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646B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C5809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CA753B5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C5809">
        <w:rPr>
          <w:color w:val="000000"/>
          <w:sz w:val="28"/>
          <w:szCs w:val="28"/>
        </w:rPr>
        <w:t>Кафедра ПОИТ</w:t>
      </w:r>
    </w:p>
    <w:p w14:paraId="1A4323E4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CC4B334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1B8F68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59677D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E41707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54419C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5BDE2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327A7E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920320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8EA3D0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2F3D75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556248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A84784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CC40E2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E20533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EE7354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CB5CD3" w14:textId="77777777" w:rsidR="00EE6190" w:rsidRPr="007F4677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5C5809">
        <w:rPr>
          <w:color w:val="000000"/>
          <w:sz w:val="36"/>
          <w:szCs w:val="36"/>
        </w:rPr>
        <w:t xml:space="preserve">Отчет по лабораторной работе № </w:t>
      </w:r>
      <w:r w:rsidRPr="007F4677">
        <w:rPr>
          <w:color w:val="000000"/>
          <w:sz w:val="36"/>
          <w:szCs w:val="36"/>
        </w:rPr>
        <w:t>1</w:t>
      </w:r>
    </w:p>
    <w:p w14:paraId="65B4AF24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5C5809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Компиляторные технологии</w:t>
      </w:r>
      <w:r w:rsidRPr="005C5809">
        <w:rPr>
          <w:color w:val="000000"/>
          <w:sz w:val="36"/>
          <w:szCs w:val="36"/>
        </w:rPr>
        <w:t>»</w:t>
      </w:r>
    </w:p>
    <w:p w14:paraId="5FAFE386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5C5809">
        <w:rPr>
          <w:color w:val="000000"/>
          <w:sz w:val="36"/>
          <w:szCs w:val="36"/>
        </w:rPr>
        <w:t>Вариант 1</w:t>
      </w:r>
    </w:p>
    <w:p w14:paraId="79B877A6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D311B1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5A8CD8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CD9F044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E34A93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B0DC7E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07A79C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B603B5" w14:textId="77777777" w:rsidR="00EE6190" w:rsidRPr="005C5809" w:rsidRDefault="00EE6190" w:rsidP="00EE6190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7EB9104A" w14:textId="77777777" w:rsidR="00EE6190" w:rsidRPr="005C5809" w:rsidRDefault="00EE6190" w:rsidP="00EE6190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1CB2E969" w14:textId="77777777" w:rsidR="00EE6190" w:rsidRPr="005C5809" w:rsidRDefault="00EE6190" w:rsidP="00EE6190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16B124CF" w14:textId="77777777" w:rsidR="00EE6190" w:rsidRPr="005C5809" w:rsidRDefault="00EE6190" w:rsidP="00EE6190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24DDCD80" w14:textId="77777777" w:rsidR="00EE6190" w:rsidRPr="005C5809" w:rsidRDefault="00EE6190" w:rsidP="00EE619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217918" w14:textId="77777777" w:rsidR="00EE6190" w:rsidRPr="005C5809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C5809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и</w:t>
      </w:r>
      <w:r w:rsidRPr="005C5809">
        <w:rPr>
          <w:color w:val="000000"/>
          <w:sz w:val="28"/>
          <w:szCs w:val="28"/>
        </w:rPr>
        <w:t>:</w:t>
      </w:r>
    </w:p>
    <w:p w14:paraId="5B2F8680" w14:textId="77777777" w:rsidR="00EE6190" w:rsidRPr="005C5809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C5809">
        <w:rPr>
          <w:color w:val="000000"/>
          <w:sz w:val="28"/>
          <w:szCs w:val="28"/>
        </w:rPr>
        <w:t>Габрусь С. П.</w:t>
      </w:r>
      <w:r>
        <w:rPr>
          <w:color w:val="000000"/>
          <w:sz w:val="28"/>
          <w:szCs w:val="28"/>
        </w:rPr>
        <w:t>, Панкратьев Е. С.</w:t>
      </w:r>
    </w:p>
    <w:p w14:paraId="4947D536" w14:textId="77777777" w:rsidR="00EE6190" w:rsidRPr="005C5809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C5809">
        <w:rPr>
          <w:color w:val="000000"/>
          <w:sz w:val="28"/>
          <w:szCs w:val="28"/>
        </w:rPr>
        <w:t>гр. 251003</w:t>
      </w:r>
    </w:p>
    <w:p w14:paraId="63CB43FE" w14:textId="77777777" w:rsidR="00EE6190" w:rsidRPr="005C5809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C5809">
        <w:rPr>
          <w:color w:val="000000"/>
          <w:sz w:val="28"/>
          <w:szCs w:val="28"/>
        </w:rPr>
        <w:t>Проверил:</w:t>
      </w:r>
    </w:p>
    <w:p w14:paraId="07FC5D24" w14:textId="77777777" w:rsidR="00EE6190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Шостак Е. В.</w:t>
      </w:r>
    </w:p>
    <w:p w14:paraId="778DD6D6" w14:textId="77777777" w:rsidR="00EE6190" w:rsidRPr="005C5809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777C8C1" w14:textId="77777777" w:rsidR="00EE6190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95D5513" w14:textId="77777777" w:rsidR="00EE6190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C95A640" w14:textId="77777777" w:rsidR="00EE6190" w:rsidRPr="005C5809" w:rsidRDefault="00EE6190" w:rsidP="00EE6190">
      <w:pPr>
        <w:pStyle w:val="ac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417B1C0" w14:textId="77777777" w:rsidR="00EE6190" w:rsidRPr="007F4677" w:rsidRDefault="00EE6190" w:rsidP="00EE6190">
      <w:pPr>
        <w:pStyle w:val="a6"/>
        <w:ind w:firstLine="0"/>
      </w:pPr>
      <w:r w:rsidRPr="005C5809">
        <w:t>Минск 2023</w:t>
      </w:r>
    </w:p>
    <w:p w14:paraId="2C0AFE0D" w14:textId="77777777" w:rsidR="00EE6190" w:rsidRDefault="00EE6190" w:rsidP="00EE6190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CC0F065" w14:textId="77777777" w:rsidR="00EE6190" w:rsidRDefault="00EE6190" w:rsidP="00EE6190">
      <w:pPr>
        <w:pStyle w:val="a1"/>
        <w:rPr>
          <w:szCs w:val="24"/>
          <w:lang w:eastAsia="ru-RU"/>
        </w:rPr>
      </w:pPr>
      <w:bookmarkStart w:id="14" w:name="_Toc388266366"/>
      <w:bookmarkStart w:id="15" w:name="_Toc388266385"/>
      <w:bookmarkStart w:id="16" w:name="_Toc388266396"/>
      <w:r>
        <w:t>Для заданного вариантом вида текстовых данных проанализировать допустимые значения и разработать:</w:t>
      </w:r>
    </w:p>
    <w:p w14:paraId="50D32AF5" w14:textId="77777777" w:rsidR="00EE6190" w:rsidRPr="007F4677" w:rsidRDefault="00EE6190" w:rsidP="00EE6190">
      <w:pPr>
        <w:pStyle w:val="a"/>
        <w:rPr>
          <w:b/>
          <w:bCs/>
        </w:rPr>
      </w:pPr>
      <w:r w:rsidRPr="007F4677">
        <w:rPr>
          <w:rStyle w:val="ad"/>
          <w:b w:val="0"/>
          <w:bCs/>
        </w:rPr>
        <w:t>регулярное выражение</w:t>
      </w:r>
      <w:r w:rsidRPr="007F4677">
        <w:rPr>
          <w:b/>
          <w:bCs/>
        </w:rPr>
        <w:t>;</w:t>
      </w:r>
    </w:p>
    <w:p w14:paraId="5023D1CB" w14:textId="77777777" w:rsidR="00EE6190" w:rsidRPr="007F4677" w:rsidRDefault="00EE6190" w:rsidP="00EE6190">
      <w:pPr>
        <w:pStyle w:val="a"/>
        <w:rPr>
          <w:b/>
          <w:bCs/>
        </w:rPr>
      </w:pPr>
      <w:r w:rsidRPr="007F4677">
        <w:rPr>
          <w:rStyle w:val="ad"/>
          <w:b w:val="0"/>
          <w:bCs/>
        </w:rPr>
        <w:t>НКА</w:t>
      </w:r>
      <w:r w:rsidRPr="007F4677">
        <w:rPr>
          <w:b/>
          <w:bCs/>
        </w:rPr>
        <w:t xml:space="preserve"> </w:t>
      </w:r>
      <w:r w:rsidRPr="007F4677">
        <w:t>для этого регулярного выражения;</w:t>
      </w:r>
    </w:p>
    <w:p w14:paraId="09343BF4" w14:textId="77777777" w:rsidR="00EE6190" w:rsidRPr="007F4677" w:rsidRDefault="00EE6190" w:rsidP="00EE6190">
      <w:pPr>
        <w:pStyle w:val="a"/>
        <w:rPr>
          <w:b/>
          <w:bCs/>
        </w:rPr>
      </w:pPr>
      <w:r w:rsidRPr="007F4677">
        <w:rPr>
          <w:rStyle w:val="ad"/>
          <w:b w:val="0"/>
          <w:bCs/>
        </w:rPr>
        <w:t>эквивалентный ДКА</w:t>
      </w:r>
      <w:r w:rsidRPr="007F4677">
        <w:rPr>
          <w:b/>
          <w:bCs/>
        </w:rPr>
        <w:t xml:space="preserve"> и его </w:t>
      </w:r>
      <w:r w:rsidRPr="007F4677">
        <w:rPr>
          <w:rStyle w:val="ad"/>
          <w:b w:val="0"/>
          <w:bCs/>
        </w:rPr>
        <w:t>таблицу переходов</w:t>
      </w:r>
      <w:r w:rsidRPr="007F4677">
        <w:rPr>
          <w:b/>
          <w:bCs/>
        </w:rPr>
        <w:t>;</w:t>
      </w:r>
    </w:p>
    <w:p w14:paraId="33ECC600" w14:textId="77777777" w:rsidR="00EE6190" w:rsidRPr="007F4677" w:rsidRDefault="00EE6190" w:rsidP="00EE6190">
      <w:pPr>
        <w:pStyle w:val="a"/>
      </w:pPr>
      <w:r w:rsidRPr="007F4677">
        <w:rPr>
          <w:rStyle w:val="ad"/>
          <w:b w:val="0"/>
          <w:bCs/>
        </w:rPr>
        <w:t>программное средство</w:t>
      </w:r>
      <w:r w:rsidRPr="007F4677">
        <w:rPr>
          <w:b/>
          <w:bCs/>
        </w:rPr>
        <w:t xml:space="preserve">, </w:t>
      </w:r>
      <w:r w:rsidRPr="007F4677">
        <w:t>реализующее работу этого ДКА.</w:t>
      </w:r>
    </w:p>
    <w:p w14:paraId="1D74B6FC" w14:textId="77777777" w:rsidR="00EE6190" w:rsidRDefault="00EE6190" w:rsidP="00EE6190">
      <w:pPr>
        <w:pStyle w:val="a1"/>
      </w:pPr>
      <w:r>
        <w:t>Программное средство должно поддерживать следующие возможности:</w:t>
      </w:r>
    </w:p>
    <w:p w14:paraId="219C91E1" w14:textId="77777777" w:rsidR="00EE6190" w:rsidRDefault="00EE6190" w:rsidP="00EE6190">
      <w:pPr>
        <w:pStyle w:val="a"/>
      </w:pPr>
      <w:r>
        <w:t>проверка корректности произвольной строки;</w:t>
      </w:r>
    </w:p>
    <w:p w14:paraId="0E951E49" w14:textId="77777777" w:rsidR="00EE6190" w:rsidRDefault="00EE6190" w:rsidP="00EE6190">
      <w:pPr>
        <w:pStyle w:val="a"/>
      </w:pPr>
      <w:r>
        <w:t>поиск всех подстрок, соответствующих требованиям, в произвольной строке.</w:t>
      </w:r>
    </w:p>
    <w:p w14:paraId="09B79D2E" w14:textId="77777777" w:rsidR="00EE6190" w:rsidRPr="007F4677" w:rsidRDefault="00EE6190" w:rsidP="00EE6190"/>
    <w:p w14:paraId="6415AC33" w14:textId="77777777" w:rsidR="00EE6190" w:rsidRDefault="00EE6190" w:rsidP="00EE6190">
      <w:pPr>
        <w:pStyle w:val="1"/>
        <w:rPr>
          <w:lang w:val="ru-RU"/>
        </w:rPr>
      </w:pPr>
      <w:r>
        <w:rPr>
          <w:lang w:val="ru-RU"/>
        </w:rPr>
        <w:lastRenderedPageBreak/>
        <w:t>Регулярное выражение</w:t>
      </w:r>
    </w:p>
    <w:p w14:paraId="2E7C0D1A" w14:textId="7744EFA1" w:rsidR="00EE6190" w:rsidRPr="00F569EA" w:rsidRDefault="00EE6190" w:rsidP="00EE6190">
      <w:pPr>
        <w:pStyle w:val="a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" ( [^ [\ + "] ] + [\ [n + t + \ + "]] )* "</m:t>
          </m:r>
        </m:oMath>
      </m:oMathPara>
    </w:p>
    <w:p w14:paraId="1FBB326F" w14:textId="161CAD4A" w:rsidR="00EE6190" w:rsidRDefault="00053185" w:rsidP="00EE6190">
      <w:pPr>
        <w:pStyle w:val="1"/>
        <w:rPr>
          <w:lang w:val="ru-RU"/>
        </w:rPr>
      </w:pPr>
      <w:r>
        <w:rPr>
          <w:lang w:val="ru-RU"/>
        </w:rPr>
        <w:lastRenderedPageBreak/>
        <w:t>НКА</w:t>
      </w:r>
    </w:p>
    <w:p w14:paraId="58629C60" w14:textId="5019B02F" w:rsidR="00053185" w:rsidRPr="00053185" w:rsidRDefault="00FA20F2" w:rsidP="00053185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017B40" wp14:editId="56CC4063">
            <wp:extent cx="5939790" cy="44557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B97C" w14:textId="77777777" w:rsidR="00053185" w:rsidRDefault="00053185" w:rsidP="00053185">
      <w:pPr>
        <w:keepNext/>
        <w:ind w:firstLine="0"/>
        <w:jc w:val="center"/>
      </w:pPr>
    </w:p>
    <w:p w14:paraId="6530BF14" w14:textId="23A72332" w:rsidR="00053185" w:rsidRPr="00053185" w:rsidRDefault="00053185" w:rsidP="00053185">
      <w:pPr>
        <w:pStyle w:val="a7"/>
        <w:rPr>
          <w:lang w:val="en-US"/>
        </w:rPr>
      </w:pPr>
      <w:r>
        <w:t xml:space="preserve">Рисунок </w:t>
      </w:r>
      <w:r w:rsidR="009533B2">
        <w:fldChar w:fldCharType="begin"/>
      </w:r>
      <w:r w:rsidR="009533B2">
        <w:instrText xml:space="preserve"> SEQ Рисунок \* ARABIC </w:instrText>
      </w:r>
      <w:r w:rsidR="009533B2">
        <w:fldChar w:fldCharType="separate"/>
      </w:r>
      <w:r w:rsidR="00FA20F2">
        <w:rPr>
          <w:noProof/>
        </w:rPr>
        <w:t>1</w:t>
      </w:r>
      <w:r w:rsidR="009533B2">
        <w:rPr>
          <w:noProof/>
        </w:rPr>
        <w:fldChar w:fldCharType="end"/>
      </w:r>
      <w:r>
        <w:t xml:space="preserve"> – НКА</w:t>
      </w:r>
    </w:p>
    <w:bookmarkEnd w:id="14"/>
    <w:bookmarkEnd w:id="15"/>
    <w:bookmarkEnd w:id="16"/>
    <w:p w14:paraId="3FBC7A73" w14:textId="7F11FD9B" w:rsidR="00EE6190" w:rsidRDefault="00FA20F2" w:rsidP="005E604B">
      <w:pPr>
        <w:pStyle w:val="1"/>
        <w:rPr>
          <w:lang w:val="ru-RU"/>
        </w:rPr>
      </w:pPr>
      <w:r>
        <w:rPr>
          <w:lang w:val="ru-RU"/>
        </w:rPr>
        <w:lastRenderedPageBreak/>
        <w:t>ДКА</w:t>
      </w:r>
    </w:p>
    <w:p w14:paraId="3743AD62" w14:textId="7482D1CE" w:rsidR="00FA20F2" w:rsidRDefault="00127B9A" w:rsidP="00FA20F2">
      <w:pPr>
        <w:pStyle w:val="a6"/>
        <w:keepNext/>
        <w:ind w:firstLine="0"/>
      </w:pPr>
      <w:r>
        <w:rPr>
          <w:noProof/>
        </w:rPr>
        <w:drawing>
          <wp:inline distT="0" distB="0" distL="0" distR="0" wp14:anchorId="59B7C1B2" wp14:editId="0315E968">
            <wp:extent cx="2321523" cy="17410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480" cy="17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474" w14:textId="77777777" w:rsidR="00FA20F2" w:rsidRDefault="00FA20F2" w:rsidP="00FA20F2">
      <w:pPr>
        <w:pStyle w:val="a6"/>
        <w:keepNext/>
        <w:ind w:firstLine="0"/>
      </w:pPr>
    </w:p>
    <w:p w14:paraId="703B19D8" w14:textId="43142964" w:rsidR="00FA20F2" w:rsidRPr="00FA20F2" w:rsidRDefault="00FA20F2" w:rsidP="00FA20F2">
      <w:pPr>
        <w:pStyle w:val="a7"/>
      </w:pPr>
      <w:r>
        <w:t xml:space="preserve">Рисунок </w:t>
      </w:r>
      <w:r w:rsidR="009533B2">
        <w:fldChar w:fldCharType="begin"/>
      </w:r>
      <w:r w:rsidR="009533B2">
        <w:instrText xml:space="preserve"> SEQ Рисунок \* ARABIC </w:instrText>
      </w:r>
      <w:r w:rsidR="009533B2">
        <w:fldChar w:fldCharType="separate"/>
      </w:r>
      <w:r>
        <w:rPr>
          <w:noProof/>
        </w:rPr>
        <w:t>2</w:t>
      </w:r>
      <w:r w:rsidR="009533B2">
        <w:rPr>
          <w:noProof/>
        </w:rPr>
        <w:fldChar w:fldCharType="end"/>
      </w:r>
      <w:r>
        <w:rPr>
          <w:lang w:val="en-US"/>
        </w:rPr>
        <w:t xml:space="preserve"> – </w:t>
      </w:r>
      <w:r>
        <w:t>ДКА</w:t>
      </w:r>
    </w:p>
    <w:p w14:paraId="6FF3E584" w14:textId="5F4FC20A" w:rsidR="00EE6190" w:rsidRDefault="00B05163" w:rsidP="00EE6190">
      <w:pPr>
        <w:pStyle w:val="1"/>
        <w:rPr>
          <w:lang w:val="ru-RU"/>
        </w:rPr>
      </w:pPr>
      <w:r>
        <w:rPr>
          <w:lang w:val="ru-RU"/>
        </w:rPr>
        <w:lastRenderedPageBreak/>
        <w:t>Таблица переходов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425"/>
        <w:gridCol w:w="425"/>
        <w:gridCol w:w="709"/>
        <w:gridCol w:w="1169"/>
      </w:tblGrid>
      <w:tr w:rsidR="003B42DC" w14:paraId="057ECBA5" w14:textId="77777777" w:rsidTr="003B42DC">
        <w:trPr>
          <w:jc w:val="center"/>
        </w:trPr>
        <w:tc>
          <w:tcPr>
            <w:tcW w:w="2835" w:type="dxa"/>
          </w:tcPr>
          <w:p w14:paraId="1AC4DA4E" w14:textId="6061A8E9" w:rsidR="003B42DC" w:rsidRPr="003B42DC" w:rsidRDefault="003B42DC" w:rsidP="003B42DC">
            <w:pPr>
              <w:ind w:firstLine="0"/>
            </w:pPr>
            <w:r>
              <w:t>Текущее состояние</w:t>
            </w:r>
          </w:p>
        </w:tc>
        <w:tc>
          <w:tcPr>
            <w:tcW w:w="425" w:type="dxa"/>
          </w:tcPr>
          <w:p w14:paraId="0CF798E3" w14:textId="79551969" w:rsidR="003B42DC" w:rsidRPr="003B42DC" w:rsidRDefault="003B42DC" w:rsidP="003B42DC">
            <w:pPr>
              <w:ind w:firstLine="0"/>
              <w:rPr>
                <w:lang w:val="en-US"/>
              </w:rPr>
            </w:pPr>
            <w:r w:rsidRPr="003B42DC">
              <w:rPr>
                <w:lang w:val="en-US"/>
              </w:rPr>
              <w:t>"</w:t>
            </w:r>
          </w:p>
        </w:tc>
        <w:tc>
          <w:tcPr>
            <w:tcW w:w="425" w:type="dxa"/>
          </w:tcPr>
          <w:p w14:paraId="11B0F8EF" w14:textId="50BCBEEA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709" w:type="dxa"/>
          </w:tcPr>
          <w:p w14:paraId="4D4AB2B4" w14:textId="1928E862" w:rsidR="003B42DC" w:rsidRPr="003B42DC" w:rsidRDefault="003B42DC" w:rsidP="003B42DC">
            <w:pPr>
              <w:ind w:firstLine="0"/>
            </w:pPr>
            <w:r>
              <w:rPr>
                <w:lang w:val="en-US"/>
              </w:rPr>
              <w:t>n, t</w:t>
            </w:r>
          </w:p>
        </w:tc>
        <w:tc>
          <w:tcPr>
            <w:tcW w:w="1169" w:type="dxa"/>
          </w:tcPr>
          <w:p w14:paraId="45B680FA" w14:textId="09DBEA1B" w:rsidR="003B42DC" w:rsidRPr="003B42DC" w:rsidRDefault="003B42DC" w:rsidP="003B42DC">
            <w:pPr>
              <w:ind w:firstLine="0"/>
              <w:rPr>
                <w:lang w:val="en-US"/>
              </w:rPr>
            </w:pPr>
            <w:r w:rsidRPr="003B42DC">
              <w:rPr>
                <w:lang w:val="en-US"/>
              </w:rPr>
              <w:t>^ [" + \]</w:t>
            </w:r>
          </w:p>
        </w:tc>
      </w:tr>
      <w:tr w:rsidR="003B42DC" w14:paraId="22B60ECF" w14:textId="77777777" w:rsidTr="003B42DC">
        <w:trPr>
          <w:jc w:val="center"/>
        </w:trPr>
        <w:tc>
          <w:tcPr>
            <w:tcW w:w="2835" w:type="dxa"/>
          </w:tcPr>
          <w:p w14:paraId="6C571DBB" w14:textId="081A850E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51C6FE4" w14:textId="6B20FC6B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0EFD5978" w14:textId="5DAC021C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14:paraId="285E09B1" w14:textId="332EAA09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9" w:type="dxa"/>
          </w:tcPr>
          <w:p w14:paraId="3AA68E83" w14:textId="203DFC9B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B42DC" w14:paraId="3FCF056B" w14:textId="77777777" w:rsidTr="003B42DC">
        <w:trPr>
          <w:jc w:val="center"/>
        </w:trPr>
        <w:tc>
          <w:tcPr>
            <w:tcW w:w="2835" w:type="dxa"/>
          </w:tcPr>
          <w:p w14:paraId="6519AFDB" w14:textId="7C6F17B7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257C4871" w14:textId="6FD1EADA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2BF3CF66" w14:textId="2AD9CEDB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</w:tcPr>
          <w:p w14:paraId="4368464F" w14:textId="30471CF5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9" w:type="dxa"/>
          </w:tcPr>
          <w:p w14:paraId="125E1EC4" w14:textId="051077EA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B42DC" w14:paraId="10DFC6E3" w14:textId="77777777" w:rsidTr="003B42DC">
        <w:trPr>
          <w:jc w:val="center"/>
        </w:trPr>
        <w:tc>
          <w:tcPr>
            <w:tcW w:w="2835" w:type="dxa"/>
          </w:tcPr>
          <w:p w14:paraId="27444B7F" w14:textId="3B9FD7C2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2111A9C" w14:textId="19EABEF2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14:paraId="6536937C" w14:textId="00E16381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14:paraId="79C4DA75" w14:textId="52CD7D27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9" w:type="dxa"/>
          </w:tcPr>
          <w:p w14:paraId="0FFDA641" w14:textId="63D508EC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B42DC" w14:paraId="696CA59E" w14:textId="77777777" w:rsidTr="003B42DC">
        <w:trPr>
          <w:jc w:val="center"/>
        </w:trPr>
        <w:tc>
          <w:tcPr>
            <w:tcW w:w="2835" w:type="dxa"/>
          </w:tcPr>
          <w:p w14:paraId="3B9CC1C2" w14:textId="7E24F6E7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07C20AAB" w14:textId="632B9472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3A1FF7C5" w14:textId="61B30B53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77711C80" w14:textId="2CC66996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9" w:type="dxa"/>
          </w:tcPr>
          <w:p w14:paraId="495F55D5" w14:textId="7EC4396C" w:rsidR="003B42DC" w:rsidRPr="003B42DC" w:rsidRDefault="003B42DC" w:rsidP="003B42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1D3D62C" w14:textId="77777777" w:rsidR="003B42DC" w:rsidRPr="003B42DC" w:rsidRDefault="003B42DC" w:rsidP="003B42DC"/>
    <w:p w14:paraId="260A3BF8" w14:textId="77777777" w:rsidR="00EE6190" w:rsidRPr="003B42DC" w:rsidRDefault="00EE6190" w:rsidP="00EE6190">
      <w:pPr>
        <w:pStyle w:val="a5"/>
        <w:rPr>
          <w:lang w:val="en-US"/>
        </w:rPr>
      </w:pPr>
      <w:bookmarkStart w:id="17" w:name="_Toc388266392"/>
      <w:bookmarkStart w:id="18" w:name="_Toc388434580"/>
      <w:bookmarkStart w:id="19" w:name="_Toc411433291"/>
      <w:bookmarkStart w:id="20" w:name="_Toc411433529"/>
      <w:bookmarkStart w:id="21" w:name="_Toc411433724"/>
      <w:bookmarkStart w:id="22" w:name="_Toc411433892"/>
      <w:bookmarkStart w:id="23" w:name="_Toc411870084"/>
      <w:bookmarkStart w:id="24" w:name="_Toc411946695"/>
      <w:bookmarkStart w:id="25" w:name="_Toc460586196"/>
      <w:bookmarkStart w:id="26" w:name="_Toc462140313"/>
      <w:bookmarkStart w:id="27" w:name="_Toc81231051"/>
      <w:r>
        <w:lastRenderedPageBreak/>
        <w:t>Приложение</w:t>
      </w:r>
      <w:r w:rsidRPr="003B42DC">
        <w:rPr>
          <w:lang w:val="en-US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t>А</w:t>
      </w:r>
      <w:bookmarkEnd w:id="23"/>
      <w:bookmarkEnd w:id="24"/>
      <w:bookmarkEnd w:id="25"/>
      <w:bookmarkEnd w:id="26"/>
      <w:bookmarkEnd w:id="27"/>
    </w:p>
    <w:p w14:paraId="71AB5D5A" w14:textId="77777777" w:rsidR="00EE6190" w:rsidRPr="003B42DC" w:rsidRDefault="00EE6190" w:rsidP="00EE6190">
      <w:pPr>
        <w:pStyle w:val="a6"/>
        <w:rPr>
          <w:lang w:val="en-US"/>
        </w:rPr>
      </w:pPr>
      <w:r w:rsidRPr="003B42DC">
        <w:rPr>
          <w:lang w:val="en-US"/>
        </w:rPr>
        <w:t>(</w:t>
      </w:r>
      <w:r w:rsidRPr="00517A6C">
        <w:t>обязательное</w:t>
      </w:r>
      <w:r w:rsidRPr="003B42DC">
        <w:rPr>
          <w:lang w:val="en-US"/>
        </w:rPr>
        <w:t>)</w:t>
      </w:r>
    </w:p>
    <w:p w14:paraId="562931BE" w14:textId="77777777" w:rsidR="00EE6190" w:rsidRPr="003B42DC" w:rsidRDefault="00EE6190" w:rsidP="00EE6190">
      <w:pPr>
        <w:pStyle w:val="a6"/>
        <w:rPr>
          <w:lang w:val="en-US"/>
        </w:rPr>
      </w:pPr>
      <w:r w:rsidRPr="00517A6C">
        <w:t>Исходный</w:t>
      </w:r>
      <w:r w:rsidRPr="003B42DC">
        <w:rPr>
          <w:lang w:val="en-US"/>
        </w:rPr>
        <w:t xml:space="preserve"> </w:t>
      </w:r>
      <w:r w:rsidRPr="00517A6C">
        <w:t>код</w:t>
      </w:r>
      <w:r w:rsidRPr="003B42DC">
        <w:rPr>
          <w:lang w:val="en-US"/>
        </w:rPr>
        <w:t xml:space="preserve"> </w:t>
      </w:r>
      <w:r w:rsidRPr="00517A6C">
        <w:t>программы</w:t>
      </w:r>
    </w:p>
    <w:p w14:paraId="05661D2B" w14:textId="77777777" w:rsidR="00EE6190" w:rsidRPr="003B42DC" w:rsidRDefault="00EE6190" w:rsidP="00EE6190">
      <w:pPr>
        <w:rPr>
          <w:lang w:val="en-US"/>
        </w:rPr>
      </w:pPr>
    </w:p>
    <w:p w14:paraId="45801644" w14:textId="5E4BC755" w:rsidR="00E30B05" w:rsidRPr="00E30B05" w:rsidRDefault="00E30B05" w:rsidP="00E30B0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JetBrains Mono" w:eastAsia="Times New Roman" w:hAnsi="JetBrains Mono" w:cs="JetBrains Mono"/>
          <w:color w:val="D0D0D0"/>
          <w:sz w:val="20"/>
          <w:szCs w:val="20"/>
          <w:lang w:eastAsia="ru-RU"/>
        </w:rPr>
      </w:pPr>
      <w:r w:rsidRPr="00E30B05">
        <w:rPr>
          <w:rFonts w:ascii="JetBrains Mono" w:eastAsia="Times New Roman" w:hAnsi="JetBrains Mono" w:cs="JetBrains Mono"/>
          <w:color w:val="C191FF"/>
          <w:sz w:val="20"/>
          <w:szCs w:val="20"/>
          <w:lang w:val="en-US" w:eastAsia="ru-RU"/>
        </w:rPr>
        <w:t xml:space="preserve">#include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&lt;</w:t>
      </w:r>
      <w:proofErr w:type="spellStart"/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stdio.h</w:t>
      </w:r>
      <w:proofErr w:type="spellEnd"/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&gt;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typedef </w:t>
      </w:r>
      <w:proofErr w:type="spellStart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>enum</w:t>
      </w:r>
      <w:proofErr w:type="spellEnd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 xml:space="preserve">ERROR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= -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1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 xml:space="preserve">A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=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0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B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C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D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} </w:t>
      </w:r>
      <w:r w:rsidRPr="00E30B05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State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</w:t>
      </w:r>
      <w:r w:rsidRPr="00E30B05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 xml:space="preserve">State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Transitions[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4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][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4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] =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t>//      "         \       n, t,       ^ [" + \]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br/>
        <w:t xml:space="preserve">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{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B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 xml:space="preserve">ERROR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},    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t>// A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br/>
        <w:t xml:space="preserve">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{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C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D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 xml:space="preserve">B    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},    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t>// B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br/>
        <w:t xml:space="preserve">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{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 xml:space="preserve">ERROR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},    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t>// C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br/>
        <w:t xml:space="preserve">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{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B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B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B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,         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 xml:space="preserve">ERROR    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}     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t>// D</w:t>
      </w:r>
      <w:r w:rsidRPr="00E30B05">
        <w:rPr>
          <w:rFonts w:ascii="JetBrains Mono" w:eastAsia="Times New Roman" w:hAnsi="JetBrains Mono" w:cs="JetBrains Mono"/>
          <w:i/>
          <w:iCs/>
          <w:color w:val="85C46C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};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GetType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char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symbol)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switch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(symbol)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case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'"'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: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0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case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\\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: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1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case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'n'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: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case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't'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: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2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>default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: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3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>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CheckSubStringLiteral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char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*str,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int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size)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 xml:space="preserve">State 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state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 =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A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for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 =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0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 &lt; size; ++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state = Transitions[state][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GetType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(str[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])];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if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(state ==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ERROR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0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state == </w:t>
      </w:r>
      <w:r w:rsidRPr="00E30B05">
        <w:rPr>
          <w:rFonts w:ascii="JetBrains Mono" w:eastAsia="Times New Roman" w:hAnsi="JetBrains Mono" w:cs="JetBrains Mono"/>
          <w:b/>
          <w:bCs/>
          <w:color w:val="66C3CC"/>
          <w:sz w:val="20"/>
          <w:szCs w:val="20"/>
          <w:lang w:val="en-US" w:eastAsia="ru-RU"/>
        </w:rPr>
        <w:t>C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>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void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PrintSubStringValidity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char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*str,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int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size)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if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CheckSubStringLiteral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(str, size))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"%.*s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 size, str);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"--------------------------------------------------------------------------------------------------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>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lastRenderedPageBreak/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void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PrintValidStringLiterals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const char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*str)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"Valid substrings: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for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 =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0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 str[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] !=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 ++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for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j = 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 +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1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; str[j] !=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 ++j)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PrintSubStringValidity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(&amp;str[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], j - 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i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 +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1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>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void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clearInputBuffer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c;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while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((c =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getchar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()) != 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'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 xml:space="preserve">'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&amp;&amp; c != </w:t>
      </w:r>
      <w:r w:rsidRPr="00E30B05">
        <w:rPr>
          <w:rFonts w:ascii="JetBrains Mono" w:eastAsia="Times New Roman" w:hAnsi="JetBrains Mono" w:cs="JetBrains Mono"/>
          <w:color w:val="908B25"/>
          <w:sz w:val="20"/>
          <w:szCs w:val="20"/>
          <w:lang w:val="en-US" w:eastAsia="ru-RU"/>
        </w:rPr>
        <w:t>EOF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>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needToContinue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choice;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"Do you want to continue? Enter 1 to continue.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scanf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proofErr w:type="gramEnd"/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"%d"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, &amp;choice);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clearInputBuffer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return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choice ==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1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>}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int </w:t>
      </w:r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main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() 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do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{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printf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"Enter a string:</w:t>
      </w:r>
      <w:r w:rsidRPr="00E30B05">
        <w:rPr>
          <w:rFonts w:ascii="JetBrains Mono" w:eastAsia="Times New Roman" w:hAnsi="JetBrains Mono" w:cs="JetBrains Mono"/>
          <w:color w:val="D688D4"/>
          <w:sz w:val="20"/>
          <w:szCs w:val="20"/>
          <w:lang w:val="en-US" w:eastAsia="ru-RU"/>
        </w:rPr>
        <w:t>\n</w:t>
      </w:r>
      <w:r w:rsidRPr="00E30B05">
        <w:rPr>
          <w:rFonts w:ascii="JetBrains Mono" w:eastAsia="Times New Roman" w:hAnsi="JetBrains Mono" w:cs="JetBrains Mono"/>
          <w:color w:val="C9A26D"/>
          <w:sz w:val="20"/>
          <w:szCs w:val="20"/>
          <w:lang w:val="en-US" w:eastAsia="ru-RU"/>
        </w:rPr>
        <w:t>"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char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str[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val="en-US" w:eastAsia="ru-RU"/>
        </w:rPr>
        <w:t>256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];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br/>
        <w:t xml:space="preserve">        </w:t>
      </w:r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 xml:space="preserve">if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>(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val="en-US" w:eastAsia="ru-RU"/>
        </w:rPr>
        <w:t>fgets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(str, </w:t>
      </w:r>
      <w:proofErr w:type="spellStart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val="en-US" w:eastAsia="ru-RU"/>
        </w:rPr>
        <w:t>sizeof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(str), </w:t>
      </w:r>
      <w:r w:rsidRPr="00E30B05">
        <w:rPr>
          <w:rFonts w:ascii="JetBrains Mono" w:eastAsia="Times New Roman" w:hAnsi="JetBrains Mono" w:cs="JetBrains Mono"/>
          <w:color w:val="908B25"/>
          <w:sz w:val="20"/>
          <w:szCs w:val="20"/>
          <w:lang w:val="en-US" w:eastAsia="ru-RU"/>
        </w:rPr>
        <w:t>stdin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val="en-US" w:eastAsia="ru-RU"/>
        </w:rPr>
        <w:t xml:space="preserve">) != </w:t>
      </w:r>
      <w:r w:rsidRPr="00E30B05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NULL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)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eastAsia="ru-RU"/>
        </w:rPr>
        <w:t>PrintValidStringLiterals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(</w:t>
      </w:r>
      <w:proofErr w:type="spellStart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str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t>else</w:t>
      </w:r>
      <w:proofErr w:type="spellEnd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br/>
        <w:t xml:space="preserve">            </w:t>
      </w:r>
      <w:proofErr w:type="spellStart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t>return</w:t>
      </w:r>
      <w:proofErr w:type="spellEnd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t xml:space="preserve"> 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-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eastAsia="ru-RU"/>
        </w:rPr>
        <w:t>1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br/>
        <w:t xml:space="preserve">    } </w:t>
      </w:r>
      <w:proofErr w:type="spellStart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t>while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(</w:t>
      </w:r>
      <w:proofErr w:type="spellStart"/>
      <w:r w:rsidRPr="00E30B05">
        <w:rPr>
          <w:rFonts w:ascii="JetBrains Mono" w:eastAsia="Times New Roman" w:hAnsi="JetBrains Mono" w:cs="JetBrains Mono"/>
          <w:color w:val="39CC8F"/>
          <w:sz w:val="20"/>
          <w:szCs w:val="20"/>
          <w:lang w:eastAsia="ru-RU"/>
        </w:rPr>
        <w:t>needToContinue</w:t>
      </w:r>
      <w:proofErr w:type="spellEnd"/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());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br/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t>return</w:t>
      </w:r>
      <w:proofErr w:type="spellEnd"/>
      <w:r w:rsidRPr="00E30B05">
        <w:rPr>
          <w:rFonts w:ascii="JetBrains Mono" w:eastAsia="Times New Roman" w:hAnsi="JetBrains Mono" w:cs="JetBrains Mono"/>
          <w:color w:val="6C95EB"/>
          <w:sz w:val="20"/>
          <w:szCs w:val="20"/>
          <w:lang w:eastAsia="ru-RU"/>
        </w:rPr>
        <w:t xml:space="preserve"> </w:t>
      </w:r>
      <w:r w:rsidRPr="00E30B05">
        <w:rPr>
          <w:rFonts w:ascii="JetBrains Mono" w:eastAsia="Times New Roman" w:hAnsi="JetBrains Mono" w:cs="JetBrains Mono"/>
          <w:color w:val="ED94C0"/>
          <w:sz w:val="20"/>
          <w:szCs w:val="20"/>
          <w:lang w:eastAsia="ru-RU"/>
        </w:rPr>
        <w:t>0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t>;</w:t>
      </w:r>
      <w:r w:rsidRPr="00E30B05">
        <w:rPr>
          <w:rFonts w:ascii="JetBrains Mono" w:eastAsia="Times New Roman" w:hAnsi="JetBrains Mono" w:cs="JetBrains Mono"/>
          <w:color w:val="BDBDBD"/>
          <w:sz w:val="20"/>
          <w:szCs w:val="20"/>
          <w:lang w:eastAsia="ru-RU"/>
        </w:rPr>
        <w:br/>
        <w:t>}</w:t>
      </w:r>
    </w:p>
    <w:p w14:paraId="230A19C0" w14:textId="77777777" w:rsidR="00653936" w:rsidRPr="003B42DC" w:rsidRDefault="00653936" w:rsidP="00E30B05">
      <w:pPr>
        <w:ind w:firstLine="0"/>
        <w:rPr>
          <w:lang w:val="en-US"/>
        </w:rPr>
      </w:pPr>
    </w:p>
    <w:sectPr w:rsidR="00653936" w:rsidRPr="003B42DC" w:rsidSect="007F4677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0F52" w14:textId="77777777" w:rsidR="009533B2" w:rsidRDefault="009533B2">
      <w:r>
        <w:separator/>
      </w:r>
    </w:p>
  </w:endnote>
  <w:endnote w:type="continuationSeparator" w:id="0">
    <w:p w14:paraId="1046CB52" w14:textId="77777777" w:rsidR="009533B2" w:rsidRDefault="0095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3036" w14:textId="77777777" w:rsidR="00FD6857" w:rsidRPr="00FD6857" w:rsidRDefault="00B05163">
    <w:pPr>
      <w:pStyle w:val="aa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D51189">
      <w:rPr>
        <w:noProof/>
        <w:lang w:val="ru-RU"/>
      </w:rPr>
      <w:t>9</w:t>
    </w:r>
    <w:r w:rsidRPr="00FD6857">
      <w:fldChar w:fldCharType="end"/>
    </w:r>
  </w:p>
  <w:p w14:paraId="64DD3CAA" w14:textId="77777777" w:rsidR="00FD6857" w:rsidRDefault="009533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024F" w14:textId="77777777" w:rsidR="009533B2" w:rsidRDefault="009533B2">
      <w:r>
        <w:separator/>
      </w:r>
    </w:p>
  </w:footnote>
  <w:footnote w:type="continuationSeparator" w:id="0">
    <w:p w14:paraId="37B9CE05" w14:textId="77777777" w:rsidR="009533B2" w:rsidRDefault="0095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3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90"/>
    <w:rsid w:val="00053185"/>
    <w:rsid w:val="00127B9A"/>
    <w:rsid w:val="003B42DC"/>
    <w:rsid w:val="00422FED"/>
    <w:rsid w:val="00511BF0"/>
    <w:rsid w:val="00653936"/>
    <w:rsid w:val="00744E59"/>
    <w:rsid w:val="009533B2"/>
    <w:rsid w:val="00B05163"/>
    <w:rsid w:val="00E30B05"/>
    <w:rsid w:val="00EE6190"/>
    <w:rsid w:val="00F27C2D"/>
    <w:rsid w:val="00F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07C"/>
  <w15:chartTrackingRefBased/>
  <w15:docId w15:val="{E452917C-8D86-4EF0-82E7-6A7E5068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619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E6190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EE6190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EE6190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1"/>
    <w:link w:val="40"/>
    <w:uiPriority w:val="9"/>
    <w:unhideWhenUsed/>
    <w:qFormat/>
    <w:rsid w:val="00EE6190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E6190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rsid w:val="00EE6190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2"/>
    <w:link w:val="3"/>
    <w:uiPriority w:val="9"/>
    <w:rsid w:val="00EE6190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2"/>
    <w:link w:val="4"/>
    <w:uiPriority w:val="9"/>
    <w:rsid w:val="00EE619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1">
    <w:name w:val="Абзац. Основной текст"/>
    <w:basedOn w:val="a0"/>
    <w:qFormat/>
    <w:rsid w:val="00EE6190"/>
    <w:pPr>
      <w:widowControl w:val="0"/>
      <w:jc w:val="both"/>
    </w:pPr>
    <w:rPr>
      <w:szCs w:val="28"/>
    </w:rPr>
  </w:style>
  <w:style w:type="paragraph" w:customStyle="1" w:styleId="a5">
    <w:name w:val="заключение"/>
    <w:basedOn w:val="a0"/>
    <w:qFormat/>
    <w:rsid w:val="00EE6190"/>
    <w:pPr>
      <w:pageBreakBefore/>
      <w:jc w:val="center"/>
      <w:outlineLvl w:val="0"/>
    </w:pPr>
    <w:rPr>
      <w:b/>
      <w:caps/>
      <w:szCs w:val="28"/>
    </w:rPr>
  </w:style>
  <w:style w:type="paragraph" w:customStyle="1" w:styleId="a6">
    <w:name w:val="по центру"/>
    <w:basedOn w:val="a0"/>
    <w:qFormat/>
    <w:rsid w:val="00EE6190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EE6190"/>
    <w:pPr>
      <w:numPr>
        <w:numId w:val="2"/>
      </w:numPr>
      <w:ind w:left="0" w:firstLine="709"/>
    </w:pPr>
  </w:style>
  <w:style w:type="paragraph" w:styleId="a7">
    <w:name w:val="caption"/>
    <w:aliases w:val="Название рисунка"/>
    <w:basedOn w:val="a0"/>
    <w:next w:val="a0"/>
    <w:uiPriority w:val="35"/>
    <w:unhideWhenUsed/>
    <w:qFormat/>
    <w:rsid w:val="00EE6190"/>
    <w:pPr>
      <w:keepNext/>
      <w:ind w:firstLine="0"/>
      <w:jc w:val="center"/>
    </w:pPr>
    <w:rPr>
      <w:bCs/>
      <w:szCs w:val="28"/>
    </w:rPr>
  </w:style>
  <w:style w:type="paragraph" w:customStyle="1" w:styleId="a8">
    <w:name w:val="таблица"/>
    <w:basedOn w:val="a0"/>
    <w:qFormat/>
    <w:rsid w:val="00EE6190"/>
    <w:pPr>
      <w:ind w:firstLine="0"/>
    </w:pPr>
  </w:style>
  <w:style w:type="paragraph" w:customStyle="1" w:styleId="a9">
    <w:name w:val="название таблицы"/>
    <w:basedOn w:val="a7"/>
    <w:qFormat/>
    <w:rsid w:val="00EE6190"/>
    <w:pPr>
      <w:jc w:val="left"/>
    </w:pPr>
  </w:style>
  <w:style w:type="paragraph" w:styleId="aa">
    <w:name w:val="footer"/>
    <w:basedOn w:val="a0"/>
    <w:link w:val="ab"/>
    <w:uiPriority w:val="99"/>
    <w:unhideWhenUsed/>
    <w:rsid w:val="00EE6190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Нижний колонтитул Знак"/>
    <w:basedOn w:val="a2"/>
    <w:link w:val="aa"/>
    <w:uiPriority w:val="99"/>
    <w:rsid w:val="00EE6190"/>
    <w:rPr>
      <w:rFonts w:ascii="Times New Roman" w:eastAsia="Calibri" w:hAnsi="Times New Roman" w:cs="Times New Roman"/>
      <w:sz w:val="28"/>
      <w:lang w:val="x-none"/>
    </w:rPr>
  </w:style>
  <w:style w:type="paragraph" w:styleId="ac">
    <w:name w:val="Normal (Web)"/>
    <w:basedOn w:val="a0"/>
    <w:uiPriority w:val="99"/>
    <w:unhideWhenUsed/>
    <w:rsid w:val="00EE619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d">
    <w:name w:val="Что сделать"/>
    <w:rsid w:val="00EE6190"/>
    <w:rPr>
      <w:b/>
      <w:bCs w:val="0"/>
    </w:rPr>
  </w:style>
  <w:style w:type="character" w:styleId="ae">
    <w:name w:val="Placeholder Text"/>
    <w:basedOn w:val="a2"/>
    <w:uiPriority w:val="99"/>
    <w:semiHidden/>
    <w:rsid w:val="00EE6190"/>
    <w:rPr>
      <w:color w:val="808080"/>
    </w:rPr>
  </w:style>
  <w:style w:type="table" w:styleId="af">
    <w:name w:val="Table Grid"/>
    <w:basedOn w:val="a3"/>
    <w:uiPriority w:val="39"/>
    <w:rsid w:val="003B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3B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B42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Габрусь</dc:creator>
  <cp:keywords/>
  <dc:description/>
  <cp:lastModifiedBy>Панкратьев Егор</cp:lastModifiedBy>
  <cp:revision>7</cp:revision>
  <dcterms:created xsi:type="dcterms:W3CDTF">2023-11-19T15:55:00Z</dcterms:created>
  <dcterms:modified xsi:type="dcterms:W3CDTF">2023-11-20T09:47:00Z</dcterms:modified>
</cp:coreProperties>
</file>