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4"/>
        </w:rPr>
        <w:id w:val="1313984759"/>
        <w:docPartObj>
          <w:docPartGallery w:val="Table of Contents"/>
          <w:docPartUnique/>
        </w:docPartObj>
      </w:sdtPr>
      <w:sdtEndPr>
        <w:rPr>
          <w:b/>
          <w:bCs/>
          <w:color w:val="4F81BD" w:themeColor="accent1"/>
        </w:rPr>
      </w:sdtEndPr>
      <w:sdtContent>
        <w:p w:rsidR="00FD5A98" w:rsidRPr="00E64841" w:rsidRDefault="00FD5A98">
          <w:pPr>
            <w:pStyle w:val="af"/>
            <w:rPr>
              <w:color w:val="4BACC6" w:themeColor="accent5"/>
            </w:rPr>
          </w:pPr>
          <w:r w:rsidRPr="00E64841">
            <w:rPr>
              <w:color w:val="4BACC6" w:themeColor="accent5"/>
            </w:rPr>
            <w:t>Оглавление</w:t>
          </w:r>
        </w:p>
        <w:p w:rsidR="004C211B" w:rsidRPr="00E64841" w:rsidRDefault="00FD5A98">
          <w:pPr>
            <w:pStyle w:val="10"/>
            <w:tabs>
              <w:tab w:val="right" w:leader="dot" w:pos="9345"/>
            </w:tabs>
            <w:rPr>
              <w:rFonts w:asciiTheme="minorHAnsi" w:eastAsiaTheme="minorEastAsia" w:hAnsiTheme="minorHAnsi" w:cstheme="minorBidi"/>
              <w:noProof/>
              <w:color w:val="4BACC6" w:themeColor="accent5"/>
              <w:sz w:val="22"/>
              <w:szCs w:val="22"/>
            </w:rPr>
          </w:pPr>
          <w:r w:rsidRPr="00E64841">
            <w:rPr>
              <w:color w:val="4BACC6" w:themeColor="accent5"/>
            </w:rPr>
            <w:fldChar w:fldCharType="begin"/>
          </w:r>
          <w:r w:rsidRPr="00E64841">
            <w:rPr>
              <w:color w:val="4BACC6" w:themeColor="accent5"/>
            </w:rPr>
            <w:instrText xml:space="preserve"> TOC \o "1-3" \h \z \u </w:instrText>
          </w:r>
          <w:r w:rsidRPr="00E64841">
            <w:rPr>
              <w:color w:val="4BACC6" w:themeColor="accent5"/>
            </w:rPr>
            <w:fldChar w:fldCharType="separate"/>
          </w:r>
          <w:hyperlink w:anchor="_Toc152684119" w:history="1">
            <w:r w:rsidR="004C211B" w:rsidRPr="00E64841">
              <w:rPr>
                <w:rStyle w:val="a3"/>
                <w:noProof/>
                <w:color w:val="4BACC6" w:themeColor="accent5"/>
              </w:rPr>
              <w:t>1. Представление об экономике до меркантилизма.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_Toc152684119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0" w:history="1">
            <w:r w:rsidR="004C211B" w:rsidRPr="00E64841">
              <w:rPr>
                <w:rStyle w:val="a3"/>
                <w:noProof/>
                <w:color w:val="4BACC6" w:themeColor="accent5"/>
              </w:rPr>
              <w:t>2. Первые научные представления об экономике (меркантилизм, физиократы, классики, марксизм).</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_Toc152684120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1" w:history="1">
            <w:r w:rsidR="004C211B" w:rsidRPr="00E64841">
              <w:rPr>
                <w:rStyle w:val="a3"/>
                <w:noProof/>
                <w:color w:val="4BACC6" w:themeColor="accent5"/>
              </w:rPr>
              <w:t>3. Современные направления в экономической науке.</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_Toc152684121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5</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2" w:history="1">
            <w:r w:rsidR="004C211B" w:rsidRPr="00E64841">
              <w:rPr>
                <w:rStyle w:val="a3"/>
                <w:noProof/>
                <w:color w:val="4BACC6" w:themeColor="accent5"/>
              </w:rPr>
              <w:t>4. Предмет, структура и функции современной политэкономии.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_Toc152684122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6</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3" w:history="1">
            <w:r w:rsidR="004C211B" w:rsidRPr="00E64841">
              <w:rPr>
                <w:rStyle w:val="a3"/>
                <w:noProof/>
                <w:color w:val="4BACC6" w:themeColor="accent5"/>
              </w:rPr>
              <w:t>5. Экономические законы и категории.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_Toc152684123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8</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4" w:history="1">
            <w:r w:rsidR="004C211B" w:rsidRPr="00E64841">
              <w:rPr>
                <w:rStyle w:val="a3"/>
                <w:noProof/>
                <w:color w:val="4BACC6" w:themeColor="accent5"/>
              </w:rPr>
              <w:t>6. Методы изучения экономической жизни.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_Toc152684124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9</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5" w:history="1">
            <w:r w:rsidR="004C211B" w:rsidRPr="00E64841">
              <w:rPr>
                <w:rStyle w:val="a3"/>
                <w:noProof/>
                <w:color w:val="4BACC6" w:themeColor="accent5"/>
              </w:rPr>
              <w:t>7. Общественное производство и его стадии.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_Toc152684125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11</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6" w:history="1">
            <w:r w:rsidR="004C211B" w:rsidRPr="00E64841">
              <w:rPr>
                <w:rStyle w:val="a3"/>
                <w:noProof/>
                <w:color w:val="4BACC6" w:themeColor="accent5"/>
              </w:rPr>
              <w:t>8.Потребности и блага.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_Toc152684126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13</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7" w:history="1">
            <w:r w:rsidR="004C211B" w:rsidRPr="00E64841">
              <w:rPr>
                <w:rStyle w:val="a3"/>
                <w:noProof/>
                <w:color w:val="4BACC6" w:themeColor="accent5"/>
              </w:rPr>
              <w:t>9. Ресурсы и проблема выбора.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_Toc152684127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15</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8" w:history="1">
            <w:r w:rsidR="004C211B" w:rsidRPr="00E64841">
              <w:rPr>
                <w:rStyle w:val="a3"/>
                <w:noProof/>
                <w:color w:val="4BACC6" w:themeColor="accent5"/>
              </w:rPr>
              <w:t>10. Факторы производства.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_Toc152684128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17</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29" w:history="1">
            <w:r w:rsidR="004C211B" w:rsidRPr="00E64841">
              <w:rPr>
                <w:rStyle w:val="a3"/>
                <w:noProof/>
                <w:color w:val="4BACC6" w:themeColor="accent5"/>
              </w:rPr>
              <w:t>11. Эффективность производства: понятие и показатели.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_Toc152684129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19</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0" w:history="1">
            <w:r w:rsidR="004C211B" w:rsidRPr="00E64841">
              <w:rPr>
                <w:rStyle w:val="a3"/>
                <w:noProof/>
                <w:color w:val="4BACC6" w:themeColor="accent5"/>
              </w:rPr>
              <w:t>12. Собственность как экономическая категория.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_Toc152684130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21</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1" w:history="1">
            <w:r w:rsidR="004C211B" w:rsidRPr="00E64841">
              <w:rPr>
                <w:rStyle w:val="a3"/>
                <w:noProof/>
                <w:color w:val="4BACC6" w:themeColor="accent5"/>
              </w:rPr>
              <w:t>13. Место собственности в экономической системе.</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_Toc152684131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23</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2" w:history="1">
            <w:r w:rsidR="004C211B" w:rsidRPr="00E64841">
              <w:rPr>
                <w:rStyle w:val="a3"/>
                <w:noProof/>
                <w:color w:val="4BACC6" w:themeColor="accent5"/>
              </w:rPr>
              <w:t>14. Типы и формы собственности.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_Toc152684132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25</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3" w:history="1">
            <w:r w:rsidR="004C211B" w:rsidRPr="00E64841">
              <w:rPr>
                <w:rStyle w:val="a3"/>
                <w:noProof/>
                <w:color w:val="4BACC6" w:themeColor="accent5"/>
              </w:rPr>
              <w:t>15. Разгосударствление и приватизация.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_Toc152684133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27</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4" w:history="1">
            <w:r w:rsidR="004C211B" w:rsidRPr="00E64841">
              <w:rPr>
                <w:rStyle w:val="a3"/>
                <w:noProof/>
                <w:color w:val="4BACC6" w:themeColor="accent5"/>
              </w:rPr>
              <w:t>16. Экономическая система и ее типы.</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_Toc152684134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29</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5" w:history="1">
            <w:r w:rsidR="004C211B" w:rsidRPr="00E64841">
              <w:rPr>
                <w:rStyle w:val="a3"/>
                <w:noProof/>
                <w:color w:val="4BACC6" w:themeColor="accent5"/>
              </w:rPr>
              <w:t>17. Натуральное и товарное хозяйство.</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_Toc152684135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31</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6" w:history="1">
            <w:r w:rsidR="004C211B" w:rsidRPr="00E64841">
              <w:rPr>
                <w:rStyle w:val="a3"/>
                <w:noProof/>
                <w:color w:val="4BACC6" w:themeColor="accent5"/>
              </w:rPr>
              <w:t>18. Понятие товара, стоимости и цены.</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_Toc152684136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33</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7" w:history="1">
            <w:r w:rsidR="004C211B" w:rsidRPr="00E64841">
              <w:rPr>
                <w:rStyle w:val="a3"/>
                <w:noProof/>
                <w:color w:val="4BACC6" w:themeColor="accent5"/>
              </w:rPr>
              <w:t>19. Рыночный механизм.</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_Toc152684137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35</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8" w:history="1">
            <w:r w:rsidR="004C211B" w:rsidRPr="00E64841">
              <w:rPr>
                <w:rStyle w:val="a3"/>
                <w:noProof/>
                <w:color w:val="4BACC6" w:themeColor="accent5"/>
              </w:rPr>
              <w:t>20. Эластичность спроса.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_Toc152684138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37</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39" w:history="1">
            <w:r w:rsidR="004C211B" w:rsidRPr="00E64841">
              <w:rPr>
                <w:rStyle w:val="a3"/>
                <w:noProof/>
                <w:color w:val="4BACC6" w:themeColor="accent5"/>
              </w:rPr>
              <w:t>21. Эластичность предложения.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_Toc152684139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37</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0" w:history="1">
            <w:r w:rsidR="004C211B" w:rsidRPr="00E64841">
              <w:rPr>
                <w:rStyle w:val="a3"/>
                <w:noProof/>
                <w:color w:val="4BACC6" w:themeColor="accent5"/>
              </w:rPr>
              <w:t>22. Рационалистическая и эволюционная концепции денег.</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_Toc152684140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39</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1" w:history="1">
            <w:r w:rsidR="004C211B" w:rsidRPr="00E64841">
              <w:rPr>
                <w:rStyle w:val="a3"/>
                <w:noProof/>
                <w:color w:val="4BACC6" w:themeColor="accent5"/>
              </w:rPr>
              <w:t>23. Деньги и их функции. Количество денег, необходимое для обращения.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_Toc152684141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39</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2" w:history="1">
            <w:r w:rsidR="004C211B" w:rsidRPr="00E64841">
              <w:rPr>
                <w:rStyle w:val="a3"/>
                <w:noProof/>
                <w:color w:val="4BACC6" w:themeColor="accent5"/>
              </w:rPr>
              <w:t>24. Недостатки рынка и их преодоление.</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_Toc152684142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41</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3" w:history="1">
            <w:r w:rsidR="004C211B" w:rsidRPr="00E64841">
              <w:rPr>
                <w:rStyle w:val="a3"/>
                <w:noProof/>
                <w:color w:val="4BACC6" w:themeColor="accent5"/>
              </w:rPr>
              <w:t>25. Маржинализм и законы Г. Г. Госсена (1810-1858).</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_Toc152684143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42</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4" w:history="1">
            <w:r w:rsidR="004C211B" w:rsidRPr="00E64841">
              <w:rPr>
                <w:rStyle w:val="a3"/>
                <w:noProof/>
                <w:color w:val="4BACC6" w:themeColor="accent5"/>
              </w:rPr>
              <w:t>26. Равновесие потребителя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_Toc152684144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44</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5" w:history="1">
            <w:r w:rsidR="004C211B" w:rsidRPr="00E64841">
              <w:rPr>
                <w:rStyle w:val="a3"/>
                <w:noProof/>
                <w:color w:val="4BACC6" w:themeColor="accent5"/>
              </w:rPr>
              <w:t>27. Предприятие (фирма) как хозяйственный субъект.</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_Toc152684145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46</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6" w:history="1">
            <w:r w:rsidR="004C211B" w:rsidRPr="00E64841">
              <w:rPr>
                <w:rStyle w:val="a3"/>
                <w:noProof/>
                <w:color w:val="4BACC6" w:themeColor="accent5"/>
              </w:rPr>
              <w:t>28. Виды предприятий.</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_Toc152684146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47</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7" w:history="1">
            <w:r w:rsidR="004C211B" w:rsidRPr="00E64841">
              <w:rPr>
                <w:rStyle w:val="a3"/>
                <w:noProof/>
                <w:color w:val="4BACC6" w:themeColor="accent5"/>
              </w:rPr>
              <w:t>29. Фонды предприятий и их кругооборот</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_Toc152684147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49</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8" w:history="1">
            <w:r w:rsidR="004C211B" w:rsidRPr="00E64841">
              <w:rPr>
                <w:rStyle w:val="a3"/>
                <w:noProof/>
                <w:color w:val="4BACC6" w:themeColor="accent5"/>
              </w:rPr>
              <w:t>30. Понятие износа и его виды.</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_Toc152684148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51</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49" w:history="1">
            <w:r w:rsidR="004C211B" w:rsidRPr="00E64841">
              <w:rPr>
                <w:rStyle w:val="a3"/>
                <w:noProof/>
                <w:color w:val="4BACC6" w:themeColor="accent5"/>
              </w:rPr>
              <w:t>31. Производство с один переменным фактором.</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_Toc152684149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53</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0" w:history="1">
            <w:r w:rsidR="004C211B" w:rsidRPr="00E64841">
              <w:rPr>
                <w:rStyle w:val="a3"/>
                <w:noProof/>
                <w:color w:val="4BACC6" w:themeColor="accent5"/>
              </w:rPr>
              <w:t>32. Закон убывающей производительности фактора.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_Toc152684150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55</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1" w:history="1">
            <w:r w:rsidR="004C211B" w:rsidRPr="00E64841">
              <w:rPr>
                <w:rStyle w:val="a3"/>
                <w:noProof/>
                <w:color w:val="4BACC6" w:themeColor="accent5"/>
              </w:rPr>
              <w:t>33. Производство с двумя переменными факторами.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_Toc152684151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57</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2" w:history="1">
            <w:r w:rsidR="004C211B" w:rsidRPr="00E64841">
              <w:rPr>
                <w:rStyle w:val="a3"/>
                <w:noProof/>
                <w:color w:val="4BACC6" w:themeColor="accent5"/>
              </w:rPr>
              <w:t>34. Равновесие производителя.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_Toc152684152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59</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3" w:history="1">
            <w:r w:rsidR="004C211B" w:rsidRPr="00E64841">
              <w:rPr>
                <w:rStyle w:val="a3"/>
                <w:noProof/>
                <w:color w:val="4BACC6" w:themeColor="accent5"/>
              </w:rPr>
              <w:t>35. Понятие издержек производства и их классификация.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_Toc152684153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61</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4" w:history="1">
            <w:r w:rsidR="004C211B" w:rsidRPr="00E64841">
              <w:rPr>
                <w:rStyle w:val="a3"/>
                <w:noProof/>
                <w:color w:val="4BACC6" w:themeColor="accent5"/>
              </w:rPr>
              <w:t>36. Издержки в краткосрочном периоде.</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_Toc152684154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63</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5" w:history="1">
            <w:r w:rsidR="004C211B" w:rsidRPr="00E64841">
              <w:rPr>
                <w:rStyle w:val="a3"/>
                <w:noProof/>
                <w:color w:val="4BACC6" w:themeColor="accent5"/>
              </w:rPr>
              <w:t>37. Издержки в долгосрочном периоде.</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_Toc152684155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65</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6" w:history="1">
            <w:r w:rsidR="004C211B" w:rsidRPr="00E64841">
              <w:rPr>
                <w:rStyle w:val="a3"/>
                <w:noProof/>
                <w:color w:val="4BACC6" w:themeColor="accent5"/>
              </w:rPr>
              <w:t>38. Доход фирмы (общий, средний, предельный).</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_Toc152684156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67</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7" w:history="1">
            <w:r w:rsidR="004C211B" w:rsidRPr="00E64841">
              <w:rPr>
                <w:rStyle w:val="a3"/>
                <w:noProof/>
                <w:color w:val="4BACC6" w:themeColor="accent5"/>
              </w:rPr>
              <w:t>39. Прибыль и рентабельность предприятия.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_Toc152684157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69</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8" w:history="1">
            <w:r w:rsidR="004C211B" w:rsidRPr="00E64841">
              <w:rPr>
                <w:rStyle w:val="a3"/>
                <w:noProof/>
                <w:color w:val="4BACC6" w:themeColor="accent5"/>
              </w:rPr>
              <w:t>40. Конкуренция: понятие, виды, методы.</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_Toc152684158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71</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59" w:history="1">
            <w:r w:rsidR="004C211B" w:rsidRPr="00E64841">
              <w:rPr>
                <w:rStyle w:val="a3"/>
                <w:noProof/>
                <w:color w:val="4BACC6" w:themeColor="accent5"/>
              </w:rPr>
              <w:t>41. Фирма в условиях совершенной конкуренции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_Toc152684159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73</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0" w:history="1">
            <w:r w:rsidR="004C211B" w:rsidRPr="00E64841">
              <w:rPr>
                <w:rStyle w:val="a3"/>
                <w:noProof/>
                <w:color w:val="4BACC6" w:themeColor="accent5"/>
              </w:rPr>
              <w:t>42. Монопольная рыночная структура.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_Toc152684160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75</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1" w:history="1">
            <w:r w:rsidR="004C211B" w:rsidRPr="00E64841">
              <w:rPr>
                <w:rStyle w:val="a3"/>
                <w:noProof/>
                <w:color w:val="4BACC6" w:themeColor="accent5"/>
              </w:rPr>
              <w:t>43. Монополистическая конкуренция.</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_Toc152684161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77</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2" w:history="1">
            <w:r w:rsidR="004C211B" w:rsidRPr="00E64841">
              <w:rPr>
                <w:rStyle w:val="a3"/>
                <w:noProof/>
                <w:color w:val="4BACC6" w:themeColor="accent5"/>
              </w:rPr>
              <w:t>44. Олигопольная рыночная структура.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_Toc152684162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78</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3" w:history="1">
            <w:r w:rsidR="004C211B" w:rsidRPr="00E64841">
              <w:rPr>
                <w:rStyle w:val="a3"/>
                <w:noProof/>
                <w:color w:val="4BACC6" w:themeColor="accent5"/>
              </w:rPr>
              <w:t>45. Рынки факторов: понятие и особенности.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_Toc152684163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80</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4" w:history="1">
            <w:r w:rsidR="004C211B" w:rsidRPr="00E64841">
              <w:rPr>
                <w:rStyle w:val="a3"/>
                <w:noProof/>
                <w:color w:val="4BACC6" w:themeColor="accent5"/>
              </w:rPr>
              <w:t>46. Понятие и особенности рынка труда.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_Toc152684164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82</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5" w:history="1">
            <w:r w:rsidR="004C211B" w:rsidRPr="00E64841">
              <w:rPr>
                <w:rStyle w:val="a3"/>
                <w:noProof/>
                <w:color w:val="4BACC6" w:themeColor="accent5"/>
              </w:rPr>
              <w:t>47. Рынок капитала: спрос, предложение и дисконтирование.</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_Toc152684165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84</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6" w:history="1">
            <w:r w:rsidR="004C211B" w:rsidRPr="00E64841">
              <w:rPr>
                <w:rStyle w:val="a3"/>
                <w:noProof/>
                <w:color w:val="4BACC6" w:themeColor="accent5"/>
              </w:rPr>
              <w:t>48. Рынок земли: спрос, предложение. Рента и ее виды.</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_Toc152684166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86</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7" w:history="1">
            <w:r w:rsidR="004C211B" w:rsidRPr="00E64841">
              <w:rPr>
                <w:rStyle w:val="a3"/>
                <w:noProof/>
                <w:color w:val="4BACC6" w:themeColor="accent5"/>
              </w:rPr>
              <w:t>49. Основные макроэкономические показатели (ВВП, ВНП, ЧНП, НД).</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_Toc152684167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92</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8" w:history="1">
            <w:r w:rsidR="004C211B" w:rsidRPr="00E64841">
              <w:rPr>
                <w:rStyle w:val="a3"/>
                <w:noProof/>
                <w:color w:val="4BACC6" w:themeColor="accent5"/>
              </w:rPr>
              <w:t>50. Методы расчета ВВП (ВНП).</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_Toc152684168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94</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69" w:history="1">
            <w:r w:rsidR="004C211B" w:rsidRPr="00E64841">
              <w:rPr>
                <w:rStyle w:val="a3"/>
                <w:noProof/>
                <w:color w:val="4BACC6" w:themeColor="accent5"/>
              </w:rPr>
              <w:t>51. Совокупный спрос (АД) и его факторы.</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_Toc152684169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96</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70" w:history="1">
            <w:r w:rsidR="004C211B" w:rsidRPr="00E64841">
              <w:rPr>
                <w:rStyle w:val="a3"/>
                <w:noProof/>
                <w:color w:val="4BACC6" w:themeColor="accent5"/>
              </w:rPr>
              <w:t>52. Совокупное предложение (AS) и его факторы.</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_Toc152684170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98</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71" w:history="1">
            <w:r w:rsidR="004C211B" w:rsidRPr="00E64841">
              <w:rPr>
                <w:rStyle w:val="a3"/>
                <w:noProof/>
                <w:color w:val="4BACC6" w:themeColor="accent5"/>
              </w:rPr>
              <w:t>53. Макроэкономическое равновесие.</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_Toc152684171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100</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72" w:history="1">
            <w:r w:rsidR="004C211B" w:rsidRPr="00E64841">
              <w:rPr>
                <w:rStyle w:val="a3"/>
                <w:noProof/>
                <w:color w:val="4BACC6" w:themeColor="accent5"/>
              </w:rPr>
              <w:t>54. Международная передача технологий</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_Toc152684172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100</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73" w:history="1">
            <w:r w:rsidR="004C211B" w:rsidRPr="00E64841">
              <w:rPr>
                <w:rStyle w:val="a3"/>
                <w:noProof/>
                <w:color w:val="4BACC6" w:themeColor="accent5"/>
              </w:rPr>
              <w:t>55. Модель технического прогресса Д. Хикса</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_Toc152684173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102</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74" w:history="1">
            <w:r w:rsidR="004C211B" w:rsidRPr="00E64841">
              <w:rPr>
                <w:rStyle w:val="a3"/>
                <w:noProof/>
                <w:color w:val="4BACC6" w:themeColor="accent5"/>
              </w:rPr>
              <w:t>56. Валюта и валютный курс</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_Toc152684174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104</w:t>
            </w:r>
            <w:r w:rsidR="004C211B" w:rsidRPr="00E64841">
              <w:rPr>
                <w:noProof/>
                <w:webHidden/>
                <w:color w:val="4BACC6" w:themeColor="accent5"/>
              </w:rPr>
              <w:fldChar w:fldCharType="end"/>
            </w:r>
          </w:hyperlink>
        </w:p>
        <w:p w:rsidR="004C211B" w:rsidRPr="00E64841" w:rsidRDefault="00ED3E91">
          <w:pPr>
            <w:pStyle w:val="10"/>
            <w:tabs>
              <w:tab w:val="right" w:leader="dot" w:pos="9345"/>
            </w:tabs>
            <w:rPr>
              <w:rFonts w:asciiTheme="minorHAnsi" w:eastAsiaTheme="minorEastAsia" w:hAnsiTheme="minorHAnsi" w:cstheme="minorBidi"/>
              <w:noProof/>
              <w:color w:val="4BACC6" w:themeColor="accent5"/>
              <w:sz w:val="22"/>
              <w:szCs w:val="22"/>
            </w:rPr>
          </w:pPr>
          <w:hyperlink w:anchor="_Toc152684175" w:history="1">
            <w:r w:rsidR="004C211B" w:rsidRPr="00E64841">
              <w:rPr>
                <w:rStyle w:val="a3"/>
                <w:noProof/>
                <w:color w:val="4BACC6" w:themeColor="accent5"/>
              </w:rPr>
              <w:t>57. Современная геополитика и ее категории.</w:t>
            </w:r>
            <w:r w:rsidR="004C211B" w:rsidRPr="00E64841">
              <w:rPr>
                <w:noProof/>
                <w:webHidden/>
                <w:color w:val="4BACC6" w:themeColor="accent5"/>
              </w:rPr>
              <w:tab/>
            </w:r>
            <w:r w:rsidR="004C211B" w:rsidRPr="00E64841">
              <w:rPr>
                <w:noProof/>
                <w:webHidden/>
                <w:color w:val="4BACC6" w:themeColor="accent5"/>
              </w:rPr>
              <w:fldChar w:fldCharType="begin"/>
            </w:r>
            <w:r w:rsidR="004C211B" w:rsidRPr="00E64841">
              <w:rPr>
                <w:noProof/>
                <w:webHidden/>
                <w:color w:val="4BACC6" w:themeColor="accent5"/>
              </w:rPr>
              <w:instrText xml:space="preserve"> PAGEREF _Toc152684175 \h </w:instrText>
            </w:r>
            <w:r w:rsidR="004C211B" w:rsidRPr="00E64841">
              <w:rPr>
                <w:noProof/>
                <w:webHidden/>
                <w:color w:val="4BACC6" w:themeColor="accent5"/>
              </w:rPr>
            </w:r>
            <w:r w:rsidR="004C211B" w:rsidRPr="00E64841">
              <w:rPr>
                <w:noProof/>
                <w:webHidden/>
                <w:color w:val="4BACC6" w:themeColor="accent5"/>
              </w:rPr>
              <w:fldChar w:fldCharType="separate"/>
            </w:r>
            <w:r w:rsidR="004C211B" w:rsidRPr="00E64841">
              <w:rPr>
                <w:noProof/>
                <w:webHidden/>
                <w:color w:val="4BACC6" w:themeColor="accent5"/>
              </w:rPr>
              <w:t>105</w:t>
            </w:r>
            <w:r w:rsidR="004C211B" w:rsidRPr="00E64841">
              <w:rPr>
                <w:noProof/>
                <w:webHidden/>
                <w:color w:val="4BACC6" w:themeColor="accent5"/>
              </w:rPr>
              <w:fldChar w:fldCharType="end"/>
            </w:r>
          </w:hyperlink>
        </w:p>
        <w:p w:rsidR="00FD5A98" w:rsidRPr="004C211B" w:rsidRDefault="00FD5A98">
          <w:pPr>
            <w:rPr>
              <w:color w:val="4F81BD" w:themeColor="accent1"/>
            </w:rPr>
          </w:pPr>
          <w:r w:rsidRPr="00E64841">
            <w:rPr>
              <w:b/>
              <w:bCs/>
              <w:color w:val="4BACC6" w:themeColor="accent5"/>
            </w:rPr>
            <w:fldChar w:fldCharType="end"/>
          </w:r>
        </w:p>
      </w:sdtContent>
    </w:sdt>
    <w:p w:rsidR="00FD5A98" w:rsidRPr="004C211B" w:rsidRDefault="00FD5A98" w:rsidP="00BD3CE7">
      <w:pPr>
        <w:rPr>
          <w:color w:val="4F81BD" w:themeColor="accent1"/>
        </w:rPr>
      </w:pPr>
    </w:p>
    <w:p w:rsidR="00E4580B" w:rsidRDefault="00E4580B" w:rsidP="004C211B">
      <w:pPr>
        <w:pStyle w:val="1"/>
        <w:rPr>
          <w:sz w:val="32"/>
          <w:szCs w:val="32"/>
        </w:rPr>
      </w:pPr>
      <w:r>
        <w:br w:type="page"/>
      </w:r>
      <w:bookmarkStart w:id="0" w:name="_Toc233126057"/>
      <w:bookmarkStart w:id="1" w:name="_Toc152684119"/>
      <w:r>
        <w:rPr>
          <w:rStyle w:val="11"/>
        </w:rPr>
        <w:lastRenderedPageBreak/>
        <w:t>1. Представление об экономике до меркантилизма</w:t>
      </w:r>
      <w:bookmarkEnd w:id="0"/>
      <w:r>
        <w:rPr>
          <w:sz w:val="32"/>
          <w:szCs w:val="32"/>
        </w:rPr>
        <w:t>.</w:t>
      </w:r>
      <w:bookmarkEnd w:id="1"/>
    </w:p>
    <w:p w:rsidR="00E4580B" w:rsidRDefault="00E4580B" w:rsidP="00E4580B">
      <w:pPr>
        <w:ind w:left="426"/>
        <w:jc w:val="both"/>
        <w:rPr>
          <w:sz w:val="29"/>
          <w:szCs w:val="29"/>
        </w:rPr>
      </w:pPr>
      <w:r>
        <w:rPr>
          <w:sz w:val="29"/>
          <w:szCs w:val="29"/>
        </w:rPr>
        <w:t xml:space="preserve">У истоков </w:t>
      </w:r>
      <w:r w:rsidR="00724E6C">
        <w:rPr>
          <w:sz w:val="29"/>
          <w:szCs w:val="29"/>
        </w:rPr>
        <w:t>СПЭ</w:t>
      </w:r>
      <w:r>
        <w:rPr>
          <w:sz w:val="29"/>
          <w:szCs w:val="29"/>
        </w:rPr>
        <w:t xml:space="preserve"> были мыслители Древнего Востока (Индия, Китай). Народы этих стран объединились в общины и освоили земледелие. В общине люди совместно хозяйствовали, т.е. обеспечивали себя средствами существования. Их совместное хозяйствование привело к необходимости создания правил и норм коллективной деятельности. Первыми письменными свидетельствами экономических правил и норм являлись: 1) Веды, 2) Законы Ману, </w:t>
      </w:r>
      <w:proofErr w:type="gramStart"/>
      <w:r>
        <w:rPr>
          <w:sz w:val="29"/>
          <w:szCs w:val="29"/>
        </w:rPr>
        <w:t>3)</w:t>
      </w:r>
      <w:proofErr w:type="spellStart"/>
      <w:r>
        <w:rPr>
          <w:sz w:val="29"/>
          <w:szCs w:val="29"/>
        </w:rPr>
        <w:t>Артхашастра</w:t>
      </w:r>
      <w:proofErr w:type="spellEnd"/>
      <w:proofErr w:type="gramEnd"/>
      <w:r>
        <w:rPr>
          <w:sz w:val="29"/>
          <w:szCs w:val="29"/>
        </w:rPr>
        <w:t>.</w:t>
      </w:r>
    </w:p>
    <w:p w:rsidR="00E4580B" w:rsidRDefault="00E4580B" w:rsidP="00E4580B">
      <w:pPr>
        <w:ind w:left="426"/>
        <w:jc w:val="both"/>
        <w:rPr>
          <w:sz w:val="29"/>
          <w:szCs w:val="29"/>
        </w:rPr>
      </w:pPr>
      <w:r>
        <w:rPr>
          <w:sz w:val="29"/>
          <w:szCs w:val="29"/>
        </w:rPr>
        <w:t>1)1-2 тыс. лет до н.э. древнеиндийский сборник молитв и заклинаний (относится к общинному периоду), в котором утверждается, что долг человека - жить в общине.</w:t>
      </w:r>
    </w:p>
    <w:p w:rsidR="00E4580B" w:rsidRDefault="00E4580B" w:rsidP="00E4580B">
      <w:pPr>
        <w:ind w:left="426"/>
        <w:jc w:val="both"/>
        <w:rPr>
          <w:sz w:val="29"/>
          <w:szCs w:val="29"/>
        </w:rPr>
      </w:pPr>
      <w:proofErr w:type="gramStart"/>
      <w:r>
        <w:rPr>
          <w:sz w:val="29"/>
          <w:szCs w:val="29"/>
        </w:rPr>
        <w:t>2)Период</w:t>
      </w:r>
      <w:proofErr w:type="gramEnd"/>
      <w:r>
        <w:rPr>
          <w:sz w:val="29"/>
          <w:szCs w:val="29"/>
        </w:rPr>
        <w:t xml:space="preserve"> рабовладения (дается определение раба). Рабом является тот, кто лишен прав имущества. </w:t>
      </w:r>
      <w:proofErr w:type="spellStart"/>
      <w:r>
        <w:rPr>
          <w:sz w:val="29"/>
          <w:szCs w:val="29"/>
        </w:rPr>
        <w:t>Архашастра</w:t>
      </w:r>
      <w:proofErr w:type="spellEnd"/>
      <w:r>
        <w:rPr>
          <w:sz w:val="29"/>
          <w:szCs w:val="29"/>
        </w:rPr>
        <w:t xml:space="preserve"> - политический трактат периода разложения рабства. Для рабов появляется право на </w:t>
      </w:r>
      <w:proofErr w:type="spellStart"/>
      <w:r>
        <w:rPr>
          <w:sz w:val="29"/>
          <w:szCs w:val="29"/>
        </w:rPr>
        <w:t>самовыкуп</w:t>
      </w:r>
      <w:proofErr w:type="spellEnd"/>
      <w:r>
        <w:rPr>
          <w:sz w:val="29"/>
          <w:szCs w:val="29"/>
        </w:rPr>
        <w:t>, даются наставления о правлении государством.</w:t>
      </w:r>
    </w:p>
    <w:p w:rsidR="00E4580B" w:rsidRDefault="00E4580B" w:rsidP="00E4580B">
      <w:pPr>
        <w:ind w:left="426"/>
        <w:jc w:val="both"/>
        <w:rPr>
          <w:sz w:val="29"/>
          <w:szCs w:val="29"/>
        </w:rPr>
      </w:pPr>
      <w:r>
        <w:rPr>
          <w:sz w:val="29"/>
          <w:szCs w:val="29"/>
        </w:rPr>
        <w:t xml:space="preserve">4-3 веков до н.э. появляются Э. наставления в Др. Греции и Риме. Понятие "экономия" впервые ввел </w:t>
      </w:r>
      <w:proofErr w:type="spellStart"/>
      <w:r>
        <w:rPr>
          <w:sz w:val="29"/>
          <w:szCs w:val="29"/>
        </w:rPr>
        <w:t>Ксенофон</w:t>
      </w:r>
      <w:proofErr w:type="spellEnd"/>
      <w:r>
        <w:rPr>
          <w:sz w:val="29"/>
          <w:szCs w:val="29"/>
        </w:rPr>
        <w:t xml:space="preserve"> (</w:t>
      </w:r>
      <w:proofErr w:type="spellStart"/>
      <w:r>
        <w:rPr>
          <w:sz w:val="29"/>
          <w:szCs w:val="29"/>
        </w:rPr>
        <w:t>филосов</w:t>
      </w:r>
      <w:proofErr w:type="spellEnd"/>
      <w:r>
        <w:rPr>
          <w:sz w:val="29"/>
          <w:szCs w:val="29"/>
        </w:rPr>
        <w:t>, историк).</w:t>
      </w:r>
    </w:p>
    <w:p w:rsidR="00E4580B" w:rsidRDefault="00E4580B" w:rsidP="00E4580B">
      <w:pPr>
        <w:ind w:left="426"/>
        <w:jc w:val="both"/>
        <w:rPr>
          <w:sz w:val="29"/>
          <w:szCs w:val="29"/>
        </w:rPr>
      </w:pPr>
      <w:r>
        <w:rPr>
          <w:sz w:val="29"/>
          <w:szCs w:val="29"/>
        </w:rPr>
        <w:t>"</w:t>
      </w:r>
      <w:proofErr w:type="spellStart"/>
      <w:r>
        <w:rPr>
          <w:sz w:val="29"/>
          <w:szCs w:val="29"/>
        </w:rPr>
        <w:t>ойкос</w:t>
      </w:r>
      <w:proofErr w:type="spellEnd"/>
      <w:r>
        <w:rPr>
          <w:sz w:val="29"/>
          <w:szCs w:val="29"/>
        </w:rPr>
        <w:t>" - дом, хозяйство. "</w:t>
      </w:r>
      <w:proofErr w:type="spellStart"/>
      <w:r>
        <w:rPr>
          <w:sz w:val="29"/>
          <w:szCs w:val="29"/>
        </w:rPr>
        <w:t>номос</w:t>
      </w:r>
      <w:proofErr w:type="spellEnd"/>
      <w:r>
        <w:rPr>
          <w:sz w:val="29"/>
          <w:szCs w:val="29"/>
        </w:rPr>
        <w:t>" - правила.</w:t>
      </w:r>
    </w:p>
    <w:p w:rsidR="00E4580B" w:rsidRDefault="00E4580B" w:rsidP="00E4580B">
      <w:pPr>
        <w:ind w:left="426"/>
        <w:jc w:val="both"/>
        <w:rPr>
          <w:sz w:val="29"/>
          <w:szCs w:val="29"/>
        </w:rPr>
      </w:pPr>
      <w:r>
        <w:rPr>
          <w:sz w:val="29"/>
          <w:szCs w:val="29"/>
        </w:rPr>
        <w:t xml:space="preserve">Античный смысл экономики сводится к учению о домашнем хозяйстве и элементах торгового и ростовщического обогащения. Аристотель считал, что богатство состоит из предметов первой необходимости, создаваемых </w:t>
      </w:r>
      <w:proofErr w:type="gramStart"/>
      <w:r>
        <w:rPr>
          <w:sz w:val="29"/>
          <w:szCs w:val="29"/>
        </w:rPr>
        <w:t>в  хозяйствах</w:t>
      </w:r>
      <w:proofErr w:type="gramEnd"/>
      <w:r>
        <w:rPr>
          <w:sz w:val="29"/>
          <w:szCs w:val="29"/>
        </w:rPr>
        <w:t xml:space="preserve"> со средним достатком. Совокупность таких хозяйств и обмен между ними Аристотель называл экономикой. Крупную торговлю и ростовщичество он называл </w:t>
      </w:r>
      <w:proofErr w:type="spellStart"/>
      <w:r>
        <w:rPr>
          <w:sz w:val="29"/>
          <w:szCs w:val="29"/>
        </w:rPr>
        <w:t>хрематистика</w:t>
      </w:r>
      <w:proofErr w:type="spellEnd"/>
      <w:r>
        <w:rPr>
          <w:sz w:val="29"/>
          <w:szCs w:val="29"/>
        </w:rPr>
        <w:t xml:space="preserve"> и считал противоестественным занятием.</w:t>
      </w:r>
    </w:p>
    <w:p w:rsidR="00E4580B" w:rsidRPr="00FD5A98" w:rsidRDefault="00E4580B" w:rsidP="00FD5A98">
      <w:pPr>
        <w:pStyle w:val="1"/>
      </w:pPr>
      <w:bookmarkStart w:id="2" w:name="_Toc233126058"/>
      <w:bookmarkStart w:id="3" w:name="_Toc152684120"/>
      <w:r w:rsidRPr="00FD5A98">
        <w:t>2. Первые научные представления об экономике (меркантилизм, физиократы, классики, марксизм).</w:t>
      </w:r>
      <w:bookmarkEnd w:id="2"/>
      <w:bookmarkEnd w:id="3"/>
    </w:p>
    <w:p w:rsidR="00E4580B" w:rsidRDefault="00500E29" w:rsidP="00E4580B">
      <w:pPr>
        <w:ind w:left="426"/>
        <w:jc w:val="both"/>
        <w:rPr>
          <w:sz w:val="29"/>
          <w:szCs w:val="29"/>
        </w:rPr>
      </w:pPr>
      <w:r>
        <w:rPr>
          <w:sz w:val="29"/>
          <w:szCs w:val="29"/>
        </w:rPr>
        <w:t>СПЭ</w:t>
      </w:r>
      <w:r w:rsidR="00E4580B">
        <w:rPr>
          <w:sz w:val="29"/>
          <w:szCs w:val="29"/>
        </w:rPr>
        <w:t xml:space="preserve"> как наука сформировалась в 16-1</w:t>
      </w:r>
      <w:r w:rsidR="00E4580B" w:rsidRPr="004E201F">
        <w:rPr>
          <w:sz w:val="29"/>
          <w:szCs w:val="29"/>
        </w:rPr>
        <w:t>7</w:t>
      </w:r>
      <w:r w:rsidR="00E4580B">
        <w:rPr>
          <w:sz w:val="29"/>
          <w:szCs w:val="29"/>
        </w:rPr>
        <w:t xml:space="preserve"> веках в рамках меркантилизма. Представитель этой </w:t>
      </w:r>
      <w:proofErr w:type="spellStart"/>
      <w:r w:rsidR="00E4580B">
        <w:rPr>
          <w:sz w:val="29"/>
          <w:szCs w:val="29"/>
        </w:rPr>
        <w:t>щколы</w:t>
      </w:r>
      <w:proofErr w:type="spellEnd"/>
      <w:r w:rsidR="00E4580B">
        <w:rPr>
          <w:sz w:val="29"/>
          <w:szCs w:val="29"/>
        </w:rPr>
        <w:t xml:space="preserve"> (</w:t>
      </w:r>
      <w:proofErr w:type="spellStart"/>
      <w:r w:rsidR="00E4580B">
        <w:rPr>
          <w:sz w:val="29"/>
          <w:szCs w:val="29"/>
        </w:rPr>
        <w:t>А.Монкретьен</w:t>
      </w:r>
      <w:proofErr w:type="spellEnd"/>
      <w:r w:rsidR="00E4580B">
        <w:rPr>
          <w:sz w:val="29"/>
          <w:szCs w:val="29"/>
        </w:rPr>
        <w:t>) предложил новое название науки - политическая экономика ("полис" - государство). Источник богатства меркантилисты видели в международной торговле, т.к. золото и серебро можно было увеличить только продавая товары в других странах.</w:t>
      </w:r>
    </w:p>
    <w:p w:rsidR="00E4580B" w:rsidRDefault="00E4580B" w:rsidP="00E4580B">
      <w:pPr>
        <w:ind w:left="426"/>
        <w:jc w:val="both"/>
        <w:rPr>
          <w:sz w:val="29"/>
          <w:szCs w:val="29"/>
        </w:rPr>
      </w:pPr>
      <w:r>
        <w:rPr>
          <w:sz w:val="29"/>
          <w:szCs w:val="29"/>
        </w:rPr>
        <w:t>Представители второй школы (физиократы) источники богатства видели в земледелии (</w:t>
      </w:r>
      <w:proofErr w:type="spellStart"/>
      <w:r>
        <w:rPr>
          <w:sz w:val="29"/>
          <w:szCs w:val="29"/>
        </w:rPr>
        <w:t>Кенэ</w:t>
      </w:r>
      <w:proofErr w:type="spellEnd"/>
      <w:r>
        <w:rPr>
          <w:sz w:val="29"/>
          <w:szCs w:val="29"/>
        </w:rPr>
        <w:t>, Тюрго).</w:t>
      </w:r>
    </w:p>
    <w:p w:rsidR="00E4580B" w:rsidRDefault="00E4580B" w:rsidP="00E4580B">
      <w:pPr>
        <w:ind w:left="426"/>
        <w:jc w:val="both"/>
        <w:rPr>
          <w:sz w:val="29"/>
          <w:szCs w:val="29"/>
        </w:rPr>
      </w:pPr>
      <w:r>
        <w:rPr>
          <w:sz w:val="29"/>
          <w:szCs w:val="29"/>
        </w:rPr>
        <w:t xml:space="preserve">Классическая школа </w:t>
      </w:r>
      <w:proofErr w:type="gramStart"/>
      <w:r>
        <w:rPr>
          <w:sz w:val="29"/>
          <w:szCs w:val="29"/>
        </w:rPr>
        <w:t xml:space="preserve">( </w:t>
      </w:r>
      <w:proofErr w:type="spellStart"/>
      <w:r>
        <w:rPr>
          <w:sz w:val="29"/>
          <w:szCs w:val="29"/>
        </w:rPr>
        <w:t>А.Смит</w:t>
      </w:r>
      <w:proofErr w:type="spellEnd"/>
      <w:proofErr w:type="gramEnd"/>
      <w:r>
        <w:rPr>
          <w:sz w:val="29"/>
          <w:szCs w:val="29"/>
        </w:rPr>
        <w:t xml:space="preserve">, </w:t>
      </w:r>
      <w:proofErr w:type="spellStart"/>
      <w:r>
        <w:rPr>
          <w:sz w:val="29"/>
          <w:szCs w:val="29"/>
        </w:rPr>
        <w:t>Д.Рикардо</w:t>
      </w:r>
      <w:proofErr w:type="spellEnd"/>
      <w:r>
        <w:rPr>
          <w:sz w:val="29"/>
          <w:szCs w:val="29"/>
        </w:rPr>
        <w:t xml:space="preserve">). Они создали трудовую теорию стоимости, согласно которой источником любого богатства является труд. Опираясь на достижения классической школы </w:t>
      </w:r>
      <w:proofErr w:type="spellStart"/>
      <w:r>
        <w:rPr>
          <w:sz w:val="29"/>
          <w:szCs w:val="29"/>
        </w:rPr>
        <w:t>К.Маркс</w:t>
      </w:r>
      <w:proofErr w:type="spellEnd"/>
      <w:r>
        <w:rPr>
          <w:sz w:val="29"/>
          <w:szCs w:val="29"/>
        </w:rPr>
        <w:t xml:space="preserve"> сформулировал законы развития капитализма, учения о двойственном характере труда, товара, производителя и о прибавочной стоимости. Рабочий </w:t>
      </w:r>
      <w:r>
        <w:rPr>
          <w:sz w:val="29"/>
          <w:szCs w:val="29"/>
        </w:rPr>
        <w:lastRenderedPageBreak/>
        <w:t>своим конкретным трудом (токарь), обрабатывая деталь на станке переносит стоимость металлической заготовки на новую деталь (с). Абстрактным трудом рабочий создает новую стоимость, которая делиться на необходимый (v) и прибавочный (m) продукты. Величину необходимого продукта рабочий получает в виде ЗП, а m - безвозмездно присваивается капиталистом. Формула оценки степени капиталистической эксплуатации:</w:t>
      </w:r>
    </w:p>
    <w:p w:rsidR="00E4580B" w:rsidRPr="0095474D" w:rsidRDefault="00ED3E91" w:rsidP="00E4580B">
      <w:pPr>
        <w:ind w:left="426"/>
        <w:jc w:val="both"/>
        <w:rPr>
          <w:sz w:val="52"/>
          <w:szCs w:val="52"/>
          <w:lang w:val="en-US"/>
        </w:rPr>
      </w:pPr>
      <m:oMathPara>
        <m:oMath>
          <m:sSup>
            <m:sSupPr>
              <m:ctrlPr>
                <w:rPr>
                  <w:rFonts w:ascii="Cambria Math" w:hAnsi="Cambria Math"/>
                  <w:i/>
                  <w:sz w:val="52"/>
                  <w:szCs w:val="52"/>
                </w:rPr>
              </m:ctrlPr>
            </m:sSupPr>
            <m:e>
              <m:r>
                <w:rPr>
                  <w:rFonts w:ascii="Cambria Math" w:hAnsi="Cambria Math"/>
                  <w:sz w:val="52"/>
                  <w:szCs w:val="52"/>
                </w:rPr>
                <m:t>m</m:t>
              </m:r>
            </m:e>
            <m:sup>
              <m:r>
                <w:rPr>
                  <w:rFonts w:ascii="Cambria Math" w:hAnsi="Cambria Math"/>
                  <w:sz w:val="52"/>
                  <w:szCs w:val="52"/>
                </w:rPr>
                <m:t>'</m:t>
              </m:r>
            </m:sup>
          </m:sSup>
          <m:r>
            <w:rPr>
              <w:rFonts w:ascii="Cambria Math" w:hAnsi="Cambria Math"/>
              <w:sz w:val="52"/>
              <w:szCs w:val="52"/>
            </w:rPr>
            <m:t>=</m:t>
          </m:r>
          <m:f>
            <m:fPr>
              <m:ctrlPr>
                <w:rPr>
                  <w:rFonts w:ascii="Cambria Math" w:hAnsi="Cambria Math"/>
                  <w:i/>
                  <w:sz w:val="52"/>
                  <w:szCs w:val="52"/>
                </w:rPr>
              </m:ctrlPr>
            </m:fPr>
            <m:num>
              <m:r>
                <w:rPr>
                  <w:rFonts w:ascii="Cambria Math" w:hAnsi="Cambria Math"/>
                  <w:sz w:val="52"/>
                  <w:szCs w:val="52"/>
                </w:rPr>
                <m:t>m</m:t>
              </m:r>
            </m:num>
            <m:den>
              <m:r>
                <w:rPr>
                  <w:rFonts w:ascii="Cambria Math" w:hAnsi="Cambria Math"/>
                  <w:sz w:val="52"/>
                  <w:szCs w:val="52"/>
                </w:rPr>
                <m:t>V</m:t>
              </m:r>
            </m:den>
          </m:f>
          <m:r>
            <w:rPr>
              <w:rFonts w:ascii="Cambria Math" w:hAnsi="Cambria Math"/>
              <w:sz w:val="52"/>
              <w:szCs w:val="52"/>
            </w:rPr>
            <m:t>100%</m:t>
          </m:r>
        </m:oMath>
      </m:oMathPara>
    </w:p>
    <w:p w:rsidR="00E4580B" w:rsidRDefault="00E4580B" w:rsidP="00E4580B">
      <w:pPr>
        <w:ind w:left="426"/>
        <w:jc w:val="both"/>
        <w:rPr>
          <w:sz w:val="29"/>
          <w:szCs w:val="29"/>
        </w:rPr>
      </w:pPr>
      <w:proofErr w:type="spellStart"/>
      <w:r>
        <w:rPr>
          <w:sz w:val="29"/>
          <w:szCs w:val="29"/>
        </w:rPr>
        <w:t>К.Маркс</w:t>
      </w:r>
      <w:proofErr w:type="spellEnd"/>
      <w:r>
        <w:rPr>
          <w:sz w:val="29"/>
          <w:szCs w:val="29"/>
        </w:rPr>
        <w:t xml:space="preserve"> таким образом показал, что капитализм - это эксплуататорский строй.</w:t>
      </w:r>
    </w:p>
    <w:p w:rsidR="00E4580B" w:rsidRPr="00FD5A98" w:rsidRDefault="00E4580B" w:rsidP="00FD5A98">
      <w:pPr>
        <w:pStyle w:val="1"/>
      </w:pPr>
      <w:r>
        <w:rPr>
          <w:sz w:val="22"/>
          <w:szCs w:val="22"/>
        </w:rPr>
        <w:br w:type="page"/>
      </w:r>
      <w:bookmarkStart w:id="4" w:name="_Toc233126059"/>
      <w:bookmarkStart w:id="5" w:name="_Toc152684121"/>
      <w:r w:rsidRPr="00FD5A98">
        <w:lastRenderedPageBreak/>
        <w:t>3. Современные направления в экономической науке.</w:t>
      </w:r>
      <w:bookmarkEnd w:id="4"/>
      <w:bookmarkEnd w:id="5"/>
    </w:p>
    <w:p w:rsidR="00E4580B" w:rsidRDefault="00E4580B" w:rsidP="00E4580B">
      <w:pPr>
        <w:ind w:left="426"/>
        <w:jc w:val="both"/>
        <w:rPr>
          <w:sz w:val="28"/>
          <w:szCs w:val="48"/>
        </w:rPr>
      </w:pPr>
      <w:r>
        <w:rPr>
          <w:sz w:val="28"/>
          <w:szCs w:val="48"/>
        </w:rPr>
        <w:t xml:space="preserve">В современной экономической науке выделяют 3 основных направления: 1-неоклассическое, 2-кейнсианское и </w:t>
      </w:r>
      <w:proofErr w:type="spellStart"/>
      <w:r>
        <w:rPr>
          <w:sz w:val="28"/>
          <w:szCs w:val="48"/>
        </w:rPr>
        <w:t>посткейнсианское</w:t>
      </w:r>
      <w:proofErr w:type="spellEnd"/>
      <w:r>
        <w:rPr>
          <w:sz w:val="28"/>
          <w:szCs w:val="48"/>
        </w:rPr>
        <w:t>, 3-институционально-социологическое.</w:t>
      </w:r>
    </w:p>
    <w:p w:rsidR="00E4580B" w:rsidRDefault="00E4580B" w:rsidP="00E4580B">
      <w:pPr>
        <w:ind w:left="426"/>
        <w:jc w:val="both"/>
        <w:rPr>
          <w:sz w:val="28"/>
          <w:szCs w:val="48"/>
        </w:rPr>
      </w:pPr>
      <w:r>
        <w:rPr>
          <w:sz w:val="28"/>
          <w:szCs w:val="48"/>
          <w:u w:val="single"/>
        </w:rPr>
        <w:t>Неоклассическое направление</w:t>
      </w:r>
      <w:r>
        <w:rPr>
          <w:sz w:val="28"/>
          <w:szCs w:val="48"/>
        </w:rPr>
        <w:t xml:space="preserve"> возникло как реакция на экономическое учение Маркса. Рынок, по их мнению, - это саморегулирующаяся конкурентная среда. Рыночный механизм успешно функционирует без вмешательства государства.</w:t>
      </w:r>
    </w:p>
    <w:p w:rsidR="00E4580B" w:rsidRDefault="00E4580B" w:rsidP="00E4580B">
      <w:pPr>
        <w:ind w:left="426"/>
        <w:jc w:val="both"/>
        <w:rPr>
          <w:sz w:val="28"/>
          <w:szCs w:val="48"/>
        </w:rPr>
      </w:pPr>
      <w:r>
        <w:rPr>
          <w:sz w:val="28"/>
          <w:szCs w:val="48"/>
        </w:rPr>
        <w:t xml:space="preserve">Основателем </w:t>
      </w:r>
      <w:r>
        <w:rPr>
          <w:sz w:val="28"/>
          <w:szCs w:val="48"/>
          <w:u w:val="single"/>
        </w:rPr>
        <w:t>кейнсианского направления</w:t>
      </w:r>
      <w:r>
        <w:rPr>
          <w:sz w:val="28"/>
          <w:szCs w:val="48"/>
        </w:rPr>
        <w:t xml:space="preserve"> был </w:t>
      </w:r>
      <w:proofErr w:type="spellStart"/>
      <w:r>
        <w:rPr>
          <w:sz w:val="28"/>
          <w:szCs w:val="48"/>
        </w:rPr>
        <w:t>Д.Кейнс</w:t>
      </w:r>
      <w:proofErr w:type="spellEnd"/>
      <w:r>
        <w:rPr>
          <w:sz w:val="28"/>
          <w:szCs w:val="48"/>
        </w:rPr>
        <w:t xml:space="preserve"> (теоретик гос. регулирования рынка). Практическим толчком к его учению явилась великая депрессия 30-х, которая показала неспособность рынка к </w:t>
      </w:r>
      <w:proofErr w:type="spellStart"/>
      <w:r>
        <w:rPr>
          <w:sz w:val="28"/>
          <w:szCs w:val="48"/>
        </w:rPr>
        <w:t>саморегуляции</w:t>
      </w:r>
      <w:proofErr w:type="spellEnd"/>
      <w:r>
        <w:rPr>
          <w:sz w:val="28"/>
          <w:szCs w:val="48"/>
        </w:rPr>
        <w:t xml:space="preserve"> в условиях монополизма.</w:t>
      </w:r>
    </w:p>
    <w:p w:rsidR="00E4580B" w:rsidRDefault="00E4580B" w:rsidP="00E4580B">
      <w:pPr>
        <w:ind w:left="426"/>
        <w:jc w:val="both"/>
        <w:rPr>
          <w:sz w:val="28"/>
          <w:szCs w:val="48"/>
        </w:rPr>
      </w:pPr>
      <w:r>
        <w:rPr>
          <w:sz w:val="28"/>
          <w:szCs w:val="48"/>
        </w:rPr>
        <w:t xml:space="preserve">Представители </w:t>
      </w:r>
      <w:r>
        <w:rPr>
          <w:sz w:val="28"/>
          <w:szCs w:val="48"/>
          <w:u w:val="single"/>
        </w:rPr>
        <w:t>институционального направления</w:t>
      </w:r>
      <w:r>
        <w:rPr>
          <w:sz w:val="28"/>
          <w:szCs w:val="48"/>
        </w:rPr>
        <w:t xml:space="preserve"> рассматривают Э. как систему институтов (корпорации, профсоюзы, государство, законы и традиций), для этого направления характерен критический подход к современной западной системе (диктат монополии, демилитаризация, </w:t>
      </w:r>
      <w:proofErr w:type="spellStart"/>
      <w:r>
        <w:rPr>
          <w:sz w:val="28"/>
          <w:szCs w:val="48"/>
        </w:rPr>
        <w:t>бездуховность</w:t>
      </w:r>
      <w:proofErr w:type="spellEnd"/>
      <w:r>
        <w:rPr>
          <w:sz w:val="28"/>
          <w:szCs w:val="48"/>
        </w:rPr>
        <w:t xml:space="preserve"> «общества потребления»). Выступают за </w:t>
      </w:r>
      <w:proofErr w:type="spellStart"/>
      <w:r>
        <w:rPr>
          <w:sz w:val="28"/>
          <w:szCs w:val="48"/>
        </w:rPr>
        <w:t>гуманизацию</w:t>
      </w:r>
      <w:proofErr w:type="spellEnd"/>
      <w:r>
        <w:rPr>
          <w:sz w:val="28"/>
          <w:szCs w:val="48"/>
        </w:rPr>
        <w:t xml:space="preserve"> Э., направленность на развитие личности. </w:t>
      </w:r>
      <w:proofErr w:type="spellStart"/>
      <w:r>
        <w:rPr>
          <w:sz w:val="28"/>
          <w:szCs w:val="48"/>
        </w:rPr>
        <w:t>Институциалисты</w:t>
      </w:r>
      <w:proofErr w:type="spellEnd"/>
      <w:r>
        <w:rPr>
          <w:sz w:val="28"/>
          <w:szCs w:val="48"/>
        </w:rPr>
        <w:t xml:space="preserve"> провозгласили 21 век «столетием человека».</w:t>
      </w:r>
    </w:p>
    <w:p w:rsidR="00E4580B" w:rsidRDefault="00E4580B" w:rsidP="00FD5A98">
      <w:pPr>
        <w:pStyle w:val="1"/>
        <w:rPr>
          <w:sz w:val="31"/>
          <w:szCs w:val="31"/>
        </w:rPr>
      </w:pPr>
      <w:r>
        <w:rPr>
          <w:szCs w:val="22"/>
        </w:rPr>
        <w:br w:type="page"/>
      </w:r>
      <w:bookmarkStart w:id="6" w:name="_Toc233126060"/>
      <w:bookmarkStart w:id="7" w:name="_Toc152684122"/>
      <w:r>
        <w:rPr>
          <w:rStyle w:val="11"/>
          <w:sz w:val="32"/>
          <w:szCs w:val="32"/>
        </w:rPr>
        <w:lastRenderedPageBreak/>
        <w:t xml:space="preserve">4. Предмет, структура и функции </w:t>
      </w:r>
      <w:bookmarkEnd w:id="6"/>
      <w:r w:rsidR="00363F56">
        <w:rPr>
          <w:rStyle w:val="11"/>
          <w:sz w:val="32"/>
          <w:szCs w:val="32"/>
        </w:rPr>
        <w:t>современной политэкономии</w:t>
      </w:r>
      <w:r>
        <w:rPr>
          <w:sz w:val="31"/>
          <w:szCs w:val="31"/>
        </w:rPr>
        <w:t>.</w:t>
      </w:r>
      <w:bookmarkEnd w:id="7"/>
    </w:p>
    <w:p w:rsidR="00E4580B" w:rsidRDefault="00E4580B" w:rsidP="00E4580B">
      <w:pPr>
        <w:ind w:left="426"/>
        <w:jc w:val="both"/>
        <w:rPr>
          <w:sz w:val="31"/>
          <w:szCs w:val="31"/>
        </w:rPr>
      </w:pPr>
      <w:r>
        <w:rPr>
          <w:sz w:val="31"/>
          <w:szCs w:val="31"/>
        </w:rPr>
        <w:t xml:space="preserve">По мере развития </w:t>
      </w:r>
      <w:r w:rsidR="008D65C3">
        <w:rPr>
          <w:sz w:val="31"/>
          <w:szCs w:val="31"/>
        </w:rPr>
        <w:t>СПЭ</w:t>
      </w:r>
      <w:r>
        <w:rPr>
          <w:sz w:val="31"/>
          <w:szCs w:val="31"/>
        </w:rPr>
        <w:t xml:space="preserve"> менялись взгляды на предмет и практические функции.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0"/>
        <w:gridCol w:w="4692"/>
      </w:tblGrid>
      <w:tr w:rsidR="00E4580B" w:rsidTr="00E4580B">
        <w:trPr>
          <w:jc w:val="center"/>
        </w:trPr>
        <w:tc>
          <w:tcPr>
            <w:tcW w:w="4570" w:type="dxa"/>
          </w:tcPr>
          <w:p w:rsidR="00E4580B" w:rsidRDefault="00E4580B" w:rsidP="00E4580B">
            <w:pPr>
              <w:ind w:left="426"/>
              <w:jc w:val="both"/>
              <w:rPr>
                <w:sz w:val="31"/>
                <w:szCs w:val="31"/>
              </w:rPr>
            </w:pPr>
            <w:r>
              <w:rPr>
                <w:sz w:val="31"/>
                <w:szCs w:val="31"/>
              </w:rPr>
              <w:t>Школы</w:t>
            </w:r>
          </w:p>
        </w:tc>
        <w:tc>
          <w:tcPr>
            <w:tcW w:w="4692" w:type="dxa"/>
          </w:tcPr>
          <w:p w:rsidR="00E4580B" w:rsidRDefault="00E4580B" w:rsidP="00E4580B">
            <w:pPr>
              <w:ind w:left="426"/>
              <w:jc w:val="both"/>
              <w:rPr>
                <w:sz w:val="31"/>
                <w:szCs w:val="31"/>
              </w:rPr>
            </w:pPr>
            <w:r>
              <w:rPr>
                <w:sz w:val="31"/>
                <w:szCs w:val="31"/>
              </w:rPr>
              <w:t>Предмет</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1. Меркантилисты, физиократы, классики</w:t>
            </w:r>
          </w:p>
        </w:tc>
        <w:tc>
          <w:tcPr>
            <w:tcW w:w="4692" w:type="dxa"/>
          </w:tcPr>
          <w:p w:rsidR="00E4580B" w:rsidRDefault="00E4580B" w:rsidP="00E4580B">
            <w:pPr>
              <w:ind w:left="426"/>
              <w:jc w:val="both"/>
              <w:rPr>
                <w:sz w:val="31"/>
                <w:szCs w:val="31"/>
              </w:rPr>
            </w:pPr>
            <w:r>
              <w:rPr>
                <w:sz w:val="31"/>
                <w:szCs w:val="31"/>
              </w:rPr>
              <w:t>Национальное богатство</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2. Марксизм</w:t>
            </w:r>
          </w:p>
        </w:tc>
        <w:tc>
          <w:tcPr>
            <w:tcW w:w="4692" w:type="dxa"/>
          </w:tcPr>
          <w:p w:rsidR="00E4580B" w:rsidRDefault="00E4580B" w:rsidP="00E4580B">
            <w:pPr>
              <w:ind w:left="426"/>
              <w:jc w:val="both"/>
              <w:rPr>
                <w:sz w:val="31"/>
                <w:szCs w:val="31"/>
              </w:rPr>
            </w:pPr>
            <w:r>
              <w:rPr>
                <w:sz w:val="31"/>
                <w:szCs w:val="31"/>
              </w:rPr>
              <w:t>Производственные отношения</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3. Неоклассики (микроэкономика)</w:t>
            </w:r>
          </w:p>
        </w:tc>
        <w:tc>
          <w:tcPr>
            <w:tcW w:w="4692" w:type="dxa"/>
          </w:tcPr>
          <w:p w:rsidR="00E4580B" w:rsidRDefault="00E4580B" w:rsidP="00E4580B">
            <w:pPr>
              <w:ind w:left="426"/>
              <w:jc w:val="both"/>
              <w:rPr>
                <w:sz w:val="31"/>
                <w:szCs w:val="31"/>
              </w:rPr>
            </w:pPr>
            <w:r>
              <w:rPr>
                <w:sz w:val="31"/>
                <w:szCs w:val="31"/>
              </w:rPr>
              <w:t>Поведение хозяйственных субъектов, исследование предельных величин</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4. Кейнсианство (макроэкономика)</w:t>
            </w:r>
          </w:p>
        </w:tc>
        <w:tc>
          <w:tcPr>
            <w:tcW w:w="4692" w:type="dxa"/>
          </w:tcPr>
          <w:p w:rsidR="00E4580B" w:rsidRDefault="00E4580B" w:rsidP="00E4580B">
            <w:pPr>
              <w:ind w:left="426"/>
              <w:jc w:val="both"/>
              <w:rPr>
                <w:sz w:val="31"/>
                <w:szCs w:val="31"/>
              </w:rPr>
            </w:pPr>
            <w:r>
              <w:rPr>
                <w:sz w:val="31"/>
                <w:szCs w:val="31"/>
              </w:rPr>
              <w:t>Функционирование национальной экономики как единого целого</w:t>
            </w:r>
          </w:p>
        </w:tc>
      </w:tr>
      <w:tr w:rsidR="00E4580B" w:rsidTr="00E4580B">
        <w:trPr>
          <w:jc w:val="center"/>
        </w:trPr>
        <w:tc>
          <w:tcPr>
            <w:tcW w:w="4570" w:type="dxa"/>
          </w:tcPr>
          <w:p w:rsidR="00E4580B" w:rsidRDefault="00E4580B" w:rsidP="00E4580B">
            <w:pPr>
              <w:ind w:left="426"/>
              <w:jc w:val="both"/>
              <w:rPr>
                <w:sz w:val="31"/>
                <w:szCs w:val="31"/>
              </w:rPr>
            </w:pPr>
            <w:r>
              <w:rPr>
                <w:sz w:val="31"/>
                <w:szCs w:val="31"/>
              </w:rPr>
              <w:t xml:space="preserve">5. </w:t>
            </w:r>
            <w:proofErr w:type="spellStart"/>
            <w:r>
              <w:rPr>
                <w:sz w:val="31"/>
                <w:szCs w:val="31"/>
              </w:rPr>
              <w:t>Экономикс</w:t>
            </w:r>
            <w:proofErr w:type="spellEnd"/>
            <w:r>
              <w:rPr>
                <w:sz w:val="31"/>
                <w:szCs w:val="31"/>
              </w:rPr>
              <w:t xml:space="preserve"> (неоклассический синтез</w:t>
            </w:r>
            <w:r w:rsidRPr="00D32897">
              <w:rPr>
                <w:sz w:val="31"/>
                <w:szCs w:val="31"/>
              </w:rPr>
              <w:t xml:space="preserve"> </w:t>
            </w:r>
            <w:r>
              <w:rPr>
                <w:sz w:val="31"/>
                <w:szCs w:val="31"/>
              </w:rPr>
              <w:t>п.3+п.4)</w:t>
            </w:r>
          </w:p>
        </w:tc>
        <w:tc>
          <w:tcPr>
            <w:tcW w:w="4692" w:type="dxa"/>
          </w:tcPr>
          <w:p w:rsidR="00E4580B" w:rsidRDefault="00E4580B" w:rsidP="00E4580B">
            <w:pPr>
              <w:ind w:left="426"/>
              <w:jc w:val="both"/>
              <w:rPr>
                <w:sz w:val="31"/>
                <w:szCs w:val="31"/>
              </w:rPr>
            </w:pPr>
            <w:r>
              <w:rPr>
                <w:sz w:val="31"/>
                <w:szCs w:val="31"/>
              </w:rPr>
              <w:t>Микро- и макроэкономики в условиях ограниченности ресурсов</w:t>
            </w:r>
          </w:p>
        </w:tc>
      </w:tr>
      <w:tr w:rsidR="00E4580B" w:rsidTr="00E4580B">
        <w:trPr>
          <w:jc w:val="center"/>
        </w:trPr>
        <w:tc>
          <w:tcPr>
            <w:tcW w:w="4570" w:type="dxa"/>
          </w:tcPr>
          <w:p w:rsidR="00E4580B" w:rsidRDefault="00E4580B" w:rsidP="008D65C3">
            <w:pPr>
              <w:ind w:left="426"/>
              <w:jc w:val="both"/>
              <w:rPr>
                <w:sz w:val="31"/>
                <w:szCs w:val="31"/>
              </w:rPr>
            </w:pPr>
            <w:r>
              <w:rPr>
                <w:sz w:val="31"/>
                <w:szCs w:val="31"/>
              </w:rPr>
              <w:t xml:space="preserve">6. </w:t>
            </w:r>
            <w:r w:rsidR="008D65C3">
              <w:rPr>
                <w:sz w:val="31"/>
                <w:szCs w:val="31"/>
              </w:rPr>
              <w:t>Современная политэкономия</w:t>
            </w:r>
          </w:p>
        </w:tc>
        <w:tc>
          <w:tcPr>
            <w:tcW w:w="4692" w:type="dxa"/>
          </w:tcPr>
          <w:p w:rsidR="00E4580B" w:rsidRDefault="00E4580B" w:rsidP="00E4580B">
            <w:pPr>
              <w:ind w:left="426"/>
              <w:jc w:val="both"/>
              <w:rPr>
                <w:sz w:val="31"/>
                <w:szCs w:val="31"/>
              </w:rPr>
            </w:pPr>
            <w:r>
              <w:rPr>
                <w:sz w:val="31"/>
                <w:szCs w:val="31"/>
              </w:rPr>
              <w:t>Экономические отношения производства, распределения, обмена, потребления в условиях ограниченности ресурсов</w:t>
            </w:r>
          </w:p>
        </w:tc>
      </w:tr>
    </w:tbl>
    <w:p w:rsidR="00E4580B" w:rsidRDefault="008D65C3" w:rsidP="00E4580B">
      <w:pPr>
        <w:ind w:left="426"/>
        <w:jc w:val="both"/>
        <w:rPr>
          <w:sz w:val="31"/>
          <w:szCs w:val="31"/>
        </w:rPr>
      </w:pPr>
      <w:r>
        <w:rPr>
          <w:sz w:val="31"/>
          <w:szCs w:val="31"/>
        </w:rPr>
        <w:t>СПЭ</w:t>
      </w:r>
      <w:r w:rsidR="00E4580B">
        <w:rPr>
          <w:sz w:val="31"/>
          <w:szCs w:val="31"/>
        </w:rPr>
        <w:t xml:space="preserve"> подразделяется на 3 взаимосвязанных уровня: 1-микроэкономика, 2-макроэкономика, 3-интерэкономика(мировая).</w:t>
      </w:r>
    </w:p>
    <w:p w:rsidR="00E4580B" w:rsidRDefault="00E4580B" w:rsidP="00E4580B">
      <w:pPr>
        <w:ind w:left="426"/>
        <w:jc w:val="both"/>
        <w:rPr>
          <w:sz w:val="31"/>
          <w:szCs w:val="31"/>
        </w:rPr>
      </w:pPr>
      <w:r>
        <w:rPr>
          <w:sz w:val="31"/>
          <w:szCs w:val="31"/>
        </w:rPr>
        <w:t xml:space="preserve">На микроуровне исследуются отдельные элементы Э. системы, такие как цены, затраты, </w:t>
      </w:r>
      <w:proofErr w:type="gramStart"/>
      <w:r>
        <w:rPr>
          <w:sz w:val="31"/>
          <w:szCs w:val="31"/>
        </w:rPr>
        <w:t>конкуренция,  поведение</w:t>
      </w:r>
      <w:proofErr w:type="gramEnd"/>
      <w:r>
        <w:rPr>
          <w:sz w:val="31"/>
          <w:szCs w:val="31"/>
        </w:rPr>
        <w:t xml:space="preserve"> потребителя, стратегия производителя. Макроэкономика </w:t>
      </w:r>
      <w:proofErr w:type="gramStart"/>
      <w:r>
        <w:rPr>
          <w:sz w:val="31"/>
          <w:szCs w:val="31"/>
        </w:rPr>
        <w:t>исследует  агрегированные</w:t>
      </w:r>
      <w:proofErr w:type="gramEnd"/>
      <w:r>
        <w:rPr>
          <w:sz w:val="31"/>
          <w:szCs w:val="31"/>
        </w:rPr>
        <w:t xml:space="preserve"> объекты т е сгруппированные такие, как безработица, инфляция, совокупный спрос и предложение и др. На этом уровне процессы рассматриваются в рамках всего государства. Мировая экономика изучает мировое хозяйство, сформированное на рубеже 19-20вв в результате вывоза капитала.</w:t>
      </w:r>
    </w:p>
    <w:p w:rsidR="00E4580B" w:rsidRDefault="00E4580B" w:rsidP="00E4580B">
      <w:pPr>
        <w:ind w:left="426"/>
        <w:jc w:val="both"/>
        <w:rPr>
          <w:sz w:val="31"/>
          <w:szCs w:val="31"/>
        </w:rPr>
      </w:pPr>
      <w:r>
        <w:rPr>
          <w:sz w:val="31"/>
          <w:szCs w:val="31"/>
          <w:u w:val="single"/>
        </w:rPr>
        <w:t xml:space="preserve">Функции </w:t>
      </w:r>
      <w:r w:rsidR="008D65C3">
        <w:rPr>
          <w:sz w:val="31"/>
          <w:szCs w:val="31"/>
          <w:u w:val="single"/>
        </w:rPr>
        <w:t>СПЭ</w:t>
      </w:r>
      <w:r>
        <w:rPr>
          <w:sz w:val="31"/>
          <w:szCs w:val="31"/>
        </w:rPr>
        <w:t>:</w:t>
      </w:r>
    </w:p>
    <w:p w:rsidR="00E4580B" w:rsidRDefault="00E4580B" w:rsidP="00E4580B">
      <w:pPr>
        <w:ind w:left="426"/>
        <w:jc w:val="both"/>
        <w:rPr>
          <w:sz w:val="31"/>
          <w:szCs w:val="31"/>
        </w:rPr>
      </w:pPr>
      <w:r>
        <w:rPr>
          <w:sz w:val="31"/>
          <w:szCs w:val="31"/>
        </w:rPr>
        <w:t>1.Познавательная – на основе изучения Э. процессов формулирует Э. законы.</w:t>
      </w:r>
    </w:p>
    <w:p w:rsidR="00E4580B" w:rsidRDefault="00E4580B" w:rsidP="00E4580B">
      <w:pPr>
        <w:ind w:left="426"/>
        <w:jc w:val="both"/>
        <w:rPr>
          <w:sz w:val="31"/>
          <w:szCs w:val="31"/>
        </w:rPr>
      </w:pPr>
      <w:r>
        <w:rPr>
          <w:sz w:val="31"/>
          <w:szCs w:val="31"/>
        </w:rPr>
        <w:t>2.Практическая – разработка принципов и методов рационального хозяйствования, обоснования Э. реформ.</w:t>
      </w:r>
    </w:p>
    <w:p w:rsidR="00E4580B" w:rsidRDefault="00E4580B" w:rsidP="00E4580B">
      <w:pPr>
        <w:ind w:left="426"/>
        <w:jc w:val="both"/>
        <w:rPr>
          <w:sz w:val="31"/>
          <w:szCs w:val="31"/>
        </w:rPr>
      </w:pPr>
      <w:r>
        <w:rPr>
          <w:sz w:val="31"/>
          <w:szCs w:val="31"/>
        </w:rPr>
        <w:t>3.Прогнозная – Э. наука оценивает перспективы Э. развития без которых невозможно проведение Э. политики.</w:t>
      </w:r>
    </w:p>
    <w:p w:rsidR="00E4580B" w:rsidRDefault="00E4580B" w:rsidP="00E4580B">
      <w:pPr>
        <w:ind w:left="426"/>
        <w:jc w:val="both"/>
        <w:rPr>
          <w:sz w:val="31"/>
          <w:szCs w:val="31"/>
        </w:rPr>
      </w:pPr>
      <w:r>
        <w:rPr>
          <w:sz w:val="31"/>
          <w:szCs w:val="31"/>
        </w:rPr>
        <w:t xml:space="preserve">4.Методологическая – </w:t>
      </w:r>
      <w:r w:rsidR="008D65C3">
        <w:rPr>
          <w:sz w:val="31"/>
          <w:szCs w:val="31"/>
        </w:rPr>
        <w:t>СПЭ</w:t>
      </w:r>
      <w:r>
        <w:rPr>
          <w:sz w:val="31"/>
          <w:szCs w:val="31"/>
        </w:rPr>
        <w:t xml:space="preserve"> является теоретической основой конкретных Э. наук (экономика связи, бухучет и </w:t>
      </w:r>
      <w:proofErr w:type="spellStart"/>
      <w:r>
        <w:rPr>
          <w:sz w:val="31"/>
          <w:szCs w:val="31"/>
        </w:rPr>
        <w:t>др</w:t>
      </w:r>
      <w:proofErr w:type="spellEnd"/>
      <w:r>
        <w:rPr>
          <w:sz w:val="31"/>
          <w:szCs w:val="31"/>
        </w:rPr>
        <w:t>).</w:t>
      </w:r>
    </w:p>
    <w:p w:rsidR="00E4580B" w:rsidRDefault="00E4580B" w:rsidP="00E4580B">
      <w:pPr>
        <w:ind w:left="426"/>
        <w:jc w:val="both"/>
        <w:rPr>
          <w:sz w:val="31"/>
          <w:szCs w:val="31"/>
        </w:rPr>
      </w:pPr>
      <w:r>
        <w:rPr>
          <w:sz w:val="31"/>
          <w:szCs w:val="31"/>
        </w:rPr>
        <w:lastRenderedPageBreak/>
        <w:t xml:space="preserve">5.Мировоззренческая – </w:t>
      </w:r>
      <w:r w:rsidR="008D65C3">
        <w:rPr>
          <w:sz w:val="31"/>
          <w:szCs w:val="31"/>
        </w:rPr>
        <w:t>СПЭ</w:t>
      </w:r>
      <w:r>
        <w:rPr>
          <w:sz w:val="31"/>
          <w:szCs w:val="31"/>
        </w:rPr>
        <w:t xml:space="preserve"> дает обобщенное представление об Э. процессах в государстве и мире в целом. Позволяет отдельному человеку осмыслить свое место в Э. системе, это особенно важно в период трансформации систем, когда рушатся стереотипы и формируется новая система ценностей.</w:t>
      </w:r>
    </w:p>
    <w:p w:rsidR="00E4580B" w:rsidRPr="00FD5A98" w:rsidRDefault="00E4580B" w:rsidP="00FD5A98">
      <w:pPr>
        <w:pStyle w:val="1"/>
      </w:pPr>
      <w:r>
        <w:rPr>
          <w:sz w:val="22"/>
          <w:szCs w:val="22"/>
        </w:rPr>
        <w:br w:type="page"/>
      </w:r>
      <w:bookmarkStart w:id="8" w:name="_Toc233126061"/>
      <w:bookmarkStart w:id="9" w:name="_Toc152684123"/>
      <w:r w:rsidRPr="00FD5A98">
        <w:lastRenderedPageBreak/>
        <w:t>5. Экономические законы и категории.</w:t>
      </w:r>
      <w:bookmarkEnd w:id="8"/>
      <w:bookmarkEnd w:id="9"/>
    </w:p>
    <w:p w:rsidR="00E4580B" w:rsidRDefault="008D65C3" w:rsidP="00E4580B">
      <w:pPr>
        <w:ind w:left="426"/>
        <w:jc w:val="both"/>
        <w:rPr>
          <w:sz w:val="28"/>
          <w:szCs w:val="40"/>
        </w:rPr>
      </w:pPr>
      <w:r>
        <w:rPr>
          <w:sz w:val="28"/>
          <w:szCs w:val="40"/>
        </w:rPr>
        <w:t>СПЭ</w:t>
      </w:r>
      <w:r w:rsidR="00E4580B">
        <w:rPr>
          <w:sz w:val="28"/>
          <w:szCs w:val="40"/>
        </w:rPr>
        <w:t xml:space="preserve"> ставит своей целью выявление </w:t>
      </w:r>
      <w:proofErr w:type="gramStart"/>
      <w:r w:rsidR="00E4580B">
        <w:rPr>
          <w:sz w:val="28"/>
          <w:szCs w:val="40"/>
        </w:rPr>
        <w:t>Э</w:t>
      </w:r>
      <w:proofErr w:type="gramEnd"/>
      <w:r w:rsidR="00E4580B">
        <w:rPr>
          <w:sz w:val="28"/>
          <w:szCs w:val="40"/>
        </w:rPr>
        <w:t xml:space="preserve"> законов – это существенные, повторяющиеся причинно-следственные связи Э процессов и явлений. Понятие Э закона впервые появилось в учении физиократов и развилось в работах Смита, </w:t>
      </w:r>
      <w:proofErr w:type="spellStart"/>
      <w:r w:rsidR="00E4580B">
        <w:rPr>
          <w:sz w:val="28"/>
          <w:szCs w:val="40"/>
        </w:rPr>
        <w:t>Рикардо</w:t>
      </w:r>
      <w:proofErr w:type="spellEnd"/>
      <w:r w:rsidR="00E4580B">
        <w:rPr>
          <w:sz w:val="28"/>
          <w:szCs w:val="40"/>
        </w:rPr>
        <w:t>, Маркса и Маршалла.</w:t>
      </w:r>
    </w:p>
    <w:p w:rsidR="00E4580B" w:rsidRDefault="00E4580B" w:rsidP="00E4580B">
      <w:pPr>
        <w:ind w:left="426"/>
        <w:jc w:val="both"/>
        <w:rPr>
          <w:sz w:val="28"/>
          <w:szCs w:val="40"/>
        </w:rPr>
      </w:pPr>
      <w:r>
        <w:rPr>
          <w:sz w:val="28"/>
          <w:szCs w:val="40"/>
        </w:rPr>
        <w:t xml:space="preserve">В системе </w:t>
      </w:r>
      <w:proofErr w:type="gramStart"/>
      <w:r>
        <w:rPr>
          <w:sz w:val="28"/>
          <w:szCs w:val="40"/>
        </w:rPr>
        <w:t>Э</w:t>
      </w:r>
      <w:proofErr w:type="gramEnd"/>
      <w:r>
        <w:rPr>
          <w:sz w:val="28"/>
          <w:szCs w:val="40"/>
        </w:rPr>
        <w:t xml:space="preserve"> законов выделяют:</w:t>
      </w:r>
    </w:p>
    <w:p w:rsidR="00E4580B" w:rsidRDefault="00E4580B" w:rsidP="00E4580B">
      <w:pPr>
        <w:ind w:left="426"/>
        <w:jc w:val="both"/>
        <w:rPr>
          <w:sz w:val="28"/>
          <w:szCs w:val="40"/>
        </w:rPr>
      </w:pPr>
      <w:r>
        <w:rPr>
          <w:sz w:val="28"/>
          <w:szCs w:val="40"/>
        </w:rPr>
        <w:t>1. Общие законы – действуют во всех Э системах (закон ОРТ – общественного разделения труда, закон повышения производительности, закон распределения по количеству и качеству труда)</w:t>
      </w:r>
    </w:p>
    <w:p w:rsidR="00E4580B" w:rsidRDefault="00E4580B" w:rsidP="00E4580B">
      <w:pPr>
        <w:ind w:left="426"/>
        <w:jc w:val="both"/>
        <w:rPr>
          <w:sz w:val="28"/>
          <w:szCs w:val="40"/>
        </w:rPr>
      </w:pPr>
      <w:r>
        <w:rPr>
          <w:sz w:val="28"/>
          <w:szCs w:val="40"/>
        </w:rPr>
        <w:t>2.Специфические – присущи только одной экономической системе (закон прибавочной стоимости)</w:t>
      </w:r>
    </w:p>
    <w:p w:rsidR="00E4580B" w:rsidRDefault="00E4580B" w:rsidP="00E4580B">
      <w:pPr>
        <w:ind w:left="426"/>
        <w:jc w:val="both"/>
        <w:rPr>
          <w:sz w:val="28"/>
          <w:szCs w:val="40"/>
        </w:rPr>
      </w:pPr>
      <w:r>
        <w:rPr>
          <w:sz w:val="28"/>
          <w:szCs w:val="40"/>
        </w:rPr>
        <w:t xml:space="preserve">3.Стадийные – действуют только на одной стадии Э системы, когда для их реализации формируются необходимые условия (капитализм развивался с мануфактурной стадии под воздействием </w:t>
      </w:r>
      <w:proofErr w:type="gramStart"/>
      <w:r>
        <w:rPr>
          <w:sz w:val="28"/>
          <w:szCs w:val="40"/>
        </w:rPr>
        <w:t>конкуренции  и</w:t>
      </w:r>
      <w:proofErr w:type="gramEnd"/>
      <w:r>
        <w:rPr>
          <w:sz w:val="28"/>
          <w:szCs w:val="40"/>
        </w:rPr>
        <w:t xml:space="preserve"> накопленного капитала перерос в монопольную стадию, в рамках которой действует закон монопольной прибыли).</w:t>
      </w:r>
    </w:p>
    <w:p w:rsidR="00E4580B" w:rsidRDefault="00E4580B" w:rsidP="00E4580B">
      <w:pPr>
        <w:ind w:left="426"/>
        <w:jc w:val="both"/>
        <w:rPr>
          <w:sz w:val="28"/>
          <w:szCs w:val="40"/>
        </w:rPr>
      </w:pPr>
      <w:r>
        <w:rPr>
          <w:sz w:val="28"/>
          <w:szCs w:val="40"/>
        </w:rPr>
        <w:t xml:space="preserve">Э законы носят объективный характер, т.е. не зависят от воли и сознания отдельных людей. Если есть условия, то закон действует, однако, за людьми остается право либо содействовать закону, либо противодействовать. Во втором случае неизбежны </w:t>
      </w:r>
      <w:proofErr w:type="gramStart"/>
      <w:r>
        <w:rPr>
          <w:sz w:val="28"/>
          <w:szCs w:val="40"/>
        </w:rPr>
        <w:t>негативные  эффекты</w:t>
      </w:r>
      <w:proofErr w:type="gramEnd"/>
      <w:r>
        <w:rPr>
          <w:sz w:val="28"/>
          <w:szCs w:val="40"/>
        </w:rPr>
        <w:t xml:space="preserve">, например, если игнорировать закон распределения по количеству и качеству труда и платить нефтяникам и шахтерам столько же, сколько лифтерам и вахтерам, то  возникнет дефицит кадров в соответствующих отраслях. Эти законы познаются и формулируются с помощью </w:t>
      </w:r>
      <w:proofErr w:type="gramStart"/>
      <w:r>
        <w:rPr>
          <w:sz w:val="28"/>
          <w:szCs w:val="40"/>
        </w:rPr>
        <w:t>Э</w:t>
      </w:r>
      <w:proofErr w:type="gramEnd"/>
      <w:r>
        <w:rPr>
          <w:sz w:val="28"/>
          <w:szCs w:val="40"/>
        </w:rPr>
        <w:t xml:space="preserve"> категорий. Э категория – понятие, отражающее реально существующие </w:t>
      </w:r>
      <w:proofErr w:type="gramStart"/>
      <w:r>
        <w:rPr>
          <w:sz w:val="28"/>
          <w:szCs w:val="40"/>
        </w:rPr>
        <w:t>Э</w:t>
      </w:r>
      <w:proofErr w:type="gramEnd"/>
      <w:r>
        <w:rPr>
          <w:sz w:val="28"/>
          <w:szCs w:val="40"/>
        </w:rPr>
        <w:t xml:space="preserve"> отношения (деньги, спрос, прибыль). </w:t>
      </w:r>
      <w:proofErr w:type="gramStart"/>
      <w:r>
        <w:rPr>
          <w:sz w:val="28"/>
          <w:szCs w:val="40"/>
        </w:rPr>
        <w:t>Например</w:t>
      </w:r>
      <w:proofErr w:type="gramEnd"/>
      <w:r>
        <w:rPr>
          <w:sz w:val="28"/>
          <w:szCs w:val="40"/>
        </w:rPr>
        <w:t>: товар – продавец и покупатель, кредит – кредитор и заемщик.</w:t>
      </w:r>
    </w:p>
    <w:p w:rsidR="00E4580B" w:rsidRPr="00FD5A98" w:rsidRDefault="00E4580B" w:rsidP="00FD5A98">
      <w:pPr>
        <w:pStyle w:val="1"/>
      </w:pPr>
      <w:r>
        <w:rPr>
          <w:szCs w:val="22"/>
        </w:rPr>
        <w:br w:type="page"/>
      </w:r>
      <w:bookmarkStart w:id="10" w:name="_Toc233126062"/>
      <w:bookmarkStart w:id="11" w:name="_Toc152684124"/>
      <w:r w:rsidRPr="00FD5A98">
        <w:lastRenderedPageBreak/>
        <w:t>6. Методы изучения экономической жизни.</w:t>
      </w:r>
      <w:bookmarkEnd w:id="10"/>
      <w:bookmarkEnd w:id="11"/>
    </w:p>
    <w:p w:rsidR="00E4580B" w:rsidRDefault="00E4580B" w:rsidP="00E4580B">
      <w:pPr>
        <w:ind w:left="426"/>
        <w:jc w:val="both"/>
        <w:rPr>
          <w:sz w:val="34"/>
          <w:szCs w:val="34"/>
        </w:rPr>
      </w:pPr>
      <w:r>
        <w:rPr>
          <w:sz w:val="34"/>
          <w:szCs w:val="34"/>
          <w:u w:val="single"/>
        </w:rPr>
        <w:t>Метод</w:t>
      </w:r>
      <w:r>
        <w:rPr>
          <w:sz w:val="34"/>
          <w:szCs w:val="34"/>
        </w:rPr>
        <w:t xml:space="preserve"> – путь познания, способ исследования и получения научных результатов.  </w:t>
      </w:r>
      <w:r w:rsidR="008D65C3">
        <w:rPr>
          <w:sz w:val="34"/>
          <w:szCs w:val="34"/>
        </w:rPr>
        <w:t>СПЭ</w:t>
      </w:r>
      <w:r>
        <w:rPr>
          <w:sz w:val="34"/>
          <w:szCs w:val="34"/>
        </w:rPr>
        <w:t xml:space="preserve"> применяет целый комплекс методов.   Совокупность методов познания называется методологией.</w:t>
      </w:r>
    </w:p>
    <w:p w:rsidR="00E4580B" w:rsidRDefault="00E4580B" w:rsidP="00E4580B">
      <w:pPr>
        <w:ind w:left="426"/>
        <w:jc w:val="both"/>
        <w:rPr>
          <w:sz w:val="34"/>
          <w:szCs w:val="34"/>
        </w:rPr>
      </w:pPr>
      <w:r>
        <w:rPr>
          <w:sz w:val="34"/>
          <w:szCs w:val="34"/>
        </w:rPr>
        <w:t>1.Абстрагирование – выделение существенных сторон изучаемого явления и отвлечение от всего второстепенного и случайного.</w:t>
      </w:r>
    </w:p>
    <w:p w:rsidR="00E4580B" w:rsidRDefault="00E4580B" w:rsidP="00E4580B">
      <w:pPr>
        <w:ind w:left="426"/>
        <w:jc w:val="both"/>
        <w:rPr>
          <w:sz w:val="34"/>
          <w:szCs w:val="34"/>
        </w:rPr>
      </w:pPr>
      <w:r>
        <w:rPr>
          <w:sz w:val="34"/>
          <w:szCs w:val="34"/>
        </w:rPr>
        <w:t xml:space="preserve">2.Анализ – разделение сложных </w:t>
      </w:r>
      <w:proofErr w:type="gramStart"/>
      <w:r>
        <w:rPr>
          <w:sz w:val="34"/>
          <w:szCs w:val="34"/>
        </w:rPr>
        <w:t>Э</w:t>
      </w:r>
      <w:proofErr w:type="gramEnd"/>
      <w:r>
        <w:rPr>
          <w:sz w:val="34"/>
          <w:szCs w:val="34"/>
        </w:rPr>
        <w:t xml:space="preserve"> явлений на составные элементы.</w:t>
      </w:r>
    </w:p>
    <w:p w:rsidR="00E4580B" w:rsidRDefault="00E4580B" w:rsidP="00E4580B">
      <w:pPr>
        <w:ind w:left="426"/>
        <w:jc w:val="both"/>
        <w:rPr>
          <w:sz w:val="34"/>
          <w:szCs w:val="34"/>
        </w:rPr>
      </w:pPr>
      <w:r>
        <w:rPr>
          <w:sz w:val="34"/>
          <w:szCs w:val="34"/>
        </w:rPr>
        <w:t>3.Индукция – познание явления от частного к общему.</w:t>
      </w:r>
    </w:p>
    <w:p w:rsidR="00E4580B" w:rsidRDefault="00E4580B" w:rsidP="00E4580B">
      <w:pPr>
        <w:ind w:left="426"/>
        <w:jc w:val="both"/>
        <w:rPr>
          <w:sz w:val="34"/>
          <w:szCs w:val="34"/>
        </w:rPr>
      </w:pPr>
      <w:r>
        <w:rPr>
          <w:sz w:val="34"/>
          <w:szCs w:val="34"/>
        </w:rPr>
        <w:t>4.Дедукция – от общего к частному.</w:t>
      </w:r>
    </w:p>
    <w:p w:rsidR="00E4580B" w:rsidRDefault="00E4580B" w:rsidP="00E4580B">
      <w:pPr>
        <w:ind w:left="426"/>
        <w:jc w:val="both"/>
        <w:rPr>
          <w:sz w:val="34"/>
          <w:szCs w:val="34"/>
        </w:rPr>
      </w:pPr>
      <w:r>
        <w:rPr>
          <w:sz w:val="34"/>
          <w:szCs w:val="34"/>
        </w:rPr>
        <w:t xml:space="preserve">5.Наблюдение – целенаправленное восприятие объекта (1.объект наблюдения, 2. субъект наблюдения, 3. средства наблюдения). </w:t>
      </w:r>
    </w:p>
    <w:p w:rsidR="00E4580B" w:rsidRDefault="00E4580B" w:rsidP="00E4580B">
      <w:pPr>
        <w:ind w:left="426"/>
        <w:jc w:val="both"/>
        <w:rPr>
          <w:sz w:val="34"/>
          <w:szCs w:val="34"/>
        </w:rPr>
      </w:pPr>
    </w:p>
    <w:p w:rsidR="00E4580B" w:rsidRDefault="0095474D" w:rsidP="00E4580B">
      <w:pPr>
        <w:ind w:left="426"/>
        <w:jc w:val="both"/>
        <w:rPr>
          <w:sz w:val="34"/>
          <w:szCs w:val="34"/>
        </w:rPr>
      </w:pPr>
      <w:r>
        <w:rPr>
          <w:noProof/>
          <w:sz w:val="34"/>
          <w:szCs w:val="34"/>
        </w:rPr>
        <w:drawing>
          <wp:anchor distT="0" distB="0" distL="114300" distR="114300" simplePos="0" relativeHeight="251672064" behindDoc="0" locked="0" layoutInCell="1" allowOverlap="1" wp14:anchorId="36D4304A" wp14:editId="054D4E85">
            <wp:simplePos x="0" y="0"/>
            <wp:positionH relativeFrom="column">
              <wp:posOffset>0</wp:posOffset>
            </wp:positionH>
            <wp:positionV relativeFrom="paragraph">
              <wp:posOffset>76200</wp:posOffset>
            </wp:positionV>
            <wp:extent cx="3657600" cy="1889760"/>
            <wp:effectExtent l="0" t="0" r="0" b="0"/>
            <wp:wrapSquare wrapText="bothSides"/>
            <wp:docPr id="2"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4"/>
          <w:szCs w:val="34"/>
          <w:u w:val="single"/>
        </w:rPr>
        <w:t>Цель наблюдения</w:t>
      </w:r>
      <w:r w:rsidR="00E4580B">
        <w:rPr>
          <w:sz w:val="34"/>
          <w:szCs w:val="34"/>
        </w:rPr>
        <w:t xml:space="preserve"> – получение знаний о внешних свойствах и отношениях объекта.</w:t>
      </w:r>
    </w:p>
    <w:p w:rsidR="00E4580B" w:rsidRDefault="0095474D" w:rsidP="00E4580B">
      <w:pPr>
        <w:ind w:left="426"/>
        <w:jc w:val="both"/>
        <w:rPr>
          <w:sz w:val="34"/>
          <w:szCs w:val="34"/>
        </w:rPr>
      </w:pPr>
      <w:r>
        <w:rPr>
          <w:noProof/>
          <w:sz w:val="34"/>
          <w:szCs w:val="34"/>
        </w:rPr>
        <w:drawing>
          <wp:anchor distT="0" distB="0" distL="114300" distR="114300" simplePos="0" relativeHeight="251648512" behindDoc="0" locked="0" layoutInCell="1" allowOverlap="0" wp14:anchorId="01C9EA4F" wp14:editId="3A2E8FB3">
            <wp:simplePos x="0" y="0"/>
            <wp:positionH relativeFrom="column">
              <wp:posOffset>-571500</wp:posOffset>
            </wp:positionH>
            <wp:positionV relativeFrom="paragraph">
              <wp:posOffset>1911985</wp:posOffset>
            </wp:positionV>
            <wp:extent cx="3429000" cy="2070735"/>
            <wp:effectExtent l="0" t="0" r="0" b="0"/>
            <wp:wrapSquare wrapText="bothSides"/>
            <wp:docPr id="97"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207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4"/>
          <w:szCs w:val="34"/>
        </w:rPr>
        <w:t xml:space="preserve">На стадии научного познания возможны 2 подхода (позитивный и нормативный). Позитивный анализ исходит из констатации факта, реальность рассматривается такой как есть (рост цены на товар ведет к снижению спроса на него). Нормативный подход предполагает оценку </w:t>
      </w:r>
      <w:proofErr w:type="gramStart"/>
      <w:r w:rsidR="00E4580B">
        <w:rPr>
          <w:sz w:val="34"/>
          <w:szCs w:val="34"/>
        </w:rPr>
        <w:t>Э</w:t>
      </w:r>
      <w:proofErr w:type="gramEnd"/>
      <w:r w:rsidR="00E4580B">
        <w:rPr>
          <w:sz w:val="34"/>
          <w:szCs w:val="34"/>
        </w:rPr>
        <w:t xml:space="preserve"> явлений как позитивных и негативных (высокие темпы роста инфляции </w:t>
      </w:r>
      <w:proofErr w:type="spellStart"/>
      <w:r w:rsidR="00E4580B">
        <w:rPr>
          <w:sz w:val="34"/>
          <w:szCs w:val="34"/>
        </w:rPr>
        <w:t>рассм</w:t>
      </w:r>
      <w:proofErr w:type="spellEnd"/>
      <w:r w:rsidR="00E4580B">
        <w:rPr>
          <w:sz w:val="34"/>
          <w:szCs w:val="34"/>
        </w:rPr>
        <w:t xml:space="preserve"> как негативный процесс). Нормативный анализ предлагает методы снижения инфляции до </w:t>
      </w:r>
      <w:proofErr w:type="spellStart"/>
      <w:r w:rsidR="00E4580B">
        <w:rPr>
          <w:sz w:val="34"/>
          <w:szCs w:val="34"/>
        </w:rPr>
        <w:t>до</w:t>
      </w:r>
      <w:proofErr w:type="spellEnd"/>
      <w:r w:rsidR="00E4580B">
        <w:rPr>
          <w:sz w:val="34"/>
          <w:szCs w:val="34"/>
        </w:rPr>
        <w:t xml:space="preserve"> приемлемого уровня – примерно 5%. Предположенные методы могут быть использованы </w:t>
      </w:r>
      <w:r w:rsidR="00E4580B">
        <w:rPr>
          <w:sz w:val="34"/>
          <w:szCs w:val="34"/>
        </w:rPr>
        <w:lastRenderedPageBreak/>
        <w:t xml:space="preserve">в </w:t>
      </w:r>
      <w:proofErr w:type="gramStart"/>
      <w:r w:rsidR="00E4580B">
        <w:rPr>
          <w:sz w:val="34"/>
          <w:szCs w:val="34"/>
        </w:rPr>
        <w:t>Э</w:t>
      </w:r>
      <w:proofErr w:type="gramEnd"/>
      <w:r w:rsidR="00E4580B">
        <w:rPr>
          <w:sz w:val="34"/>
          <w:szCs w:val="34"/>
        </w:rPr>
        <w:t xml:space="preserve"> политике. Э процессы и явления имеют качественные и количественные характеристики, поэтому, в Э науке широко применяются </w:t>
      </w:r>
      <w:proofErr w:type="gramStart"/>
      <w:r w:rsidR="00E4580B">
        <w:rPr>
          <w:sz w:val="34"/>
          <w:szCs w:val="34"/>
        </w:rPr>
        <w:t>статистические  и</w:t>
      </w:r>
      <w:proofErr w:type="gramEnd"/>
      <w:r w:rsidR="00E4580B">
        <w:rPr>
          <w:sz w:val="34"/>
          <w:szCs w:val="34"/>
        </w:rPr>
        <w:t xml:space="preserve"> математические методы исследования, в частности экономико-математическое моделирование. Эконом-мат модель – упрощенная картина реальности, </w:t>
      </w:r>
      <w:proofErr w:type="gramStart"/>
      <w:r w:rsidR="00E4580B">
        <w:rPr>
          <w:sz w:val="34"/>
          <w:szCs w:val="34"/>
        </w:rPr>
        <w:t>которая  позволяет</w:t>
      </w:r>
      <w:proofErr w:type="gramEnd"/>
      <w:r w:rsidR="00E4580B">
        <w:rPr>
          <w:sz w:val="34"/>
          <w:szCs w:val="34"/>
        </w:rPr>
        <w:t xml:space="preserve"> сделать обобщение в абстрактной форме (в графической или в виде формул).</w:t>
      </w:r>
    </w:p>
    <w:p w:rsidR="00E4580B" w:rsidRDefault="00E4580B" w:rsidP="00E4580B">
      <w:pPr>
        <w:spacing w:line="20" w:lineRule="atLeast"/>
        <w:ind w:left="426"/>
        <w:jc w:val="both"/>
        <w:rPr>
          <w:sz w:val="34"/>
          <w:szCs w:val="34"/>
        </w:rPr>
      </w:pPr>
      <w:r>
        <w:rPr>
          <w:sz w:val="34"/>
          <w:szCs w:val="34"/>
        </w:rPr>
        <w:t>При заданном объеме ресурсов можно произвести либо 10 товаров А, либо 6 товаров В, либо их некоторые комбинации Х и У.</w:t>
      </w:r>
    </w:p>
    <w:p w:rsidR="00E4580B" w:rsidRDefault="00E4580B" w:rsidP="00FD5A98">
      <w:pPr>
        <w:pStyle w:val="1"/>
        <w:rPr>
          <w:szCs w:val="26"/>
        </w:rPr>
      </w:pPr>
      <w:r>
        <w:br w:type="page"/>
      </w:r>
      <w:bookmarkStart w:id="12" w:name="_Toc233126063"/>
      <w:bookmarkStart w:id="13" w:name="_Toc152684125"/>
      <w:r>
        <w:rPr>
          <w:rStyle w:val="11"/>
        </w:rPr>
        <w:lastRenderedPageBreak/>
        <w:t>7. Общественное производство и его стадии</w:t>
      </w:r>
      <w:bookmarkEnd w:id="12"/>
      <w:r>
        <w:rPr>
          <w:szCs w:val="26"/>
        </w:rPr>
        <w:t>.</w:t>
      </w:r>
      <w:bookmarkEnd w:id="13"/>
    </w:p>
    <w:p w:rsidR="00E4580B" w:rsidRDefault="00E4580B" w:rsidP="00E4580B">
      <w:pPr>
        <w:ind w:left="426"/>
        <w:jc w:val="both"/>
        <w:rPr>
          <w:sz w:val="28"/>
          <w:szCs w:val="26"/>
        </w:rPr>
      </w:pPr>
      <w:r>
        <w:rPr>
          <w:sz w:val="28"/>
          <w:szCs w:val="26"/>
        </w:rPr>
        <w:t xml:space="preserve">Проблемами производства экономическая наука начала заниматься со времен физиократов. Последние считали общественным трудом только труд крестьян. Под производительным трудом понимался </w:t>
      </w:r>
      <w:proofErr w:type="gramStart"/>
      <w:r>
        <w:rPr>
          <w:sz w:val="28"/>
          <w:szCs w:val="26"/>
        </w:rPr>
        <w:t>труд,  создающий</w:t>
      </w:r>
      <w:proofErr w:type="gramEnd"/>
      <w:r>
        <w:rPr>
          <w:sz w:val="28"/>
          <w:szCs w:val="26"/>
        </w:rPr>
        <w:t xml:space="preserve"> вещественные блага. Классики Смит и Риккардо расширили понятие производственного труда, включив в него труд промышленных рабочих. Современная наука делит производство на 2 части: материальное производство и услуги.</w:t>
      </w:r>
    </w:p>
    <w:p w:rsidR="00E4580B" w:rsidRDefault="00E4580B" w:rsidP="00E4580B">
      <w:pPr>
        <w:ind w:left="426"/>
        <w:jc w:val="both"/>
        <w:rPr>
          <w:sz w:val="28"/>
          <w:szCs w:val="26"/>
        </w:rPr>
      </w:pPr>
      <w:r>
        <w:rPr>
          <w:sz w:val="28"/>
          <w:szCs w:val="26"/>
          <w:u w:val="single"/>
        </w:rPr>
        <w:t>Материальное</w:t>
      </w:r>
      <w:r>
        <w:rPr>
          <w:b/>
          <w:sz w:val="28"/>
          <w:szCs w:val="26"/>
          <w:u w:val="single"/>
        </w:rPr>
        <w:t xml:space="preserve"> </w:t>
      </w:r>
      <w:r>
        <w:rPr>
          <w:sz w:val="28"/>
          <w:szCs w:val="26"/>
          <w:u w:val="single"/>
        </w:rPr>
        <w:t>производство</w:t>
      </w:r>
      <w:r>
        <w:rPr>
          <w:b/>
          <w:sz w:val="28"/>
          <w:szCs w:val="26"/>
        </w:rPr>
        <w:t xml:space="preserve"> </w:t>
      </w:r>
      <w:r>
        <w:rPr>
          <w:sz w:val="28"/>
          <w:szCs w:val="26"/>
        </w:rPr>
        <w:t>– создание вещественных благ.</w:t>
      </w:r>
    </w:p>
    <w:p w:rsidR="00E4580B" w:rsidRDefault="00E4580B" w:rsidP="00E4580B">
      <w:pPr>
        <w:ind w:left="426"/>
        <w:jc w:val="both"/>
        <w:rPr>
          <w:sz w:val="28"/>
          <w:szCs w:val="26"/>
        </w:rPr>
      </w:pPr>
      <w:r>
        <w:rPr>
          <w:sz w:val="28"/>
          <w:szCs w:val="26"/>
          <w:u w:val="single"/>
        </w:rPr>
        <w:t>Услуга</w:t>
      </w:r>
      <w:r>
        <w:rPr>
          <w:b/>
          <w:sz w:val="28"/>
          <w:szCs w:val="26"/>
        </w:rPr>
        <w:t xml:space="preserve"> – </w:t>
      </w:r>
      <w:r>
        <w:rPr>
          <w:sz w:val="28"/>
          <w:szCs w:val="26"/>
        </w:rPr>
        <w:t>это полезная деятельность, направленная на удовлетворение потребностей.</w:t>
      </w:r>
    </w:p>
    <w:p w:rsidR="00E4580B" w:rsidRDefault="00E4580B" w:rsidP="00E4580B">
      <w:pPr>
        <w:ind w:left="426"/>
        <w:jc w:val="both"/>
        <w:rPr>
          <w:sz w:val="28"/>
          <w:szCs w:val="26"/>
        </w:rPr>
      </w:pPr>
      <w:r>
        <w:rPr>
          <w:sz w:val="28"/>
          <w:szCs w:val="26"/>
        </w:rPr>
        <w:t>К услугам относятся транспорт, связь и т.п.</w:t>
      </w:r>
    </w:p>
    <w:p w:rsidR="00E4580B" w:rsidRDefault="00E4580B" w:rsidP="00E4580B">
      <w:pPr>
        <w:ind w:left="426"/>
        <w:jc w:val="both"/>
        <w:rPr>
          <w:sz w:val="28"/>
          <w:szCs w:val="26"/>
        </w:rPr>
      </w:pPr>
      <w:r>
        <w:rPr>
          <w:sz w:val="28"/>
          <w:szCs w:val="26"/>
        </w:rPr>
        <w:t>Особенности услуг:</w:t>
      </w:r>
    </w:p>
    <w:p w:rsidR="00E4580B" w:rsidRDefault="00E4580B" w:rsidP="00E4580B">
      <w:pPr>
        <w:numPr>
          <w:ilvl w:val="0"/>
          <w:numId w:val="4"/>
        </w:numPr>
        <w:ind w:left="426" w:firstLine="0"/>
        <w:jc w:val="both"/>
        <w:rPr>
          <w:sz w:val="28"/>
          <w:szCs w:val="26"/>
        </w:rPr>
      </w:pPr>
      <w:r>
        <w:rPr>
          <w:sz w:val="28"/>
          <w:szCs w:val="26"/>
        </w:rPr>
        <w:t>Неосязаемость (т.к. это процесс)</w:t>
      </w:r>
    </w:p>
    <w:p w:rsidR="00E4580B" w:rsidRDefault="00E4580B" w:rsidP="00E4580B">
      <w:pPr>
        <w:numPr>
          <w:ilvl w:val="0"/>
          <w:numId w:val="4"/>
        </w:numPr>
        <w:ind w:left="426" w:firstLine="0"/>
        <w:jc w:val="both"/>
        <w:rPr>
          <w:sz w:val="28"/>
          <w:szCs w:val="26"/>
        </w:rPr>
      </w:pPr>
      <w:r>
        <w:rPr>
          <w:sz w:val="28"/>
          <w:szCs w:val="26"/>
        </w:rPr>
        <w:t>Неразрывность оказания услуги и ее потребления.</w:t>
      </w:r>
    </w:p>
    <w:p w:rsidR="00E4580B" w:rsidRDefault="00E4580B" w:rsidP="00E4580B">
      <w:pPr>
        <w:numPr>
          <w:ilvl w:val="0"/>
          <w:numId w:val="4"/>
        </w:numPr>
        <w:ind w:left="426" w:firstLine="0"/>
        <w:jc w:val="both"/>
        <w:rPr>
          <w:sz w:val="28"/>
          <w:szCs w:val="26"/>
        </w:rPr>
      </w:pPr>
      <w:r>
        <w:rPr>
          <w:sz w:val="28"/>
          <w:szCs w:val="26"/>
        </w:rPr>
        <w:t>Невозможность хранения.</w:t>
      </w:r>
    </w:p>
    <w:p w:rsidR="00E4580B" w:rsidRDefault="00E4580B" w:rsidP="00E4580B">
      <w:pPr>
        <w:ind w:left="426"/>
        <w:jc w:val="both"/>
        <w:rPr>
          <w:sz w:val="28"/>
          <w:szCs w:val="26"/>
        </w:rPr>
      </w:pPr>
      <w:r>
        <w:rPr>
          <w:sz w:val="28"/>
          <w:szCs w:val="26"/>
        </w:rPr>
        <w:t>В процессе производства люди вступают с экономические отношения, это придает производству общественный характер.</w:t>
      </w:r>
    </w:p>
    <w:p w:rsidR="00E4580B" w:rsidRDefault="00E4580B" w:rsidP="00E4580B">
      <w:pPr>
        <w:ind w:left="426"/>
        <w:jc w:val="both"/>
        <w:rPr>
          <w:sz w:val="28"/>
          <w:szCs w:val="26"/>
        </w:rPr>
      </w:pPr>
      <w:r>
        <w:rPr>
          <w:sz w:val="28"/>
          <w:szCs w:val="26"/>
        </w:rPr>
        <w:t>В общественном производстве выделяется 2 типа отношений:</w:t>
      </w:r>
    </w:p>
    <w:p w:rsidR="00E4580B" w:rsidRDefault="00E4580B" w:rsidP="00E4580B">
      <w:pPr>
        <w:ind w:left="426"/>
        <w:jc w:val="both"/>
        <w:rPr>
          <w:sz w:val="28"/>
          <w:szCs w:val="26"/>
        </w:rPr>
      </w:pPr>
      <w:r>
        <w:rPr>
          <w:sz w:val="28"/>
          <w:szCs w:val="26"/>
        </w:rPr>
        <w:t>1)</w:t>
      </w:r>
      <w:r>
        <w:rPr>
          <w:sz w:val="28"/>
          <w:szCs w:val="26"/>
        </w:rPr>
        <w:tab/>
        <w:t>Взаимодействия людей с природой</w:t>
      </w:r>
    </w:p>
    <w:p w:rsidR="00E4580B" w:rsidRDefault="00E4580B" w:rsidP="00E4580B">
      <w:pPr>
        <w:ind w:left="426"/>
        <w:jc w:val="both"/>
        <w:rPr>
          <w:sz w:val="28"/>
          <w:szCs w:val="26"/>
        </w:rPr>
      </w:pPr>
      <w:r>
        <w:rPr>
          <w:sz w:val="28"/>
          <w:szCs w:val="26"/>
        </w:rPr>
        <w:t>2)</w:t>
      </w:r>
      <w:r>
        <w:rPr>
          <w:sz w:val="28"/>
          <w:szCs w:val="26"/>
        </w:rPr>
        <w:tab/>
        <w:t>Взаимодействие между людьми в производстве, распределении, обмене и потреблении.</w:t>
      </w:r>
    </w:p>
    <w:p w:rsidR="00E4580B" w:rsidRDefault="00E4580B" w:rsidP="00E4580B">
      <w:pPr>
        <w:ind w:left="426"/>
        <w:jc w:val="both"/>
        <w:rPr>
          <w:sz w:val="28"/>
          <w:szCs w:val="26"/>
        </w:rPr>
      </w:pPr>
      <w:r>
        <w:rPr>
          <w:sz w:val="28"/>
          <w:szCs w:val="26"/>
        </w:rPr>
        <w:t>Первый тип отношений образует производственные силы, второй – систему производственных отношений.</w:t>
      </w:r>
    </w:p>
    <w:p w:rsidR="00E4580B" w:rsidRDefault="00E4580B" w:rsidP="00E4580B">
      <w:pPr>
        <w:ind w:left="426"/>
        <w:jc w:val="both"/>
        <w:rPr>
          <w:sz w:val="28"/>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3"/>
        <w:gridCol w:w="1777"/>
        <w:gridCol w:w="1533"/>
        <w:gridCol w:w="961"/>
        <w:gridCol w:w="961"/>
        <w:gridCol w:w="1195"/>
        <w:gridCol w:w="1195"/>
      </w:tblGrid>
      <w:tr w:rsidR="00E4580B" w:rsidTr="00E4580B">
        <w:trPr>
          <w:jc w:val="center"/>
        </w:trPr>
        <w:tc>
          <w:tcPr>
            <w:tcW w:w="0" w:type="auto"/>
            <w:gridSpan w:val="7"/>
          </w:tcPr>
          <w:p w:rsidR="00E4580B" w:rsidRDefault="00E4580B" w:rsidP="00E4580B">
            <w:pPr>
              <w:ind w:left="426"/>
              <w:jc w:val="both"/>
              <w:rPr>
                <w:b/>
                <w:bCs/>
                <w:sz w:val="28"/>
                <w:szCs w:val="26"/>
                <w:u w:val="single"/>
              </w:rPr>
            </w:pPr>
            <w:r>
              <w:rPr>
                <w:sz w:val="28"/>
                <w:szCs w:val="26"/>
                <w:u w:val="single"/>
              </w:rPr>
              <w:t xml:space="preserve">                                  </w:t>
            </w:r>
            <w:r>
              <w:rPr>
                <w:b/>
                <w:bCs/>
                <w:sz w:val="28"/>
                <w:szCs w:val="26"/>
                <w:u w:val="single"/>
              </w:rPr>
              <w:t>Общественное производство</w:t>
            </w:r>
          </w:p>
        </w:tc>
      </w:tr>
      <w:tr w:rsidR="00E4580B" w:rsidTr="00E4580B">
        <w:trPr>
          <w:jc w:val="center"/>
        </w:trPr>
        <w:tc>
          <w:tcPr>
            <w:tcW w:w="0" w:type="auto"/>
            <w:gridSpan w:val="3"/>
          </w:tcPr>
          <w:p w:rsidR="00E4580B" w:rsidRDefault="00E4580B" w:rsidP="00E4580B">
            <w:pPr>
              <w:ind w:left="426"/>
              <w:jc w:val="both"/>
              <w:rPr>
                <w:sz w:val="28"/>
                <w:szCs w:val="26"/>
              </w:rPr>
            </w:pPr>
            <w:r>
              <w:rPr>
                <w:sz w:val="28"/>
                <w:szCs w:val="26"/>
              </w:rPr>
              <w:t>/</w:t>
            </w:r>
          </w:p>
        </w:tc>
        <w:tc>
          <w:tcPr>
            <w:tcW w:w="0" w:type="auto"/>
            <w:gridSpan w:val="4"/>
          </w:tcPr>
          <w:p w:rsidR="00E4580B" w:rsidRDefault="00E4580B" w:rsidP="00E4580B">
            <w:pPr>
              <w:ind w:left="426"/>
              <w:jc w:val="both"/>
              <w:rPr>
                <w:sz w:val="28"/>
                <w:szCs w:val="26"/>
              </w:rPr>
            </w:pPr>
            <w:r>
              <w:rPr>
                <w:sz w:val="28"/>
                <w:szCs w:val="26"/>
              </w:rPr>
              <w:t>\</w:t>
            </w:r>
          </w:p>
        </w:tc>
      </w:tr>
      <w:tr w:rsidR="00E4580B" w:rsidTr="00E4580B">
        <w:trPr>
          <w:jc w:val="center"/>
        </w:trPr>
        <w:tc>
          <w:tcPr>
            <w:tcW w:w="0" w:type="auto"/>
            <w:gridSpan w:val="4"/>
          </w:tcPr>
          <w:p w:rsidR="00E4580B" w:rsidRDefault="00E4580B" w:rsidP="00E4580B">
            <w:pPr>
              <w:ind w:left="426"/>
              <w:jc w:val="both"/>
              <w:rPr>
                <w:sz w:val="28"/>
                <w:szCs w:val="26"/>
              </w:rPr>
            </w:pPr>
            <w:r>
              <w:rPr>
                <w:sz w:val="28"/>
                <w:szCs w:val="26"/>
              </w:rPr>
              <w:t>Производственные силы</w:t>
            </w:r>
          </w:p>
        </w:tc>
        <w:tc>
          <w:tcPr>
            <w:tcW w:w="0" w:type="auto"/>
            <w:gridSpan w:val="3"/>
          </w:tcPr>
          <w:p w:rsidR="00E4580B" w:rsidRDefault="00E4580B" w:rsidP="00E4580B">
            <w:pPr>
              <w:ind w:left="426"/>
              <w:jc w:val="both"/>
              <w:rPr>
                <w:sz w:val="28"/>
                <w:szCs w:val="26"/>
              </w:rPr>
            </w:pPr>
            <w:r>
              <w:rPr>
                <w:sz w:val="28"/>
                <w:szCs w:val="26"/>
              </w:rPr>
              <w:t>Производственные отношения</w:t>
            </w:r>
          </w:p>
        </w:tc>
      </w:tr>
      <w:tr w:rsidR="00E4580B" w:rsidTr="00E4580B">
        <w:trPr>
          <w:jc w:val="center"/>
        </w:trPr>
        <w:tc>
          <w:tcPr>
            <w:tcW w:w="0" w:type="auto"/>
            <w:gridSpan w:val="2"/>
          </w:tcPr>
          <w:p w:rsidR="00E4580B" w:rsidRDefault="00E4580B" w:rsidP="00E4580B">
            <w:pPr>
              <w:ind w:left="426"/>
              <w:jc w:val="both"/>
              <w:rPr>
                <w:sz w:val="28"/>
                <w:szCs w:val="26"/>
              </w:rPr>
            </w:pPr>
            <w:r>
              <w:rPr>
                <w:sz w:val="28"/>
                <w:szCs w:val="26"/>
              </w:rPr>
              <w:t>/</w:t>
            </w:r>
          </w:p>
        </w:tc>
        <w:tc>
          <w:tcPr>
            <w:tcW w:w="0" w:type="auto"/>
          </w:tcPr>
          <w:p w:rsidR="00E4580B" w:rsidRDefault="00E4580B" w:rsidP="00E4580B">
            <w:pPr>
              <w:ind w:left="426"/>
              <w:jc w:val="both"/>
              <w:rPr>
                <w:sz w:val="28"/>
                <w:szCs w:val="26"/>
              </w:rPr>
            </w:pPr>
            <w:r>
              <w:rPr>
                <w:sz w:val="28"/>
                <w:szCs w:val="26"/>
              </w:rPr>
              <w:t>|</w:t>
            </w:r>
          </w:p>
        </w:tc>
        <w:tc>
          <w:tcPr>
            <w:tcW w:w="0" w:type="auto"/>
            <w:gridSpan w:val="2"/>
          </w:tcPr>
          <w:p w:rsidR="00E4580B" w:rsidRDefault="00E4580B" w:rsidP="00E4580B">
            <w:pPr>
              <w:ind w:left="426"/>
              <w:jc w:val="both"/>
              <w:rPr>
                <w:sz w:val="28"/>
                <w:szCs w:val="26"/>
              </w:rPr>
            </w:pPr>
            <w:r>
              <w:rPr>
                <w:sz w:val="28"/>
                <w:szCs w:val="26"/>
              </w:rPr>
              <w:t>\</w:t>
            </w:r>
          </w:p>
        </w:tc>
        <w:tc>
          <w:tcPr>
            <w:tcW w:w="0" w:type="auto"/>
            <w:gridSpan w:val="2"/>
          </w:tcPr>
          <w:p w:rsidR="00E4580B" w:rsidRDefault="00E4580B" w:rsidP="00E4580B">
            <w:pPr>
              <w:ind w:left="426"/>
              <w:jc w:val="both"/>
              <w:rPr>
                <w:sz w:val="28"/>
                <w:szCs w:val="26"/>
              </w:rPr>
            </w:pPr>
          </w:p>
        </w:tc>
      </w:tr>
      <w:tr w:rsidR="00E4580B" w:rsidTr="00E4580B">
        <w:trPr>
          <w:jc w:val="center"/>
        </w:trPr>
        <w:tc>
          <w:tcPr>
            <w:tcW w:w="0" w:type="auto"/>
            <w:gridSpan w:val="2"/>
          </w:tcPr>
          <w:p w:rsidR="00E4580B" w:rsidRDefault="00E4580B" w:rsidP="00E4580B">
            <w:pPr>
              <w:ind w:left="426"/>
              <w:jc w:val="both"/>
              <w:rPr>
                <w:sz w:val="28"/>
                <w:szCs w:val="26"/>
              </w:rPr>
            </w:pPr>
            <w:r>
              <w:rPr>
                <w:sz w:val="28"/>
                <w:szCs w:val="26"/>
              </w:rPr>
              <w:t>Средства производства</w:t>
            </w:r>
          </w:p>
        </w:tc>
        <w:tc>
          <w:tcPr>
            <w:tcW w:w="0" w:type="auto"/>
          </w:tcPr>
          <w:p w:rsidR="00E4580B" w:rsidRDefault="00E4580B" w:rsidP="00E4580B">
            <w:pPr>
              <w:ind w:left="426"/>
              <w:jc w:val="both"/>
              <w:rPr>
                <w:sz w:val="28"/>
                <w:szCs w:val="26"/>
              </w:rPr>
            </w:pPr>
            <w:r>
              <w:rPr>
                <w:sz w:val="28"/>
                <w:szCs w:val="26"/>
              </w:rPr>
              <w:t>Рабочая сила</w:t>
            </w:r>
          </w:p>
        </w:tc>
        <w:tc>
          <w:tcPr>
            <w:tcW w:w="0" w:type="auto"/>
            <w:gridSpan w:val="2"/>
          </w:tcPr>
          <w:p w:rsidR="00E4580B" w:rsidRDefault="00E4580B" w:rsidP="00E4580B">
            <w:pPr>
              <w:ind w:left="426"/>
              <w:jc w:val="both"/>
              <w:rPr>
                <w:sz w:val="28"/>
                <w:szCs w:val="26"/>
              </w:rPr>
            </w:pPr>
            <w:r>
              <w:rPr>
                <w:sz w:val="28"/>
                <w:szCs w:val="26"/>
              </w:rPr>
              <w:t>Наука (технология)</w:t>
            </w:r>
          </w:p>
        </w:tc>
        <w:tc>
          <w:tcPr>
            <w:tcW w:w="0" w:type="auto"/>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r>
      <w:tr w:rsidR="00E4580B" w:rsidTr="00E4580B">
        <w:trPr>
          <w:jc w:val="center"/>
        </w:trPr>
        <w:tc>
          <w:tcPr>
            <w:tcW w:w="0" w:type="auto"/>
          </w:tcPr>
          <w:p w:rsidR="00E4580B" w:rsidRDefault="00E4580B" w:rsidP="00E4580B">
            <w:pPr>
              <w:ind w:left="426"/>
              <w:jc w:val="both"/>
              <w:rPr>
                <w:sz w:val="28"/>
                <w:szCs w:val="26"/>
              </w:rPr>
            </w:pPr>
            <w:r>
              <w:rPr>
                <w:sz w:val="28"/>
                <w:szCs w:val="26"/>
              </w:rPr>
              <w:t>/</w:t>
            </w:r>
          </w:p>
        </w:tc>
        <w:tc>
          <w:tcPr>
            <w:tcW w:w="0" w:type="auto"/>
          </w:tcPr>
          <w:p w:rsidR="00E4580B" w:rsidRDefault="00E4580B" w:rsidP="00E4580B">
            <w:pPr>
              <w:ind w:left="426"/>
              <w:jc w:val="both"/>
              <w:rPr>
                <w:sz w:val="28"/>
                <w:szCs w:val="26"/>
              </w:rPr>
            </w:pPr>
            <w:r>
              <w:rPr>
                <w:sz w:val="28"/>
                <w:szCs w:val="26"/>
              </w:rPr>
              <w:t>\</w:t>
            </w:r>
          </w:p>
        </w:tc>
        <w:tc>
          <w:tcPr>
            <w:tcW w:w="0" w:type="auto"/>
          </w:tcPr>
          <w:p w:rsidR="00E4580B" w:rsidRDefault="00E4580B" w:rsidP="00E4580B">
            <w:pPr>
              <w:ind w:left="426"/>
              <w:jc w:val="both"/>
              <w:rPr>
                <w:sz w:val="28"/>
                <w:szCs w:val="26"/>
              </w:rPr>
            </w:pPr>
          </w:p>
        </w:tc>
        <w:tc>
          <w:tcPr>
            <w:tcW w:w="0" w:type="auto"/>
            <w:gridSpan w:val="2"/>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r>
      <w:tr w:rsidR="00E4580B" w:rsidTr="00E4580B">
        <w:trPr>
          <w:trHeight w:val="353"/>
          <w:jc w:val="center"/>
        </w:trPr>
        <w:tc>
          <w:tcPr>
            <w:tcW w:w="0" w:type="auto"/>
          </w:tcPr>
          <w:p w:rsidR="00E4580B" w:rsidRDefault="00E4580B" w:rsidP="00E4580B">
            <w:pPr>
              <w:ind w:left="426"/>
              <w:jc w:val="both"/>
              <w:rPr>
                <w:sz w:val="28"/>
                <w:szCs w:val="26"/>
              </w:rPr>
            </w:pPr>
            <w:r>
              <w:rPr>
                <w:sz w:val="28"/>
                <w:szCs w:val="26"/>
              </w:rPr>
              <w:t>Средства труда</w:t>
            </w:r>
          </w:p>
        </w:tc>
        <w:tc>
          <w:tcPr>
            <w:tcW w:w="0" w:type="auto"/>
          </w:tcPr>
          <w:p w:rsidR="00E4580B" w:rsidRDefault="00E4580B" w:rsidP="00E4580B">
            <w:pPr>
              <w:ind w:left="426"/>
              <w:jc w:val="both"/>
              <w:rPr>
                <w:sz w:val="28"/>
                <w:szCs w:val="26"/>
              </w:rPr>
            </w:pPr>
            <w:r>
              <w:rPr>
                <w:sz w:val="28"/>
                <w:szCs w:val="26"/>
              </w:rPr>
              <w:t>Предметы труда</w:t>
            </w:r>
          </w:p>
        </w:tc>
        <w:tc>
          <w:tcPr>
            <w:tcW w:w="0" w:type="auto"/>
          </w:tcPr>
          <w:p w:rsidR="00E4580B" w:rsidRDefault="00E4580B" w:rsidP="00E4580B">
            <w:pPr>
              <w:ind w:left="426"/>
              <w:jc w:val="both"/>
              <w:rPr>
                <w:sz w:val="28"/>
                <w:szCs w:val="26"/>
              </w:rPr>
            </w:pPr>
          </w:p>
        </w:tc>
        <w:tc>
          <w:tcPr>
            <w:tcW w:w="0" w:type="auto"/>
            <w:gridSpan w:val="2"/>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c>
          <w:tcPr>
            <w:tcW w:w="0" w:type="auto"/>
          </w:tcPr>
          <w:p w:rsidR="00E4580B" w:rsidRDefault="00E4580B" w:rsidP="00E4580B">
            <w:pPr>
              <w:ind w:left="426"/>
              <w:jc w:val="both"/>
              <w:rPr>
                <w:sz w:val="28"/>
                <w:szCs w:val="26"/>
              </w:rPr>
            </w:pPr>
          </w:p>
        </w:tc>
      </w:tr>
    </w:tbl>
    <w:p w:rsidR="00E4580B" w:rsidRDefault="00E4580B" w:rsidP="00E4580B">
      <w:pPr>
        <w:ind w:left="426"/>
        <w:jc w:val="both"/>
        <w:rPr>
          <w:sz w:val="28"/>
          <w:szCs w:val="26"/>
        </w:rPr>
      </w:pPr>
    </w:p>
    <w:p w:rsidR="00E4580B" w:rsidRDefault="00E4580B" w:rsidP="00E4580B">
      <w:pPr>
        <w:ind w:left="426"/>
        <w:jc w:val="both"/>
        <w:rPr>
          <w:sz w:val="28"/>
          <w:szCs w:val="26"/>
        </w:rPr>
      </w:pPr>
      <w:r>
        <w:rPr>
          <w:sz w:val="28"/>
          <w:szCs w:val="26"/>
          <w:u w:val="single"/>
        </w:rPr>
        <w:t>Средства труда</w:t>
      </w:r>
      <w:r>
        <w:rPr>
          <w:sz w:val="28"/>
          <w:szCs w:val="26"/>
        </w:rPr>
        <w:t xml:space="preserve"> – это орудия труда, с помощью которых человек воздействует на предметы труда.</w:t>
      </w:r>
    </w:p>
    <w:p w:rsidR="00E4580B" w:rsidRDefault="00E4580B" w:rsidP="00E4580B">
      <w:pPr>
        <w:ind w:left="426"/>
        <w:jc w:val="both"/>
        <w:rPr>
          <w:sz w:val="28"/>
          <w:szCs w:val="26"/>
        </w:rPr>
      </w:pPr>
      <w:r>
        <w:rPr>
          <w:sz w:val="28"/>
          <w:szCs w:val="26"/>
          <w:u w:val="single"/>
        </w:rPr>
        <w:t>Предметы труда</w:t>
      </w:r>
      <w:r>
        <w:rPr>
          <w:sz w:val="28"/>
          <w:szCs w:val="26"/>
        </w:rPr>
        <w:t xml:space="preserve"> – это объекты, на которые направлено воздействие.</w:t>
      </w:r>
    </w:p>
    <w:p w:rsidR="00E4580B" w:rsidRDefault="00E4580B" w:rsidP="00E4580B">
      <w:pPr>
        <w:ind w:left="426"/>
        <w:jc w:val="both"/>
        <w:rPr>
          <w:sz w:val="28"/>
          <w:szCs w:val="26"/>
        </w:rPr>
      </w:pPr>
      <w:r>
        <w:rPr>
          <w:sz w:val="28"/>
          <w:szCs w:val="26"/>
          <w:u w:val="single"/>
        </w:rPr>
        <w:t>Рабочие силы</w:t>
      </w:r>
      <w:r>
        <w:rPr>
          <w:sz w:val="28"/>
          <w:szCs w:val="26"/>
        </w:rPr>
        <w:t xml:space="preserve"> – способность человека к труду.</w:t>
      </w:r>
    </w:p>
    <w:p w:rsidR="00E4580B" w:rsidRDefault="00E4580B" w:rsidP="00E4580B">
      <w:pPr>
        <w:ind w:left="426"/>
        <w:jc w:val="both"/>
        <w:rPr>
          <w:sz w:val="28"/>
          <w:szCs w:val="26"/>
        </w:rPr>
      </w:pPr>
      <w:r>
        <w:rPr>
          <w:sz w:val="28"/>
          <w:szCs w:val="26"/>
          <w:u w:val="single"/>
        </w:rPr>
        <w:t>Технология</w:t>
      </w:r>
      <w:r>
        <w:rPr>
          <w:sz w:val="28"/>
          <w:szCs w:val="26"/>
        </w:rPr>
        <w:t xml:space="preserve"> – научные методы достижения практических целей.</w:t>
      </w:r>
    </w:p>
    <w:p w:rsidR="00E4580B" w:rsidRDefault="00E4580B" w:rsidP="00E4580B">
      <w:pPr>
        <w:ind w:left="426"/>
        <w:jc w:val="both"/>
        <w:rPr>
          <w:sz w:val="28"/>
          <w:szCs w:val="26"/>
        </w:rPr>
      </w:pPr>
      <w:r>
        <w:rPr>
          <w:sz w:val="28"/>
          <w:szCs w:val="26"/>
        </w:rPr>
        <w:lastRenderedPageBreak/>
        <w:t>Общественное производство – процесс создания материальных благ и услуг, необходимых для удовлетворения потребностей человека.</w:t>
      </w:r>
    </w:p>
    <w:p w:rsidR="00E4580B" w:rsidRDefault="00E4580B" w:rsidP="00E4580B">
      <w:pPr>
        <w:ind w:left="426"/>
        <w:jc w:val="both"/>
        <w:rPr>
          <w:sz w:val="28"/>
          <w:szCs w:val="26"/>
        </w:rPr>
      </w:pPr>
      <w:r>
        <w:rPr>
          <w:sz w:val="28"/>
          <w:szCs w:val="26"/>
        </w:rPr>
        <w:t>В общественном производстве выделяют 4 стадии:</w:t>
      </w:r>
    </w:p>
    <w:p w:rsidR="00E4580B" w:rsidRDefault="00E4580B" w:rsidP="00E4580B">
      <w:pPr>
        <w:numPr>
          <w:ilvl w:val="0"/>
          <w:numId w:val="7"/>
        </w:numPr>
        <w:ind w:left="426" w:firstLine="0"/>
        <w:jc w:val="both"/>
        <w:rPr>
          <w:sz w:val="28"/>
          <w:szCs w:val="26"/>
        </w:rPr>
      </w:pPr>
      <w:r>
        <w:rPr>
          <w:sz w:val="28"/>
          <w:szCs w:val="26"/>
        </w:rPr>
        <w:t>Производство</w:t>
      </w:r>
    </w:p>
    <w:p w:rsidR="00E4580B" w:rsidRDefault="00E4580B" w:rsidP="00E4580B">
      <w:pPr>
        <w:numPr>
          <w:ilvl w:val="0"/>
          <w:numId w:val="7"/>
        </w:numPr>
        <w:ind w:left="426" w:firstLine="0"/>
        <w:jc w:val="both"/>
        <w:rPr>
          <w:sz w:val="28"/>
          <w:szCs w:val="26"/>
        </w:rPr>
      </w:pPr>
      <w:r>
        <w:rPr>
          <w:sz w:val="28"/>
          <w:szCs w:val="26"/>
        </w:rPr>
        <w:t>Распределение</w:t>
      </w:r>
    </w:p>
    <w:p w:rsidR="00E4580B" w:rsidRDefault="00E4580B" w:rsidP="00E4580B">
      <w:pPr>
        <w:numPr>
          <w:ilvl w:val="0"/>
          <w:numId w:val="7"/>
        </w:numPr>
        <w:ind w:left="426" w:firstLine="0"/>
        <w:jc w:val="both"/>
        <w:rPr>
          <w:sz w:val="28"/>
          <w:szCs w:val="26"/>
        </w:rPr>
      </w:pPr>
      <w:r>
        <w:rPr>
          <w:sz w:val="28"/>
          <w:szCs w:val="26"/>
        </w:rPr>
        <w:t>Обмен</w:t>
      </w:r>
    </w:p>
    <w:p w:rsidR="00E4580B" w:rsidRDefault="00E4580B" w:rsidP="00E4580B">
      <w:pPr>
        <w:numPr>
          <w:ilvl w:val="0"/>
          <w:numId w:val="7"/>
        </w:numPr>
        <w:ind w:left="426" w:firstLine="0"/>
        <w:jc w:val="both"/>
        <w:rPr>
          <w:sz w:val="28"/>
          <w:szCs w:val="26"/>
        </w:rPr>
      </w:pPr>
      <w:r>
        <w:rPr>
          <w:sz w:val="28"/>
          <w:szCs w:val="26"/>
        </w:rPr>
        <w:t>Потребление</w:t>
      </w:r>
    </w:p>
    <w:p w:rsidR="00E4580B" w:rsidRDefault="00E4580B" w:rsidP="00E4580B">
      <w:pPr>
        <w:ind w:left="426"/>
        <w:jc w:val="both"/>
        <w:rPr>
          <w:sz w:val="28"/>
          <w:szCs w:val="26"/>
        </w:rPr>
      </w:pPr>
      <w:r>
        <w:rPr>
          <w:sz w:val="28"/>
          <w:szCs w:val="26"/>
          <w:u w:val="single"/>
        </w:rPr>
        <w:t>Производство</w:t>
      </w:r>
      <w:r>
        <w:rPr>
          <w:sz w:val="28"/>
          <w:szCs w:val="26"/>
        </w:rPr>
        <w:t xml:space="preserve"> – процесс создания материальных благ и услуг, необходимых для существования и развития человека.</w:t>
      </w:r>
    </w:p>
    <w:p w:rsidR="00E4580B" w:rsidRDefault="00E4580B" w:rsidP="00E4580B">
      <w:pPr>
        <w:ind w:left="426"/>
        <w:jc w:val="both"/>
        <w:rPr>
          <w:sz w:val="28"/>
          <w:szCs w:val="26"/>
        </w:rPr>
      </w:pPr>
      <w:r>
        <w:rPr>
          <w:sz w:val="28"/>
          <w:szCs w:val="26"/>
          <w:u w:val="single"/>
        </w:rPr>
        <w:t>Распределение</w:t>
      </w:r>
      <w:r>
        <w:rPr>
          <w:sz w:val="28"/>
          <w:szCs w:val="26"/>
        </w:rPr>
        <w:t xml:space="preserve"> – формирование доли созданного общественного продукта, которую получает хозяйствующий субъект и другие структурные подразделения общества.</w:t>
      </w:r>
    </w:p>
    <w:p w:rsidR="00E4580B" w:rsidRDefault="00E4580B" w:rsidP="00E4580B">
      <w:pPr>
        <w:ind w:left="426"/>
        <w:jc w:val="both"/>
        <w:rPr>
          <w:sz w:val="28"/>
          <w:szCs w:val="26"/>
        </w:rPr>
      </w:pPr>
      <w:r>
        <w:rPr>
          <w:sz w:val="28"/>
          <w:szCs w:val="26"/>
          <w:u w:val="single"/>
        </w:rPr>
        <w:t>Обмен</w:t>
      </w:r>
      <w:r>
        <w:rPr>
          <w:sz w:val="28"/>
          <w:szCs w:val="26"/>
        </w:rPr>
        <w:t xml:space="preserve"> – движение материальных благ и услуг между производителями, и между производителями и потребителями.</w:t>
      </w:r>
    </w:p>
    <w:p w:rsidR="00E4580B" w:rsidRDefault="00E4580B" w:rsidP="00E4580B">
      <w:pPr>
        <w:spacing w:line="20" w:lineRule="atLeast"/>
        <w:ind w:left="426"/>
        <w:jc w:val="both"/>
        <w:rPr>
          <w:sz w:val="28"/>
          <w:szCs w:val="26"/>
        </w:rPr>
      </w:pPr>
      <w:r>
        <w:rPr>
          <w:sz w:val="28"/>
          <w:szCs w:val="26"/>
          <w:u w:val="single"/>
        </w:rPr>
        <w:t>Потребление</w:t>
      </w:r>
      <w:r>
        <w:rPr>
          <w:b/>
          <w:sz w:val="28"/>
          <w:szCs w:val="26"/>
        </w:rPr>
        <w:t xml:space="preserve"> </w:t>
      </w:r>
      <w:r>
        <w:rPr>
          <w:sz w:val="28"/>
          <w:szCs w:val="26"/>
        </w:rPr>
        <w:t>– процесс удовлетворения потребностей.</w:t>
      </w:r>
    </w:p>
    <w:p w:rsidR="00E4580B" w:rsidRDefault="00E4580B" w:rsidP="00FD5A98">
      <w:pPr>
        <w:pStyle w:val="1"/>
        <w:rPr>
          <w:sz w:val="42"/>
          <w:szCs w:val="42"/>
        </w:rPr>
      </w:pPr>
      <w:r>
        <w:br w:type="page"/>
      </w:r>
      <w:bookmarkStart w:id="14" w:name="_Toc233126064"/>
      <w:bookmarkStart w:id="15" w:name="_Toc152684126"/>
      <w:r>
        <w:rPr>
          <w:rStyle w:val="11"/>
          <w:sz w:val="44"/>
          <w:szCs w:val="44"/>
        </w:rPr>
        <w:lastRenderedPageBreak/>
        <w:t>8.Потребности и блага</w:t>
      </w:r>
      <w:bookmarkEnd w:id="14"/>
      <w:r>
        <w:rPr>
          <w:sz w:val="42"/>
          <w:szCs w:val="42"/>
        </w:rPr>
        <w:t>.</w:t>
      </w:r>
      <w:bookmarkEnd w:id="15"/>
    </w:p>
    <w:p w:rsidR="00E4580B" w:rsidRDefault="00E4580B" w:rsidP="00E4580B">
      <w:pPr>
        <w:ind w:left="426"/>
        <w:jc w:val="both"/>
        <w:rPr>
          <w:sz w:val="42"/>
          <w:szCs w:val="42"/>
        </w:rPr>
      </w:pPr>
      <w:r>
        <w:rPr>
          <w:sz w:val="42"/>
          <w:szCs w:val="42"/>
          <w:u w:val="single"/>
        </w:rPr>
        <w:t>Потребность</w:t>
      </w:r>
      <w:r>
        <w:rPr>
          <w:sz w:val="42"/>
          <w:szCs w:val="42"/>
        </w:rPr>
        <w:t xml:space="preserve"> – нужда в чем-либо, побудительный мотив к действиям.</w:t>
      </w:r>
    </w:p>
    <w:p w:rsidR="00E4580B" w:rsidRDefault="00E4580B" w:rsidP="00E4580B">
      <w:pPr>
        <w:ind w:left="426"/>
        <w:jc w:val="both"/>
        <w:rPr>
          <w:sz w:val="42"/>
          <w:szCs w:val="42"/>
        </w:rPr>
      </w:pPr>
      <w:r>
        <w:rPr>
          <w:sz w:val="42"/>
          <w:szCs w:val="42"/>
        </w:rPr>
        <w:t>Классификация потребностей:</w:t>
      </w:r>
    </w:p>
    <w:p w:rsidR="00E4580B" w:rsidRDefault="00E4580B" w:rsidP="00E4580B">
      <w:pPr>
        <w:numPr>
          <w:ilvl w:val="0"/>
          <w:numId w:val="8"/>
        </w:numPr>
        <w:ind w:left="426" w:firstLine="0"/>
        <w:jc w:val="both"/>
        <w:rPr>
          <w:sz w:val="42"/>
          <w:szCs w:val="42"/>
        </w:rPr>
      </w:pPr>
      <w:r>
        <w:rPr>
          <w:sz w:val="42"/>
          <w:szCs w:val="42"/>
        </w:rPr>
        <w:t>по критерию очередности удовлетворения.</w:t>
      </w:r>
    </w:p>
    <w:p w:rsidR="00E4580B" w:rsidRDefault="00E4580B" w:rsidP="00E4580B">
      <w:pPr>
        <w:ind w:left="426"/>
        <w:jc w:val="both"/>
        <w:rPr>
          <w:sz w:val="42"/>
          <w:szCs w:val="42"/>
        </w:rPr>
      </w:pPr>
      <w:r>
        <w:rPr>
          <w:sz w:val="42"/>
          <w:szCs w:val="42"/>
        </w:rPr>
        <w:t>– Первичные</w:t>
      </w:r>
    </w:p>
    <w:p w:rsidR="00E4580B" w:rsidRDefault="00E4580B" w:rsidP="00E4580B">
      <w:pPr>
        <w:ind w:left="426"/>
        <w:jc w:val="both"/>
        <w:rPr>
          <w:sz w:val="42"/>
          <w:szCs w:val="42"/>
        </w:rPr>
      </w:pPr>
      <w:r>
        <w:rPr>
          <w:sz w:val="42"/>
          <w:szCs w:val="42"/>
        </w:rPr>
        <w:t>– Вторичные</w:t>
      </w:r>
    </w:p>
    <w:p w:rsidR="00E4580B" w:rsidRDefault="0095474D" w:rsidP="00E4580B">
      <w:pPr>
        <w:numPr>
          <w:ilvl w:val="0"/>
          <w:numId w:val="8"/>
        </w:numPr>
        <w:ind w:left="426" w:firstLine="0"/>
        <w:jc w:val="both"/>
        <w:rPr>
          <w:sz w:val="42"/>
          <w:szCs w:val="42"/>
        </w:rPr>
      </w:pPr>
      <w:r>
        <w:rPr>
          <w:noProof/>
          <w:sz w:val="42"/>
          <w:szCs w:val="42"/>
        </w:rPr>
        <mc:AlternateContent>
          <mc:Choice Requires="wps">
            <w:drawing>
              <wp:anchor distT="0" distB="0" distL="114300" distR="114300" simplePos="0" relativeHeight="251632128" behindDoc="0" locked="0" layoutInCell="1" allowOverlap="1" wp14:anchorId="274B85F2" wp14:editId="175E5D13">
                <wp:simplePos x="0" y="0"/>
                <wp:positionH relativeFrom="column">
                  <wp:posOffset>4229100</wp:posOffset>
                </wp:positionH>
                <wp:positionV relativeFrom="paragraph">
                  <wp:posOffset>126365</wp:posOffset>
                </wp:positionV>
                <wp:extent cx="0" cy="2628900"/>
                <wp:effectExtent l="114300" t="31115" r="114300" b="26035"/>
                <wp:wrapSquare wrapText="bothSides"/>
                <wp:docPr id="1"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28900"/>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37CD1" id="Line 54" o:spid="_x0000_s1026" style="position:absolute;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9.95pt" to="333pt,2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i4LAIAAFMEAAAOAAAAZHJzL2Uyb0RvYy54bWysVFFv2jAQfp+0/2D5HZLQlNGooZoI7KVb&#10;kdrt3dgOsebYlm0IaNp/352hdO1epmk8mLN99/m7u+9ye3foNdlLH5Q1NS3GOSXScCuU2db069Nq&#10;NKMkRGYE09bImh5loHfz9+9uB1fJie2sFtITADGhGlxNuxhdlWWBd7JnYWydNHDZWt+zCFu/zYRn&#10;A6D3Opvk+TQbrBfOWy5DgNPmdEnnCb9tJY8PbRtkJLqmwC2m1ad1g2s2v2XV1jPXKX6mwf6BRc+U&#10;gUcvUA2LjOy8+gOqV9zbYNs45rbPbNsqLlMOkE2Rv8nmsWNOplygOMFdyhT+Hyz/sl97ogT0jhLD&#10;emjRvTKSXJdYmsGFCjwWZu0xOX4wj+7e8u+BGLvomNnKRPHp6CCuwIjsVQhugoMHNsNnK8CH7aJN&#10;dTq0vietVu4bBiI41IIcUmOOl8bIQyT8dMjhdDKdzG7y1LSMVQiBgc6H+EnanqBRUw30EyDb34eI&#10;lF5c0N3YldI69V0bMtT0alYAJl4Fq5XA27Tx281Ce7JnKJ30Swm+cfN2Z0RC6yQTy7MdmdJgk5gq&#10;w7y3A8W3eiko0RJGBa0TOW3wOUgV6J6tk3R+3OQ3y9lyVo7KyXQ5KvOmGX1cLcrRdFV8uG6umsWi&#10;KX4i86KsOiWENEj+WcZF+XcyOQ/USYAXIV/KlL1GT/UEss//iXTqOjb6JJmNFce1x+xQAKDc5Hye&#10;MhyN3/fJ6+VbMP8FAAD//wMAUEsDBBQABgAIAAAAIQBfLEa13AAAAAoBAAAPAAAAZHJzL2Rvd25y&#10;ZXYueG1sTI/BTsMwEETvSPyDtUjcqA1BoQlxqrYIJI5t4O7G2yRqvI7ibRr+HiMOcNyZ0eybYjW7&#10;Xkw4hs6ThvuFAoFUe9tRo+Gjer1bgghsyJreE2r4wgCr8vqqMLn1F9rhtOdGxBIKudHQMg+5lKFu&#10;0Zmw8ANS9I5+dIbjOTbSjuYSy10vH5RKpTMdxQ+tGXDbYn3an52Gak38+fZUbabhZeb3ZKn67UZp&#10;fXszr59BMM78F4Yf/IgOZWQ6+DPZIHoNaZrGLRyNLAMRA7/CQcNjkmQgy0L+n1B+AwAA//8DAFBL&#10;AQItABQABgAIAAAAIQC2gziS/gAAAOEBAAATAAAAAAAAAAAAAAAAAAAAAABbQ29udGVudF9UeXBl&#10;c10ueG1sUEsBAi0AFAAGAAgAAAAhADj9If/WAAAAlAEAAAsAAAAAAAAAAAAAAAAALwEAAF9yZWxz&#10;Ly5yZWxzUEsBAi0AFAAGAAgAAAAhAKHTOLgsAgAAUwQAAA4AAAAAAAAAAAAAAAAALgIAAGRycy9l&#10;Mm9Eb2MueG1sUEsBAi0AFAAGAAgAAAAhAF8sRrXcAAAACgEAAA8AAAAAAAAAAAAAAAAAhgQAAGRy&#10;cy9kb3ducmV2LnhtbFBLBQYAAAAABAAEAPMAAACPBQAAAAA=&#10;" strokeweight="3pt">
                <v:stroke endarrow="open"/>
                <w10:wrap type="square"/>
              </v:line>
            </w:pict>
          </mc:Fallback>
        </mc:AlternateContent>
      </w:r>
      <w:r w:rsidR="00E4580B">
        <w:rPr>
          <w:sz w:val="42"/>
          <w:szCs w:val="42"/>
        </w:rPr>
        <w:t>По возможностям производства.</w:t>
      </w:r>
      <w:r w:rsidR="00B16489">
        <w:rPr>
          <w:noProof/>
          <w:sz w:val="42"/>
          <w:szCs w:val="42"/>
        </w:rPr>
        <mc:AlternateContent>
          <mc:Choice Requires="wpg">
            <w:drawing>
              <wp:anchor distT="0" distB="0" distL="114300" distR="114300" simplePos="0" relativeHeight="251629056" behindDoc="0" locked="0" layoutInCell="1" allowOverlap="1" wp14:anchorId="1A25524F" wp14:editId="24D36137">
                <wp:simplePos x="0" y="0"/>
                <wp:positionH relativeFrom="character">
                  <wp:posOffset>19685</wp:posOffset>
                </wp:positionH>
                <wp:positionV relativeFrom="line">
                  <wp:posOffset>292100</wp:posOffset>
                </wp:positionV>
                <wp:extent cx="2514600" cy="3508851"/>
                <wp:effectExtent l="19050" t="19050" r="38100" b="0"/>
                <wp:wrapSquare wrapText="bothSides"/>
                <wp:docPr id="5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3508851"/>
                          <a:chOff x="2607" y="1494"/>
                          <a:chExt cx="7200" cy="9610"/>
                        </a:xfrm>
                      </wpg:grpSpPr>
                      <wps:wsp>
                        <wps:cNvPr id="52" name="AutoShape 42"/>
                        <wps:cNvSpPr>
                          <a:spLocks noChangeArrowheads="1"/>
                        </wps:cNvSpPr>
                        <wps:spPr bwMode="auto">
                          <a:xfrm>
                            <a:off x="2607" y="1494"/>
                            <a:ext cx="7200" cy="7200"/>
                          </a:xfrm>
                          <a:prstGeom prst="triangle">
                            <a:avLst>
                              <a:gd name="adj" fmla="val 5000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4" name="WordArt 43"/>
                        <wps:cNvSpPr txBox="1">
                          <a:spLocks noChangeArrowheads="1" noChangeShapeType="1" noTextEdit="1"/>
                        </wps:cNvSpPr>
                        <wps:spPr bwMode="auto">
                          <a:xfrm>
                            <a:off x="4228" y="7974"/>
                            <a:ext cx="3853" cy="313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Физиологические</w:t>
                              </w:r>
                            </w:p>
                          </w:txbxContent>
                        </wps:txbx>
                        <wps:bodyPr wrap="square" numCol="1" fromWordArt="1">
                          <a:prstTxWarp prst="textPlain">
                            <a:avLst>
                              <a:gd name="adj" fmla="val 50000"/>
                            </a:avLst>
                          </a:prstTxWarp>
                          <a:spAutoFit/>
                        </wps:bodyPr>
                      </wps:wsp>
                      <wps:wsp>
                        <wps:cNvPr id="56" name="Line 44"/>
                        <wps:cNvCnPr>
                          <a:cxnSpLocks noChangeShapeType="1"/>
                        </wps:cNvCnPr>
                        <wps:spPr bwMode="auto">
                          <a:xfrm>
                            <a:off x="3146" y="7793"/>
                            <a:ext cx="6121" cy="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WordArt 45"/>
                        <wps:cNvSpPr txBox="1">
                          <a:spLocks noChangeArrowheads="1" noChangeShapeType="1" noTextEdit="1"/>
                        </wps:cNvSpPr>
                        <wps:spPr bwMode="auto">
                          <a:xfrm>
                            <a:off x="4767" y="7073"/>
                            <a:ext cx="3031" cy="313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Безопасность</w:t>
                              </w:r>
                            </w:p>
                          </w:txbxContent>
                        </wps:txbx>
                        <wps:bodyPr wrap="square" numCol="1" fromWordArt="1">
                          <a:prstTxWarp prst="textPlain">
                            <a:avLst>
                              <a:gd name="adj" fmla="val 50000"/>
                            </a:avLst>
                          </a:prstTxWarp>
                          <a:spAutoFit/>
                        </wps:bodyPr>
                      </wps:wsp>
                      <wps:wsp>
                        <wps:cNvPr id="58" name="Line 46"/>
                        <wps:cNvCnPr>
                          <a:cxnSpLocks noChangeShapeType="1"/>
                        </wps:cNvCnPr>
                        <wps:spPr bwMode="auto">
                          <a:xfrm>
                            <a:off x="3507" y="6894"/>
                            <a:ext cx="5399" cy="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WordArt 47"/>
                        <wps:cNvSpPr txBox="1">
                          <a:spLocks noChangeArrowheads="1" noChangeShapeType="1" noTextEdit="1"/>
                        </wps:cNvSpPr>
                        <wps:spPr bwMode="auto">
                          <a:xfrm>
                            <a:off x="5127" y="6173"/>
                            <a:ext cx="2071" cy="313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Общение</w:t>
                              </w:r>
                            </w:p>
                          </w:txbxContent>
                        </wps:txbx>
                        <wps:bodyPr wrap="square" numCol="1" fromWordArt="1">
                          <a:prstTxWarp prst="textPlain">
                            <a:avLst>
                              <a:gd name="adj" fmla="val 50000"/>
                            </a:avLst>
                          </a:prstTxWarp>
                          <a:spAutoFit/>
                        </wps:bodyPr>
                      </wps:wsp>
                      <wps:wsp>
                        <wps:cNvPr id="60" name="Line 48"/>
                        <wps:cNvCnPr>
                          <a:cxnSpLocks noChangeShapeType="1"/>
                        </wps:cNvCnPr>
                        <wps:spPr bwMode="auto">
                          <a:xfrm>
                            <a:off x="4047" y="5994"/>
                            <a:ext cx="432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 name="WordArt 49"/>
                        <wps:cNvSpPr txBox="1">
                          <a:spLocks noChangeArrowheads="1" noChangeShapeType="1" noTextEdit="1"/>
                        </wps:cNvSpPr>
                        <wps:spPr bwMode="auto">
                          <a:xfrm>
                            <a:off x="4947" y="5094"/>
                            <a:ext cx="2611" cy="457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 xml:space="preserve">Общественное </w:t>
                              </w:r>
                            </w:p>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признание</w:t>
                              </w:r>
                            </w:p>
                          </w:txbxContent>
                        </wps:txbx>
                        <wps:bodyPr wrap="square" numCol="1" fromWordArt="1">
                          <a:prstTxWarp prst="textPlain">
                            <a:avLst>
                              <a:gd name="adj" fmla="val 50000"/>
                            </a:avLst>
                          </a:prstTxWarp>
                          <a:spAutoFit/>
                        </wps:bodyPr>
                      </wps:wsp>
                      <wps:wsp>
                        <wps:cNvPr id="62" name="Line 50"/>
                        <wps:cNvCnPr>
                          <a:cxnSpLocks noChangeShapeType="1"/>
                        </wps:cNvCnPr>
                        <wps:spPr bwMode="auto">
                          <a:xfrm>
                            <a:off x="4587" y="4734"/>
                            <a:ext cx="324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WordArt 51"/>
                        <wps:cNvSpPr txBox="1">
                          <a:spLocks noChangeArrowheads="1" noChangeShapeType="1" noTextEdit="1"/>
                        </wps:cNvSpPr>
                        <wps:spPr bwMode="auto">
                          <a:xfrm>
                            <a:off x="5307" y="3114"/>
                            <a:ext cx="1995" cy="505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Само</w:t>
                              </w:r>
                            </w:p>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развитие</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A25524F" id="Group 41" o:spid="_x0000_s1026" style="position:absolute;margin-left:1.55pt;margin-top:23pt;width:198pt;height:276.3pt;z-index:251629056;mso-position-horizontal-relative:char;mso-position-vertical-relative:line" coordorigin="2607,1494" coordsize="7200,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OfUwUAAM4fAAAOAAAAZHJzL2Uyb0RvYy54bWzsWVlv4zYQfi/Q/0Do3bEO6kScheMjKLBt&#10;A2yKfaZ12GolUqXk2GnR/97hpThq4g02bZpF7AdbMsnRcOabb4aj8w/7ukK3OW9LRieWc2ZbKKcp&#10;y0q6nli/3CxHkYXajtCMVIzmE+sub60PF99/d75rktxlG1ZlOUcghLbJrplYm65rkvG4TTd5Tdoz&#10;1uQUBgvGa9LBLV+PM052IL2uxq5tB+Md41nDWZq3Lfw7V4PWhZRfFHna/VwUbd6hamKBbp385vJ7&#10;Jb7HF+ckWXPSbMpUq0G+QoualBQe2ouak46gLS//IaouU85aVnRnKavHrCjKNJd7gN049mA3V5xt&#10;G7mXdbJbN72ZwLQDO3212PSn22uOymxi+Y6FKKnBR/KxCDvCOLtmncCcK958aq652iFcfmTpby0M&#10;j4fj4n6tJqPV7keWgTyy7Zg0zr7gtRAB20Z76YO73gf5vkMp/On6Dg5scFUKY55vRxEoJr2UbsCV&#10;Yp0b2KGFYNjBMTZjC70+BFSoxXHgSP+OSaIeLJXVyomdAeLae6O2LzPqpw1pcumrVhjMGNU1Rp2C&#10;EeQchF1lWDnPWLVVJkWUzTaErvMp52y3yUkGasn9g/IHC8RNCw75oo0fsZWx9L2l5JXwprEUSRre&#10;dlc5q5G4mFgdL0GrSmyQJOT2Y9tJKGQaMST71UJFXUHo3JIK+TZ8xCZBoJ4MV0akWNmyqsyWZVXJ&#10;G75ezSqOYOnEWsqPXvxgWkXRDowR274t1Xgw2B7KEI/vFXgwrS47oJuqrCdW1E8iiTD0gmYSZh0p&#10;K3UNOldUYlwZW2FmxbI7MDxnikuA++Biw/gfFtoBj0ys9vct4bmFqh8oOC92MBbEI2+wD6a2ED8c&#10;WR2OEJqCKLC3hdTlrFNktW14ud7Akxy5d8oEnoqyE0YWYFBa6RuA9WvhGxt8fwYenvIOYW+AbtTt&#10;LxlErVL8OM57+MtIublrgD0ELbEbAO0iK+X+zZYhylT0PDsYsOtCOgLiCONQE4cJBi/yPc05jmew&#10;a/jKIFcHA4esch8ICuZmisAzyNQBIqTLLPDndOnbIfaiURj63gh7C3t0GS1no+nMCYJwcTm7XDh/&#10;CaEOTjZlluV0IbNXa5KSg5/HTzo9qnTSp6VcCgOtpLbDZ8hABV3Nr9RewkpwjIJSt1/tZZ7o2UsH&#10;wkPQ0209YxDG4LWCs1qjwnhfWOlm/5nwxvAKPPW6MsnzBcSipEo2aURoLP//0AhMaHwsaY6wBJwm&#10;8RlVuTTdU51LH0f+AdTVkmdD3YMsqqAexjIiJSxlhg0cF7wj0qt05dOkX4Hex3BOwcpVBToKnnw5&#10;N0Oxoyn4KB0/Hl+xHS+iRYRH2A0WI2zP56PpcoZHwdIJ/bk3n83mg/gSuv87wdXbYXwfvSq3gW2/&#10;EFYqiIyfX5G4oYJS1V5P3P4bJu4wUBVfaIcDNHu2p9HsnYj7KHH3iflE3Pq0+ETNDjWCCg1F3MFB&#10;XLwCcUOdIIk7iMzhRlQR4mjke3F8Im76zokbIDAg7vAAoKIifkMVt++4Gs3OkLhdOzwR97Mq7r5y&#10;PBH3UeIO4Gh9SNzRQVz898SNbayg7sdD4saeOPWLilu1cp5ss5wq7mFr9PHj7LdYcQfAdgPijg8A&#10;+saIGzqrGs32EM1u4GjihnbWqVUiuibmWD5olfQnqhNxHyfuvksuK27o78KB+NVaJdiPFNRx6A27&#10;gq7o3Z6I+123SgJoDD8kbvVGSgP0jRG37+nzo+c4AzQ7cewrNPviHYpoOj1ZibzvHnd/5P92iRty&#10;knxpLJ2sX3CLt9KH9zJz3b+Gv/gbAAD//wMAUEsDBBQABgAIAAAAIQAjrvyr3wAAAAgBAAAPAAAA&#10;ZHJzL2Rvd25yZXYueG1sTI9BS8NAEIXvgv9hGcGb3cTY0MRsSinqqQi2gnibZqdJaHY3ZLdJ+u8d&#10;T3qc9x5vvlesZ9OJkQbfOqsgXkQgyFZOt7ZW8Hl4fViB8AGtxs5ZUnAlD+vy9qbAXLvJftC4D7Xg&#10;EutzVNCE0OdS+qohg37herLsndxgMPA51FIPOHG56eRjFKXSYGv5Q4M9bRuqzvuLUfA24bRJ4pdx&#10;dz5tr9+H5fvXLial7u/mzTOIQHP4C8MvPqNDyUxHd7Hai05BEnNQwVPKi9hOsoyFo4JltkpBloX8&#10;P6D8AQAA//8DAFBLAQItABQABgAIAAAAIQC2gziS/gAAAOEBAAATAAAAAAAAAAAAAAAAAAAAAABb&#10;Q29udGVudF9UeXBlc10ueG1sUEsBAi0AFAAGAAgAAAAhADj9If/WAAAAlAEAAAsAAAAAAAAAAAAA&#10;AAAALwEAAF9yZWxzLy5yZWxzUEsBAi0AFAAGAAgAAAAhAFYBM59TBQAAzh8AAA4AAAAAAAAAAAAA&#10;AAAALgIAAGRycy9lMm9Eb2MueG1sUEsBAi0AFAAGAAgAAAAhACOu/KvfAAAACAEAAA8AAAAAAAAA&#10;AAAAAAAArQcAAGRycy9kb3ducmV2LnhtbFBLBQYAAAAABAAEAPMAAAC5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2" o:spid="_x0000_s1027" type="#_x0000_t5" style="position:absolute;left:2607;top:1494;width:7200;height:7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RQ8EA&#10;AADbAAAADwAAAGRycy9kb3ducmV2LnhtbESPQYvCMBSE74L/IbyFvWm6otLtNhVRXL3aXe+P5tlW&#10;m5fSRK3/3giCx2FmvmHSRW8acaXO1ZYVfI0jEMSF1TWXCv7/NqMYhPPIGhvLpOBODhbZcJBiou2N&#10;93TNfSkChF2CCirv20RKV1Rk0I1tSxy8o+0M+iC7UuoObwFuGjmJork0WHNYqLClVUXFOb8YBZvD&#10;Ov5dT/OT/NarrYx1Xp4PtVKfH/3yB4Sn3r/Dr/ZOK5hN4Pkl/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gUUPBAAAA2wAAAA8AAAAAAAAAAAAAAAAAmAIAAGRycy9kb3du&#10;cmV2LnhtbFBLBQYAAAAABAAEAPUAAACGAwAAAAA=&#10;" strokeweight="1.5pt"/>
                <v:shapetype id="_x0000_t202" coordsize="21600,21600" o:spt="202" path="m,l,21600r21600,l21600,xe">
                  <v:stroke joinstyle="miter"/>
                  <v:path gradientshapeok="t" o:connecttype="rect"/>
                </v:shapetype>
                <v:shape id="WordArt 43" o:spid="_x0000_s1028" type="#_x0000_t202" style="position:absolute;left:4228;top:7974;width:385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Физиологические</w:t>
                        </w:r>
                      </w:p>
                    </w:txbxContent>
                  </v:textbox>
                </v:shape>
                <v:line id="Line 44" o:spid="_x0000_s1029" style="position:absolute;visibility:visible;mso-wrap-style:square" from="3146,7793" to="9267,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QQcMAAADbAAAADwAAAGRycy9kb3ducmV2LnhtbESPQWvCQBSE7wX/w/KE3urGiiLRVURQ&#10;S2+NInh7ZJ9JTPZturvR9N+7hUKPw8x8wyzXvWnEnZyvLCsYjxIQxLnVFRcKTsfd2xyED8gaG8uk&#10;4Ic8rFeDlyWm2j74i+5ZKESEsE9RQRlCm0rp85IM+pFtiaN3tc5giNIVUjt8RLhp5HuSzKTBiuNC&#10;iS1tS8rrrDMKzl3Gl1u9cw12+8Phev6u/eRTqddhv1mACNSH//Bf+0MrmM7g90v8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qkEHDAAAA2wAAAA8AAAAAAAAAAAAA&#10;AAAAoQIAAGRycy9kb3ducmV2LnhtbFBLBQYAAAAABAAEAPkAAACRAwAAAAA=&#10;" strokeweight="1.5pt"/>
                <v:shape id="WordArt 45" o:spid="_x0000_s1030" type="#_x0000_t202" style="position:absolute;left:4767;top:7073;width:3031;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Безопасность</w:t>
                        </w:r>
                      </w:p>
                    </w:txbxContent>
                  </v:textbox>
                </v:shape>
                <v:line id="Line 46" o:spid="_x0000_s1031" style="position:absolute;visibility:visible;mso-wrap-style:square" from="3507,6894" to="8906,6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hqMAAAADbAAAADwAAAGRycy9kb3ducmV2LnhtbERPz2vCMBS+C/sfwhvspukUZXRGGQN1&#10;eLOOwm6P5tl2bV5qkmr9781B8Pjx/V6uB9OKCzlfW1bwPklAEBdW11wq+D1uxh8gfEDW2FomBTfy&#10;sF69jJaYanvlA12yUIoYwj5FBVUIXSqlLyoy6Ce2I47cyTqDIUJXSu3wGsNNK6dJspAGa44NFXb0&#10;XVHRZL1RkPcZ//03G9div93tTvm58bO9Um+vw9cniEBDeIof7h+tYB7Hxi/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5oajAAAAA2wAAAA8AAAAAAAAAAAAAAAAA&#10;oQIAAGRycy9kb3ducmV2LnhtbFBLBQYAAAAABAAEAPkAAACOAwAAAAA=&#10;" strokeweight="1.5pt"/>
                <v:shape id="WordArt 47" o:spid="_x0000_s1032" type="#_x0000_t202" style="position:absolute;left:5127;top:6173;width:2071;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Общение</w:t>
                        </w:r>
                      </w:p>
                    </w:txbxContent>
                  </v:textbox>
                </v:shape>
                <v:line id="Line 48" o:spid="_x0000_s1033" style="position:absolute;visibility:visible;mso-wrap-style:square" from="4047,5994" to="8367,5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NnE8EAAADbAAAADwAAAGRycy9kb3ducmV2LnhtbERPz2vCMBS+D/wfwhN2W9NtIKMaZQzU&#10;sds6KXh7NM+ma/NSk1S7/345CB4/vt+rzWR7cSEfWscKnrMcBHHtdMuNgsPP9ukNRIjIGnvHpOCP&#10;AmzWs4cVFtpd+ZsuZWxECuFQoAIT41BIGWpDFkPmBuLEnZy3GBP0jdQerync9vIlzxfSYsupweBA&#10;H4bqrhytgmos+fjbbX2P426/P1XnLrx+KfU4n96XICJN8S6+uT+1gkVan76k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I2cTwQAAANsAAAAPAAAAAAAAAAAAAAAA&#10;AKECAABkcnMvZG93bnJldi54bWxQSwUGAAAAAAQABAD5AAAAjwMAAAAA&#10;" strokeweight="1.5pt"/>
                <v:shape id="WordArt 49" o:spid="_x0000_s1034" type="#_x0000_t202" style="position:absolute;left:4947;top:5094;width:2611;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 xml:space="preserve">Общественное </w:t>
                        </w:r>
                      </w:p>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признание</w:t>
                        </w:r>
                      </w:p>
                    </w:txbxContent>
                  </v:textbox>
                </v:shape>
                <v:line id="Line 50" o:spid="_x0000_s1035" style="position:absolute;visibility:visible;mso-wrap-style:square" from="4587,4734" to="7827,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1c/8MAAADbAAAADwAAAGRycy9kb3ducmV2LnhtbESPT4vCMBTE7wt+h/AEb2uqgizVKCL4&#10;B2/bFcHbo3m2tc1LTVLtfvvNwsIeh5n5DbNc96YRT3K+sqxgMk5AEOdWV1woOH/t3j9A+ICssbFM&#10;Cr7Jw3o1eFtiqu2LP+mZhUJECPsUFZQhtKmUPi/JoB/bljh6N+sMhihdIbXDV4SbRk6TZC4NVhwX&#10;SmxpW1JeZ51RcOkyvt7rnWuw2x8Ot8uj9rOTUqNhv1mACNSH//Bf+6gVzKfw+yX+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9XP/DAAAA2wAAAA8AAAAAAAAAAAAA&#10;AAAAoQIAAGRycy9kb3ducmV2LnhtbFBLBQYAAAAABAAEAPkAAACRAwAAAAA=&#10;" strokeweight="1.5pt"/>
                <v:shape id="WordArt 51" o:spid="_x0000_s1036" type="#_x0000_t202" style="position:absolute;left:5307;top:3114;width:1995;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Само</w:t>
                        </w:r>
                      </w:p>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развитие</w:t>
                        </w:r>
                      </w:p>
                    </w:txbxContent>
                  </v:textbox>
                </v:shape>
                <w10:wrap type="square" anchory="line"/>
              </v:group>
            </w:pict>
          </mc:Fallback>
        </mc:AlternateContent>
      </w:r>
    </w:p>
    <w:p w:rsidR="00E4580B" w:rsidRDefault="00E4580B" w:rsidP="00E4580B">
      <w:pPr>
        <w:ind w:left="426"/>
        <w:jc w:val="both"/>
        <w:rPr>
          <w:sz w:val="42"/>
          <w:szCs w:val="42"/>
        </w:rPr>
      </w:pPr>
      <w:r>
        <w:rPr>
          <w:sz w:val="42"/>
          <w:szCs w:val="42"/>
        </w:rPr>
        <w:t>– Абсолютные – ориентированы на предельные возможности производства.</w:t>
      </w:r>
    </w:p>
    <w:p w:rsidR="00E4580B" w:rsidRDefault="00E4580B" w:rsidP="00E4580B">
      <w:pPr>
        <w:ind w:left="426"/>
        <w:jc w:val="both"/>
        <w:rPr>
          <w:sz w:val="42"/>
          <w:szCs w:val="42"/>
        </w:rPr>
      </w:pPr>
      <w:r>
        <w:rPr>
          <w:sz w:val="42"/>
          <w:szCs w:val="42"/>
        </w:rPr>
        <w:t>– Действительные – могу быть удовлетворены при достигнутом уровне производства.</w:t>
      </w:r>
    </w:p>
    <w:p w:rsidR="00E4580B" w:rsidRDefault="00E4580B" w:rsidP="00E4580B">
      <w:pPr>
        <w:ind w:left="426"/>
        <w:jc w:val="both"/>
        <w:rPr>
          <w:sz w:val="42"/>
          <w:szCs w:val="42"/>
        </w:rPr>
      </w:pPr>
      <w:r>
        <w:rPr>
          <w:sz w:val="42"/>
          <w:szCs w:val="42"/>
        </w:rPr>
        <w:t>– Фактические – фактически удовлетворяемые.</w:t>
      </w:r>
    </w:p>
    <w:p w:rsidR="00E4580B" w:rsidRDefault="00E4580B" w:rsidP="00E4580B">
      <w:pPr>
        <w:numPr>
          <w:ilvl w:val="0"/>
          <w:numId w:val="8"/>
        </w:numPr>
        <w:ind w:left="426" w:firstLine="0"/>
        <w:jc w:val="both"/>
        <w:rPr>
          <w:sz w:val="42"/>
          <w:szCs w:val="42"/>
        </w:rPr>
      </w:pPr>
      <w:r>
        <w:rPr>
          <w:sz w:val="42"/>
          <w:szCs w:val="42"/>
        </w:rPr>
        <w:t xml:space="preserve">Пирамида потребностей по </w:t>
      </w:r>
      <w:proofErr w:type="spellStart"/>
      <w:r>
        <w:rPr>
          <w:sz w:val="42"/>
          <w:szCs w:val="42"/>
        </w:rPr>
        <w:t>Маслоу</w:t>
      </w:r>
      <w:proofErr w:type="spellEnd"/>
      <w:r>
        <w:rPr>
          <w:sz w:val="42"/>
          <w:szCs w:val="42"/>
        </w:rPr>
        <w:t>:</w:t>
      </w:r>
    </w:p>
    <w:p w:rsidR="00E4580B" w:rsidRDefault="00E4580B" w:rsidP="00E4580B">
      <w:pPr>
        <w:ind w:left="426"/>
        <w:jc w:val="both"/>
        <w:rPr>
          <w:sz w:val="42"/>
          <w:szCs w:val="42"/>
        </w:rPr>
      </w:pPr>
      <w:r>
        <w:rPr>
          <w:sz w:val="42"/>
          <w:szCs w:val="42"/>
        </w:rPr>
        <w:t>– является иллюстрацией закона возвышения потребностей – рост потребления приводит к увеличению потребностей.</w:t>
      </w:r>
    </w:p>
    <w:p w:rsidR="00E4580B" w:rsidRDefault="00E4580B" w:rsidP="00E4580B">
      <w:pPr>
        <w:ind w:left="426"/>
        <w:jc w:val="both"/>
        <w:rPr>
          <w:sz w:val="42"/>
          <w:szCs w:val="42"/>
        </w:rPr>
      </w:pPr>
    </w:p>
    <w:p w:rsidR="00E4580B" w:rsidRDefault="00E4580B" w:rsidP="00E4580B">
      <w:pPr>
        <w:ind w:left="426"/>
        <w:jc w:val="both"/>
        <w:rPr>
          <w:sz w:val="42"/>
          <w:szCs w:val="42"/>
        </w:rPr>
      </w:pPr>
      <w:r>
        <w:rPr>
          <w:sz w:val="42"/>
          <w:szCs w:val="42"/>
        </w:rPr>
        <w:lastRenderedPageBreak/>
        <w:t>Средства, удовлетворяющие потребности</w:t>
      </w:r>
      <w:r>
        <w:rPr>
          <w:b/>
          <w:sz w:val="42"/>
          <w:szCs w:val="42"/>
        </w:rPr>
        <w:t xml:space="preserve"> </w:t>
      </w:r>
      <w:r>
        <w:rPr>
          <w:sz w:val="42"/>
          <w:szCs w:val="42"/>
        </w:rPr>
        <w:t xml:space="preserve">– </w:t>
      </w:r>
      <w:r>
        <w:rPr>
          <w:sz w:val="42"/>
          <w:szCs w:val="42"/>
          <w:u w:val="single"/>
        </w:rPr>
        <w:t>блага</w:t>
      </w:r>
      <w:r>
        <w:rPr>
          <w:b/>
          <w:sz w:val="42"/>
          <w:szCs w:val="42"/>
        </w:rPr>
        <w:t>.</w:t>
      </w:r>
    </w:p>
    <w:p w:rsidR="00E4580B" w:rsidRDefault="00E4580B" w:rsidP="00E4580B">
      <w:pPr>
        <w:ind w:left="426"/>
        <w:jc w:val="both"/>
        <w:rPr>
          <w:sz w:val="42"/>
          <w:szCs w:val="42"/>
        </w:rPr>
      </w:pPr>
      <w:r>
        <w:rPr>
          <w:sz w:val="42"/>
          <w:szCs w:val="42"/>
        </w:rPr>
        <w:t xml:space="preserve">Блага, которые ограничены – </w:t>
      </w:r>
      <w:r>
        <w:rPr>
          <w:sz w:val="42"/>
          <w:szCs w:val="42"/>
          <w:u w:val="single"/>
        </w:rPr>
        <w:t>экономические блага</w:t>
      </w:r>
      <w:r>
        <w:rPr>
          <w:b/>
          <w:sz w:val="42"/>
          <w:szCs w:val="42"/>
        </w:rPr>
        <w:t>.</w:t>
      </w:r>
    </w:p>
    <w:p w:rsidR="00E4580B" w:rsidRDefault="00E4580B" w:rsidP="00E4580B">
      <w:pPr>
        <w:ind w:left="426"/>
        <w:jc w:val="both"/>
        <w:rPr>
          <w:sz w:val="42"/>
          <w:szCs w:val="42"/>
        </w:rPr>
      </w:pPr>
      <w:r>
        <w:rPr>
          <w:sz w:val="42"/>
          <w:szCs w:val="42"/>
        </w:rPr>
        <w:t xml:space="preserve">Блага делятся на взаимозаменяемые (субституты) и </w:t>
      </w:r>
      <w:proofErr w:type="spellStart"/>
      <w:r>
        <w:rPr>
          <w:sz w:val="42"/>
          <w:szCs w:val="42"/>
        </w:rPr>
        <w:t>взаимодополняемые</w:t>
      </w:r>
      <w:proofErr w:type="spellEnd"/>
      <w:r>
        <w:rPr>
          <w:sz w:val="42"/>
          <w:szCs w:val="42"/>
        </w:rPr>
        <w:t xml:space="preserve"> (комплементарные)</w:t>
      </w:r>
      <w:r>
        <w:rPr>
          <w:b/>
          <w:sz w:val="42"/>
          <w:szCs w:val="42"/>
        </w:rPr>
        <w:t>.</w:t>
      </w:r>
    </w:p>
    <w:p w:rsidR="00E4580B" w:rsidRDefault="00E4580B" w:rsidP="00E4580B">
      <w:pPr>
        <w:ind w:left="426"/>
        <w:jc w:val="both"/>
        <w:rPr>
          <w:sz w:val="42"/>
          <w:szCs w:val="42"/>
        </w:rPr>
      </w:pPr>
      <w:r>
        <w:rPr>
          <w:sz w:val="42"/>
          <w:szCs w:val="42"/>
        </w:rPr>
        <w:t>Блага так же могут быть: настоящими и будущими (% по вкладам), прямые (потребительские) и косвенные (блага производства (пример - ресурсы)).</w:t>
      </w:r>
    </w:p>
    <w:p w:rsidR="00E4580B" w:rsidRDefault="00E4580B" w:rsidP="00FD5A98">
      <w:pPr>
        <w:pStyle w:val="1"/>
      </w:pPr>
      <w:r>
        <w:br w:type="page"/>
      </w:r>
      <w:bookmarkStart w:id="16" w:name="_Toc233126065"/>
      <w:bookmarkStart w:id="17" w:name="_Toc152684127"/>
      <w:r>
        <w:rPr>
          <w:rStyle w:val="11"/>
        </w:rPr>
        <w:lastRenderedPageBreak/>
        <w:t>9. Ресурсы и проблема выбора</w:t>
      </w:r>
      <w:bookmarkEnd w:id="16"/>
      <w:r>
        <w:t>.</w:t>
      </w:r>
      <w:bookmarkEnd w:id="17"/>
    </w:p>
    <w:p w:rsidR="00E4580B" w:rsidRDefault="00E4580B" w:rsidP="00E4580B">
      <w:pPr>
        <w:ind w:left="426"/>
        <w:jc w:val="both"/>
        <w:rPr>
          <w:sz w:val="28"/>
          <w:szCs w:val="28"/>
        </w:rPr>
      </w:pPr>
      <w:r>
        <w:rPr>
          <w:sz w:val="28"/>
          <w:szCs w:val="28"/>
        </w:rPr>
        <w:t>Производственный процесс реализуется только при наличии ресурсов. К ним относятся: природные, материальные, трудовые, финансовые и информационные ресурсы.</w:t>
      </w:r>
    </w:p>
    <w:p w:rsidR="00E4580B" w:rsidRDefault="00E4580B" w:rsidP="00E4580B">
      <w:pPr>
        <w:numPr>
          <w:ilvl w:val="0"/>
          <w:numId w:val="12"/>
        </w:numPr>
        <w:ind w:left="426" w:firstLine="0"/>
        <w:jc w:val="both"/>
        <w:rPr>
          <w:sz w:val="28"/>
          <w:szCs w:val="28"/>
        </w:rPr>
      </w:pPr>
      <w:r>
        <w:rPr>
          <w:sz w:val="28"/>
          <w:szCs w:val="28"/>
          <w:u w:val="single"/>
        </w:rPr>
        <w:t>Природные ресурсы</w:t>
      </w:r>
      <w:r>
        <w:rPr>
          <w:sz w:val="28"/>
          <w:szCs w:val="28"/>
        </w:rPr>
        <w:t xml:space="preserve">: земля и ее недра, водные и лесные ресурсы. Мировые разведанные запасы нефти – 300 млрд. тонн, ежегодно добывается 3 млрд. тонн. Прогнозные запасы нефти – 800 млрд. тонн. Самым уязвимым ресурсом является </w:t>
      </w:r>
      <w:proofErr w:type="gramStart"/>
      <w:r>
        <w:rPr>
          <w:sz w:val="28"/>
          <w:szCs w:val="28"/>
        </w:rPr>
        <w:t>пресная  вода</w:t>
      </w:r>
      <w:proofErr w:type="gramEnd"/>
      <w:r>
        <w:rPr>
          <w:sz w:val="28"/>
          <w:szCs w:val="28"/>
        </w:rPr>
        <w:t xml:space="preserve"> – 0.3% от общего объема гидросферы. Египет и Израиль выбирают в год до 80% своих пресных вод.</w:t>
      </w:r>
    </w:p>
    <w:p w:rsidR="00E4580B" w:rsidRDefault="00E4580B" w:rsidP="00E4580B">
      <w:pPr>
        <w:numPr>
          <w:ilvl w:val="0"/>
          <w:numId w:val="12"/>
        </w:numPr>
        <w:ind w:left="426" w:firstLine="0"/>
        <w:jc w:val="both"/>
        <w:rPr>
          <w:sz w:val="28"/>
          <w:szCs w:val="28"/>
        </w:rPr>
      </w:pPr>
      <w:r>
        <w:rPr>
          <w:sz w:val="28"/>
          <w:szCs w:val="28"/>
          <w:u w:val="single"/>
        </w:rPr>
        <w:t>Материальные ресурсы</w:t>
      </w:r>
      <w:r>
        <w:rPr>
          <w:sz w:val="28"/>
          <w:szCs w:val="28"/>
        </w:rPr>
        <w:t xml:space="preserve"> – средства и предметы труда.</w:t>
      </w:r>
    </w:p>
    <w:p w:rsidR="00E4580B" w:rsidRDefault="00E4580B" w:rsidP="00E4580B">
      <w:pPr>
        <w:numPr>
          <w:ilvl w:val="0"/>
          <w:numId w:val="12"/>
        </w:numPr>
        <w:ind w:left="426" w:firstLine="0"/>
        <w:jc w:val="both"/>
        <w:rPr>
          <w:sz w:val="28"/>
          <w:szCs w:val="28"/>
        </w:rPr>
      </w:pPr>
      <w:r>
        <w:rPr>
          <w:sz w:val="28"/>
          <w:szCs w:val="28"/>
          <w:u w:val="single"/>
        </w:rPr>
        <w:t>Трудовые ресурсы</w:t>
      </w:r>
      <w:r>
        <w:rPr>
          <w:sz w:val="28"/>
          <w:szCs w:val="28"/>
        </w:rPr>
        <w:t xml:space="preserve"> – население трудоспособного возраста.</w:t>
      </w:r>
    </w:p>
    <w:p w:rsidR="00E4580B" w:rsidRDefault="00E4580B" w:rsidP="00E4580B">
      <w:pPr>
        <w:numPr>
          <w:ilvl w:val="0"/>
          <w:numId w:val="12"/>
        </w:numPr>
        <w:ind w:left="426" w:firstLine="0"/>
        <w:jc w:val="both"/>
        <w:rPr>
          <w:sz w:val="28"/>
          <w:szCs w:val="28"/>
        </w:rPr>
      </w:pPr>
      <w:r>
        <w:rPr>
          <w:sz w:val="28"/>
          <w:szCs w:val="28"/>
          <w:u w:val="single"/>
        </w:rPr>
        <w:t>Финансовые ресурсы</w:t>
      </w:r>
      <w:r>
        <w:rPr>
          <w:sz w:val="28"/>
          <w:szCs w:val="28"/>
        </w:rPr>
        <w:t xml:space="preserve">: активы предприятий, банков, страховых и </w:t>
      </w:r>
      <w:proofErr w:type="spellStart"/>
      <w:r>
        <w:rPr>
          <w:sz w:val="28"/>
          <w:szCs w:val="28"/>
        </w:rPr>
        <w:t>инвистиционных</w:t>
      </w:r>
      <w:proofErr w:type="spellEnd"/>
      <w:r>
        <w:rPr>
          <w:sz w:val="28"/>
          <w:szCs w:val="28"/>
        </w:rPr>
        <w:t xml:space="preserve"> компаний, государств.</w:t>
      </w:r>
    </w:p>
    <w:p w:rsidR="00E4580B" w:rsidRDefault="00E4580B" w:rsidP="00E4580B">
      <w:pPr>
        <w:numPr>
          <w:ilvl w:val="0"/>
          <w:numId w:val="12"/>
        </w:numPr>
        <w:ind w:left="426" w:firstLine="0"/>
        <w:jc w:val="both"/>
        <w:rPr>
          <w:sz w:val="28"/>
          <w:szCs w:val="28"/>
        </w:rPr>
      </w:pPr>
      <w:r>
        <w:rPr>
          <w:sz w:val="28"/>
          <w:szCs w:val="28"/>
          <w:u w:val="single"/>
        </w:rPr>
        <w:t>Информационные ресурсы</w:t>
      </w:r>
      <w:r>
        <w:rPr>
          <w:sz w:val="28"/>
          <w:szCs w:val="28"/>
        </w:rPr>
        <w:t xml:space="preserve"> – информация, востребованная производством.</w:t>
      </w:r>
    </w:p>
    <w:p w:rsidR="00E4580B" w:rsidRDefault="00E4580B" w:rsidP="00E4580B">
      <w:pPr>
        <w:ind w:left="426"/>
        <w:jc w:val="both"/>
        <w:rPr>
          <w:sz w:val="28"/>
          <w:szCs w:val="28"/>
        </w:rPr>
      </w:pPr>
      <w:r>
        <w:rPr>
          <w:sz w:val="28"/>
          <w:szCs w:val="28"/>
        </w:rPr>
        <w:t xml:space="preserve">Различают </w:t>
      </w:r>
      <w:r>
        <w:rPr>
          <w:sz w:val="28"/>
          <w:szCs w:val="28"/>
          <w:u w:val="single"/>
        </w:rPr>
        <w:t>абсолютную</w:t>
      </w:r>
      <w:r>
        <w:rPr>
          <w:b/>
          <w:sz w:val="28"/>
          <w:szCs w:val="28"/>
        </w:rPr>
        <w:t xml:space="preserve"> </w:t>
      </w:r>
      <w:r>
        <w:rPr>
          <w:sz w:val="28"/>
          <w:szCs w:val="28"/>
        </w:rPr>
        <w:t xml:space="preserve">и </w:t>
      </w:r>
      <w:r>
        <w:rPr>
          <w:sz w:val="28"/>
          <w:szCs w:val="28"/>
          <w:u w:val="single"/>
        </w:rPr>
        <w:t>относительную</w:t>
      </w:r>
      <w:r>
        <w:rPr>
          <w:sz w:val="28"/>
          <w:szCs w:val="28"/>
        </w:rPr>
        <w:t xml:space="preserve"> ограниченность ресурсов. Под абсолютной ограниченностью понимается недостаточность ресурсов для удовлетворения потребностей в них всех членов общества. Под относительной ограниченностью – увеличение ресурса при уменьшении потребности в нем.</w:t>
      </w:r>
    </w:p>
    <w:p w:rsidR="00E4580B" w:rsidRDefault="00E4580B" w:rsidP="00E4580B">
      <w:pPr>
        <w:ind w:left="426"/>
        <w:jc w:val="both"/>
        <w:rPr>
          <w:sz w:val="28"/>
          <w:szCs w:val="28"/>
        </w:rPr>
      </w:pPr>
      <w:r>
        <w:rPr>
          <w:sz w:val="28"/>
          <w:szCs w:val="28"/>
        </w:rPr>
        <w:t xml:space="preserve">Ограниченность ресурсов порождает проблему выбора. </w:t>
      </w:r>
      <w:r>
        <w:rPr>
          <w:sz w:val="28"/>
          <w:szCs w:val="28"/>
          <w:u w:val="single"/>
        </w:rPr>
        <w:t>Выбор</w:t>
      </w:r>
      <w:r>
        <w:rPr>
          <w:sz w:val="28"/>
          <w:szCs w:val="28"/>
        </w:rPr>
        <w:t xml:space="preserve"> – сопоставление результатов при различном использовании одинакового объема ресурса.</w:t>
      </w:r>
    </w:p>
    <w:p w:rsidR="00E4580B" w:rsidRDefault="00E4580B" w:rsidP="00E4580B">
      <w:pPr>
        <w:ind w:left="426"/>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231"/>
        <w:gridCol w:w="2124"/>
        <w:gridCol w:w="3083"/>
      </w:tblGrid>
      <w:tr w:rsidR="00E4580B" w:rsidTr="00E4580B">
        <w:trPr>
          <w:jc w:val="center"/>
        </w:trPr>
        <w:tc>
          <w:tcPr>
            <w:tcW w:w="0" w:type="auto"/>
            <w:gridSpan w:val="4"/>
            <w:tcBorders>
              <w:top w:val="nil"/>
              <w:left w:val="nil"/>
              <w:bottom w:val="single" w:sz="4" w:space="0" w:color="auto"/>
              <w:right w:val="nil"/>
            </w:tcBorders>
          </w:tcPr>
          <w:p w:rsidR="00E4580B" w:rsidRDefault="00E4580B" w:rsidP="00E4580B">
            <w:pPr>
              <w:ind w:left="426"/>
              <w:jc w:val="both"/>
              <w:rPr>
                <w:sz w:val="28"/>
                <w:szCs w:val="28"/>
              </w:rPr>
            </w:pPr>
            <w:proofErr w:type="gramStart"/>
            <w:r>
              <w:rPr>
                <w:sz w:val="28"/>
                <w:szCs w:val="28"/>
              </w:rPr>
              <w:t>Альтернативы  использования</w:t>
            </w:r>
            <w:proofErr w:type="gramEnd"/>
            <w:r>
              <w:rPr>
                <w:sz w:val="28"/>
                <w:szCs w:val="28"/>
              </w:rPr>
              <w:t xml:space="preserve"> пашни в стране Х.</w:t>
            </w:r>
          </w:p>
        </w:tc>
      </w:tr>
      <w:tr w:rsidR="00E4580B" w:rsidTr="00E4580B">
        <w:trPr>
          <w:jc w:val="center"/>
        </w:trPr>
        <w:tc>
          <w:tcPr>
            <w:tcW w:w="0" w:type="auto"/>
            <w:tcBorders>
              <w:top w:val="single" w:sz="4" w:space="0" w:color="auto"/>
            </w:tcBorders>
          </w:tcPr>
          <w:p w:rsidR="00E4580B" w:rsidRDefault="00E4580B" w:rsidP="00E4580B">
            <w:pPr>
              <w:ind w:left="426"/>
              <w:jc w:val="both"/>
              <w:rPr>
                <w:sz w:val="28"/>
                <w:szCs w:val="28"/>
              </w:rPr>
            </w:pPr>
            <w:r>
              <w:rPr>
                <w:sz w:val="28"/>
                <w:szCs w:val="28"/>
              </w:rPr>
              <w:t>Возможности</w:t>
            </w:r>
          </w:p>
        </w:tc>
        <w:tc>
          <w:tcPr>
            <w:tcW w:w="0" w:type="auto"/>
            <w:tcBorders>
              <w:top w:val="single" w:sz="4" w:space="0" w:color="auto"/>
            </w:tcBorders>
          </w:tcPr>
          <w:p w:rsidR="00E4580B" w:rsidRDefault="00E4580B" w:rsidP="00E4580B">
            <w:pPr>
              <w:ind w:left="426"/>
              <w:jc w:val="both"/>
              <w:rPr>
                <w:sz w:val="28"/>
                <w:szCs w:val="28"/>
              </w:rPr>
            </w:pPr>
            <w:r>
              <w:rPr>
                <w:sz w:val="28"/>
                <w:szCs w:val="28"/>
              </w:rPr>
              <w:t>Картофель млн. т.</w:t>
            </w:r>
          </w:p>
        </w:tc>
        <w:tc>
          <w:tcPr>
            <w:tcW w:w="0" w:type="auto"/>
            <w:tcBorders>
              <w:top w:val="single" w:sz="4" w:space="0" w:color="auto"/>
            </w:tcBorders>
          </w:tcPr>
          <w:p w:rsidR="00E4580B" w:rsidRDefault="00E4580B" w:rsidP="00E4580B">
            <w:pPr>
              <w:ind w:left="426"/>
              <w:jc w:val="both"/>
              <w:rPr>
                <w:sz w:val="28"/>
                <w:szCs w:val="28"/>
              </w:rPr>
            </w:pPr>
            <w:r>
              <w:rPr>
                <w:sz w:val="28"/>
                <w:szCs w:val="28"/>
              </w:rPr>
              <w:t>Зерновые млн. т.</w:t>
            </w:r>
          </w:p>
        </w:tc>
        <w:tc>
          <w:tcPr>
            <w:tcW w:w="0" w:type="auto"/>
            <w:tcBorders>
              <w:top w:val="single" w:sz="4" w:space="0" w:color="auto"/>
            </w:tcBorders>
          </w:tcPr>
          <w:p w:rsidR="00E4580B" w:rsidRDefault="00E4580B" w:rsidP="00E4580B">
            <w:pPr>
              <w:ind w:left="426"/>
              <w:jc w:val="both"/>
              <w:rPr>
                <w:sz w:val="28"/>
                <w:szCs w:val="28"/>
              </w:rPr>
            </w:pPr>
            <w:r>
              <w:rPr>
                <w:sz w:val="28"/>
                <w:szCs w:val="28"/>
              </w:rPr>
              <w:t>Альт. издержки пр-ва зерна</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A</w:t>
            </w:r>
          </w:p>
        </w:tc>
        <w:tc>
          <w:tcPr>
            <w:tcW w:w="0" w:type="auto"/>
            <w:vAlign w:val="center"/>
          </w:tcPr>
          <w:p w:rsidR="00E4580B" w:rsidRDefault="00E4580B" w:rsidP="00E4580B">
            <w:pPr>
              <w:ind w:left="426"/>
              <w:jc w:val="both"/>
              <w:rPr>
                <w:sz w:val="28"/>
                <w:szCs w:val="28"/>
                <w:lang w:val="en-US"/>
              </w:rPr>
            </w:pPr>
            <w:r>
              <w:rPr>
                <w:sz w:val="28"/>
                <w:szCs w:val="28"/>
                <w:lang w:val="en-US"/>
              </w:rPr>
              <w:t>30</w:t>
            </w:r>
          </w:p>
        </w:tc>
        <w:tc>
          <w:tcPr>
            <w:tcW w:w="0" w:type="auto"/>
            <w:vAlign w:val="center"/>
          </w:tcPr>
          <w:p w:rsidR="00E4580B" w:rsidRDefault="00E4580B" w:rsidP="00E4580B">
            <w:pPr>
              <w:ind w:left="426"/>
              <w:jc w:val="both"/>
              <w:rPr>
                <w:sz w:val="28"/>
                <w:szCs w:val="28"/>
                <w:lang w:val="en-US"/>
              </w:rPr>
            </w:pPr>
            <w:r>
              <w:rPr>
                <w:sz w:val="28"/>
                <w:szCs w:val="28"/>
                <w:lang w:val="en-US"/>
              </w:rPr>
              <w:t>0</w:t>
            </w:r>
          </w:p>
        </w:tc>
        <w:tc>
          <w:tcPr>
            <w:tcW w:w="0" w:type="auto"/>
            <w:vAlign w:val="center"/>
          </w:tcPr>
          <w:p w:rsidR="00E4580B" w:rsidRDefault="00E4580B" w:rsidP="00E4580B">
            <w:pPr>
              <w:ind w:left="426"/>
              <w:jc w:val="both"/>
              <w:rPr>
                <w:sz w:val="28"/>
                <w:szCs w:val="28"/>
                <w:lang w:val="en-US"/>
              </w:rPr>
            </w:pPr>
            <w:r>
              <w:rPr>
                <w:sz w:val="28"/>
                <w:szCs w:val="28"/>
                <w:lang w:val="en-US"/>
              </w:rPr>
              <w:t>0</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B</w:t>
            </w:r>
          </w:p>
        </w:tc>
        <w:tc>
          <w:tcPr>
            <w:tcW w:w="0" w:type="auto"/>
            <w:vAlign w:val="center"/>
          </w:tcPr>
          <w:p w:rsidR="00E4580B" w:rsidRDefault="00E4580B" w:rsidP="00E4580B">
            <w:pPr>
              <w:ind w:left="426"/>
              <w:jc w:val="both"/>
              <w:rPr>
                <w:sz w:val="28"/>
                <w:szCs w:val="28"/>
                <w:lang w:val="en-US"/>
              </w:rPr>
            </w:pPr>
            <w:r>
              <w:rPr>
                <w:sz w:val="28"/>
                <w:szCs w:val="28"/>
                <w:lang w:val="en-US"/>
              </w:rPr>
              <w:t>28</w:t>
            </w:r>
          </w:p>
        </w:tc>
        <w:tc>
          <w:tcPr>
            <w:tcW w:w="0" w:type="auto"/>
            <w:vAlign w:val="center"/>
          </w:tcPr>
          <w:p w:rsidR="00E4580B" w:rsidRDefault="00E4580B" w:rsidP="00E4580B">
            <w:pPr>
              <w:ind w:left="426"/>
              <w:jc w:val="both"/>
              <w:rPr>
                <w:sz w:val="28"/>
                <w:szCs w:val="28"/>
                <w:lang w:val="en-US"/>
              </w:rPr>
            </w:pPr>
            <w:r>
              <w:rPr>
                <w:sz w:val="28"/>
                <w:szCs w:val="28"/>
                <w:lang w:val="en-US"/>
              </w:rPr>
              <w:t>1</w:t>
            </w:r>
          </w:p>
        </w:tc>
        <w:tc>
          <w:tcPr>
            <w:tcW w:w="0" w:type="auto"/>
            <w:vAlign w:val="center"/>
          </w:tcPr>
          <w:p w:rsidR="00E4580B" w:rsidRDefault="00E4580B" w:rsidP="00E4580B">
            <w:pPr>
              <w:ind w:left="426"/>
              <w:jc w:val="both"/>
              <w:rPr>
                <w:sz w:val="28"/>
                <w:szCs w:val="28"/>
                <w:lang w:val="en-US"/>
              </w:rPr>
            </w:pPr>
            <w:r>
              <w:rPr>
                <w:sz w:val="28"/>
                <w:szCs w:val="28"/>
                <w:lang w:val="en-US"/>
              </w:rPr>
              <w:t>2</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C</w:t>
            </w:r>
          </w:p>
        </w:tc>
        <w:tc>
          <w:tcPr>
            <w:tcW w:w="0" w:type="auto"/>
            <w:vAlign w:val="center"/>
          </w:tcPr>
          <w:p w:rsidR="00E4580B" w:rsidRDefault="00E4580B" w:rsidP="00E4580B">
            <w:pPr>
              <w:ind w:left="426"/>
              <w:jc w:val="both"/>
              <w:rPr>
                <w:sz w:val="28"/>
                <w:szCs w:val="28"/>
                <w:lang w:val="en-US"/>
              </w:rPr>
            </w:pPr>
            <w:r>
              <w:rPr>
                <w:sz w:val="28"/>
                <w:szCs w:val="28"/>
                <w:lang w:val="en-US"/>
              </w:rPr>
              <w:t>24</w:t>
            </w:r>
          </w:p>
        </w:tc>
        <w:tc>
          <w:tcPr>
            <w:tcW w:w="0" w:type="auto"/>
            <w:vAlign w:val="center"/>
          </w:tcPr>
          <w:p w:rsidR="00E4580B" w:rsidRDefault="00E4580B" w:rsidP="00E4580B">
            <w:pPr>
              <w:ind w:left="426"/>
              <w:jc w:val="both"/>
              <w:rPr>
                <w:sz w:val="28"/>
                <w:szCs w:val="28"/>
                <w:lang w:val="en-US"/>
              </w:rPr>
            </w:pPr>
            <w:r>
              <w:rPr>
                <w:sz w:val="28"/>
                <w:szCs w:val="28"/>
                <w:lang w:val="en-US"/>
              </w:rPr>
              <w:t>2</w:t>
            </w:r>
          </w:p>
        </w:tc>
        <w:tc>
          <w:tcPr>
            <w:tcW w:w="0" w:type="auto"/>
            <w:vAlign w:val="center"/>
          </w:tcPr>
          <w:p w:rsidR="00E4580B" w:rsidRDefault="00E4580B" w:rsidP="00E4580B">
            <w:pPr>
              <w:ind w:left="426"/>
              <w:jc w:val="both"/>
              <w:rPr>
                <w:sz w:val="28"/>
                <w:szCs w:val="28"/>
                <w:lang w:val="en-US"/>
              </w:rPr>
            </w:pPr>
            <w:r>
              <w:rPr>
                <w:sz w:val="28"/>
                <w:szCs w:val="28"/>
                <w:lang w:val="en-US"/>
              </w:rPr>
              <w:t>4</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D</w:t>
            </w:r>
          </w:p>
        </w:tc>
        <w:tc>
          <w:tcPr>
            <w:tcW w:w="0" w:type="auto"/>
            <w:vAlign w:val="center"/>
          </w:tcPr>
          <w:p w:rsidR="00E4580B" w:rsidRDefault="00E4580B" w:rsidP="00E4580B">
            <w:pPr>
              <w:ind w:left="426"/>
              <w:jc w:val="both"/>
              <w:rPr>
                <w:sz w:val="28"/>
                <w:szCs w:val="28"/>
                <w:lang w:val="en-US"/>
              </w:rPr>
            </w:pPr>
            <w:r>
              <w:rPr>
                <w:sz w:val="28"/>
                <w:szCs w:val="28"/>
                <w:lang w:val="en-US"/>
              </w:rPr>
              <w:t>18</w:t>
            </w:r>
          </w:p>
        </w:tc>
        <w:tc>
          <w:tcPr>
            <w:tcW w:w="0" w:type="auto"/>
            <w:vAlign w:val="center"/>
          </w:tcPr>
          <w:p w:rsidR="00E4580B" w:rsidRDefault="00E4580B" w:rsidP="00E4580B">
            <w:pPr>
              <w:ind w:left="426"/>
              <w:jc w:val="both"/>
              <w:rPr>
                <w:sz w:val="28"/>
                <w:szCs w:val="28"/>
                <w:lang w:val="en-US"/>
              </w:rPr>
            </w:pPr>
            <w:r>
              <w:rPr>
                <w:sz w:val="28"/>
                <w:szCs w:val="28"/>
                <w:lang w:val="en-US"/>
              </w:rPr>
              <w:t>3</w:t>
            </w:r>
          </w:p>
        </w:tc>
        <w:tc>
          <w:tcPr>
            <w:tcW w:w="0" w:type="auto"/>
            <w:vAlign w:val="center"/>
          </w:tcPr>
          <w:p w:rsidR="00E4580B" w:rsidRDefault="00E4580B" w:rsidP="00E4580B">
            <w:pPr>
              <w:ind w:left="426"/>
              <w:jc w:val="both"/>
              <w:rPr>
                <w:sz w:val="28"/>
                <w:szCs w:val="28"/>
                <w:lang w:val="en-US"/>
              </w:rPr>
            </w:pPr>
            <w:r>
              <w:rPr>
                <w:sz w:val="28"/>
                <w:szCs w:val="28"/>
                <w:lang w:val="en-US"/>
              </w:rPr>
              <w:t>6</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E</w:t>
            </w:r>
          </w:p>
        </w:tc>
        <w:tc>
          <w:tcPr>
            <w:tcW w:w="0" w:type="auto"/>
            <w:vAlign w:val="center"/>
          </w:tcPr>
          <w:p w:rsidR="00E4580B" w:rsidRDefault="00E4580B" w:rsidP="00E4580B">
            <w:pPr>
              <w:ind w:left="426"/>
              <w:jc w:val="both"/>
              <w:rPr>
                <w:sz w:val="28"/>
                <w:szCs w:val="28"/>
                <w:lang w:val="en-US"/>
              </w:rPr>
            </w:pPr>
            <w:r>
              <w:rPr>
                <w:sz w:val="28"/>
                <w:szCs w:val="28"/>
                <w:lang w:val="en-US"/>
              </w:rPr>
              <w:t>10</w:t>
            </w:r>
          </w:p>
        </w:tc>
        <w:tc>
          <w:tcPr>
            <w:tcW w:w="0" w:type="auto"/>
            <w:vAlign w:val="center"/>
          </w:tcPr>
          <w:p w:rsidR="00E4580B" w:rsidRDefault="00E4580B" w:rsidP="00E4580B">
            <w:pPr>
              <w:ind w:left="426"/>
              <w:jc w:val="both"/>
              <w:rPr>
                <w:sz w:val="28"/>
                <w:szCs w:val="28"/>
                <w:lang w:val="en-US"/>
              </w:rPr>
            </w:pPr>
            <w:r>
              <w:rPr>
                <w:sz w:val="28"/>
                <w:szCs w:val="28"/>
                <w:lang w:val="en-US"/>
              </w:rPr>
              <w:t>4</w:t>
            </w:r>
          </w:p>
        </w:tc>
        <w:tc>
          <w:tcPr>
            <w:tcW w:w="0" w:type="auto"/>
            <w:vAlign w:val="center"/>
          </w:tcPr>
          <w:p w:rsidR="00E4580B" w:rsidRDefault="00E4580B" w:rsidP="00E4580B">
            <w:pPr>
              <w:ind w:left="426"/>
              <w:jc w:val="both"/>
              <w:rPr>
                <w:sz w:val="28"/>
                <w:szCs w:val="28"/>
                <w:lang w:val="en-US"/>
              </w:rPr>
            </w:pPr>
            <w:r>
              <w:rPr>
                <w:sz w:val="28"/>
                <w:szCs w:val="28"/>
                <w:lang w:val="en-US"/>
              </w:rPr>
              <w:t>8</w:t>
            </w:r>
          </w:p>
        </w:tc>
      </w:tr>
      <w:tr w:rsidR="00E4580B" w:rsidTr="00E4580B">
        <w:trPr>
          <w:jc w:val="center"/>
        </w:trPr>
        <w:tc>
          <w:tcPr>
            <w:tcW w:w="0" w:type="auto"/>
            <w:vAlign w:val="center"/>
          </w:tcPr>
          <w:p w:rsidR="00E4580B" w:rsidRDefault="00E4580B" w:rsidP="00E4580B">
            <w:pPr>
              <w:ind w:left="426"/>
              <w:jc w:val="both"/>
              <w:rPr>
                <w:sz w:val="28"/>
                <w:szCs w:val="28"/>
                <w:lang w:val="en-US"/>
              </w:rPr>
            </w:pPr>
            <w:r>
              <w:rPr>
                <w:sz w:val="28"/>
                <w:szCs w:val="28"/>
                <w:lang w:val="en-US"/>
              </w:rPr>
              <w:t>F</w:t>
            </w:r>
          </w:p>
        </w:tc>
        <w:tc>
          <w:tcPr>
            <w:tcW w:w="0" w:type="auto"/>
            <w:vAlign w:val="center"/>
          </w:tcPr>
          <w:p w:rsidR="00E4580B" w:rsidRDefault="00E4580B" w:rsidP="00E4580B">
            <w:pPr>
              <w:ind w:left="426"/>
              <w:jc w:val="both"/>
              <w:rPr>
                <w:sz w:val="28"/>
                <w:szCs w:val="28"/>
                <w:lang w:val="en-US"/>
              </w:rPr>
            </w:pPr>
            <w:r>
              <w:rPr>
                <w:sz w:val="28"/>
                <w:szCs w:val="28"/>
                <w:lang w:val="en-US"/>
              </w:rPr>
              <w:t>0</w:t>
            </w:r>
          </w:p>
        </w:tc>
        <w:tc>
          <w:tcPr>
            <w:tcW w:w="0" w:type="auto"/>
            <w:vAlign w:val="center"/>
          </w:tcPr>
          <w:p w:rsidR="00E4580B" w:rsidRDefault="00E4580B" w:rsidP="00E4580B">
            <w:pPr>
              <w:ind w:left="426"/>
              <w:jc w:val="both"/>
              <w:rPr>
                <w:sz w:val="28"/>
                <w:szCs w:val="28"/>
                <w:lang w:val="en-US"/>
              </w:rPr>
            </w:pPr>
            <w:r>
              <w:rPr>
                <w:sz w:val="28"/>
                <w:szCs w:val="28"/>
                <w:lang w:val="en-US"/>
              </w:rPr>
              <w:t>5</w:t>
            </w:r>
          </w:p>
        </w:tc>
        <w:tc>
          <w:tcPr>
            <w:tcW w:w="0" w:type="auto"/>
            <w:vAlign w:val="center"/>
          </w:tcPr>
          <w:p w:rsidR="00E4580B" w:rsidRDefault="00E4580B" w:rsidP="00E4580B">
            <w:pPr>
              <w:ind w:left="426"/>
              <w:jc w:val="both"/>
              <w:rPr>
                <w:sz w:val="28"/>
                <w:szCs w:val="28"/>
                <w:lang w:val="en-US"/>
              </w:rPr>
            </w:pPr>
            <w:r>
              <w:rPr>
                <w:sz w:val="28"/>
                <w:szCs w:val="28"/>
                <w:lang w:val="en-US"/>
              </w:rPr>
              <w:t>10</w:t>
            </w:r>
          </w:p>
        </w:tc>
      </w:tr>
    </w:tbl>
    <w:p w:rsidR="00E4580B" w:rsidRDefault="00E4580B" w:rsidP="00E4580B">
      <w:pPr>
        <w:ind w:left="426"/>
        <w:jc w:val="both"/>
        <w:rPr>
          <w:sz w:val="28"/>
          <w:szCs w:val="28"/>
          <w:lang w:val="en-US"/>
        </w:rPr>
      </w:pPr>
    </w:p>
    <w:p w:rsidR="00E4580B" w:rsidRDefault="00B16489" w:rsidP="00E4580B">
      <w:pPr>
        <w:ind w:left="426"/>
        <w:jc w:val="both"/>
        <w:rPr>
          <w:sz w:val="28"/>
          <w:szCs w:val="28"/>
        </w:rPr>
      </w:pPr>
      <w:r>
        <w:rPr>
          <w:noProof/>
          <w:sz w:val="28"/>
          <w:szCs w:val="28"/>
        </w:rPr>
        <w:lastRenderedPageBreak/>
        <mc:AlternateContent>
          <mc:Choice Requires="wpc">
            <w:drawing>
              <wp:anchor distT="0" distB="0" distL="114300" distR="114300" simplePos="0" relativeHeight="251633152" behindDoc="0" locked="0" layoutInCell="1" allowOverlap="1" wp14:anchorId="5C453D84" wp14:editId="6755D62E">
                <wp:simplePos x="0" y="0"/>
                <wp:positionH relativeFrom="column">
                  <wp:posOffset>114300</wp:posOffset>
                </wp:positionH>
                <wp:positionV relativeFrom="paragraph">
                  <wp:posOffset>132715</wp:posOffset>
                </wp:positionV>
                <wp:extent cx="2437765" cy="2427339"/>
                <wp:effectExtent l="0" t="0" r="38735" b="0"/>
                <wp:wrapSquare wrapText="bothSides"/>
                <wp:docPr id="50" name="Полотно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Line 57"/>
                        <wps:cNvCnPr>
                          <a:cxnSpLocks noChangeShapeType="1"/>
                        </wps:cNvCnPr>
                        <wps:spPr bwMode="auto">
                          <a:xfrm>
                            <a:off x="273050" y="1984809"/>
                            <a:ext cx="2159000" cy="5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58"/>
                        <wps:cNvCnPr>
                          <a:cxnSpLocks noChangeShapeType="1"/>
                        </wps:cNvCnPr>
                        <wps:spPr bwMode="auto">
                          <a:xfrm flipV="1">
                            <a:off x="273050" y="61601"/>
                            <a:ext cx="1270" cy="19232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Rectangle 59"/>
                        <wps:cNvSpPr>
                          <a:spLocks noChangeArrowheads="1"/>
                        </wps:cNvSpPr>
                        <wps:spPr bwMode="auto">
                          <a:xfrm>
                            <a:off x="273050" y="1392811"/>
                            <a:ext cx="1439545" cy="591997"/>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60"/>
                        <wps:cNvSpPr>
                          <a:spLocks noChangeArrowheads="1"/>
                        </wps:cNvSpPr>
                        <wps:spPr bwMode="auto">
                          <a:xfrm>
                            <a:off x="273050" y="327843"/>
                            <a:ext cx="361950" cy="1656965"/>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61"/>
                        <wps:cNvSpPr>
                          <a:spLocks noChangeArrowheads="1"/>
                        </wps:cNvSpPr>
                        <wps:spPr bwMode="auto">
                          <a:xfrm>
                            <a:off x="273050" y="564329"/>
                            <a:ext cx="720090" cy="1421002"/>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62"/>
                        <wps:cNvSpPr>
                          <a:spLocks noChangeArrowheads="1"/>
                        </wps:cNvSpPr>
                        <wps:spPr bwMode="auto">
                          <a:xfrm>
                            <a:off x="273050" y="919840"/>
                            <a:ext cx="1080135" cy="106549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WordArt 63"/>
                        <wps:cNvSpPr txBox="1">
                          <a:spLocks noChangeArrowheads="1" noChangeShapeType="1" noTextEdit="1"/>
                        </wps:cNvSpPr>
                        <wps:spPr bwMode="auto">
                          <a:xfrm>
                            <a:off x="239395" y="2043799"/>
                            <a:ext cx="1828800" cy="38354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0        1        2        3        4        5</w:t>
                              </w:r>
                            </w:p>
                          </w:txbxContent>
                        </wps:txbx>
                        <wps:bodyPr wrap="square" numCol="1" fromWordArt="1">
                          <a:prstTxWarp prst="textPlain">
                            <a:avLst>
                              <a:gd name="adj" fmla="val 50000"/>
                            </a:avLst>
                          </a:prstTxWarp>
                          <a:spAutoFit/>
                        </wps:bodyPr>
                      </wps:wsp>
                      <wps:wsp>
                        <wps:cNvPr id="35" name="WordArt 64"/>
                        <wps:cNvSpPr txBox="1">
                          <a:spLocks noChangeArrowheads="1" noChangeShapeType="1" noTextEdit="1"/>
                        </wps:cNvSpPr>
                        <wps:spPr bwMode="auto">
                          <a:xfrm>
                            <a:off x="10795" y="1323179"/>
                            <a:ext cx="182880" cy="38354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10</w:t>
                              </w:r>
                            </w:p>
                          </w:txbxContent>
                        </wps:txbx>
                        <wps:bodyPr wrap="square" numCol="1" fromWordArt="1">
                          <a:prstTxWarp prst="textPlain">
                            <a:avLst>
                              <a:gd name="adj" fmla="val 50000"/>
                            </a:avLst>
                          </a:prstTxWarp>
                          <a:spAutoFit/>
                        </wps:bodyPr>
                      </wps:wsp>
                      <wps:wsp>
                        <wps:cNvPr id="36" name="WordArt 65"/>
                        <wps:cNvSpPr txBox="1">
                          <a:spLocks noChangeArrowheads="1" noChangeShapeType="1" noTextEdit="1"/>
                        </wps:cNvSpPr>
                        <wps:spPr bwMode="auto">
                          <a:xfrm>
                            <a:off x="10795" y="289690"/>
                            <a:ext cx="182880" cy="38354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28</w:t>
                              </w:r>
                            </w:p>
                          </w:txbxContent>
                        </wps:txbx>
                        <wps:bodyPr wrap="square" numCol="1" fromWordArt="1">
                          <a:prstTxWarp prst="textPlain">
                            <a:avLst>
                              <a:gd name="adj" fmla="val 50000"/>
                            </a:avLst>
                          </a:prstTxWarp>
                          <a:spAutoFit/>
                        </wps:bodyPr>
                      </wps:wsp>
                      <wps:wsp>
                        <wps:cNvPr id="38" name="WordArt 66"/>
                        <wps:cNvSpPr txBox="1">
                          <a:spLocks noChangeArrowheads="1" noChangeShapeType="1" noTextEdit="1"/>
                        </wps:cNvSpPr>
                        <wps:spPr bwMode="auto">
                          <a:xfrm>
                            <a:off x="10795" y="477597"/>
                            <a:ext cx="182880" cy="38354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24</w:t>
                              </w:r>
                            </w:p>
                          </w:txbxContent>
                        </wps:txbx>
                        <wps:bodyPr wrap="square" numCol="1" fromWordArt="1">
                          <a:prstTxWarp prst="textPlain">
                            <a:avLst>
                              <a:gd name="adj" fmla="val 50000"/>
                            </a:avLst>
                          </a:prstTxWarp>
                          <a:spAutoFit/>
                        </wps:bodyPr>
                      </wps:wsp>
                      <wps:wsp>
                        <wps:cNvPr id="39" name="WordArt 67"/>
                        <wps:cNvSpPr txBox="1">
                          <a:spLocks noChangeArrowheads="1" noChangeShapeType="1" noTextEdit="1"/>
                        </wps:cNvSpPr>
                        <wps:spPr bwMode="auto">
                          <a:xfrm>
                            <a:off x="10795" y="853411"/>
                            <a:ext cx="182880" cy="38354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18</w:t>
                              </w:r>
                            </w:p>
                          </w:txbxContent>
                        </wps:txbx>
                        <wps:bodyPr wrap="square" numCol="1" fromWordArt="1">
                          <a:prstTxWarp prst="textPlain">
                            <a:avLst>
                              <a:gd name="adj" fmla="val 50000"/>
                            </a:avLst>
                          </a:prstTxWarp>
                          <a:spAutoFit/>
                        </wps:bodyPr>
                      </wps:wsp>
                      <wps:wsp>
                        <wps:cNvPr id="42" name="Freeform 68"/>
                        <wps:cNvSpPr>
                          <a:spLocks/>
                        </wps:cNvSpPr>
                        <wps:spPr bwMode="auto">
                          <a:xfrm>
                            <a:off x="239395" y="195766"/>
                            <a:ext cx="1828800" cy="1785388"/>
                          </a:xfrm>
                          <a:custGeom>
                            <a:avLst/>
                            <a:gdLst>
                              <a:gd name="T0" fmla="*/ 2880 w 2880"/>
                              <a:gd name="T1" fmla="*/ 3420 h 3420"/>
                              <a:gd name="T2" fmla="*/ 2340 w 2880"/>
                              <a:gd name="T3" fmla="*/ 2340 h 3420"/>
                              <a:gd name="T4" fmla="*/ 1800 w 2880"/>
                              <a:gd name="T5" fmla="*/ 1440 h 3420"/>
                              <a:gd name="T6" fmla="*/ 1260 w 2880"/>
                              <a:gd name="T7" fmla="*/ 720 h 3420"/>
                              <a:gd name="T8" fmla="*/ 540 w 2880"/>
                              <a:gd name="T9" fmla="*/ 180 h 3420"/>
                              <a:gd name="T10" fmla="*/ 0 w 2880"/>
                              <a:gd name="T11" fmla="*/ 0 h 3420"/>
                            </a:gdLst>
                            <a:ahLst/>
                            <a:cxnLst>
                              <a:cxn ang="0">
                                <a:pos x="T0" y="T1"/>
                              </a:cxn>
                              <a:cxn ang="0">
                                <a:pos x="T2" y="T3"/>
                              </a:cxn>
                              <a:cxn ang="0">
                                <a:pos x="T4" y="T5"/>
                              </a:cxn>
                              <a:cxn ang="0">
                                <a:pos x="T6" y="T7"/>
                              </a:cxn>
                              <a:cxn ang="0">
                                <a:pos x="T8" y="T9"/>
                              </a:cxn>
                              <a:cxn ang="0">
                                <a:pos x="T10" y="T11"/>
                              </a:cxn>
                            </a:cxnLst>
                            <a:rect l="0" t="0" r="r" b="b"/>
                            <a:pathLst>
                              <a:path w="2880" h="3420">
                                <a:moveTo>
                                  <a:pt x="2880" y="3420"/>
                                </a:moveTo>
                                <a:cubicBezTo>
                                  <a:pt x="2700" y="3045"/>
                                  <a:pt x="2520" y="2670"/>
                                  <a:pt x="2340" y="2340"/>
                                </a:cubicBezTo>
                                <a:cubicBezTo>
                                  <a:pt x="2160" y="2010"/>
                                  <a:pt x="1980" y="1710"/>
                                  <a:pt x="1800" y="1440"/>
                                </a:cubicBezTo>
                                <a:cubicBezTo>
                                  <a:pt x="1620" y="1170"/>
                                  <a:pt x="1470" y="930"/>
                                  <a:pt x="1260" y="720"/>
                                </a:cubicBezTo>
                                <a:cubicBezTo>
                                  <a:pt x="1050" y="510"/>
                                  <a:pt x="750" y="300"/>
                                  <a:pt x="540" y="180"/>
                                </a:cubicBezTo>
                                <a:cubicBezTo>
                                  <a:pt x="330" y="60"/>
                                  <a:pt x="300" y="60"/>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WordArt 69"/>
                        <wps:cNvSpPr txBox="1">
                          <a:spLocks noChangeArrowheads="1" noChangeShapeType="1" noTextEdit="1"/>
                        </wps:cNvSpPr>
                        <wps:spPr bwMode="auto">
                          <a:xfrm>
                            <a:off x="6985" y="101783"/>
                            <a:ext cx="182880" cy="38354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30</w:t>
                              </w:r>
                            </w:p>
                          </w:txbxContent>
                        </wps:txbx>
                        <wps:bodyPr wrap="square" numCol="1" fromWordArt="1">
                          <a:prstTxWarp prst="textPlain">
                            <a:avLst>
                              <a:gd name="adj" fmla="val 50000"/>
                            </a:avLst>
                          </a:prstTxWarp>
                          <a:spAutoFit/>
                        </wps:bodyPr>
                      </wps:wsp>
                      <wps:wsp>
                        <wps:cNvPr id="44" name="WordArt 70"/>
                        <wps:cNvSpPr txBox="1">
                          <a:spLocks noChangeArrowheads="1" noChangeShapeType="1" noTextEdit="1"/>
                        </wps:cNvSpPr>
                        <wps:spPr bwMode="auto">
                          <a:xfrm>
                            <a:off x="349885" y="7830"/>
                            <a:ext cx="182880" cy="2374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A</w:t>
                              </w:r>
                            </w:p>
                          </w:txbxContent>
                        </wps:txbx>
                        <wps:bodyPr wrap="square" numCol="1" fromWordArt="1">
                          <a:prstTxWarp prst="textPlain">
                            <a:avLst>
                              <a:gd name="adj" fmla="val 50000"/>
                            </a:avLst>
                          </a:prstTxWarp>
                          <a:spAutoFit/>
                        </wps:bodyPr>
                      </wps:wsp>
                      <wps:wsp>
                        <wps:cNvPr id="45" name="WordArt 71"/>
                        <wps:cNvSpPr txBox="1">
                          <a:spLocks noChangeArrowheads="1" noChangeShapeType="1" noTextEdit="1"/>
                        </wps:cNvSpPr>
                        <wps:spPr bwMode="auto">
                          <a:xfrm>
                            <a:off x="1035685" y="383644"/>
                            <a:ext cx="182880" cy="2374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C</w:t>
                              </w:r>
                            </w:p>
                          </w:txbxContent>
                        </wps:txbx>
                        <wps:bodyPr wrap="square" numCol="1" fromWordArt="1">
                          <a:prstTxWarp prst="textPlain">
                            <a:avLst>
                              <a:gd name="adj" fmla="val 50000"/>
                            </a:avLst>
                          </a:prstTxWarp>
                          <a:spAutoFit/>
                        </wps:bodyPr>
                      </wps:wsp>
                      <wps:wsp>
                        <wps:cNvPr id="46" name="WordArt 72"/>
                        <wps:cNvSpPr txBox="1">
                          <a:spLocks noChangeArrowheads="1" noChangeShapeType="1" noTextEdit="1"/>
                        </wps:cNvSpPr>
                        <wps:spPr bwMode="auto">
                          <a:xfrm>
                            <a:off x="1492885" y="759458"/>
                            <a:ext cx="182880" cy="2374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D</w:t>
                              </w:r>
                            </w:p>
                          </w:txbxContent>
                        </wps:txbx>
                        <wps:bodyPr wrap="square" numCol="1" fromWordArt="1">
                          <a:prstTxWarp prst="textPlain">
                            <a:avLst>
                              <a:gd name="adj" fmla="val 50000"/>
                            </a:avLst>
                          </a:prstTxWarp>
                          <a:spAutoFit/>
                        </wps:bodyPr>
                      </wps:wsp>
                      <wps:wsp>
                        <wps:cNvPr id="47" name="WordArt 73"/>
                        <wps:cNvSpPr txBox="1">
                          <a:spLocks noChangeArrowheads="1" noChangeShapeType="1" noTextEdit="1"/>
                        </wps:cNvSpPr>
                        <wps:spPr bwMode="auto">
                          <a:xfrm>
                            <a:off x="1835785" y="1229225"/>
                            <a:ext cx="182880" cy="2374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E</w:t>
                              </w:r>
                            </w:p>
                          </w:txbxContent>
                        </wps:txbx>
                        <wps:bodyPr wrap="square" numCol="1" fromWordArt="1">
                          <a:prstTxWarp prst="textPlain">
                            <a:avLst>
                              <a:gd name="adj" fmla="val 50000"/>
                            </a:avLst>
                          </a:prstTxWarp>
                          <a:spAutoFit/>
                        </wps:bodyPr>
                      </wps:wsp>
                      <wps:wsp>
                        <wps:cNvPr id="48" name="WordArt 74"/>
                        <wps:cNvSpPr txBox="1">
                          <a:spLocks noChangeArrowheads="1" noChangeShapeType="1" noTextEdit="1"/>
                        </wps:cNvSpPr>
                        <wps:spPr bwMode="auto">
                          <a:xfrm>
                            <a:off x="2178685" y="1792946"/>
                            <a:ext cx="182880" cy="2374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F</w:t>
                              </w:r>
                            </w:p>
                          </w:txbxContent>
                        </wps:txbx>
                        <wps:bodyPr wrap="square" numCol="1" fromWordArt="1">
                          <a:prstTxWarp prst="textPlain">
                            <a:avLst>
                              <a:gd name="adj" fmla="val 50000"/>
                            </a:avLst>
                          </a:prstTxWarp>
                          <a:spAutoFit/>
                        </wps:bodyPr>
                      </wps:wsp>
                      <wps:wsp>
                        <wps:cNvPr id="49" name="WordArt 75"/>
                        <wps:cNvSpPr txBox="1">
                          <a:spLocks noChangeArrowheads="1" noChangeShapeType="1" noTextEdit="1"/>
                        </wps:cNvSpPr>
                        <wps:spPr bwMode="auto">
                          <a:xfrm>
                            <a:off x="692785" y="101783"/>
                            <a:ext cx="182880" cy="2374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B</w:t>
                              </w:r>
                            </w:p>
                          </w:txbxContent>
                        </wps:txbx>
                        <wps:bodyPr wrap="square" numCol="1" fromWordArt="1">
                          <a:prstTxWarp prst="textPlain">
                            <a:avLst>
                              <a:gd name="adj" fmla="val 50000"/>
                            </a:avLst>
                          </a:prstTxWarp>
                          <a:spAutoFit/>
                        </wps:bodyPr>
                      </wps:wsp>
                    </wpc:wpc>
                  </a:graphicData>
                </a:graphic>
                <wp14:sizeRelH relativeFrom="page">
                  <wp14:pctWidth>0</wp14:pctWidth>
                </wp14:sizeRelH>
                <wp14:sizeRelV relativeFrom="page">
                  <wp14:pctHeight>0</wp14:pctHeight>
                </wp14:sizeRelV>
              </wp:anchor>
            </w:drawing>
          </mc:Choice>
          <mc:Fallback>
            <w:pict>
              <v:group w14:anchorId="5C453D84" id="Полотно 55" o:spid="_x0000_s1037" editas="canvas" style="position:absolute;left:0;text-align:left;margin-left:9pt;margin-top:10.45pt;width:191.95pt;height:191.15pt;z-index:251633152" coordsize="24377,24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q1dggAAHZEAAAOAAAAZHJzL2Uyb0RvYy54bWzsXNtu48gRfQ+QfyD4GEAjNu8URrOwZSkI&#10;MJsMMk72mSIpiwlvIWlLs0H+Pae6m23qasHrcTQB/WBRYrHY7K7TVXWqpI8/bfNMe0rqJi2Lqc4+&#10;GLqWFFEZp8XDVP/b/WLk61rThkUcZmWRTPVvSaP/9On3v/u4qSaJWa7LLE5qDUqKZrKppvq6bavJ&#10;eNxE6yQPmw9llRQ4uSrrPGzxtn4Yx3W4gfY8G5uG4Y43ZR1XdRklTYNP78RJ/RPXv1olUfuX1apJ&#10;Wi2b6hhby//X/P+S/o8/fQwnD3VYrdNIDiN8xSjyMC1wU6XqLmxD7bFOD1TlaVSXTblqP0RlPi5X&#10;qzRK+DPgaZix9zSzsHgKG/4wEWanGyCO3lDv8oHGXZSLNMswG2Non9Bn9LrB+iT4cFNhdZpKrVPz&#10;2+7/dR1WCX+sZhL9+elLraXxVDdhKkWYw0g+p0WiOR4tDt0ZIrPiS03DjLbF1+pzGf2z0Ypytg6L&#10;h4Qru/9W4TpGV+ABepfQm6bCHZabn8sYMuFjW/KV2q7qnFRiDbQt7u5ZhgML+QY1gW/7RiBsI9m2&#10;WkTnmRMYBgQiSDimyW8VTjotVd20f0zKXKODqZ7hCfhdwqfPTUujCiedyM50h5Os0DZTPXBMh1/Q&#10;lFka01qQWFM/LGdZrT2FZL78T953R6wuH4sYNwkn6ySM5/K4DdMMx1rL56atU8xWluh0tzyJdS1L&#10;gFg6EsPLClKAx8WA5ZGw4H8HRjD35749sk13PrKNu7vRzWJmj9wF85w76242u2P/ocEze7JO4zgp&#10;aPwdmph9mbFIXAscKDw92+Wudj6jGGz3ygfNl55WW9jNsoy/fak7k4D9vpchB7uG7NMM71jlmxuy&#10;tsrS6u+EAFq6Q5N2mWtwdPAV5gbNTE9aMwtMyzQ43GCmg0UPFq3MVW7NFixFbM1/hUfl+4jm8A1S&#10;mvVXDjpsWHub801dlxvalOAxdnZnccGrdmcrMH22b8y2FTi2I3fngAXBC+Zc4zk4Vt5lg6at/y5s&#10;1mIjj3FEW0I4ydMW0U+W5lPdV7v70V38mvfoHV+047IW/E86mJ7Y+LWbuVaXIoRDyImDdVn/CoeG&#10;8G2qN/96DGu4t+xPBYwtYLYNo235G9vxTLyp+2eW/TNhEUHVVG91TRzOWhEjPlZ1+rDGncTGWpQ3&#10;CB9WKffoZLzCxcig4/08jMUO8ejyYPb98WiZnm9bwp67YMlyWUDBFMVKzHXcwHWkEZzwLgMc3y5k&#10;6uFsL4Ic4Fh9l8zFMo/AkXuo94ej49qWuZe7YPczgg6OtskM44X0ZYDjAEcgRfrNH847WkfgyC3+&#10;/eGIUNRHIMKjvc47MsM3mCWDVWa4jg1wigBvcI/fnVEY3KOgyN4xWrU7PP4CsvambjWXx4s9NGrt&#10;9rYEyybC7PNZ5HHmD5/eA2DzOOXROsGpp18ktJcRgVaAXJITgaZhW16w50yZb/pI1kRwa/mWI+B9&#10;mjl5yZli1AeU283CMTzb8kee51gj25obo1t/MRvdzJjrevPb2e2c7VJuc052N2/DuiVcWcdcKlpP&#10;3qPj3LrXY9xbu11uOaurWFyRKu0la8VjPivBbSKfWdVlLu2jswNKm++3v4R1JWnVFnP1Jeu4dp66&#10;Uxr9EEt2Ioz/AUV5BgoflKnmUE4td1YpLHlYoZWubSpK6Rb/+5QOJicoFgUSm4beM+IrAgkzPIkR&#10;ZpkW845iZIDIWXpaQUTxwwNEZBnveIHIcg8gwmmFa4eI6QeuiPB67Dv3IgNCLkOIopoHhJxHiCqh&#10;Kifi/ghOxEaYIxj7ASFJ8Zowiyn2d4DIeYio4qyCiApR0WhAdamrjLN8x7IPql6DE0E8j5zgokxE&#10;zB4FCwNEzkLEVnT2ok4S6r3SXBWjSoyI1Il34rxJqo16kedyX7XvATre2gMCfD6MXqodPYq2GxpO&#10;V8mlfFAm1CoxvIcWkRf+YaxR/q5t+As5x17+eE95KE8fIWbZpqGt+cu+GCZIiZmWfUobeMhdsePa&#10;QI8oMQZq4cTYkCA+i6G6eWJsCJKfxUz3lDavJ4b6wAlliCeUMhAdJ0aGLVVJ4QFO6IKLehY7pQog&#10;7Qs9TxgWXS1ruBbUBG+jkUuNzjDUbtF0aPCyflWCCpnqtO6oQWJdyUq5PC34CWEsKwlzcupFYawa&#10;CXeFTag8oxmLQsJdU8J5YUw6CfOg98Vh0KyStNjdOnHxKqeGCKj9/sda19D/uBSGXYUtzSiNnw6p&#10;Q4wwomvrqU4o4DOal0/JfcllWt4wxyVway4hpvdZJnpcptFt8uvOFR7RZnSFgVYNjrxKqHKoPI8T&#10;pouepP4JYEucoANxj13Nu++kOjQ7iavQUtlXBy5enGDe3glO6GEAvGvg0vswVw6bsd1hM5taq6Au&#10;QONM73EY4Mg/p3aEi+/StSU6u2P2ZLeiJSguLB2fS6Ij6dbA4cW3sKi/B9eIFoJOEyk+/FR8dkw3&#10;bI6sh+NMWRQZYm+PVu1837/vUczvdXY1DjWI965BoENln15VpML1hf1u4IsKBDOY5+8114gCxEAd&#10;XRj1q8LvEPWfj/oPqnTCqV0nu2rZgS8xAoBIL4tMULQ29/Ji0/J+c3n9/7tCx1QxdkDIeYQclOi8&#10;/Savq6KOLMeVEEGZ2rV5OXE/uxZuZABJB/G9r5CoGh1TxdgBJOdBclCk85QHvr5Ai9n4MkHnR5zA&#10;djjBNIDklUUIVY4dQHIeJGDfdps9POWErxAkaHIC+ypoBdMMTHxVkbMaQ7z1qlKdKskOKDmPkoNq&#10;tqe88PWhxESm3sVbaIgyA/toOWMIuC7M21VVdkDJeZQcFLQ95YavDyVugK+LXcZtDUnJi0mJqsr+&#10;uBhBwsV/24KXDeQPcdCvZ/Tf47j/cyGf/gsAAP//AwBQSwMEFAAGAAgAAAAhAL3M8bnaAAAACQEA&#10;AA8AAABkcnMvZG93bnJldi54bWxMj8FOwzAQRO9I/IO1SNyonYBQm8apUBFCHDhQ+ADHXpIIex3F&#10;bpP+PdsT3GY0q9k39W4JXpxwSkMkDcVKgUCy0Q3Uafj6fLlbg0jZkDM+Emo4Y4Jdc31Vm8rFmT7w&#10;dMid4BJKldHQ5zxWUibbYzBpFUckzr7jFExmO3XSTWbm8uBlqdSjDGYg/tCbEfc92p/DMWgY0eWz&#10;Lyzi87uaW7Svb3tPWt/eLE9bEBmX/HcMF3xGh4aZ2ngkl4Rnv+YpWUOpNiA4f1AFi/Yi7kuQTS3/&#10;L2h+AQAA//8DAFBLAQItABQABgAIAAAAIQC2gziS/gAAAOEBAAATAAAAAAAAAAAAAAAAAAAAAABb&#10;Q29udGVudF9UeXBlc10ueG1sUEsBAi0AFAAGAAgAAAAhADj9If/WAAAAlAEAAAsAAAAAAAAAAAAA&#10;AAAALwEAAF9yZWxzLy5yZWxzUEsBAi0AFAAGAAgAAAAhADILWrV2CAAAdkQAAA4AAAAAAAAAAAAA&#10;AAAALgIAAGRycy9lMm9Eb2MueG1sUEsBAi0AFAAGAAgAAAAhAL3M8bnaAAAACQEAAA8AAAAAAAAA&#10;AAAAAAAA0AoAAGRycy9kb3ducmV2LnhtbFBLBQYAAAAABAAEAPMAAADX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24377;height:24269;visibility:visible;mso-wrap-style:square">
                  <v:fill o:detectmouseclick="t"/>
                  <v:path o:connecttype="none"/>
                </v:shape>
                <v:line id="Line 57" o:spid="_x0000_s1039" style="position:absolute;visibility:visible;mso-wrap-style:square" from="2730,19848" to="24320,19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line id="Line 58" o:spid="_x0000_s1040" style="position:absolute;flip:y;visibility:visible;mso-wrap-style:square" from="2730,616" to="2743,19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rect id="Rectangle 59" o:spid="_x0000_s1041" style="position:absolute;left:2730;top:13928;width:14395;height:5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MKCr8A&#10;AADbAAAADwAAAGRycy9kb3ducmV2LnhtbERPTWsCMRC9F/ofwgi9lJq1lUVWoxSp4KlQW+h1SMbd&#10;xWSyJFHXf985CD0+3vdqMwavLpRyH9nAbFqBIrbR9dwa+PnevSxA5YLs0EcmAzfKsFk/PqywcfHK&#10;X3Q5lFZJCOcGDXSlDI3W2XYUME/jQCzcMaaARWBqtUt4lfDg9WtV1Tpgz9LQ4UDbjuzpcA5SYj/O&#10;ld/7zx3ffutSz2165oUxT5PxfQmq0Fj+xXf33hl4k/XyRX6AX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UwoKvwAAANsAAAAPAAAAAAAAAAAAAAAAAJgCAABkcnMvZG93bnJl&#10;di54bWxQSwUGAAAAAAQABAD1AAAAhAMAAAAA&#10;" filled="f">
                  <v:stroke dashstyle="dash"/>
                </v:rect>
                <v:rect id="Rectangle 60" o:spid="_x0000_s1042" style="position:absolute;left:2730;top:3278;width:3620;height:16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kcEA&#10;AADbAAAADwAAAGRycy9kb3ducmV2LnhtbESPzWoCMRSF9wXfIdxCN0UzVhlkNIqIgitBW3B7Sa4z&#10;Q5ObIcno+PZNodDl4fx8nNVmcFbcKcTWs4LppABBrL1puVbw9XkYL0DEhGzQeiYFT4qwWY9eVlgZ&#10;/+Az3S+pFnmEY4UKmpS6SsqoG3IYJ74jzt7NB4cpy1BLE/CRx52VH0VRSoctZ0KDHe0a0t+X3mWI&#10;3veFPdrTgZ/XMpVzHd55odTb67Bdgkg0pP/wX/toFMym8Psl/w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fr5HBAAAA2wAAAA8AAAAAAAAAAAAAAAAAmAIAAGRycy9kb3du&#10;cmV2LnhtbFBLBQYAAAAABAAEAPUAAACGAwAAAAA=&#10;" filled="f">
                  <v:stroke dashstyle="dash"/>
                </v:rect>
                <v:rect id="Rectangle 61" o:spid="_x0000_s1043" style="position:absolute;left:2730;top:5643;width:7201;height:14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x5sEA&#10;AADbAAAADwAAAGRycy9kb3ducmV2LnhtbESPzWoCMRSF9wXfIVyhm6IZrQwyGkWkgquCtuD2klxn&#10;BpObIYk6vr0RCl0ezs/HWa57Z8WNQmw9K5iMCxDE2puWawW/P7vRHERMyAatZ1LwoAjr1eBtiZXx&#10;dz7Q7ZhqkUc4VqigSamrpIy6IYdx7Dvi7J19cJiyDLU0Ae953Fk5LYpSOmw5ExrsaNuQvhyvLkP0&#10;17Wwe/u948epTOVMhw+eK/U+7DcLEIn69B/+a++Ngs8pvL7k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NMebBAAAA2wAAAA8AAAAAAAAAAAAAAAAAmAIAAGRycy9kb3du&#10;cmV2LnhtbFBLBQYAAAAABAAEAPUAAACGAwAAAAA=&#10;" filled="f">
                  <v:stroke dashstyle="dash"/>
                </v:rect>
                <v:rect id="Rectangle 62" o:spid="_x0000_s1044" style="position:absolute;left:2730;top:9198;width:10801;height:10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GUfcEA&#10;AADbAAAADwAAAGRycy9kb3ducmV2LnhtbESPS2sCMRSF9wX/Q7iFbopmrDLIaBSRCq4KPsDtJbnO&#10;DE1uhiTq+O+bguDycB4fZ7HqnRU3CrH1rGA8KkAQa29arhWcjtvhDERMyAatZ1LwoAir5eBtgZXx&#10;d97T7ZBqkUc4VqigSamrpIy6IYdx5Dvi7F18cJiyDLU0Ae953Fn5VRSldNhyJjTY0aYh/Xu4ugzR&#10;39fC7uzPlh/nMpVTHT55ptTHe7+eg0jUp1f42d4ZBZMJ/H/JP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BlH3BAAAA2wAAAA8AAAAAAAAAAAAAAAAAmAIAAGRycy9kb3du&#10;cmV2LnhtbFBLBQYAAAAABAAEAPUAAACGAwAAAAA=&#10;" filled="f">
                  <v:stroke dashstyle="dash"/>
                </v:rect>
                <v:shape id="WordArt 63" o:spid="_x0000_s1045" type="#_x0000_t202" style="position:absolute;left:2393;top:20437;width:18288;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0        1        2        3        4        5</w:t>
                        </w:r>
                      </w:p>
                    </w:txbxContent>
                  </v:textbox>
                </v:shape>
                <v:shape id="WordArt 64" o:spid="_x0000_s1046" type="#_x0000_t202" style="position:absolute;left:107;top:13231;width:1829;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10</w:t>
                        </w:r>
                      </w:p>
                    </w:txbxContent>
                  </v:textbox>
                </v:shape>
                <v:shape id="WordArt 65" o:spid="_x0000_s1047" type="#_x0000_t202" style="position:absolute;left:107;top:2896;width:1829;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28</w:t>
                        </w:r>
                      </w:p>
                    </w:txbxContent>
                  </v:textbox>
                </v:shape>
                <v:shape id="WordArt 66" o:spid="_x0000_s1048" type="#_x0000_t202" style="position:absolute;left:107;top:4775;width:1829;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24</w:t>
                        </w:r>
                      </w:p>
                    </w:txbxContent>
                  </v:textbox>
                </v:shape>
                <v:shape id="WordArt 67" o:spid="_x0000_s1049" type="#_x0000_t202" style="position:absolute;left:107;top:8534;width:1829;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18</w:t>
                        </w:r>
                      </w:p>
                    </w:txbxContent>
                  </v:textbox>
                </v:shape>
                <v:shape id="Freeform 68" o:spid="_x0000_s1050" style="position:absolute;left:2393;top:1957;width:18288;height:17854;visibility:visible;mso-wrap-style:square;v-text-anchor:top" coordsize="288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fvs8UA&#10;AADbAAAADwAAAGRycy9kb3ducmV2LnhtbESPT4vCMBTE74LfITzBi6ypushajSLinz14UZfF46N5&#10;ttXmpTSx1m9vFhY8DjPzG2a2aEwhaqpcblnBoB+BIE6szjlV8HPafHyBcB5ZY2GZFDzJwWLebs0w&#10;1vbBB6qPPhUBwi5GBZn3ZSylSzIy6Pq2JA7exVYGfZBVKnWFjwA3hRxG0VgazDksZFjSKqPkdrwb&#10;BevkfqrT3XLUO5/d9cD2d7Ldb5XqdprlFISnxr/D/+1vreBzCH9fw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d++zxQAAANsAAAAPAAAAAAAAAAAAAAAAAJgCAABkcnMv&#10;ZG93bnJldi54bWxQSwUGAAAAAAQABAD1AAAAigMAAAAA&#10;" path="m2880,3420c2700,3045,2520,2670,2340,2340,2160,2010,1980,1710,1800,1440,1620,1170,1470,930,1260,720,1050,510,750,300,540,180,330,60,300,60,,e" filled="f">
                  <v:path arrowok="t" o:connecttype="custom" o:connectlocs="1828800,1785388;1485900,1221581;1143000,751742;800100,375871;342900,93968;0,0" o:connectangles="0,0,0,0,0,0"/>
                </v:shape>
                <v:shape id="WordArt 69" o:spid="_x0000_s1051" type="#_x0000_t202" style="position:absolute;left:69;top:1017;width:1829;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WUsIA&#10;AADbAAAADwAAAGRycy9kb3ducmV2LnhtbESPQWvCQBSE7wX/w/KE3upGbaWkriJqwYOXarw/sq/Z&#10;0OzbkH2a+O+7hYLHYWa+YZbrwTfqRl2sAxuYTjJQxGWwNVcGivPnyzuoKMgWm8Bk4E4R1qvR0xJz&#10;G3r+ottJKpUgHHM04ETaXOtYOvIYJ6ElTt536DxKkl2lbYd9gvtGz7JsoT3WnBYctrR1VP6crt6A&#10;iN1M78Xex8NlOO56l5VvWBjzPB42H6CEBnmE/9sHa+B1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tZS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14:textOutline w14:w="6350" w14:cap="flat" w14:cmpd="sng" w14:algn="ctr">
                              <w14:solidFill>
                                <w14:srgbClr w14:val="000000"/>
                              </w14:solidFill>
                              <w14:prstDash w14:val="solid"/>
                              <w14:round/>
                            </w14:textOutline>
                          </w:rPr>
                          <w:t>30</w:t>
                        </w:r>
                      </w:p>
                    </w:txbxContent>
                  </v:textbox>
                </v:shape>
                <v:shape id="WordArt 70" o:spid="_x0000_s1052" type="#_x0000_t202" style="position:absolute;left:3498;top:78;width:1829;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OJsEA&#10;AADbAAAADwAAAGRycy9kb3ducmV2LnhtbESPQWvCQBSE7wX/w/IK3upGsSKpq4hW8NCLGu+P7Gs2&#10;NPs2ZF9N/PfdguBxmJlvmNVm8I26URfrwAamkwwUcRlszZWB4nJ4W4KKgmyxCUwG7hRhsx69rDC3&#10;oecT3c5SqQThmKMBJ9LmWsfSkcc4CS1x8r5D51GS7CptO+wT3Dd6lmUL7bHmtOCwpZ2j8uf86w2I&#10;2O30Xnz6eLwOX/veZeU7FsaMX4ftByihQZ7hR/toDc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LTibBAAAA2wAAAA8AAAAAAAAAAAAAAAAAmAIAAGRycy9kb3du&#10;cmV2LnhtbFBLBQYAAAAABAAEAPUAAACG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A</w:t>
                        </w:r>
                      </w:p>
                    </w:txbxContent>
                  </v:textbox>
                </v:shape>
                <v:shape id="WordArt 71" o:spid="_x0000_s1053" type="#_x0000_t202" style="position:absolute;left:10356;top:3836;width:1829;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rvcEA&#10;AADbAAAADwAAAGRycy9kb3ducmV2LnhtbESPQWvCQBSE7wX/w/IKvdWNo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H673BAAAA2wAAAA8AAAAAAAAAAAAAAAAAmAIAAGRycy9kb3du&#10;cmV2LnhtbFBLBQYAAAAABAAEAPUAAACG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C</w:t>
                        </w:r>
                      </w:p>
                    </w:txbxContent>
                  </v:textbox>
                </v:shape>
                <v:shape id="WordArt 72" o:spid="_x0000_s1054" type="#_x0000_t202" style="position:absolute;left:14928;top:7594;width:1829;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D</w:t>
                        </w:r>
                      </w:p>
                    </w:txbxContent>
                  </v:textbox>
                </v:shape>
                <v:shape id="WordArt 73" o:spid="_x0000_s1055" type="#_x0000_t202" style="position:absolute;left:18357;top:12292;width:1829;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E</w:t>
                        </w:r>
                      </w:p>
                    </w:txbxContent>
                  </v:textbox>
                </v:shape>
                <v:shape id="WordArt 74" o:spid="_x0000_s1056" type="#_x0000_t202" style="position:absolute;left:21786;top:17929;width:1829;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F</w:t>
                        </w:r>
                      </w:p>
                    </w:txbxContent>
                  </v:textbox>
                </v:shape>
                <v:shape id="WordArt 75" o:spid="_x0000_s1057" type="#_x0000_t202" style="position:absolute;left:6927;top:1017;width:1829;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B</w:t>
                        </w:r>
                      </w:p>
                    </w:txbxContent>
                  </v:textbox>
                </v:shape>
                <w10:wrap type="square"/>
              </v:group>
            </w:pict>
          </mc:Fallback>
        </mc:AlternateContent>
      </w:r>
      <w:r w:rsidR="00E4580B">
        <w:rPr>
          <w:sz w:val="28"/>
          <w:szCs w:val="28"/>
        </w:rPr>
        <w:t xml:space="preserve">Издержки одного блага, выраженные в другом, которыми пришлось пожертвовать при увеличении данного блага на 1, называются </w:t>
      </w:r>
      <w:r w:rsidR="00E4580B">
        <w:rPr>
          <w:b/>
          <w:sz w:val="28"/>
          <w:szCs w:val="28"/>
        </w:rPr>
        <w:t>альтернативными издержками.</w:t>
      </w:r>
    </w:p>
    <w:p w:rsidR="00E4580B" w:rsidRDefault="00B16489" w:rsidP="00E4580B">
      <w:pPr>
        <w:ind w:left="426"/>
        <w:jc w:val="both"/>
        <w:rPr>
          <w:sz w:val="28"/>
          <w:szCs w:val="28"/>
        </w:rPr>
      </w:pPr>
      <w:r>
        <w:rPr>
          <w:noProof/>
          <w:sz w:val="28"/>
          <w:szCs w:val="28"/>
        </w:rPr>
        <mc:AlternateContent>
          <mc:Choice Requires="wpc">
            <w:drawing>
              <wp:anchor distT="0" distB="0" distL="114300" distR="114300" simplePos="0" relativeHeight="251634176" behindDoc="0" locked="0" layoutInCell="1" allowOverlap="1" wp14:anchorId="63068BC2" wp14:editId="0D2C84A5">
                <wp:simplePos x="0" y="0"/>
                <wp:positionH relativeFrom="column">
                  <wp:posOffset>3384550</wp:posOffset>
                </wp:positionH>
                <wp:positionV relativeFrom="paragraph">
                  <wp:posOffset>749935</wp:posOffset>
                </wp:positionV>
                <wp:extent cx="782320" cy="914400"/>
                <wp:effectExtent l="29210" t="15875" r="17145" b="22225"/>
                <wp:wrapSquare wrapText="bothSides"/>
                <wp:docPr id="76" name="Полотно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1" name="Group 78"/>
                        <wpg:cNvGrpSpPr>
                          <a:grpSpLocks/>
                        </wpg:cNvGrpSpPr>
                        <wpg:grpSpPr bwMode="auto">
                          <a:xfrm>
                            <a:off x="20320" y="0"/>
                            <a:ext cx="757555" cy="877570"/>
                            <a:chOff x="2787" y="1417"/>
                            <a:chExt cx="3453" cy="3685"/>
                          </a:xfrm>
                        </wpg:grpSpPr>
                        <wps:wsp>
                          <wps:cNvPr id="22" name="Line 79"/>
                          <wps:cNvCnPr>
                            <a:cxnSpLocks noChangeShapeType="1"/>
                          </wps:cNvCnPr>
                          <wps:spPr bwMode="auto">
                            <a:xfrm>
                              <a:off x="2840" y="5101"/>
                              <a:ext cx="340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80"/>
                          <wps:cNvCnPr>
                            <a:cxnSpLocks noChangeShapeType="1"/>
                          </wps:cNvCnPr>
                          <wps:spPr bwMode="auto">
                            <a:xfrm flipV="1">
                              <a:off x="2840" y="1417"/>
                              <a:ext cx="2" cy="36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Freeform 81"/>
                          <wps:cNvSpPr>
                            <a:spLocks/>
                          </wps:cNvSpPr>
                          <wps:spPr bwMode="auto">
                            <a:xfrm>
                              <a:off x="2787" y="1674"/>
                              <a:ext cx="2880" cy="3420"/>
                            </a:xfrm>
                            <a:custGeom>
                              <a:avLst/>
                              <a:gdLst>
                                <a:gd name="T0" fmla="*/ 2880 w 2880"/>
                                <a:gd name="T1" fmla="*/ 3420 h 3420"/>
                                <a:gd name="T2" fmla="*/ 2340 w 2880"/>
                                <a:gd name="T3" fmla="*/ 2340 h 3420"/>
                                <a:gd name="T4" fmla="*/ 1800 w 2880"/>
                                <a:gd name="T5" fmla="*/ 1440 h 3420"/>
                                <a:gd name="T6" fmla="*/ 1260 w 2880"/>
                                <a:gd name="T7" fmla="*/ 720 h 3420"/>
                                <a:gd name="T8" fmla="*/ 540 w 2880"/>
                                <a:gd name="T9" fmla="*/ 180 h 3420"/>
                                <a:gd name="T10" fmla="*/ 0 w 2880"/>
                                <a:gd name="T11" fmla="*/ 0 h 3420"/>
                              </a:gdLst>
                              <a:ahLst/>
                              <a:cxnLst>
                                <a:cxn ang="0">
                                  <a:pos x="T0" y="T1"/>
                                </a:cxn>
                                <a:cxn ang="0">
                                  <a:pos x="T2" y="T3"/>
                                </a:cxn>
                                <a:cxn ang="0">
                                  <a:pos x="T4" y="T5"/>
                                </a:cxn>
                                <a:cxn ang="0">
                                  <a:pos x="T6" y="T7"/>
                                </a:cxn>
                                <a:cxn ang="0">
                                  <a:pos x="T8" y="T9"/>
                                </a:cxn>
                                <a:cxn ang="0">
                                  <a:pos x="T10" y="T11"/>
                                </a:cxn>
                              </a:cxnLst>
                              <a:rect l="0" t="0" r="r" b="b"/>
                              <a:pathLst>
                                <a:path w="2880" h="3420">
                                  <a:moveTo>
                                    <a:pt x="2880" y="3420"/>
                                  </a:moveTo>
                                  <a:cubicBezTo>
                                    <a:pt x="2700" y="3045"/>
                                    <a:pt x="2520" y="2670"/>
                                    <a:pt x="2340" y="2340"/>
                                  </a:cubicBezTo>
                                  <a:cubicBezTo>
                                    <a:pt x="2160" y="2010"/>
                                    <a:pt x="1980" y="1710"/>
                                    <a:pt x="1800" y="1440"/>
                                  </a:cubicBezTo>
                                  <a:cubicBezTo>
                                    <a:pt x="1620" y="1170"/>
                                    <a:pt x="1470" y="930"/>
                                    <a:pt x="1260" y="720"/>
                                  </a:cubicBezTo>
                                  <a:cubicBezTo>
                                    <a:pt x="1050" y="510"/>
                                    <a:pt x="750" y="300"/>
                                    <a:pt x="540" y="180"/>
                                  </a:cubicBezTo>
                                  <a:cubicBezTo>
                                    <a:pt x="330" y="60"/>
                                    <a:pt x="300" y="60"/>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6" name="WordArt 82"/>
                        <wps:cNvSpPr txBox="1">
                          <a:spLocks noChangeArrowheads="1" noChangeShapeType="1" noTextEdit="1"/>
                        </wps:cNvSpPr>
                        <wps:spPr bwMode="auto">
                          <a:xfrm>
                            <a:off x="441325" y="172720"/>
                            <a:ext cx="182880" cy="2374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T</w:t>
                              </w:r>
                            </w:p>
                          </w:txbxContent>
                        </wps:txbx>
                        <wps:bodyPr wrap="square" numCol="1" fromWordArt="1">
                          <a:prstTxWarp prst="textPlain">
                            <a:avLst>
                              <a:gd name="adj" fmla="val 50000"/>
                            </a:avLst>
                          </a:prstTxWarp>
                          <a:spAutoFit/>
                        </wps:bodyPr>
                      </wps:wsp>
                      <wps:wsp>
                        <wps:cNvPr id="27" name="WordArt 83"/>
                        <wps:cNvSpPr txBox="1">
                          <a:spLocks noChangeArrowheads="1" noChangeShapeType="1" noTextEdit="1"/>
                        </wps:cNvSpPr>
                        <wps:spPr bwMode="auto">
                          <a:xfrm>
                            <a:off x="188595" y="425450"/>
                            <a:ext cx="182880" cy="2374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K</w:t>
                              </w:r>
                            </w:p>
                          </w:txbxContent>
                        </wps:txbx>
                        <wps:bodyPr wrap="square" numCol="1" fromWordArt="1">
                          <a:prstTxWarp prst="textPlain">
                            <a:avLst>
                              <a:gd name="adj" fmla="val 50000"/>
                            </a:avLst>
                          </a:prstTxWarp>
                          <a:spAutoFit/>
                        </wps:bodyPr>
                      </wps:wsp>
                    </wpc:wpc>
                  </a:graphicData>
                </a:graphic>
                <wp14:sizeRelH relativeFrom="page">
                  <wp14:pctWidth>0</wp14:pctWidth>
                </wp14:sizeRelH>
                <wp14:sizeRelV relativeFrom="page">
                  <wp14:pctHeight>0</wp14:pctHeight>
                </wp14:sizeRelV>
              </wp:anchor>
            </w:drawing>
          </mc:Choice>
          <mc:Fallback>
            <w:pict>
              <v:group w14:anchorId="63068BC2" id="Полотно 76" o:spid="_x0000_s1058" editas="canvas" style="position:absolute;left:0;text-align:left;margin-left:266.5pt;margin-top:59.05pt;width:61.6pt;height:1in;z-index:251634176" coordsize="782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InfAYAABYYAAAOAAAAZHJzL2Uyb0RvYy54bWzsWG1v2zYQ/j5g/4HQxwGurTdLNuoMiWMX&#10;A7otQLP1My3JljZJ1Cg5djrsv+85kpJlN06yvqED6g8WJR7vjnfPHe/48sd9kbO7RNaZKGeW/WJk&#10;saSMRJyVm5n12+1yEFqsbngZ81yUycy6T2rrx4vvv3u5q6aJI1KRx4lkYFLW0101s9KmqabDYR2l&#10;ScHrF6JKSkyuhSx4g1e5GcaS78C9yIfOaDQe7oSMKymipK7x9VpPWheK/3qdRM2v63WdNCyfWdCt&#10;Uf9S/a/of3jxkk83kldpFhk1+AdoUfCshNCO1TVvONvK7D1WRRZJUYt18yISxVCs11mUqD1gN/bo&#10;ZDdzXt7xWm0mgnVaBTH6hHxXG9K7FMssz2GNIbhP6Rs9d/BPgo+7ajPdbarOT/DtiaP+075eSbGt&#10;1LY20+iXuxvJsnhmObbFSl4AJGqeBSF5h0SD5pWs3lQ3UpsYw9ci+rPW6h7PE/1GE7PV7mcRgx/f&#10;NkJ5Z7+WBbGA3dkeEkeuA1Dcd0BI9g2LMBH4ge/7FoswFQZ4M0CJUqBJrQzCQC20PTvQIIrShVnt&#10;er6r17rj0KfZIZ9q0bBupx7tDaCvD2atP86sb1JeJcqsdd+sTmvW11mZsGCirapI5qU2abQvjUlZ&#10;KeYpLzeJYnZ7X8F8ttoCKQtH6CX0UsMfT5s49LSFfXuk+PBpa2TXG2GKTKwFtDbi00rWzatEFIwG&#10;MyuH3sp9/O513WhztiRH2OXTvGS7mTXxHV8tqEWexQRsIqvlZjXPJbvjlAvUz/jmiAzYLGMI4dM0&#10;4fHCjBue5RizRlmkkRlslCcWSSuS2GJ5gvRHI61eXhID7BQKm5FOB39PRpNFuAi9geeMFwNvdH09&#10;uFzOvcF4aQf+tXs9n1/b/5DytjdNszhOStK/TU229zyImCSpk0qXnA5BfsxdARTKtk+lNKCqfaxx&#10;uhLx/Y2k3RnUfin4ekfwDVUkHmGRTz8xfNk6z6rfCZbkujZXtEA+RHwLZAQYoRjB7hn3t3mmRek3&#10;IH8DMlKSOd6WMkmoomGhSnwGzO3xVvfPNpVy9Uwbjk+n3O5sGgcKkIeU64SIHw1WDyefzlUtWKOt&#10;zroE+jbToqCJTQrbxEb9W7BYFznKpB+GjDiynXoQO6JvyXCcd2QuxLGU0eOUDNHTkTk4E85ww4l6&#10;TPYwN2SLjswOR+e4wRcHMg9CH+Y27pM543PcUAp03IKzG0Ul3FH5Z/c56VFhA2cUs/s+OKeW3fdA&#10;nxPKkc6tPNVnqsqixtXIpwznG5VF5NJK1FTzkN+R5m7b0xpUNHuGGG4lYteA7HFieI2I21rpcWI4&#10;hYhV2YWdPE4MoxOxKnqeJCarEjUMp0ND8dbLjGkkOorTXkJaDL3ESgO74g1ZVNkNQyoQdNSlOCEI&#10;/jRTiLvkViiaRpWTKi4hug0QyDzQRNtVFl0l745WBFQ80YqRp8wGN2lWPmTQhDNuq1YzgdjSEzQw&#10;+zvi/KAce2xWoT0xO1Ry7AmlEsixg5MJRJ2eQFw9W449Nmrb9rHatod3kjNxj+UjHNV3BNzzpYx8&#10;vQjVaH8zgfnsQnWVxbTJEKV6J7rqICA8aTAXapK60K7HiRi//1V/e0h9iCIgqYKsQ5SSf8jRXTX3&#10;+ctejZavs6g9Kt6Pavyl+hlw9MiGH1r9Min0BQIuPDBIhXyHDgCXBzOr/mvLJfqB/KcSXdzEJuyz&#10;Rr14PkGUyf7Mqj/DywisZlZjIevScN7oG4ptJbNNCkm6Ei3FJRrZdaZaICoHdE3eL8lVf4lO/UsV&#10;58jFumV/i2uYS9mw0CF790oa1uyvBE4PvQVT3HRd5qWUYkd9FoxG7f9DzSe+3qLUXsSZsgRhscdf&#10;C3tWL+p5tktVmEpajskbh+LIDg/lkeMG3qQNzLZAOqnm6ShQ2bwtlihoTedKqf2h7u9y6Y8Czw0H&#10;uFRwB567GA2uwuV8cDm3x+NgcTW/Wpx0fwt1iYUDWF2RAbkf0wAmipk+8HtRYGSobPNEG9jsV3t1&#10;W2N39wgahSdxUG6LuUCfTSWIFIWBRwsDMtPt/i2XlemMGoi9ydtLNGVQMmFXTPL4j7YuQvvOfOre&#10;TWAbYmN8zZXW1hVFy/KxaCEYff77F1SHJzGiiqIehr+iGLHD0J/oGPEc38O5qE4xuEddjH2LEbrL&#10;e26M6MqEHP3/jRHkWnX3rJKDuSin2+3+u8rIh+v8i38BAAD//wMAUEsDBBQABgAIAAAAIQCTVpMO&#10;4gAAAAsBAAAPAAAAZHJzL2Rvd25yZXYueG1sTI9NS8NAEIbvgv9hGcFLsZsPutSYTSmC4EFLWwV7&#10;3GbHJJidDdltG/+940mPw/vyzPOWq8n14oxj6DxpSOcJCKTa244aDe9vT3dLECEasqb3hBq+McCq&#10;ur4qTWH9hXZ43sdGMIRCYTS0MQ6FlKFu0Zkw9wMSZ59+dCbyOTbSjubCcNfLLEmUdKYj/tCaAR9b&#10;rL/2J8eU+9l6tvmg59fN9FKr3SHJD9tE69ubaf0AIuIU/8rwq8/qULHT0Z/IBtFrWOQ5b4kcpMsU&#10;BDfUQmUgjhoylaUgq1L+31D9AAAA//8DAFBLAQItABQABgAIAAAAIQC2gziS/gAAAOEBAAATAAAA&#10;AAAAAAAAAAAAAAAAAABbQ29udGVudF9UeXBlc10ueG1sUEsBAi0AFAAGAAgAAAAhADj9If/WAAAA&#10;lAEAAAsAAAAAAAAAAAAAAAAALwEAAF9yZWxzLy5yZWxzUEsBAi0AFAAGAAgAAAAhAAuJUid8BgAA&#10;FhgAAA4AAAAAAAAAAAAAAAAALgIAAGRycy9lMm9Eb2MueG1sUEsBAi0AFAAGAAgAAAAhAJNWkw7i&#10;AAAACwEAAA8AAAAAAAAAAAAAAAAA1ggAAGRycy9kb3ducmV2LnhtbFBLBQYAAAAABAAEAPMAAADl&#10;CQAAAAA=&#10;">
                <v:shape id="_x0000_s1059" type="#_x0000_t75" style="position:absolute;width:7823;height:9144;visibility:visible;mso-wrap-style:square">
                  <v:fill o:detectmouseclick="t"/>
                  <v:path o:connecttype="none"/>
                </v:shape>
                <v:group id="Group 78" o:spid="_x0000_s1060" style="position:absolute;left:203;width:7575;height:8775" coordorigin="2787,1417" coordsize="3453,3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Line 79" o:spid="_x0000_s1061" style="position:absolute;visibility:visible;mso-wrap-style:square" from="2840,5101" to="6240,5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80" o:spid="_x0000_s1062" style="position:absolute;flip:y;visibility:visible;mso-wrap-style:square" from="2840,1417" to="2842,5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EzMQAAADbAAAADwAAAGRycy9kb3ducmV2LnhtbESPT2vCQBDF70K/wzIFL0E3apGauor9&#10;IwjioeqhxyE7TUKzsyE7avz2rlDw+Hjzfm/efNm5Wp2pDZVnA6NhCoo497biwsDxsB68ggqCbLH2&#10;TAauFGC5eOrNMbP+wt903kuhIoRDhgZKkSbTOuQlOQxD3xBH79e3DiXKttC2xUuEu1qP03SqHVYc&#10;G0ps6KOk/G9/cvGN9Y4/J5Pk3ekkmdHXj2xTLcb0n7vVGyihTh7H/+mNNTB+g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SETMxAAAANsAAAAPAAAAAAAAAAAA&#10;AAAAAKECAABkcnMvZG93bnJldi54bWxQSwUGAAAAAAQABAD5AAAAkgMAAAAA&#10;">
                    <v:stroke endarrow="block"/>
                  </v:line>
                  <v:shape id="Freeform 81" o:spid="_x0000_s1063" style="position:absolute;left:2787;top:1674;width:2880;height:3420;visibility:visible;mso-wrap-style:square;v-text-anchor:top" coordsize="288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SZ8UA&#10;AADbAAAADwAAAGRycy9kb3ducmV2LnhtbESPT4vCMBTE74LfITzBi6ypyspajSLinz14UZfF46N5&#10;ttXmpTSx1m9vFhY8DjPzG2a2aEwhaqpcblnBoB+BIE6szjlV8HPafHyBcB5ZY2GZFDzJwWLebs0w&#10;1vbBB6qPPhUBwi5GBZn3ZSylSzIy6Pq2JA7exVYGfZBVKnWFjwA3hRxG0VgazDksZFjSKqPkdrwb&#10;BevkfqrT3XLUO5/d9cD2d7Ldb5XqdprlFISnxr/D/+1vrWD4CX9fw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JnxQAAANsAAAAPAAAAAAAAAAAAAAAAAJgCAABkcnMv&#10;ZG93bnJldi54bWxQSwUGAAAAAAQABAD1AAAAigMAAAAA&#10;" path="m2880,3420c2700,3045,2520,2670,2340,2340,2160,2010,1980,1710,1800,1440,1620,1170,1470,930,1260,720,1050,510,750,300,540,180,330,60,300,60,,e" filled="f">
                    <v:path arrowok="t" o:connecttype="custom" o:connectlocs="2880,3420;2340,2340;1800,1440;1260,720;540,180;0,0" o:connectangles="0,0,0,0,0,0"/>
                  </v:shape>
                </v:group>
                <v:shape id="WordArt 82" o:spid="_x0000_s1064" type="#_x0000_t202" style="position:absolute;left:4413;top:1727;width:1829;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T</w:t>
                        </w:r>
                      </w:p>
                    </w:txbxContent>
                  </v:textbox>
                </v:shape>
                <v:shape id="WordArt 83" o:spid="_x0000_s1065" type="#_x0000_t202" style="position:absolute;left:1885;top:4254;width:1829;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20"/>
                            <w:szCs w:val="20"/>
                            <w:lang w:val="en-US"/>
                            <w14:textOutline w14:w="6350" w14:cap="flat" w14:cmpd="sng" w14:algn="ctr">
                              <w14:solidFill>
                                <w14:srgbClr w14:val="000000"/>
                              </w14:solidFill>
                              <w14:prstDash w14:val="solid"/>
                              <w14:round/>
                            </w14:textOutline>
                          </w:rPr>
                          <w:t>K</w:t>
                        </w:r>
                      </w:p>
                    </w:txbxContent>
                  </v:textbox>
                </v:shape>
                <w10:wrap type="square"/>
              </v:group>
            </w:pict>
          </mc:Fallback>
        </mc:AlternateContent>
      </w:r>
      <w:r w:rsidR="00E4580B">
        <w:rPr>
          <w:sz w:val="28"/>
          <w:szCs w:val="28"/>
        </w:rPr>
        <w:t xml:space="preserve">Рост альтернативных издержек (АИ) объясняется тем, что по мере увеличения производства зерновых приходится использовать менее пригодные под зерновые почвы, поэтому каждая тонна зерна требует больше альтернативных затрат. Точки </w:t>
      </w:r>
      <w:r w:rsidR="00E4580B">
        <w:rPr>
          <w:sz w:val="28"/>
          <w:szCs w:val="28"/>
          <w:lang w:val="en-US"/>
        </w:rPr>
        <w:t>A</w:t>
      </w:r>
      <w:r w:rsidR="00E4580B">
        <w:rPr>
          <w:sz w:val="28"/>
          <w:szCs w:val="28"/>
        </w:rPr>
        <w:t>..</w:t>
      </w:r>
      <w:r w:rsidR="00E4580B">
        <w:rPr>
          <w:sz w:val="28"/>
          <w:szCs w:val="28"/>
          <w:lang w:val="en-US"/>
        </w:rPr>
        <w:t>F</w:t>
      </w:r>
      <w:r w:rsidR="00E4580B">
        <w:rPr>
          <w:sz w:val="28"/>
          <w:szCs w:val="28"/>
        </w:rPr>
        <w:t xml:space="preserve"> располагаются на границе производственных возможностей, которая представляется собой множество различных комбинаций при полном использовании ограниченного ресурса.</w:t>
      </w:r>
    </w:p>
    <w:p w:rsidR="00E4580B" w:rsidRDefault="00E4580B" w:rsidP="00E4580B">
      <w:pPr>
        <w:ind w:left="426"/>
        <w:jc w:val="both"/>
      </w:pPr>
      <w:r>
        <w:rPr>
          <w:sz w:val="28"/>
          <w:szCs w:val="28"/>
        </w:rPr>
        <w:t>Точка К означает неэффективное использование ресурса, точка Т при имеющихся ресурсах недоступна</w:t>
      </w:r>
      <w:r>
        <w:t>.</w:t>
      </w:r>
    </w:p>
    <w:p w:rsidR="00E4580B" w:rsidRDefault="00E4580B" w:rsidP="00FD5A98">
      <w:pPr>
        <w:pStyle w:val="1"/>
        <w:rPr>
          <w:sz w:val="36"/>
          <w:szCs w:val="36"/>
        </w:rPr>
      </w:pPr>
      <w:r>
        <w:br w:type="page"/>
      </w:r>
      <w:bookmarkStart w:id="18" w:name="_Toc233126066"/>
      <w:bookmarkStart w:id="19" w:name="_Toc152684128"/>
      <w:r>
        <w:rPr>
          <w:rStyle w:val="11"/>
          <w:sz w:val="40"/>
          <w:szCs w:val="40"/>
        </w:rPr>
        <w:lastRenderedPageBreak/>
        <w:t>10. Факторы производства</w:t>
      </w:r>
      <w:bookmarkEnd w:id="18"/>
      <w:r>
        <w:rPr>
          <w:sz w:val="36"/>
          <w:szCs w:val="36"/>
        </w:rPr>
        <w:t>.</w:t>
      </w:r>
      <w:bookmarkEnd w:id="19"/>
    </w:p>
    <w:p w:rsidR="00E4580B" w:rsidRDefault="00E4580B" w:rsidP="00E4580B">
      <w:pPr>
        <w:ind w:left="426"/>
        <w:jc w:val="both"/>
        <w:rPr>
          <w:sz w:val="36"/>
          <w:szCs w:val="36"/>
        </w:rPr>
      </w:pPr>
      <w:r>
        <w:rPr>
          <w:sz w:val="36"/>
          <w:szCs w:val="36"/>
        </w:rPr>
        <w:t>Ресурсы, вовлекаемые в производство, становятся его факторами.</w:t>
      </w:r>
    </w:p>
    <w:p w:rsidR="00E4580B" w:rsidRDefault="00B16489" w:rsidP="00E4580B">
      <w:pPr>
        <w:ind w:left="426"/>
        <w:jc w:val="both"/>
        <w:rPr>
          <w:sz w:val="36"/>
          <w:szCs w:val="36"/>
        </w:rPr>
      </w:pPr>
      <w:r>
        <w:rPr>
          <w:noProof/>
          <w:sz w:val="36"/>
          <w:szCs w:val="36"/>
        </w:rPr>
        <mc:AlternateContent>
          <mc:Choice Requires="wpc">
            <w:drawing>
              <wp:inline distT="0" distB="0" distL="0" distR="0" wp14:anchorId="7FE96862" wp14:editId="38566B84">
                <wp:extent cx="3314700" cy="2824525"/>
                <wp:effectExtent l="0" t="0" r="1905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5"/>
                        <wps:cNvSpPr>
                          <a:spLocks noChangeArrowheads="1"/>
                        </wps:cNvSpPr>
                        <wps:spPr bwMode="auto">
                          <a:xfrm>
                            <a:off x="1128926" y="4592"/>
                            <a:ext cx="991196" cy="4715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26"/>
                        <wps:cNvSpPr>
                          <a:spLocks noChangeArrowheads="1"/>
                        </wps:cNvSpPr>
                        <wps:spPr bwMode="auto">
                          <a:xfrm>
                            <a:off x="4591" y="678206"/>
                            <a:ext cx="991655" cy="471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Rectangle 27"/>
                        <wps:cNvSpPr>
                          <a:spLocks noChangeArrowheads="1"/>
                        </wps:cNvSpPr>
                        <wps:spPr bwMode="auto">
                          <a:xfrm>
                            <a:off x="2317535" y="678206"/>
                            <a:ext cx="992574" cy="471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 name="Rectangle 28"/>
                        <wps:cNvSpPr>
                          <a:spLocks noChangeArrowheads="1"/>
                        </wps:cNvSpPr>
                        <wps:spPr bwMode="auto">
                          <a:xfrm>
                            <a:off x="1128926" y="678206"/>
                            <a:ext cx="991196" cy="471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29"/>
                        <wps:cNvSpPr>
                          <a:spLocks noChangeArrowheads="1"/>
                        </wps:cNvSpPr>
                        <wps:spPr bwMode="auto">
                          <a:xfrm>
                            <a:off x="930136" y="1351362"/>
                            <a:ext cx="1388318" cy="4715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AutoShape 30"/>
                        <wps:cNvCnPr>
                          <a:cxnSpLocks noChangeShapeType="1"/>
                          <a:stCxn id="4" idx="2"/>
                          <a:endCxn id="7" idx="1"/>
                        </wps:cNvCnPr>
                        <wps:spPr bwMode="auto">
                          <a:xfrm rot="16200000" flipH="1">
                            <a:off x="496249" y="1153493"/>
                            <a:ext cx="438056" cy="429717"/>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 name="AutoShape 31"/>
                        <wps:cNvCnPr>
                          <a:cxnSpLocks noChangeShapeType="1"/>
                          <a:stCxn id="3" idx="2"/>
                          <a:endCxn id="6" idx="0"/>
                        </wps:cNvCnPr>
                        <wps:spPr bwMode="auto">
                          <a:xfrm>
                            <a:off x="1624754" y="476168"/>
                            <a:ext cx="459" cy="2020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32"/>
                        <wps:cNvCnPr>
                          <a:cxnSpLocks noChangeShapeType="1"/>
                          <a:stCxn id="6" idx="2"/>
                          <a:endCxn id="7" idx="0"/>
                        </wps:cNvCnPr>
                        <wps:spPr bwMode="auto">
                          <a:xfrm flipH="1">
                            <a:off x="1624295" y="1149324"/>
                            <a:ext cx="459" cy="20203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33"/>
                        <wps:cNvCnPr>
                          <a:cxnSpLocks noChangeShapeType="1"/>
                          <a:stCxn id="3" idx="3"/>
                          <a:endCxn id="5" idx="0"/>
                        </wps:cNvCnPr>
                        <wps:spPr bwMode="auto">
                          <a:xfrm>
                            <a:off x="2120123" y="240609"/>
                            <a:ext cx="694159" cy="437597"/>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 name="AutoShape 34"/>
                        <wps:cNvCnPr>
                          <a:cxnSpLocks noChangeShapeType="1"/>
                          <a:stCxn id="5" idx="2"/>
                          <a:endCxn id="7" idx="3"/>
                        </wps:cNvCnPr>
                        <wps:spPr bwMode="auto">
                          <a:xfrm rot="5400000">
                            <a:off x="2347339" y="1120438"/>
                            <a:ext cx="438056" cy="49582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 name="WordArt 35"/>
                        <wps:cNvSpPr txBox="1">
                          <a:spLocks noChangeArrowheads="1" noChangeShapeType="1" noTextEdit="1"/>
                        </wps:cNvSpPr>
                        <wps:spPr bwMode="auto">
                          <a:xfrm>
                            <a:off x="1392909" y="812746"/>
                            <a:ext cx="385445" cy="149352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Труд</w:t>
                              </w:r>
                            </w:p>
                          </w:txbxContent>
                        </wps:txbx>
                        <wps:bodyPr wrap="square" numCol="1" fromWordArt="1">
                          <a:prstTxWarp prst="textPlain">
                            <a:avLst>
                              <a:gd name="adj" fmla="val 50000"/>
                            </a:avLst>
                          </a:prstTxWarp>
                          <a:spAutoFit/>
                        </wps:bodyPr>
                      </wps:wsp>
                      <wps:wsp>
                        <wps:cNvPr id="16" name="WordArt 36"/>
                        <wps:cNvSpPr txBox="1">
                          <a:spLocks noChangeArrowheads="1" noChangeShapeType="1" noTextEdit="1"/>
                        </wps:cNvSpPr>
                        <wps:spPr bwMode="auto">
                          <a:xfrm>
                            <a:off x="269032" y="812541"/>
                            <a:ext cx="445770" cy="155194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40"/>
                                  <w:szCs w:val="40"/>
                                  <w14:textOutline w14:w="9525" w14:cap="flat" w14:cmpd="sng" w14:algn="ctr">
                                    <w14:solidFill>
                                      <w14:srgbClr w14:val="000000"/>
                                    </w14:solidFill>
                                    <w14:prstDash w14:val="solid"/>
                                    <w14:round/>
                                  </w14:textOutline>
                                </w:rPr>
                                <w:t>Земля</w:t>
                              </w:r>
                            </w:p>
                          </w:txbxContent>
                        </wps:txbx>
                        <wps:bodyPr wrap="square" numCol="1" fromWordArt="1">
                          <a:prstTxWarp prst="textPlain">
                            <a:avLst>
                              <a:gd name="adj" fmla="val 50000"/>
                            </a:avLst>
                          </a:prstTxWarp>
                          <a:spAutoFit/>
                        </wps:bodyPr>
                      </wps:wsp>
                      <wps:wsp>
                        <wps:cNvPr id="17" name="WordArt 37"/>
                        <wps:cNvSpPr txBox="1">
                          <a:spLocks noChangeArrowheads="1" noChangeShapeType="1" noTextEdit="1"/>
                        </wps:cNvSpPr>
                        <wps:spPr bwMode="auto">
                          <a:xfrm>
                            <a:off x="1194577" y="72079"/>
                            <a:ext cx="843280" cy="166878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 xml:space="preserve">Факторы </w:t>
                              </w:r>
                            </w:p>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производства</w:t>
                              </w:r>
                            </w:p>
                          </w:txbxContent>
                        </wps:txbx>
                        <wps:bodyPr wrap="square" numCol="1" fromWordArt="1">
                          <a:prstTxWarp prst="textPlain">
                            <a:avLst>
                              <a:gd name="adj" fmla="val 50000"/>
                            </a:avLst>
                          </a:prstTxWarp>
                          <a:spAutoFit/>
                        </wps:bodyPr>
                      </wps:wsp>
                      <wps:wsp>
                        <wps:cNvPr id="18" name="WordArt 38"/>
                        <wps:cNvSpPr txBox="1">
                          <a:spLocks noChangeArrowheads="1" noChangeShapeType="1" noTextEdit="1"/>
                        </wps:cNvSpPr>
                        <wps:spPr bwMode="auto">
                          <a:xfrm>
                            <a:off x="2516785" y="812617"/>
                            <a:ext cx="573405" cy="125984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40"/>
                                  <w:szCs w:val="40"/>
                                  <w14:textOutline w14:w="9525" w14:cap="flat" w14:cmpd="sng" w14:algn="ctr">
                                    <w14:solidFill>
                                      <w14:srgbClr w14:val="000000"/>
                                    </w14:solidFill>
                                    <w14:prstDash w14:val="solid"/>
                                    <w14:round/>
                                  </w14:textOutline>
                                </w:rPr>
                                <w:t>Капитал</w:t>
                              </w:r>
                            </w:p>
                          </w:txbxContent>
                        </wps:txbx>
                        <wps:bodyPr wrap="square" numCol="1" fromWordArt="1">
                          <a:prstTxWarp prst="textPlain">
                            <a:avLst>
                              <a:gd name="adj" fmla="val 50000"/>
                            </a:avLst>
                          </a:prstTxWarp>
                          <a:spAutoFit/>
                        </wps:bodyPr>
                      </wps:wsp>
                      <wps:wsp>
                        <wps:cNvPr id="19" name="WordArt 39"/>
                        <wps:cNvSpPr txBox="1">
                          <a:spLocks noChangeArrowheads="1" noChangeShapeType="1" noTextEdit="1"/>
                        </wps:cNvSpPr>
                        <wps:spPr bwMode="auto">
                          <a:xfrm>
                            <a:off x="1062357" y="1418635"/>
                            <a:ext cx="1113155" cy="1405890"/>
                          </a:xfrm>
                          <a:prstGeom prst="rect">
                            <a:avLst/>
                          </a:prstGeom>
                          <a:extLst>
                            <a:ext uri="{AF507438-7753-43E0-B8FC-AC1667EBCBE1}">
                              <a14:hiddenEffects xmlns:a14="http://schemas.microsoft.com/office/drawing/2010/main">
                                <a:effectLst/>
                              </a14:hiddenEffects>
                            </a:ext>
                          </a:extLst>
                        </wps:spPr>
                        <wps:txbx>
                          <w:txbxContent>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 xml:space="preserve">Потребительские </w:t>
                              </w:r>
                            </w:p>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способности</w:t>
                              </w:r>
                            </w:p>
                          </w:txbxContent>
                        </wps:txbx>
                        <wps:bodyPr wrap="square" numCol="1" fromWordArt="1">
                          <a:prstTxWarp prst="textPlain">
                            <a:avLst>
                              <a:gd name="adj" fmla="val 50000"/>
                            </a:avLst>
                          </a:prstTxWarp>
                          <a:spAutoFit/>
                        </wps:bodyPr>
                      </wps:wsp>
                      <wps:wsp>
                        <wps:cNvPr id="20" name="AutoShape 40"/>
                        <wps:cNvCnPr>
                          <a:cxnSpLocks noChangeShapeType="1"/>
                          <a:stCxn id="3" idx="1"/>
                          <a:endCxn id="16" idx="0"/>
                        </wps:cNvCnPr>
                        <wps:spPr bwMode="auto">
                          <a:xfrm rot="10800000" flipV="1">
                            <a:off x="492155" y="240609"/>
                            <a:ext cx="636771" cy="57213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FE96862" id="Полотно 23" o:spid="_x0000_s1066" editas="canvas" style="width:261pt;height:222.4pt;mso-position-horizontal-relative:char;mso-position-vertical-relative:line" coordsize="33147,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8uBgcAADcyAAAOAAAAZHJzL2Uyb0RvYy54bWzsW11z4jYUfe9M/4PH7yyWLH8xS3YSAm1n&#10;tm2mSbvPwjbg1rZc2Qmknf73Xl1bhjhAdpctTafmAWxk9HmO7j33irfvNllqPMSyTEQ+NskbyzTi&#10;PBRRki/H5s93s4FvGmXF84inIo/H5mNcmu8uvv7q7boYxVSsRBrF0oBK8nK0LsbmqqqK0XBYhqs4&#10;4+UbUcQ5FC6EzHgFt3I5jCRfQ+1ZOqSW5Q7XQkaFFGFclvDtdV1oXmD9i0UcVj8uFmVcGenYhL5V&#10;+C7xfa7ehxdv+WgpebFKwqYb/DN6kfEkh0bbqq55xY17mTyrKktCKUqxqN6EIhuKxSIJYxwDjIZY&#10;ndFMeP7ASxxMCLOjOwhXX7De+VL1OxezJE1hNoZQ+0h9pz7XsD4xfLkuYHXKol2n8rT2b1e8iHFY&#10;5Sj84eFGGkk0Nm3TyHkGGPkJVo3nyzQ2qKMWSLUOj90WN1J1tSzei/C30sjFZAWPxZdSivUq5hH0&#10;iqjnYQg7P1A3JfzUmK+/FxFUz+8rgWu1WchMVQirYGzgt4T6AXVN43FsMiegNTbiTWWEUBoEhARQ&#10;GKpSjziei03xka6lkGX1TSwyQ12MTQmDwFb4w/uyUr3iI/0IjkKkSaTmHG/kcj5JpfHAAaYzfDW1&#10;l7uPpbmxhp44MC3Hq7Dwta+KLKmAb2mSjU2/fYiP1PRN8wi6yUcVT9L6Grqc5s18qimsl2IuokeY&#10;TilqMgH54WIl5B+msQYijc3y93suY9NIv8thSQLCmGIe3jDHo3Ajd0vmuyU8D6GqsVmZRn05qWq2&#10;3hcyWa6gJYJjz8UlLOMiwZlVS1z3quksYPVMoGV7QIvIeILBfw60AFSCiHU9n1rYMh/tYNZ1nBaz&#10;hHg9ZnHr/39jFhDxbKNFZJwJs9QmnmNDL2Ar3Q9b6nhArGar7WHbb7XKPwDj+wy2vtrQzgTbXf9g&#10;P2yfeAg9bHvYKth6e2AbnBG2gW0Ru/Zqie3AZcexJbbv2wRkWu/Z9p7tjhwDRNTbrXK0UbEZNurl&#10;Zrud5LUcCzf5bUeR4dN3jwWILRRk4P5Wk02OKg/sehKBntIozCNdAkTBkicarm5FNXlYw9VShLgQ&#10;D4CXaSzSpPhWC4VG3LHApSxAl4MQx2aBrSi4dZWZ7VuOlnc08F5yledxXk1EnoPKE5IeE3qtslZi&#10;6oz6zahwASqZoJYGcTY2szgCWRZDpEZd1aJUKTycB5CpekYwcvFnYAVTf+qzAaPudMCs6+vB5WzC&#10;Bu4M/Ldr+3oyuSZ/qaETNlolURTnSs/qKAphHxckaOI5dfyjjaO0szZ8WjvqaNA3+hM7jYK/K1DV&#10;6BRuzqcFCSixZ5RBNJ9GGQiMHKAMABZLkJc67PExlFELrcMeQAzPAVpiYMMlLvpUO8xwgDbKNlCL&#10;WjYWQlzgQNSjrCRXMr2lRq3WD8RA2kX+ItSQ4r6JYOyJZvRsODsb6B424K5/Ghs05g8bkE9mw16L&#10;AfaE0aBWqYSAwaCsYzJ6YqgAd28mDsbv98e5SRvo3vGs0B05jRjaTGjPZutZAYhPNhOUQIKCQhvK&#10;EjDLtVDDbM2EGzCiCcFszwleiDX2DlTvQLWhmyYDRMALeeZA4a57GjM0/g+bDOTMpzhQteZwWC05&#10;dtwpajPPtrXSoBYIi47Z2FUagePTF1yqnig9UZ4RBRBdE+UDpL8vZWVAOP1pJNSoNldCZTVRmx7P&#10;mbap1CfCHb69A6U1jRLMumk91WZiFScPi/IdShA7oKAl0XT4hHqsk6ayfYcxGJESGcrRciBFWGvT&#10;Ayrjpdwq9PqZmL2cOZYHZBx4kHsYMHtqDa782WRwOSGu602vJlfTjpid4vGB8svo2Rgr05ngVjA3&#10;bWg1qz/3qdpqM9+AGQfr20rKJl71NOua32cTAWlkEKMLKbIGIBoIKgV9t/nAZdHkqSuYrJtUH19A&#10;oaaWbhk1AOPRr1BRlsKpCMhOGw6GWOrVaR5uEtt1req3ZaEcm9m/npslIBU6LOmmZl8RS6gbWDZo&#10;JiABkMRhTeQMlgfPHwBDPA+CW0gSxyEBJNV7ktSidhv62ZKkVZo9SZqzUQfUSJufaE1JNxf8ikgC&#10;GTbFA2QJnCTxOiLEZzb1NUlc1/fgpifJYZK0qrMnyXGStMmQliTotTey5FYdL3s9/hZ1COSnwaGq&#10;TYlb5zK2Ut3xbGZpf4s6gd+bEpX66GQRtqakVaA9S46zBFz8jr/VTXS/IpYQy6W2U5sSwojv1hJq&#10;SxNCiE308TkCjPGD3poc40krQXueHOWJOgHbDXPVW/BpYS4dANbKYRsAVkro8yLATW7dag4LY6bk&#10;Fy0m29w6RZ4cigzbrueBGlXKBY7/qsMoR32yPuD1nwp4gdnEPydg7KL5J4X6+8PuPRrX7f89Lv4G&#10;AAD//wMAUEsDBBQABgAIAAAAIQC6POQ/3AAAAAUBAAAPAAAAZHJzL2Rvd25yZXYueG1sTI/BTsMw&#10;EETvSPyDtUjcqEMaUBXiVAgJxCWIFgQc3XgbR43XIXZb8/csXOAy0mhWM2+rZXKDOOAUek8KLmcZ&#10;CKTWm546Ba8v9xcLECFqMnrwhAq+MMCyPj2pdGn8kVZ4WMdOcAmFUiuwMY6llKG16HSY+RGJs62f&#10;nI5sp06aSR+53A0yz7Jr6XRPvGD1iHcW29167xTs5vO39PHwbvvnp23TxE+Dj6lR6vws3d6AiJji&#10;3zH84DM61My08XsyQQwK+JH4q5xd5TnbjYKiKBYg60r+p6+/AQAA//8DAFBLAQItABQABgAIAAAA&#10;IQC2gziS/gAAAOEBAAATAAAAAAAAAAAAAAAAAAAAAABbQ29udGVudF9UeXBlc10ueG1sUEsBAi0A&#10;FAAGAAgAAAAhADj9If/WAAAAlAEAAAsAAAAAAAAAAAAAAAAALwEAAF9yZWxzLy5yZWxzUEsBAi0A&#10;FAAGAAgAAAAhAGoQ/y4GBwAANzIAAA4AAAAAAAAAAAAAAAAALgIAAGRycy9lMm9Eb2MueG1sUEsB&#10;Ai0AFAAGAAgAAAAhALo85D/cAAAABQEAAA8AAAAAAAAAAAAAAAAAYAkAAGRycy9kb3ducmV2Lnht&#10;bFBLBQYAAAAABAAEAPMAAABpCgAAAAA=&#10;">
                <v:shape id="_x0000_s1067" type="#_x0000_t75" style="position:absolute;width:33147;height:28244;visibility:visible;mso-wrap-style:square">
                  <v:fill o:detectmouseclick="t"/>
                  <v:path o:connecttype="none"/>
                </v:shape>
                <v:rect id="Rectangle 25" o:spid="_x0000_s1068" style="position:absolute;left:11289;top:45;width:9912;height:4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rect id="Rectangle 26" o:spid="_x0000_s1069" style="position:absolute;left:45;top:6782;width:9917;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rect id="Rectangle 27" o:spid="_x0000_s1070" style="position:absolute;left:23175;top:6782;width:9926;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rect id="Rectangle 28" o:spid="_x0000_s1071" style="position:absolute;left:11289;top:6782;width:9912;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rect id="Rectangle 29" o:spid="_x0000_s1072" style="position:absolute;left:9301;top:13513;width:13883;height:4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type id="_x0000_t33" coordsize="21600,21600" o:spt="33" o:oned="t" path="m,l21600,r,21600e" filled="f">
                  <v:stroke joinstyle="miter"/>
                  <v:path arrowok="t" fillok="f" o:connecttype="none"/>
                  <o:lock v:ext="edit" shapetype="t"/>
                </v:shapetype>
                <v:shape id="AutoShape 30" o:spid="_x0000_s1073" type="#_x0000_t33" style="position:absolute;left:4963;top:11534;width:4380;height:42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7wgbwAAADaAAAADwAAAGRycy9kb3ducmV2LnhtbERPyQrCMBC9C/5DGMGbpnoQqUYRFxDE&#10;gwvocWimTbGZlCZq/XtzEDw+3j5ftrYSL2p86VjBaJiAIM6cLrlQcL3sBlMQPiBrrByTgg95WC66&#10;nTmm2r35RK9zKEQMYZ+iAhNCnUrpM0MW/dDVxJHLXWMxRNgUUjf4juG2kuMkmUiLJccGgzWtDWWP&#10;89MqOLi7zN3drPONufmHf2717XhVqt9rVzMQgdrwF//ce60gbo1X4g2Qi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i7wgbwAAADaAAAADwAAAAAAAAAAAAAAAAChAgAA&#10;ZHJzL2Rvd25yZXYueG1sUEsFBgAAAAAEAAQA+QAAAIoDAAAAAA==&#10;">
                  <v:stroke endarrow="block"/>
                </v:shape>
                <v:shapetype id="_x0000_t32" coordsize="21600,21600" o:spt="32" o:oned="t" path="m,l21600,21600e" filled="f">
                  <v:path arrowok="t" fillok="f" o:connecttype="none"/>
                  <o:lock v:ext="edit" shapetype="t"/>
                </v:shapetype>
                <v:shape id="AutoShape 31" o:spid="_x0000_s1074" type="#_x0000_t32" style="position:absolute;left:16247;top:4761;width:5;height:2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AutoShape 32" o:spid="_x0000_s1075" type="#_x0000_t32" style="position:absolute;left:16242;top:11493;width:5;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rt78AAADbAAAADwAAAGRycy9kb3ducmV2LnhtbERPS4vCMBC+C/sfwizsTVMFRapRVFgQ&#10;L+IDdo9DM7bBZlKabFP//UYQvM3H95zlure16Kj1xrGC8SgDQVw4bbhUcL18D+cgfEDWWDsmBQ/y&#10;sF59DJaYaxf5RN05lCKFsM9RQRVCk0vpi4os+pFriBN3c63FkGBbSt1iTOG2lpMsm0mLhlNDhQ3t&#10;Kiru5z+rwMSj6Zr9Lm4PP79eRzKPqTNKfX32mwWIQH14i1/uvU7zJ/D8JR0gV/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OQrt78AAADbAAAADwAAAAAAAAAAAAAAAACh&#10;AgAAZHJzL2Rvd25yZXYueG1sUEsFBgAAAAAEAAQA+QAAAI0DAAAAAA==&#10;">
                  <v:stroke endarrow="block"/>
                </v:shape>
                <v:shape id="AutoShape 33" o:spid="_x0000_s1076" type="#_x0000_t33" style="position:absolute;left:21201;top:2406;width:6941;height:43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etGMEAAADbAAAADwAAAGRycy9kb3ducmV2LnhtbERPTWvCQBC9F/wPywje6sYKVqKriFCV&#10;3kx78DhmxySanY27q4n99W6h0Ns83ufMl52pxZ2crywrGA0TEMS51RUXCr6/Pl6nIHxA1lhbJgUP&#10;8rBc9F7mmGrb8p7uWShEDGGfooIyhCaV0uclGfRD2xBH7mSdwRChK6R22MZwU8u3JJlIgxXHhhIb&#10;WpeUX7KbUbBdnVsnfw7v1+PoprHdTD6zKyo16HerGYhAXfgX/7l3Os4fw+8v8Q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l60YwQAAANsAAAAPAAAAAAAAAAAAAAAA&#10;AKECAABkcnMvZG93bnJldi54bWxQSwUGAAAAAAQABAD5AAAAjwMAAAAA&#10;">
                  <v:stroke endarrow="block"/>
                </v:shape>
                <v:shape id="AutoShape 34" o:spid="_x0000_s1077" type="#_x0000_t33" style="position:absolute;left:23473;top:11204;width:4380;height:49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U7PsEAAADbAAAADwAAAGRycy9kb3ducmV2LnhtbERP3WrCMBS+H/gO4Qi7m6lziFSjiE5W&#10;djG26gMcmmNTbE5KEmt9ezMY7O58fL9ntRlsK3ryoXGsYDrJQBBXTjdcKzgdDy8LECEia2wdk4I7&#10;BdisR08rzLW78Q/1ZaxFCuGQowITY5dLGSpDFsPEdcSJOztvMSboa6k93lK4beVrls2lxYZTg8GO&#10;doaqS3m1CuazbfZx/drbwhSfZMt+59+/G6Wex8N2CSLSEP/Ff+5Cp/lv8PtLOk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tTs+wQAAANsAAAAPAAAAAAAAAAAAAAAA&#10;AKECAABkcnMvZG93bnJldi54bWxQSwUGAAAAAAQABAD5AAAAjwMAAAAA&#10;">
                  <v:stroke endarrow="block"/>
                </v:shape>
                <v:shape id="WordArt 35" o:spid="_x0000_s1078" type="#_x0000_t202" style="position:absolute;left:13929;top:8127;width:3854;height:14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EoL4A&#10;AADbAAAADwAAAGRycy9kb3ducmV2LnhtbERPTWvCQBC9F/wPywje6saCRVJXEW3Bg5dqeh+yYzaY&#10;nQ3ZqYn/3hUEb/N4n7NcD75RV+piHdjAbJqBIi6DrbkyUJx+3hegoiBbbAKTgRtFWK9Gb0vMbej5&#10;l65HqVQK4ZijASfS5lrH0pHHOA0tceLOofMoCXaVth32Kdw3+iPLPrXHmlODw5a2jsrL8d8bELGb&#10;2a349nH/Nxx2vcvKORbGTMbD5guU0CAv8dO9t2n+HB6/pAP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0xKC+AAAA2wAAAA8AAAAAAAAAAAAAAAAAmAIAAGRycy9kb3ducmV2&#10;LnhtbFBLBQYAAAAABAAEAPUAAACDAw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48"/>
                            <w:szCs w:val="48"/>
                            <w14:textOutline w14:w="9525" w14:cap="flat" w14:cmpd="sng" w14:algn="ctr">
                              <w14:solidFill>
                                <w14:srgbClr w14:val="000000"/>
                              </w14:solidFill>
                              <w14:prstDash w14:val="solid"/>
                              <w14:round/>
                            </w14:textOutline>
                          </w:rPr>
                          <w:t>Труд</w:t>
                        </w:r>
                      </w:p>
                    </w:txbxContent>
                  </v:textbox>
                </v:shape>
                <v:shape id="WordArt 36" o:spid="_x0000_s1079" type="#_x0000_t202" style="position:absolute;left:2690;top:8125;width:4458;height:1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40"/>
                            <w:szCs w:val="40"/>
                            <w14:textOutline w14:w="9525" w14:cap="flat" w14:cmpd="sng" w14:algn="ctr">
                              <w14:solidFill>
                                <w14:srgbClr w14:val="000000"/>
                              </w14:solidFill>
                              <w14:prstDash w14:val="solid"/>
                              <w14:round/>
                            </w14:textOutline>
                          </w:rPr>
                          <w:t>Земля</w:t>
                        </w:r>
                      </w:p>
                    </w:txbxContent>
                  </v:textbox>
                </v:shape>
                <v:shape id="WordArt 37" o:spid="_x0000_s1080" type="#_x0000_t202" style="position:absolute;left:11945;top:720;width:8433;height:16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 xml:space="preserve">Факторы </w:t>
                        </w:r>
                      </w:p>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производства</w:t>
                        </w:r>
                      </w:p>
                    </w:txbxContent>
                  </v:textbox>
                </v:shape>
                <v:shape id="WordArt 38" o:spid="_x0000_s1081" type="#_x0000_t202" style="position:absolute;left:25167;top:8126;width:5734;height:12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rPsIA&#10;AADbAAAADwAAAGRycy9kb3ducmV2LnhtbESPQWvDMAyF74P9B6PCbqvTwcrI6pbSddDDLu2yu4jV&#10;ODSWQ6w26b+fDoPdJN7Te59Wmyl25kZDbhM7WMwLMMR18i03Dqrvz+c3MFmQPXaJycGdMmzWjw8r&#10;LH0a+Ui3kzRGQziX6CCI9KW1uQ4UMc9TT6zaOQ0RRdehsX7AUcNjZ1+KYmkjtqwNAXvaBaovp2t0&#10;IOK3i3u1j/nwM319jKGoX7Fy7mk2bd/BCE3yb/67PnjFV1j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9Ws+wgAAANsAAAAPAAAAAAAAAAAAAAAAAJgCAABkcnMvZG93&#10;bnJldi54bWxQSwUGAAAAAAQABAD1AAAAhw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40"/>
                            <w:szCs w:val="40"/>
                            <w14:textOutline w14:w="9525" w14:cap="flat" w14:cmpd="sng" w14:algn="ctr">
                              <w14:solidFill>
                                <w14:srgbClr w14:val="000000"/>
                              </w14:solidFill>
                              <w14:prstDash w14:val="solid"/>
                              <w14:round/>
                            </w14:textOutline>
                          </w:rPr>
                          <w:t>Капитал</w:t>
                        </w:r>
                      </w:p>
                    </w:txbxContent>
                  </v:textbox>
                </v:shape>
                <v:shape id="WordArt 39" o:spid="_x0000_s1082" type="#_x0000_t202" style="position:absolute;left:10623;top:14186;width:11132;height:14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o:lock v:ext="edit" shapetype="t"/>
                  <v:textbox style="mso-fit-shape-to-text:t">
                    <w:txbxContent>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 xml:space="preserve">Потребительские </w:t>
                        </w:r>
                      </w:p>
                      <w:p w:rsidR="00724F75" w:rsidRDefault="00724F75" w:rsidP="00B16489">
                        <w:pPr>
                          <w:pStyle w:val="ac"/>
                          <w:spacing w:before="0" w:beforeAutospacing="0" w:after="0" w:afterAutospacing="0"/>
                          <w:jc w:val="center"/>
                        </w:pPr>
                        <w:r>
                          <w:rPr>
                            <w:rFonts w:ascii="Arial" w:hAnsi="Arial" w:cs="Arial"/>
                            <w:color w:val="000000"/>
                            <w:sz w:val="36"/>
                            <w:szCs w:val="36"/>
                            <w14:textOutline w14:w="9525" w14:cap="flat" w14:cmpd="sng" w14:algn="ctr">
                              <w14:solidFill>
                                <w14:srgbClr w14:val="000000"/>
                              </w14:solidFill>
                              <w14:prstDash w14:val="solid"/>
                              <w14:round/>
                            </w14:textOutline>
                          </w:rPr>
                          <w:t>способности</w:t>
                        </w:r>
                      </w:p>
                    </w:txbxContent>
                  </v:textbox>
                </v:shape>
                <v:shape id="AutoShape 40" o:spid="_x0000_s1083" type="#_x0000_t33" style="position:absolute;left:4921;top:2406;width:6368;height:572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G0z8IAAADbAAAADwAAAGRycy9kb3ducmV2LnhtbERPz2vCMBS+C/sfwhvspukKE1eNso2V&#10;eRGZ3WHHR/NsypqXrklt+9+bg+Dx4/u92Y22ERfqfO1YwfMiAUFcOl1zpeCnyOcrED4ga2wck4KJ&#10;POy2D7MNZtoN/E2XU6hEDGGfoQITQptJ6UtDFv3CtcSRO7vOYoiwq6TucIjhtpFpkiylxZpjg8GW&#10;PgyVf6feKngx/+Vrvp/4uHpvi7747A+/X71ST4/j2xpEoDHcxTf3XitI4/r4Jf4Au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G0z8IAAADbAAAADwAAAAAAAAAAAAAA&#10;AAChAgAAZHJzL2Rvd25yZXYueG1sUEsFBgAAAAAEAAQA+QAAAJADAAAAAA==&#10;">
                  <v:stroke endarrow="block"/>
                </v:shape>
                <w10:anchorlock/>
              </v:group>
            </w:pict>
          </mc:Fallback>
        </mc:AlternateContent>
      </w:r>
    </w:p>
    <w:p w:rsidR="00E4580B" w:rsidRDefault="00E4580B" w:rsidP="00E4580B">
      <w:pPr>
        <w:ind w:left="426"/>
        <w:jc w:val="both"/>
        <w:rPr>
          <w:sz w:val="36"/>
          <w:szCs w:val="36"/>
        </w:rPr>
      </w:pPr>
      <w:r>
        <w:rPr>
          <w:sz w:val="36"/>
          <w:szCs w:val="36"/>
          <w:u w:val="single"/>
        </w:rPr>
        <w:t>Земля</w:t>
      </w:r>
      <w:r>
        <w:rPr>
          <w:sz w:val="36"/>
          <w:szCs w:val="36"/>
        </w:rPr>
        <w:t xml:space="preserve">, как фактор производства, это вовлеченные в производство природные ресурсы. </w:t>
      </w:r>
      <w:r>
        <w:rPr>
          <w:sz w:val="36"/>
          <w:szCs w:val="36"/>
          <w:u w:val="single"/>
        </w:rPr>
        <w:t>Труд</w:t>
      </w:r>
      <w:r>
        <w:rPr>
          <w:b/>
          <w:sz w:val="36"/>
          <w:szCs w:val="36"/>
        </w:rPr>
        <w:t>,</w:t>
      </w:r>
      <w:r>
        <w:rPr>
          <w:sz w:val="36"/>
          <w:szCs w:val="36"/>
        </w:rPr>
        <w:t xml:space="preserve"> как фактор производства, это рабочая сила, совокупность физических и умственных способностей к труду. </w:t>
      </w:r>
      <w:r>
        <w:rPr>
          <w:sz w:val="36"/>
          <w:szCs w:val="36"/>
          <w:u w:val="single"/>
        </w:rPr>
        <w:t>Капитал</w:t>
      </w:r>
      <w:r>
        <w:rPr>
          <w:sz w:val="36"/>
          <w:szCs w:val="36"/>
        </w:rPr>
        <w:t xml:space="preserve"> – запас средств производства и денег, необходимых для создания благ и услуг. </w:t>
      </w:r>
      <w:r>
        <w:rPr>
          <w:sz w:val="36"/>
          <w:szCs w:val="36"/>
          <w:u w:val="single"/>
        </w:rPr>
        <w:t>Предпринимательские способности</w:t>
      </w:r>
      <w:r>
        <w:rPr>
          <w:sz w:val="36"/>
          <w:szCs w:val="36"/>
        </w:rPr>
        <w:t xml:space="preserve"> – фактор, объединяющий </w:t>
      </w:r>
      <w:proofErr w:type="gramStart"/>
      <w:r>
        <w:rPr>
          <w:sz w:val="36"/>
          <w:szCs w:val="36"/>
        </w:rPr>
        <w:t>землю,  труд</w:t>
      </w:r>
      <w:proofErr w:type="gramEnd"/>
      <w:r>
        <w:rPr>
          <w:sz w:val="36"/>
          <w:szCs w:val="36"/>
        </w:rPr>
        <w:t xml:space="preserve"> и капитал в единый процесс производства.</w:t>
      </w:r>
    </w:p>
    <w:p w:rsidR="00E4580B" w:rsidRDefault="00E4580B" w:rsidP="00E4580B">
      <w:pPr>
        <w:ind w:left="426"/>
        <w:jc w:val="both"/>
        <w:rPr>
          <w:sz w:val="36"/>
          <w:szCs w:val="36"/>
        </w:rPr>
      </w:pPr>
      <w:r>
        <w:rPr>
          <w:sz w:val="36"/>
          <w:szCs w:val="36"/>
        </w:rPr>
        <w:t>Рассмотренные выше факторы характерны для любой страны с рыночной экономикой вне зависимости от уровня развития. В условиях НТП, как самостоятельный фактор производства выделяется технология – научные методы достижения практических целей.</w:t>
      </w:r>
    </w:p>
    <w:p w:rsidR="00E4580B" w:rsidRDefault="00E4580B" w:rsidP="00E4580B">
      <w:pPr>
        <w:ind w:left="426"/>
        <w:jc w:val="both"/>
        <w:rPr>
          <w:sz w:val="36"/>
          <w:szCs w:val="36"/>
        </w:rPr>
      </w:pPr>
      <w:r>
        <w:rPr>
          <w:sz w:val="36"/>
          <w:szCs w:val="36"/>
        </w:rPr>
        <w:t>В современном мире сформировалась специализация отдельных стран в области разработок: США – медицина, Япония – информационные технологии, Германия – органическая химия и двигатели.</w:t>
      </w:r>
    </w:p>
    <w:p w:rsidR="00E4580B" w:rsidRDefault="00E4580B" w:rsidP="00E4580B">
      <w:pPr>
        <w:ind w:left="426"/>
        <w:jc w:val="both"/>
        <w:rPr>
          <w:sz w:val="36"/>
          <w:szCs w:val="36"/>
        </w:rPr>
      </w:pPr>
      <w:r>
        <w:rPr>
          <w:sz w:val="36"/>
          <w:szCs w:val="36"/>
        </w:rPr>
        <w:t>Со второй половины ХХ века формируется «внешний» фактор развития страны. Понятие «внешний фактор» объединяет совокупное влияние внешней торговли, иностран</w:t>
      </w:r>
      <w:r>
        <w:rPr>
          <w:sz w:val="36"/>
          <w:szCs w:val="36"/>
        </w:rPr>
        <w:lastRenderedPageBreak/>
        <w:t>ных инвестиций, интеграционных процессов на экономику отдельный стран. Количественно влияние внешнего фактора можно выразить через экспортно-импортную квоту.</w:t>
      </w:r>
    </w:p>
    <w:p w:rsidR="00E4580B" w:rsidRDefault="004C528D" w:rsidP="00E4580B">
      <w:pPr>
        <w:ind w:left="426"/>
        <w:jc w:val="both"/>
        <w:rPr>
          <w:sz w:val="36"/>
          <w:szCs w:val="36"/>
          <w:lang w:val="en-US"/>
        </w:rPr>
      </w:pPr>
      <w:r>
        <w:rPr>
          <w:position w:val="-24"/>
          <w:sz w:val="36"/>
          <w:szCs w:val="36"/>
        </w:rPr>
        <w:object w:dxaOrig="19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57pt" o:ole="">
            <v:imagedata r:id="rId10" o:title=""/>
          </v:shape>
          <o:OLEObject Type="Embed" ProgID="Equation.3" ShapeID="_x0000_i1025" DrawAspect="Content" ObjectID="_1763375725" r:id="rId11"/>
        </w:object>
      </w:r>
    </w:p>
    <w:p w:rsidR="00E4580B" w:rsidRDefault="00E4580B" w:rsidP="00E4580B">
      <w:pPr>
        <w:ind w:left="426"/>
        <w:jc w:val="both"/>
        <w:rPr>
          <w:sz w:val="36"/>
          <w:szCs w:val="36"/>
        </w:rPr>
      </w:pPr>
      <w:r>
        <w:rPr>
          <w:sz w:val="36"/>
          <w:szCs w:val="36"/>
        </w:rPr>
        <w:t xml:space="preserve">К≥25% - влияние внешнего фактора на Э. страны считается значительным, а </w:t>
      </w:r>
      <w:proofErr w:type="spellStart"/>
      <w:r>
        <w:rPr>
          <w:sz w:val="36"/>
          <w:szCs w:val="36"/>
        </w:rPr>
        <w:t>Э.открытой</w:t>
      </w:r>
      <w:proofErr w:type="spellEnd"/>
      <w:r>
        <w:rPr>
          <w:sz w:val="36"/>
          <w:szCs w:val="36"/>
        </w:rPr>
        <w:t>.</w:t>
      </w:r>
    </w:p>
    <w:p w:rsidR="00E4580B" w:rsidRDefault="004C528D" w:rsidP="00E4580B">
      <w:pPr>
        <w:ind w:left="426"/>
        <w:jc w:val="both"/>
        <w:rPr>
          <w:sz w:val="36"/>
          <w:szCs w:val="36"/>
        </w:rPr>
      </w:pPr>
      <w:r>
        <w:rPr>
          <w:position w:val="-10"/>
          <w:sz w:val="36"/>
          <w:szCs w:val="36"/>
        </w:rPr>
        <w:object w:dxaOrig="440" w:dyaOrig="340">
          <v:shape id="_x0000_i1026" type="#_x0000_t75" style="width:42.75pt;height:33.75pt" o:ole="">
            <v:imagedata r:id="rId12" o:title=""/>
          </v:shape>
          <o:OLEObject Type="Embed" ProgID="Equation.3" ShapeID="_x0000_i1026" DrawAspect="Content" ObjectID="_1763375726" r:id="rId13"/>
        </w:object>
      </w:r>
      <w:r w:rsidR="00E4580B">
        <w:rPr>
          <w:sz w:val="36"/>
          <w:szCs w:val="36"/>
        </w:rPr>
        <w:t xml:space="preserve"> &gt; 100%</w:t>
      </w:r>
    </w:p>
    <w:p w:rsidR="00E4580B" w:rsidRDefault="004C528D" w:rsidP="00E4580B">
      <w:pPr>
        <w:ind w:left="426"/>
        <w:jc w:val="both"/>
        <w:rPr>
          <w:sz w:val="36"/>
          <w:szCs w:val="36"/>
        </w:rPr>
      </w:pPr>
      <w:r>
        <w:rPr>
          <w:position w:val="-12"/>
          <w:sz w:val="36"/>
          <w:szCs w:val="36"/>
        </w:rPr>
        <w:object w:dxaOrig="580" w:dyaOrig="360">
          <v:shape id="_x0000_i1027" type="#_x0000_t75" style="width:51.75pt;height:33.75pt" o:ole="">
            <v:imagedata r:id="rId14" o:title=""/>
          </v:shape>
          <o:OLEObject Type="Embed" ProgID="Equation.3" ShapeID="_x0000_i1027" DrawAspect="Content" ObjectID="_1763375727" r:id="rId15"/>
        </w:object>
      </w:r>
      <w:r w:rsidR="00E4580B">
        <w:rPr>
          <w:sz w:val="36"/>
          <w:szCs w:val="36"/>
        </w:rPr>
        <w:t xml:space="preserve"> ≈ 25%</w:t>
      </w:r>
    </w:p>
    <w:p w:rsidR="00E4580B" w:rsidRDefault="00E4580B" w:rsidP="00FD5A98">
      <w:pPr>
        <w:pStyle w:val="1"/>
        <w:rPr>
          <w:sz w:val="40"/>
          <w:szCs w:val="40"/>
        </w:rPr>
      </w:pPr>
      <w:r>
        <w:br w:type="page"/>
      </w:r>
      <w:bookmarkStart w:id="20" w:name="_Toc233126067"/>
      <w:bookmarkStart w:id="21" w:name="_Toc152684129"/>
      <w:r>
        <w:rPr>
          <w:rStyle w:val="11"/>
          <w:sz w:val="44"/>
          <w:szCs w:val="44"/>
        </w:rPr>
        <w:lastRenderedPageBreak/>
        <w:t>11. Эффективность производства: понятие и показатели</w:t>
      </w:r>
      <w:bookmarkEnd w:id="20"/>
      <w:r>
        <w:rPr>
          <w:sz w:val="40"/>
          <w:szCs w:val="40"/>
        </w:rPr>
        <w:t>.</w:t>
      </w:r>
      <w:bookmarkEnd w:id="21"/>
    </w:p>
    <w:p w:rsidR="008753FC" w:rsidRPr="008753FC" w:rsidRDefault="008753FC" w:rsidP="008753FC">
      <w:pPr>
        <w:rPr>
          <w:sz w:val="28"/>
          <w:szCs w:val="28"/>
        </w:rPr>
      </w:pPr>
      <w:r w:rsidRPr="008753FC">
        <w:rPr>
          <w:sz w:val="28"/>
          <w:szCs w:val="28"/>
        </w:rPr>
        <w:t>Ограниченн</w:t>
      </w:r>
      <w:r>
        <w:rPr>
          <w:sz w:val="28"/>
          <w:szCs w:val="28"/>
        </w:rPr>
        <w:t>ость ресурсов делает необходимым оценивать результаты их применения.</w:t>
      </w:r>
    </w:p>
    <w:p w:rsidR="00E4580B" w:rsidRPr="008753FC" w:rsidRDefault="00E4580B" w:rsidP="00E4580B">
      <w:pPr>
        <w:ind w:left="426"/>
        <w:jc w:val="both"/>
        <w:rPr>
          <w:sz w:val="28"/>
          <w:szCs w:val="28"/>
        </w:rPr>
      </w:pPr>
      <w:r w:rsidRPr="008753FC">
        <w:rPr>
          <w:sz w:val="28"/>
          <w:szCs w:val="28"/>
          <w:u w:val="single"/>
        </w:rPr>
        <w:t>Эффективность производства</w:t>
      </w:r>
      <w:r w:rsidRPr="008753FC">
        <w:rPr>
          <w:sz w:val="28"/>
          <w:szCs w:val="28"/>
        </w:rPr>
        <w:t xml:space="preserve"> – соотношение результатов производства и затрат.</w:t>
      </w:r>
    </w:p>
    <w:p w:rsidR="00E4580B" w:rsidRPr="008753FC" w:rsidRDefault="00E4580B" w:rsidP="00E4580B">
      <w:pPr>
        <w:ind w:left="426"/>
        <w:jc w:val="both"/>
        <w:rPr>
          <w:sz w:val="28"/>
          <w:szCs w:val="28"/>
        </w:rPr>
      </w:pPr>
      <w:r w:rsidRPr="008753FC">
        <w:rPr>
          <w:sz w:val="28"/>
          <w:szCs w:val="28"/>
        </w:rPr>
        <w:t>Различают:</w:t>
      </w:r>
    </w:p>
    <w:p w:rsidR="00E4580B" w:rsidRPr="008753FC" w:rsidRDefault="00E4580B" w:rsidP="00E4580B">
      <w:pPr>
        <w:ind w:left="426"/>
        <w:jc w:val="both"/>
        <w:rPr>
          <w:sz w:val="28"/>
          <w:szCs w:val="28"/>
        </w:rPr>
      </w:pPr>
      <w:r w:rsidRPr="008753FC">
        <w:rPr>
          <w:sz w:val="28"/>
          <w:szCs w:val="28"/>
        </w:rPr>
        <w:t>1.ЭПЗ (</w:t>
      </w:r>
      <w:proofErr w:type="gramStart"/>
      <w:r w:rsidRPr="008753FC">
        <w:rPr>
          <w:sz w:val="28"/>
          <w:szCs w:val="28"/>
        </w:rPr>
        <w:t>Эффективность  Производства</w:t>
      </w:r>
      <w:proofErr w:type="gramEnd"/>
      <w:r w:rsidRPr="008753FC">
        <w:rPr>
          <w:sz w:val="28"/>
          <w:szCs w:val="28"/>
        </w:rPr>
        <w:t xml:space="preserve"> затратная):</w:t>
      </w:r>
    </w:p>
    <w:p w:rsidR="00E4580B" w:rsidRPr="008753FC" w:rsidRDefault="00562AF2" w:rsidP="00E4580B">
      <w:pPr>
        <w:ind w:left="426"/>
        <w:jc w:val="both"/>
        <w:rPr>
          <w:sz w:val="28"/>
          <w:szCs w:val="28"/>
        </w:rPr>
      </w:pPr>
      <w:bookmarkStart w:id="22" w:name="_GoBack"/>
      <m:oMathPara>
        <m:oMath>
          <m:r>
            <w:rPr>
              <w:rFonts w:ascii="Cambria Math" w:hAnsi="Cambria Math"/>
              <w:sz w:val="28"/>
              <w:szCs w:val="28"/>
            </w:rPr>
            <m:t>ЭПЗ=</m:t>
          </m:r>
          <m:f>
            <m:fPr>
              <m:ctrlPr>
                <w:rPr>
                  <w:rFonts w:ascii="Cambria Math" w:hAnsi="Cambria Math"/>
                  <w:i/>
                  <w:sz w:val="28"/>
                  <w:szCs w:val="28"/>
                </w:rPr>
              </m:ctrlPr>
            </m:fPr>
            <m:num>
              <m:r>
                <w:rPr>
                  <w:rFonts w:ascii="Cambria Math" w:hAnsi="Cambria Math"/>
                  <w:sz w:val="28"/>
                  <w:szCs w:val="28"/>
                </w:rPr>
                <m:t>результаты</m:t>
              </m:r>
            </m:num>
            <m:den>
              <m:r>
                <w:rPr>
                  <w:rFonts w:ascii="Cambria Math" w:hAnsi="Cambria Math"/>
                  <w:sz w:val="28"/>
                  <w:szCs w:val="28"/>
                </w:rPr>
                <m:t>затраты</m:t>
              </m:r>
            </m:den>
          </m:f>
        </m:oMath>
      </m:oMathPara>
    </w:p>
    <w:bookmarkEnd w:id="22"/>
    <w:p w:rsidR="00E4580B" w:rsidRPr="008753FC" w:rsidRDefault="00E4580B" w:rsidP="00E4580B">
      <w:pPr>
        <w:ind w:left="426"/>
        <w:jc w:val="both"/>
        <w:rPr>
          <w:sz w:val="28"/>
          <w:szCs w:val="28"/>
        </w:rPr>
      </w:pPr>
      <w:r w:rsidRPr="008753FC">
        <w:rPr>
          <w:sz w:val="28"/>
          <w:szCs w:val="28"/>
        </w:rPr>
        <w:t>2. ЭПФ (</w:t>
      </w:r>
      <w:proofErr w:type="gramStart"/>
      <w:r w:rsidRPr="008753FC">
        <w:rPr>
          <w:sz w:val="28"/>
          <w:szCs w:val="28"/>
        </w:rPr>
        <w:t>Эффективность  Производства</w:t>
      </w:r>
      <w:proofErr w:type="gramEnd"/>
      <w:r w:rsidRPr="008753FC">
        <w:rPr>
          <w:sz w:val="28"/>
          <w:szCs w:val="28"/>
        </w:rPr>
        <w:t xml:space="preserve"> факторная):</w:t>
      </w:r>
    </w:p>
    <w:p w:rsidR="00E4580B" w:rsidRPr="008753FC" w:rsidRDefault="00E4580B" w:rsidP="00E4580B">
      <w:pPr>
        <w:ind w:left="426"/>
        <w:jc w:val="both"/>
        <w:rPr>
          <w:sz w:val="28"/>
          <w:szCs w:val="28"/>
        </w:rPr>
      </w:pPr>
      <w:r w:rsidRPr="008753FC">
        <w:rPr>
          <w:position w:val="-28"/>
          <w:sz w:val="28"/>
          <w:szCs w:val="28"/>
        </w:rPr>
        <w:object w:dxaOrig="4239" w:dyaOrig="660">
          <v:shape id="_x0000_i1028" type="#_x0000_t75" style="width:212.25pt;height:33.75pt" o:ole="">
            <v:imagedata r:id="rId16" o:title=""/>
          </v:shape>
          <o:OLEObject Type="Embed" ProgID="Equation.3" ShapeID="_x0000_i1028" DrawAspect="Content" ObjectID="_1763375728" r:id="rId17"/>
        </w:object>
      </w:r>
      <w:r w:rsidRPr="008753FC">
        <w:rPr>
          <w:sz w:val="28"/>
          <w:szCs w:val="28"/>
        </w:rPr>
        <w:t xml:space="preserve"> - более детальная оценка, которая позволяет сделать вывод о вкладе каждого фактора в результат, позволяет оценить характер производства (трудоемкий, энергоемкий, материалоемкий и т.п.)</w:t>
      </w:r>
    </w:p>
    <w:p w:rsidR="00E4580B" w:rsidRPr="008753FC" w:rsidRDefault="00E4580B" w:rsidP="00E4580B">
      <w:pPr>
        <w:ind w:left="426"/>
        <w:jc w:val="both"/>
        <w:rPr>
          <w:sz w:val="28"/>
          <w:szCs w:val="28"/>
        </w:rPr>
      </w:pPr>
    </w:p>
    <w:p w:rsidR="00E4580B" w:rsidRPr="008753FC" w:rsidRDefault="00E4580B" w:rsidP="00E4580B">
      <w:pPr>
        <w:ind w:left="426"/>
        <w:jc w:val="both"/>
        <w:rPr>
          <w:sz w:val="28"/>
          <w:szCs w:val="28"/>
        </w:rPr>
      </w:pPr>
      <w:r w:rsidRPr="008753FC">
        <w:rPr>
          <w:sz w:val="28"/>
          <w:szCs w:val="28"/>
        </w:rPr>
        <w:t>Выделяют экономическую и социальную эффективность:</w:t>
      </w:r>
    </w:p>
    <w:p w:rsidR="00E4580B" w:rsidRPr="008753FC" w:rsidRDefault="00E4580B" w:rsidP="00E4580B">
      <w:pPr>
        <w:ind w:left="426"/>
        <w:jc w:val="both"/>
        <w:rPr>
          <w:sz w:val="28"/>
          <w:szCs w:val="28"/>
        </w:rPr>
      </w:pPr>
      <w:r w:rsidRPr="008753FC">
        <w:rPr>
          <w:sz w:val="28"/>
          <w:szCs w:val="28"/>
        </w:rPr>
        <w:t xml:space="preserve">– </w:t>
      </w:r>
      <w:r w:rsidRPr="008753FC">
        <w:rPr>
          <w:sz w:val="28"/>
          <w:szCs w:val="28"/>
          <w:u w:val="single"/>
        </w:rPr>
        <w:t>Экономическая эффективность</w:t>
      </w:r>
      <w:r w:rsidRPr="008753FC">
        <w:rPr>
          <w:sz w:val="28"/>
          <w:szCs w:val="28"/>
        </w:rPr>
        <w:t xml:space="preserve"> – достижение наибольших результатов при наименьших затратах. Применяется на макроуровне для оценки и прогнозирования развития национальной экономики, на микроуровне – при строительстве и реконструкции предприятий, разработке новой техники и т.д.</w:t>
      </w:r>
    </w:p>
    <w:p w:rsidR="00E4580B" w:rsidRPr="008753FC" w:rsidRDefault="00E4580B" w:rsidP="00E4580B">
      <w:pPr>
        <w:ind w:left="426"/>
        <w:jc w:val="both"/>
        <w:rPr>
          <w:sz w:val="28"/>
          <w:szCs w:val="28"/>
        </w:rPr>
      </w:pPr>
      <w:r w:rsidRPr="008753FC">
        <w:rPr>
          <w:sz w:val="28"/>
          <w:szCs w:val="28"/>
        </w:rPr>
        <w:t xml:space="preserve">– </w:t>
      </w:r>
      <w:r w:rsidRPr="008753FC">
        <w:rPr>
          <w:sz w:val="28"/>
          <w:szCs w:val="28"/>
          <w:u w:val="single"/>
        </w:rPr>
        <w:t>Социальная эффективность</w:t>
      </w:r>
      <w:r w:rsidRPr="008753FC">
        <w:rPr>
          <w:sz w:val="28"/>
          <w:szCs w:val="28"/>
        </w:rPr>
        <w:t xml:space="preserve"> – предполагает соответствие между результатами хозяйственной деятельности социальными целями общества.</w:t>
      </w:r>
    </w:p>
    <w:p w:rsidR="00E4580B" w:rsidRPr="008753FC" w:rsidRDefault="00E4580B" w:rsidP="00E4580B">
      <w:pPr>
        <w:ind w:left="426"/>
        <w:jc w:val="both"/>
        <w:rPr>
          <w:sz w:val="28"/>
          <w:szCs w:val="28"/>
        </w:rPr>
      </w:pPr>
      <w:r w:rsidRPr="008753FC">
        <w:rPr>
          <w:sz w:val="28"/>
          <w:szCs w:val="28"/>
        </w:rPr>
        <w:t>Социальные результаты отражаются в показателях:</w:t>
      </w:r>
    </w:p>
    <w:p w:rsidR="00E4580B" w:rsidRPr="008753FC" w:rsidRDefault="00E4580B" w:rsidP="00E4580B">
      <w:pPr>
        <w:ind w:left="426"/>
        <w:jc w:val="both"/>
        <w:rPr>
          <w:sz w:val="28"/>
          <w:szCs w:val="28"/>
        </w:rPr>
      </w:pPr>
      <w:r w:rsidRPr="008753FC">
        <w:rPr>
          <w:sz w:val="28"/>
          <w:szCs w:val="28"/>
        </w:rPr>
        <w:t>1. Повышение уровня жизни (рост реальных доходов и т.п.)</w:t>
      </w:r>
    </w:p>
    <w:p w:rsidR="00E4580B" w:rsidRPr="008753FC" w:rsidRDefault="00E4580B" w:rsidP="00E4580B">
      <w:pPr>
        <w:ind w:left="426"/>
        <w:jc w:val="both"/>
        <w:rPr>
          <w:sz w:val="28"/>
          <w:szCs w:val="28"/>
        </w:rPr>
      </w:pPr>
      <w:r w:rsidRPr="008753FC">
        <w:rPr>
          <w:sz w:val="28"/>
          <w:szCs w:val="28"/>
        </w:rPr>
        <w:t>2. Свободное время и эффективность его использования</w:t>
      </w:r>
    </w:p>
    <w:p w:rsidR="00E4580B" w:rsidRPr="008753FC" w:rsidRDefault="00E4580B" w:rsidP="00E4580B">
      <w:pPr>
        <w:ind w:left="426"/>
        <w:jc w:val="both"/>
        <w:rPr>
          <w:sz w:val="28"/>
          <w:szCs w:val="28"/>
        </w:rPr>
      </w:pPr>
      <w:r w:rsidRPr="008753FC">
        <w:rPr>
          <w:sz w:val="28"/>
          <w:szCs w:val="28"/>
        </w:rPr>
        <w:t>3. Условия труда (техническая безопасность; уровень занятости).</w:t>
      </w:r>
    </w:p>
    <w:p w:rsidR="00E4580B" w:rsidRPr="008753FC" w:rsidRDefault="00E4580B" w:rsidP="00E4580B">
      <w:pPr>
        <w:ind w:left="426"/>
        <w:jc w:val="both"/>
        <w:rPr>
          <w:sz w:val="28"/>
          <w:szCs w:val="28"/>
        </w:rPr>
      </w:pPr>
      <w:r w:rsidRPr="008753FC">
        <w:rPr>
          <w:sz w:val="28"/>
          <w:szCs w:val="28"/>
        </w:rPr>
        <w:t>5. Состояние экологии</w:t>
      </w:r>
    </w:p>
    <w:p w:rsidR="00E4580B" w:rsidRPr="008753FC" w:rsidRDefault="00E4580B" w:rsidP="00E4580B">
      <w:pPr>
        <w:spacing w:line="20" w:lineRule="atLeast"/>
        <w:ind w:left="426"/>
        <w:jc w:val="both"/>
        <w:rPr>
          <w:sz w:val="28"/>
          <w:szCs w:val="28"/>
        </w:rPr>
      </w:pPr>
      <w:r w:rsidRPr="008753FC">
        <w:rPr>
          <w:sz w:val="28"/>
          <w:szCs w:val="28"/>
          <w:u w:val="single"/>
        </w:rPr>
        <w:t>Социальный цели</w:t>
      </w:r>
      <w:r w:rsidRPr="008753FC">
        <w:rPr>
          <w:sz w:val="28"/>
          <w:szCs w:val="28"/>
        </w:rPr>
        <w:t xml:space="preserve"> </w:t>
      </w:r>
      <w:proofErr w:type="gramStart"/>
      <w:r w:rsidRPr="008753FC">
        <w:rPr>
          <w:sz w:val="28"/>
          <w:szCs w:val="28"/>
        </w:rPr>
        <w:t>–  это</w:t>
      </w:r>
      <w:proofErr w:type="gramEnd"/>
      <w:r w:rsidRPr="008753FC">
        <w:rPr>
          <w:sz w:val="28"/>
          <w:szCs w:val="28"/>
        </w:rPr>
        <w:t xml:space="preserve"> то, что хотели бы получить люди в результате развития экономики.</w:t>
      </w:r>
    </w:p>
    <w:p w:rsidR="00E4580B" w:rsidRPr="00FD5A98" w:rsidRDefault="00E4580B" w:rsidP="00FD5A98">
      <w:pPr>
        <w:pStyle w:val="1"/>
      </w:pPr>
      <w:r w:rsidRPr="008753FC">
        <w:br w:type="page"/>
      </w:r>
      <w:bookmarkStart w:id="23" w:name="_Toc233126068"/>
      <w:bookmarkStart w:id="24" w:name="_Toc152684130"/>
      <w:r w:rsidRPr="00FD5A98">
        <w:lastRenderedPageBreak/>
        <w:t>12. Собственность как экономическая категория.</w:t>
      </w:r>
      <w:bookmarkEnd w:id="23"/>
      <w:bookmarkEnd w:id="24"/>
    </w:p>
    <w:p w:rsidR="00E4580B" w:rsidRDefault="00E4580B" w:rsidP="00E4580B">
      <w:pPr>
        <w:ind w:left="426"/>
        <w:jc w:val="both"/>
        <w:rPr>
          <w:sz w:val="34"/>
          <w:szCs w:val="34"/>
        </w:rPr>
      </w:pPr>
      <w:r>
        <w:rPr>
          <w:sz w:val="34"/>
          <w:szCs w:val="34"/>
        </w:rPr>
        <w:t>Ограниченность ресурсов кроме проблемы выбора и эффективного использования ресурсов предполагает и проблему присвоения. Последняя возникает, когда на одно благо претендуют как минимум 2 субъекта.</w:t>
      </w:r>
    </w:p>
    <w:p w:rsidR="00E4580B" w:rsidRDefault="00E4580B" w:rsidP="00E4580B">
      <w:pPr>
        <w:ind w:left="426"/>
        <w:jc w:val="both"/>
        <w:rPr>
          <w:sz w:val="34"/>
          <w:szCs w:val="34"/>
        </w:rPr>
      </w:pPr>
      <w:r>
        <w:rPr>
          <w:sz w:val="34"/>
          <w:szCs w:val="34"/>
        </w:rPr>
        <w:t>Собственность – это отношение между людьми, выражающее определенную форму присвоения благ.</w:t>
      </w:r>
    </w:p>
    <w:p w:rsidR="00E4580B" w:rsidRDefault="00E4580B" w:rsidP="00E4580B">
      <w:pPr>
        <w:ind w:left="426"/>
        <w:jc w:val="both"/>
        <w:rPr>
          <w:sz w:val="34"/>
          <w:szCs w:val="34"/>
        </w:rPr>
      </w:pPr>
      <w:r>
        <w:rPr>
          <w:sz w:val="34"/>
          <w:szCs w:val="34"/>
        </w:rPr>
        <w:t>Собственность (по определению ООН) – активы любого рода, материальные и нематериальные, движимые и недвижимые, осязаемые и неосязаемые, а также юридические документы, удостоверяющие права на такие активы или участие в них.</w:t>
      </w:r>
    </w:p>
    <w:p w:rsidR="00E4580B" w:rsidRDefault="00E4580B" w:rsidP="00E4580B">
      <w:pPr>
        <w:ind w:left="426"/>
        <w:jc w:val="both"/>
        <w:rPr>
          <w:sz w:val="34"/>
          <w:szCs w:val="34"/>
        </w:rPr>
      </w:pPr>
      <w:r>
        <w:rPr>
          <w:sz w:val="34"/>
          <w:szCs w:val="34"/>
        </w:rPr>
        <w:t>Различают экономический и юридический аспекты собственности. Собственность в э. смысле – это отношение между людьми по присвоению средств производства и результатов труда. Собственность как ю. категория имеет правовую основу, т.е. предполагает нормы, определенные в законодательных актах.</w:t>
      </w:r>
    </w:p>
    <w:p w:rsidR="00E4580B" w:rsidRDefault="00E4580B" w:rsidP="00E4580B">
      <w:pPr>
        <w:ind w:left="426"/>
        <w:jc w:val="both"/>
        <w:rPr>
          <w:sz w:val="34"/>
          <w:szCs w:val="34"/>
        </w:rPr>
      </w:pPr>
      <w:r>
        <w:rPr>
          <w:sz w:val="34"/>
          <w:szCs w:val="34"/>
        </w:rPr>
        <w:t xml:space="preserve">В разное время мыслители по-разному трактовали причины возникновения собственности. Английский философ 17 в. Джон Локк предполагал, что в основе собственности лежит трудовая деятельность человека. Французы Ж. Ж. Руссо в 18 </w:t>
      </w:r>
      <w:proofErr w:type="gramStart"/>
      <w:r>
        <w:rPr>
          <w:sz w:val="34"/>
          <w:szCs w:val="34"/>
        </w:rPr>
        <w:t>в.</w:t>
      </w:r>
      <w:proofErr w:type="gramEnd"/>
      <w:r>
        <w:rPr>
          <w:sz w:val="34"/>
          <w:szCs w:val="34"/>
        </w:rPr>
        <w:t xml:space="preserve"> и Пьер Прудон в 19 в. основу собственности видели в захвате имущества. Австрийский экономист </w:t>
      </w:r>
      <w:proofErr w:type="spellStart"/>
      <w:r>
        <w:rPr>
          <w:sz w:val="34"/>
          <w:szCs w:val="34"/>
        </w:rPr>
        <w:t>Менгер</w:t>
      </w:r>
      <w:proofErr w:type="spellEnd"/>
      <w:r>
        <w:rPr>
          <w:sz w:val="34"/>
          <w:szCs w:val="34"/>
        </w:rPr>
        <w:t xml:space="preserve"> связывал отношения собственности с редкостью благ.</w:t>
      </w:r>
    </w:p>
    <w:p w:rsidR="00E4580B" w:rsidRDefault="00E4580B" w:rsidP="00E4580B">
      <w:pPr>
        <w:ind w:left="426"/>
        <w:jc w:val="both"/>
        <w:rPr>
          <w:sz w:val="34"/>
          <w:szCs w:val="34"/>
        </w:rPr>
      </w:pPr>
      <w:r>
        <w:rPr>
          <w:sz w:val="34"/>
          <w:szCs w:val="34"/>
        </w:rPr>
        <w:t xml:space="preserve">Различают объекты и субъекты собственности. Объекты </w:t>
      </w:r>
      <w:proofErr w:type="spellStart"/>
      <w:r>
        <w:rPr>
          <w:sz w:val="34"/>
          <w:szCs w:val="34"/>
        </w:rPr>
        <w:t>особственности</w:t>
      </w:r>
      <w:proofErr w:type="spellEnd"/>
      <w:r>
        <w:rPr>
          <w:sz w:val="34"/>
          <w:szCs w:val="34"/>
        </w:rPr>
        <w:t xml:space="preserve"> – это недвижимое имущество, движимое имущество, а также объекты интеллектуальной собственности. Субъектами собственности могут выступать отдельные граждане, группы людей и государства.</w:t>
      </w:r>
    </w:p>
    <w:p w:rsidR="00E4580B" w:rsidRDefault="00E4580B" w:rsidP="00E4580B">
      <w:pPr>
        <w:ind w:left="426"/>
        <w:jc w:val="both"/>
        <w:rPr>
          <w:sz w:val="34"/>
          <w:szCs w:val="34"/>
        </w:rPr>
      </w:pPr>
    </w:p>
    <w:tbl>
      <w:tblPr>
        <w:tblW w:w="0" w:type="auto"/>
        <w:jc w:val="center"/>
        <w:tblLook w:val="01E0" w:firstRow="1" w:lastRow="1" w:firstColumn="1" w:lastColumn="1" w:noHBand="0" w:noVBand="0"/>
      </w:tblPr>
      <w:tblGrid>
        <w:gridCol w:w="3568"/>
        <w:gridCol w:w="983"/>
        <w:gridCol w:w="1783"/>
        <w:gridCol w:w="983"/>
        <w:gridCol w:w="2033"/>
      </w:tblGrid>
      <w:tr w:rsidR="00E4580B" w:rsidTr="00E4580B">
        <w:trPr>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right w:val="single" w:sz="4" w:space="0" w:color="auto"/>
            </w:tcBorders>
          </w:tcPr>
          <w:p w:rsidR="00E4580B" w:rsidRDefault="00E4580B" w:rsidP="00E4580B">
            <w:pPr>
              <w:ind w:left="426"/>
              <w:jc w:val="both"/>
              <w:rPr>
                <w:sz w:val="34"/>
                <w:szCs w:val="34"/>
              </w:rPr>
            </w:pPr>
            <w:r>
              <w:rPr>
                <w:sz w:val="34"/>
                <w:szCs w:val="34"/>
              </w:rPr>
              <w:t>→</w:t>
            </w: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владение</w:t>
            </w:r>
          </w:p>
        </w:tc>
      </w:tr>
      <w:tr w:rsidR="00E4580B" w:rsidTr="00E4580B">
        <w:trPr>
          <w:jc w:val="center"/>
        </w:trPr>
        <w:tc>
          <w:tcPr>
            <w:tcW w:w="0" w:type="auto"/>
            <w:tcBorders>
              <w:bottom w:val="single" w:sz="4" w:space="0" w:color="auto"/>
            </w:tcBorders>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bottom w:val="single" w:sz="4" w:space="0" w:color="auto"/>
            </w:tcBorders>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top w:val="single" w:sz="4" w:space="0" w:color="auto"/>
              <w:bottom w:val="single" w:sz="4" w:space="0" w:color="auto"/>
            </w:tcBorders>
          </w:tcPr>
          <w:p w:rsidR="00E4580B" w:rsidRDefault="00E4580B" w:rsidP="00E4580B">
            <w:pPr>
              <w:ind w:left="426"/>
              <w:jc w:val="both"/>
              <w:rPr>
                <w:sz w:val="34"/>
                <w:szCs w:val="34"/>
              </w:rPr>
            </w:pPr>
          </w:p>
        </w:tc>
      </w:tr>
      <w:tr w:rsidR="00E4580B" w:rsidTr="00E4580B">
        <w:trPr>
          <w:jc w:val="center"/>
        </w:trPr>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Система отношений собственности</w:t>
            </w:r>
          </w:p>
        </w:tc>
        <w:tc>
          <w:tcPr>
            <w:tcW w:w="0" w:type="auto"/>
            <w:tcBorders>
              <w:left w:val="single" w:sz="4" w:space="0" w:color="auto"/>
              <w:right w:val="single" w:sz="4" w:space="0" w:color="auto"/>
            </w:tcBorders>
          </w:tcPr>
          <w:p w:rsidR="00E4580B" w:rsidRDefault="00E4580B" w:rsidP="00E4580B">
            <w:pPr>
              <w:ind w:left="426"/>
              <w:jc w:val="both"/>
              <w:rPr>
                <w:sz w:val="34"/>
                <w:szCs w:val="34"/>
              </w:rPr>
            </w:pPr>
            <w:r>
              <w:rPr>
                <w:sz w:val="34"/>
                <w:szCs w:val="34"/>
              </w:rPr>
              <w:t>→</w:t>
            </w: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присвоение</w:t>
            </w:r>
          </w:p>
        </w:tc>
        <w:tc>
          <w:tcPr>
            <w:tcW w:w="0" w:type="auto"/>
            <w:tcBorders>
              <w:left w:val="single" w:sz="4" w:space="0" w:color="auto"/>
              <w:right w:val="single" w:sz="4" w:space="0" w:color="auto"/>
            </w:tcBorders>
          </w:tcPr>
          <w:p w:rsidR="00E4580B" w:rsidRDefault="00E4580B" w:rsidP="00E4580B">
            <w:pPr>
              <w:ind w:left="426"/>
              <w:jc w:val="both"/>
              <w:rPr>
                <w:sz w:val="34"/>
                <w:szCs w:val="34"/>
              </w:rPr>
            </w:pPr>
            <w:r>
              <w:rPr>
                <w:sz w:val="34"/>
                <w:szCs w:val="34"/>
              </w:rPr>
              <w:t>→</w:t>
            </w: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пользование</w:t>
            </w:r>
          </w:p>
        </w:tc>
      </w:tr>
      <w:tr w:rsidR="00E4580B" w:rsidTr="00E4580B">
        <w:trPr>
          <w:jc w:val="center"/>
        </w:trPr>
        <w:tc>
          <w:tcPr>
            <w:tcW w:w="0" w:type="auto"/>
            <w:tcBorders>
              <w:top w:val="single" w:sz="4" w:space="0" w:color="auto"/>
            </w:tcBorders>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top w:val="single" w:sz="4" w:space="0" w:color="auto"/>
            </w:tcBorders>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top w:val="single" w:sz="4" w:space="0" w:color="auto"/>
              <w:bottom w:val="single" w:sz="4" w:space="0" w:color="auto"/>
            </w:tcBorders>
          </w:tcPr>
          <w:p w:rsidR="00E4580B" w:rsidRDefault="00E4580B" w:rsidP="00E4580B">
            <w:pPr>
              <w:ind w:left="426"/>
              <w:jc w:val="both"/>
              <w:rPr>
                <w:sz w:val="34"/>
                <w:szCs w:val="34"/>
              </w:rPr>
            </w:pPr>
          </w:p>
        </w:tc>
      </w:tr>
      <w:tr w:rsidR="00E4580B" w:rsidTr="00E4580B">
        <w:trPr>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right w:val="single" w:sz="4" w:space="0" w:color="auto"/>
            </w:tcBorders>
          </w:tcPr>
          <w:p w:rsidR="00E4580B" w:rsidRDefault="00E4580B" w:rsidP="00E4580B">
            <w:pPr>
              <w:ind w:left="426"/>
              <w:jc w:val="both"/>
              <w:rPr>
                <w:sz w:val="34"/>
                <w:szCs w:val="34"/>
              </w:rPr>
            </w:pPr>
            <w:r>
              <w:rPr>
                <w:sz w:val="34"/>
                <w:szCs w:val="34"/>
              </w:rPr>
              <w:t>→</w:t>
            </w: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r>
              <w:rPr>
                <w:sz w:val="34"/>
                <w:szCs w:val="34"/>
              </w:rPr>
              <w:t>распоряжение</w:t>
            </w:r>
          </w:p>
        </w:tc>
      </w:tr>
      <w:tr w:rsidR="00E4580B" w:rsidTr="00E4580B">
        <w:trPr>
          <w:jc w:val="center"/>
        </w:trPr>
        <w:tc>
          <w:tcPr>
            <w:tcW w:w="0" w:type="auto"/>
          </w:tcPr>
          <w:p w:rsidR="00E4580B" w:rsidRDefault="00E4580B" w:rsidP="00E4580B">
            <w:pPr>
              <w:ind w:left="426"/>
              <w:jc w:val="both"/>
              <w:rPr>
                <w:sz w:val="34"/>
                <w:szCs w:val="34"/>
              </w:rPr>
            </w:pPr>
          </w:p>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p>
        </w:tc>
        <w:tc>
          <w:tcPr>
            <w:tcW w:w="0" w:type="auto"/>
            <w:tcBorders>
              <w:right w:val="single" w:sz="4" w:space="0" w:color="auto"/>
            </w:tcBorders>
          </w:tcPr>
          <w:p w:rsidR="00E4580B" w:rsidRDefault="00E4580B" w:rsidP="00E4580B">
            <w:pPr>
              <w:ind w:left="426"/>
              <w:jc w:val="both"/>
              <w:rPr>
                <w:sz w:val="34"/>
                <w:szCs w:val="34"/>
              </w:rPr>
            </w:pPr>
          </w:p>
        </w:tc>
        <w:tc>
          <w:tcPr>
            <w:tcW w:w="0" w:type="auto"/>
            <w:tcBorders>
              <w:top w:val="single" w:sz="4" w:space="0" w:color="auto"/>
              <w:left w:val="single" w:sz="4" w:space="0" w:color="auto"/>
              <w:bottom w:val="single" w:sz="4" w:space="0" w:color="auto"/>
              <w:right w:val="single" w:sz="4" w:space="0" w:color="auto"/>
            </w:tcBorders>
          </w:tcPr>
          <w:p w:rsidR="00E4580B" w:rsidRDefault="00E4580B" w:rsidP="00E4580B">
            <w:pPr>
              <w:ind w:left="426"/>
              <w:jc w:val="both"/>
              <w:rPr>
                <w:sz w:val="34"/>
                <w:szCs w:val="34"/>
              </w:rPr>
            </w:pPr>
          </w:p>
        </w:tc>
      </w:tr>
    </w:tbl>
    <w:p w:rsidR="00E4580B" w:rsidRDefault="00E4580B" w:rsidP="00E4580B">
      <w:pPr>
        <w:ind w:left="426"/>
        <w:jc w:val="both"/>
        <w:rPr>
          <w:sz w:val="34"/>
          <w:szCs w:val="34"/>
        </w:rPr>
      </w:pPr>
      <w:r>
        <w:rPr>
          <w:sz w:val="34"/>
          <w:szCs w:val="34"/>
        </w:rPr>
        <w:t xml:space="preserve">Присвоение – это отчуждение объекта одним субъектом от другого. Владение означает, что присвоение осуществляется в интересах собственника, а также предполагает определенные обязательства владельца перед государством и другими институтами. Пользование – фактическое применение вещи. Распоряжение – принятие решения по поводу функционирования объекта собственности (продать, </w:t>
      </w:r>
      <w:proofErr w:type="gramStart"/>
      <w:r>
        <w:rPr>
          <w:sz w:val="34"/>
          <w:szCs w:val="34"/>
        </w:rPr>
        <w:t>подарить,  сдать</w:t>
      </w:r>
      <w:proofErr w:type="gramEnd"/>
      <w:r>
        <w:rPr>
          <w:sz w:val="34"/>
          <w:szCs w:val="34"/>
        </w:rPr>
        <w:t xml:space="preserve"> в аренду и т.д.).</w:t>
      </w:r>
    </w:p>
    <w:p w:rsidR="00E4580B" w:rsidRPr="00FD5A98" w:rsidRDefault="00E4580B" w:rsidP="00FD5A98">
      <w:pPr>
        <w:pStyle w:val="1"/>
      </w:pPr>
      <w:r>
        <w:br w:type="page"/>
      </w:r>
      <w:bookmarkStart w:id="25" w:name="_Toc233126069"/>
      <w:bookmarkStart w:id="26" w:name="_Toc152684131"/>
      <w:r w:rsidRPr="00FD5A98">
        <w:lastRenderedPageBreak/>
        <w:t>13. Место собственности в экономической системе.</w:t>
      </w:r>
      <w:bookmarkEnd w:id="25"/>
      <w:bookmarkEnd w:id="26"/>
    </w:p>
    <w:p w:rsidR="00E4580B" w:rsidRDefault="00E4580B" w:rsidP="00E4580B">
      <w:pPr>
        <w:ind w:left="426"/>
        <w:jc w:val="both"/>
        <w:rPr>
          <w:sz w:val="42"/>
          <w:szCs w:val="42"/>
        </w:rPr>
      </w:pPr>
      <w:r>
        <w:rPr>
          <w:sz w:val="42"/>
          <w:szCs w:val="42"/>
        </w:rPr>
        <w:t>Общественное производство – процесс создания материальных благ и услуг, необходимых для удовлетворения потребностей человека.</w:t>
      </w:r>
    </w:p>
    <w:p w:rsidR="00E4580B" w:rsidRDefault="00E4580B" w:rsidP="00E4580B">
      <w:pPr>
        <w:ind w:left="426"/>
        <w:jc w:val="both"/>
        <w:rPr>
          <w:sz w:val="42"/>
          <w:szCs w:val="42"/>
        </w:rPr>
      </w:pPr>
      <w:r>
        <w:rPr>
          <w:sz w:val="42"/>
          <w:szCs w:val="42"/>
        </w:rPr>
        <w:t>В общественном производстве выделяют 4 стадии:</w:t>
      </w:r>
    </w:p>
    <w:p w:rsidR="00E4580B" w:rsidRDefault="00E4580B" w:rsidP="00E4580B">
      <w:pPr>
        <w:numPr>
          <w:ilvl w:val="0"/>
          <w:numId w:val="7"/>
        </w:numPr>
        <w:ind w:left="426" w:firstLine="0"/>
        <w:jc w:val="both"/>
        <w:rPr>
          <w:sz w:val="42"/>
          <w:szCs w:val="42"/>
        </w:rPr>
      </w:pPr>
      <w:r>
        <w:rPr>
          <w:sz w:val="42"/>
          <w:szCs w:val="42"/>
        </w:rPr>
        <w:t>Производство</w:t>
      </w:r>
    </w:p>
    <w:p w:rsidR="00E4580B" w:rsidRDefault="00E4580B" w:rsidP="00E4580B">
      <w:pPr>
        <w:numPr>
          <w:ilvl w:val="0"/>
          <w:numId w:val="7"/>
        </w:numPr>
        <w:ind w:left="426" w:firstLine="0"/>
        <w:jc w:val="both"/>
        <w:rPr>
          <w:sz w:val="42"/>
          <w:szCs w:val="42"/>
        </w:rPr>
      </w:pPr>
      <w:r>
        <w:rPr>
          <w:sz w:val="42"/>
          <w:szCs w:val="42"/>
        </w:rPr>
        <w:t>Распределение</w:t>
      </w:r>
    </w:p>
    <w:p w:rsidR="00E4580B" w:rsidRDefault="00E4580B" w:rsidP="00E4580B">
      <w:pPr>
        <w:numPr>
          <w:ilvl w:val="0"/>
          <w:numId w:val="7"/>
        </w:numPr>
        <w:ind w:left="426" w:firstLine="0"/>
        <w:jc w:val="both"/>
        <w:rPr>
          <w:sz w:val="42"/>
          <w:szCs w:val="42"/>
        </w:rPr>
      </w:pPr>
      <w:r>
        <w:rPr>
          <w:sz w:val="42"/>
          <w:szCs w:val="42"/>
        </w:rPr>
        <w:t>Обмен</w:t>
      </w:r>
    </w:p>
    <w:p w:rsidR="00E4580B" w:rsidRDefault="00E4580B" w:rsidP="00E4580B">
      <w:pPr>
        <w:numPr>
          <w:ilvl w:val="0"/>
          <w:numId w:val="7"/>
        </w:numPr>
        <w:ind w:left="426" w:firstLine="0"/>
        <w:jc w:val="both"/>
        <w:rPr>
          <w:sz w:val="42"/>
          <w:szCs w:val="42"/>
        </w:rPr>
      </w:pPr>
      <w:r>
        <w:rPr>
          <w:sz w:val="42"/>
          <w:szCs w:val="42"/>
        </w:rPr>
        <w:t>Потребление</w:t>
      </w:r>
    </w:p>
    <w:p w:rsidR="00E4580B" w:rsidRDefault="00E4580B" w:rsidP="00E4580B">
      <w:pPr>
        <w:ind w:left="426"/>
        <w:jc w:val="both"/>
        <w:rPr>
          <w:sz w:val="42"/>
          <w:szCs w:val="42"/>
        </w:rPr>
      </w:pPr>
      <w:r>
        <w:rPr>
          <w:sz w:val="42"/>
          <w:szCs w:val="42"/>
          <w:u w:val="single"/>
        </w:rPr>
        <w:t>Производство</w:t>
      </w:r>
      <w:r>
        <w:rPr>
          <w:sz w:val="42"/>
          <w:szCs w:val="42"/>
        </w:rPr>
        <w:t xml:space="preserve"> – процесс создания благ и услуг, необходимых для существования и развития человека.</w:t>
      </w:r>
    </w:p>
    <w:p w:rsidR="00E4580B" w:rsidRDefault="00E4580B" w:rsidP="00E4580B">
      <w:pPr>
        <w:ind w:left="426"/>
        <w:jc w:val="both"/>
        <w:rPr>
          <w:sz w:val="42"/>
          <w:szCs w:val="42"/>
        </w:rPr>
      </w:pPr>
      <w:r>
        <w:rPr>
          <w:sz w:val="42"/>
          <w:szCs w:val="42"/>
          <w:u w:val="single"/>
        </w:rPr>
        <w:t>Распределение</w:t>
      </w:r>
      <w:r>
        <w:rPr>
          <w:sz w:val="42"/>
          <w:szCs w:val="42"/>
        </w:rPr>
        <w:t xml:space="preserve"> – формирование доли созданного общественного продукта, которую получает хозяйствующий субъект и другие структурные подразделения общества.</w:t>
      </w:r>
    </w:p>
    <w:p w:rsidR="00E4580B" w:rsidRDefault="00E4580B" w:rsidP="00E4580B">
      <w:pPr>
        <w:ind w:left="426"/>
        <w:jc w:val="both"/>
        <w:rPr>
          <w:sz w:val="42"/>
          <w:szCs w:val="42"/>
        </w:rPr>
      </w:pPr>
      <w:r>
        <w:rPr>
          <w:sz w:val="42"/>
          <w:szCs w:val="42"/>
          <w:u w:val="single"/>
        </w:rPr>
        <w:t>Обмен</w:t>
      </w:r>
      <w:r>
        <w:rPr>
          <w:sz w:val="42"/>
          <w:szCs w:val="42"/>
        </w:rPr>
        <w:t xml:space="preserve"> – движение материальных благ и услуг между производителями, и между производителями и потребителями.</w:t>
      </w:r>
    </w:p>
    <w:p w:rsidR="00E4580B" w:rsidRDefault="00E4580B" w:rsidP="00E4580B">
      <w:pPr>
        <w:spacing w:line="20" w:lineRule="atLeast"/>
        <w:ind w:left="426"/>
        <w:jc w:val="both"/>
        <w:rPr>
          <w:sz w:val="42"/>
          <w:szCs w:val="42"/>
        </w:rPr>
      </w:pPr>
      <w:r>
        <w:rPr>
          <w:sz w:val="42"/>
          <w:szCs w:val="42"/>
          <w:u w:val="single"/>
        </w:rPr>
        <w:t>Потребление</w:t>
      </w:r>
      <w:r>
        <w:rPr>
          <w:b/>
          <w:sz w:val="42"/>
          <w:szCs w:val="42"/>
        </w:rPr>
        <w:t xml:space="preserve"> </w:t>
      </w:r>
      <w:r>
        <w:rPr>
          <w:sz w:val="42"/>
          <w:szCs w:val="42"/>
        </w:rPr>
        <w:t>– процесс удовлетворения потребностей.</w:t>
      </w:r>
    </w:p>
    <w:p w:rsidR="00E4580B" w:rsidRDefault="00E4580B" w:rsidP="00E4580B">
      <w:pPr>
        <w:spacing w:line="20" w:lineRule="atLeast"/>
        <w:ind w:left="426"/>
        <w:jc w:val="both"/>
        <w:rPr>
          <w:b/>
          <w:sz w:val="42"/>
          <w:szCs w:val="42"/>
        </w:rPr>
      </w:pPr>
    </w:p>
    <w:p w:rsidR="00E4580B" w:rsidRDefault="00E4580B" w:rsidP="00E4580B">
      <w:pPr>
        <w:ind w:left="426"/>
        <w:jc w:val="both"/>
        <w:rPr>
          <w:sz w:val="42"/>
          <w:szCs w:val="42"/>
        </w:rPr>
      </w:pPr>
      <w:r>
        <w:rPr>
          <w:sz w:val="42"/>
          <w:szCs w:val="42"/>
        </w:rPr>
        <w:object w:dxaOrig="7444" w:dyaOrig="2342">
          <v:shape id="_x0000_i1029" type="#_x0000_t75" style="width:372pt;height:116.25pt" o:ole="">
            <v:imagedata r:id="rId18" o:title=""/>
          </v:shape>
          <o:OLEObject Type="Embed" ProgID="Visio.Drawing.11" ShapeID="_x0000_i1029" DrawAspect="Content" ObjectID="_1763375729" r:id="rId19"/>
        </w:object>
      </w:r>
    </w:p>
    <w:p w:rsidR="00E4580B" w:rsidRDefault="00E4580B" w:rsidP="00E4580B">
      <w:pPr>
        <w:ind w:left="426"/>
        <w:jc w:val="both"/>
        <w:rPr>
          <w:sz w:val="42"/>
          <w:szCs w:val="42"/>
        </w:rPr>
      </w:pPr>
      <w:r>
        <w:rPr>
          <w:sz w:val="42"/>
          <w:szCs w:val="42"/>
        </w:rPr>
        <w:lastRenderedPageBreak/>
        <w:t>Собственность занимает центральное место в системе производственных отношений, т.к. преобладание либо частной собственности, либо общественной определяет характер всей системы производственных отношений. Преобладание частной собственности придаёт стихийный характер всей системе отношений, и наоборот, преобладание общественной собственности предполагает планомерное развитие.</w:t>
      </w:r>
    </w:p>
    <w:p w:rsidR="00E4580B" w:rsidRDefault="00E4580B" w:rsidP="00FD5A98">
      <w:pPr>
        <w:pStyle w:val="1"/>
        <w:rPr>
          <w:sz w:val="27"/>
          <w:szCs w:val="27"/>
        </w:rPr>
      </w:pPr>
      <w:r>
        <w:br w:type="page"/>
      </w:r>
      <w:bookmarkStart w:id="27" w:name="_Toc233126070"/>
      <w:bookmarkStart w:id="28" w:name="_Toc152684132"/>
      <w:r>
        <w:rPr>
          <w:rStyle w:val="11"/>
          <w:sz w:val="36"/>
          <w:szCs w:val="36"/>
        </w:rPr>
        <w:lastRenderedPageBreak/>
        <w:t>14. Типы и формы собственности</w:t>
      </w:r>
      <w:bookmarkEnd w:id="27"/>
      <w:r>
        <w:rPr>
          <w:sz w:val="27"/>
          <w:szCs w:val="27"/>
        </w:rPr>
        <w:t>.</w:t>
      </w:r>
      <w:bookmarkEnd w:id="28"/>
    </w:p>
    <w:p w:rsidR="00E4580B" w:rsidRDefault="00E4580B" w:rsidP="00E4580B">
      <w:pPr>
        <w:ind w:left="426"/>
        <w:jc w:val="both"/>
        <w:rPr>
          <w:sz w:val="27"/>
          <w:szCs w:val="27"/>
        </w:rPr>
      </w:pPr>
      <w:r>
        <w:rPr>
          <w:sz w:val="27"/>
          <w:szCs w:val="27"/>
        </w:rPr>
        <w:t>В теории и практике различают 2 основных типа собственности: частную и общественную.</w:t>
      </w:r>
    </w:p>
    <w:p w:rsidR="00E4580B" w:rsidRDefault="00E4580B" w:rsidP="00E4580B">
      <w:pPr>
        <w:ind w:left="426"/>
        <w:jc w:val="both"/>
        <w:rPr>
          <w:sz w:val="27"/>
          <w:szCs w:val="27"/>
        </w:rPr>
      </w:pPr>
      <w:r>
        <w:rPr>
          <w:sz w:val="27"/>
          <w:szCs w:val="27"/>
        </w:rPr>
        <w:t xml:space="preserve">Частная собственность выражает отношения присвоения средств и результатов </w:t>
      </w:r>
      <w:proofErr w:type="gramStart"/>
      <w:r>
        <w:rPr>
          <w:sz w:val="27"/>
          <w:szCs w:val="27"/>
        </w:rPr>
        <w:t>производства  в</w:t>
      </w:r>
      <w:proofErr w:type="gramEnd"/>
      <w:r>
        <w:rPr>
          <w:sz w:val="27"/>
          <w:szCs w:val="27"/>
        </w:rPr>
        <w:t xml:space="preserve"> частных интересах. Общественная собственность – присвоение средств и результатов производства в интересах всех членов общества.</w:t>
      </w:r>
    </w:p>
    <w:p w:rsidR="00E4580B" w:rsidRDefault="00E4580B" w:rsidP="00E4580B">
      <w:pPr>
        <w:ind w:left="426"/>
        <w:jc w:val="both"/>
        <w:rPr>
          <w:sz w:val="27"/>
          <w:szCs w:val="27"/>
        </w:rPr>
      </w:pPr>
      <w:r>
        <w:rPr>
          <w:sz w:val="27"/>
          <w:szCs w:val="27"/>
        </w:rPr>
        <w:t>Традиционно рынок связывали с частной формой собственности. Необходимость частной собственности объясняют тем, что только обладание долей в имуществе является побудительным мотивом к эффективной деятельности. Практически это положение применяли при реформировании постсоветского общества.</w:t>
      </w:r>
    </w:p>
    <w:p w:rsidR="00E4580B" w:rsidRDefault="00E4580B" w:rsidP="00E4580B">
      <w:pPr>
        <w:ind w:left="426"/>
        <w:jc w:val="both"/>
        <w:rPr>
          <w:sz w:val="27"/>
          <w:szCs w:val="27"/>
        </w:rPr>
      </w:pPr>
      <w:r>
        <w:rPr>
          <w:sz w:val="27"/>
          <w:szCs w:val="27"/>
        </w:rPr>
        <w:t>Мировой опыт свидетельствует, что современный рынок опирается на различные формы собственности. Если гос. предприятие само зарабатывает доходы, находится в одинаковом правовом поле с частным предприятием, то цена на продукцию гос. предприятия формируется по законам рынка. Рынок невозможен лишь в крайнем состоянии, когда существует один собственник на все.</w:t>
      </w:r>
    </w:p>
    <w:p w:rsidR="00E4580B" w:rsidRDefault="00E4580B" w:rsidP="00E4580B">
      <w:pPr>
        <w:ind w:left="426"/>
        <w:jc w:val="both"/>
        <w:rPr>
          <w:sz w:val="27"/>
          <w:szCs w:val="27"/>
        </w:rPr>
      </w:pPr>
      <w:r>
        <w:rPr>
          <w:sz w:val="27"/>
          <w:szCs w:val="27"/>
        </w:rPr>
        <w:t>Классификация форм собственности по различным критериям для РБ:</w:t>
      </w:r>
    </w:p>
    <w:p w:rsidR="00E4580B" w:rsidRDefault="00E4580B" w:rsidP="00E4580B">
      <w:pPr>
        <w:numPr>
          <w:ilvl w:val="0"/>
          <w:numId w:val="41"/>
        </w:numPr>
        <w:ind w:left="426" w:firstLine="0"/>
        <w:jc w:val="both"/>
        <w:rPr>
          <w:sz w:val="27"/>
          <w:szCs w:val="27"/>
        </w:rPr>
      </w:pPr>
      <w:r>
        <w:rPr>
          <w:sz w:val="27"/>
          <w:szCs w:val="27"/>
        </w:rPr>
        <w:t>по форме присвоения (по э. содержанию):</w:t>
      </w:r>
    </w:p>
    <w:p w:rsidR="00E4580B" w:rsidRDefault="00E4580B" w:rsidP="00E4580B">
      <w:pPr>
        <w:ind w:left="426"/>
        <w:jc w:val="both"/>
        <w:rPr>
          <w:sz w:val="27"/>
          <w:szCs w:val="27"/>
        </w:rPr>
      </w:pPr>
      <w:r>
        <w:rPr>
          <w:sz w:val="27"/>
          <w:szCs w:val="27"/>
        </w:rPr>
        <w:t>а) индивидуальная:</w:t>
      </w:r>
    </w:p>
    <w:p w:rsidR="00E4580B" w:rsidRDefault="00E4580B" w:rsidP="00E4580B">
      <w:pPr>
        <w:ind w:left="426"/>
        <w:jc w:val="both"/>
        <w:rPr>
          <w:sz w:val="27"/>
          <w:szCs w:val="27"/>
        </w:rPr>
      </w:pPr>
      <w:r>
        <w:rPr>
          <w:sz w:val="27"/>
          <w:szCs w:val="27"/>
        </w:rPr>
        <w:t>- личное подсобное хозяйство</w:t>
      </w:r>
    </w:p>
    <w:p w:rsidR="00E4580B" w:rsidRDefault="00E4580B" w:rsidP="00E4580B">
      <w:pPr>
        <w:ind w:left="426"/>
        <w:jc w:val="both"/>
        <w:rPr>
          <w:sz w:val="27"/>
          <w:szCs w:val="27"/>
        </w:rPr>
      </w:pPr>
      <w:r>
        <w:rPr>
          <w:sz w:val="27"/>
          <w:szCs w:val="27"/>
        </w:rPr>
        <w:t>- индивидуальная трудовая деятельность</w:t>
      </w:r>
    </w:p>
    <w:p w:rsidR="00E4580B" w:rsidRDefault="00E4580B" w:rsidP="00E4580B">
      <w:pPr>
        <w:ind w:left="426"/>
        <w:jc w:val="both"/>
        <w:rPr>
          <w:sz w:val="27"/>
          <w:szCs w:val="27"/>
        </w:rPr>
      </w:pPr>
      <w:r>
        <w:rPr>
          <w:sz w:val="27"/>
          <w:szCs w:val="27"/>
        </w:rPr>
        <w:t>- личная собственность</w:t>
      </w:r>
    </w:p>
    <w:p w:rsidR="00E4580B" w:rsidRDefault="00E4580B" w:rsidP="00E4580B">
      <w:pPr>
        <w:ind w:left="426"/>
        <w:jc w:val="both"/>
        <w:rPr>
          <w:sz w:val="27"/>
          <w:szCs w:val="27"/>
        </w:rPr>
      </w:pPr>
      <w:r>
        <w:rPr>
          <w:sz w:val="27"/>
          <w:szCs w:val="27"/>
        </w:rPr>
        <w:t>б) коллективная:</w:t>
      </w:r>
    </w:p>
    <w:p w:rsidR="00E4580B" w:rsidRDefault="00E4580B" w:rsidP="00E4580B">
      <w:pPr>
        <w:ind w:left="426"/>
        <w:jc w:val="both"/>
        <w:rPr>
          <w:sz w:val="27"/>
          <w:szCs w:val="27"/>
        </w:rPr>
      </w:pPr>
      <w:r>
        <w:rPr>
          <w:sz w:val="27"/>
          <w:szCs w:val="27"/>
        </w:rPr>
        <w:t>- кооперативная</w:t>
      </w:r>
    </w:p>
    <w:p w:rsidR="00E4580B" w:rsidRDefault="00E4580B" w:rsidP="00E4580B">
      <w:pPr>
        <w:ind w:left="426"/>
        <w:jc w:val="both"/>
        <w:rPr>
          <w:sz w:val="27"/>
          <w:szCs w:val="27"/>
        </w:rPr>
      </w:pPr>
      <w:r>
        <w:rPr>
          <w:sz w:val="27"/>
          <w:szCs w:val="27"/>
        </w:rPr>
        <w:t>- соб. товариществ</w:t>
      </w:r>
    </w:p>
    <w:p w:rsidR="00E4580B" w:rsidRDefault="00E4580B" w:rsidP="00E4580B">
      <w:pPr>
        <w:ind w:left="426"/>
        <w:jc w:val="both"/>
        <w:rPr>
          <w:sz w:val="27"/>
          <w:szCs w:val="27"/>
        </w:rPr>
      </w:pPr>
      <w:r>
        <w:rPr>
          <w:sz w:val="27"/>
          <w:szCs w:val="27"/>
        </w:rPr>
        <w:t>- соб. акционерных предприятий</w:t>
      </w:r>
    </w:p>
    <w:p w:rsidR="00E4580B" w:rsidRDefault="00E4580B" w:rsidP="00E4580B">
      <w:pPr>
        <w:ind w:left="426"/>
        <w:jc w:val="both"/>
        <w:rPr>
          <w:sz w:val="27"/>
          <w:szCs w:val="27"/>
        </w:rPr>
      </w:pPr>
      <w:r>
        <w:rPr>
          <w:sz w:val="27"/>
          <w:szCs w:val="27"/>
        </w:rPr>
        <w:t>в) государственная:</w:t>
      </w:r>
    </w:p>
    <w:p w:rsidR="00E4580B" w:rsidRDefault="00E4580B" w:rsidP="00E4580B">
      <w:pPr>
        <w:ind w:left="426"/>
        <w:jc w:val="both"/>
        <w:rPr>
          <w:sz w:val="27"/>
          <w:szCs w:val="27"/>
        </w:rPr>
      </w:pPr>
      <w:r>
        <w:rPr>
          <w:sz w:val="27"/>
          <w:szCs w:val="27"/>
        </w:rPr>
        <w:t>- республиканская</w:t>
      </w:r>
    </w:p>
    <w:p w:rsidR="00E4580B" w:rsidRDefault="00E4580B" w:rsidP="00E4580B">
      <w:pPr>
        <w:ind w:left="426"/>
        <w:jc w:val="both"/>
        <w:rPr>
          <w:sz w:val="27"/>
          <w:szCs w:val="27"/>
        </w:rPr>
      </w:pPr>
      <w:r>
        <w:rPr>
          <w:sz w:val="27"/>
          <w:szCs w:val="27"/>
        </w:rPr>
        <w:t>- коммунальная</w:t>
      </w:r>
    </w:p>
    <w:p w:rsidR="00E4580B" w:rsidRDefault="00E4580B" w:rsidP="00E4580B">
      <w:pPr>
        <w:ind w:left="426"/>
        <w:jc w:val="both"/>
        <w:rPr>
          <w:sz w:val="27"/>
          <w:szCs w:val="27"/>
        </w:rPr>
      </w:pPr>
      <w:r>
        <w:rPr>
          <w:sz w:val="27"/>
          <w:szCs w:val="27"/>
        </w:rPr>
        <w:t>2) по форме прав собственности:</w:t>
      </w:r>
    </w:p>
    <w:p w:rsidR="00E4580B" w:rsidRDefault="00E4580B" w:rsidP="00E4580B">
      <w:pPr>
        <w:ind w:left="426"/>
        <w:jc w:val="both"/>
        <w:rPr>
          <w:sz w:val="27"/>
          <w:szCs w:val="27"/>
        </w:rPr>
      </w:pPr>
      <w:r>
        <w:rPr>
          <w:sz w:val="27"/>
          <w:szCs w:val="27"/>
        </w:rPr>
        <w:t>а) частная:</w:t>
      </w:r>
    </w:p>
    <w:p w:rsidR="00E4580B" w:rsidRDefault="00E4580B" w:rsidP="00E4580B">
      <w:pPr>
        <w:ind w:left="426"/>
        <w:jc w:val="both"/>
        <w:rPr>
          <w:sz w:val="27"/>
          <w:szCs w:val="27"/>
        </w:rPr>
      </w:pPr>
      <w:r>
        <w:rPr>
          <w:sz w:val="27"/>
          <w:szCs w:val="27"/>
        </w:rPr>
        <w:t>- собственность граждан</w:t>
      </w:r>
    </w:p>
    <w:p w:rsidR="00E4580B" w:rsidRDefault="00E4580B" w:rsidP="00E4580B">
      <w:pPr>
        <w:ind w:left="426"/>
        <w:jc w:val="both"/>
        <w:rPr>
          <w:sz w:val="27"/>
          <w:szCs w:val="27"/>
        </w:rPr>
      </w:pPr>
      <w:r>
        <w:rPr>
          <w:sz w:val="27"/>
          <w:szCs w:val="27"/>
        </w:rPr>
        <w:t>- собственность негосударственных юридических лиц</w:t>
      </w:r>
    </w:p>
    <w:p w:rsidR="00E4580B" w:rsidRDefault="00E4580B" w:rsidP="00E4580B">
      <w:pPr>
        <w:ind w:left="426"/>
        <w:jc w:val="both"/>
        <w:rPr>
          <w:sz w:val="27"/>
          <w:szCs w:val="27"/>
        </w:rPr>
      </w:pPr>
      <w:r>
        <w:rPr>
          <w:sz w:val="27"/>
          <w:szCs w:val="27"/>
        </w:rPr>
        <w:t>б) совместная:</w:t>
      </w:r>
    </w:p>
    <w:p w:rsidR="00E4580B" w:rsidRDefault="00E4580B" w:rsidP="00E4580B">
      <w:pPr>
        <w:ind w:left="426"/>
        <w:jc w:val="both"/>
        <w:rPr>
          <w:sz w:val="27"/>
          <w:szCs w:val="27"/>
        </w:rPr>
      </w:pPr>
      <w:r>
        <w:rPr>
          <w:sz w:val="27"/>
          <w:szCs w:val="27"/>
        </w:rPr>
        <w:t>- общая долевая</w:t>
      </w:r>
    </w:p>
    <w:p w:rsidR="00E4580B" w:rsidRDefault="00E4580B" w:rsidP="00E4580B">
      <w:pPr>
        <w:ind w:left="426"/>
        <w:jc w:val="both"/>
        <w:rPr>
          <w:sz w:val="27"/>
          <w:szCs w:val="27"/>
        </w:rPr>
      </w:pPr>
      <w:r>
        <w:rPr>
          <w:sz w:val="27"/>
          <w:szCs w:val="27"/>
        </w:rPr>
        <w:t>- общая (неделимая собственность)</w:t>
      </w:r>
    </w:p>
    <w:p w:rsidR="00E4580B" w:rsidRDefault="00E4580B" w:rsidP="00E4580B">
      <w:pPr>
        <w:ind w:left="426"/>
        <w:jc w:val="both"/>
        <w:rPr>
          <w:sz w:val="27"/>
          <w:szCs w:val="27"/>
        </w:rPr>
      </w:pPr>
      <w:r>
        <w:rPr>
          <w:sz w:val="27"/>
          <w:szCs w:val="27"/>
        </w:rPr>
        <w:t>в) государственная:</w:t>
      </w:r>
    </w:p>
    <w:p w:rsidR="00E4580B" w:rsidRDefault="00E4580B" w:rsidP="00E4580B">
      <w:pPr>
        <w:ind w:left="426"/>
        <w:jc w:val="both"/>
        <w:rPr>
          <w:sz w:val="27"/>
          <w:szCs w:val="27"/>
        </w:rPr>
      </w:pPr>
      <w:r>
        <w:rPr>
          <w:sz w:val="27"/>
          <w:szCs w:val="27"/>
        </w:rPr>
        <w:t>- республиканская</w:t>
      </w:r>
    </w:p>
    <w:p w:rsidR="00E4580B" w:rsidRDefault="00E4580B" w:rsidP="00E4580B">
      <w:pPr>
        <w:ind w:left="426"/>
        <w:jc w:val="both"/>
        <w:rPr>
          <w:sz w:val="27"/>
          <w:szCs w:val="27"/>
        </w:rPr>
      </w:pPr>
      <w:r>
        <w:rPr>
          <w:sz w:val="27"/>
          <w:szCs w:val="27"/>
        </w:rPr>
        <w:t>- коммунальная</w:t>
      </w:r>
    </w:p>
    <w:p w:rsidR="00E4580B" w:rsidRDefault="00E4580B" w:rsidP="00E4580B">
      <w:pPr>
        <w:ind w:left="426"/>
        <w:jc w:val="both"/>
        <w:rPr>
          <w:sz w:val="27"/>
          <w:szCs w:val="27"/>
        </w:rPr>
      </w:pPr>
      <w:r>
        <w:rPr>
          <w:sz w:val="27"/>
          <w:szCs w:val="27"/>
        </w:rPr>
        <w:t>Закон «Об объектах, находящихся только в собственности государства» от 5 мая 1998г. – государству принадлежит:</w:t>
      </w:r>
    </w:p>
    <w:p w:rsidR="00E4580B" w:rsidRDefault="00E4580B" w:rsidP="00E4580B">
      <w:pPr>
        <w:ind w:left="426"/>
        <w:jc w:val="both"/>
        <w:rPr>
          <w:sz w:val="27"/>
          <w:szCs w:val="27"/>
        </w:rPr>
      </w:pPr>
      <w:r>
        <w:rPr>
          <w:sz w:val="27"/>
          <w:szCs w:val="27"/>
        </w:rPr>
        <w:t>- природные ресурсы</w:t>
      </w:r>
    </w:p>
    <w:p w:rsidR="00E4580B" w:rsidRDefault="00E4580B" w:rsidP="00E4580B">
      <w:pPr>
        <w:ind w:left="426"/>
        <w:jc w:val="both"/>
        <w:rPr>
          <w:sz w:val="27"/>
          <w:szCs w:val="27"/>
        </w:rPr>
      </w:pPr>
      <w:r>
        <w:rPr>
          <w:sz w:val="27"/>
          <w:szCs w:val="27"/>
        </w:rPr>
        <w:t>- энергоснабжение</w:t>
      </w:r>
    </w:p>
    <w:p w:rsidR="00E4580B" w:rsidRDefault="00E4580B" w:rsidP="00E4580B">
      <w:pPr>
        <w:ind w:left="426"/>
        <w:jc w:val="both"/>
        <w:rPr>
          <w:sz w:val="27"/>
          <w:szCs w:val="27"/>
        </w:rPr>
      </w:pPr>
      <w:r>
        <w:rPr>
          <w:sz w:val="27"/>
          <w:szCs w:val="27"/>
        </w:rPr>
        <w:t>- теплоснабжение</w:t>
      </w:r>
    </w:p>
    <w:p w:rsidR="00E4580B" w:rsidRDefault="00E4580B" w:rsidP="00E4580B">
      <w:pPr>
        <w:ind w:left="426"/>
        <w:jc w:val="both"/>
        <w:rPr>
          <w:sz w:val="27"/>
          <w:szCs w:val="27"/>
        </w:rPr>
      </w:pPr>
      <w:r>
        <w:rPr>
          <w:sz w:val="27"/>
          <w:szCs w:val="27"/>
        </w:rPr>
        <w:lastRenderedPageBreak/>
        <w:t>- газоснабжение</w:t>
      </w:r>
    </w:p>
    <w:p w:rsidR="00E4580B" w:rsidRDefault="00E4580B" w:rsidP="00E4580B">
      <w:pPr>
        <w:ind w:left="426"/>
        <w:jc w:val="both"/>
        <w:rPr>
          <w:sz w:val="27"/>
          <w:szCs w:val="27"/>
        </w:rPr>
      </w:pPr>
      <w:r>
        <w:rPr>
          <w:sz w:val="27"/>
          <w:szCs w:val="27"/>
        </w:rPr>
        <w:t>- магистральные нефтепроводы</w:t>
      </w:r>
    </w:p>
    <w:p w:rsidR="00E4580B" w:rsidRDefault="00E4580B" w:rsidP="00E4580B">
      <w:pPr>
        <w:ind w:left="426"/>
        <w:jc w:val="both"/>
        <w:rPr>
          <w:sz w:val="27"/>
          <w:szCs w:val="27"/>
        </w:rPr>
      </w:pPr>
      <w:r>
        <w:rPr>
          <w:sz w:val="27"/>
          <w:szCs w:val="27"/>
        </w:rPr>
        <w:t xml:space="preserve">- предприятия по производству этилового спирта и </w:t>
      </w:r>
      <w:proofErr w:type="spellStart"/>
      <w:r>
        <w:rPr>
          <w:sz w:val="27"/>
          <w:szCs w:val="27"/>
        </w:rPr>
        <w:t>виноводочных</w:t>
      </w:r>
      <w:proofErr w:type="spellEnd"/>
      <w:r>
        <w:rPr>
          <w:sz w:val="27"/>
          <w:szCs w:val="27"/>
        </w:rPr>
        <w:t xml:space="preserve"> изделий</w:t>
      </w:r>
    </w:p>
    <w:p w:rsidR="00E4580B" w:rsidRDefault="00E4580B" w:rsidP="00E4580B">
      <w:pPr>
        <w:ind w:left="426"/>
        <w:jc w:val="both"/>
        <w:rPr>
          <w:sz w:val="27"/>
          <w:szCs w:val="27"/>
        </w:rPr>
      </w:pPr>
      <w:r>
        <w:rPr>
          <w:sz w:val="27"/>
          <w:szCs w:val="27"/>
        </w:rPr>
        <w:t>- автодороги, мосты</w:t>
      </w:r>
    </w:p>
    <w:p w:rsidR="00E4580B" w:rsidRDefault="00E4580B" w:rsidP="00E4580B">
      <w:pPr>
        <w:ind w:left="426"/>
        <w:jc w:val="both"/>
        <w:rPr>
          <w:sz w:val="27"/>
          <w:szCs w:val="27"/>
        </w:rPr>
      </w:pPr>
      <w:r>
        <w:rPr>
          <w:sz w:val="27"/>
          <w:szCs w:val="27"/>
        </w:rPr>
        <w:t>- объекты ж\д транспорта</w:t>
      </w:r>
    </w:p>
    <w:p w:rsidR="00E4580B" w:rsidRDefault="00E4580B" w:rsidP="00E4580B">
      <w:pPr>
        <w:spacing w:line="20" w:lineRule="atLeast"/>
        <w:ind w:left="426"/>
        <w:jc w:val="both"/>
        <w:rPr>
          <w:sz w:val="27"/>
          <w:szCs w:val="27"/>
        </w:rPr>
      </w:pPr>
      <w:r>
        <w:rPr>
          <w:sz w:val="27"/>
          <w:szCs w:val="27"/>
        </w:rPr>
        <w:t>Владение и пользование перечисленными объектами осуществляют юридические лица государственной собственности.</w:t>
      </w:r>
    </w:p>
    <w:p w:rsidR="00E4580B" w:rsidRDefault="00E4580B" w:rsidP="00FD5A98">
      <w:pPr>
        <w:pStyle w:val="1"/>
        <w:rPr>
          <w:sz w:val="39"/>
          <w:szCs w:val="39"/>
        </w:rPr>
      </w:pPr>
      <w:r>
        <w:br w:type="page"/>
      </w:r>
      <w:bookmarkStart w:id="29" w:name="_Toc233126071"/>
      <w:bookmarkStart w:id="30" w:name="_Toc152684133"/>
      <w:r>
        <w:rPr>
          <w:rStyle w:val="11"/>
          <w:sz w:val="40"/>
          <w:szCs w:val="40"/>
        </w:rPr>
        <w:lastRenderedPageBreak/>
        <w:t>15. Разгосударствление и приватизация</w:t>
      </w:r>
      <w:bookmarkEnd w:id="29"/>
      <w:r>
        <w:rPr>
          <w:sz w:val="39"/>
          <w:szCs w:val="39"/>
        </w:rPr>
        <w:t>.</w:t>
      </w:r>
      <w:bookmarkEnd w:id="30"/>
    </w:p>
    <w:p w:rsidR="00E4580B" w:rsidRDefault="00E4580B" w:rsidP="00E4580B">
      <w:pPr>
        <w:tabs>
          <w:tab w:val="left" w:pos="900"/>
        </w:tabs>
        <w:ind w:left="360"/>
        <w:rPr>
          <w:sz w:val="39"/>
          <w:szCs w:val="39"/>
        </w:rPr>
      </w:pPr>
      <w:r>
        <w:rPr>
          <w:sz w:val="39"/>
          <w:szCs w:val="39"/>
        </w:rPr>
        <w:t>При реформировании командной экономики на всем постсоветском пространстве проводили разгосударствление и приватизацию. Разгосударствление означает снятие с государства большинства функций хозяйственного управления и передачу их на уровень предприятий; происходит замена вертикальных гос. связей горизонтальными.</w:t>
      </w:r>
    </w:p>
    <w:p w:rsidR="00E4580B" w:rsidRDefault="00E4580B" w:rsidP="00E4580B">
      <w:pPr>
        <w:tabs>
          <w:tab w:val="left" w:pos="900"/>
        </w:tabs>
        <w:ind w:left="360"/>
        <w:rPr>
          <w:sz w:val="39"/>
          <w:szCs w:val="39"/>
        </w:rPr>
      </w:pPr>
    </w:p>
    <w:p w:rsidR="00E4580B" w:rsidRDefault="00E4580B" w:rsidP="00E4580B">
      <w:pPr>
        <w:tabs>
          <w:tab w:val="left" w:pos="900"/>
        </w:tabs>
        <w:ind w:left="360"/>
        <w:rPr>
          <w:sz w:val="28"/>
          <w:szCs w:val="28"/>
        </w:rPr>
      </w:pPr>
      <w:r>
        <w:rPr>
          <w:sz w:val="28"/>
          <w:szCs w:val="28"/>
        </w:rPr>
        <w:t xml:space="preserve"> До:</w:t>
      </w:r>
    </w:p>
    <w:p w:rsidR="00E4580B" w:rsidRDefault="0095474D" w:rsidP="00E4580B">
      <w:pPr>
        <w:tabs>
          <w:tab w:val="left" w:pos="900"/>
        </w:tabs>
        <w:ind w:left="360"/>
        <w:jc w:val="center"/>
        <w:rPr>
          <w:sz w:val="28"/>
          <w:szCs w:val="28"/>
        </w:rPr>
      </w:pPr>
      <w:r>
        <w:rPr>
          <w:noProof/>
          <w:sz w:val="28"/>
          <w:szCs w:val="28"/>
        </w:rPr>
        <w:drawing>
          <wp:inline distT="0" distB="0" distL="0" distR="0" wp14:anchorId="666780CA" wp14:editId="2BC4BD6B">
            <wp:extent cx="5381625" cy="1038225"/>
            <wp:effectExtent l="0" t="0" r="0" b="0"/>
            <wp:docPr id="9" name="Рисунок 9" descr="1-Команд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Командна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1038225"/>
                    </a:xfrm>
                    <a:prstGeom prst="rect">
                      <a:avLst/>
                    </a:prstGeom>
                    <a:noFill/>
                    <a:ln>
                      <a:noFill/>
                    </a:ln>
                  </pic:spPr>
                </pic:pic>
              </a:graphicData>
            </a:graphic>
          </wp:inline>
        </w:drawing>
      </w:r>
    </w:p>
    <w:p w:rsidR="00E4580B" w:rsidRDefault="00E4580B" w:rsidP="00E4580B">
      <w:pPr>
        <w:tabs>
          <w:tab w:val="left" w:pos="900"/>
        </w:tabs>
        <w:ind w:left="360"/>
        <w:rPr>
          <w:sz w:val="28"/>
          <w:szCs w:val="28"/>
        </w:rPr>
      </w:pPr>
      <w:r>
        <w:rPr>
          <w:sz w:val="28"/>
          <w:szCs w:val="28"/>
        </w:rPr>
        <w:t>После:</w:t>
      </w:r>
    </w:p>
    <w:p w:rsidR="00E4580B" w:rsidRDefault="0095474D" w:rsidP="00E4580B">
      <w:pPr>
        <w:tabs>
          <w:tab w:val="left" w:pos="900"/>
        </w:tabs>
        <w:ind w:left="360"/>
        <w:jc w:val="center"/>
        <w:rPr>
          <w:sz w:val="28"/>
          <w:szCs w:val="28"/>
        </w:rPr>
      </w:pPr>
      <w:r>
        <w:rPr>
          <w:noProof/>
          <w:sz w:val="28"/>
          <w:szCs w:val="28"/>
        </w:rPr>
        <w:drawing>
          <wp:inline distT="0" distB="0" distL="0" distR="0" wp14:anchorId="35A38B43" wp14:editId="5E225790">
            <wp:extent cx="5495925" cy="1066800"/>
            <wp:effectExtent l="0" t="0" r="0" b="0"/>
            <wp:docPr id="10" name="Рисунок 10" descr="2-РАзгосу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РАзгосуд"/>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1066800"/>
                    </a:xfrm>
                    <a:prstGeom prst="rect">
                      <a:avLst/>
                    </a:prstGeom>
                    <a:noFill/>
                    <a:ln>
                      <a:noFill/>
                    </a:ln>
                  </pic:spPr>
                </pic:pic>
              </a:graphicData>
            </a:graphic>
          </wp:inline>
        </w:drawing>
      </w:r>
    </w:p>
    <w:p w:rsidR="00E4580B" w:rsidRDefault="00E4580B" w:rsidP="00E4580B">
      <w:pPr>
        <w:ind w:left="426"/>
        <w:jc w:val="both"/>
        <w:rPr>
          <w:sz w:val="39"/>
          <w:szCs w:val="39"/>
        </w:rPr>
      </w:pPr>
    </w:p>
    <w:p w:rsidR="00E4580B" w:rsidRDefault="00E4580B" w:rsidP="00E4580B">
      <w:pPr>
        <w:ind w:left="426"/>
        <w:jc w:val="both"/>
        <w:rPr>
          <w:sz w:val="39"/>
          <w:szCs w:val="39"/>
        </w:rPr>
      </w:pPr>
      <w:r>
        <w:rPr>
          <w:sz w:val="39"/>
          <w:szCs w:val="39"/>
        </w:rPr>
        <w:t>Направления разгосударствления:</w:t>
      </w:r>
    </w:p>
    <w:p w:rsidR="00E4580B" w:rsidRDefault="00E4580B" w:rsidP="00E4580B">
      <w:pPr>
        <w:numPr>
          <w:ilvl w:val="0"/>
          <w:numId w:val="40"/>
        </w:numPr>
        <w:ind w:left="426" w:firstLine="0"/>
        <w:jc w:val="both"/>
        <w:rPr>
          <w:sz w:val="39"/>
          <w:szCs w:val="39"/>
        </w:rPr>
      </w:pPr>
      <w:r>
        <w:rPr>
          <w:sz w:val="39"/>
          <w:szCs w:val="39"/>
        </w:rPr>
        <w:t>Ликвидация монополии государства в производстве товаров и услуг.</w:t>
      </w:r>
    </w:p>
    <w:p w:rsidR="00E4580B" w:rsidRDefault="00E4580B" w:rsidP="00E4580B">
      <w:pPr>
        <w:numPr>
          <w:ilvl w:val="0"/>
          <w:numId w:val="40"/>
        </w:numPr>
        <w:ind w:left="426" w:firstLine="0"/>
        <w:jc w:val="both"/>
        <w:rPr>
          <w:sz w:val="39"/>
          <w:szCs w:val="39"/>
        </w:rPr>
      </w:pPr>
      <w:r>
        <w:rPr>
          <w:sz w:val="39"/>
          <w:szCs w:val="39"/>
        </w:rPr>
        <w:t>Создание многообразных форм хозяйства.</w:t>
      </w:r>
    </w:p>
    <w:p w:rsidR="00E4580B" w:rsidRDefault="00E4580B" w:rsidP="00E4580B">
      <w:pPr>
        <w:numPr>
          <w:ilvl w:val="0"/>
          <w:numId w:val="40"/>
        </w:numPr>
        <w:ind w:left="426" w:firstLine="0"/>
        <w:jc w:val="both"/>
        <w:rPr>
          <w:sz w:val="39"/>
          <w:szCs w:val="39"/>
        </w:rPr>
      </w:pPr>
      <w:r>
        <w:rPr>
          <w:sz w:val="39"/>
          <w:szCs w:val="39"/>
        </w:rPr>
        <w:t>Предоставление всем формам предприятий равных прав в рамках закона.</w:t>
      </w:r>
    </w:p>
    <w:p w:rsidR="00E4580B" w:rsidRDefault="00E4580B" w:rsidP="00E4580B">
      <w:pPr>
        <w:ind w:left="426"/>
        <w:jc w:val="both"/>
        <w:rPr>
          <w:sz w:val="39"/>
          <w:szCs w:val="39"/>
        </w:rPr>
      </w:pPr>
      <w:r>
        <w:rPr>
          <w:sz w:val="39"/>
          <w:szCs w:val="39"/>
        </w:rPr>
        <w:t>Приватизация – одно из направлений разгосударствления, означает переход гос. собственности в частную. Приватизацию практикуют не только на постсоветском пространстве, но и в Великобритании, Франции (странах, где раньше проводилась национализация).</w:t>
      </w:r>
    </w:p>
    <w:p w:rsidR="00E4580B" w:rsidRDefault="00E4580B" w:rsidP="00E4580B">
      <w:pPr>
        <w:ind w:left="426"/>
        <w:jc w:val="both"/>
        <w:rPr>
          <w:sz w:val="39"/>
          <w:szCs w:val="39"/>
        </w:rPr>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4"/>
        <w:gridCol w:w="5799"/>
      </w:tblGrid>
      <w:tr w:rsidR="00E4580B" w:rsidTr="00E4580B">
        <w:tc>
          <w:tcPr>
            <w:tcW w:w="10773" w:type="dxa"/>
            <w:gridSpan w:val="2"/>
          </w:tcPr>
          <w:p w:rsidR="00E4580B" w:rsidRDefault="00E4580B" w:rsidP="00E4580B">
            <w:pPr>
              <w:ind w:left="426"/>
              <w:jc w:val="both"/>
              <w:rPr>
                <w:sz w:val="39"/>
                <w:szCs w:val="39"/>
              </w:rPr>
            </w:pPr>
            <w:r>
              <w:rPr>
                <w:sz w:val="39"/>
                <w:szCs w:val="39"/>
              </w:rPr>
              <w:lastRenderedPageBreak/>
              <w:t>Различия в целях приватизации</w:t>
            </w:r>
          </w:p>
        </w:tc>
      </w:tr>
      <w:tr w:rsidR="00E4580B" w:rsidTr="00E4580B">
        <w:tc>
          <w:tcPr>
            <w:tcW w:w="4974" w:type="dxa"/>
          </w:tcPr>
          <w:p w:rsidR="00E4580B" w:rsidRDefault="00E4580B" w:rsidP="00E4580B">
            <w:pPr>
              <w:ind w:left="426"/>
              <w:jc w:val="both"/>
              <w:rPr>
                <w:sz w:val="39"/>
                <w:szCs w:val="39"/>
              </w:rPr>
            </w:pPr>
            <w:r>
              <w:rPr>
                <w:sz w:val="39"/>
                <w:szCs w:val="39"/>
              </w:rPr>
              <w:t>Страны с рыночной экономикой</w:t>
            </w:r>
          </w:p>
        </w:tc>
        <w:tc>
          <w:tcPr>
            <w:tcW w:w="5799" w:type="dxa"/>
          </w:tcPr>
          <w:p w:rsidR="00E4580B" w:rsidRDefault="00E4580B" w:rsidP="00E4580B">
            <w:pPr>
              <w:ind w:left="426"/>
              <w:jc w:val="both"/>
              <w:rPr>
                <w:sz w:val="39"/>
                <w:szCs w:val="39"/>
              </w:rPr>
            </w:pPr>
            <w:r>
              <w:rPr>
                <w:sz w:val="39"/>
                <w:szCs w:val="39"/>
              </w:rPr>
              <w:t>Страны постсоветского пространства</w:t>
            </w:r>
          </w:p>
        </w:tc>
      </w:tr>
      <w:tr w:rsidR="00E4580B" w:rsidTr="00E4580B">
        <w:tc>
          <w:tcPr>
            <w:tcW w:w="4974" w:type="dxa"/>
          </w:tcPr>
          <w:p w:rsidR="00E4580B" w:rsidRDefault="00E4580B" w:rsidP="00E4580B">
            <w:pPr>
              <w:ind w:left="426"/>
              <w:jc w:val="both"/>
              <w:rPr>
                <w:sz w:val="39"/>
                <w:szCs w:val="39"/>
              </w:rPr>
            </w:pPr>
            <w:r>
              <w:rPr>
                <w:sz w:val="39"/>
                <w:szCs w:val="39"/>
              </w:rPr>
              <w:t>- сокращение задолженности гос. сектора</w:t>
            </w:r>
          </w:p>
          <w:p w:rsidR="00E4580B" w:rsidRDefault="00E4580B" w:rsidP="00E4580B">
            <w:pPr>
              <w:ind w:left="426"/>
              <w:jc w:val="both"/>
              <w:rPr>
                <w:sz w:val="39"/>
                <w:szCs w:val="39"/>
              </w:rPr>
            </w:pPr>
            <w:r>
              <w:rPr>
                <w:sz w:val="39"/>
                <w:szCs w:val="39"/>
              </w:rPr>
              <w:t>- стимулирование предпринимательства</w:t>
            </w:r>
          </w:p>
          <w:p w:rsidR="00E4580B" w:rsidRDefault="00E4580B" w:rsidP="00E4580B">
            <w:pPr>
              <w:ind w:left="426"/>
              <w:jc w:val="both"/>
              <w:rPr>
                <w:sz w:val="39"/>
                <w:szCs w:val="39"/>
              </w:rPr>
            </w:pPr>
            <w:r>
              <w:rPr>
                <w:sz w:val="39"/>
                <w:szCs w:val="39"/>
              </w:rPr>
              <w:t>- ослабление профсоюзов</w:t>
            </w:r>
          </w:p>
          <w:p w:rsidR="00E4580B" w:rsidRDefault="00E4580B" w:rsidP="00E4580B">
            <w:pPr>
              <w:ind w:left="426"/>
              <w:jc w:val="both"/>
              <w:rPr>
                <w:sz w:val="39"/>
                <w:szCs w:val="39"/>
              </w:rPr>
            </w:pPr>
            <w:r>
              <w:rPr>
                <w:sz w:val="39"/>
                <w:szCs w:val="39"/>
              </w:rPr>
              <w:t>- использование средств от приватизации на соц. нужды</w:t>
            </w:r>
          </w:p>
        </w:tc>
        <w:tc>
          <w:tcPr>
            <w:tcW w:w="5799" w:type="dxa"/>
          </w:tcPr>
          <w:p w:rsidR="00E4580B" w:rsidRDefault="00E4580B" w:rsidP="00E4580B">
            <w:pPr>
              <w:ind w:left="426"/>
              <w:jc w:val="both"/>
              <w:rPr>
                <w:sz w:val="39"/>
                <w:szCs w:val="39"/>
              </w:rPr>
            </w:pPr>
            <w:r>
              <w:rPr>
                <w:sz w:val="39"/>
                <w:szCs w:val="39"/>
              </w:rPr>
              <w:t>- формирование слоя частных собственников (конкурентная среда)</w:t>
            </w:r>
          </w:p>
          <w:p w:rsidR="00E4580B" w:rsidRDefault="00E4580B" w:rsidP="00E4580B">
            <w:pPr>
              <w:ind w:left="426"/>
              <w:jc w:val="both"/>
              <w:rPr>
                <w:sz w:val="39"/>
                <w:szCs w:val="39"/>
              </w:rPr>
            </w:pPr>
            <w:r>
              <w:rPr>
                <w:sz w:val="39"/>
                <w:szCs w:val="39"/>
              </w:rPr>
              <w:t>- демонополизация экономики</w:t>
            </w:r>
          </w:p>
          <w:p w:rsidR="00E4580B" w:rsidRDefault="00E4580B" w:rsidP="00E4580B">
            <w:pPr>
              <w:ind w:left="426"/>
              <w:jc w:val="both"/>
              <w:rPr>
                <w:sz w:val="39"/>
                <w:szCs w:val="39"/>
              </w:rPr>
            </w:pPr>
            <w:r>
              <w:rPr>
                <w:sz w:val="39"/>
                <w:szCs w:val="39"/>
              </w:rPr>
              <w:t>- привлечение иностранных инвестиций</w:t>
            </w:r>
          </w:p>
          <w:p w:rsidR="00E4580B" w:rsidRDefault="00E4580B" w:rsidP="00E4580B">
            <w:pPr>
              <w:ind w:left="426"/>
              <w:jc w:val="both"/>
              <w:rPr>
                <w:sz w:val="39"/>
                <w:szCs w:val="39"/>
              </w:rPr>
            </w:pPr>
            <w:r>
              <w:rPr>
                <w:sz w:val="39"/>
                <w:szCs w:val="39"/>
              </w:rPr>
              <w:t>- использование средств от приватизации на соц. нужды</w:t>
            </w:r>
          </w:p>
          <w:p w:rsidR="00E4580B" w:rsidRDefault="00E4580B" w:rsidP="00E4580B">
            <w:pPr>
              <w:ind w:left="426"/>
              <w:jc w:val="both"/>
              <w:rPr>
                <w:sz w:val="39"/>
                <w:szCs w:val="39"/>
              </w:rPr>
            </w:pPr>
            <w:r>
              <w:rPr>
                <w:sz w:val="39"/>
                <w:szCs w:val="39"/>
              </w:rPr>
              <w:t>- создание эффективных форм хозяйства</w:t>
            </w:r>
          </w:p>
        </w:tc>
      </w:tr>
    </w:tbl>
    <w:p w:rsidR="00E4580B" w:rsidRPr="00FD5A98" w:rsidRDefault="00E4580B" w:rsidP="00FD5A98">
      <w:pPr>
        <w:pStyle w:val="1"/>
      </w:pPr>
      <w:r>
        <w:br w:type="page"/>
      </w:r>
      <w:bookmarkStart w:id="31" w:name="_Toc233126072"/>
      <w:bookmarkStart w:id="32" w:name="_Toc152684134"/>
      <w:r w:rsidRPr="00FD5A98">
        <w:lastRenderedPageBreak/>
        <w:t>16. Экономическая система и ее типы.</w:t>
      </w:r>
      <w:bookmarkEnd w:id="31"/>
      <w:bookmarkEnd w:id="32"/>
    </w:p>
    <w:p w:rsidR="00E4580B" w:rsidRDefault="00E4580B" w:rsidP="00E4580B">
      <w:pPr>
        <w:ind w:left="426"/>
        <w:jc w:val="both"/>
        <w:rPr>
          <w:sz w:val="29"/>
          <w:szCs w:val="29"/>
        </w:rPr>
      </w:pPr>
      <w:r>
        <w:rPr>
          <w:sz w:val="29"/>
          <w:szCs w:val="29"/>
          <w:u w:val="single"/>
        </w:rPr>
        <w:t>Экономическая система</w:t>
      </w:r>
      <w:r>
        <w:rPr>
          <w:sz w:val="29"/>
          <w:szCs w:val="29"/>
        </w:rPr>
        <w:t xml:space="preserve"> – совокупность особым образом упорядоченных связей, между потребителем и производителем благ и услуг.</w:t>
      </w:r>
    </w:p>
    <w:p w:rsidR="00E4580B" w:rsidRDefault="00E4580B" w:rsidP="00E4580B">
      <w:pPr>
        <w:ind w:left="426"/>
        <w:jc w:val="both"/>
        <w:rPr>
          <w:sz w:val="29"/>
          <w:szCs w:val="29"/>
        </w:rPr>
      </w:pPr>
      <w:r>
        <w:rPr>
          <w:sz w:val="29"/>
          <w:szCs w:val="29"/>
        </w:rPr>
        <w:t>Майкл Фридман «Капитализм и свобода» рассматривает два способа координации экономической деятельности людей:</w:t>
      </w:r>
    </w:p>
    <w:p w:rsidR="00E4580B" w:rsidRDefault="00E4580B" w:rsidP="00E4580B">
      <w:pPr>
        <w:ind w:left="426"/>
        <w:jc w:val="both"/>
        <w:rPr>
          <w:sz w:val="29"/>
          <w:szCs w:val="29"/>
        </w:rPr>
      </w:pPr>
      <w:r>
        <w:rPr>
          <w:sz w:val="29"/>
          <w:szCs w:val="29"/>
        </w:rPr>
        <w:t>1. Централизованное руководство, основанное на принуждении (армия, тоталитарные государства).</w:t>
      </w:r>
    </w:p>
    <w:p w:rsidR="00E4580B" w:rsidRDefault="00E4580B" w:rsidP="00E4580B">
      <w:pPr>
        <w:ind w:left="426"/>
        <w:jc w:val="both"/>
        <w:rPr>
          <w:sz w:val="29"/>
          <w:szCs w:val="29"/>
        </w:rPr>
      </w:pPr>
      <w:r>
        <w:rPr>
          <w:sz w:val="29"/>
          <w:szCs w:val="29"/>
        </w:rPr>
        <w:t>2. Добровольное сотрудничество индивидов, или стихийный порядок (главный сигнал к действию - цены).</w:t>
      </w:r>
    </w:p>
    <w:p w:rsidR="00E4580B" w:rsidRDefault="00E4580B" w:rsidP="00E4580B">
      <w:pPr>
        <w:ind w:left="426"/>
        <w:jc w:val="both"/>
        <w:rPr>
          <w:sz w:val="29"/>
          <w:szCs w:val="29"/>
        </w:rPr>
      </w:pPr>
      <w:r>
        <w:rPr>
          <w:sz w:val="29"/>
          <w:szCs w:val="29"/>
        </w:rPr>
        <w:t>Формализуем экономическую систему как многомерную реальность.</w:t>
      </w:r>
    </w:p>
    <w:p w:rsidR="00E4580B" w:rsidRDefault="00E4580B" w:rsidP="00E4580B">
      <w:pPr>
        <w:ind w:left="426"/>
        <w:jc w:val="both"/>
        <w:rPr>
          <w:sz w:val="29"/>
          <w:szCs w:val="29"/>
        </w:rPr>
      </w:pPr>
      <w:r>
        <w:rPr>
          <w:position w:val="-10"/>
          <w:sz w:val="29"/>
          <w:szCs w:val="29"/>
        </w:rPr>
        <w:object w:dxaOrig="2200" w:dyaOrig="320">
          <v:shape id="_x0000_i1030" type="#_x0000_t75" style="width:110.25pt;height:15pt" o:ole="">
            <v:imagedata r:id="rId22" o:title=""/>
          </v:shape>
          <o:OLEObject Type="Embed" ProgID="Equation.3" ShapeID="_x0000_i1030" DrawAspect="Content" ObjectID="_1763375730" r:id="rId23"/>
        </w:object>
      </w:r>
    </w:p>
    <w:p w:rsidR="00E4580B" w:rsidRDefault="00E4580B" w:rsidP="00E4580B">
      <w:pPr>
        <w:ind w:left="426"/>
        <w:jc w:val="both"/>
        <w:rPr>
          <w:sz w:val="29"/>
          <w:szCs w:val="29"/>
        </w:rPr>
      </w:pPr>
      <w:r>
        <w:rPr>
          <w:i/>
          <w:sz w:val="29"/>
          <w:szCs w:val="29"/>
          <w:lang w:val="en-US"/>
        </w:rPr>
        <w:t>ES</w:t>
      </w:r>
      <w:r>
        <w:rPr>
          <w:sz w:val="29"/>
          <w:szCs w:val="29"/>
        </w:rPr>
        <w:t xml:space="preserve"> – экономическая система, определенная свойствами </w:t>
      </w:r>
      <w:r>
        <w:rPr>
          <w:i/>
          <w:sz w:val="29"/>
          <w:szCs w:val="29"/>
          <w:lang w:val="en-US"/>
        </w:rPr>
        <w:t>Ai</w:t>
      </w:r>
      <w:r>
        <w:rPr>
          <w:sz w:val="29"/>
          <w:szCs w:val="29"/>
        </w:rPr>
        <w:t>.</w:t>
      </w:r>
    </w:p>
    <w:p w:rsidR="00E4580B" w:rsidRDefault="00E4580B" w:rsidP="00E4580B">
      <w:pPr>
        <w:ind w:left="426"/>
        <w:jc w:val="both"/>
        <w:rPr>
          <w:sz w:val="29"/>
          <w:szCs w:val="29"/>
        </w:rPr>
      </w:pPr>
      <w:r>
        <w:rPr>
          <w:i/>
          <w:sz w:val="29"/>
          <w:szCs w:val="29"/>
          <w:lang w:val="en-US"/>
        </w:rPr>
        <w:t>Ai</w:t>
      </w:r>
      <w:r>
        <w:rPr>
          <w:sz w:val="29"/>
          <w:szCs w:val="29"/>
        </w:rPr>
        <w:t xml:space="preserve"> - свойства системы, которые выступают критериями дифференциации систем, определения их типа.</w:t>
      </w:r>
    </w:p>
    <w:p w:rsidR="00E4580B" w:rsidRDefault="00E4580B" w:rsidP="00E4580B">
      <w:pPr>
        <w:ind w:left="426"/>
        <w:jc w:val="both"/>
        <w:rPr>
          <w:sz w:val="29"/>
          <w:szCs w:val="29"/>
        </w:rPr>
      </w:pPr>
    </w:p>
    <w:p w:rsidR="00E4580B" w:rsidRDefault="00E4580B" w:rsidP="00E4580B">
      <w:pPr>
        <w:ind w:left="426"/>
        <w:jc w:val="both"/>
        <w:rPr>
          <w:sz w:val="29"/>
          <w:szCs w:val="29"/>
        </w:rPr>
      </w:pPr>
      <w:r>
        <w:rPr>
          <w:sz w:val="29"/>
          <w:szCs w:val="29"/>
        </w:rPr>
        <w:t xml:space="preserve">Первые попытки систематизации экономики были предприняты в </w:t>
      </w:r>
      <w:r>
        <w:rPr>
          <w:sz w:val="29"/>
          <w:szCs w:val="29"/>
          <w:lang w:val="en-US"/>
        </w:rPr>
        <w:t>XIX</w:t>
      </w:r>
      <w:r>
        <w:rPr>
          <w:sz w:val="29"/>
          <w:szCs w:val="29"/>
        </w:rPr>
        <w:t xml:space="preserve"> веке. В качестве критериев рассматривались:</w:t>
      </w:r>
    </w:p>
    <w:p w:rsidR="00E4580B" w:rsidRDefault="00E4580B" w:rsidP="00E4580B">
      <w:pPr>
        <w:ind w:left="426"/>
        <w:jc w:val="both"/>
        <w:rPr>
          <w:sz w:val="29"/>
          <w:szCs w:val="29"/>
        </w:rPr>
      </w:pPr>
      <w:r>
        <w:rPr>
          <w:sz w:val="29"/>
          <w:szCs w:val="29"/>
        </w:rPr>
        <w:t>а) Уровень развития производственных сил.</w:t>
      </w:r>
    </w:p>
    <w:p w:rsidR="00E4580B" w:rsidRDefault="00E4580B" w:rsidP="00E4580B">
      <w:pPr>
        <w:ind w:left="426"/>
        <w:jc w:val="both"/>
        <w:rPr>
          <w:sz w:val="29"/>
          <w:szCs w:val="29"/>
        </w:rPr>
      </w:pPr>
      <w:r>
        <w:rPr>
          <w:sz w:val="29"/>
          <w:szCs w:val="29"/>
        </w:rPr>
        <w:t>б) Отрасль производства, которая преобладает в историческом периоде.</w:t>
      </w:r>
    </w:p>
    <w:p w:rsidR="00E4580B" w:rsidRDefault="00E4580B" w:rsidP="00E4580B">
      <w:pPr>
        <w:ind w:left="426"/>
        <w:jc w:val="both"/>
        <w:rPr>
          <w:sz w:val="29"/>
          <w:szCs w:val="29"/>
        </w:rPr>
      </w:pPr>
      <w:r>
        <w:rPr>
          <w:sz w:val="29"/>
          <w:szCs w:val="29"/>
        </w:rPr>
        <w:t xml:space="preserve">Подход б) применялся в </w:t>
      </w:r>
      <w:r>
        <w:rPr>
          <w:sz w:val="29"/>
          <w:szCs w:val="29"/>
          <w:lang w:val="en-US"/>
        </w:rPr>
        <w:t>XX</w:t>
      </w:r>
      <w:r>
        <w:rPr>
          <w:sz w:val="29"/>
          <w:szCs w:val="29"/>
        </w:rPr>
        <w:t xml:space="preserve"> веке К. Кларком. Он предложил выделить 3 типа хозяйства:</w:t>
      </w:r>
    </w:p>
    <w:p w:rsidR="00E4580B" w:rsidRDefault="00E4580B" w:rsidP="00E4580B">
      <w:pPr>
        <w:ind w:left="426"/>
        <w:jc w:val="both"/>
        <w:rPr>
          <w:sz w:val="29"/>
          <w:szCs w:val="29"/>
        </w:rPr>
      </w:pPr>
      <w:r>
        <w:rPr>
          <w:sz w:val="29"/>
          <w:szCs w:val="29"/>
        </w:rPr>
        <w:t>– Аграрное</w:t>
      </w:r>
    </w:p>
    <w:p w:rsidR="00E4580B" w:rsidRDefault="00E4580B" w:rsidP="00E4580B">
      <w:pPr>
        <w:ind w:left="426"/>
        <w:jc w:val="both"/>
        <w:rPr>
          <w:sz w:val="29"/>
          <w:szCs w:val="29"/>
        </w:rPr>
      </w:pPr>
      <w:r>
        <w:rPr>
          <w:sz w:val="29"/>
          <w:szCs w:val="29"/>
        </w:rPr>
        <w:t>– Индустриальное</w:t>
      </w:r>
    </w:p>
    <w:p w:rsidR="00E4580B" w:rsidRDefault="00E4580B" w:rsidP="00E4580B">
      <w:pPr>
        <w:ind w:left="426"/>
        <w:jc w:val="both"/>
        <w:rPr>
          <w:sz w:val="29"/>
          <w:szCs w:val="29"/>
        </w:rPr>
      </w:pPr>
      <w:r>
        <w:rPr>
          <w:sz w:val="29"/>
          <w:szCs w:val="29"/>
        </w:rPr>
        <w:t>– Постиндустриальное (преобладает сфера услуг)</w:t>
      </w:r>
    </w:p>
    <w:p w:rsidR="00E4580B" w:rsidRDefault="00E4580B" w:rsidP="00E4580B">
      <w:pPr>
        <w:ind w:left="426"/>
        <w:jc w:val="both"/>
        <w:rPr>
          <w:sz w:val="29"/>
          <w:szCs w:val="29"/>
        </w:rPr>
      </w:pPr>
    </w:p>
    <w:p w:rsidR="00E4580B" w:rsidRDefault="00E4580B" w:rsidP="00E4580B">
      <w:pPr>
        <w:ind w:left="426"/>
        <w:jc w:val="both"/>
        <w:rPr>
          <w:sz w:val="29"/>
          <w:szCs w:val="29"/>
        </w:rPr>
      </w:pPr>
      <w:r>
        <w:rPr>
          <w:sz w:val="29"/>
          <w:szCs w:val="29"/>
        </w:rPr>
        <w:t xml:space="preserve">Современная наука выделяет «Информационное общество», в котором особое значение приобретает рынок </w:t>
      </w:r>
      <w:proofErr w:type="gramStart"/>
      <w:r>
        <w:rPr>
          <w:sz w:val="29"/>
          <w:szCs w:val="29"/>
        </w:rPr>
        <w:t>информационных  ресурсов</w:t>
      </w:r>
      <w:proofErr w:type="gramEnd"/>
      <w:r>
        <w:rPr>
          <w:sz w:val="29"/>
          <w:szCs w:val="29"/>
        </w:rPr>
        <w:t xml:space="preserve">. В современном мире различают так же </w:t>
      </w:r>
      <w:proofErr w:type="gramStart"/>
      <w:r>
        <w:rPr>
          <w:sz w:val="29"/>
          <w:szCs w:val="29"/>
        </w:rPr>
        <w:t>рыночную,  командно</w:t>
      </w:r>
      <w:proofErr w:type="gramEnd"/>
      <w:r>
        <w:rPr>
          <w:sz w:val="29"/>
          <w:szCs w:val="29"/>
        </w:rPr>
        <w:t>-административную, смешанную и традиционную экономические системы:</w:t>
      </w:r>
    </w:p>
    <w:p w:rsidR="00E4580B" w:rsidRDefault="00E4580B" w:rsidP="00E4580B">
      <w:pPr>
        <w:ind w:left="426"/>
        <w:jc w:val="both"/>
        <w:rPr>
          <w:sz w:val="29"/>
          <w:szCs w:val="29"/>
        </w:rPr>
      </w:pPr>
      <w:r>
        <w:rPr>
          <w:sz w:val="29"/>
          <w:szCs w:val="29"/>
        </w:rPr>
        <w:t xml:space="preserve">Характерными </w:t>
      </w:r>
      <w:proofErr w:type="gramStart"/>
      <w:r>
        <w:rPr>
          <w:sz w:val="29"/>
          <w:szCs w:val="29"/>
        </w:rPr>
        <w:t xml:space="preserve">чертами </w:t>
      </w:r>
      <w:r>
        <w:rPr>
          <w:b/>
          <w:sz w:val="29"/>
          <w:szCs w:val="29"/>
        </w:rPr>
        <w:t xml:space="preserve"> </w:t>
      </w:r>
      <w:r>
        <w:rPr>
          <w:sz w:val="29"/>
          <w:szCs w:val="29"/>
          <w:u w:val="single"/>
        </w:rPr>
        <w:t>рыночной</w:t>
      </w:r>
      <w:proofErr w:type="gramEnd"/>
      <w:r>
        <w:rPr>
          <w:sz w:val="29"/>
          <w:szCs w:val="29"/>
          <w:u w:val="single"/>
        </w:rPr>
        <w:t xml:space="preserve"> экономики</w:t>
      </w:r>
      <w:r>
        <w:rPr>
          <w:sz w:val="29"/>
          <w:szCs w:val="29"/>
        </w:rPr>
        <w:t xml:space="preserve"> являются:</w:t>
      </w:r>
    </w:p>
    <w:p w:rsidR="00E4580B" w:rsidRDefault="00E4580B" w:rsidP="00E4580B">
      <w:pPr>
        <w:ind w:left="426"/>
        <w:jc w:val="both"/>
        <w:rPr>
          <w:sz w:val="29"/>
          <w:szCs w:val="29"/>
        </w:rPr>
      </w:pPr>
      <w:r>
        <w:rPr>
          <w:sz w:val="29"/>
          <w:szCs w:val="29"/>
        </w:rPr>
        <w:t>– Частная собственность на ресурсы</w:t>
      </w:r>
    </w:p>
    <w:p w:rsidR="00E4580B" w:rsidRDefault="00E4580B" w:rsidP="00E4580B">
      <w:pPr>
        <w:ind w:left="426"/>
        <w:jc w:val="both"/>
        <w:rPr>
          <w:sz w:val="29"/>
          <w:szCs w:val="29"/>
        </w:rPr>
      </w:pPr>
      <w:r>
        <w:rPr>
          <w:sz w:val="29"/>
          <w:szCs w:val="29"/>
        </w:rPr>
        <w:t>–Взаимодействие спроса и предложения через механизмы цен и конкуренции. Что, как и для чего производить определяют цены, прибыль и убытки.</w:t>
      </w:r>
    </w:p>
    <w:p w:rsidR="00E4580B" w:rsidRDefault="00E4580B" w:rsidP="00E4580B">
      <w:pPr>
        <w:ind w:left="426"/>
        <w:jc w:val="both"/>
        <w:rPr>
          <w:sz w:val="29"/>
          <w:szCs w:val="29"/>
        </w:rPr>
      </w:pPr>
      <w:r>
        <w:rPr>
          <w:sz w:val="29"/>
          <w:szCs w:val="29"/>
        </w:rPr>
        <w:t>В такой экономике государство не вмешивается в рыночный механизм. Его доля сводится к защите частной собственности через систему законов.</w:t>
      </w:r>
    </w:p>
    <w:p w:rsidR="00E4580B" w:rsidRDefault="00E4580B" w:rsidP="00E4580B">
      <w:pPr>
        <w:ind w:left="426"/>
        <w:jc w:val="both"/>
        <w:rPr>
          <w:sz w:val="29"/>
          <w:szCs w:val="29"/>
        </w:rPr>
      </w:pPr>
      <w:r>
        <w:rPr>
          <w:sz w:val="29"/>
          <w:szCs w:val="29"/>
          <w:u w:val="single"/>
        </w:rPr>
        <w:t>Командная экономика</w:t>
      </w:r>
      <w:r>
        <w:rPr>
          <w:sz w:val="29"/>
          <w:szCs w:val="29"/>
        </w:rPr>
        <w:t xml:space="preserve"> базируется на государственной соб. на ресурсы, факторы и результаты производства. Производство развивается планомерно, организуется и контролируется из единого центра. Устанавливаются объемы производства и выделяются ресурсы. Командная система эффективна в чрезвычайных случаях (война, бедствия).</w:t>
      </w:r>
    </w:p>
    <w:p w:rsidR="00E4580B" w:rsidRDefault="00E4580B" w:rsidP="00E4580B">
      <w:pPr>
        <w:ind w:left="426"/>
        <w:jc w:val="both"/>
        <w:rPr>
          <w:sz w:val="29"/>
          <w:szCs w:val="29"/>
        </w:rPr>
      </w:pPr>
      <w:r>
        <w:rPr>
          <w:sz w:val="29"/>
          <w:szCs w:val="29"/>
          <w:u w:val="single"/>
        </w:rPr>
        <w:lastRenderedPageBreak/>
        <w:t>Смешанная экономика</w:t>
      </w:r>
      <w:r>
        <w:rPr>
          <w:b/>
          <w:sz w:val="29"/>
          <w:szCs w:val="29"/>
        </w:rPr>
        <w:t xml:space="preserve"> </w:t>
      </w:r>
      <w:r>
        <w:rPr>
          <w:sz w:val="29"/>
          <w:szCs w:val="29"/>
        </w:rPr>
        <w:t>предполагает совмещение государственного регулирования и экономической свободы производителей. Государство осуществляет антимонопольную, социальную и фискальную политику в целях макроэкономической стабильности. Наиболее распространенный сейчас тип экономической системы.</w:t>
      </w:r>
    </w:p>
    <w:p w:rsidR="00E4580B" w:rsidRDefault="00E4580B" w:rsidP="00E4580B">
      <w:pPr>
        <w:ind w:left="426"/>
        <w:jc w:val="both"/>
        <w:rPr>
          <w:sz w:val="29"/>
          <w:szCs w:val="29"/>
        </w:rPr>
      </w:pPr>
      <w:r>
        <w:rPr>
          <w:sz w:val="29"/>
          <w:szCs w:val="29"/>
          <w:u w:val="single"/>
        </w:rPr>
        <w:t>Традиционная экономика</w:t>
      </w:r>
      <w:r>
        <w:rPr>
          <w:b/>
          <w:sz w:val="29"/>
          <w:szCs w:val="29"/>
        </w:rPr>
        <w:t xml:space="preserve"> </w:t>
      </w:r>
      <w:r>
        <w:rPr>
          <w:sz w:val="29"/>
          <w:szCs w:val="29"/>
        </w:rPr>
        <w:t>основана на формах хозяйствования, передающихся из поколения в поколение. Экономическое положение членов общества определяется кастовой принадлежностью и наследством. Преобладает в странах 3 мира.</w:t>
      </w:r>
    </w:p>
    <w:p w:rsidR="00E4580B" w:rsidRDefault="00E4580B" w:rsidP="00FD5A98">
      <w:pPr>
        <w:pStyle w:val="1"/>
      </w:pPr>
      <w:r>
        <w:br w:type="page"/>
      </w:r>
      <w:bookmarkStart w:id="33" w:name="_Toc233126073"/>
      <w:bookmarkStart w:id="34" w:name="_Toc152684135"/>
      <w:r>
        <w:rPr>
          <w:rStyle w:val="11"/>
          <w:sz w:val="36"/>
          <w:szCs w:val="36"/>
        </w:rPr>
        <w:lastRenderedPageBreak/>
        <w:t>17. Натуральное и товарное хозяйство</w:t>
      </w:r>
      <w:bookmarkEnd w:id="33"/>
      <w:r>
        <w:t>.</w:t>
      </w:r>
      <w:bookmarkEnd w:id="34"/>
    </w:p>
    <w:p w:rsidR="00E4580B" w:rsidRDefault="00E4580B" w:rsidP="00E4580B">
      <w:pPr>
        <w:ind w:left="426"/>
        <w:jc w:val="both"/>
        <w:rPr>
          <w:sz w:val="36"/>
          <w:szCs w:val="36"/>
        </w:rPr>
      </w:pPr>
      <w:r>
        <w:rPr>
          <w:sz w:val="36"/>
          <w:szCs w:val="36"/>
        </w:rPr>
        <w:t>Исторически первым типом было натуральное хозяйство (тип хозяйства, в котором производство направлено на удовлетворение собственных потребностей производителя).</w:t>
      </w:r>
    </w:p>
    <w:p w:rsidR="00E4580B" w:rsidRDefault="00E4580B" w:rsidP="00E4580B">
      <w:pPr>
        <w:ind w:left="426"/>
        <w:jc w:val="both"/>
        <w:rPr>
          <w:sz w:val="36"/>
          <w:szCs w:val="36"/>
        </w:rPr>
      </w:pPr>
      <w:r>
        <w:rPr>
          <w:sz w:val="36"/>
          <w:szCs w:val="36"/>
        </w:rPr>
        <w:t>Общие признаки натурального хозяйства: 1) простые формы разделения труда (естественные); 2) замкнутость, автаркия (самодостаточность); 3) низкая производительность труда; 4) отсутствие эксплуатации (отношения характеризуются прозрачностью, т.е. понятны всем, каждый выполняет посильную работу); 5) отсутствие признаков перепроизводства. Низкий уровень развития натурального производства преодолевается с переходом к рынку.</w:t>
      </w:r>
    </w:p>
    <w:p w:rsidR="00E4580B" w:rsidRDefault="00E4580B" w:rsidP="00E4580B">
      <w:pPr>
        <w:ind w:left="426"/>
        <w:jc w:val="both"/>
        <w:rPr>
          <w:sz w:val="36"/>
          <w:szCs w:val="36"/>
        </w:rPr>
      </w:pPr>
      <w:r>
        <w:rPr>
          <w:sz w:val="36"/>
          <w:szCs w:val="36"/>
        </w:rPr>
        <w:t>Условия возникновения рынка:</w:t>
      </w:r>
    </w:p>
    <w:p w:rsidR="00E4580B" w:rsidRDefault="00E4580B" w:rsidP="00E4580B">
      <w:pPr>
        <w:ind w:left="426"/>
        <w:jc w:val="both"/>
        <w:rPr>
          <w:sz w:val="36"/>
          <w:szCs w:val="36"/>
        </w:rPr>
      </w:pPr>
      <w:r>
        <w:rPr>
          <w:sz w:val="36"/>
          <w:szCs w:val="36"/>
        </w:rPr>
        <w:t>1. общественное разделение труда (специализация, концентрация, кооперирование).</w:t>
      </w:r>
    </w:p>
    <w:p w:rsidR="00E4580B" w:rsidRDefault="00E4580B" w:rsidP="00E4580B">
      <w:pPr>
        <w:ind w:left="426"/>
        <w:jc w:val="both"/>
        <w:rPr>
          <w:sz w:val="36"/>
          <w:szCs w:val="36"/>
        </w:rPr>
      </w:pPr>
      <w:r>
        <w:rPr>
          <w:sz w:val="36"/>
          <w:szCs w:val="36"/>
        </w:rPr>
        <w:t>2. Э. обособленность производителей (производитель сам решает, что, как и для кого производить).</w:t>
      </w:r>
    </w:p>
    <w:p w:rsidR="00E4580B" w:rsidRDefault="00E4580B" w:rsidP="00E4580B">
      <w:pPr>
        <w:ind w:left="426"/>
        <w:jc w:val="both"/>
        <w:rPr>
          <w:sz w:val="36"/>
          <w:szCs w:val="36"/>
        </w:rPr>
      </w:pPr>
      <w:r>
        <w:rPr>
          <w:sz w:val="36"/>
          <w:szCs w:val="36"/>
        </w:rPr>
        <w:t>Товарное производство – это тип общественного хозяйства, при котором Э. отношения между людьми проявляются через куплю-продажу товаров и услуг, через обмен.</w:t>
      </w:r>
    </w:p>
    <w:p w:rsidR="00E4580B" w:rsidRDefault="00E4580B" w:rsidP="00E4580B">
      <w:pPr>
        <w:ind w:left="426"/>
        <w:jc w:val="both"/>
        <w:rPr>
          <w:sz w:val="36"/>
          <w:szCs w:val="36"/>
        </w:rPr>
      </w:pPr>
      <w:r>
        <w:rPr>
          <w:sz w:val="36"/>
          <w:szCs w:val="36"/>
        </w:rPr>
        <w:t xml:space="preserve">Производители благ в условиях рынка становятся </w:t>
      </w:r>
      <w:proofErr w:type="spellStart"/>
      <w:proofErr w:type="gramStart"/>
      <w:r>
        <w:rPr>
          <w:sz w:val="36"/>
          <w:szCs w:val="36"/>
        </w:rPr>
        <w:t>товаро</w:t>
      </w:r>
      <w:proofErr w:type="spellEnd"/>
      <w:r>
        <w:rPr>
          <w:sz w:val="36"/>
          <w:szCs w:val="36"/>
        </w:rPr>
        <w:t>-производителями</w:t>
      </w:r>
      <w:proofErr w:type="gramEnd"/>
      <w:r>
        <w:rPr>
          <w:sz w:val="36"/>
          <w:szCs w:val="36"/>
        </w:rPr>
        <w:t>, т.е. приобретают новые признаки: 1) относятся друг к другу как равные (обмен происходит, когда обе стороны согласны); 2) работает на других, в результате его индивидуальный труд становится общественным; 3) Э. отношения людей опосредуются отношениями вещей.</w:t>
      </w:r>
    </w:p>
    <w:p w:rsidR="00E4580B" w:rsidRDefault="00E4580B" w:rsidP="00E4580B">
      <w:pPr>
        <w:ind w:left="426"/>
        <w:jc w:val="both"/>
        <w:rPr>
          <w:sz w:val="36"/>
          <w:szCs w:val="36"/>
        </w:rPr>
      </w:pPr>
      <w:r>
        <w:rPr>
          <w:sz w:val="36"/>
          <w:szCs w:val="36"/>
        </w:rPr>
        <w:t>Сущность рынка проявляется в его функциях:</w:t>
      </w:r>
    </w:p>
    <w:p w:rsidR="00E4580B" w:rsidRDefault="00E4580B" w:rsidP="00E4580B">
      <w:pPr>
        <w:ind w:left="426"/>
        <w:jc w:val="both"/>
        <w:rPr>
          <w:sz w:val="36"/>
          <w:szCs w:val="36"/>
        </w:rPr>
      </w:pPr>
      <w:r>
        <w:rPr>
          <w:sz w:val="36"/>
          <w:szCs w:val="36"/>
        </w:rPr>
        <w:t>1. Рынок обеспечивает непрерывность общественного производства.</w:t>
      </w:r>
    </w:p>
    <w:p w:rsidR="00E4580B" w:rsidRDefault="00E4580B" w:rsidP="00E4580B">
      <w:pPr>
        <w:ind w:left="426"/>
        <w:jc w:val="both"/>
        <w:rPr>
          <w:sz w:val="36"/>
          <w:szCs w:val="36"/>
        </w:rPr>
      </w:pPr>
      <w:r>
        <w:rPr>
          <w:sz w:val="36"/>
          <w:szCs w:val="36"/>
        </w:rPr>
        <w:t>2. Регулирует производство, распределение, обмен и потребление (через реализацию Э. законов).</w:t>
      </w:r>
    </w:p>
    <w:p w:rsidR="00E4580B" w:rsidRDefault="00E4580B" w:rsidP="00E4580B">
      <w:pPr>
        <w:ind w:left="426"/>
        <w:jc w:val="both"/>
        <w:rPr>
          <w:sz w:val="36"/>
          <w:szCs w:val="36"/>
        </w:rPr>
      </w:pPr>
      <w:r>
        <w:rPr>
          <w:sz w:val="36"/>
          <w:szCs w:val="36"/>
        </w:rPr>
        <w:lastRenderedPageBreak/>
        <w:t>3. Стимулирующая (конкуренция способствует снижению цен и повышению качества товаров).</w:t>
      </w:r>
    </w:p>
    <w:p w:rsidR="00E4580B" w:rsidRDefault="00E4580B" w:rsidP="00E4580B">
      <w:pPr>
        <w:ind w:left="426"/>
        <w:jc w:val="both"/>
        <w:rPr>
          <w:sz w:val="36"/>
          <w:szCs w:val="36"/>
        </w:rPr>
      </w:pPr>
      <w:r>
        <w:rPr>
          <w:sz w:val="36"/>
          <w:szCs w:val="36"/>
        </w:rPr>
        <w:t>4. Информационная (колебание цен на рынке информирует продавцов и покупателей о его состоянии).</w:t>
      </w:r>
    </w:p>
    <w:p w:rsidR="00E4580B" w:rsidRDefault="00E4580B" w:rsidP="00E4580B">
      <w:pPr>
        <w:ind w:left="426"/>
        <w:jc w:val="both"/>
        <w:rPr>
          <w:sz w:val="36"/>
          <w:szCs w:val="36"/>
        </w:rPr>
      </w:pPr>
      <w:r>
        <w:rPr>
          <w:sz w:val="36"/>
          <w:szCs w:val="36"/>
        </w:rPr>
        <w:t xml:space="preserve">5. Санирующая (некачественная и ненужная продукция разоряет производителя, </w:t>
      </w:r>
      <w:proofErr w:type="spellStart"/>
      <w:r>
        <w:rPr>
          <w:sz w:val="36"/>
          <w:szCs w:val="36"/>
        </w:rPr>
        <w:t>т.о</w:t>
      </w:r>
      <w:proofErr w:type="spellEnd"/>
      <w:r>
        <w:rPr>
          <w:sz w:val="36"/>
          <w:szCs w:val="36"/>
        </w:rPr>
        <w:t>. рынок сам избавляется от ненужного производства).</w:t>
      </w:r>
    </w:p>
    <w:p w:rsidR="00E4580B" w:rsidRPr="00FD5A98" w:rsidRDefault="00E4580B" w:rsidP="00FD5A98">
      <w:pPr>
        <w:pStyle w:val="1"/>
      </w:pPr>
      <w:r>
        <w:br w:type="page"/>
      </w:r>
      <w:bookmarkStart w:id="35" w:name="_Toc233126074"/>
      <w:bookmarkStart w:id="36" w:name="_Toc152684136"/>
      <w:r w:rsidRPr="00FD5A98">
        <w:lastRenderedPageBreak/>
        <w:t>18. Понятие товара, стоимости и цены.</w:t>
      </w:r>
      <w:bookmarkEnd w:id="35"/>
      <w:bookmarkEnd w:id="36"/>
    </w:p>
    <w:p w:rsidR="00E4580B" w:rsidRDefault="00E4580B" w:rsidP="00E4580B">
      <w:pPr>
        <w:ind w:left="426"/>
        <w:jc w:val="both"/>
        <w:rPr>
          <w:sz w:val="30"/>
          <w:szCs w:val="30"/>
        </w:rPr>
      </w:pPr>
      <w:r>
        <w:rPr>
          <w:sz w:val="30"/>
          <w:szCs w:val="30"/>
        </w:rPr>
        <w:t xml:space="preserve">В Э. науке различают категории «благо» </w:t>
      </w:r>
      <w:proofErr w:type="gramStart"/>
      <w:r>
        <w:rPr>
          <w:sz w:val="30"/>
          <w:szCs w:val="30"/>
        </w:rPr>
        <w:t>и  «</w:t>
      </w:r>
      <w:proofErr w:type="gramEnd"/>
      <w:r>
        <w:rPr>
          <w:sz w:val="30"/>
          <w:szCs w:val="30"/>
        </w:rPr>
        <w:t>товар».</w:t>
      </w:r>
    </w:p>
    <w:p w:rsidR="00E4580B" w:rsidRDefault="00E4580B" w:rsidP="00E4580B">
      <w:pPr>
        <w:ind w:left="426"/>
        <w:jc w:val="both"/>
        <w:rPr>
          <w:sz w:val="30"/>
          <w:szCs w:val="30"/>
        </w:rPr>
      </w:pPr>
    </w:p>
    <w:tbl>
      <w:tblPr>
        <w:tblW w:w="0" w:type="auto"/>
        <w:jc w:val="center"/>
        <w:tblLook w:val="01E0" w:firstRow="1" w:lastRow="1" w:firstColumn="1" w:lastColumn="1" w:noHBand="0" w:noVBand="0"/>
      </w:tblPr>
      <w:tblGrid>
        <w:gridCol w:w="2268"/>
        <w:gridCol w:w="2160"/>
      </w:tblGrid>
      <w:tr w:rsidR="00E4580B" w:rsidTr="00E4580B">
        <w:trPr>
          <w:jc w:val="center"/>
        </w:trPr>
        <w:tc>
          <w:tcPr>
            <w:tcW w:w="2268" w:type="dxa"/>
          </w:tcPr>
          <w:p w:rsidR="00E4580B" w:rsidRDefault="00E4580B" w:rsidP="00E4580B">
            <w:pPr>
              <w:ind w:left="426"/>
              <w:jc w:val="both"/>
              <w:rPr>
                <w:sz w:val="30"/>
                <w:szCs w:val="30"/>
              </w:rPr>
            </w:pPr>
            <w:r>
              <w:rPr>
                <w:sz w:val="30"/>
                <w:szCs w:val="30"/>
              </w:rPr>
              <w:t>Экономические</w:t>
            </w:r>
          </w:p>
        </w:tc>
        <w:tc>
          <w:tcPr>
            <w:tcW w:w="2160" w:type="dxa"/>
          </w:tcPr>
          <w:p w:rsidR="00E4580B" w:rsidRDefault="00E4580B" w:rsidP="00E4580B">
            <w:pPr>
              <w:ind w:left="426"/>
              <w:jc w:val="both"/>
              <w:rPr>
                <w:sz w:val="30"/>
                <w:szCs w:val="30"/>
              </w:rPr>
            </w:pPr>
            <w:r>
              <w:rPr>
                <w:sz w:val="30"/>
                <w:szCs w:val="30"/>
              </w:rPr>
              <w:t>Неэкономические</w:t>
            </w:r>
          </w:p>
        </w:tc>
      </w:tr>
      <w:tr w:rsidR="00E4580B" w:rsidTr="00E4580B">
        <w:trPr>
          <w:jc w:val="center"/>
        </w:trPr>
        <w:tc>
          <w:tcPr>
            <w:tcW w:w="2268" w:type="dxa"/>
          </w:tcPr>
          <w:p w:rsidR="00E4580B" w:rsidRDefault="00E4580B" w:rsidP="00E4580B">
            <w:pPr>
              <w:ind w:left="426"/>
              <w:jc w:val="both"/>
              <w:rPr>
                <w:sz w:val="30"/>
                <w:szCs w:val="30"/>
              </w:rPr>
            </w:pPr>
            <w:r>
              <w:rPr>
                <w:sz w:val="30"/>
                <w:szCs w:val="30"/>
                <w:lang w:val="en-US"/>
              </w:rPr>
              <w:t xml:space="preserve">                      </w:t>
            </w:r>
            <w:r>
              <w:rPr>
                <w:sz w:val="30"/>
                <w:szCs w:val="30"/>
              </w:rPr>
              <w:t>\</w:t>
            </w:r>
          </w:p>
        </w:tc>
        <w:tc>
          <w:tcPr>
            <w:tcW w:w="2160" w:type="dxa"/>
          </w:tcPr>
          <w:p w:rsidR="00E4580B" w:rsidRDefault="00E4580B" w:rsidP="00E4580B">
            <w:pPr>
              <w:ind w:left="426"/>
              <w:jc w:val="both"/>
              <w:rPr>
                <w:sz w:val="30"/>
                <w:szCs w:val="30"/>
              </w:rPr>
            </w:pPr>
            <w:r>
              <w:rPr>
                <w:sz w:val="30"/>
                <w:szCs w:val="30"/>
              </w:rPr>
              <w:t>/</w:t>
            </w:r>
          </w:p>
        </w:tc>
      </w:tr>
      <w:tr w:rsidR="00E4580B" w:rsidTr="00E4580B">
        <w:trPr>
          <w:jc w:val="center"/>
        </w:trPr>
        <w:tc>
          <w:tcPr>
            <w:tcW w:w="4428" w:type="dxa"/>
            <w:gridSpan w:val="2"/>
          </w:tcPr>
          <w:p w:rsidR="00E4580B" w:rsidRDefault="00E4580B" w:rsidP="00E4580B">
            <w:pPr>
              <w:ind w:left="426"/>
              <w:jc w:val="both"/>
              <w:rPr>
                <w:sz w:val="30"/>
                <w:szCs w:val="30"/>
              </w:rPr>
            </w:pPr>
            <w:r>
              <w:rPr>
                <w:sz w:val="30"/>
                <w:szCs w:val="30"/>
                <w:lang w:val="en-US"/>
              </w:rPr>
              <w:t xml:space="preserve">                     </w:t>
            </w:r>
            <w:r>
              <w:rPr>
                <w:sz w:val="30"/>
                <w:szCs w:val="30"/>
              </w:rPr>
              <w:t>Блага</w:t>
            </w:r>
          </w:p>
        </w:tc>
      </w:tr>
      <w:tr w:rsidR="00E4580B" w:rsidTr="00E4580B">
        <w:trPr>
          <w:jc w:val="center"/>
        </w:trPr>
        <w:tc>
          <w:tcPr>
            <w:tcW w:w="2268" w:type="dxa"/>
          </w:tcPr>
          <w:p w:rsidR="00E4580B" w:rsidRDefault="00E4580B" w:rsidP="00E4580B">
            <w:pPr>
              <w:ind w:left="426"/>
              <w:jc w:val="both"/>
              <w:rPr>
                <w:sz w:val="30"/>
                <w:szCs w:val="30"/>
              </w:rPr>
            </w:pPr>
            <w:r>
              <w:rPr>
                <w:sz w:val="30"/>
                <w:szCs w:val="30"/>
                <w:lang w:val="en-US"/>
              </w:rPr>
              <w:t xml:space="preserve">                     </w:t>
            </w:r>
            <w:r>
              <w:rPr>
                <w:sz w:val="30"/>
                <w:szCs w:val="30"/>
              </w:rPr>
              <w:t>/</w:t>
            </w:r>
          </w:p>
        </w:tc>
        <w:tc>
          <w:tcPr>
            <w:tcW w:w="2160" w:type="dxa"/>
          </w:tcPr>
          <w:p w:rsidR="00E4580B" w:rsidRDefault="00E4580B" w:rsidP="00E4580B">
            <w:pPr>
              <w:ind w:left="426"/>
              <w:jc w:val="both"/>
              <w:rPr>
                <w:sz w:val="30"/>
                <w:szCs w:val="30"/>
              </w:rPr>
            </w:pPr>
            <w:r>
              <w:rPr>
                <w:sz w:val="30"/>
                <w:szCs w:val="30"/>
              </w:rPr>
              <w:t>\</w:t>
            </w:r>
          </w:p>
        </w:tc>
      </w:tr>
      <w:tr w:rsidR="00E4580B" w:rsidTr="00E4580B">
        <w:trPr>
          <w:jc w:val="center"/>
        </w:trPr>
        <w:tc>
          <w:tcPr>
            <w:tcW w:w="2268" w:type="dxa"/>
          </w:tcPr>
          <w:p w:rsidR="00E4580B" w:rsidRDefault="00E4580B" w:rsidP="00E4580B">
            <w:pPr>
              <w:ind w:left="426"/>
              <w:jc w:val="both"/>
              <w:rPr>
                <w:sz w:val="30"/>
                <w:szCs w:val="30"/>
              </w:rPr>
            </w:pPr>
            <w:r>
              <w:rPr>
                <w:sz w:val="30"/>
                <w:szCs w:val="30"/>
              </w:rPr>
              <w:t>Вещественные</w:t>
            </w:r>
          </w:p>
        </w:tc>
        <w:tc>
          <w:tcPr>
            <w:tcW w:w="2160" w:type="dxa"/>
          </w:tcPr>
          <w:p w:rsidR="00E4580B" w:rsidRDefault="00E4580B" w:rsidP="00E4580B">
            <w:pPr>
              <w:ind w:left="426"/>
              <w:jc w:val="both"/>
              <w:rPr>
                <w:sz w:val="30"/>
                <w:szCs w:val="30"/>
              </w:rPr>
            </w:pPr>
            <w:r>
              <w:rPr>
                <w:sz w:val="30"/>
                <w:szCs w:val="30"/>
              </w:rPr>
              <w:t>Услуги</w:t>
            </w:r>
          </w:p>
        </w:tc>
      </w:tr>
    </w:tbl>
    <w:p w:rsidR="00E4580B" w:rsidRDefault="00E4580B" w:rsidP="00E4580B">
      <w:pPr>
        <w:ind w:left="426"/>
        <w:jc w:val="both"/>
        <w:rPr>
          <w:sz w:val="30"/>
          <w:szCs w:val="30"/>
        </w:rPr>
      </w:pPr>
    </w:p>
    <w:p w:rsidR="00E4580B" w:rsidRDefault="00E4580B" w:rsidP="00E4580B">
      <w:pPr>
        <w:ind w:left="426"/>
        <w:jc w:val="both"/>
        <w:rPr>
          <w:sz w:val="30"/>
          <w:szCs w:val="30"/>
        </w:rPr>
      </w:pPr>
      <w:proofErr w:type="gramStart"/>
      <w:r>
        <w:rPr>
          <w:sz w:val="30"/>
          <w:szCs w:val="30"/>
        </w:rPr>
        <w:t>Вещественные блага</w:t>
      </w:r>
      <w:proofErr w:type="gramEnd"/>
      <w:r>
        <w:rPr>
          <w:sz w:val="30"/>
          <w:szCs w:val="30"/>
        </w:rPr>
        <w:t xml:space="preserve"> созданные природой или являются результатом производства. Услуги – эти блага воздействуют на способности к развитию человека. Э. блага характеризуются ограниченностью (их меньше, чем потребность в них). Неэкономические блага получаются бесплатно, и их количество достаточно для удовлетворения потребностей.</w:t>
      </w:r>
    </w:p>
    <w:p w:rsidR="00E4580B" w:rsidRDefault="00E4580B" w:rsidP="00E4580B">
      <w:pPr>
        <w:ind w:left="426"/>
        <w:jc w:val="both"/>
        <w:rPr>
          <w:sz w:val="30"/>
          <w:szCs w:val="30"/>
        </w:rPr>
      </w:pPr>
      <w:r>
        <w:rPr>
          <w:sz w:val="30"/>
          <w:szCs w:val="30"/>
        </w:rPr>
        <w:t>Специфической формой Э. блага являются товар – Э. благо, произведенное для обмена.</w:t>
      </w:r>
    </w:p>
    <w:tbl>
      <w:tblPr>
        <w:tblW w:w="0" w:type="auto"/>
        <w:jc w:val="center"/>
        <w:tblLook w:val="01E0" w:firstRow="1" w:lastRow="1" w:firstColumn="1" w:lastColumn="1" w:noHBand="0" w:noVBand="0"/>
      </w:tblPr>
      <w:tblGrid>
        <w:gridCol w:w="3168"/>
        <w:gridCol w:w="3060"/>
      </w:tblGrid>
      <w:tr w:rsidR="00E4580B" w:rsidTr="00E4580B">
        <w:trPr>
          <w:jc w:val="center"/>
        </w:trPr>
        <w:tc>
          <w:tcPr>
            <w:tcW w:w="6228" w:type="dxa"/>
            <w:gridSpan w:val="2"/>
          </w:tcPr>
          <w:p w:rsidR="00E4580B" w:rsidRDefault="00E4580B" w:rsidP="00E4580B">
            <w:pPr>
              <w:pStyle w:val="4"/>
            </w:pPr>
            <w:r>
              <w:t xml:space="preserve">                         Товар</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 xml:space="preserve">                      /</w:t>
            </w:r>
          </w:p>
        </w:tc>
        <w:tc>
          <w:tcPr>
            <w:tcW w:w="3060" w:type="dxa"/>
          </w:tcPr>
          <w:p w:rsidR="00E4580B" w:rsidRDefault="00E4580B" w:rsidP="00E4580B">
            <w:pPr>
              <w:ind w:left="426"/>
              <w:jc w:val="both"/>
              <w:rPr>
                <w:sz w:val="30"/>
                <w:szCs w:val="30"/>
              </w:rPr>
            </w:pPr>
            <w:r>
              <w:rPr>
                <w:sz w:val="30"/>
                <w:szCs w:val="30"/>
              </w:rPr>
              <w:t>\</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Потребительная стоимость</w:t>
            </w:r>
          </w:p>
        </w:tc>
        <w:tc>
          <w:tcPr>
            <w:tcW w:w="3060" w:type="dxa"/>
          </w:tcPr>
          <w:p w:rsidR="00E4580B" w:rsidRDefault="00E4580B" w:rsidP="00E4580B">
            <w:pPr>
              <w:ind w:left="426"/>
              <w:jc w:val="both"/>
              <w:rPr>
                <w:sz w:val="30"/>
                <w:szCs w:val="30"/>
              </w:rPr>
            </w:pPr>
            <w:r>
              <w:rPr>
                <w:sz w:val="30"/>
                <w:szCs w:val="30"/>
              </w:rPr>
              <w:t>Стоимость</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 xml:space="preserve">                 |</w:t>
            </w:r>
          </w:p>
        </w:tc>
        <w:tc>
          <w:tcPr>
            <w:tcW w:w="3060" w:type="dxa"/>
          </w:tcPr>
          <w:p w:rsidR="00E4580B" w:rsidRDefault="00E4580B" w:rsidP="00E4580B">
            <w:pPr>
              <w:ind w:left="426"/>
              <w:jc w:val="both"/>
              <w:rPr>
                <w:sz w:val="30"/>
                <w:szCs w:val="30"/>
              </w:rPr>
            </w:pPr>
            <w:r>
              <w:rPr>
                <w:sz w:val="30"/>
                <w:szCs w:val="30"/>
              </w:rPr>
              <w:t xml:space="preserve">       |</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Способность удовлетворения потребностей</w:t>
            </w:r>
          </w:p>
        </w:tc>
        <w:tc>
          <w:tcPr>
            <w:tcW w:w="3060" w:type="dxa"/>
          </w:tcPr>
          <w:p w:rsidR="00E4580B" w:rsidRDefault="00E4580B" w:rsidP="00E4580B">
            <w:pPr>
              <w:ind w:left="426"/>
              <w:jc w:val="both"/>
              <w:rPr>
                <w:sz w:val="30"/>
                <w:szCs w:val="30"/>
              </w:rPr>
            </w:pPr>
            <w:r>
              <w:rPr>
                <w:sz w:val="30"/>
                <w:szCs w:val="30"/>
              </w:rPr>
              <w:t>Способность к обмену</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 xml:space="preserve">                 |</w:t>
            </w:r>
          </w:p>
        </w:tc>
        <w:tc>
          <w:tcPr>
            <w:tcW w:w="3060" w:type="dxa"/>
          </w:tcPr>
          <w:p w:rsidR="00E4580B" w:rsidRDefault="00E4580B" w:rsidP="00E4580B">
            <w:pPr>
              <w:ind w:left="426"/>
              <w:jc w:val="both"/>
              <w:rPr>
                <w:sz w:val="30"/>
                <w:szCs w:val="30"/>
              </w:rPr>
            </w:pPr>
            <w:r>
              <w:rPr>
                <w:sz w:val="30"/>
                <w:szCs w:val="30"/>
              </w:rPr>
              <w:t xml:space="preserve">        |</w:t>
            </w:r>
          </w:p>
        </w:tc>
      </w:tr>
      <w:tr w:rsidR="00E4580B" w:rsidTr="00E4580B">
        <w:trPr>
          <w:jc w:val="center"/>
        </w:trPr>
        <w:tc>
          <w:tcPr>
            <w:tcW w:w="3168" w:type="dxa"/>
          </w:tcPr>
          <w:p w:rsidR="00E4580B" w:rsidRDefault="00E4580B" w:rsidP="00E4580B">
            <w:pPr>
              <w:ind w:left="426"/>
              <w:jc w:val="both"/>
              <w:rPr>
                <w:sz w:val="30"/>
                <w:szCs w:val="30"/>
              </w:rPr>
            </w:pPr>
            <w:r>
              <w:rPr>
                <w:sz w:val="30"/>
                <w:szCs w:val="30"/>
              </w:rPr>
              <w:t>Товары различаются</w:t>
            </w:r>
          </w:p>
        </w:tc>
        <w:tc>
          <w:tcPr>
            <w:tcW w:w="3060" w:type="dxa"/>
          </w:tcPr>
          <w:p w:rsidR="00E4580B" w:rsidRDefault="00E4580B" w:rsidP="00E4580B">
            <w:pPr>
              <w:ind w:left="426"/>
              <w:jc w:val="both"/>
              <w:rPr>
                <w:sz w:val="30"/>
                <w:szCs w:val="30"/>
              </w:rPr>
            </w:pPr>
            <w:r>
              <w:rPr>
                <w:sz w:val="30"/>
                <w:szCs w:val="30"/>
              </w:rPr>
              <w:t>Товары сопоставляются</w:t>
            </w:r>
          </w:p>
        </w:tc>
      </w:tr>
    </w:tbl>
    <w:p w:rsidR="00E4580B" w:rsidRDefault="00E4580B" w:rsidP="00E4580B">
      <w:pPr>
        <w:ind w:left="426"/>
        <w:jc w:val="both"/>
        <w:rPr>
          <w:sz w:val="30"/>
          <w:szCs w:val="30"/>
        </w:rPr>
      </w:pPr>
      <w:r>
        <w:rPr>
          <w:sz w:val="30"/>
          <w:szCs w:val="30"/>
        </w:rPr>
        <w:t xml:space="preserve">Основные концепции экономистов по вопросу стоимости товара появились в 18-19 вв. Различают 3 подхода к определению стоимости. Первый подход основан на теории трудовой стоимости, предложенной Смитом, </w:t>
      </w:r>
      <w:proofErr w:type="spellStart"/>
      <w:r>
        <w:rPr>
          <w:sz w:val="30"/>
          <w:szCs w:val="30"/>
        </w:rPr>
        <w:t>Рикардо</w:t>
      </w:r>
      <w:proofErr w:type="spellEnd"/>
      <w:r>
        <w:rPr>
          <w:sz w:val="30"/>
          <w:szCs w:val="30"/>
        </w:rPr>
        <w:t xml:space="preserve"> и Марксом. Стоимость – это воплощенный в товаре общественный труд, который характеризуется общественно</w:t>
      </w:r>
      <w:r w:rsidRPr="00B60730">
        <w:rPr>
          <w:sz w:val="30"/>
          <w:szCs w:val="30"/>
        </w:rPr>
        <w:t xml:space="preserve"> </w:t>
      </w:r>
      <w:r>
        <w:rPr>
          <w:sz w:val="30"/>
          <w:szCs w:val="30"/>
        </w:rPr>
        <w:t>необходимыми затратами. Если индивидуальные затраты больше общественно-необходимых затрат, производитель терпит убытки.</w:t>
      </w:r>
    </w:p>
    <w:p w:rsidR="00E4580B" w:rsidRDefault="00E4580B" w:rsidP="00E4580B">
      <w:pPr>
        <w:ind w:left="426"/>
        <w:jc w:val="both"/>
        <w:rPr>
          <w:sz w:val="30"/>
          <w:szCs w:val="30"/>
        </w:rPr>
      </w:pPr>
      <w:r>
        <w:rPr>
          <w:sz w:val="30"/>
          <w:szCs w:val="30"/>
        </w:rPr>
        <w:t xml:space="preserve">Второй подход (школа </w:t>
      </w:r>
      <w:proofErr w:type="spellStart"/>
      <w:r>
        <w:rPr>
          <w:sz w:val="30"/>
          <w:szCs w:val="30"/>
        </w:rPr>
        <w:t>маржиналистов</w:t>
      </w:r>
      <w:proofErr w:type="spellEnd"/>
      <w:r>
        <w:rPr>
          <w:sz w:val="30"/>
          <w:szCs w:val="30"/>
        </w:rPr>
        <w:t>) – использовали категорию предельной полезности для определения ценности блага.</w:t>
      </w:r>
    </w:p>
    <w:p w:rsidR="00E4580B" w:rsidRDefault="00E4580B" w:rsidP="00E4580B">
      <w:pPr>
        <w:ind w:left="426"/>
        <w:jc w:val="both"/>
        <w:rPr>
          <w:sz w:val="30"/>
          <w:szCs w:val="30"/>
        </w:rPr>
      </w:pPr>
      <w:r>
        <w:rPr>
          <w:sz w:val="30"/>
          <w:szCs w:val="30"/>
        </w:rPr>
        <w:lastRenderedPageBreak/>
        <w:t>Полезность последней единицы запаса, или предельная полезность, определяет цену товара. При таком подходе преобладает субъективная оценка ценности блага.</w:t>
      </w:r>
    </w:p>
    <w:p w:rsidR="00E4580B" w:rsidRDefault="00E4580B" w:rsidP="00E4580B">
      <w:pPr>
        <w:ind w:left="426"/>
        <w:jc w:val="both"/>
        <w:rPr>
          <w:sz w:val="30"/>
          <w:szCs w:val="30"/>
        </w:rPr>
      </w:pPr>
      <w:r>
        <w:rPr>
          <w:sz w:val="30"/>
          <w:szCs w:val="30"/>
        </w:rPr>
        <w:t xml:space="preserve">Третий подход был предложен </w:t>
      </w:r>
      <w:proofErr w:type="spellStart"/>
      <w:r>
        <w:rPr>
          <w:sz w:val="30"/>
          <w:szCs w:val="30"/>
        </w:rPr>
        <w:t>А.Маршаллом</w:t>
      </w:r>
      <w:proofErr w:type="spellEnd"/>
      <w:r>
        <w:rPr>
          <w:sz w:val="30"/>
          <w:szCs w:val="30"/>
        </w:rPr>
        <w:t>. При определении цен он рассматривал два фактора: спрос (субъективная оценка) и предложение (издержки производства). Рыночная цена является результатом взаимодействия спроса и предложения. Третий подход представляет собой синтез первого и второго.</w:t>
      </w:r>
    </w:p>
    <w:p w:rsidR="00E4580B" w:rsidRDefault="00E4580B" w:rsidP="00E4580B">
      <w:pPr>
        <w:ind w:left="426"/>
        <w:jc w:val="both"/>
        <w:rPr>
          <w:sz w:val="30"/>
          <w:szCs w:val="30"/>
        </w:rPr>
      </w:pPr>
      <w:r>
        <w:rPr>
          <w:sz w:val="30"/>
          <w:szCs w:val="30"/>
        </w:rPr>
        <w:t>Цена – денежное выражение стоимости товара, результат взаимодействия спроса и предложения.</w:t>
      </w:r>
    </w:p>
    <w:p w:rsidR="00E4580B" w:rsidRPr="00FD5A98" w:rsidRDefault="00E4580B" w:rsidP="00FD5A98">
      <w:pPr>
        <w:pStyle w:val="1"/>
      </w:pPr>
      <w:r>
        <w:br w:type="page"/>
      </w:r>
      <w:bookmarkStart w:id="37" w:name="_Toc233126075"/>
      <w:bookmarkStart w:id="38" w:name="_Toc152684137"/>
      <w:r w:rsidRPr="00FD5A98">
        <w:lastRenderedPageBreak/>
        <w:t>19. Рыночный механизм.</w:t>
      </w:r>
      <w:bookmarkEnd w:id="37"/>
      <w:bookmarkEnd w:id="38"/>
    </w:p>
    <w:p w:rsidR="00E4580B" w:rsidRDefault="00E4580B" w:rsidP="00E4580B">
      <w:pPr>
        <w:ind w:left="426"/>
        <w:jc w:val="both"/>
        <w:rPr>
          <w:sz w:val="26"/>
          <w:szCs w:val="26"/>
        </w:rPr>
      </w:pPr>
      <w:r>
        <w:rPr>
          <w:sz w:val="26"/>
          <w:szCs w:val="26"/>
        </w:rPr>
        <w:t xml:space="preserve">В процессе реализации функции рынка, осуществляется его </w:t>
      </w:r>
      <w:proofErr w:type="spellStart"/>
      <w:r>
        <w:rPr>
          <w:sz w:val="26"/>
          <w:szCs w:val="26"/>
        </w:rPr>
        <w:t>саморегуляция</w:t>
      </w:r>
      <w:proofErr w:type="spellEnd"/>
      <w:r>
        <w:rPr>
          <w:sz w:val="26"/>
          <w:szCs w:val="26"/>
        </w:rPr>
        <w:t xml:space="preserve">. Основными элементами </w:t>
      </w:r>
      <w:proofErr w:type="spellStart"/>
      <w:r>
        <w:rPr>
          <w:sz w:val="26"/>
          <w:szCs w:val="26"/>
        </w:rPr>
        <w:t>саморегуляции</w:t>
      </w:r>
      <w:proofErr w:type="spellEnd"/>
      <w:r>
        <w:rPr>
          <w:sz w:val="26"/>
          <w:szCs w:val="26"/>
        </w:rPr>
        <w:t xml:space="preserve"> рынка являются: цена, спрос, предложение, конкуренция. С их помощью рынок постоянно отвечает на вопросы: что производить, сколько, и по какой цене.</w:t>
      </w:r>
    </w:p>
    <w:p w:rsidR="00E4580B" w:rsidRDefault="00E4580B" w:rsidP="00E4580B">
      <w:pPr>
        <w:ind w:left="426"/>
        <w:jc w:val="both"/>
        <w:rPr>
          <w:sz w:val="26"/>
          <w:szCs w:val="26"/>
        </w:rPr>
      </w:pPr>
      <w:r>
        <w:rPr>
          <w:sz w:val="26"/>
          <w:szCs w:val="26"/>
        </w:rPr>
        <w:t xml:space="preserve">Рыночный механизм – </w:t>
      </w:r>
      <w:proofErr w:type="spellStart"/>
      <w:r>
        <w:rPr>
          <w:sz w:val="26"/>
          <w:szCs w:val="26"/>
        </w:rPr>
        <w:t>саморегуляция</w:t>
      </w:r>
      <w:proofErr w:type="spellEnd"/>
      <w:r>
        <w:rPr>
          <w:sz w:val="26"/>
          <w:szCs w:val="26"/>
        </w:rPr>
        <w:t xml:space="preserve"> рынка через взаимодействие цен, спроса, предложения и конкуренции. РМ позволяет удовлетворять только те потребности, которые обеспечиваются деньгами.</w:t>
      </w:r>
    </w:p>
    <w:p w:rsidR="00E4580B" w:rsidRDefault="00E4580B" w:rsidP="00E4580B">
      <w:pPr>
        <w:ind w:left="426"/>
        <w:jc w:val="both"/>
        <w:rPr>
          <w:sz w:val="26"/>
          <w:szCs w:val="26"/>
        </w:rPr>
      </w:pPr>
      <w:r>
        <w:rPr>
          <w:sz w:val="26"/>
          <w:szCs w:val="26"/>
        </w:rPr>
        <w:t>Спрос – платежеспособная потребность.</w:t>
      </w:r>
    </w:p>
    <w:p w:rsidR="00E4580B" w:rsidRDefault="00E4580B" w:rsidP="00E4580B">
      <w:pPr>
        <w:ind w:left="426"/>
        <w:jc w:val="both"/>
        <w:rPr>
          <w:sz w:val="26"/>
          <w:szCs w:val="26"/>
        </w:rPr>
      </w:pPr>
      <w:r>
        <w:rPr>
          <w:sz w:val="26"/>
          <w:szCs w:val="26"/>
        </w:rPr>
        <w:t>Между ценой и спросом существует причинно-следственная связь (цена падает – спрос растет).</w:t>
      </w:r>
    </w:p>
    <w:p w:rsidR="00E4580B" w:rsidRDefault="00E4580B" w:rsidP="00E4580B">
      <w:pPr>
        <w:ind w:left="426"/>
        <w:jc w:val="both"/>
        <w:rPr>
          <w:sz w:val="26"/>
          <w:szCs w:val="26"/>
        </w:rPr>
      </w:pPr>
      <w:r>
        <w:rPr>
          <w:sz w:val="26"/>
          <w:szCs w:val="26"/>
        </w:rPr>
        <w:t>Закон спроса – взаимосвязь между спросом и ценой.</w:t>
      </w:r>
    </w:p>
    <w:p w:rsidR="00E4580B" w:rsidRDefault="0095474D" w:rsidP="00E4580B">
      <w:pPr>
        <w:ind w:left="426"/>
        <w:jc w:val="both"/>
        <w:rPr>
          <w:sz w:val="26"/>
          <w:szCs w:val="26"/>
        </w:rPr>
      </w:pPr>
      <w:r>
        <w:rPr>
          <w:noProof/>
          <w:sz w:val="26"/>
          <w:szCs w:val="26"/>
        </w:rPr>
        <w:drawing>
          <wp:anchor distT="0" distB="0" distL="114300" distR="114300" simplePos="0" relativeHeight="251665920" behindDoc="0" locked="0" layoutInCell="1" allowOverlap="1" wp14:anchorId="6686216D" wp14:editId="42BD44F0">
            <wp:simplePos x="0" y="0"/>
            <wp:positionH relativeFrom="column">
              <wp:posOffset>231140</wp:posOffset>
            </wp:positionH>
            <wp:positionV relativeFrom="paragraph">
              <wp:posOffset>73025</wp:posOffset>
            </wp:positionV>
            <wp:extent cx="2988310" cy="1653540"/>
            <wp:effectExtent l="0" t="0" r="0" b="0"/>
            <wp:wrapSquare wrapText="bothSides"/>
            <wp:docPr id="114"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831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6"/>
          <w:szCs w:val="26"/>
        </w:rPr>
        <w:t>Цена спроса – максимальная цена, которую готов заплатить покупатель за товар.</w:t>
      </w:r>
    </w:p>
    <w:p w:rsidR="00E4580B" w:rsidRDefault="00E4580B" w:rsidP="00E4580B">
      <w:pPr>
        <w:ind w:left="426"/>
        <w:jc w:val="both"/>
        <w:rPr>
          <w:sz w:val="26"/>
          <w:szCs w:val="26"/>
        </w:rPr>
      </w:pPr>
    </w:p>
    <w:p w:rsidR="00E4580B" w:rsidRDefault="00E4580B" w:rsidP="00E4580B">
      <w:pPr>
        <w:ind w:left="426"/>
        <w:jc w:val="both"/>
        <w:rPr>
          <w:sz w:val="26"/>
          <w:szCs w:val="26"/>
        </w:rPr>
      </w:pPr>
      <w:r>
        <w:rPr>
          <w:sz w:val="26"/>
          <w:szCs w:val="26"/>
        </w:rPr>
        <w:t xml:space="preserve">Если цена увеличилась с </w:t>
      </w:r>
      <w:r>
        <w:rPr>
          <w:sz w:val="26"/>
          <w:szCs w:val="26"/>
          <w:lang w:val="en-US"/>
        </w:rPr>
        <w:t>P</w:t>
      </w:r>
      <w:r>
        <w:rPr>
          <w:sz w:val="26"/>
          <w:szCs w:val="26"/>
        </w:rPr>
        <w:t xml:space="preserve">1 до </w:t>
      </w:r>
      <w:r>
        <w:rPr>
          <w:sz w:val="26"/>
          <w:szCs w:val="26"/>
          <w:lang w:val="en-US"/>
        </w:rPr>
        <w:t>P</w:t>
      </w:r>
      <w:r>
        <w:rPr>
          <w:sz w:val="26"/>
          <w:szCs w:val="26"/>
        </w:rPr>
        <w:t xml:space="preserve">2, спрос уменьшился с </w:t>
      </w:r>
      <w:r>
        <w:rPr>
          <w:sz w:val="26"/>
          <w:szCs w:val="26"/>
          <w:lang w:val="en-US"/>
        </w:rPr>
        <w:t>Q</w:t>
      </w:r>
      <w:r>
        <w:rPr>
          <w:sz w:val="26"/>
          <w:szCs w:val="26"/>
        </w:rPr>
        <w:t xml:space="preserve">1 до </w:t>
      </w:r>
      <w:r>
        <w:rPr>
          <w:sz w:val="26"/>
          <w:szCs w:val="26"/>
          <w:lang w:val="en-US"/>
        </w:rPr>
        <w:t>Q</w:t>
      </w:r>
      <w:r>
        <w:rPr>
          <w:sz w:val="26"/>
          <w:szCs w:val="26"/>
          <w:vertAlign w:val="subscript"/>
        </w:rPr>
        <w:t>2</w:t>
      </w:r>
      <w:r>
        <w:rPr>
          <w:sz w:val="26"/>
          <w:szCs w:val="26"/>
        </w:rPr>
        <w:t xml:space="preserve"> (изменение объема спроса). Если спрос меняется не под воздействием цены, а, например, из-за изменения числа покупателей, роста доходов, роста цен на товары-заменители, происходит сдвиг кривой спроса.</w:t>
      </w:r>
    </w:p>
    <w:p w:rsidR="00E4580B" w:rsidRDefault="0095474D" w:rsidP="00E4580B">
      <w:pPr>
        <w:ind w:left="426"/>
        <w:jc w:val="both"/>
        <w:rPr>
          <w:sz w:val="26"/>
          <w:szCs w:val="26"/>
        </w:rPr>
      </w:pPr>
      <w:r>
        <w:rPr>
          <w:noProof/>
          <w:sz w:val="26"/>
          <w:szCs w:val="26"/>
        </w:rPr>
        <w:drawing>
          <wp:anchor distT="0" distB="0" distL="114300" distR="114300" simplePos="0" relativeHeight="251666944" behindDoc="0" locked="0" layoutInCell="1" allowOverlap="1" wp14:anchorId="720A8C11" wp14:editId="19AC6310">
            <wp:simplePos x="0" y="0"/>
            <wp:positionH relativeFrom="column">
              <wp:posOffset>669290</wp:posOffset>
            </wp:positionH>
            <wp:positionV relativeFrom="paragraph">
              <wp:posOffset>227330</wp:posOffset>
            </wp:positionV>
            <wp:extent cx="3342005" cy="1684020"/>
            <wp:effectExtent l="0" t="0" r="0" b="0"/>
            <wp:wrapSquare wrapText="bothSides"/>
            <wp:docPr id="115"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2005"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6"/>
          <w:szCs w:val="26"/>
        </w:rPr>
        <w:t>Закон предложения устанавливает зависимость между ценой и предложением (цена растет, растет и предложение).</w:t>
      </w:r>
    </w:p>
    <w:p w:rsidR="00E4580B" w:rsidRDefault="00E4580B" w:rsidP="00E4580B">
      <w:pPr>
        <w:ind w:left="426"/>
        <w:jc w:val="both"/>
        <w:rPr>
          <w:sz w:val="26"/>
          <w:szCs w:val="26"/>
        </w:rPr>
      </w:pPr>
    </w:p>
    <w:p w:rsidR="00E4580B" w:rsidRDefault="00E4580B" w:rsidP="00E4580B">
      <w:pPr>
        <w:ind w:left="426"/>
        <w:jc w:val="both"/>
        <w:rPr>
          <w:sz w:val="26"/>
          <w:szCs w:val="26"/>
        </w:rPr>
      </w:pPr>
      <w:r>
        <w:rPr>
          <w:sz w:val="26"/>
          <w:szCs w:val="26"/>
        </w:rPr>
        <w:t>Предложение – количество товаров, которое производитель готов продать по определенной цене.</w:t>
      </w:r>
    </w:p>
    <w:p w:rsidR="00E4580B" w:rsidRDefault="00E4580B" w:rsidP="00E4580B">
      <w:pPr>
        <w:ind w:left="426"/>
        <w:jc w:val="both"/>
        <w:rPr>
          <w:sz w:val="26"/>
          <w:szCs w:val="26"/>
        </w:rPr>
      </w:pPr>
      <w:r>
        <w:rPr>
          <w:sz w:val="26"/>
          <w:szCs w:val="26"/>
        </w:rPr>
        <w:t>Цена предложения – минимальная цена, по которой продавец готов продать товар.</w:t>
      </w:r>
    </w:p>
    <w:p w:rsidR="00E4580B" w:rsidRDefault="00E4580B" w:rsidP="00E4580B">
      <w:pPr>
        <w:ind w:left="426"/>
        <w:jc w:val="both"/>
        <w:rPr>
          <w:sz w:val="26"/>
          <w:szCs w:val="26"/>
        </w:rPr>
      </w:pPr>
      <w:r>
        <w:rPr>
          <w:sz w:val="26"/>
          <w:szCs w:val="26"/>
        </w:rPr>
        <w:t>При неценовом изменении предложения происходит сдвиг кривой предложения (изменение цен на ресурсы, новые технологии, налоги).</w:t>
      </w:r>
    </w:p>
    <w:p w:rsidR="00E4580B" w:rsidRDefault="0095474D" w:rsidP="00E4580B">
      <w:pPr>
        <w:ind w:left="426"/>
        <w:jc w:val="both"/>
        <w:rPr>
          <w:sz w:val="26"/>
          <w:szCs w:val="26"/>
        </w:rPr>
      </w:pPr>
      <w:r>
        <w:rPr>
          <w:noProof/>
          <w:sz w:val="26"/>
          <w:szCs w:val="26"/>
        </w:rPr>
        <w:lastRenderedPageBreak/>
        <w:drawing>
          <wp:anchor distT="0" distB="0" distL="114300" distR="114300" simplePos="0" relativeHeight="251667968" behindDoc="0" locked="0" layoutInCell="1" allowOverlap="1" wp14:anchorId="05610C19" wp14:editId="7719BFCB">
            <wp:simplePos x="0" y="0"/>
            <wp:positionH relativeFrom="column">
              <wp:posOffset>114300</wp:posOffset>
            </wp:positionH>
            <wp:positionV relativeFrom="paragraph">
              <wp:posOffset>70485</wp:posOffset>
            </wp:positionV>
            <wp:extent cx="3413125" cy="2159000"/>
            <wp:effectExtent l="0" t="0" r="0" b="0"/>
            <wp:wrapSquare wrapText="bothSides"/>
            <wp:docPr id="116"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3125"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6"/>
          <w:szCs w:val="26"/>
        </w:rPr>
      </w:pPr>
    </w:p>
    <w:p w:rsidR="00E4580B" w:rsidRDefault="00E4580B" w:rsidP="00E4580B">
      <w:pPr>
        <w:ind w:left="426"/>
        <w:jc w:val="both"/>
        <w:rPr>
          <w:sz w:val="26"/>
          <w:szCs w:val="26"/>
        </w:rPr>
      </w:pPr>
      <w:proofErr w:type="spellStart"/>
      <w:r>
        <w:rPr>
          <w:sz w:val="26"/>
          <w:szCs w:val="26"/>
        </w:rPr>
        <w:t>Сопернечество</w:t>
      </w:r>
      <w:proofErr w:type="spellEnd"/>
      <w:r>
        <w:rPr>
          <w:sz w:val="26"/>
          <w:szCs w:val="26"/>
        </w:rPr>
        <w:t xml:space="preserve"> между фирмами за более выгодные условия производства и сбыта – конкуренция – стимулирует рост производительности труда, внедрение новых технологий.</w:t>
      </w:r>
    </w:p>
    <w:p w:rsidR="00E4580B" w:rsidRDefault="00E4580B" w:rsidP="00E4580B">
      <w:pPr>
        <w:ind w:left="426"/>
        <w:jc w:val="both"/>
        <w:rPr>
          <w:sz w:val="26"/>
          <w:szCs w:val="26"/>
        </w:rPr>
      </w:pPr>
      <w:r>
        <w:rPr>
          <w:sz w:val="26"/>
          <w:szCs w:val="26"/>
        </w:rPr>
        <w:t>Взаимодействие элементов рыночного механизма приводит к состоянию равновесия.</w:t>
      </w:r>
    </w:p>
    <w:p w:rsidR="00E4580B" w:rsidRDefault="0095474D" w:rsidP="00E4580B">
      <w:pPr>
        <w:ind w:left="426"/>
        <w:jc w:val="both"/>
        <w:rPr>
          <w:sz w:val="26"/>
          <w:szCs w:val="26"/>
        </w:rPr>
      </w:pPr>
      <w:r>
        <w:rPr>
          <w:noProof/>
          <w:sz w:val="26"/>
          <w:szCs w:val="26"/>
        </w:rPr>
        <w:drawing>
          <wp:anchor distT="0" distB="0" distL="114300" distR="114300" simplePos="0" relativeHeight="251668992" behindDoc="0" locked="0" layoutInCell="1" allowOverlap="1" wp14:anchorId="31DFCF19" wp14:editId="7218D1C3">
            <wp:simplePos x="0" y="0"/>
            <wp:positionH relativeFrom="column">
              <wp:posOffset>786765</wp:posOffset>
            </wp:positionH>
            <wp:positionV relativeFrom="paragraph">
              <wp:posOffset>108585</wp:posOffset>
            </wp:positionV>
            <wp:extent cx="2903855" cy="2353945"/>
            <wp:effectExtent l="0" t="0" r="0" b="0"/>
            <wp:wrapSquare wrapText="bothSides"/>
            <wp:docPr id="117"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3855" cy="2353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6"/>
          <w:szCs w:val="26"/>
        </w:rPr>
      </w:pPr>
    </w:p>
    <w:p w:rsidR="00E4580B" w:rsidRDefault="00E4580B" w:rsidP="00E4580B">
      <w:pPr>
        <w:ind w:left="426"/>
        <w:jc w:val="both"/>
        <w:rPr>
          <w:sz w:val="26"/>
          <w:szCs w:val="26"/>
        </w:rPr>
      </w:pPr>
    </w:p>
    <w:p w:rsidR="00E4580B" w:rsidRDefault="00E4580B" w:rsidP="00E4580B">
      <w:pPr>
        <w:ind w:left="426"/>
        <w:jc w:val="both"/>
        <w:rPr>
          <w:sz w:val="26"/>
          <w:szCs w:val="26"/>
        </w:rPr>
      </w:pPr>
    </w:p>
    <w:p w:rsidR="00E4580B" w:rsidRDefault="00E4580B" w:rsidP="00E4580B">
      <w:pPr>
        <w:ind w:left="426"/>
        <w:jc w:val="both"/>
        <w:rPr>
          <w:sz w:val="26"/>
          <w:szCs w:val="26"/>
        </w:rPr>
      </w:pPr>
      <w:r>
        <w:rPr>
          <w:sz w:val="26"/>
          <w:szCs w:val="26"/>
          <w:lang w:val="en-US"/>
        </w:rPr>
        <w:t>E</w:t>
      </w:r>
      <w:r>
        <w:rPr>
          <w:sz w:val="26"/>
          <w:szCs w:val="26"/>
        </w:rPr>
        <w:t xml:space="preserve">0 – точка равновесия. </w:t>
      </w:r>
      <w:r>
        <w:rPr>
          <w:sz w:val="26"/>
          <w:szCs w:val="26"/>
          <w:lang w:val="en-US"/>
        </w:rPr>
        <w:t>P</w:t>
      </w:r>
      <w:r>
        <w:rPr>
          <w:sz w:val="26"/>
          <w:szCs w:val="26"/>
        </w:rPr>
        <w:t xml:space="preserve">0 – равновесная цена. </w:t>
      </w:r>
      <w:r>
        <w:rPr>
          <w:sz w:val="26"/>
          <w:szCs w:val="26"/>
          <w:lang w:val="en-US"/>
        </w:rPr>
        <w:t>Q</w:t>
      </w:r>
      <w:r>
        <w:rPr>
          <w:sz w:val="26"/>
          <w:szCs w:val="26"/>
        </w:rPr>
        <w:t>0 – равновесный объем выпуска товара. а – излишек потребителя, б – излишек производителя.</w:t>
      </w:r>
    </w:p>
    <w:p w:rsidR="00E4580B" w:rsidRDefault="00E4580B" w:rsidP="00E4580B">
      <w:pPr>
        <w:ind w:left="426"/>
        <w:jc w:val="both"/>
      </w:pPr>
      <w:r>
        <w:rPr>
          <w:sz w:val="26"/>
          <w:szCs w:val="26"/>
        </w:rPr>
        <w:t xml:space="preserve">Рассмотрим влияние мировой цены: Если </w:t>
      </w:r>
      <w:r>
        <w:rPr>
          <w:sz w:val="26"/>
          <w:szCs w:val="26"/>
          <w:lang w:val="en-US"/>
        </w:rPr>
        <w:t>P</w:t>
      </w:r>
      <w:r>
        <w:rPr>
          <w:sz w:val="26"/>
          <w:szCs w:val="26"/>
        </w:rPr>
        <w:t xml:space="preserve">1 – мировая цена – ниже </w:t>
      </w:r>
      <w:r>
        <w:rPr>
          <w:sz w:val="26"/>
          <w:szCs w:val="26"/>
          <w:lang w:val="en-US"/>
        </w:rPr>
        <w:t>P</w:t>
      </w:r>
      <w:r>
        <w:rPr>
          <w:sz w:val="26"/>
          <w:szCs w:val="26"/>
        </w:rPr>
        <w:t xml:space="preserve">0, то излишек потребителей увеличится, а производители будут вынуждены сократить производство с </w:t>
      </w:r>
      <w:r>
        <w:rPr>
          <w:sz w:val="26"/>
          <w:szCs w:val="26"/>
          <w:lang w:val="en-US"/>
        </w:rPr>
        <w:t>Q</w:t>
      </w:r>
      <w:r>
        <w:rPr>
          <w:sz w:val="26"/>
          <w:szCs w:val="26"/>
        </w:rPr>
        <w:t xml:space="preserve">0 до </w:t>
      </w:r>
      <w:r>
        <w:rPr>
          <w:sz w:val="26"/>
          <w:szCs w:val="26"/>
          <w:lang w:val="en-US"/>
        </w:rPr>
        <w:t>Q</w:t>
      </w:r>
      <w:r>
        <w:rPr>
          <w:sz w:val="26"/>
          <w:szCs w:val="26"/>
        </w:rPr>
        <w:t xml:space="preserve">1. Интервал </w:t>
      </w:r>
      <w:r>
        <w:rPr>
          <w:sz w:val="26"/>
          <w:szCs w:val="26"/>
          <w:lang w:val="en-US"/>
        </w:rPr>
        <w:t>Q</w:t>
      </w:r>
      <w:r>
        <w:rPr>
          <w:sz w:val="26"/>
          <w:szCs w:val="26"/>
        </w:rPr>
        <w:t>1-</w:t>
      </w:r>
      <w:r>
        <w:rPr>
          <w:sz w:val="26"/>
          <w:szCs w:val="26"/>
          <w:lang w:val="en-US"/>
        </w:rPr>
        <w:t>Q</w:t>
      </w:r>
      <w:r>
        <w:rPr>
          <w:sz w:val="26"/>
          <w:szCs w:val="26"/>
        </w:rPr>
        <w:t>2 – зона импорта.</w:t>
      </w:r>
    </w:p>
    <w:p w:rsidR="00E4580B" w:rsidRDefault="00E4580B" w:rsidP="00FD5A98">
      <w:pPr>
        <w:pStyle w:val="1"/>
        <w:rPr>
          <w:sz w:val="26"/>
          <w:szCs w:val="26"/>
        </w:rPr>
      </w:pPr>
      <w:r>
        <w:br w:type="page"/>
      </w:r>
      <w:bookmarkStart w:id="39" w:name="_Toc233126076"/>
      <w:bookmarkStart w:id="40" w:name="_Toc152684138"/>
      <w:r>
        <w:rPr>
          <w:rStyle w:val="11"/>
        </w:rPr>
        <w:lastRenderedPageBreak/>
        <w:t>20. Эластичность спроса</w:t>
      </w:r>
      <w:bookmarkEnd w:id="39"/>
      <w:r>
        <w:rPr>
          <w:sz w:val="26"/>
          <w:szCs w:val="26"/>
        </w:rPr>
        <w:t>.</w:t>
      </w:r>
      <w:bookmarkEnd w:id="40"/>
    </w:p>
    <w:p w:rsidR="00E4580B" w:rsidRDefault="00ED3E91" w:rsidP="00E4580B">
      <w:pPr>
        <w:ind w:left="426"/>
        <w:jc w:val="both"/>
        <w:rPr>
          <w:sz w:val="26"/>
          <w:szCs w:val="26"/>
        </w:rPr>
      </w:pPr>
      <w:r>
        <w:rPr>
          <w:noProof/>
          <w:sz w:val="26"/>
          <w:szCs w:val="26"/>
        </w:rPr>
        <w:object w:dxaOrig="1440" w:dyaOrig="1440">
          <v:shape id="_x0000_s1076" type="#_x0000_t75" style="position:absolute;left:0;text-align:left;margin-left:17.85pt;margin-top:41.4pt;width:180.1pt;height:80.9pt;z-index:251630080" wrapcoords="5313 1029 4851 2829 4967 4629 462 6686 231 12086 1733 13371 5313 13371 4851 16714 6930 18000 6930 20314 9010 20314 10742 17486 14439 17486 21253 14914 21253 11057 20676 9257 21253 7457 20676 6429 14670 5143 14785 4114 13861 3086 10858 1029 5313 1029">
            <v:imagedata r:id="rId28" o:title=""/>
            <w10:wrap type="square"/>
          </v:shape>
          <o:OLEObject Type="Embed" ProgID="Equation.3" ShapeID="_x0000_s1076" DrawAspect="Content" ObjectID="_1763375786" r:id="rId29"/>
        </w:object>
      </w:r>
      <w:r w:rsidR="00E4580B">
        <w:rPr>
          <w:sz w:val="26"/>
          <w:szCs w:val="26"/>
        </w:rPr>
        <w:t>Законы спроса и предложения выражают качественную зависимость между ценой, с одной стороны, и спросом и предложением с другой. Для оценки количественной зависимости между изменением спроса и цены вводится категория эластичность спроса.</w:t>
      </w:r>
    </w:p>
    <w:p w:rsidR="00E4580B" w:rsidRDefault="00E4580B" w:rsidP="00E4580B">
      <w:pPr>
        <w:ind w:left="426"/>
        <w:jc w:val="both"/>
        <w:rPr>
          <w:sz w:val="26"/>
          <w:szCs w:val="26"/>
        </w:rPr>
      </w:pPr>
      <w:r>
        <w:rPr>
          <w:sz w:val="26"/>
          <w:szCs w:val="26"/>
        </w:rPr>
        <w:t xml:space="preserve">Эластичность спроса по </w:t>
      </w:r>
      <w:proofErr w:type="gramStart"/>
      <w:r>
        <w:rPr>
          <w:sz w:val="26"/>
          <w:szCs w:val="26"/>
        </w:rPr>
        <w:t xml:space="preserve">цене </w:t>
      </w:r>
      <w:r>
        <w:rPr>
          <w:position w:val="-10"/>
          <w:sz w:val="26"/>
          <w:szCs w:val="26"/>
        </w:rPr>
        <w:object w:dxaOrig="360" w:dyaOrig="360">
          <v:shape id="_x0000_i1031" type="#_x0000_t75" style="width:18.75pt;height:18.75pt" o:ole="">
            <v:imagedata r:id="rId30" o:title=""/>
          </v:shape>
          <o:OLEObject Type="Embed" ProgID="Equation.3" ShapeID="_x0000_i1031" DrawAspect="Content" ObjectID="_1763375731" r:id="rId31"/>
        </w:object>
      </w:r>
      <w:r>
        <w:rPr>
          <w:sz w:val="26"/>
          <w:szCs w:val="26"/>
        </w:rPr>
        <w:t xml:space="preserve"> -</w:t>
      </w:r>
      <w:proofErr w:type="gramEnd"/>
      <w:r>
        <w:rPr>
          <w:sz w:val="26"/>
          <w:szCs w:val="26"/>
        </w:rPr>
        <w:t xml:space="preserve"> показывает, на сколько процентов изменится объем спроса на товар при изменении цены на 1%.</w:t>
      </w:r>
    </w:p>
    <w:p w:rsidR="00E4580B" w:rsidRDefault="00E4580B" w:rsidP="00E4580B">
      <w:pPr>
        <w:ind w:left="426"/>
        <w:jc w:val="both"/>
        <w:rPr>
          <w:sz w:val="26"/>
          <w:szCs w:val="26"/>
        </w:rPr>
      </w:pPr>
      <w:r>
        <w:rPr>
          <w:sz w:val="26"/>
          <w:szCs w:val="26"/>
        </w:rPr>
        <w:t xml:space="preserve">Различают </w:t>
      </w:r>
      <w:r>
        <w:rPr>
          <w:sz w:val="26"/>
          <w:szCs w:val="26"/>
          <w:u w:val="single"/>
        </w:rPr>
        <w:t>эластичный спрос</w:t>
      </w:r>
      <w:r>
        <w:rPr>
          <w:sz w:val="26"/>
          <w:szCs w:val="26"/>
        </w:rPr>
        <w:t xml:space="preserve"> </w:t>
      </w:r>
      <w:r>
        <w:rPr>
          <w:position w:val="-10"/>
          <w:sz w:val="26"/>
          <w:szCs w:val="26"/>
        </w:rPr>
        <w:object w:dxaOrig="360" w:dyaOrig="360">
          <v:shape id="_x0000_i1032" type="#_x0000_t75" style="width:18.75pt;height:18.75pt" o:ole="">
            <v:imagedata r:id="rId30" o:title=""/>
          </v:shape>
          <o:OLEObject Type="Embed" ProgID="Equation.3" ShapeID="_x0000_i1032" DrawAspect="Content" ObjectID="_1763375732" r:id="rId32"/>
        </w:object>
      </w:r>
      <w:r>
        <w:rPr>
          <w:sz w:val="26"/>
          <w:szCs w:val="26"/>
        </w:rPr>
        <w:t>&gt;1 – когда 1%-</w:t>
      </w:r>
      <w:proofErr w:type="spellStart"/>
      <w:r>
        <w:rPr>
          <w:sz w:val="26"/>
          <w:szCs w:val="26"/>
        </w:rPr>
        <w:t>ное</w:t>
      </w:r>
      <w:proofErr w:type="spellEnd"/>
      <w:r>
        <w:rPr>
          <w:sz w:val="26"/>
          <w:szCs w:val="26"/>
        </w:rPr>
        <w:t xml:space="preserve"> изменение цены приводит к большему изменению спроса; </w:t>
      </w:r>
      <w:r>
        <w:rPr>
          <w:sz w:val="26"/>
          <w:szCs w:val="26"/>
          <w:u w:val="single"/>
        </w:rPr>
        <w:t>неэластичный спрос</w:t>
      </w:r>
      <w:r>
        <w:rPr>
          <w:sz w:val="26"/>
          <w:szCs w:val="26"/>
        </w:rPr>
        <w:t xml:space="preserve"> 0&lt;</w:t>
      </w:r>
      <w:r>
        <w:rPr>
          <w:position w:val="-10"/>
          <w:sz w:val="26"/>
          <w:szCs w:val="26"/>
        </w:rPr>
        <w:object w:dxaOrig="360" w:dyaOrig="360">
          <v:shape id="_x0000_i1033" type="#_x0000_t75" style="width:18.75pt;height:18.75pt" o:ole="">
            <v:imagedata r:id="rId30" o:title=""/>
          </v:shape>
          <o:OLEObject Type="Embed" ProgID="Equation.3" ShapeID="_x0000_i1033" DrawAspect="Content" ObjectID="_1763375733" r:id="rId33"/>
        </w:object>
      </w:r>
      <w:r>
        <w:rPr>
          <w:sz w:val="26"/>
          <w:szCs w:val="26"/>
        </w:rPr>
        <w:t xml:space="preserve">&lt;1, и </w:t>
      </w:r>
      <w:r>
        <w:rPr>
          <w:sz w:val="26"/>
          <w:szCs w:val="26"/>
          <w:u w:val="single"/>
        </w:rPr>
        <w:t>единичную эластичность</w:t>
      </w:r>
      <w:r>
        <w:rPr>
          <w:sz w:val="26"/>
          <w:szCs w:val="26"/>
        </w:rPr>
        <w:t xml:space="preserve"> </w:t>
      </w:r>
      <w:r>
        <w:rPr>
          <w:position w:val="-10"/>
          <w:sz w:val="26"/>
          <w:szCs w:val="26"/>
        </w:rPr>
        <w:object w:dxaOrig="360" w:dyaOrig="360">
          <v:shape id="_x0000_i1034" type="#_x0000_t75" style="width:18.75pt;height:18.75pt" o:ole="">
            <v:imagedata r:id="rId30" o:title=""/>
          </v:shape>
          <o:OLEObject Type="Embed" ProgID="Equation.3" ShapeID="_x0000_i1034" DrawAspect="Content" ObjectID="_1763375734" r:id="rId34"/>
        </w:object>
      </w:r>
      <w:r>
        <w:rPr>
          <w:sz w:val="26"/>
          <w:szCs w:val="26"/>
        </w:rPr>
        <w:t xml:space="preserve">=1 – изменение цены приводит к такому же изменению спроса (увеличение цены не влияет на доход). </w:t>
      </w:r>
      <w:r>
        <w:rPr>
          <w:sz w:val="26"/>
          <w:szCs w:val="26"/>
          <w:u w:val="single"/>
        </w:rPr>
        <w:t xml:space="preserve">Совершенно эластичный </w:t>
      </w:r>
      <w:proofErr w:type="gramStart"/>
      <w:r>
        <w:rPr>
          <w:sz w:val="26"/>
          <w:szCs w:val="26"/>
          <w:u w:val="single"/>
        </w:rPr>
        <w:t>спрос</w:t>
      </w:r>
      <w:r>
        <w:rPr>
          <w:sz w:val="26"/>
          <w:szCs w:val="26"/>
        </w:rPr>
        <w:t xml:space="preserve"> </w:t>
      </w:r>
      <w:r>
        <w:rPr>
          <w:position w:val="-10"/>
          <w:sz w:val="26"/>
          <w:szCs w:val="26"/>
        </w:rPr>
        <w:object w:dxaOrig="900" w:dyaOrig="360">
          <v:shape id="_x0000_i1035" type="#_x0000_t75" style="width:44.25pt;height:18.75pt" o:ole="">
            <v:imagedata r:id="rId35" o:title=""/>
          </v:shape>
          <o:OLEObject Type="Embed" ProgID="Equation.3" ShapeID="_x0000_i1035" DrawAspect="Content" ObjectID="_1763375735" r:id="rId36"/>
        </w:object>
      </w:r>
      <w:r>
        <w:rPr>
          <w:sz w:val="26"/>
          <w:szCs w:val="26"/>
        </w:rPr>
        <w:t xml:space="preserve"> -</w:t>
      </w:r>
      <w:proofErr w:type="gramEnd"/>
      <w:r>
        <w:rPr>
          <w:sz w:val="26"/>
          <w:szCs w:val="26"/>
        </w:rPr>
        <w:t xml:space="preserve"> принимает любые значения при постоянной цене. </w:t>
      </w:r>
      <w:r>
        <w:rPr>
          <w:sz w:val="26"/>
          <w:szCs w:val="26"/>
          <w:u w:val="single"/>
        </w:rPr>
        <w:t xml:space="preserve">Совершенно неэластичный </w:t>
      </w:r>
      <w:proofErr w:type="gramStart"/>
      <w:r>
        <w:rPr>
          <w:sz w:val="26"/>
          <w:szCs w:val="26"/>
          <w:u w:val="single"/>
        </w:rPr>
        <w:t>спрос</w:t>
      </w:r>
      <w:r>
        <w:rPr>
          <w:sz w:val="26"/>
          <w:szCs w:val="26"/>
        </w:rPr>
        <w:t xml:space="preserve"> </w:t>
      </w:r>
      <w:r>
        <w:rPr>
          <w:position w:val="-10"/>
          <w:sz w:val="26"/>
          <w:szCs w:val="26"/>
        </w:rPr>
        <w:object w:dxaOrig="859" w:dyaOrig="360">
          <v:shape id="_x0000_i1036" type="#_x0000_t75" style="width:42.75pt;height:18.75pt" o:ole="">
            <v:imagedata r:id="rId37" o:title=""/>
          </v:shape>
          <o:OLEObject Type="Embed" ProgID="Equation.3" ShapeID="_x0000_i1036" DrawAspect="Content" ObjectID="_1763375736" r:id="rId38"/>
        </w:object>
      </w:r>
      <w:r>
        <w:rPr>
          <w:sz w:val="26"/>
          <w:szCs w:val="26"/>
        </w:rPr>
        <w:t xml:space="preserve"> -</w:t>
      </w:r>
      <w:proofErr w:type="gramEnd"/>
      <w:r>
        <w:rPr>
          <w:sz w:val="26"/>
          <w:szCs w:val="26"/>
        </w:rPr>
        <w:t xml:space="preserve"> спрос постоянный при изменении цены.</w:t>
      </w:r>
    </w:p>
    <w:p w:rsidR="00E4580B" w:rsidRDefault="0095474D" w:rsidP="00E4580B">
      <w:pPr>
        <w:ind w:left="426"/>
        <w:jc w:val="both"/>
        <w:rPr>
          <w:sz w:val="26"/>
          <w:szCs w:val="26"/>
        </w:rPr>
      </w:pPr>
      <w:r>
        <w:rPr>
          <w:noProof/>
          <w:sz w:val="26"/>
          <w:szCs w:val="26"/>
        </w:rPr>
        <w:drawing>
          <wp:anchor distT="0" distB="0" distL="114300" distR="114300" simplePos="0" relativeHeight="251670016" behindDoc="0" locked="0" layoutInCell="1" allowOverlap="1" wp14:anchorId="3D342452" wp14:editId="146228A5">
            <wp:simplePos x="0" y="0"/>
            <wp:positionH relativeFrom="column">
              <wp:posOffset>114300</wp:posOffset>
            </wp:positionH>
            <wp:positionV relativeFrom="paragraph">
              <wp:posOffset>156210</wp:posOffset>
            </wp:positionV>
            <wp:extent cx="3110230" cy="2009775"/>
            <wp:effectExtent l="0" t="0" r="0" b="0"/>
            <wp:wrapSquare wrapText="bothSides"/>
            <wp:docPr id="118"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023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6"/>
          <w:szCs w:val="26"/>
        </w:rPr>
      </w:pPr>
      <w:r>
        <w:rPr>
          <w:sz w:val="26"/>
          <w:szCs w:val="26"/>
        </w:rPr>
        <w:t>Факторы, влияющие на эластичность:</w:t>
      </w:r>
    </w:p>
    <w:p w:rsidR="00E4580B" w:rsidRDefault="00E4580B" w:rsidP="00E4580B">
      <w:pPr>
        <w:ind w:left="426"/>
        <w:jc w:val="both"/>
        <w:rPr>
          <w:sz w:val="26"/>
          <w:szCs w:val="26"/>
        </w:rPr>
      </w:pPr>
      <w:r>
        <w:rPr>
          <w:sz w:val="26"/>
          <w:szCs w:val="26"/>
        </w:rPr>
        <w:t>1. Наличие множества товаров-заменителей. Спрос будет эластичным (при повышении цены на кекс можно переключиться на булочки).</w:t>
      </w:r>
    </w:p>
    <w:p w:rsidR="00E4580B" w:rsidRDefault="00E4580B" w:rsidP="00E4580B">
      <w:pPr>
        <w:ind w:left="426"/>
        <w:jc w:val="both"/>
        <w:rPr>
          <w:sz w:val="26"/>
          <w:szCs w:val="26"/>
        </w:rPr>
      </w:pPr>
      <w:r>
        <w:rPr>
          <w:sz w:val="26"/>
          <w:szCs w:val="26"/>
        </w:rPr>
        <w:t>2. Удельный вес товара по цене в бюджете потребителя (чем дороже товар, тем более эластичный спрос).</w:t>
      </w:r>
    </w:p>
    <w:p w:rsidR="00E4580B" w:rsidRDefault="00E4580B" w:rsidP="00E4580B">
      <w:pPr>
        <w:ind w:left="426"/>
        <w:jc w:val="both"/>
        <w:rPr>
          <w:sz w:val="26"/>
          <w:szCs w:val="26"/>
        </w:rPr>
      </w:pPr>
      <w:r>
        <w:rPr>
          <w:sz w:val="26"/>
          <w:szCs w:val="26"/>
        </w:rPr>
        <w:t>3. Фактор времени (за короткий срок трудно отказаться от своих привычек (эластичность спроса мало изм.) со временем, если цена на электроэнергию растет, то можно меньше пользоваться электроприборами, или покупать менее энергоемкую технику).</w:t>
      </w:r>
    </w:p>
    <w:p w:rsidR="00E4580B" w:rsidRDefault="00E4580B" w:rsidP="00E4580B">
      <w:pPr>
        <w:ind w:left="426"/>
        <w:jc w:val="both"/>
        <w:rPr>
          <w:sz w:val="26"/>
          <w:szCs w:val="26"/>
        </w:rPr>
      </w:pPr>
      <w:r>
        <w:rPr>
          <w:sz w:val="26"/>
          <w:szCs w:val="26"/>
        </w:rPr>
        <w:t>В США эластичность спроса на авто – 1,87; на хлеб – 0,15; на электричество – 0,13; одежда и обувь – 0,2.</w:t>
      </w:r>
    </w:p>
    <w:p w:rsidR="00E4580B" w:rsidRDefault="00E4580B" w:rsidP="00E4580B">
      <w:pPr>
        <w:ind w:left="426"/>
        <w:jc w:val="both"/>
        <w:rPr>
          <w:sz w:val="26"/>
          <w:szCs w:val="26"/>
        </w:rPr>
      </w:pPr>
    </w:p>
    <w:p w:rsidR="00E4580B" w:rsidRDefault="00E4580B" w:rsidP="00FD5A98">
      <w:pPr>
        <w:pStyle w:val="1"/>
        <w:rPr>
          <w:sz w:val="26"/>
          <w:szCs w:val="26"/>
        </w:rPr>
      </w:pPr>
      <w:bookmarkStart w:id="41" w:name="_Toc233126077"/>
      <w:bookmarkStart w:id="42" w:name="_Toc152684139"/>
      <w:r>
        <w:rPr>
          <w:rStyle w:val="11"/>
        </w:rPr>
        <w:t>21. Эластичность предложения</w:t>
      </w:r>
      <w:bookmarkEnd w:id="41"/>
      <w:r>
        <w:rPr>
          <w:sz w:val="26"/>
          <w:szCs w:val="26"/>
        </w:rPr>
        <w:t>.</w:t>
      </w:r>
      <w:bookmarkEnd w:id="42"/>
    </w:p>
    <w:p w:rsidR="00E4580B" w:rsidRDefault="00E4580B" w:rsidP="00E4580B">
      <w:pPr>
        <w:ind w:left="426"/>
        <w:jc w:val="both"/>
        <w:rPr>
          <w:sz w:val="26"/>
          <w:szCs w:val="26"/>
        </w:rPr>
      </w:pPr>
      <w:r>
        <w:rPr>
          <w:sz w:val="26"/>
          <w:szCs w:val="26"/>
        </w:rPr>
        <w:t>Аналогично с эластичностью предложения:</w:t>
      </w:r>
    </w:p>
    <w:p w:rsidR="00E4580B" w:rsidRDefault="00E4580B" w:rsidP="00E4580B">
      <w:pPr>
        <w:ind w:left="426"/>
        <w:jc w:val="both"/>
        <w:rPr>
          <w:sz w:val="26"/>
          <w:szCs w:val="26"/>
        </w:rPr>
      </w:pPr>
      <w:r>
        <w:rPr>
          <w:position w:val="-24"/>
          <w:sz w:val="26"/>
          <w:szCs w:val="26"/>
        </w:rPr>
        <w:object w:dxaOrig="1180" w:dyaOrig="620">
          <v:shape id="_x0000_i1037" type="#_x0000_t75" style="width:60pt;height:30.75pt" o:ole="">
            <v:imagedata r:id="rId40" o:title=""/>
          </v:shape>
          <o:OLEObject Type="Embed" ProgID="Equation.3" ShapeID="_x0000_i1037" DrawAspect="Content" ObjectID="_1763375737" r:id="rId41"/>
        </w:object>
      </w:r>
      <w:r>
        <w:rPr>
          <w:sz w:val="26"/>
          <w:szCs w:val="26"/>
        </w:rPr>
        <w:t xml:space="preserve"> - показывает, на сколько изменится предложение при изменении цены на 1%.</w:t>
      </w:r>
    </w:p>
    <w:p w:rsidR="00E4580B" w:rsidRDefault="00E4580B" w:rsidP="00E4580B">
      <w:pPr>
        <w:ind w:left="426"/>
        <w:jc w:val="both"/>
        <w:rPr>
          <w:sz w:val="26"/>
          <w:szCs w:val="26"/>
        </w:rPr>
      </w:pPr>
      <w:r>
        <w:rPr>
          <w:sz w:val="26"/>
          <w:szCs w:val="26"/>
        </w:rPr>
        <w:t xml:space="preserve">Различают </w:t>
      </w:r>
      <w:r>
        <w:rPr>
          <w:sz w:val="26"/>
          <w:szCs w:val="26"/>
          <w:u w:val="single"/>
        </w:rPr>
        <w:t>эластичное предложение</w:t>
      </w:r>
      <w:r>
        <w:rPr>
          <w:sz w:val="26"/>
          <w:szCs w:val="26"/>
        </w:rPr>
        <w:t xml:space="preserve"> </w:t>
      </w:r>
      <w:r>
        <w:rPr>
          <w:position w:val="-10"/>
          <w:sz w:val="26"/>
          <w:szCs w:val="26"/>
        </w:rPr>
        <w:object w:dxaOrig="320" w:dyaOrig="360">
          <v:shape id="_x0000_i1038" type="#_x0000_t75" style="width:15pt;height:18.75pt" o:ole="">
            <v:imagedata r:id="rId42" o:title=""/>
          </v:shape>
          <o:OLEObject Type="Embed" ProgID="Equation.3" ShapeID="_x0000_i1038" DrawAspect="Content" ObjectID="_1763375738" r:id="rId43"/>
        </w:object>
      </w:r>
      <w:r>
        <w:rPr>
          <w:sz w:val="26"/>
          <w:szCs w:val="26"/>
        </w:rPr>
        <w:t>&gt;1 – когда 1%-</w:t>
      </w:r>
      <w:proofErr w:type="spellStart"/>
      <w:r>
        <w:rPr>
          <w:sz w:val="26"/>
          <w:szCs w:val="26"/>
        </w:rPr>
        <w:t>ное</w:t>
      </w:r>
      <w:proofErr w:type="spellEnd"/>
      <w:r>
        <w:rPr>
          <w:sz w:val="26"/>
          <w:szCs w:val="26"/>
        </w:rPr>
        <w:t xml:space="preserve"> изменение цены приводит к большему изменению предложения; </w:t>
      </w:r>
      <w:r>
        <w:rPr>
          <w:sz w:val="26"/>
          <w:szCs w:val="26"/>
          <w:u w:val="single"/>
        </w:rPr>
        <w:t>неэластичный спрос</w:t>
      </w:r>
      <w:r>
        <w:rPr>
          <w:sz w:val="26"/>
          <w:szCs w:val="26"/>
        </w:rPr>
        <w:t xml:space="preserve"> 0&lt;</w:t>
      </w:r>
      <w:r>
        <w:rPr>
          <w:position w:val="-10"/>
          <w:sz w:val="26"/>
          <w:szCs w:val="26"/>
        </w:rPr>
        <w:object w:dxaOrig="320" w:dyaOrig="360">
          <v:shape id="_x0000_i1039" type="#_x0000_t75" style="width:15pt;height:18.75pt" o:ole="">
            <v:imagedata r:id="rId44" o:title=""/>
          </v:shape>
          <o:OLEObject Type="Embed" ProgID="Equation.3" ShapeID="_x0000_i1039" DrawAspect="Content" ObjectID="_1763375739" r:id="rId45"/>
        </w:object>
      </w:r>
      <w:r>
        <w:rPr>
          <w:sz w:val="26"/>
          <w:szCs w:val="26"/>
        </w:rPr>
        <w:t xml:space="preserve">&lt;1, и </w:t>
      </w:r>
      <w:r>
        <w:rPr>
          <w:sz w:val="26"/>
          <w:szCs w:val="26"/>
          <w:u w:val="single"/>
        </w:rPr>
        <w:t>единичную эластичность</w:t>
      </w:r>
      <w:r>
        <w:rPr>
          <w:sz w:val="26"/>
          <w:szCs w:val="26"/>
        </w:rPr>
        <w:t xml:space="preserve"> </w:t>
      </w:r>
      <w:r>
        <w:rPr>
          <w:position w:val="-10"/>
          <w:sz w:val="26"/>
          <w:szCs w:val="26"/>
        </w:rPr>
        <w:object w:dxaOrig="320" w:dyaOrig="360">
          <v:shape id="_x0000_i1040" type="#_x0000_t75" style="width:15pt;height:18.75pt" o:ole="">
            <v:imagedata r:id="rId46" o:title=""/>
          </v:shape>
          <o:OLEObject Type="Embed" ProgID="Equation.3" ShapeID="_x0000_i1040" DrawAspect="Content" ObjectID="_1763375740" r:id="rId47"/>
        </w:object>
      </w:r>
      <w:r>
        <w:rPr>
          <w:sz w:val="26"/>
          <w:szCs w:val="26"/>
        </w:rPr>
        <w:t xml:space="preserve">=1 – изменение цены приводит к такому же изменению предложения. </w:t>
      </w:r>
      <w:r>
        <w:rPr>
          <w:sz w:val="26"/>
          <w:szCs w:val="26"/>
          <w:u w:val="single"/>
        </w:rPr>
        <w:t xml:space="preserve">Совершенно эластичное </w:t>
      </w:r>
      <w:proofErr w:type="gramStart"/>
      <w:r>
        <w:rPr>
          <w:sz w:val="26"/>
          <w:szCs w:val="26"/>
          <w:u w:val="single"/>
        </w:rPr>
        <w:t>предложение</w:t>
      </w:r>
      <w:r>
        <w:rPr>
          <w:sz w:val="26"/>
          <w:szCs w:val="26"/>
        </w:rPr>
        <w:t xml:space="preserve"> </w:t>
      </w:r>
      <w:r>
        <w:rPr>
          <w:position w:val="-10"/>
          <w:sz w:val="26"/>
          <w:szCs w:val="26"/>
        </w:rPr>
        <w:object w:dxaOrig="880" w:dyaOrig="360">
          <v:shape id="_x0000_i1041" type="#_x0000_t75" style="width:44.25pt;height:18.75pt" o:ole="">
            <v:imagedata r:id="rId48" o:title=""/>
          </v:shape>
          <o:OLEObject Type="Embed" ProgID="Equation.3" ShapeID="_x0000_i1041" DrawAspect="Content" ObjectID="_1763375741" r:id="rId49"/>
        </w:object>
      </w:r>
      <w:r>
        <w:rPr>
          <w:sz w:val="26"/>
          <w:szCs w:val="26"/>
        </w:rPr>
        <w:t xml:space="preserve"> -</w:t>
      </w:r>
      <w:proofErr w:type="gramEnd"/>
      <w:r>
        <w:rPr>
          <w:sz w:val="26"/>
          <w:szCs w:val="26"/>
        </w:rPr>
        <w:t xml:space="preserve"> принимает любые </w:t>
      </w:r>
      <w:r>
        <w:rPr>
          <w:sz w:val="26"/>
          <w:szCs w:val="26"/>
        </w:rPr>
        <w:lastRenderedPageBreak/>
        <w:t xml:space="preserve">значения при постоянной цене. </w:t>
      </w:r>
      <w:r>
        <w:rPr>
          <w:sz w:val="26"/>
          <w:szCs w:val="26"/>
          <w:u w:val="single"/>
        </w:rPr>
        <w:t xml:space="preserve">Совершенно эластичное </w:t>
      </w:r>
      <w:proofErr w:type="gramStart"/>
      <w:r>
        <w:rPr>
          <w:sz w:val="26"/>
          <w:szCs w:val="26"/>
          <w:u w:val="single"/>
        </w:rPr>
        <w:t>предложение</w:t>
      </w:r>
      <w:r>
        <w:rPr>
          <w:sz w:val="26"/>
          <w:szCs w:val="26"/>
        </w:rPr>
        <w:t xml:space="preserve"> </w:t>
      </w:r>
      <w:r>
        <w:rPr>
          <w:position w:val="-10"/>
          <w:sz w:val="26"/>
          <w:szCs w:val="26"/>
        </w:rPr>
        <w:object w:dxaOrig="820" w:dyaOrig="360">
          <v:shape id="_x0000_i1042" type="#_x0000_t75" style="width:41.25pt;height:18.75pt" o:ole="">
            <v:imagedata r:id="rId50" o:title=""/>
          </v:shape>
          <o:OLEObject Type="Embed" ProgID="Equation.3" ShapeID="_x0000_i1042" DrawAspect="Content" ObjectID="_1763375742" r:id="rId51"/>
        </w:object>
      </w:r>
      <w:r>
        <w:rPr>
          <w:sz w:val="26"/>
          <w:szCs w:val="26"/>
        </w:rPr>
        <w:t xml:space="preserve"> -</w:t>
      </w:r>
      <w:proofErr w:type="gramEnd"/>
      <w:r>
        <w:rPr>
          <w:sz w:val="26"/>
          <w:szCs w:val="26"/>
        </w:rPr>
        <w:t xml:space="preserve"> предложение постоянное при изменении цены.</w:t>
      </w:r>
    </w:p>
    <w:p w:rsidR="00E4580B" w:rsidRDefault="0095474D" w:rsidP="00E4580B">
      <w:pPr>
        <w:ind w:left="426"/>
        <w:jc w:val="both"/>
        <w:rPr>
          <w:sz w:val="26"/>
          <w:szCs w:val="26"/>
        </w:rPr>
      </w:pPr>
      <w:r>
        <w:rPr>
          <w:noProof/>
          <w:sz w:val="26"/>
          <w:szCs w:val="26"/>
        </w:rPr>
        <w:drawing>
          <wp:anchor distT="0" distB="0" distL="114300" distR="114300" simplePos="0" relativeHeight="251671040" behindDoc="0" locked="0" layoutInCell="1" allowOverlap="1" wp14:anchorId="14BE0707" wp14:editId="59205D26">
            <wp:simplePos x="0" y="0"/>
            <wp:positionH relativeFrom="column">
              <wp:posOffset>-6350</wp:posOffset>
            </wp:positionH>
            <wp:positionV relativeFrom="paragraph">
              <wp:posOffset>72390</wp:posOffset>
            </wp:positionV>
            <wp:extent cx="2505075" cy="1626235"/>
            <wp:effectExtent l="0" t="0" r="0" b="0"/>
            <wp:wrapSquare wrapText="bothSides"/>
            <wp:docPr id="119"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075" cy="1626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pPr>
      <w:r>
        <w:rPr>
          <w:sz w:val="26"/>
          <w:szCs w:val="26"/>
        </w:rPr>
        <w:t>На эластичность предложения, в большей мере, чем на спрос, влияет фактор времени. Выделяют 3 периода: мгновенный (</w:t>
      </w:r>
      <w:r>
        <w:rPr>
          <w:sz w:val="26"/>
          <w:szCs w:val="26"/>
          <w:lang w:val="en-US"/>
        </w:rPr>
        <w:t>S</w:t>
      </w:r>
      <w:r>
        <w:rPr>
          <w:sz w:val="26"/>
          <w:szCs w:val="26"/>
        </w:rPr>
        <w:t>1), кратковременный (</w:t>
      </w:r>
      <w:r>
        <w:rPr>
          <w:sz w:val="26"/>
          <w:szCs w:val="26"/>
          <w:lang w:val="en-US"/>
        </w:rPr>
        <w:t>S</w:t>
      </w:r>
      <w:r>
        <w:rPr>
          <w:sz w:val="26"/>
          <w:szCs w:val="26"/>
        </w:rPr>
        <w:t>2) и долгосрочный (</w:t>
      </w:r>
      <w:r>
        <w:rPr>
          <w:sz w:val="26"/>
          <w:szCs w:val="26"/>
          <w:lang w:val="en-US"/>
        </w:rPr>
        <w:t>S</w:t>
      </w:r>
      <w:r>
        <w:rPr>
          <w:sz w:val="26"/>
          <w:szCs w:val="26"/>
        </w:rPr>
        <w:t xml:space="preserve">3). </w:t>
      </w:r>
      <w:r>
        <w:rPr>
          <w:sz w:val="26"/>
          <w:szCs w:val="26"/>
          <w:lang w:val="en-US"/>
        </w:rPr>
        <w:t>S</w:t>
      </w:r>
      <w:r>
        <w:rPr>
          <w:sz w:val="26"/>
          <w:szCs w:val="26"/>
        </w:rPr>
        <w:t xml:space="preserve">1 – неэластичное предложение уже произведенного товара. </w:t>
      </w:r>
      <w:r>
        <w:rPr>
          <w:sz w:val="26"/>
          <w:szCs w:val="26"/>
          <w:lang w:val="en-US"/>
        </w:rPr>
        <w:t>S</w:t>
      </w:r>
      <w:r>
        <w:rPr>
          <w:sz w:val="26"/>
          <w:szCs w:val="26"/>
        </w:rPr>
        <w:t xml:space="preserve">2 – производство реагирует на изменение цены. </w:t>
      </w:r>
      <w:r>
        <w:rPr>
          <w:sz w:val="26"/>
          <w:szCs w:val="26"/>
          <w:lang w:val="en-US"/>
        </w:rPr>
        <w:t>S</w:t>
      </w:r>
      <w:r>
        <w:rPr>
          <w:sz w:val="26"/>
          <w:szCs w:val="26"/>
        </w:rPr>
        <w:t>3 – заменив оборудование, можно отказаться от производства одних товаров в пользу других. Также в долгосрочном периоде в отрасль входят другие производители (эластичность максимальна)</w:t>
      </w:r>
      <w:r>
        <w:t>.</w:t>
      </w:r>
    </w:p>
    <w:p w:rsidR="00E4580B" w:rsidRDefault="00E4580B" w:rsidP="00FD5A98">
      <w:pPr>
        <w:pStyle w:val="1"/>
      </w:pPr>
      <w:r>
        <w:br w:type="page"/>
      </w:r>
      <w:bookmarkStart w:id="43" w:name="_Toc233126078"/>
      <w:bookmarkStart w:id="44" w:name="_Toc152684140"/>
      <w:r>
        <w:rPr>
          <w:rStyle w:val="11"/>
        </w:rPr>
        <w:lastRenderedPageBreak/>
        <w:t>22. Рационалистическая и эволюционная концепции денег</w:t>
      </w:r>
      <w:bookmarkEnd w:id="43"/>
      <w:r>
        <w:t>.</w:t>
      </w:r>
      <w:bookmarkEnd w:id="44"/>
    </w:p>
    <w:p w:rsidR="00E4580B" w:rsidRDefault="00E4580B" w:rsidP="00E4580B">
      <w:pPr>
        <w:ind w:left="426"/>
        <w:jc w:val="both"/>
      </w:pPr>
      <w:r>
        <w:t xml:space="preserve">Существует 2 концепции возникновения денег: рационалистическая и эволюционная. Первую концепцию впервые предложил Аристотель. По его мнению деньги – это результат соглашения между людьми. Ее разделяли </w:t>
      </w:r>
      <w:proofErr w:type="spellStart"/>
      <w:r>
        <w:t>Самуэльсон</w:t>
      </w:r>
      <w:proofErr w:type="spellEnd"/>
      <w:r>
        <w:t xml:space="preserve"> и </w:t>
      </w:r>
      <w:proofErr w:type="spellStart"/>
      <w:r>
        <w:t>Гелбрейт</w:t>
      </w:r>
      <w:proofErr w:type="spellEnd"/>
      <w:r>
        <w:t>. Согласно второй концепции, деньги – продукт развития товарного производства и обмена. Маркс выделил 4 формы стоимости:</w:t>
      </w:r>
    </w:p>
    <w:p w:rsidR="00E4580B" w:rsidRDefault="00E4580B" w:rsidP="00E4580B">
      <w:pPr>
        <w:ind w:left="426"/>
        <w:jc w:val="both"/>
      </w:pPr>
      <w:r>
        <w:t xml:space="preserve">1. </w:t>
      </w:r>
      <w:r>
        <w:rPr>
          <w:position w:val="-10"/>
        </w:rPr>
        <w:object w:dxaOrig="780" w:dyaOrig="340">
          <v:shape id="_x0000_i1043" type="#_x0000_t75" style="width:38.25pt;height:16.5pt" o:ole="">
            <v:imagedata r:id="rId53" o:title=""/>
          </v:shape>
          <o:OLEObject Type="Embed" ProgID="Equation.3" ShapeID="_x0000_i1043" DrawAspect="Content" ObjectID="_1763375743" r:id="rId54"/>
        </w:object>
      </w:r>
      <w:r>
        <w:t xml:space="preserve"> (простая, единичная, случайная). Товар </w:t>
      </w:r>
      <w:r>
        <w:rPr>
          <w:lang w:val="en-US"/>
        </w:rPr>
        <w:t>B</w:t>
      </w:r>
      <w:r>
        <w:t xml:space="preserve"> является формой стоимости товара </w:t>
      </w:r>
      <w:r>
        <w:rPr>
          <w:lang w:val="en-US"/>
        </w:rPr>
        <w:t>A</w:t>
      </w:r>
      <w:r>
        <w:t>.</w:t>
      </w:r>
    </w:p>
    <w:p w:rsidR="00E4580B" w:rsidRDefault="00E4580B" w:rsidP="00E4580B">
      <w:pPr>
        <w:ind w:left="426"/>
        <w:jc w:val="both"/>
      </w:pPr>
      <w:r>
        <w:t xml:space="preserve">2. Полная (развернутая). </w:t>
      </w:r>
      <w:r>
        <w:rPr>
          <w:position w:val="-50"/>
        </w:rPr>
        <w:object w:dxaOrig="960" w:dyaOrig="1120">
          <v:shape id="_x0000_i1044" type="#_x0000_t75" style="width:64.5pt;height:76.5pt" o:ole="">
            <v:imagedata r:id="rId55" o:title=""/>
          </v:shape>
          <o:OLEObject Type="Embed" ProgID="Equation.3" ShapeID="_x0000_i1044" DrawAspect="Content" ObjectID="_1763375744" r:id="rId56"/>
        </w:object>
      </w:r>
    </w:p>
    <w:p w:rsidR="00E4580B" w:rsidRDefault="00E4580B" w:rsidP="00E4580B">
      <w:pPr>
        <w:ind w:left="426"/>
        <w:jc w:val="both"/>
      </w:pPr>
      <w:r>
        <w:t xml:space="preserve">3. Всеобщая форма. </w:t>
      </w:r>
      <w:r>
        <w:rPr>
          <w:position w:val="-50"/>
        </w:rPr>
        <w:object w:dxaOrig="880" w:dyaOrig="1120">
          <v:shape id="_x0000_i1045" type="#_x0000_t75" style="width:67.5pt;height:85.5pt" o:ole="">
            <v:imagedata r:id="rId57" o:title=""/>
          </v:shape>
          <o:OLEObject Type="Embed" ProgID="Equation.3" ShapeID="_x0000_i1045" DrawAspect="Content" ObjectID="_1763375745" r:id="rId58"/>
        </w:object>
      </w:r>
    </w:p>
    <w:p w:rsidR="00E4580B" w:rsidRDefault="00E4580B" w:rsidP="00E4580B">
      <w:pPr>
        <w:ind w:left="426"/>
        <w:jc w:val="both"/>
      </w:pPr>
      <w:r>
        <w:t xml:space="preserve">4. Денежная. </w:t>
      </w:r>
      <w:r>
        <w:rPr>
          <w:position w:val="-50"/>
        </w:rPr>
        <w:object w:dxaOrig="880" w:dyaOrig="1120">
          <v:shape id="_x0000_i1046" type="#_x0000_t75" style="width:64.5pt;height:81pt" o:ole="">
            <v:imagedata r:id="rId59" o:title=""/>
          </v:shape>
          <o:OLEObject Type="Embed" ProgID="Equation.3" ShapeID="_x0000_i1046" DrawAspect="Content" ObjectID="_1763375746" r:id="rId60"/>
        </w:object>
      </w:r>
    </w:p>
    <w:p w:rsidR="00E4580B" w:rsidRDefault="00E4580B" w:rsidP="00E4580B">
      <w:pPr>
        <w:ind w:left="426"/>
        <w:jc w:val="both"/>
      </w:pPr>
      <w:r>
        <w:t>Деньги – это товар, потребительская стоимость которого состоит в том, чтобы быть всеобщим эквивалентом, выражать стоимость других товаров. Деньги, по сравнению с другими товарами, имеют наибольшую способность к обмену.</w:t>
      </w:r>
    </w:p>
    <w:p w:rsidR="00E4580B" w:rsidRDefault="00E4580B" w:rsidP="00E4580B">
      <w:pPr>
        <w:ind w:left="426"/>
        <w:jc w:val="both"/>
      </w:pPr>
    </w:p>
    <w:p w:rsidR="00E4580B" w:rsidRPr="00FD5A98" w:rsidRDefault="00E4580B" w:rsidP="00FD5A98">
      <w:pPr>
        <w:pStyle w:val="1"/>
      </w:pPr>
      <w:bookmarkStart w:id="45" w:name="_Toc233126079"/>
      <w:bookmarkStart w:id="46" w:name="_Toc152684141"/>
      <w:r w:rsidRPr="00FD5A98">
        <w:t>23. Деньги и их функции. Количество денег, необходимое для обращения.</w:t>
      </w:r>
      <w:bookmarkEnd w:id="45"/>
      <w:bookmarkEnd w:id="46"/>
    </w:p>
    <w:p w:rsidR="00E4580B" w:rsidRDefault="00E4580B" w:rsidP="00E4580B">
      <w:pPr>
        <w:ind w:left="426"/>
        <w:jc w:val="both"/>
        <w:rPr>
          <w:u w:val="single"/>
        </w:rPr>
      </w:pPr>
      <w:r>
        <w:rPr>
          <w:u w:val="single"/>
        </w:rPr>
        <w:t>Функции денег:</w:t>
      </w:r>
    </w:p>
    <w:p w:rsidR="00E4580B" w:rsidRDefault="00E4580B" w:rsidP="00E4580B">
      <w:pPr>
        <w:ind w:left="426"/>
        <w:jc w:val="both"/>
      </w:pPr>
      <w:r>
        <w:t>1. мера стоимости. С помощью денег устанавливаются цены на товар (Цена – денежное выражение стоимости).</w:t>
      </w:r>
    </w:p>
    <w:p w:rsidR="00E4580B" w:rsidRDefault="00E4580B" w:rsidP="00E4580B">
      <w:pPr>
        <w:ind w:left="426"/>
        <w:jc w:val="both"/>
      </w:pPr>
      <w:r>
        <w:t>2. Средство обращения (посредник</w:t>
      </w:r>
      <w:proofErr w:type="gramStart"/>
      <w:r>
        <w:t xml:space="preserve">: </w:t>
      </w:r>
      <w:r>
        <w:rPr>
          <w:position w:val="-10"/>
        </w:rPr>
        <w:object w:dxaOrig="1240" w:dyaOrig="340">
          <v:shape id="_x0000_i1047" type="#_x0000_t75" style="width:61.5pt;height:16.5pt" o:ole="">
            <v:imagedata r:id="rId61" o:title=""/>
          </v:shape>
          <o:OLEObject Type="Embed" ProgID="Equation.3" ShapeID="_x0000_i1047" DrawAspect="Content" ObjectID="_1763375747" r:id="rId62"/>
        </w:object>
      </w:r>
      <w:r>
        <w:t>)</w:t>
      </w:r>
      <w:proofErr w:type="gramEnd"/>
      <w:r>
        <w:t>.</w:t>
      </w:r>
    </w:p>
    <w:p w:rsidR="00E4580B" w:rsidRDefault="00E4580B" w:rsidP="00E4580B">
      <w:pPr>
        <w:ind w:left="426"/>
        <w:jc w:val="both"/>
      </w:pPr>
      <w:r>
        <w:t>3. Средство накопления.</w:t>
      </w:r>
    </w:p>
    <w:p w:rsidR="00E4580B" w:rsidRDefault="00E4580B" w:rsidP="00E4580B">
      <w:pPr>
        <w:ind w:left="426"/>
        <w:jc w:val="both"/>
      </w:pPr>
      <w:r>
        <w:t>4. Средство платежа (кредит, зарплата, налоги).</w:t>
      </w:r>
    </w:p>
    <w:p w:rsidR="00E4580B" w:rsidRDefault="00E4580B" w:rsidP="00E4580B">
      <w:pPr>
        <w:ind w:left="426"/>
        <w:jc w:val="both"/>
      </w:pPr>
      <w:r>
        <w:t>5. Мировые деньги (</w:t>
      </w:r>
      <w:proofErr w:type="gramStart"/>
      <w:r>
        <w:t>первоначально  ценилось</w:t>
      </w:r>
      <w:proofErr w:type="gramEnd"/>
      <w:r>
        <w:t xml:space="preserve"> золото, затем доллар, затем доллар и евро).</w:t>
      </w:r>
    </w:p>
    <w:p w:rsidR="00E4580B" w:rsidRDefault="00E4580B" w:rsidP="00E4580B">
      <w:pPr>
        <w:ind w:left="426"/>
        <w:jc w:val="both"/>
      </w:pPr>
      <w:r>
        <w:t>Количество денег, необходимых стране:</w:t>
      </w:r>
    </w:p>
    <w:p w:rsidR="00E4580B" w:rsidRDefault="00E4580B" w:rsidP="00E4580B">
      <w:pPr>
        <w:ind w:left="426"/>
        <w:jc w:val="both"/>
      </w:pPr>
      <w:r>
        <w:rPr>
          <w:position w:val="-24"/>
        </w:rPr>
        <w:object w:dxaOrig="1060" w:dyaOrig="680">
          <v:shape id="_x0000_i1048" type="#_x0000_t75" style="width:53.25pt;height:33.75pt" o:ole="">
            <v:imagedata r:id="rId63" o:title=""/>
          </v:shape>
          <o:OLEObject Type="Embed" ProgID="Equation.3" ShapeID="_x0000_i1048" DrawAspect="Content" ObjectID="_1763375748" r:id="rId64"/>
        </w:object>
      </w:r>
      <w:r>
        <w:t xml:space="preserve">, или более полно: </w:t>
      </w:r>
      <w:r>
        <w:rPr>
          <w:position w:val="-24"/>
        </w:rPr>
        <w:object w:dxaOrig="2200" w:dyaOrig="620">
          <v:shape id="_x0000_i1049" type="#_x0000_t75" style="width:171.75pt;height:47.25pt" o:ole="">
            <v:imagedata r:id="rId65" o:title=""/>
          </v:shape>
          <o:OLEObject Type="Embed" ProgID="Equation.3" ShapeID="_x0000_i1049" DrawAspect="Content" ObjectID="_1763375749" r:id="rId66"/>
        </w:object>
      </w:r>
    </w:p>
    <w:p w:rsidR="00E4580B" w:rsidRDefault="00E4580B" w:rsidP="00E4580B">
      <w:pPr>
        <w:ind w:left="426"/>
        <w:jc w:val="both"/>
      </w:pPr>
      <w:r>
        <w:t>Ц – цена товаров и услуг,</w:t>
      </w:r>
    </w:p>
    <w:p w:rsidR="00E4580B" w:rsidRDefault="00E4580B" w:rsidP="00E4580B">
      <w:pPr>
        <w:ind w:left="426"/>
        <w:jc w:val="both"/>
      </w:pPr>
      <w:r>
        <w:t>С0 – скорость оборота денежных единиц,</w:t>
      </w:r>
    </w:p>
    <w:p w:rsidR="00E4580B" w:rsidRDefault="00E4580B" w:rsidP="00E4580B">
      <w:pPr>
        <w:ind w:left="426"/>
        <w:jc w:val="both"/>
      </w:pPr>
      <w:r>
        <w:t>К – цена товара, произведенного в кредит,</w:t>
      </w:r>
    </w:p>
    <w:p w:rsidR="00E4580B" w:rsidRDefault="00E4580B" w:rsidP="00E4580B">
      <w:pPr>
        <w:ind w:left="426"/>
        <w:jc w:val="both"/>
      </w:pPr>
      <w:r>
        <w:t>П – платежи, которым наступил срок,</w:t>
      </w:r>
    </w:p>
    <w:p w:rsidR="00E4580B" w:rsidRDefault="00E4580B" w:rsidP="00E4580B">
      <w:pPr>
        <w:ind w:left="426"/>
        <w:jc w:val="both"/>
      </w:pPr>
      <w:r>
        <w:t>ВП – бартер.</w:t>
      </w:r>
    </w:p>
    <w:p w:rsidR="00E4580B" w:rsidRPr="00C418E3" w:rsidRDefault="00E4580B" w:rsidP="00E4580B">
      <w:pPr>
        <w:ind w:left="426"/>
        <w:jc w:val="both"/>
        <w:rPr>
          <w:b/>
          <w:sz w:val="32"/>
          <w:szCs w:val="32"/>
        </w:rPr>
      </w:pPr>
      <w:r w:rsidRPr="00C418E3">
        <w:rPr>
          <w:position w:val="-10"/>
          <w:sz w:val="32"/>
          <w:szCs w:val="32"/>
          <w:u w:val="single"/>
        </w:rPr>
        <w:object w:dxaOrig="999" w:dyaOrig="320">
          <v:shape id="_x0000_i1050" type="#_x0000_t75" style="width:50.25pt;height:15pt" o:ole="">
            <v:imagedata r:id="rId67" o:title=""/>
          </v:shape>
          <o:OLEObject Type="Embed" ProgID="Equation.3" ShapeID="_x0000_i1050" DrawAspect="Content" ObjectID="_1763375750" r:id="rId68"/>
        </w:object>
      </w:r>
    </w:p>
    <w:p w:rsidR="00E4580B" w:rsidRDefault="00E4580B" w:rsidP="00E4580B">
      <w:pPr>
        <w:ind w:left="426"/>
        <w:jc w:val="both"/>
      </w:pPr>
      <w:r>
        <w:rPr>
          <w:lang w:val="en-US"/>
        </w:rPr>
        <w:t>m</w:t>
      </w:r>
      <w:r>
        <w:t xml:space="preserve"> – </w:t>
      </w:r>
      <w:proofErr w:type="gramStart"/>
      <w:r>
        <w:t>масса</w:t>
      </w:r>
      <w:proofErr w:type="gramEnd"/>
      <w:r>
        <w:t xml:space="preserve"> денег в обращении,</w:t>
      </w:r>
    </w:p>
    <w:p w:rsidR="00E4580B" w:rsidRDefault="00E4580B" w:rsidP="00E4580B">
      <w:pPr>
        <w:ind w:left="426"/>
        <w:jc w:val="both"/>
      </w:pPr>
      <w:r>
        <w:rPr>
          <w:lang w:val="en-US"/>
        </w:rPr>
        <w:t>V</w:t>
      </w:r>
      <w:r>
        <w:t xml:space="preserve"> – </w:t>
      </w:r>
      <w:proofErr w:type="gramStart"/>
      <w:r>
        <w:t>скорость</w:t>
      </w:r>
      <w:proofErr w:type="gramEnd"/>
      <w:r>
        <w:t xml:space="preserve"> оборота денег,</w:t>
      </w:r>
    </w:p>
    <w:p w:rsidR="00E4580B" w:rsidRDefault="00E4580B" w:rsidP="00E4580B">
      <w:pPr>
        <w:ind w:left="426"/>
        <w:jc w:val="both"/>
      </w:pPr>
      <w:r>
        <w:rPr>
          <w:lang w:val="en-US"/>
        </w:rPr>
        <w:t>P</w:t>
      </w:r>
      <w:r>
        <w:t xml:space="preserve"> – </w:t>
      </w:r>
      <w:proofErr w:type="gramStart"/>
      <w:r>
        <w:t>цена</w:t>
      </w:r>
      <w:proofErr w:type="gramEnd"/>
      <w:r>
        <w:t>,</w:t>
      </w:r>
    </w:p>
    <w:p w:rsidR="00E4580B" w:rsidRDefault="00E4580B" w:rsidP="00E4580B">
      <w:pPr>
        <w:ind w:left="426"/>
        <w:jc w:val="both"/>
      </w:pPr>
      <w:r>
        <w:rPr>
          <w:lang w:val="en-US"/>
        </w:rPr>
        <w:t>Q</w:t>
      </w:r>
      <w:r>
        <w:t xml:space="preserve"> – </w:t>
      </w:r>
      <w:proofErr w:type="gramStart"/>
      <w:r>
        <w:t>реальный</w:t>
      </w:r>
      <w:proofErr w:type="gramEnd"/>
      <w:r>
        <w:t xml:space="preserve"> объем национального продукта.</w:t>
      </w:r>
    </w:p>
    <w:p w:rsidR="00E4580B" w:rsidRDefault="00E4580B" w:rsidP="00E4580B">
      <w:pPr>
        <w:ind w:left="426"/>
        <w:jc w:val="both"/>
      </w:pPr>
      <w:r>
        <w:t xml:space="preserve">Рыночный тип хозяйства, а точнее его варианты, преобладает в мире. Рынок удовлетворяет больше потребностей людей, чем натуральное хозяйство, не знает дефицитов и очередей как командная экономика, </w:t>
      </w:r>
      <w:proofErr w:type="spellStart"/>
      <w:r>
        <w:t>саморегулируется</w:t>
      </w:r>
      <w:proofErr w:type="spellEnd"/>
      <w:r>
        <w:t>, т.е. не требует громоздкого управленческого аппарата.</w:t>
      </w:r>
    </w:p>
    <w:p w:rsidR="00E4580B" w:rsidRPr="00FD5A98" w:rsidRDefault="00E4580B" w:rsidP="00FD5A98">
      <w:pPr>
        <w:pStyle w:val="1"/>
      </w:pPr>
      <w:r>
        <w:br w:type="page"/>
      </w:r>
      <w:bookmarkStart w:id="47" w:name="_Toc233126080"/>
      <w:bookmarkStart w:id="48" w:name="_Toc152684142"/>
      <w:r w:rsidRPr="00FD5A98">
        <w:lastRenderedPageBreak/>
        <w:t>24. Недостатки рынка и их преодоление.</w:t>
      </w:r>
      <w:bookmarkEnd w:id="47"/>
      <w:bookmarkEnd w:id="48"/>
    </w:p>
    <w:p w:rsidR="00E4580B" w:rsidRDefault="00E4580B" w:rsidP="00E4580B">
      <w:pPr>
        <w:ind w:left="426"/>
        <w:jc w:val="both"/>
        <w:rPr>
          <w:sz w:val="28"/>
          <w:szCs w:val="52"/>
        </w:rPr>
      </w:pPr>
      <w:r>
        <w:rPr>
          <w:sz w:val="28"/>
          <w:szCs w:val="52"/>
        </w:rPr>
        <w:t>1. Рынок не всеобъемлющ (не все сферы производства ориентированы на получение прибыли (оборона, охрана общественного порядка, природно-охранные территории и другие общественные блага и услуги, не регулируем)).</w:t>
      </w:r>
    </w:p>
    <w:p w:rsidR="00E4580B" w:rsidRDefault="00E4580B" w:rsidP="00E4580B">
      <w:pPr>
        <w:ind w:left="426"/>
        <w:jc w:val="both"/>
        <w:rPr>
          <w:sz w:val="28"/>
          <w:szCs w:val="52"/>
        </w:rPr>
      </w:pPr>
      <w:r>
        <w:rPr>
          <w:sz w:val="28"/>
          <w:szCs w:val="52"/>
        </w:rPr>
        <w:t xml:space="preserve">2. Проблема несвоевременной и неадекватной оценки стоимости блага (например, Эдисон построил первую электростанцию в </w:t>
      </w:r>
      <w:smartTag w:uri="urn:schemas-microsoft-com:office:smarttags" w:element="metricconverter">
        <w:smartTagPr>
          <w:attr w:name="ProductID" w:val="1892 г"/>
        </w:smartTagPr>
        <w:r>
          <w:rPr>
            <w:sz w:val="28"/>
            <w:szCs w:val="52"/>
          </w:rPr>
          <w:t>1892 г</w:t>
        </w:r>
      </w:smartTag>
      <w:r>
        <w:rPr>
          <w:sz w:val="28"/>
          <w:szCs w:val="52"/>
        </w:rPr>
        <w:t>., а сегодня их множество).</w:t>
      </w:r>
    </w:p>
    <w:p w:rsidR="00E4580B" w:rsidRDefault="00E4580B" w:rsidP="00E4580B">
      <w:pPr>
        <w:ind w:left="426"/>
        <w:jc w:val="both"/>
        <w:rPr>
          <w:sz w:val="28"/>
          <w:szCs w:val="52"/>
        </w:rPr>
      </w:pPr>
      <w:r>
        <w:rPr>
          <w:sz w:val="28"/>
          <w:szCs w:val="52"/>
        </w:rPr>
        <w:t>3. Бесконтрольная максимизация прибыли, как правило, наносит урон окружающей среде.</w:t>
      </w:r>
    </w:p>
    <w:p w:rsidR="00E4580B" w:rsidRDefault="00E4580B" w:rsidP="00E4580B">
      <w:pPr>
        <w:ind w:left="426"/>
        <w:jc w:val="both"/>
        <w:rPr>
          <w:sz w:val="28"/>
          <w:szCs w:val="52"/>
        </w:rPr>
      </w:pPr>
      <w:r>
        <w:rPr>
          <w:sz w:val="28"/>
          <w:szCs w:val="52"/>
        </w:rPr>
        <w:t>.</w:t>
      </w:r>
    </w:p>
    <w:p w:rsidR="00E4580B" w:rsidRDefault="00E4580B" w:rsidP="00E4580B">
      <w:pPr>
        <w:ind w:left="426"/>
        <w:jc w:val="both"/>
        <w:rPr>
          <w:sz w:val="28"/>
          <w:szCs w:val="52"/>
        </w:rPr>
      </w:pPr>
      <w:r>
        <w:rPr>
          <w:sz w:val="28"/>
          <w:szCs w:val="52"/>
        </w:rPr>
        <w:t>4. Рынок безразличен к нетрудоспособному населению.</w:t>
      </w:r>
    </w:p>
    <w:p w:rsidR="00E4580B" w:rsidRDefault="00E4580B" w:rsidP="00E4580B">
      <w:pPr>
        <w:ind w:left="426"/>
        <w:jc w:val="both"/>
        <w:rPr>
          <w:sz w:val="28"/>
          <w:szCs w:val="52"/>
        </w:rPr>
      </w:pPr>
      <w:r>
        <w:rPr>
          <w:sz w:val="28"/>
          <w:szCs w:val="52"/>
        </w:rPr>
        <w:t>5. Рынок предполагает Э. кризисы, инфляцию и не обеспечивает равномерное развитие регионов.</w:t>
      </w:r>
    </w:p>
    <w:p w:rsidR="00E4580B" w:rsidRDefault="00E4580B" w:rsidP="00E4580B">
      <w:pPr>
        <w:ind w:left="426"/>
        <w:jc w:val="both"/>
        <w:rPr>
          <w:sz w:val="28"/>
          <w:szCs w:val="52"/>
        </w:rPr>
      </w:pPr>
    </w:p>
    <w:p w:rsidR="00E4580B" w:rsidRDefault="00E4580B" w:rsidP="00E4580B">
      <w:pPr>
        <w:ind w:left="426"/>
        <w:jc w:val="both"/>
        <w:rPr>
          <w:sz w:val="28"/>
          <w:szCs w:val="52"/>
        </w:rPr>
      </w:pPr>
      <w:r>
        <w:rPr>
          <w:sz w:val="28"/>
          <w:szCs w:val="52"/>
        </w:rPr>
        <w:t>Функцию преодоления недостатков рынка берет на себя государство. Современное государство регулирует Э. 1. правовыми мерами, 2. административными, 3. экономическими.</w:t>
      </w:r>
    </w:p>
    <w:p w:rsidR="00E4580B" w:rsidRPr="00FD5A98" w:rsidRDefault="00E4580B" w:rsidP="00FD5A98">
      <w:pPr>
        <w:pStyle w:val="1"/>
      </w:pPr>
      <w:r>
        <w:br w:type="page"/>
      </w:r>
      <w:bookmarkStart w:id="49" w:name="_Toc233126081"/>
      <w:bookmarkStart w:id="50" w:name="_Toc152684143"/>
      <w:r w:rsidRPr="00FD5A98">
        <w:lastRenderedPageBreak/>
        <w:t xml:space="preserve">25. Маржинализм и законы Г. Г. </w:t>
      </w:r>
      <w:proofErr w:type="spellStart"/>
      <w:r w:rsidRPr="00FD5A98">
        <w:t>Госсена</w:t>
      </w:r>
      <w:proofErr w:type="spellEnd"/>
      <w:r w:rsidRPr="00FD5A98">
        <w:t xml:space="preserve"> (1810-1858).</w:t>
      </w:r>
      <w:bookmarkEnd w:id="49"/>
      <w:bookmarkEnd w:id="50"/>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Производство в условиях рынка направлено на максимальное удовлетворение потребностей покупателей. В свою очередь, покупатели, отдавая предпочтение тем или иным товарам, оказывают решающее воздействие на производство. Анализ поведения потребителей в условиях рынка впервые был сделан в работах немецких учёных </w:t>
      </w:r>
      <w:proofErr w:type="spellStart"/>
      <w:r>
        <w:rPr>
          <w:rFonts w:ascii="Times New Roman" w:hAnsi="Times New Roman"/>
          <w:sz w:val="26"/>
          <w:szCs w:val="26"/>
        </w:rPr>
        <w:t>Госсена</w:t>
      </w:r>
      <w:proofErr w:type="spellEnd"/>
      <w:r>
        <w:rPr>
          <w:rFonts w:ascii="Times New Roman" w:hAnsi="Times New Roman"/>
          <w:sz w:val="26"/>
          <w:szCs w:val="26"/>
        </w:rPr>
        <w:t xml:space="preserve">, </w:t>
      </w:r>
      <w:proofErr w:type="spellStart"/>
      <w:r>
        <w:rPr>
          <w:rFonts w:ascii="Times New Roman" w:hAnsi="Times New Roman"/>
          <w:sz w:val="26"/>
          <w:szCs w:val="26"/>
        </w:rPr>
        <w:t>Менгера</w:t>
      </w:r>
      <w:proofErr w:type="spellEnd"/>
      <w:r>
        <w:rPr>
          <w:rFonts w:ascii="Times New Roman" w:hAnsi="Times New Roman"/>
          <w:sz w:val="26"/>
          <w:szCs w:val="26"/>
        </w:rPr>
        <w:t xml:space="preserve">, </w:t>
      </w:r>
      <w:proofErr w:type="spellStart"/>
      <w:r>
        <w:rPr>
          <w:rFonts w:ascii="Times New Roman" w:hAnsi="Times New Roman"/>
          <w:sz w:val="26"/>
          <w:szCs w:val="26"/>
        </w:rPr>
        <w:t>Визера</w:t>
      </w:r>
      <w:proofErr w:type="spellEnd"/>
      <w:r>
        <w:rPr>
          <w:rFonts w:ascii="Times New Roman" w:hAnsi="Times New Roman"/>
          <w:sz w:val="26"/>
          <w:szCs w:val="26"/>
        </w:rPr>
        <w:t xml:space="preserve"> и </w:t>
      </w:r>
      <w:proofErr w:type="spellStart"/>
      <w:r>
        <w:rPr>
          <w:rFonts w:ascii="Times New Roman" w:hAnsi="Times New Roman"/>
          <w:sz w:val="26"/>
          <w:szCs w:val="26"/>
        </w:rPr>
        <w:t>Бём-Баверка</w:t>
      </w:r>
      <w:proofErr w:type="spellEnd"/>
      <w:r>
        <w:rPr>
          <w:rFonts w:ascii="Times New Roman" w:hAnsi="Times New Roman"/>
          <w:sz w:val="26"/>
          <w:szCs w:val="26"/>
        </w:rPr>
        <w:t xml:space="preserve"> в </w:t>
      </w:r>
      <w:r>
        <w:rPr>
          <w:rFonts w:ascii="Times New Roman" w:hAnsi="Times New Roman"/>
          <w:sz w:val="26"/>
          <w:szCs w:val="26"/>
          <w:lang w:val="en-US"/>
        </w:rPr>
        <w:t>XIX</w:t>
      </w:r>
      <w:r>
        <w:rPr>
          <w:rFonts w:ascii="Times New Roman" w:hAnsi="Times New Roman"/>
          <w:sz w:val="26"/>
          <w:szCs w:val="26"/>
        </w:rPr>
        <w:t xml:space="preserve"> веке. Эти учёные на первое место выдвинули проблему потребительского выбора, а не проблемы производства. Возникло новое направление в экономической науке, получившее название </w:t>
      </w:r>
      <w:r>
        <w:rPr>
          <w:rFonts w:ascii="Times New Roman" w:hAnsi="Times New Roman"/>
          <w:sz w:val="26"/>
          <w:szCs w:val="26"/>
          <w:u w:val="single"/>
        </w:rPr>
        <w:t xml:space="preserve">«маржинализм» </w:t>
      </w:r>
      <w:r>
        <w:rPr>
          <w:rFonts w:ascii="Times New Roman" w:hAnsi="Times New Roman"/>
          <w:sz w:val="26"/>
          <w:szCs w:val="26"/>
        </w:rPr>
        <w:t>(от англ. “</w:t>
      </w:r>
      <w:r>
        <w:rPr>
          <w:rFonts w:ascii="Times New Roman" w:hAnsi="Times New Roman"/>
          <w:sz w:val="26"/>
          <w:szCs w:val="26"/>
          <w:lang w:val="en-US"/>
        </w:rPr>
        <w:t>marginal</w:t>
      </w:r>
      <w:r>
        <w:rPr>
          <w:rFonts w:ascii="Times New Roman" w:hAnsi="Times New Roman"/>
          <w:sz w:val="26"/>
          <w:szCs w:val="26"/>
        </w:rPr>
        <w:t>” – предельный, крайний) (использует в анализе предельные величины).</w:t>
      </w:r>
    </w:p>
    <w:p w:rsidR="00E4580B" w:rsidRDefault="00E4580B" w:rsidP="00E4580B">
      <w:pPr>
        <w:pStyle w:val="a5"/>
        <w:spacing w:after="0" w:line="240" w:lineRule="auto"/>
        <w:ind w:left="426"/>
        <w:jc w:val="both"/>
        <w:rPr>
          <w:rFonts w:ascii="Times New Roman" w:hAnsi="Times New Roman"/>
          <w:sz w:val="26"/>
          <w:szCs w:val="26"/>
        </w:rPr>
      </w:pPr>
      <w:proofErr w:type="spellStart"/>
      <w:r>
        <w:rPr>
          <w:rFonts w:ascii="Times New Roman" w:hAnsi="Times New Roman"/>
          <w:sz w:val="26"/>
          <w:szCs w:val="26"/>
        </w:rPr>
        <w:t>Маржиналисты</w:t>
      </w:r>
      <w:proofErr w:type="spellEnd"/>
      <w:r>
        <w:rPr>
          <w:rFonts w:ascii="Times New Roman" w:hAnsi="Times New Roman"/>
          <w:sz w:val="26"/>
          <w:szCs w:val="26"/>
        </w:rPr>
        <w:t xml:space="preserve"> различали объективную ценность (рыночная цена, которая не зависит от потребителя) и субъективную ценность (субъективную оценку каждым потребителем полезности блага).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u w:val="single"/>
        </w:rPr>
        <w:t>Полезность</w:t>
      </w:r>
      <w:r>
        <w:rPr>
          <w:rFonts w:ascii="Times New Roman" w:hAnsi="Times New Roman"/>
          <w:sz w:val="26"/>
          <w:szCs w:val="26"/>
        </w:rPr>
        <w:t xml:space="preserve"> – это удовольствие, которое получает потребитель от потребления блага.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Различают общую и предельную полезности.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u w:val="single"/>
        </w:rPr>
        <w:t>Общая полезность</w:t>
      </w:r>
      <w:r>
        <w:rPr>
          <w:rFonts w:ascii="Times New Roman" w:hAnsi="Times New Roman"/>
          <w:sz w:val="26"/>
          <w:szCs w:val="26"/>
        </w:rPr>
        <w:t xml:space="preserve"> – это сумма полезностей отдельных частей блага.</w:t>
      </w:r>
    </w:p>
    <w:p w:rsidR="00E4580B" w:rsidRDefault="0095474D" w:rsidP="00E4580B">
      <w:pPr>
        <w:pStyle w:val="a5"/>
        <w:spacing w:after="0" w:line="240" w:lineRule="auto"/>
        <w:ind w:left="426"/>
        <w:jc w:val="both"/>
        <w:rPr>
          <w:rFonts w:ascii="Times New Roman" w:hAnsi="Times New Roman"/>
          <w:sz w:val="26"/>
          <w:szCs w:val="26"/>
        </w:rPr>
      </w:pPr>
      <w:r>
        <w:rPr>
          <w:noProof/>
        </w:rPr>
        <w:drawing>
          <wp:anchor distT="0" distB="127" distL="114300" distR="114300" simplePos="0" relativeHeight="251654656" behindDoc="0" locked="0" layoutInCell="1" allowOverlap="1" wp14:anchorId="49A27131" wp14:editId="77DD3E56">
            <wp:simplePos x="0" y="0"/>
            <wp:positionH relativeFrom="column">
              <wp:posOffset>207010</wp:posOffset>
            </wp:positionH>
            <wp:positionV relativeFrom="paragraph">
              <wp:posOffset>1905</wp:posOffset>
            </wp:positionV>
            <wp:extent cx="3401695" cy="1822450"/>
            <wp:effectExtent l="0" t="1905" r="1270" b="0"/>
            <wp:wrapSquare wrapText="bothSides"/>
            <wp:docPr id="103" name="Объект 10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Оценим, например, общую полезность от потребления трёх бананов. Полезность первого банана максимальная (10 у.е.); полезность второго банана меньше (8 у.е.), т.к. голод частично удовлетворён первым бананом; полезность третьего банана ещё меньше (6 у.е.)</w:t>
      </w:r>
    </w:p>
    <w:p w:rsidR="00E4580B" w:rsidRDefault="00E4580B" w:rsidP="00E4580B">
      <w:pPr>
        <w:ind w:left="426"/>
        <w:jc w:val="both"/>
        <w:rPr>
          <w:sz w:val="26"/>
          <w:szCs w:val="26"/>
        </w:rPr>
      </w:pPr>
      <w:r>
        <w:rPr>
          <w:sz w:val="26"/>
          <w:szCs w:val="26"/>
          <w:u w:val="single"/>
        </w:rPr>
        <w:t>Предельная полезность</w:t>
      </w:r>
      <w:r>
        <w:rPr>
          <w:sz w:val="26"/>
          <w:szCs w:val="26"/>
        </w:rPr>
        <w:t xml:space="preserve"> – это полезность последней единицы блага, имеющейся у потребителя (в нашем случае это 6 у.е.)</w:t>
      </w:r>
    </w:p>
    <w:p w:rsidR="00E4580B" w:rsidRDefault="00E4580B" w:rsidP="00E4580B">
      <w:pPr>
        <w:ind w:left="426"/>
        <w:jc w:val="both"/>
        <w:rPr>
          <w:sz w:val="26"/>
          <w:szCs w:val="26"/>
        </w:rPr>
      </w:pPr>
    </w:p>
    <w:p w:rsidR="00E4580B" w:rsidRDefault="00E4580B" w:rsidP="00E4580B">
      <w:pPr>
        <w:ind w:left="426"/>
        <w:jc w:val="both"/>
        <w:rPr>
          <w:sz w:val="26"/>
          <w:szCs w:val="26"/>
          <w:u w:val="single"/>
        </w:rPr>
      </w:pPr>
      <w:r>
        <w:rPr>
          <w:sz w:val="26"/>
          <w:szCs w:val="26"/>
          <w:u w:val="single"/>
          <w:lang w:val="en-US"/>
        </w:rPr>
        <w:t>I</w:t>
      </w:r>
      <w:r>
        <w:rPr>
          <w:sz w:val="26"/>
          <w:szCs w:val="26"/>
          <w:u w:val="single"/>
        </w:rPr>
        <w:t>-</w:t>
      </w:r>
      <w:proofErr w:type="spellStart"/>
      <w:r>
        <w:rPr>
          <w:sz w:val="26"/>
          <w:szCs w:val="26"/>
          <w:u w:val="single"/>
        </w:rPr>
        <w:t>ый</w:t>
      </w:r>
      <w:proofErr w:type="spellEnd"/>
      <w:r>
        <w:rPr>
          <w:sz w:val="26"/>
          <w:szCs w:val="26"/>
          <w:u w:val="single"/>
        </w:rPr>
        <w:t xml:space="preserve"> закон </w:t>
      </w:r>
      <w:proofErr w:type="spellStart"/>
      <w:r>
        <w:rPr>
          <w:sz w:val="26"/>
          <w:szCs w:val="26"/>
          <w:u w:val="single"/>
        </w:rPr>
        <w:t>Госсена</w:t>
      </w:r>
      <w:proofErr w:type="spellEnd"/>
      <w:r>
        <w:rPr>
          <w:sz w:val="26"/>
          <w:szCs w:val="26"/>
          <w:u w:val="single"/>
        </w:rPr>
        <w:t>:</w:t>
      </w:r>
    </w:p>
    <w:p w:rsidR="00E4580B" w:rsidRDefault="00E4580B" w:rsidP="00E4580B">
      <w:pPr>
        <w:ind w:left="426"/>
        <w:jc w:val="both"/>
        <w:rPr>
          <w:sz w:val="26"/>
          <w:szCs w:val="26"/>
        </w:rPr>
      </w:pPr>
      <w:r>
        <w:rPr>
          <w:sz w:val="26"/>
          <w:szCs w:val="26"/>
        </w:rPr>
        <w:t>Непрерывное потребление одного блага сопровождается падением предельной полезности каждой последующей единицы блага. Причина этому падению – эффект насыщения.</w:t>
      </w:r>
    </w:p>
    <w:p w:rsidR="00E4580B" w:rsidRDefault="0095474D" w:rsidP="00E4580B">
      <w:pPr>
        <w:ind w:left="426"/>
        <w:jc w:val="both"/>
        <w:rPr>
          <w:sz w:val="26"/>
          <w:szCs w:val="26"/>
        </w:rPr>
      </w:pPr>
      <w:r>
        <w:rPr>
          <w:noProof/>
          <w:sz w:val="26"/>
          <w:szCs w:val="26"/>
        </w:rPr>
        <w:lastRenderedPageBreak/>
        <w:drawing>
          <wp:anchor distT="0" distB="0" distL="114300" distR="114300" simplePos="0" relativeHeight="251631104" behindDoc="0" locked="0" layoutInCell="1" allowOverlap="1" wp14:anchorId="7DAD6BC4" wp14:editId="010C283B">
            <wp:simplePos x="0" y="0"/>
            <wp:positionH relativeFrom="column">
              <wp:posOffset>231140</wp:posOffset>
            </wp:positionH>
            <wp:positionV relativeFrom="paragraph">
              <wp:posOffset>71120</wp:posOffset>
            </wp:positionV>
            <wp:extent cx="2412365" cy="3054985"/>
            <wp:effectExtent l="0" t="0" r="0" b="0"/>
            <wp:wrapSquare wrapText="bothSides"/>
            <wp:docPr id="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2365"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6"/>
          <w:szCs w:val="26"/>
        </w:rPr>
      </w:pPr>
      <w:r>
        <w:rPr>
          <w:sz w:val="26"/>
          <w:szCs w:val="26"/>
          <w:u w:val="single"/>
        </w:rPr>
        <w:t>Рациональный потребительский выбор</w:t>
      </w:r>
      <w:r>
        <w:rPr>
          <w:sz w:val="26"/>
          <w:szCs w:val="26"/>
        </w:rPr>
        <w:t xml:space="preserve"> – это выбор, </w:t>
      </w:r>
      <w:proofErr w:type="spellStart"/>
      <w:r>
        <w:rPr>
          <w:sz w:val="26"/>
          <w:szCs w:val="26"/>
        </w:rPr>
        <w:t>максимизирующий</w:t>
      </w:r>
      <w:proofErr w:type="spellEnd"/>
      <w:r>
        <w:rPr>
          <w:sz w:val="26"/>
          <w:szCs w:val="26"/>
        </w:rPr>
        <w:t xml:space="preserve"> полезность в условиях ограниченности доходов (или ресурсов).</w:t>
      </w:r>
    </w:p>
    <w:p w:rsidR="00E4580B" w:rsidRDefault="00E4580B" w:rsidP="00E4580B">
      <w:pPr>
        <w:ind w:left="426"/>
        <w:jc w:val="both"/>
        <w:rPr>
          <w:sz w:val="26"/>
          <w:szCs w:val="26"/>
        </w:rPr>
      </w:pPr>
      <w:r>
        <w:rPr>
          <w:sz w:val="26"/>
          <w:szCs w:val="26"/>
        </w:rPr>
        <w:t>Оценив блага по их значимости, потребитель начинает увеличивать наиболее значимое благо, при этом его предельная полезность убывает и наступает момент, когда предельная полезность менее значимого блага становится больше полезности наиболее значимого (и т.д.).</w:t>
      </w:r>
    </w:p>
    <w:p w:rsidR="00E4580B" w:rsidRDefault="00E4580B" w:rsidP="00E4580B">
      <w:pPr>
        <w:ind w:left="426"/>
        <w:jc w:val="both"/>
        <w:rPr>
          <w:sz w:val="26"/>
          <w:szCs w:val="26"/>
        </w:rPr>
      </w:pPr>
    </w:p>
    <w:p w:rsidR="00E4580B" w:rsidRDefault="00E4580B" w:rsidP="00E4580B">
      <w:pPr>
        <w:ind w:left="426"/>
        <w:jc w:val="both"/>
        <w:rPr>
          <w:sz w:val="26"/>
          <w:szCs w:val="26"/>
          <w:u w:val="single"/>
        </w:rPr>
      </w:pPr>
      <w:r>
        <w:rPr>
          <w:sz w:val="26"/>
          <w:szCs w:val="26"/>
          <w:u w:val="single"/>
          <w:lang w:val="en-US"/>
        </w:rPr>
        <w:t>II</w:t>
      </w:r>
      <w:r>
        <w:rPr>
          <w:sz w:val="26"/>
          <w:szCs w:val="26"/>
          <w:u w:val="single"/>
        </w:rPr>
        <w:t xml:space="preserve">-ой закон </w:t>
      </w:r>
      <w:proofErr w:type="spellStart"/>
      <w:r>
        <w:rPr>
          <w:sz w:val="26"/>
          <w:szCs w:val="26"/>
          <w:u w:val="single"/>
        </w:rPr>
        <w:t>Госсена</w:t>
      </w:r>
      <w:proofErr w:type="spellEnd"/>
      <w:r>
        <w:rPr>
          <w:sz w:val="26"/>
          <w:szCs w:val="26"/>
          <w:u w:val="single"/>
        </w:rPr>
        <w:t>:</w:t>
      </w:r>
    </w:p>
    <w:p w:rsidR="00E4580B" w:rsidRDefault="00E4580B" w:rsidP="00E4580B">
      <w:pPr>
        <w:ind w:left="426"/>
        <w:jc w:val="both"/>
        <w:rPr>
          <w:sz w:val="26"/>
          <w:szCs w:val="26"/>
        </w:rPr>
      </w:pPr>
      <w:r>
        <w:rPr>
          <w:sz w:val="26"/>
          <w:szCs w:val="26"/>
        </w:rPr>
        <w:t xml:space="preserve">При заданных ценах и бюджете полезность </w:t>
      </w:r>
      <w:proofErr w:type="spellStart"/>
      <w:r>
        <w:rPr>
          <w:sz w:val="26"/>
          <w:szCs w:val="26"/>
        </w:rPr>
        <w:t>максимизируется</w:t>
      </w:r>
      <w:proofErr w:type="spellEnd"/>
      <w:r>
        <w:rPr>
          <w:sz w:val="26"/>
          <w:szCs w:val="26"/>
        </w:rPr>
        <w:t>, когда отношение предельной полезности к цене одинаково по всем потребляемым благам:</w:t>
      </w:r>
    </w:p>
    <w:p w:rsidR="00E4580B" w:rsidRPr="0095474D" w:rsidRDefault="00ED3E91" w:rsidP="00E4580B">
      <w:pPr>
        <w:ind w:left="426"/>
        <w:jc w:val="both"/>
        <w:rPr>
          <w:sz w:val="26"/>
          <w:szCs w:val="26"/>
          <w:lang w:val="en-US"/>
        </w:rPr>
      </w:pPr>
      <m:oMathPara>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1</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ctrlPr>
                <w:rPr>
                  <w:rFonts w:ascii="Cambria Math" w:hAnsi="Cambria Math" w:cs="Cambria Math"/>
                  <w:i/>
                  <w:sz w:val="26"/>
                  <w:szCs w:val="26"/>
                </w:rPr>
              </m:ctrlPr>
            </m:den>
          </m:f>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2</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ctrlPr>
                <w:rPr>
                  <w:rFonts w:ascii="Cambria Math" w:hAnsi="Cambria Math" w:cs="Cambria Math"/>
                  <w:i/>
                  <w:sz w:val="26"/>
                  <w:szCs w:val="26"/>
                </w:rPr>
              </m:ctrlPr>
            </m:den>
          </m:f>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i</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ctrlPr>
                <w:rPr>
                  <w:rFonts w:ascii="Cambria Math" w:hAnsi="Cambria Math" w:cs="Cambria Math"/>
                  <w:i/>
                  <w:sz w:val="26"/>
                  <w:szCs w:val="26"/>
                </w:rPr>
              </m:ctrlPr>
            </m:den>
          </m:f>
          <m:r>
            <w:rPr>
              <w:rFonts w:ascii="Cambria Math" w:hAnsi="Cambria Math"/>
              <w:sz w:val="26"/>
              <w:szCs w:val="26"/>
            </w:rPr>
            <m:t>=λ</m:t>
          </m:r>
        </m:oMath>
      </m:oMathPara>
    </w:p>
    <w:p w:rsidR="00E4580B" w:rsidRDefault="00E4580B" w:rsidP="00E4580B">
      <w:pPr>
        <w:ind w:left="426"/>
        <w:jc w:val="both"/>
        <w:rPr>
          <w:sz w:val="26"/>
          <w:szCs w:val="26"/>
        </w:rPr>
      </w:pPr>
      <w:r>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i</m:t>
            </m:r>
          </m:sub>
        </m:sSub>
      </m:oMath>
      <w:r>
        <w:rPr>
          <w:sz w:val="26"/>
          <w:szCs w:val="26"/>
        </w:rPr>
        <w:t xml:space="preserve"> - предельная полезность </w:t>
      </w:r>
      <w:proofErr w:type="spellStart"/>
      <w:r>
        <w:rPr>
          <w:sz w:val="26"/>
          <w:szCs w:val="26"/>
          <w:lang w:val="en-US"/>
        </w:rPr>
        <w:t>i</w:t>
      </w:r>
      <w:proofErr w:type="spellEnd"/>
      <w:r>
        <w:rPr>
          <w:sz w:val="26"/>
          <w:szCs w:val="26"/>
        </w:rPr>
        <w:t>-го товара</w:t>
      </w:r>
    </w:p>
    <w:p w:rsidR="00E4580B" w:rsidRDefault="00E4580B" w:rsidP="00E4580B">
      <w:pPr>
        <w:ind w:left="426"/>
        <w:jc w:val="both"/>
        <w:rPr>
          <w:sz w:val="26"/>
          <w:szCs w:val="26"/>
        </w:rPr>
      </w:pPr>
      <w:r>
        <w:rPr>
          <w:i/>
          <w:sz w:val="26"/>
          <w:szCs w:val="26"/>
          <w:lang w:val="en-US"/>
        </w:rPr>
        <w:t>P</w:t>
      </w:r>
      <w:r>
        <w:rPr>
          <w:i/>
          <w:sz w:val="26"/>
          <w:szCs w:val="26"/>
        </w:rPr>
        <w:softHyphen/>
      </w:r>
      <w:proofErr w:type="spellStart"/>
      <w:r>
        <w:rPr>
          <w:i/>
          <w:sz w:val="26"/>
          <w:szCs w:val="26"/>
          <w:vertAlign w:val="subscript"/>
          <w:lang w:val="en-US"/>
        </w:rPr>
        <w:t>i</w:t>
      </w:r>
      <w:proofErr w:type="spellEnd"/>
      <w:r>
        <w:rPr>
          <w:i/>
          <w:sz w:val="26"/>
          <w:szCs w:val="26"/>
        </w:rPr>
        <w:t xml:space="preserve"> </w:t>
      </w:r>
      <w:r>
        <w:rPr>
          <w:sz w:val="26"/>
          <w:szCs w:val="26"/>
        </w:rPr>
        <w:t xml:space="preserve"> - цена </w:t>
      </w:r>
      <w:proofErr w:type="spellStart"/>
      <w:r>
        <w:rPr>
          <w:sz w:val="26"/>
          <w:szCs w:val="26"/>
          <w:lang w:val="en-US"/>
        </w:rPr>
        <w:t>i</w:t>
      </w:r>
      <w:proofErr w:type="spellEnd"/>
      <w:r>
        <w:rPr>
          <w:sz w:val="26"/>
          <w:szCs w:val="26"/>
        </w:rPr>
        <w:t>-го товара</w:t>
      </w:r>
    </w:p>
    <w:p w:rsidR="00E4580B" w:rsidRDefault="00E4580B" w:rsidP="00E4580B">
      <w:pPr>
        <w:ind w:left="426"/>
        <w:jc w:val="both"/>
        <w:rPr>
          <w:sz w:val="26"/>
          <w:szCs w:val="26"/>
        </w:rPr>
      </w:pPr>
      <w:r>
        <w:rPr>
          <w:sz w:val="26"/>
          <w:szCs w:val="26"/>
        </w:rPr>
        <w:t>λ – предельная полезность денег</w:t>
      </w:r>
    </w:p>
    <w:p w:rsidR="00E4580B" w:rsidRDefault="00ED3E91" w:rsidP="00E4580B">
      <w:pPr>
        <w:ind w:left="426"/>
        <w:jc w:val="both"/>
        <w:rPr>
          <w:sz w:val="26"/>
          <w:szCs w:val="26"/>
        </w:rPr>
      </w:pP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MU</m:t>
                </m:r>
              </m:e>
              <m:sub>
                <m:r>
                  <w:rPr>
                    <w:rFonts w:ascii="Cambria Math" w:hAnsi="Cambria Math"/>
                    <w:sz w:val="26"/>
                    <w:szCs w:val="26"/>
                  </w:rPr>
                  <m:t>i</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ctrlPr>
              <w:rPr>
                <w:rFonts w:ascii="Cambria Math" w:hAnsi="Cambria Math" w:cs="Cambria Math"/>
                <w:i/>
                <w:sz w:val="26"/>
                <w:szCs w:val="26"/>
              </w:rPr>
            </m:ctrlPr>
          </m:den>
        </m:f>
      </m:oMath>
      <w:r w:rsidR="00E4580B">
        <w:rPr>
          <w:sz w:val="26"/>
          <w:szCs w:val="26"/>
        </w:rPr>
        <w:t xml:space="preserve"> – взвешенная предельная полезность</w:t>
      </w:r>
    </w:p>
    <w:p w:rsidR="00E4580B" w:rsidRPr="00FD5A98" w:rsidRDefault="00E4580B" w:rsidP="00FD5A98">
      <w:pPr>
        <w:pStyle w:val="1"/>
      </w:pPr>
      <w:r>
        <w:rPr>
          <w:rFonts w:ascii="Times New Roman" w:hAnsi="Times New Roman"/>
          <w:sz w:val="24"/>
          <w:szCs w:val="24"/>
        </w:rPr>
        <w:br w:type="page"/>
      </w:r>
      <w:bookmarkStart w:id="51" w:name="_Toc233126082"/>
      <w:bookmarkStart w:id="52" w:name="_Toc152684144"/>
      <w:r w:rsidRPr="00FD5A98">
        <w:lastRenderedPageBreak/>
        <w:t>26. Равновесие потребителя</w:t>
      </w:r>
      <w:bookmarkEnd w:id="51"/>
      <w:bookmarkEnd w:id="52"/>
    </w:p>
    <w:p w:rsidR="00E4580B" w:rsidRDefault="00E4580B" w:rsidP="00E4580B">
      <w:pPr>
        <w:ind w:left="426"/>
        <w:jc w:val="both"/>
        <w:rPr>
          <w:sz w:val="32"/>
          <w:szCs w:val="32"/>
          <w:u w:val="single"/>
        </w:rPr>
      </w:pPr>
      <w:r>
        <w:rPr>
          <w:sz w:val="32"/>
          <w:szCs w:val="32"/>
        </w:rPr>
        <w:t xml:space="preserve">В экономической науке потребительский выбор анализируется не только с помощью полезности и предельной полезности, но также и с помощью так называемых </w:t>
      </w:r>
      <w:r>
        <w:rPr>
          <w:sz w:val="32"/>
          <w:szCs w:val="32"/>
          <w:u w:val="single"/>
        </w:rPr>
        <w:t>кривых безразличия.</w:t>
      </w:r>
    </w:p>
    <w:p w:rsidR="00E4580B" w:rsidRDefault="00E4580B" w:rsidP="00E4580B">
      <w:pPr>
        <w:ind w:left="426"/>
        <w:jc w:val="both"/>
        <w:rPr>
          <w:sz w:val="32"/>
          <w:szCs w:val="32"/>
        </w:rPr>
      </w:pPr>
      <w:r>
        <w:rPr>
          <w:sz w:val="32"/>
          <w:szCs w:val="32"/>
          <w:u w:val="single"/>
        </w:rPr>
        <w:t>Кривая безразличия</w:t>
      </w:r>
      <w:r>
        <w:rPr>
          <w:sz w:val="32"/>
          <w:szCs w:val="32"/>
        </w:rPr>
        <w:t xml:space="preserve"> – это множество точек, соответствующих различным комбинациям двух товаров с одинаковой общей полезностью.</w:t>
      </w:r>
    </w:p>
    <w:p w:rsidR="00E4580B" w:rsidRDefault="0095474D" w:rsidP="00E4580B">
      <w:pPr>
        <w:ind w:left="426"/>
        <w:jc w:val="both"/>
        <w:rPr>
          <w:sz w:val="32"/>
          <w:szCs w:val="32"/>
        </w:rPr>
      </w:pPr>
      <w:r>
        <w:rPr>
          <w:noProof/>
          <w:sz w:val="32"/>
          <w:szCs w:val="32"/>
        </w:rPr>
        <w:drawing>
          <wp:inline distT="0" distB="0" distL="0" distR="0" wp14:anchorId="4A7013CF" wp14:editId="48B4C4C4">
            <wp:extent cx="6362700" cy="1981200"/>
            <wp:effectExtent l="0" t="0" r="0" b="0"/>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62700" cy="1981200"/>
                    </a:xfrm>
                    <a:prstGeom prst="rect">
                      <a:avLst/>
                    </a:prstGeom>
                    <a:noFill/>
                    <a:ln>
                      <a:noFill/>
                    </a:ln>
                  </pic:spPr>
                </pic:pic>
              </a:graphicData>
            </a:graphic>
          </wp:inline>
        </w:drawing>
      </w:r>
    </w:p>
    <w:p w:rsidR="00E4580B" w:rsidRDefault="00E4580B" w:rsidP="00E4580B">
      <w:pPr>
        <w:ind w:left="426"/>
        <w:jc w:val="both"/>
        <w:rPr>
          <w:sz w:val="32"/>
          <w:szCs w:val="32"/>
        </w:rPr>
      </w:pPr>
      <w:r>
        <w:rPr>
          <w:sz w:val="32"/>
          <w:szCs w:val="32"/>
        </w:rPr>
        <w:t xml:space="preserve">Набор кривых безразличия с разными уровнями полезности образует </w:t>
      </w:r>
      <w:r>
        <w:rPr>
          <w:sz w:val="32"/>
          <w:szCs w:val="32"/>
          <w:u w:val="single"/>
        </w:rPr>
        <w:t>карту безразличия</w:t>
      </w:r>
      <w:r>
        <w:rPr>
          <w:sz w:val="32"/>
          <w:szCs w:val="32"/>
        </w:rPr>
        <w:t xml:space="preserve"> потребителя.</w:t>
      </w:r>
    </w:p>
    <w:p w:rsidR="00E4580B" w:rsidRDefault="00E4580B" w:rsidP="00E4580B">
      <w:pPr>
        <w:ind w:left="426"/>
        <w:jc w:val="both"/>
        <w:rPr>
          <w:sz w:val="32"/>
          <w:szCs w:val="32"/>
        </w:rPr>
      </w:pPr>
      <w:r>
        <w:rPr>
          <w:sz w:val="32"/>
          <w:szCs w:val="32"/>
        </w:rPr>
        <w:t>Движение вдоль линии безразличия сопровождается заменой одного товара другим. Количество одного товара, от которого потребитель отказывается в пользу увеличения другого товара на единицу, называется предельной нормой замещения (</w:t>
      </w:r>
      <w:r>
        <w:rPr>
          <w:sz w:val="32"/>
          <w:szCs w:val="32"/>
          <w:lang w:val="en-US"/>
        </w:rPr>
        <w:t>MRS</w:t>
      </w:r>
      <w:r>
        <w:rPr>
          <w:sz w:val="32"/>
          <w:szCs w:val="32"/>
        </w:rPr>
        <w:t>).</w:t>
      </w:r>
    </w:p>
    <w:p w:rsidR="00E4580B" w:rsidRPr="0095474D" w:rsidRDefault="0095474D" w:rsidP="00E4580B">
      <w:pPr>
        <w:ind w:left="426"/>
        <w:jc w:val="both"/>
        <w:rPr>
          <w:sz w:val="32"/>
          <w:szCs w:val="32"/>
          <w:lang w:val="en-US"/>
        </w:rPr>
      </w:pPr>
      <m:oMathPara>
        <m:oMath>
          <m:r>
            <w:rPr>
              <w:rFonts w:ascii="Cambria Math" w:hAnsi="Cambria Math"/>
              <w:sz w:val="32"/>
              <w:szCs w:val="32"/>
              <w:lang w:val="en-US"/>
            </w:rPr>
            <m:t xml:space="preserve">MRS= </m:t>
          </m:r>
          <m:f>
            <m:fPr>
              <m:ctrlPr>
                <w:rPr>
                  <w:rFonts w:ascii="Cambria Math" w:hAnsi="Cambria Math"/>
                  <w:i/>
                  <w:sz w:val="32"/>
                  <w:szCs w:val="32"/>
                  <w:lang w:val="en-US"/>
                </w:rPr>
              </m:ctrlPr>
            </m:fPr>
            <m:num>
              <m:r>
                <w:rPr>
                  <w:rFonts w:ascii="Cambria Math" w:hAnsi="Cambria Math"/>
                  <w:sz w:val="32"/>
                  <w:szCs w:val="32"/>
                  <w:lang w:val="en-US"/>
                </w:rPr>
                <m:t>∆y</m:t>
              </m:r>
            </m:num>
            <m:den>
              <m:r>
                <w:rPr>
                  <w:rFonts w:ascii="Cambria Math" w:hAnsi="Cambria Math"/>
                  <w:sz w:val="32"/>
                  <w:szCs w:val="32"/>
                  <w:lang w:val="en-US"/>
                </w:rPr>
                <m:t>∆x</m:t>
              </m:r>
            </m:den>
          </m:f>
        </m:oMath>
      </m:oMathPara>
    </w:p>
    <w:p w:rsidR="00E4580B" w:rsidRDefault="00E4580B" w:rsidP="00E4580B">
      <w:pPr>
        <w:ind w:left="426"/>
        <w:jc w:val="both"/>
        <w:rPr>
          <w:sz w:val="32"/>
          <w:szCs w:val="32"/>
        </w:rPr>
      </w:pPr>
      <w:r>
        <w:rPr>
          <w:sz w:val="32"/>
          <w:szCs w:val="32"/>
        </w:rPr>
        <w:t>Количество приобретаемых товаров в рыночной экономике зависит от располагаемого дохода потребителя (</w:t>
      </w:r>
      <w:r>
        <w:rPr>
          <w:sz w:val="32"/>
          <w:szCs w:val="32"/>
          <w:lang w:val="en-US"/>
        </w:rPr>
        <w:t>I</w:t>
      </w:r>
      <w:r>
        <w:rPr>
          <w:sz w:val="32"/>
          <w:szCs w:val="32"/>
        </w:rPr>
        <w:t>) и цен на товары (</w:t>
      </w:r>
      <w:r>
        <w:rPr>
          <w:sz w:val="32"/>
          <w:szCs w:val="32"/>
          <w:lang w:val="en-US"/>
        </w:rPr>
        <w:t>P</w:t>
      </w:r>
      <w:r>
        <w:rPr>
          <w:sz w:val="32"/>
          <w:szCs w:val="32"/>
          <w:vertAlign w:val="subscript"/>
          <w:lang w:val="en-US"/>
        </w:rPr>
        <w:t>X</w:t>
      </w:r>
      <w:r>
        <w:rPr>
          <w:sz w:val="32"/>
          <w:szCs w:val="32"/>
        </w:rPr>
        <w:t xml:space="preserve">, </w:t>
      </w:r>
      <w:r>
        <w:rPr>
          <w:sz w:val="32"/>
          <w:szCs w:val="32"/>
          <w:lang w:val="en-US"/>
        </w:rPr>
        <w:t>P</w:t>
      </w:r>
      <w:r>
        <w:rPr>
          <w:sz w:val="32"/>
          <w:szCs w:val="32"/>
          <w:vertAlign w:val="subscript"/>
          <w:lang w:val="en-US"/>
        </w:rPr>
        <w:t>Y</w:t>
      </w:r>
      <w:r>
        <w:rPr>
          <w:sz w:val="32"/>
          <w:szCs w:val="32"/>
        </w:rPr>
        <w:t>):</w:t>
      </w:r>
    </w:p>
    <w:p w:rsidR="00E4580B" w:rsidRDefault="00E4580B" w:rsidP="00E4580B">
      <w:pPr>
        <w:ind w:left="426"/>
        <w:jc w:val="both"/>
        <w:rPr>
          <w:sz w:val="32"/>
          <w:szCs w:val="32"/>
        </w:rPr>
      </w:pPr>
      <w:r>
        <w:rPr>
          <w:sz w:val="32"/>
          <w:szCs w:val="32"/>
          <w:lang w:val="en-US"/>
        </w:rPr>
        <w:t>I</w:t>
      </w:r>
      <w:r>
        <w:rPr>
          <w:sz w:val="32"/>
          <w:szCs w:val="32"/>
        </w:rPr>
        <w:t xml:space="preserve"> = </w:t>
      </w:r>
      <w:r>
        <w:rPr>
          <w:sz w:val="32"/>
          <w:szCs w:val="32"/>
          <w:lang w:val="en-US"/>
        </w:rPr>
        <w:t>P</w:t>
      </w:r>
      <w:r>
        <w:rPr>
          <w:sz w:val="32"/>
          <w:szCs w:val="32"/>
          <w:vertAlign w:val="subscript"/>
          <w:lang w:val="en-US"/>
        </w:rPr>
        <w:t>X</w:t>
      </w:r>
      <w:r>
        <w:rPr>
          <w:sz w:val="32"/>
          <w:szCs w:val="32"/>
        </w:rPr>
        <w:t>·</w:t>
      </w:r>
      <w:r>
        <w:rPr>
          <w:sz w:val="32"/>
          <w:szCs w:val="32"/>
          <w:lang w:val="en-US"/>
        </w:rPr>
        <w:t>Q</w:t>
      </w:r>
      <w:r>
        <w:rPr>
          <w:sz w:val="32"/>
          <w:szCs w:val="32"/>
          <w:vertAlign w:val="subscript"/>
          <w:lang w:val="en-US"/>
        </w:rPr>
        <w:t>X</w:t>
      </w:r>
      <w:r>
        <w:rPr>
          <w:sz w:val="32"/>
          <w:szCs w:val="32"/>
        </w:rPr>
        <w:t xml:space="preserve"> + </w:t>
      </w:r>
      <w:r>
        <w:rPr>
          <w:sz w:val="32"/>
          <w:szCs w:val="32"/>
          <w:lang w:val="en-US"/>
        </w:rPr>
        <w:t>P</w:t>
      </w:r>
      <w:r>
        <w:rPr>
          <w:sz w:val="32"/>
          <w:szCs w:val="32"/>
          <w:vertAlign w:val="subscript"/>
          <w:lang w:val="en-US"/>
        </w:rPr>
        <w:t>Y</w:t>
      </w:r>
      <w:r>
        <w:rPr>
          <w:sz w:val="32"/>
          <w:szCs w:val="32"/>
        </w:rPr>
        <w:t>·</w:t>
      </w:r>
      <w:r>
        <w:rPr>
          <w:sz w:val="32"/>
          <w:szCs w:val="32"/>
          <w:lang w:val="en-US"/>
        </w:rPr>
        <w:t>Q</w:t>
      </w:r>
      <w:r>
        <w:rPr>
          <w:sz w:val="32"/>
          <w:szCs w:val="32"/>
          <w:vertAlign w:val="subscript"/>
          <w:lang w:val="en-US"/>
        </w:rPr>
        <w:t>Y</w:t>
      </w:r>
      <w:r>
        <w:rPr>
          <w:sz w:val="32"/>
          <w:szCs w:val="32"/>
        </w:rPr>
        <w:t xml:space="preserve">   - располагаемый доход потребителя</w:t>
      </w:r>
    </w:p>
    <w:p w:rsidR="00E4580B" w:rsidRPr="0095474D" w:rsidRDefault="00ED3E91" w:rsidP="00E4580B">
      <w:pPr>
        <w:ind w:left="426"/>
        <w:jc w:val="both"/>
        <w:rPr>
          <w:i/>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Q</m:t>
              </m:r>
            </m:e>
            <m:sub>
              <m:r>
                <w:rPr>
                  <w:rFonts w:ascii="Cambria Math" w:hAnsi="Cambria Math"/>
                  <w:sz w:val="32"/>
                  <w:szCs w:val="32"/>
                  <w:lang w:val="en-US"/>
                </w:rPr>
                <m:t>y</m:t>
              </m:r>
            </m:sub>
          </m:sSub>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i</m:t>
              </m:r>
            </m:num>
            <m:den>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y</m:t>
                  </m:r>
                </m:sub>
              </m:sSub>
            </m:den>
          </m:f>
          <m:r>
            <w:rPr>
              <w:rFonts w:ascii="Cambria Math" w:hAnsi="Cambria Math"/>
              <w:sz w:val="32"/>
              <w:szCs w:val="32"/>
              <w:lang w:val="en-US"/>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x</m:t>
                  </m:r>
                </m:sub>
              </m:sSub>
            </m:num>
            <m:den>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y</m:t>
                  </m:r>
                </m:sub>
              </m:sSub>
            </m:den>
          </m:f>
          <m:sSub>
            <m:sSubPr>
              <m:ctrlPr>
                <w:rPr>
                  <w:rFonts w:ascii="Cambria Math" w:hAnsi="Cambria Math"/>
                  <w:i/>
                  <w:sz w:val="32"/>
                  <w:szCs w:val="32"/>
                  <w:lang w:val="en-US"/>
                </w:rPr>
              </m:ctrlPr>
            </m:sSubPr>
            <m:e>
              <m:r>
                <w:rPr>
                  <w:rFonts w:ascii="Cambria Math" w:hAnsi="Cambria Math"/>
                  <w:sz w:val="32"/>
                  <w:szCs w:val="32"/>
                  <w:lang w:val="en-US"/>
                </w:rPr>
                <m:t>Q</m:t>
              </m:r>
            </m:e>
            <m:sub>
              <m:r>
                <w:rPr>
                  <w:rFonts w:ascii="Cambria Math" w:hAnsi="Cambria Math"/>
                  <w:sz w:val="32"/>
                  <w:szCs w:val="32"/>
                  <w:lang w:val="en-US"/>
                </w:rPr>
                <m:t>x</m:t>
              </m:r>
            </m:sub>
          </m:sSub>
        </m:oMath>
      </m:oMathPara>
    </w:p>
    <w:p w:rsidR="00E4580B" w:rsidRDefault="0095474D" w:rsidP="00E4580B">
      <w:pPr>
        <w:ind w:left="426"/>
        <w:jc w:val="both"/>
        <w:rPr>
          <w:sz w:val="32"/>
          <w:szCs w:val="32"/>
          <w:lang w:val="en-US"/>
        </w:rPr>
      </w:pPr>
      <w:r>
        <w:rPr>
          <w:noProof/>
          <w:sz w:val="32"/>
          <w:szCs w:val="32"/>
        </w:rPr>
        <w:lastRenderedPageBreak/>
        <w:drawing>
          <wp:inline distT="0" distB="0" distL="0" distR="0" wp14:anchorId="59ED6CF7" wp14:editId="047A30CD">
            <wp:extent cx="2724150" cy="2381250"/>
            <wp:effectExtent l="0" t="0" r="0" b="0"/>
            <wp:docPr id="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4150" cy="2381250"/>
                    </a:xfrm>
                    <a:prstGeom prst="rect">
                      <a:avLst/>
                    </a:prstGeom>
                    <a:noFill/>
                    <a:ln>
                      <a:noFill/>
                    </a:ln>
                  </pic:spPr>
                </pic:pic>
              </a:graphicData>
            </a:graphic>
          </wp:inline>
        </w:drawing>
      </w:r>
      <w:r>
        <w:rPr>
          <w:noProof/>
          <w:sz w:val="32"/>
          <w:szCs w:val="32"/>
        </w:rPr>
        <w:drawing>
          <wp:inline distT="0" distB="0" distL="0" distR="0" wp14:anchorId="5EAEDF9E" wp14:editId="75C5A49C">
            <wp:extent cx="2876550" cy="2724150"/>
            <wp:effectExtent l="0" t="0" r="0" b="0"/>
            <wp:docPr id="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6550" cy="2724150"/>
                    </a:xfrm>
                    <a:prstGeom prst="rect">
                      <a:avLst/>
                    </a:prstGeom>
                    <a:noFill/>
                    <a:ln>
                      <a:noFill/>
                    </a:ln>
                  </pic:spPr>
                </pic:pic>
              </a:graphicData>
            </a:graphic>
          </wp:inline>
        </w:drawing>
      </w:r>
    </w:p>
    <w:p w:rsidR="00E4580B" w:rsidRDefault="00E4580B" w:rsidP="00E4580B">
      <w:pPr>
        <w:ind w:left="426"/>
        <w:jc w:val="both"/>
        <w:rPr>
          <w:sz w:val="32"/>
          <w:szCs w:val="32"/>
        </w:rPr>
      </w:pPr>
      <w:r>
        <w:rPr>
          <w:sz w:val="32"/>
          <w:szCs w:val="32"/>
        </w:rPr>
        <w:t>При ограниченном бюджете и заданных ценах равновесие потребителя наступает при достижении максимально возможной полезности.</w:t>
      </w:r>
    </w:p>
    <w:p w:rsidR="00E4580B" w:rsidRPr="00FD5A98" w:rsidRDefault="00E4580B" w:rsidP="00FD5A98">
      <w:pPr>
        <w:pStyle w:val="1"/>
      </w:pPr>
      <w:r>
        <w:br w:type="page"/>
      </w:r>
      <w:bookmarkStart w:id="53" w:name="_Toc233126083"/>
      <w:bookmarkStart w:id="54" w:name="_Toc152684145"/>
      <w:r w:rsidRPr="00FD5A98">
        <w:lastRenderedPageBreak/>
        <w:t>27. Предприятие (фирма) как хозяйственный субъект.</w:t>
      </w:r>
      <w:bookmarkEnd w:id="53"/>
      <w:bookmarkEnd w:id="54"/>
    </w:p>
    <w:p w:rsidR="00E4580B" w:rsidRPr="0075182C" w:rsidRDefault="00E4580B" w:rsidP="00E4580B">
      <w:pPr>
        <w:ind w:left="426"/>
        <w:jc w:val="both"/>
        <w:rPr>
          <w:sz w:val="28"/>
          <w:szCs w:val="28"/>
        </w:rPr>
      </w:pPr>
      <w:r w:rsidRPr="0075182C">
        <w:rPr>
          <w:sz w:val="28"/>
          <w:szCs w:val="28"/>
        </w:rPr>
        <w:t xml:space="preserve">Каждый производитель в условиях рынка является собственником (полностью или частично) средств производства, произведенной продукции, полученного дохода. Система отношений, в которые, вступает собственник, реализуя свои права собственности, называется </w:t>
      </w:r>
      <w:r w:rsidRPr="0075182C">
        <w:rPr>
          <w:sz w:val="28"/>
          <w:szCs w:val="28"/>
          <w:u w:val="single"/>
        </w:rPr>
        <w:t>хозяйствованием</w:t>
      </w:r>
      <w:r w:rsidRPr="0075182C">
        <w:rPr>
          <w:sz w:val="28"/>
          <w:szCs w:val="28"/>
        </w:rPr>
        <w:t>.</w:t>
      </w:r>
    </w:p>
    <w:p w:rsidR="00E4580B" w:rsidRPr="0075182C" w:rsidRDefault="00E4580B" w:rsidP="00E4580B">
      <w:pPr>
        <w:ind w:left="426"/>
        <w:jc w:val="both"/>
        <w:rPr>
          <w:sz w:val="28"/>
          <w:szCs w:val="28"/>
        </w:rPr>
      </w:pPr>
      <w:r w:rsidRPr="0075182C">
        <w:rPr>
          <w:sz w:val="28"/>
          <w:szCs w:val="28"/>
          <w:u w:val="single"/>
        </w:rPr>
        <w:t>Субъектами хозяйствования</w:t>
      </w:r>
      <w:r w:rsidRPr="0075182C">
        <w:rPr>
          <w:sz w:val="28"/>
          <w:szCs w:val="28"/>
        </w:rPr>
        <w:t xml:space="preserve"> являются:</w:t>
      </w:r>
    </w:p>
    <w:p w:rsidR="00E4580B" w:rsidRPr="0075182C" w:rsidRDefault="00E4580B" w:rsidP="00E4580B">
      <w:pPr>
        <w:ind w:left="426"/>
        <w:jc w:val="both"/>
        <w:rPr>
          <w:sz w:val="28"/>
          <w:szCs w:val="28"/>
        </w:rPr>
      </w:pPr>
      <w:r w:rsidRPr="0075182C">
        <w:rPr>
          <w:sz w:val="28"/>
          <w:szCs w:val="28"/>
        </w:rPr>
        <w:t>1. один человек или семья.</w:t>
      </w:r>
    </w:p>
    <w:p w:rsidR="00E4580B" w:rsidRPr="0075182C" w:rsidRDefault="00E4580B" w:rsidP="00E4580B">
      <w:pPr>
        <w:ind w:left="426"/>
        <w:jc w:val="both"/>
        <w:rPr>
          <w:sz w:val="28"/>
          <w:szCs w:val="28"/>
        </w:rPr>
      </w:pPr>
      <w:r w:rsidRPr="0075182C">
        <w:rPr>
          <w:sz w:val="28"/>
          <w:szCs w:val="28"/>
        </w:rPr>
        <w:t>2. группа людей.</w:t>
      </w:r>
    </w:p>
    <w:p w:rsidR="00E4580B" w:rsidRPr="0075182C" w:rsidRDefault="00E4580B" w:rsidP="00E4580B">
      <w:pPr>
        <w:ind w:left="426"/>
        <w:jc w:val="both"/>
        <w:rPr>
          <w:sz w:val="28"/>
          <w:szCs w:val="28"/>
        </w:rPr>
      </w:pPr>
      <w:r w:rsidRPr="0075182C">
        <w:rPr>
          <w:sz w:val="28"/>
          <w:szCs w:val="28"/>
        </w:rPr>
        <w:t>3. государство</w:t>
      </w:r>
    </w:p>
    <w:p w:rsidR="00E4580B" w:rsidRPr="0075182C" w:rsidRDefault="00E4580B" w:rsidP="00E4580B">
      <w:pPr>
        <w:ind w:left="426"/>
        <w:jc w:val="both"/>
        <w:rPr>
          <w:sz w:val="28"/>
          <w:szCs w:val="28"/>
        </w:rPr>
      </w:pPr>
      <w:r w:rsidRPr="0075182C">
        <w:rPr>
          <w:sz w:val="28"/>
          <w:szCs w:val="28"/>
        </w:rPr>
        <w:t xml:space="preserve">В условиях рынка особым типом хозяйствования выступает </w:t>
      </w:r>
      <w:r w:rsidRPr="0075182C">
        <w:rPr>
          <w:sz w:val="28"/>
          <w:szCs w:val="28"/>
          <w:u w:val="single"/>
        </w:rPr>
        <w:t>предпринимательство</w:t>
      </w:r>
      <w:r w:rsidRPr="0075182C">
        <w:rPr>
          <w:sz w:val="28"/>
          <w:szCs w:val="28"/>
        </w:rPr>
        <w:t xml:space="preserve"> – деятельность с целью получения прибыли.</w:t>
      </w:r>
    </w:p>
    <w:p w:rsidR="00E4580B" w:rsidRPr="0075182C" w:rsidRDefault="00E4580B" w:rsidP="00E4580B">
      <w:pPr>
        <w:ind w:left="426"/>
        <w:jc w:val="both"/>
        <w:rPr>
          <w:sz w:val="28"/>
          <w:szCs w:val="28"/>
          <w:u w:val="single"/>
        </w:rPr>
      </w:pPr>
      <w:r w:rsidRPr="0075182C">
        <w:rPr>
          <w:sz w:val="28"/>
          <w:szCs w:val="28"/>
          <w:u w:val="single"/>
        </w:rPr>
        <w:t>Общие признаки предпринимательства:</w:t>
      </w:r>
    </w:p>
    <w:p w:rsidR="00E4580B" w:rsidRPr="0075182C" w:rsidRDefault="00E4580B" w:rsidP="00E4580B">
      <w:pPr>
        <w:ind w:left="426"/>
        <w:jc w:val="both"/>
        <w:rPr>
          <w:sz w:val="28"/>
          <w:szCs w:val="28"/>
        </w:rPr>
      </w:pPr>
      <w:r w:rsidRPr="0075182C">
        <w:rPr>
          <w:sz w:val="28"/>
          <w:szCs w:val="28"/>
        </w:rPr>
        <w:t>1. Экономическая свобода (что производить, сколько, по какой цене).</w:t>
      </w:r>
    </w:p>
    <w:p w:rsidR="00E4580B" w:rsidRPr="0075182C" w:rsidRDefault="00E4580B" w:rsidP="00E4580B">
      <w:pPr>
        <w:ind w:left="426"/>
        <w:jc w:val="both"/>
        <w:rPr>
          <w:sz w:val="28"/>
          <w:szCs w:val="28"/>
        </w:rPr>
      </w:pPr>
      <w:r w:rsidRPr="0075182C">
        <w:rPr>
          <w:sz w:val="28"/>
          <w:szCs w:val="28"/>
        </w:rPr>
        <w:t>2. Материальная ответственность (обязательства перед деловыми партнерами, кредиторами, налоговыми органами и т.д.).</w:t>
      </w:r>
    </w:p>
    <w:p w:rsidR="00E4580B" w:rsidRPr="0075182C" w:rsidRDefault="00E4580B" w:rsidP="00E4580B">
      <w:pPr>
        <w:ind w:left="426"/>
        <w:jc w:val="both"/>
        <w:rPr>
          <w:sz w:val="28"/>
          <w:szCs w:val="28"/>
        </w:rPr>
      </w:pPr>
      <w:r w:rsidRPr="0075182C">
        <w:rPr>
          <w:sz w:val="28"/>
          <w:szCs w:val="28"/>
        </w:rPr>
        <w:t>3. Стремление к максимизации прибыли.</w:t>
      </w:r>
    </w:p>
    <w:p w:rsidR="00E4580B" w:rsidRDefault="00E4580B" w:rsidP="00E4580B">
      <w:pPr>
        <w:ind w:left="426"/>
        <w:jc w:val="both"/>
        <w:rPr>
          <w:sz w:val="52"/>
          <w:szCs w:val="52"/>
        </w:rPr>
      </w:pPr>
      <w:r w:rsidRPr="0075182C">
        <w:rPr>
          <w:sz w:val="28"/>
          <w:szCs w:val="28"/>
        </w:rPr>
        <w:t>4. Новаторство, принятие нестандартных решений</w:t>
      </w:r>
      <w:r>
        <w:rPr>
          <w:sz w:val="52"/>
          <w:szCs w:val="52"/>
        </w:rPr>
        <w:t>.</w:t>
      </w:r>
    </w:p>
    <w:p w:rsidR="00E4580B" w:rsidRDefault="00E4580B" w:rsidP="00E4580B">
      <w:pPr>
        <w:spacing w:line="20" w:lineRule="atLeast"/>
        <w:ind w:left="426"/>
        <w:jc w:val="both"/>
      </w:pPr>
    </w:p>
    <w:p w:rsidR="00E4580B" w:rsidRPr="00FD5A98" w:rsidRDefault="00E4580B" w:rsidP="00FD5A98">
      <w:pPr>
        <w:pStyle w:val="1"/>
      </w:pPr>
      <w:r>
        <w:br w:type="page"/>
      </w:r>
      <w:bookmarkStart w:id="55" w:name="_Toc233126084"/>
      <w:bookmarkStart w:id="56" w:name="_Toc152684146"/>
      <w:r w:rsidRPr="00FD5A98">
        <w:lastRenderedPageBreak/>
        <w:t>28. Виды предприятий.</w:t>
      </w:r>
      <w:bookmarkEnd w:id="55"/>
      <w:bookmarkEnd w:id="56"/>
    </w:p>
    <w:p w:rsidR="00E4580B" w:rsidRDefault="00E4580B" w:rsidP="00E4580B">
      <w:pPr>
        <w:ind w:left="426"/>
        <w:jc w:val="both"/>
        <w:rPr>
          <w:sz w:val="23"/>
          <w:szCs w:val="23"/>
          <w:u w:val="single"/>
        </w:rPr>
      </w:pPr>
      <w:r>
        <w:rPr>
          <w:sz w:val="23"/>
          <w:szCs w:val="23"/>
          <w:u w:val="single"/>
        </w:rPr>
        <w:t>Организационно-правовые формы предпринимательства:</w:t>
      </w:r>
    </w:p>
    <w:p w:rsidR="00E4580B" w:rsidRDefault="00E4580B" w:rsidP="00E4580B">
      <w:pPr>
        <w:ind w:left="426"/>
        <w:jc w:val="both"/>
        <w:rPr>
          <w:sz w:val="23"/>
          <w:szCs w:val="23"/>
        </w:rPr>
      </w:pPr>
      <w:r>
        <w:rPr>
          <w:sz w:val="23"/>
          <w:szCs w:val="23"/>
        </w:rPr>
        <w:t xml:space="preserve">1. </w:t>
      </w:r>
      <w:r>
        <w:rPr>
          <w:sz w:val="23"/>
          <w:szCs w:val="23"/>
          <w:u w:val="single"/>
        </w:rPr>
        <w:t>Частные унитарные предприятия</w:t>
      </w:r>
      <w:r>
        <w:rPr>
          <w:sz w:val="23"/>
          <w:szCs w:val="23"/>
        </w:rPr>
        <w:t xml:space="preserve"> (ЧУП) и </w:t>
      </w:r>
      <w:r>
        <w:rPr>
          <w:sz w:val="23"/>
          <w:szCs w:val="23"/>
          <w:u w:val="single"/>
        </w:rPr>
        <w:t>индивидуальные предприниматели</w:t>
      </w:r>
      <w:r>
        <w:rPr>
          <w:sz w:val="23"/>
          <w:szCs w:val="23"/>
        </w:rPr>
        <w:t xml:space="preserve"> (ИП) – один человек и семья, зарегистрированные как ЧУП или ИП, осуществляют экономическую деятельность с целью получения прибыли.</w:t>
      </w:r>
    </w:p>
    <w:p w:rsidR="00E4580B" w:rsidRDefault="00E4580B" w:rsidP="00E4580B">
      <w:pPr>
        <w:ind w:left="426"/>
        <w:jc w:val="both"/>
        <w:rPr>
          <w:sz w:val="23"/>
          <w:szCs w:val="23"/>
        </w:rPr>
      </w:pPr>
      <w:r>
        <w:rPr>
          <w:sz w:val="23"/>
          <w:szCs w:val="23"/>
        </w:rPr>
        <w:t>Преимущества:</w:t>
      </w:r>
    </w:p>
    <w:p w:rsidR="00E4580B" w:rsidRDefault="00E4580B" w:rsidP="00E4580B">
      <w:pPr>
        <w:ind w:left="426"/>
        <w:jc w:val="both"/>
        <w:rPr>
          <w:sz w:val="23"/>
          <w:szCs w:val="23"/>
        </w:rPr>
      </w:pPr>
      <w:r>
        <w:rPr>
          <w:sz w:val="23"/>
          <w:szCs w:val="23"/>
        </w:rPr>
        <w:t>– сравнительная простота организации</w:t>
      </w:r>
    </w:p>
    <w:p w:rsidR="00E4580B" w:rsidRDefault="00E4580B" w:rsidP="00E4580B">
      <w:pPr>
        <w:ind w:left="426"/>
        <w:jc w:val="both"/>
        <w:rPr>
          <w:sz w:val="23"/>
          <w:szCs w:val="23"/>
        </w:rPr>
      </w:pPr>
      <w:r>
        <w:rPr>
          <w:sz w:val="23"/>
          <w:szCs w:val="23"/>
        </w:rPr>
        <w:t>– свобода в принятии решения (отсутствие вышестоящих управляющих структур)</w:t>
      </w:r>
    </w:p>
    <w:p w:rsidR="00E4580B" w:rsidRDefault="00E4580B" w:rsidP="00E4580B">
      <w:pPr>
        <w:ind w:left="426"/>
        <w:jc w:val="both"/>
        <w:rPr>
          <w:sz w:val="23"/>
          <w:szCs w:val="23"/>
        </w:rPr>
      </w:pPr>
      <w:r>
        <w:rPr>
          <w:sz w:val="23"/>
          <w:szCs w:val="23"/>
        </w:rPr>
        <w:t>– оперативность</w:t>
      </w:r>
    </w:p>
    <w:p w:rsidR="00E4580B" w:rsidRDefault="00E4580B" w:rsidP="00E4580B">
      <w:pPr>
        <w:ind w:left="426"/>
        <w:jc w:val="both"/>
        <w:rPr>
          <w:sz w:val="23"/>
          <w:szCs w:val="23"/>
        </w:rPr>
      </w:pPr>
      <w:r>
        <w:rPr>
          <w:sz w:val="23"/>
          <w:szCs w:val="23"/>
        </w:rPr>
        <w:t>Недостатки:</w:t>
      </w:r>
    </w:p>
    <w:p w:rsidR="00E4580B" w:rsidRDefault="00E4580B" w:rsidP="00E4580B">
      <w:pPr>
        <w:ind w:left="426"/>
        <w:jc w:val="both"/>
        <w:rPr>
          <w:sz w:val="23"/>
          <w:szCs w:val="23"/>
        </w:rPr>
      </w:pPr>
      <w:r>
        <w:rPr>
          <w:sz w:val="23"/>
          <w:szCs w:val="23"/>
        </w:rPr>
        <w:t>– сложность получить кредит в банке (из-за плохой платежеспособности)</w:t>
      </w:r>
    </w:p>
    <w:p w:rsidR="00E4580B" w:rsidRDefault="00E4580B" w:rsidP="00E4580B">
      <w:pPr>
        <w:ind w:left="426"/>
        <w:jc w:val="both"/>
        <w:rPr>
          <w:sz w:val="23"/>
          <w:szCs w:val="23"/>
        </w:rPr>
      </w:pPr>
      <w:r>
        <w:rPr>
          <w:sz w:val="23"/>
          <w:szCs w:val="23"/>
        </w:rPr>
        <w:t>– недостаток специализированного менеджмента</w:t>
      </w:r>
    </w:p>
    <w:p w:rsidR="00E4580B" w:rsidRDefault="00E4580B" w:rsidP="00E4580B">
      <w:pPr>
        <w:ind w:left="426"/>
        <w:jc w:val="both"/>
        <w:rPr>
          <w:sz w:val="23"/>
          <w:szCs w:val="23"/>
        </w:rPr>
      </w:pPr>
      <w:r>
        <w:rPr>
          <w:sz w:val="23"/>
          <w:szCs w:val="23"/>
        </w:rPr>
        <w:t xml:space="preserve">2. </w:t>
      </w:r>
      <w:r>
        <w:rPr>
          <w:sz w:val="23"/>
          <w:szCs w:val="23"/>
          <w:u w:val="single"/>
        </w:rPr>
        <w:t>Товарищества</w:t>
      </w:r>
      <w:r>
        <w:rPr>
          <w:sz w:val="23"/>
          <w:szCs w:val="23"/>
        </w:rPr>
        <w:t xml:space="preserve"> – объединения 2 или более предпринимателей.</w:t>
      </w:r>
    </w:p>
    <w:p w:rsidR="00E4580B" w:rsidRDefault="00E4580B" w:rsidP="00E4580B">
      <w:pPr>
        <w:ind w:left="426"/>
        <w:jc w:val="both"/>
        <w:rPr>
          <w:sz w:val="23"/>
          <w:szCs w:val="23"/>
        </w:rPr>
      </w:pPr>
      <w:r>
        <w:rPr>
          <w:sz w:val="23"/>
          <w:szCs w:val="23"/>
        </w:rPr>
        <w:t>Преимущества:</w:t>
      </w:r>
    </w:p>
    <w:p w:rsidR="00E4580B" w:rsidRDefault="00E4580B" w:rsidP="00E4580B">
      <w:pPr>
        <w:ind w:left="426"/>
        <w:jc w:val="both"/>
        <w:rPr>
          <w:sz w:val="23"/>
          <w:szCs w:val="23"/>
        </w:rPr>
      </w:pPr>
      <w:r>
        <w:rPr>
          <w:sz w:val="23"/>
          <w:szCs w:val="23"/>
        </w:rPr>
        <w:t>– более широкие финансовые возможности</w:t>
      </w:r>
    </w:p>
    <w:p w:rsidR="00E4580B" w:rsidRDefault="00E4580B" w:rsidP="00E4580B">
      <w:pPr>
        <w:ind w:left="426"/>
        <w:jc w:val="both"/>
        <w:rPr>
          <w:sz w:val="23"/>
          <w:szCs w:val="23"/>
        </w:rPr>
      </w:pPr>
      <w:r>
        <w:rPr>
          <w:sz w:val="23"/>
          <w:szCs w:val="23"/>
        </w:rPr>
        <w:t>– разделение труда (специализация)</w:t>
      </w:r>
    </w:p>
    <w:p w:rsidR="00E4580B" w:rsidRDefault="00E4580B" w:rsidP="00E4580B">
      <w:pPr>
        <w:ind w:left="426"/>
        <w:jc w:val="both"/>
        <w:rPr>
          <w:sz w:val="23"/>
          <w:szCs w:val="23"/>
        </w:rPr>
      </w:pPr>
      <w:r>
        <w:rPr>
          <w:sz w:val="23"/>
          <w:szCs w:val="23"/>
        </w:rPr>
        <w:t>Недостатки:</w:t>
      </w:r>
    </w:p>
    <w:p w:rsidR="00E4580B" w:rsidRDefault="00E4580B" w:rsidP="00E4580B">
      <w:pPr>
        <w:ind w:left="426"/>
        <w:jc w:val="both"/>
        <w:rPr>
          <w:sz w:val="23"/>
          <w:szCs w:val="23"/>
        </w:rPr>
      </w:pPr>
      <w:r>
        <w:rPr>
          <w:sz w:val="23"/>
          <w:szCs w:val="23"/>
        </w:rPr>
        <w:t>– разногласия между партнерами затрудняют принятие решения</w:t>
      </w:r>
    </w:p>
    <w:p w:rsidR="00E4580B" w:rsidRDefault="00E4580B" w:rsidP="00E4580B">
      <w:pPr>
        <w:ind w:left="426"/>
        <w:jc w:val="both"/>
        <w:rPr>
          <w:sz w:val="23"/>
          <w:szCs w:val="23"/>
        </w:rPr>
      </w:pPr>
      <w:r>
        <w:rPr>
          <w:sz w:val="23"/>
          <w:szCs w:val="23"/>
        </w:rPr>
        <w:t>– ошибка одного из партнеров может разорить всех участников</w:t>
      </w:r>
    </w:p>
    <w:p w:rsidR="00E4580B" w:rsidRDefault="00E4580B" w:rsidP="00E4580B">
      <w:pPr>
        <w:pStyle w:val="12"/>
        <w:ind w:left="426" w:firstLine="0"/>
        <w:jc w:val="both"/>
        <w:rPr>
          <w:sz w:val="23"/>
          <w:szCs w:val="23"/>
        </w:rPr>
      </w:pPr>
      <w:r>
        <w:rPr>
          <w:sz w:val="23"/>
          <w:szCs w:val="23"/>
        </w:rPr>
        <w:t xml:space="preserve">3. </w:t>
      </w:r>
      <w:r>
        <w:rPr>
          <w:sz w:val="23"/>
          <w:szCs w:val="23"/>
          <w:u w:val="single"/>
        </w:rPr>
        <w:t>Корпорация</w:t>
      </w:r>
      <w:r>
        <w:rPr>
          <w:sz w:val="23"/>
          <w:szCs w:val="23"/>
        </w:rPr>
        <w:t xml:space="preserve"> (акционерное общество) – вид предпринимательства, в котором уставной фонд (начальный капитал) разделен на определенное число долей, представленных акциями.</w:t>
      </w:r>
    </w:p>
    <w:p w:rsidR="00E4580B" w:rsidRDefault="00E4580B" w:rsidP="00E4580B">
      <w:pPr>
        <w:pStyle w:val="12"/>
        <w:ind w:left="426" w:firstLine="0"/>
        <w:jc w:val="both"/>
        <w:rPr>
          <w:sz w:val="23"/>
          <w:szCs w:val="23"/>
        </w:rPr>
      </w:pPr>
      <w:r>
        <w:rPr>
          <w:sz w:val="23"/>
          <w:szCs w:val="23"/>
          <w:u w:val="single"/>
        </w:rPr>
        <w:t>Акция</w:t>
      </w:r>
      <w:r>
        <w:rPr>
          <w:sz w:val="23"/>
          <w:szCs w:val="23"/>
        </w:rPr>
        <w:t xml:space="preserve"> – ценная бумага, дающая права на получение дохода в виде дивидендов, на участие в управление предприятием, и на часть имущества, оставшегося после ликвидации предприятия.</w:t>
      </w:r>
    </w:p>
    <w:p w:rsidR="00E4580B" w:rsidRDefault="00E4580B" w:rsidP="00E4580B">
      <w:pPr>
        <w:pStyle w:val="12"/>
        <w:ind w:left="426" w:firstLine="0"/>
        <w:jc w:val="both"/>
        <w:rPr>
          <w:sz w:val="23"/>
          <w:szCs w:val="23"/>
        </w:rPr>
      </w:pPr>
      <w:r>
        <w:rPr>
          <w:position w:val="-10"/>
          <w:sz w:val="23"/>
          <w:szCs w:val="23"/>
        </w:rPr>
        <w:object w:dxaOrig="180" w:dyaOrig="340">
          <v:shape id="_x0000_i1051" type="#_x0000_t75" style="width:9pt;height:16.5pt" o:ole="">
            <v:imagedata r:id="rId74" o:title=""/>
          </v:shape>
          <o:OLEObject Type="Embed" ProgID="Equation.3" ShapeID="_x0000_i1051" DrawAspect="Content" ObjectID="_1763375751" r:id="rId75"/>
        </w:object>
      </w:r>
      <w:r>
        <w:rPr>
          <w:position w:val="-24"/>
          <w:sz w:val="23"/>
          <w:szCs w:val="23"/>
        </w:rPr>
        <w:object w:dxaOrig="1600" w:dyaOrig="620">
          <v:shape id="_x0000_i1052" type="#_x0000_t75" style="width:79.5pt;height:30.75pt" o:ole="">
            <v:imagedata r:id="rId76" o:title=""/>
          </v:shape>
          <o:OLEObject Type="Embed" ProgID="Equation.3" ShapeID="_x0000_i1052" DrawAspect="Content" ObjectID="_1763375752" r:id="rId77"/>
        </w:object>
      </w:r>
      <w:r>
        <w:rPr>
          <w:sz w:val="23"/>
          <w:szCs w:val="23"/>
        </w:rPr>
        <w:t>- курс акций</w:t>
      </w:r>
    </w:p>
    <w:p w:rsidR="00E4580B" w:rsidRDefault="00E4580B" w:rsidP="00E4580B">
      <w:pPr>
        <w:pStyle w:val="12"/>
        <w:ind w:left="426" w:firstLine="0"/>
        <w:jc w:val="both"/>
        <w:rPr>
          <w:sz w:val="23"/>
          <w:szCs w:val="23"/>
        </w:rPr>
      </w:pPr>
      <w:r>
        <w:rPr>
          <w:sz w:val="23"/>
          <w:szCs w:val="23"/>
        </w:rPr>
        <w:t>Достоинства:</w:t>
      </w:r>
    </w:p>
    <w:p w:rsidR="00E4580B" w:rsidRDefault="00E4580B" w:rsidP="00E4580B">
      <w:pPr>
        <w:pStyle w:val="12"/>
        <w:ind w:left="426" w:firstLine="0"/>
        <w:jc w:val="both"/>
        <w:rPr>
          <w:sz w:val="23"/>
          <w:szCs w:val="23"/>
        </w:rPr>
      </w:pPr>
      <w:r>
        <w:rPr>
          <w:sz w:val="23"/>
          <w:szCs w:val="23"/>
        </w:rPr>
        <w:t>– демократизм</w:t>
      </w:r>
    </w:p>
    <w:p w:rsidR="00E4580B" w:rsidRDefault="00E4580B" w:rsidP="00E4580B">
      <w:pPr>
        <w:pStyle w:val="12"/>
        <w:ind w:left="426" w:firstLine="0"/>
        <w:jc w:val="both"/>
        <w:rPr>
          <w:sz w:val="23"/>
          <w:szCs w:val="23"/>
        </w:rPr>
      </w:pPr>
      <w:r>
        <w:rPr>
          <w:sz w:val="23"/>
          <w:szCs w:val="23"/>
        </w:rPr>
        <w:t>– устойчивость</w:t>
      </w:r>
    </w:p>
    <w:p w:rsidR="00E4580B" w:rsidRDefault="00E4580B" w:rsidP="00E4580B">
      <w:pPr>
        <w:pStyle w:val="12"/>
        <w:ind w:left="426" w:firstLine="0"/>
        <w:jc w:val="both"/>
        <w:rPr>
          <w:sz w:val="23"/>
          <w:szCs w:val="23"/>
        </w:rPr>
      </w:pPr>
      <w:r>
        <w:rPr>
          <w:sz w:val="23"/>
          <w:szCs w:val="23"/>
        </w:rPr>
        <w:t>– широкие инвестиционные возможности( легче доступ к кредитам, сами могут быть инвесторами )</w:t>
      </w:r>
    </w:p>
    <w:p w:rsidR="00E4580B" w:rsidRDefault="00E4580B" w:rsidP="00E4580B">
      <w:pPr>
        <w:pStyle w:val="12"/>
        <w:ind w:left="426" w:firstLine="0"/>
        <w:jc w:val="both"/>
        <w:rPr>
          <w:sz w:val="23"/>
          <w:szCs w:val="23"/>
        </w:rPr>
      </w:pPr>
      <w:r>
        <w:rPr>
          <w:sz w:val="23"/>
          <w:szCs w:val="23"/>
        </w:rPr>
        <w:t>Недостатки:</w:t>
      </w:r>
    </w:p>
    <w:p w:rsidR="00E4580B" w:rsidRDefault="00E4580B" w:rsidP="00E4580B">
      <w:pPr>
        <w:pStyle w:val="12"/>
        <w:ind w:left="426" w:firstLine="0"/>
        <w:jc w:val="both"/>
        <w:rPr>
          <w:sz w:val="23"/>
          <w:szCs w:val="23"/>
        </w:rPr>
      </w:pPr>
      <w:r>
        <w:rPr>
          <w:sz w:val="23"/>
          <w:szCs w:val="23"/>
        </w:rPr>
        <w:t>– двойное налогообложение (прибыль фирмы, дивиденды)</w:t>
      </w:r>
    </w:p>
    <w:p w:rsidR="00E4580B" w:rsidRDefault="00E4580B" w:rsidP="00E4580B">
      <w:pPr>
        <w:pStyle w:val="12"/>
        <w:ind w:left="426" w:firstLine="0"/>
        <w:jc w:val="both"/>
        <w:rPr>
          <w:sz w:val="23"/>
          <w:szCs w:val="23"/>
        </w:rPr>
      </w:pPr>
      <w:r>
        <w:rPr>
          <w:sz w:val="23"/>
          <w:szCs w:val="23"/>
        </w:rPr>
        <w:t>– сложности в управлении крупным предприятием, которое многим принадлежит</w:t>
      </w:r>
    </w:p>
    <w:p w:rsidR="00E4580B" w:rsidRDefault="00E4580B" w:rsidP="00E4580B">
      <w:pPr>
        <w:pStyle w:val="12"/>
        <w:ind w:left="426" w:firstLine="0"/>
        <w:jc w:val="both"/>
        <w:rPr>
          <w:sz w:val="23"/>
          <w:szCs w:val="23"/>
        </w:rPr>
      </w:pPr>
      <w:r>
        <w:rPr>
          <w:sz w:val="23"/>
          <w:szCs w:val="23"/>
        </w:rPr>
        <w:t xml:space="preserve">4. </w:t>
      </w:r>
      <w:r>
        <w:rPr>
          <w:sz w:val="23"/>
          <w:szCs w:val="23"/>
          <w:u w:val="single"/>
        </w:rPr>
        <w:t>Гос. предпринимательства</w:t>
      </w:r>
    </w:p>
    <w:p w:rsidR="00E4580B" w:rsidRDefault="00E4580B" w:rsidP="00E4580B">
      <w:pPr>
        <w:pStyle w:val="12"/>
        <w:ind w:left="426" w:firstLine="0"/>
        <w:jc w:val="both"/>
        <w:rPr>
          <w:sz w:val="23"/>
          <w:szCs w:val="23"/>
        </w:rPr>
      </w:pPr>
      <w:r>
        <w:rPr>
          <w:sz w:val="23"/>
          <w:szCs w:val="23"/>
        </w:rPr>
        <w:t>1) унитарные</w:t>
      </w:r>
    </w:p>
    <w:p w:rsidR="00E4580B" w:rsidRDefault="00E4580B" w:rsidP="00E4580B">
      <w:pPr>
        <w:ind w:left="426"/>
        <w:jc w:val="both"/>
        <w:rPr>
          <w:sz w:val="23"/>
          <w:szCs w:val="23"/>
        </w:rPr>
      </w:pPr>
      <w:r>
        <w:rPr>
          <w:sz w:val="23"/>
          <w:szCs w:val="23"/>
        </w:rPr>
        <w:t>– хоз. расчетные – государство – собственник фондов, но пользуется ими и</w:t>
      </w:r>
    </w:p>
    <w:p w:rsidR="00E4580B" w:rsidRDefault="00E4580B" w:rsidP="00E4580B">
      <w:pPr>
        <w:ind w:left="426"/>
        <w:jc w:val="both"/>
        <w:rPr>
          <w:sz w:val="23"/>
          <w:szCs w:val="23"/>
        </w:rPr>
      </w:pPr>
      <w:r>
        <w:rPr>
          <w:sz w:val="23"/>
          <w:szCs w:val="23"/>
        </w:rPr>
        <w:t>зарабатывают предприятия сами</w:t>
      </w:r>
    </w:p>
    <w:p w:rsidR="00E4580B" w:rsidRDefault="00E4580B" w:rsidP="00E4580B">
      <w:pPr>
        <w:ind w:left="426"/>
        <w:jc w:val="both"/>
        <w:rPr>
          <w:sz w:val="23"/>
          <w:szCs w:val="23"/>
        </w:rPr>
      </w:pPr>
      <w:r>
        <w:rPr>
          <w:sz w:val="23"/>
          <w:szCs w:val="23"/>
        </w:rPr>
        <w:t>– бюджетные (</w:t>
      </w:r>
      <w:proofErr w:type="spellStart"/>
      <w:r>
        <w:rPr>
          <w:sz w:val="23"/>
          <w:szCs w:val="23"/>
        </w:rPr>
        <w:t>искл</w:t>
      </w:r>
      <w:proofErr w:type="spellEnd"/>
      <w:r>
        <w:rPr>
          <w:sz w:val="23"/>
          <w:szCs w:val="23"/>
        </w:rPr>
        <w:t>.: не предпринимательства) – как правило, работают не на прибыль</w:t>
      </w:r>
    </w:p>
    <w:p w:rsidR="00E4580B" w:rsidRDefault="00E4580B" w:rsidP="00E4580B">
      <w:pPr>
        <w:ind w:left="426"/>
        <w:jc w:val="both"/>
        <w:rPr>
          <w:sz w:val="23"/>
          <w:szCs w:val="23"/>
        </w:rPr>
      </w:pPr>
      <w:r>
        <w:rPr>
          <w:sz w:val="23"/>
          <w:szCs w:val="23"/>
        </w:rPr>
        <w:t>2) доля собственности, принадлежащая государству в хозяйственных обществах.</w:t>
      </w:r>
    </w:p>
    <w:p w:rsidR="00E4580B" w:rsidRDefault="00E4580B" w:rsidP="00E4580B">
      <w:pPr>
        <w:ind w:left="426"/>
        <w:jc w:val="both"/>
        <w:rPr>
          <w:sz w:val="23"/>
          <w:szCs w:val="23"/>
        </w:rPr>
      </w:pPr>
    </w:p>
    <w:p w:rsidR="00E4580B" w:rsidRDefault="00E4580B" w:rsidP="00E4580B">
      <w:pPr>
        <w:ind w:left="426"/>
        <w:jc w:val="both"/>
        <w:rPr>
          <w:sz w:val="23"/>
          <w:szCs w:val="23"/>
        </w:rPr>
      </w:pPr>
      <w:r>
        <w:rPr>
          <w:sz w:val="23"/>
          <w:szCs w:val="23"/>
          <w:u w:val="single"/>
        </w:rPr>
        <w:t>Предприятие</w:t>
      </w:r>
      <w:r>
        <w:rPr>
          <w:sz w:val="23"/>
          <w:szCs w:val="23"/>
        </w:rPr>
        <w:t xml:space="preserve"> – субъект хозяйствования, которому принадлежат факторы производства материальных благ и услуг.</w:t>
      </w:r>
    </w:p>
    <w:p w:rsidR="00E4580B" w:rsidRDefault="00E4580B" w:rsidP="00E4580B">
      <w:pPr>
        <w:ind w:left="426"/>
        <w:jc w:val="both"/>
        <w:rPr>
          <w:sz w:val="23"/>
          <w:szCs w:val="23"/>
        </w:rPr>
      </w:pPr>
      <w:r>
        <w:rPr>
          <w:sz w:val="23"/>
          <w:szCs w:val="23"/>
        </w:rPr>
        <w:t xml:space="preserve">Согласно национальному реестру правовых актов РБ </w:t>
      </w:r>
      <w:smartTag w:uri="urn:schemas-microsoft-com:office:smarttags" w:element="metricconverter">
        <w:smartTagPr>
          <w:attr w:name="ProductID" w:val="2000 г"/>
        </w:smartTagPr>
        <w:r>
          <w:rPr>
            <w:sz w:val="23"/>
            <w:szCs w:val="23"/>
          </w:rPr>
          <w:t>2000 г</w:t>
        </w:r>
      </w:smartTag>
      <w:r>
        <w:rPr>
          <w:sz w:val="23"/>
          <w:szCs w:val="23"/>
        </w:rPr>
        <w:t>.:</w:t>
      </w:r>
    </w:p>
    <w:p w:rsidR="00E4580B" w:rsidRDefault="00E4580B" w:rsidP="00E4580B">
      <w:pPr>
        <w:ind w:left="426"/>
        <w:jc w:val="both"/>
        <w:rPr>
          <w:sz w:val="23"/>
          <w:szCs w:val="23"/>
        </w:rPr>
      </w:pPr>
      <w:r>
        <w:rPr>
          <w:sz w:val="23"/>
          <w:szCs w:val="23"/>
          <w:u w:val="single"/>
        </w:rPr>
        <w:t>Предприятия</w:t>
      </w:r>
      <w:r>
        <w:rPr>
          <w:sz w:val="23"/>
          <w:szCs w:val="23"/>
        </w:rPr>
        <w:t xml:space="preserve"> – это юридические лица – резиденты (кроме банков) индивидуальные предприниматели – резиденты.</w:t>
      </w:r>
    </w:p>
    <w:p w:rsidR="00E4580B" w:rsidRDefault="00E4580B" w:rsidP="00E4580B">
      <w:pPr>
        <w:ind w:left="426"/>
        <w:jc w:val="both"/>
        <w:rPr>
          <w:sz w:val="23"/>
          <w:szCs w:val="23"/>
        </w:rPr>
      </w:pPr>
      <w:r>
        <w:rPr>
          <w:sz w:val="23"/>
          <w:szCs w:val="23"/>
          <w:u w:val="single"/>
        </w:rPr>
        <w:t>Юридическое лицо</w:t>
      </w:r>
      <w:r>
        <w:rPr>
          <w:sz w:val="23"/>
          <w:szCs w:val="23"/>
        </w:rPr>
        <w:t xml:space="preserve"> – владеет имуществом, может от своего лица выступать в суде, имеет свой счет в банке.</w:t>
      </w:r>
    </w:p>
    <w:p w:rsidR="00E4580B" w:rsidRDefault="00E4580B" w:rsidP="00E4580B">
      <w:pPr>
        <w:ind w:left="426"/>
        <w:jc w:val="both"/>
        <w:rPr>
          <w:sz w:val="23"/>
          <w:szCs w:val="23"/>
        </w:rPr>
      </w:pPr>
      <w:r>
        <w:rPr>
          <w:sz w:val="23"/>
          <w:szCs w:val="23"/>
          <w:u w:val="single"/>
        </w:rPr>
        <w:t>Резидент</w:t>
      </w:r>
      <w:r>
        <w:rPr>
          <w:sz w:val="23"/>
          <w:szCs w:val="23"/>
        </w:rPr>
        <w:t xml:space="preserve"> – организация, выплачивающая налоги в данном государстве.</w:t>
      </w:r>
    </w:p>
    <w:p w:rsidR="00E4580B" w:rsidRDefault="00E4580B" w:rsidP="00E4580B">
      <w:pPr>
        <w:ind w:left="426"/>
        <w:jc w:val="both"/>
        <w:rPr>
          <w:sz w:val="23"/>
          <w:szCs w:val="23"/>
        </w:rPr>
      </w:pPr>
      <w:r>
        <w:rPr>
          <w:sz w:val="23"/>
          <w:szCs w:val="23"/>
        </w:rPr>
        <w:t>Многообразие видов предприятий обусловлено:</w:t>
      </w:r>
    </w:p>
    <w:p w:rsidR="00E4580B" w:rsidRDefault="00E4580B" w:rsidP="00E4580B">
      <w:pPr>
        <w:ind w:left="426"/>
        <w:jc w:val="both"/>
        <w:rPr>
          <w:sz w:val="23"/>
          <w:szCs w:val="23"/>
        </w:rPr>
      </w:pPr>
      <w:r>
        <w:rPr>
          <w:sz w:val="23"/>
          <w:szCs w:val="23"/>
        </w:rPr>
        <w:t>1. многообразием форма собственности</w:t>
      </w:r>
    </w:p>
    <w:p w:rsidR="00E4580B" w:rsidRDefault="00E4580B" w:rsidP="00E4580B">
      <w:pPr>
        <w:ind w:left="426"/>
        <w:jc w:val="both"/>
        <w:rPr>
          <w:sz w:val="23"/>
          <w:szCs w:val="23"/>
        </w:rPr>
      </w:pPr>
      <w:r>
        <w:rPr>
          <w:sz w:val="23"/>
          <w:szCs w:val="23"/>
        </w:rPr>
        <w:t>2. различием в целях хоз. деятельности</w:t>
      </w:r>
    </w:p>
    <w:p w:rsidR="00E4580B" w:rsidRDefault="00E4580B" w:rsidP="00E4580B">
      <w:pPr>
        <w:ind w:left="426"/>
        <w:jc w:val="both"/>
        <w:rPr>
          <w:sz w:val="23"/>
          <w:szCs w:val="23"/>
        </w:rPr>
      </w:pPr>
      <w:r>
        <w:rPr>
          <w:sz w:val="23"/>
          <w:szCs w:val="23"/>
        </w:rPr>
        <w:t>3. многообразием специализации</w:t>
      </w:r>
    </w:p>
    <w:p w:rsidR="00E4580B" w:rsidRDefault="00E4580B" w:rsidP="00E4580B">
      <w:pPr>
        <w:ind w:left="426"/>
        <w:jc w:val="both"/>
        <w:rPr>
          <w:sz w:val="23"/>
          <w:szCs w:val="23"/>
        </w:rPr>
      </w:pPr>
      <w:r>
        <w:rPr>
          <w:sz w:val="23"/>
          <w:szCs w:val="23"/>
        </w:rPr>
        <w:lastRenderedPageBreak/>
        <w:t>Различают коммерческие и некоммерческие цели:</w:t>
      </w:r>
    </w:p>
    <w:p w:rsidR="00E4580B" w:rsidRDefault="00E4580B" w:rsidP="00E4580B">
      <w:pPr>
        <w:ind w:left="426"/>
        <w:jc w:val="both"/>
        <w:rPr>
          <w:sz w:val="23"/>
          <w:szCs w:val="23"/>
        </w:rPr>
      </w:pPr>
      <w:r>
        <w:rPr>
          <w:sz w:val="23"/>
          <w:szCs w:val="23"/>
        </w:rPr>
        <w:t>– Коммерческие предприятия – максимизация прибыли</w:t>
      </w:r>
    </w:p>
    <w:p w:rsidR="00E4580B" w:rsidRDefault="00E4580B" w:rsidP="00E4580B">
      <w:pPr>
        <w:ind w:left="426"/>
        <w:jc w:val="both"/>
        <w:rPr>
          <w:sz w:val="23"/>
          <w:szCs w:val="23"/>
        </w:rPr>
      </w:pPr>
      <w:r>
        <w:rPr>
          <w:sz w:val="23"/>
          <w:szCs w:val="23"/>
        </w:rPr>
        <w:t>– Некоммерческие – занятость населения, выполнение общественных работ, оказание соц. услуг (как правило, гос. предприятия)</w:t>
      </w:r>
    </w:p>
    <w:p w:rsidR="00E4580B" w:rsidRDefault="00E4580B" w:rsidP="00E4580B">
      <w:pPr>
        <w:ind w:left="426"/>
        <w:jc w:val="both"/>
      </w:pPr>
      <w:r>
        <w:rPr>
          <w:sz w:val="23"/>
          <w:szCs w:val="23"/>
        </w:rPr>
        <w:t>По форме собственности: частные унитарные (принадлежат одному человеку или семье), коллективные (долевая собственность), совместные (есть доля иностранных инвесторов), иностранные, государственные.</w:t>
      </w:r>
    </w:p>
    <w:p w:rsidR="00E4580B" w:rsidRDefault="00E4580B" w:rsidP="00FD5A98">
      <w:pPr>
        <w:pStyle w:val="1"/>
        <w:rPr>
          <w:sz w:val="34"/>
          <w:szCs w:val="34"/>
        </w:rPr>
      </w:pPr>
      <w:r>
        <w:br w:type="page"/>
      </w:r>
      <w:bookmarkStart w:id="57" w:name="_Toc233126085"/>
      <w:bookmarkStart w:id="58" w:name="_Toc152684147"/>
      <w:r>
        <w:rPr>
          <w:rStyle w:val="11"/>
          <w:sz w:val="32"/>
          <w:szCs w:val="32"/>
        </w:rPr>
        <w:lastRenderedPageBreak/>
        <w:t>29. Фонды предприятий и их кругооборот</w:t>
      </w:r>
      <w:bookmarkEnd w:id="57"/>
      <w:bookmarkEnd w:id="58"/>
    </w:p>
    <w:p w:rsidR="00E4580B" w:rsidRDefault="00E4580B" w:rsidP="00E4580B">
      <w:pPr>
        <w:ind w:left="426"/>
        <w:jc w:val="both"/>
        <w:rPr>
          <w:sz w:val="34"/>
          <w:szCs w:val="34"/>
        </w:rPr>
      </w:pPr>
      <w:r>
        <w:rPr>
          <w:sz w:val="34"/>
          <w:szCs w:val="34"/>
        </w:rPr>
        <w:t xml:space="preserve">Средства производства и деньги, находящиеся на балансе предприятия образуют </w:t>
      </w:r>
      <w:r>
        <w:rPr>
          <w:sz w:val="34"/>
          <w:szCs w:val="34"/>
          <w:u w:val="single"/>
        </w:rPr>
        <w:t>фонды предприятия</w:t>
      </w:r>
      <w:r>
        <w:rPr>
          <w:sz w:val="34"/>
          <w:szCs w:val="34"/>
        </w:rPr>
        <w:t>.</w:t>
      </w:r>
    </w:p>
    <w:p w:rsidR="00E4580B" w:rsidRDefault="00E4580B" w:rsidP="00E4580B">
      <w:pPr>
        <w:ind w:left="426"/>
        <w:jc w:val="both"/>
        <w:rPr>
          <w:sz w:val="34"/>
          <w:szCs w:val="34"/>
        </w:rPr>
      </w:pPr>
      <w:r>
        <w:rPr>
          <w:sz w:val="34"/>
          <w:szCs w:val="34"/>
        </w:rPr>
        <w:t>В своем движении фонды проходят 3 стадии:</w:t>
      </w:r>
    </w:p>
    <w:p w:rsidR="00E4580B" w:rsidRDefault="00E4580B" w:rsidP="00E4580B">
      <w:pPr>
        <w:ind w:left="426"/>
        <w:jc w:val="both"/>
        <w:rPr>
          <w:sz w:val="34"/>
          <w:szCs w:val="34"/>
        </w:rPr>
      </w:pPr>
      <w:r>
        <w:rPr>
          <w:sz w:val="34"/>
          <w:szCs w:val="34"/>
        </w:rPr>
        <w:t>1) денежная форма стоимости переходит в товарную (предприниматель покупает средства производства и рабочую силу)</w:t>
      </w:r>
    </w:p>
    <w:tbl>
      <w:tblPr>
        <w:tblW w:w="0" w:type="auto"/>
        <w:jc w:val="center"/>
        <w:tblLook w:val="01E0" w:firstRow="1" w:lastRow="1" w:firstColumn="1" w:lastColumn="1" w:noHBand="0" w:noVBand="0"/>
      </w:tblPr>
      <w:tblGrid>
        <w:gridCol w:w="1379"/>
        <w:gridCol w:w="1294"/>
        <w:gridCol w:w="4691"/>
      </w:tblGrid>
      <w:tr w:rsidR="00E4580B" w:rsidTr="00E4580B">
        <w:trPr>
          <w:cantSplit/>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lang w:val="en-US"/>
              </w:rPr>
              <w:t xml:space="preserve">/ </w:t>
            </w:r>
            <w:r>
              <w:rPr>
                <w:sz w:val="34"/>
                <w:szCs w:val="34"/>
              </w:rPr>
              <w:t>СП</w:t>
            </w:r>
          </w:p>
        </w:tc>
        <w:tc>
          <w:tcPr>
            <w:tcW w:w="0" w:type="auto"/>
            <w:vMerge w:val="restart"/>
          </w:tcPr>
          <w:p w:rsidR="00E4580B" w:rsidRDefault="00E4580B" w:rsidP="00E4580B">
            <w:pPr>
              <w:ind w:left="426"/>
              <w:jc w:val="both"/>
              <w:rPr>
                <w:sz w:val="34"/>
                <w:szCs w:val="34"/>
              </w:rPr>
            </w:pPr>
            <w:r>
              <w:rPr>
                <w:sz w:val="34"/>
                <w:szCs w:val="34"/>
                <w:lang w:val="en-GB"/>
              </w:rPr>
              <w:t>D</w:t>
            </w:r>
            <w:r>
              <w:rPr>
                <w:sz w:val="34"/>
                <w:szCs w:val="34"/>
              </w:rPr>
              <w:t xml:space="preserve"> - инвестиции</w:t>
            </w:r>
          </w:p>
          <w:p w:rsidR="00E4580B" w:rsidRDefault="00E4580B" w:rsidP="00E4580B">
            <w:pPr>
              <w:ind w:left="426"/>
              <w:jc w:val="both"/>
              <w:rPr>
                <w:sz w:val="34"/>
                <w:szCs w:val="34"/>
              </w:rPr>
            </w:pPr>
            <w:r>
              <w:rPr>
                <w:sz w:val="34"/>
                <w:szCs w:val="34"/>
              </w:rPr>
              <w:t>СП - средства производства</w:t>
            </w:r>
          </w:p>
          <w:p w:rsidR="00E4580B" w:rsidRDefault="00E4580B" w:rsidP="00E4580B">
            <w:pPr>
              <w:ind w:left="426"/>
              <w:jc w:val="both"/>
              <w:rPr>
                <w:sz w:val="34"/>
                <w:szCs w:val="34"/>
              </w:rPr>
            </w:pPr>
            <w:r>
              <w:rPr>
                <w:sz w:val="34"/>
                <w:szCs w:val="34"/>
              </w:rPr>
              <w:t>РС - рабочая сила</w:t>
            </w:r>
          </w:p>
        </w:tc>
      </w:tr>
      <w:tr w:rsidR="00E4580B" w:rsidTr="00E4580B">
        <w:trPr>
          <w:cantSplit/>
          <w:jc w:val="center"/>
        </w:trPr>
        <w:tc>
          <w:tcPr>
            <w:tcW w:w="0" w:type="auto"/>
          </w:tcPr>
          <w:p w:rsidR="00E4580B" w:rsidRDefault="00E4580B" w:rsidP="00E4580B">
            <w:pPr>
              <w:ind w:left="426"/>
              <w:jc w:val="both"/>
              <w:rPr>
                <w:sz w:val="34"/>
                <w:szCs w:val="34"/>
                <w:lang w:val="en-US"/>
              </w:rPr>
            </w:pPr>
            <w:r>
              <w:rPr>
                <w:sz w:val="34"/>
                <w:szCs w:val="34"/>
                <w:lang w:val="en-US"/>
              </w:rPr>
              <w:t>D - T</w:t>
            </w:r>
          </w:p>
        </w:tc>
        <w:tc>
          <w:tcPr>
            <w:tcW w:w="0" w:type="auto"/>
          </w:tcPr>
          <w:p w:rsidR="00E4580B" w:rsidRDefault="00E4580B" w:rsidP="00E4580B">
            <w:pPr>
              <w:ind w:left="426"/>
              <w:jc w:val="both"/>
              <w:rPr>
                <w:sz w:val="34"/>
                <w:szCs w:val="34"/>
              </w:rPr>
            </w:pPr>
          </w:p>
        </w:tc>
        <w:tc>
          <w:tcPr>
            <w:tcW w:w="0" w:type="auto"/>
            <w:vMerge/>
          </w:tcPr>
          <w:p w:rsidR="00E4580B" w:rsidRDefault="00E4580B" w:rsidP="00E4580B">
            <w:pPr>
              <w:ind w:left="426"/>
              <w:jc w:val="both"/>
              <w:rPr>
                <w:sz w:val="34"/>
                <w:szCs w:val="34"/>
              </w:rPr>
            </w:pPr>
          </w:p>
        </w:tc>
      </w:tr>
      <w:tr w:rsidR="00E4580B" w:rsidTr="00E4580B">
        <w:trPr>
          <w:cantSplit/>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lang w:val="en-US"/>
              </w:rPr>
              <w:t>\</w:t>
            </w:r>
            <w:r>
              <w:rPr>
                <w:sz w:val="34"/>
                <w:szCs w:val="34"/>
              </w:rPr>
              <w:t xml:space="preserve"> РС</w:t>
            </w:r>
          </w:p>
        </w:tc>
        <w:tc>
          <w:tcPr>
            <w:tcW w:w="0" w:type="auto"/>
            <w:vMerge/>
          </w:tcPr>
          <w:p w:rsidR="00E4580B" w:rsidRDefault="00E4580B" w:rsidP="00E4580B">
            <w:pPr>
              <w:ind w:left="426"/>
              <w:jc w:val="both"/>
              <w:rPr>
                <w:sz w:val="34"/>
                <w:szCs w:val="34"/>
              </w:rPr>
            </w:pPr>
          </w:p>
        </w:tc>
      </w:tr>
    </w:tbl>
    <w:p w:rsidR="00E4580B" w:rsidRDefault="00E4580B" w:rsidP="00E4580B">
      <w:pPr>
        <w:ind w:left="426"/>
        <w:jc w:val="both"/>
        <w:rPr>
          <w:sz w:val="34"/>
          <w:szCs w:val="34"/>
        </w:rPr>
      </w:pPr>
      <w:r>
        <w:rPr>
          <w:sz w:val="34"/>
          <w:szCs w:val="34"/>
        </w:rPr>
        <w:t>2) соединение факторов производства, реализуется производственный процесс</w:t>
      </w:r>
    </w:p>
    <w:tbl>
      <w:tblPr>
        <w:tblW w:w="0" w:type="auto"/>
        <w:jc w:val="center"/>
        <w:tblLook w:val="01E0" w:firstRow="1" w:lastRow="1" w:firstColumn="1" w:lastColumn="1" w:noHBand="0" w:noVBand="0"/>
      </w:tblPr>
      <w:tblGrid>
        <w:gridCol w:w="850"/>
        <w:gridCol w:w="1294"/>
        <w:gridCol w:w="2144"/>
      </w:tblGrid>
      <w:tr w:rsidR="00E4580B" w:rsidTr="00E4580B">
        <w:trPr>
          <w:cantSplit/>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rPr>
              <w:t>/ СП</w:t>
            </w:r>
          </w:p>
        </w:tc>
        <w:tc>
          <w:tcPr>
            <w:tcW w:w="0" w:type="auto"/>
            <w:vMerge w:val="restart"/>
            <w:vAlign w:val="center"/>
          </w:tcPr>
          <w:p w:rsidR="00E4580B" w:rsidRDefault="00E4580B" w:rsidP="00E4580B">
            <w:pPr>
              <w:ind w:left="426"/>
              <w:jc w:val="both"/>
              <w:rPr>
                <w:sz w:val="34"/>
                <w:szCs w:val="34"/>
              </w:rPr>
            </w:pPr>
            <w:r>
              <w:rPr>
                <w:sz w:val="34"/>
                <w:szCs w:val="34"/>
              </w:rPr>
              <w:t>… П … Т`</w:t>
            </w:r>
          </w:p>
        </w:tc>
      </w:tr>
      <w:tr w:rsidR="00E4580B" w:rsidTr="00E4580B">
        <w:trPr>
          <w:cantSplit/>
          <w:jc w:val="center"/>
        </w:trPr>
        <w:tc>
          <w:tcPr>
            <w:tcW w:w="0" w:type="auto"/>
          </w:tcPr>
          <w:p w:rsidR="00E4580B" w:rsidRDefault="00E4580B" w:rsidP="00E4580B">
            <w:pPr>
              <w:ind w:left="426"/>
              <w:jc w:val="both"/>
              <w:rPr>
                <w:sz w:val="34"/>
                <w:szCs w:val="34"/>
              </w:rPr>
            </w:pPr>
            <w:r>
              <w:rPr>
                <w:sz w:val="34"/>
                <w:szCs w:val="34"/>
                <w:lang w:val="en-US"/>
              </w:rPr>
              <w:t>T</w:t>
            </w:r>
          </w:p>
        </w:tc>
        <w:tc>
          <w:tcPr>
            <w:tcW w:w="0" w:type="auto"/>
          </w:tcPr>
          <w:p w:rsidR="00E4580B" w:rsidRDefault="00E4580B" w:rsidP="00E4580B">
            <w:pPr>
              <w:ind w:left="426"/>
              <w:jc w:val="both"/>
              <w:rPr>
                <w:sz w:val="34"/>
                <w:szCs w:val="34"/>
              </w:rPr>
            </w:pPr>
          </w:p>
        </w:tc>
        <w:tc>
          <w:tcPr>
            <w:tcW w:w="0" w:type="auto"/>
            <w:vMerge/>
          </w:tcPr>
          <w:p w:rsidR="00E4580B" w:rsidRDefault="00E4580B" w:rsidP="00E4580B">
            <w:pPr>
              <w:ind w:left="426"/>
              <w:jc w:val="both"/>
              <w:rPr>
                <w:sz w:val="34"/>
                <w:szCs w:val="34"/>
              </w:rPr>
            </w:pPr>
          </w:p>
        </w:tc>
      </w:tr>
      <w:tr w:rsidR="00E4580B" w:rsidTr="00E4580B">
        <w:trPr>
          <w:cantSplit/>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rPr>
              <w:t>\ РС</w:t>
            </w:r>
          </w:p>
        </w:tc>
        <w:tc>
          <w:tcPr>
            <w:tcW w:w="0" w:type="auto"/>
            <w:vMerge/>
          </w:tcPr>
          <w:p w:rsidR="00E4580B" w:rsidRDefault="00E4580B" w:rsidP="00E4580B">
            <w:pPr>
              <w:ind w:left="426"/>
              <w:jc w:val="both"/>
              <w:rPr>
                <w:sz w:val="34"/>
                <w:szCs w:val="34"/>
              </w:rPr>
            </w:pPr>
          </w:p>
        </w:tc>
      </w:tr>
    </w:tbl>
    <w:p w:rsidR="00E4580B" w:rsidRDefault="00E4580B" w:rsidP="00E4580B">
      <w:pPr>
        <w:ind w:left="426"/>
        <w:jc w:val="both"/>
        <w:rPr>
          <w:sz w:val="34"/>
          <w:szCs w:val="34"/>
        </w:rPr>
      </w:pPr>
      <w:r>
        <w:rPr>
          <w:sz w:val="34"/>
          <w:szCs w:val="34"/>
        </w:rPr>
        <w:t>3) реализация произведенной продукции</w:t>
      </w:r>
    </w:p>
    <w:p w:rsidR="00E4580B" w:rsidRDefault="00E4580B" w:rsidP="00E4580B">
      <w:pPr>
        <w:ind w:left="426"/>
        <w:jc w:val="both"/>
        <w:rPr>
          <w:b/>
          <w:bCs/>
          <w:sz w:val="34"/>
          <w:szCs w:val="34"/>
        </w:rPr>
      </w:pPr>
      <w:r w:rsidRPr="00EB7D3D">
        <w:rPr>
          <w:position w:val="-4"/>
          <w:sz w:val="34"/>
          <w:szCs w:val="34"/>
        </w:rPr>
        <w:object w:dxaOrig="1491" w:dyaOrig="298">
          <v:shape id="_x0000_i1053" type="#_x0000_t75" style="width:149.25pt;height:27pt" o:ole="">
            <v:imagedata r:id="rId78" o:title=""/>
          </v:shape>
          <o:OLEObject Type="Embed" ProgID="Equation.3" ShapeID="_x0000_i1053" DrawAspect="Content" ObjectID="_1763375753" r:id="rId79"/>
        </w:object>
      </w:r>
      <w:r>
        <w:rPr>
          <w:sz w:val="34"/>
          <w:szCs w:val="34"/>
        </w:rPr>
        <w:tab/>
      </w:r>
      <w:r w:rsidRPr="00E73A64">
        <w:rPr>
          <w:position w:val="-4"/>
        </w:rPr>
        <w:object w:dxaOrig="320" w:dyaOrig="260">
          <v:shape id="_x0000_i1054" type="#_x0000_t75" style="width:27pt;height:22.5pt" o:ole="">
            <v:imagedata r:id="rId80" o:title=""/>
          </v:shape>
          <o:OLEObject Type="Embed" ProgID="Equation.3" ShapeID="_x0000_i1054" DrawAspect="Content" ObjectID="_1763375754" r:id="rId81"/>
        </w:object>
      </w:r>
      <w:r>
        <w:rPr>
          <w:sz w:val="34"/>
          <w:szCs w:val="34"/>
        </w:rPr>
        <w:t>-выручка</w:t>
      </w:r>
    </w:p>
    <w:p w:rsidR="00E4580B" w:rsidRDefault="00E4580B" w:rsidP="00E4580B">
      <w:pPr>
        <w:ind w:left="426"/>
        <w:jc w:val="both"/>
        <w:rPr>
          <w:sz w:val="34"/>
          <w:szCs w:val="34"/>
        </w:rPr>
      </w:pPr>
    </w:p>
    <w:p w:rsidR="00E4580B" w:rsidRDefault="00E4580B" w:rsidP="00E4580B">
      <w:pPr>
        <w:ind w:left="426"/>
        <w:jc w:val="both"/>
        <w:rPr>
          <w:sz w:val="34"/>
          <w:szCs w:val="34"/>
        </w:rPr>
      </w:pPr>
      <w:r>
        <w:rPr>
          <w:sz w:val="34"/>
          <w:szCs w:val="34"/>
        </w:rPr>
        <w:t xml:space="preserve">Последовательное прохождение фондом трех стадий называется </w:t>
      </w:r>
      <w:r>
        <w:rPr>
          <w:sz w:val="34"/>
          <w:szCs w:val="34"/>
          <w:u w:val="single"/>
        </w:rPr>
        <w:t>кругооборотом фондов</w:t>
      </w:r>
      <w:r>
        <w:rPr>
          <w:sz w:val="34"/>
          <w:szCs w:val="34"/>
        </w:rPr>
        <w:t>:</w:t>
      </w:r>
    </w:p>
    <w:tbl>
      <w:tblPr>
        <w:tblW w:w="0" w:type="auto"/>
        <w:jc w:val="center"/>
        <w:tblLook w:val="01E0" w:firstRow="1" w:lastRow="1" w:firstColumn="1" w:lastColumn="1" w:noHBand="0" w:noVBand="0"/>
      </w:tblPr>
      <w:tblGrid>
        <w:gridCol w:w="1379"/>
        <w:gridCol w:w="1294"/>
        <w:gridCol w:w="2843"/>
      </w:tblGrid>
      <w:tr w:rsidR="00E4580B" w:rsidTr="00E4580B">
        <w:trPr>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lang w:val="en-US"/>
              </w:rPr>
              <w:t xml:space="preserve">/ </w:t>
            </w:r>
            <w:r>
              <w:rPr>
                <w:sz w:val="34"/>
                <w:szCs w:val="34"/>
              </w:rPr>
              <w:t>СП</w:t>
            </w:r>
          </w:p>
        </w:tc>
        <w:tc>
          <w:tcPr>
            <w:tcW w:w="0" w:type="auto"/>
          </w:tcPr>
          <w:p w:rsidR="00E4580B" w:rsidRDefault="00E4580B" w:rsidP="00E4580B">
            <w:pPr>
              <w:ind w:left="426"/>
              <w:jc w:val="both"/>
              <w:rPr>
                <w:sz w:val="34"/>
                <w:szCs w:val="34"/>
              </w:rPr>
            </w:pPr>
          </w:p>
        </w:tc>
      </w:tr>
      <w:tr w:rsidR="00E4580B" w:rsidTr="00E4580B">
        <w:trPr>
          <w:jc w:val="center"/>
        </w:trPr>
        <w:tc>
          <w:tcPr>
            <w:tcW w:w="0" w:type="auto"/>
          </w:tcPr>
          <w:p w:rsidR="00E4580B" w:rsidRDefault="00E4580B" w:rsidP="00E4580B">
            <w:pPr>
              <w:ind w:left="426"/>
              <w:jc w:val="both"/>
              <w:rPr>
                <w:sz w:val="34"/>
                <w:szCs w:val="34"/>
                <w:lang w:val="en-US"/>
              </w:rPr>
            </w:pPr>
            <w:r>
              <w:rPr>
                <w:sz w:val="34"/>
                <w:szCs w:val="34"/>
                <w:lang w:val="en-US"/>
              </w:rPr>
              <w:t>D - T</w:t>
            </w:r>
          </w:p>
        </w:tc>
        <w:tc>
          <w:tcPr>
            <w:tcW w:w="0" w:type="auto"/>
          </w:tcPr>
          <w:p w:rsidR="00E4580B" w:rsidRDefault="00E4580B" w:rsidP="00E4580B">
            <w:pPr>
              <w:ind w:left="426"/>
              <w:jc w:val="both"/>
              <w:rPr>
                <w:sz w:val="34"/>
                <w:szCs w:val="34"/>
              </w:rPr>
            </w:pPr>
          </w:p>
        </w:tc>
        <w:tc>
          <w:tcPr>
            <w:tcW w:w="0" w:type="auto"/>
            <w:vAlign w:val="center"/>
          </w:tcPr>
          <w:p w:rsidR="00E4580B" w:rsidRDefault="00E4580B" w:rsidP="00E4580B">
            <w:pPr>
              <w:ind w:left="426"/>
              <w:jc w:val="both"/>
              <w:rPr>
                <w:sz w:val="34"/>
                <w:szCs w:val="34"/>
                <w:lang w:val="en-US"/>
              </w:rPr>
            </w:pPr>
            <w:r>
              <w:rPr>
                <w:sz w:val="34"/>
                <w:szCs w:val="34"/>
              </w:rPr>
              <w:t>… П … Т</w:t>
            </w:r>
            <w:r>
              <w:rPr>
                <w:sz w:val="34"/>
                <w:szCs w:val="34"/>
                <w:lang w:val="en-US"/>
              </w:rPr>
              <w:t>`</w:t>
            </w:r>
            <w:r>
              <w:rPr>
                <w:sz w:val="34"/>
                <w:szCs w:val="34"/>
              </w:rPr>
              <w:t xml:space="preserve"> </w:t>
            </w:r>
            <w:r>
              <w:rPr>
                <w:sz w:val="34"/>
                <w:szCs w:val="34"/>
                <w:lang w:val="en-US"/>
              </w:rPr>
              <w:t>–</w:t>
            </w:r>
            <w:r>
              <w:rPr>
                <w:sz w:val="34"/>
                <w:szCs w:val="34"/>
              </w:rPr>
              <w:t xml:space="preserve"> </w:t>
            </w:r>
            <w:r>
              <w:rPr>
                <w:sz w:val="34"/>
                <w:szCs w:val="34"/>
                <w:lang w:val="en-US"/>
              </w:rPr>
              <w:t>D`</w:t>
            </w:r>
          </w:p>
        </w:tc>
      </w:tr>
      <w:tr w:rsidR="00E4580B" w:rsidTr="00E4580B">
        <w:trPr>
          <w:jc w:val="center"/>
        </w:trPr>
        <w:tc>
          <w:tcPr>
            <w:tcW w:w="0" w:type="auto"/>
          </w:tcPr>
          <w:p w:rsidR="00E4580B" w:rsidRDefault="00E4580B" w:rsidP="00E4580B">
            <w:pPr>
              <w:ind w:left="426"/>
              <w:jc w:val="both"/>
              <w:rPr>
                <w:sz w:val="34"/>
                <w:szCs w:val="34"/>
              </w:rPr>
            </w:pPr>
          </w:p>
        </w:tc>
        <w:tc>
          <w:tcPr>
            <w:tcW w:w="0" w:type="auto"/>
          </w:tcPr>
          <w:p w:rsidR="00E4580B" w:rsidRDefault="00E4580B" w:rsidP="00E4580B">
            <w:pPr>
              <w:ind w:left="426"/>
              <w:jc w:val="both"/>
              <w:rPr>
                <w:sz w:val="34"/>
                <w:szCs w:val="34"/>
              </w:rPr>
            </w:pPr>
            <w:r>
              <w:rPr>
                <w:sz w:val="34"/>
                <w:szCs w:val="34"/>
                <w:lang w:val="en-US"/>
              </w:rPr>
              <w:t>\</w:t>
            </w:r>
            <w:r>
              <w:rPr>
                <w:sz w:val="34"/>
                <w:szCs w:val="34"/>
              </w:rPr>
              <w:t xml:space="preserve"> РС</w:t>
            </w:r>
          </w:p>
        </w:tc>
        <w:tc>
          <w:tcPr>
            <w:tcW w:w="0" w:type="auto"/>
          </w:tcPr>
          <w:p w:rsidR="00E4580B" w:rsidRDefault="00E4580B" w:rsidP="00E4580B">
            <w:pPr>
              <w:ind w:left="426"/>
              <w:jc w:val="both"/>
              <w:rPr>
                <w:sz w:val="34"/>
                <w:szCs w:val="34"/>
              </w:rPr>
            </w:pPr>
          </w:p>
        </w:tc>
      </w:tr>
    </w:tbl>
    <w:p w:rsidR="00E4580B" w:rsidRDefault="00E4580B" w:rsidP="00E4580B">
      <w:pPr>
        <w:ind w:left="426"/>
        <w:jc w:val="both"/>
        <w:rPr>
          <w:sz w:val="34"/>
          <w:szCs w:val="34"/>
        </w:rPr>
      </w:pPr>
      <w:r>
        <w:rPr>
          <w:sz w:val="34"/>
          <w:szCs w:val="34"/>
        </w:rPr>
        <w:t xml:space="preserve">В зависимости от специфики </w:t>
      </w:r>
      <w:proofErr w:type="spellStart"/>
      <w:r>
        <w:rPr>
          <w:sz w:val="34"/>
          <w:szCs w:val="34"/>
        </w:rPr>
        <w:t>фондооборота</w:t>
      </w:r>
      <w:proofErr w:type="spellEnd"/>
      <w:r>
        <w:rPr>
          <w:sz w:val="34"/>
          <w:szCs w:val="34"/>
        </w:rPr>
        <w:t>, фонды предприятия делятся на основные и оборотные:</w:t>
      </w:r>
    </w:p>
    <w:p w:rsidR="00E4580B" w:rsidRDefault="00E4580B" w:rsidP="00E4580B">
      <w:pPr>
        <w:ind w:left="426"/>
        <w:jc w:val="both"/>
        <w:rPr>
          <w:sz w:val="34"/>
          <w:szCs w:val="34"/>
        </w:rPr>
      </w:pPr>
      <w:r>
        <w:rPr>
          <w:sz w:val="34"/>
          <w:szCs w:val="34"/>
        </w:rPr>
        <w:t xml:space="preserve">- </w:t>
      </w:r>
      <w:r>
        <w:rPr>
          <w:sz w:val="34"/>
          <w:szCs w:val="34"/>
          <w:u w:val="single"/>
        </w:rPr>
        <w:t>Основные производственные фонды</w:t>
      </w:r>
      <w:r>
        <w:rPr>
          <w:sz w:val="34"/>
          <w:szCs w:val="34"/>
        </w:rPr>
        <w:t xml:space="preserve"> – часть средств производства, которая функционирует длительное время, и переносит свою стоимость на готовую продукцию по частям, по мере износа.</w:t>
      </w:r>
    </w:p>
    <w:p w:rsidR="00E4580B" w:rsidRDefault="00E4580B" w:rsidP="00E4580B">
      <w:pPr>
        <w:ind w:left="426"/>
        <w:jc w:val="both"/>
        <w:rPr>
          <w:sz w:val="34"/>
          <w:szCs w:val="34"/>
        </w:rPr>
      </w:pPr>
      <w:r>
        <w:rPr>
          <w:sz w:val="34"/>
          <w:szCs w:val="34"/>
        </w:rPr>
        <w:t>Согласно типовой классификации основных фондов, выделяют следующие группы:</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Здания</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Сооружения</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Машины и оборудование</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Передаточные устройства</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Транспортные средства</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lastRenderedPageBreak/>
        <w:t>Инструменты</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Производственный и хозяйственный инвентарь</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Рабочий и продуктивный скот, многолетние насаждения</w:t>
      </w:r>
    </w:p>
    <w:p w:rsidR="00E4580B" w:rsidRDefault="00E4580B" w:rsidP="00E4580B">
      <w:pPr>
        <w:numPr>
          <w:ilvl w:val="0"/>
          <w:numId w:val="22"/>
        </w:numPr>
        <w:tabs>
          <w:tab w:val="clear" w:pos="1080"/>
          <w:tab w:val="num" w:pos="720"/>
        </w:tabs>
        <w:ind w:left="426" w:firstLine="0"/>
        <w:jc w:val="both"/>
        <w:rPr>
          <w:sz w:val="34"/>
          <w:szCs w:val="34"/>
        </w:rPr>
      </w:pPr>
      <w:r>
        <w:rPr>
          <w:sz w:val="34"/>
          <w:szCs w:val="34"/>
        </w:rPr>
        <w:t>Прочие основные фонды</w:t>
      </w:r>
    </w:p>
    <w:p w:rsidR="00E4580B" w:rsidRPr="00FD5A98" w:rsidRDefault="00E4580B" w:rsidP="00FD5A98">
      <w:pPr>
        <w:pStyle w:val="1"/>
      </w:pPr>
      <w:r>
        <w:br w:type="page"/>
      </w:r>
      <w:bookmarkStart w:id="59" w:name="_Toc233126086"/>
      <w:bookmarkStart w:id="60" w:name="_Toc152684148"/>
      <w:r w:rsidRPr="00FD5A98">
        <w:lastRenderedPageBreak/>
        <w:t>30. Понятие износа и его виды.</w:t>
      </w:r>
      <w:bookmarkEnd w:id="59"/>
      <w:bookmarkEnd w:id="60"/>
    </w:p>
    <w:p w:rsidR="00E4580B" w:rsidRDefault="00E4580B" w:rsidP="00E4580B">
      <w:pPr>
        <w:ind w:left="426"/>
        <w:jc w:val="both"/>
        <w:rPr>
          <w:sz w:val="38"/>
          <w:szCs w:val="38"/>
        </w:rPr>
      </w:pPr>
      <w:r>
        <w:rPr>
          <w:sz w:val="38"/>
          <w:szCs w:val="38"/>
          <w:u w:val="single"/>
        </w:rPr>
        <w:t>Износ основных производственных фондов</w:t>
      </w:r>
      <w:r>
        <w:rPr>
          <w:sz w:val="38"/>
          <w:szCs w:val="38"/>
        </w:rPr>
        <w:t xml:space="preserve"> (ОПФ) – потеря ими своей стоимости и потребительских средств. Различают физический и моральный износ.</w:t>
      </w:r>
    </w:p>
    <w:p w:rsidR="00E4580B" w:rsidRDefault="00E4580B" w:rsidP="00E4580B">
      <w:pPr>
        <w:ind w:left="426"/>
        <w:jc w:val="both"/>
        <w:rPr>
          <w:sz w:val="38"/>
          <w:szCs w:val="38"/>
        </w:rPr>
      </w:pPr>
      <w:r>
        <w:rPr>
          <w:sz w:val="38"/>
          <w:szCs w:val="38"/>
          <w:u w:val="single"/>
        </w:rPr>
        <w:t>Физический износ</w:t>
      </w:r>
      <w:r>
        <w:rPr>
          <w:sz w:val="38"/>
          <w:szCs w:val="38"/>
        </w:rPr>
        <w:t xml:space="preserve"> – потеря функциональных свойств средств производства в процессе эксплуатации, результат физического и химического воздействия.</w:t>
      </w:r>
    </w:p>
    <w:p w:rsidR="00E4580B" w:rsidRDefault="00E4580B" w:rsidP="00E4580B">
      <w:pPr>
        <w:ind w:left="426"/>
        <w:jc w:val="both"/>
        <w:rPr>
          <w:sz w:val="38"/>
          <w:szCs w:val="38"/>
        </w:rPr>
      </w:pPr>
      <w:r>
        <w:rPr>
          <w:sz w:val="38"/>
          <w:szCs w:val="38"/>
          <w:u w:val="single"/>
        </w:rPr>
        <w:t>Моральный износ</w:t>
      </w:r>
      <w:r>
        <w:rPr>
          <w:sz w:val="38"/>
          <w:szCs w:val="38"/>
        </w:rPr>
        <w:t xml:space="preserve"> – потеря стоимости основных фондов при сохранении потребительских свойств. Различают 2 вида:</w:t>
      </w:r>
    </w:p>
    <w:p w:rsidR="00E4580B" w:rsidRDefault="00E4580B" w:rsidP="00E4580B">
      <w:pPr>
        <w:ind w:left="426"/>
        <w:jc w:val="both"/>
        <w:rPr>
          <w:sz w:val="38"/>
          <w:szCs w:val="38"/>
        </w:rPr>
      </w:pPr>
      <w:r>
        <w:rPr>
          <w:sz w:val="38"/>
          <w:szCs w:val="38"/>
        </w:rPr>
        <w:t>1. Средства производства теряют часть своей стоимости при появлении более дешевой аналогичной техники (результат повышения производительности труда)</w:t>
      </w:r>
    </w:p>
    <w:p w:rsidR="00E4580B" w:rsidRDefault="00E4580B" w:rsidP="00E4580B">
      <w:pPr>
        <w:ind w:left="426"/>
        <w:jc w:val="both"/>
        <w:rPr>
          <w:sz w:val="38"/>
          <w:szCs w:val="38"/>
        </w:rPr>
      </w:pPr>
      <w:r>
        <w:rPr>
          <w:sz w:val="38"/>
          <w:szCs w:val="38"/>
        </w:rPr>
        <w:t>2. Средства производства дешевеют, если появляется более производительная, более совершенная техника.</w:t>
      </w:r>
    </w:p>
    <w:p w:rsidR="00E4580B" w:rsidRDefault="00E4580B" w:rsidP="00E4580B">
      <w:pPr>
        <w:ind w:left="426"/>
        <w:jc w:val="both"/>
        <w:rPr>
          <w:sz w:val="38"/>
          <w:szCs w:val="38"/>
        </w:rPr>
      </w:pPr>
      <w:r>
        <w:rPr>
          <w:sz w:val="38"/>
          <w:szCs w:val="38"/>
        </w:rPr>
        <w:t xml:space="preserve">Процесс возмещения износа ОПФ путем включения в цену нового товара называется </w:t>
      </w:r>
      <w:proofErr w:type="spellStart"/>
      <w:r>
        <w:rPr>
          <w:sz w:val="38"/>
          <w:szCs w:val="38"/>
          <w:u w:val="single"/>
        </w:rPr>
        <w:t>амортизацей</w:t>
      </w:r>
      <w:proofErr w:type="spellEnd"/>
      <w:r>
        <w:rPr>
          <w:sz w:val="38"/>
          <w:szCs w:val="38"/>
        </w:rPr>
        <w:t>.</w:t>
      </w:r>
    </w:p>
    <w:p w:rsidR="00E4580B" w:rsidRDefault="00E4580B" w:rsidP="00E4580B">
      <w:pPr>
        <w:ind w:left="426"/>
        <w:jc w:val="both"/>
        <w:rPr>
          <w:sz w:val="38"/>
          <w:szCs w:val="38"/>
        </w:rPr>
      </w:pPr>
      <w:r>
        <w:rPr>
          <w:sz w:val="38"/>
          <w:szCs w:val="38"/>
        </w:rPr>
        <w:t>Денежные средства, полученные в результате амортизации, накапливаются в амортизационные фонды с целью приобретения новой техники.</w:t>
      </w:r>
    </w:p>
    <w:p w:rsidR="00E4580B" w:rsidRDefault="00E4580B" w:rsidP="00E4580B">
      <w:pPr>
        <w:ind w:left="426"/>
        <w:jc w:val="both"/>
        <w:rPr>
          <w:sz w:val="38"/>
          <w:szCs w:val="38"/>
        </w:rPr>
      </w:pPr>
      <w:r>
        <w:rPr>
          <w:position w:val="-6"/>
          <w:sz w:val="38"/>
          <w:szCs w:val="38"/>
        </w:rPr>
        <w:object w:dxaOrig="1140" w:dyaOrig="279">
          <v:shape id="_x0000_i1055" type="#_x0000_t75" style="width:142.5pt;height:35.25pt" o:ole="">
            <v:imagedata r:id="rId82" o:title=""/>
          </v:shape>
          <o:OLEObject Type="Embed" ProgID="Equation.3" ShapeID="_x0000_i1055" DrawAspect="Content" ObjectID="_1763375755" r:id="rId83"/>
        </w:object>
      </w:r>
      <w:r>
        <w:rPr>
          <w:sz w:val="38"/>
          <w:szCs w:val="38"/>
        </w:rPr>
        <w:tab/>
      </w:r>
      <w:r>
        <w:rPr>
          <w:sz w:val="38"/>
          <w:szCs w:val="38"/>
        </w:rPr>
        <w:tab/>
        <w:t>ПС – первоначальная стоимость</w:t>
      </w:r>
    </w:p>
    <w:p w:rsidR="00E4580B" w:rsidRDefault="00E4580B" w:rsidP="00E4580B">
      <w:pPr>
        <w:ind w:left="426"/>
        <w:jc w:val="both"/>
        <w:rPr>
          <w:sz w:val="38"/>
          <w:szCs w:val="38"/>
        </w:rPr>
      </w:pPr>
      <w:r>
        <w:rPr>
          <w:sz w:val="38"/>
          <w:szCs w:val="38"/>
        </w:rPr>
        <w:t>Т – срок службы</w:t>
      </w:r>
    </w:p>
    <w:p w:rsidR="00E4580B" w:rsidRDefault="00E4580B" w:rsidP="00E4580B">
      <w:pPr>
        <w:ind w:left="426"/>
        <w:jc w:val="both"/>
        <w:rPr>
          <w:sz w:val="38"/>
          <w:szCs w:val="38"/>
        </w:rPr>
      </w:pPr>
      <w:r>
        <w:rPr>
          <w:sz w:val="38"/>
          <w:szCs w:val="38"/>
        </w:rPr>
        <w:t>А – годовые амортизационные отчисления</w:t>
      </w:r>
    </w:p>
    <w:p w:rsidR="00E4580B" w:rsidRDefault="00E4580B" w:rsidP="00E4580B">
      <w:pPr>
        <w:ind w:left="426"/>
        <w:jc w:val="both"/>
        <w:rPr>
          <w:sz w:val="38"/>
          <w:szCs w:val="38"/>
        </w:rPr>
      </w:pPr>
      <w:r>
        <w:rPr>
          <w:position w:val="-24"/>
          <w:sz w:val="38"/>
          <w:szCs w:val="38"/>
        </w:rPr>
        <w:object w:dxaOrig="1740" w:dyaOrig="620">
          <v:shape id="_x0000_i1056" type="#_x0000_t75" style="width:102.75pt;height:36.75pt" o:ole="">
            <v:imagedata r:id="rId84" o:title=""/>
          </v:shape>
          <o:OLEObject Type="Embed" ProgID="Equation.3" ShapeID="_x0000_i1056" DrawAspect="Content" ObjectID="_1763375756" r:id="rId85"/>
        </w:object>
      </w:r>
      <w:r>
        <w:rPr>
          <w:sz w:val="38"/>
          <w:szCs w:val="38"/>
        </w:rPr>
        <w:t xml:space="preserve"> - нормы амортизации </w:t>
      </w:r>
      <w:r>
        <w:rPr>
          <w:position w:val="-24"/>
          <w:sz w:val="38"/>
          <w:szCs w:val="38"/>
        </w:rPr>
        <w:object w:dxaOrig="1740" w:dyaOrig="639">
          <v:shape id="_x0000_i1057" type="#_x0000_t75" style="width:130.5pt;height:48.75pt" o:ole="">
            <v:imagedata r:id="rId86" o:title=""/>
          </v:shape>
          <o:OLEObject Type="Embed" ProgID="Equation.3" ShapeID="_x0000_i1057" DrawAspect="Content" ObjectID="_1763375757" r:id="rId87"/>
        </w:object>
      </w:r>
    </w:p>
    <w:p w:rsidR="00E4580B" w:rsidRDefault="00E4580B" w:rsidP="00E4580B">
      <w:pPr>
        <w:ind w:left="426"/>
        <w:jc w:val="both"/>
        <w:rPr>
          <w:sz w:val="38"/>
          <w:szCs w:val="38"/>
        </w:rPr>
      </w:pPr>
      <w:r>
        <w:rPr>
          <w:sz w:val="38"/>
          <w:szCs w:val="38"/>
        </w:rPr>
        <w:t xml:space="preserve">– </w:t>
      </w:r>
      <w:r>
        <w:rPr>
          <w:sz w:val="38"/>
          <w:szCs w:val="38"/>
          <w:u w:val="single"/>
        </w:rPr>
        <w:t>оборотные производственные фонды</w:t>
      </w:r>
      <w:r>
        <w:rPr>
          <w:sz w:val="38"/>
          <w:szCs w:val="38"/>
        </w:rPr>
        <w:t xml:space="preserve"> – часть средств производства, которая полностью потребляются в одном производительном цикле, их стоимость полностью включена в затраты (сырье, материалы, незавершенное производство)</w:t>
      </w:r>
    </w:p>
    <w:p w:rsidR="00E4580B" w:rsidRDefault="00E4580B" w:rsidP="00E4580B">
      <w:pPr>
        <w:ind w:left="426"/>
        <w:jc w:val="both"/>
        <w:rPr>
          <w:sz w:val="38"/>
          <w:szCs w:val="38"/>
        </w:rPr>
      </w:pPr>
      <w:r>
        <w:rPr>
          <w:sz w:val="38"/>
          <w:szCs w:val="38"/>
        </w:rPr>
        <w:lastRenderedPageBreak/>
        <w:t xml:space="preserve">В хозяйственной практике выделяют </w:t>
      </w:r>
      <w:r>
        <w:rPr>
          <w:sz w:val="38"/>
          <w:szCs w:val="38"/>
          <w:u w:val="single"/>
        </w:rPr>
        <w:t>фонды обращения</w:t>
      </w:r>
      <w:r>
        <w:rPr>
          <w:sz w:val="38"/>
          <w:szCs w:val="38"/>
        </w:rPr>
        <w:t xml:space="preserve"> – готовая продукция на складе, деньги на счетах в банке, деньги в кассе предприятия и т.д.</w:t>
      </w:r>
    </w:p>
    <w:p w:rsidR="00E4580B" w:rsidRDefault="00E4580B" w:rsidP="00E4580B">
      <w:pPr>
        <w:spacing w:line="20" w:lineRule="atLeast"/>
        <w:ind w:left="426"/>
        <w:jc w:val="both"/>
        <w:rPr>
          <w:sz w:val="38"/>
          <w:szCs w:val="38"/>
        </w:rPr>
      </w:pPr>
      <w:r>
        <w:rPr>
          <w:sz w:val="38"/>
          <w:szCs w:val="38"/>
        </w:rPr>
        <w:t xml:space="preserve">Оборотные производственные фонды и фонды обращения образуют </w:t>
      </w:r>
      <w:r>
        <w:rPr>
          <w:sz w:val="38"/>
          <w:szCs w:val="38"/>
          <w:u w:val="single"/>
        </w:rPr>
        <w:t>оборотные средства предприятия</w:t>
      </w:r>
      <w:r>
        <w:rPr>
          <w:sz w:val="38"/>
          <w:szCs w:val="38"/>
        </w:rPr>
        <w:t xml:space="preserve">.  </w:t>
      </w:r>
    </w:p>
    <w:p w:rsidR="00E4580B" w:rsidRDefault="00E4580B" w:rsidP="00FD5A98">
      <w:pPr>
        <w:pStyle w:val="1"/>
        <w:rPr>
          <w:sz w:val="32"/>
          <w:szCs w:val="32"/>
        </w:rPr>
      </w:pPr>
      <w:r>
        <w:br w:type="page"/>
      </w:r>
      <w:bookmarkStart w:id="61" w:name="_Toc233126087"/>
      <w:bookmarkStart w:id="62" w:name="_Toc152684149"/>
      <w:r>
        <w:rPr>
          <w:rStyle w:val="11"/>
          <w:sz w:val="36"/>
          <w:szCs w:val="36"/>
        </w:rPr>
        <w:lastRenderedPageBreak/>
        <w:t>31. Производство с один переменным фактором</w:t>
      </w:r>
      <w:bookmarkEnd w:id="61"/>
      <w:r>
        <w:rPr>
          <w:sz w:val="32"/>
          <w:szCs w:val="32"/>
        </w:rPr>
        <w:t>.</w:t>
      </w:r>
      <w:bookmarkEnd w:id="62"/>
    </w:p>
    <w:p w:rsidR="00E4580B" w:rsidRDefault="00E4580B" w:rsidP="00E4580B">
      <w:pPr>
        <w:ind w:left="426"/>
        <w:jc w:val="both"/>
        <w:rPr>
          <w:sz w:val="32"/>
          <w:szCs w:val="32"/>
        </w:rPr>
      </w:pPr>
      <w:r>
        <w:rPr>
          <w:sz w:val="32"/>
          <w:szCs w:val="32"/>
          <w:u w:val="single"/>
        </w:rPr>
        <w:t>Производство на предприятии</w:t>
      </w:r>
      <w:r>
        <w:rPr>
          <w:sz w:val="32"/>
          <w:szCs w:val="32"/>
        </w:rPr>
        <w:t xml:space="preserve"> – процесс взаимодействия факторов, в результате которого создается новая продукция. Формально производство с одним переменным фактором можно выразить:</w:t>
      </w:r>
    </w:p>
    <w:p w:rsidR="00E4580B" w:rsidRDefault="00E4580B" w:rsidP="00E4580B">
      <w:pPr>
        <w:ind w:left="426"/>
        <w:jc w:val="both"/>
        <w:rPr>
          <w:sz w:val="32"/>
          <w:szCs w:val="32"/>
        </w:rPr>
      </w:pPr>
      <w:r w:rsidRPr="00F71484">
        <w:rPr>
          <w:position w:val="-10"/>
          <w:sz w:val="32"/>
          <w:szCs w:val="32"/>
        </w:rPr>
        <w:object w:dxaOrig="1880" w:dyaOrig="320">
          <v:shape id="_x0000_i1058" type="#_x0000_t75" style="width:130.5pt;height:21pt" o:ole="">
            <v:imagedata r:id="rId88" o:title=""/>
          </v:shape>
          <o:OLEObject Type="Embed" ProgID="Equation.3" ShapeID="_x0000_i1058" DrawAspect="Content" ObjectID="_1763375758" r:id="rId89"/>
        </w:object>
      </w:r>
      <w:r>
        <w:rPr>
          <w:sz w:val="32"/>
          <w:szCs w:val="32"/>
        </w:rPr>
        <w:tab/>
      </w:r>
      <w:r>
        <w:rPr>
          <w:sz w:val="32"/>
          <w:szCs w:val="32"/>
        </w:rPr>
        <w:tab/>
      </w:r>
      <w:r>
        <w:rPr>
          <w:sz w:val="32"/>
          <w:szCs w:val="32"/>
          <w:lang w:val="en-GB"/>
        </w:rPr>
        <w:t>Q</w:t>
      </w:r>
      <w:r>
        <w:rPr>
          <w:sz w:val="32"/>
          <w:szCs w:val="32"/>
        </w:rPr>
        <w:t xml:space="preserve"> – </w:t>
      </w:r>
      <w:proofErr w:type="gramStart"/>
      <w:r>
        <w:rPr>
          <w:sz w:val="32"/>
          <w:szCs w:val="32"/>
        </w:rPr>
        <w:t>объем</w:t>
      </w:r>
      <w:proofErr w:type="gramEnd"/>
      <w:r>
        <w:rPr>
          <w:sz w:val="32"/>
          <w:szCs w:val="32"/>
        </w:rPr>
        <w:t xml:space="preserve"> выпуска продукции</w:t>
      </w:r>
    </w:p>
    <w:p w:rsidR="00E4580B" w:rsidRDefault="00E4580B" w:rsidP="00E4580B">
      <w:pPr>
        <w:ind w:left="426"/>
        <w:jc w:val="both"/>
        <w:rPr>
          <w:sz w:val="32"/>
          <w:szCs w:val="32"/>
        </w:rPr>
      </w:pPr>
      <w:r>
        <w:rPr>
          <w:sz w:val="32"/>
          <w:szCs w:val="32"/>
          <w:lang w:val="en-GB"/>
        </w:rPr>
        <w:t>Fi</w:t>
      </w:r>
      <w:r>
        <w:rPr>
          <w:sz w:val="32"/>
          <w:szCs w:val="32"/>
        </w:rPr>
        <w:t xml:space="preserve"> – количество </w:t>
      </w:r>
      <w:proofErr w:type="spellStart"/>
      <w:r>
        <w:rPr>
          <w:sz w:val="32"/>
          <w:szCs w:val="32"/>
          <w:lang w:val="en-GB"/>
        </w:rPr>
        <w:t>i</w:t>
      </w:r>
      <w:proofErr w:type="spellEnd"/>
      <w:r>
        <w:rPr>
          <w:sz w:val="32"/>
          <w:szCs w:val="32"/>
        </w:rPr>
        <w:t>-го фактора</w:t>
      </w:r>
    </w:p>
    <w:p w:rsidR="00E4580B" w:rsidRDefault="00E4580B" w:rsidP="00E4580B">
      <w:pPr>
        <w:ind w:left="426"/>
        <w:jc w:val="both"/>
        <w:rPr>
          <w:sz w:val="32"/>
          <w:szCs w:val="32"/>
        </w:rPr>
      </w:pPr>
      <w:r>
        <w:rPr>
          <w:sz w:val="32"/>
          <w:szCs w:val="32"/>
          <w:lang w:val="en-GB"/>
        </w:rPr>
        <w:t>Q</w:t>
      </w:r>
      <w:r>
        <w:rPr>
          <w:sz w:val="32"/>
          <w:szCs w:val="32"/>
        </w:rPr>
        <w:t xml:space="preserve">, </w:t>
      </w:r>
      <w:r>
        <w:rPr>
          <w:sz w:val="32"/>
          <w:szCs w:val="32"/>
          <w:lang w:val="en-GB"/>
        </w:rPr>
        <w:t>F</w:t>
      </w:r>
      <w:r>
        <w:rPr>
          <w:sz w:val="32"/>
          <w:szCs w:val="32"/>
        </w:rPr>
        <w:t>1 – переменные</w:t>
      </w:r>
    </w:p>
    <w:p w:rsidR="00E4580B" w:rsidRDefault="00E4580B" w:rsidP="00E4580B">
      <w:pPr>
        <w:ind w:left="426"/>
        <w:jc w:val="both"/>
        <w:rPr>
          <w:sz w:val="32"/>
          <w:szCs w:val="32"/>
        </w:rPr>
      </w:pPr>
      <w:r>
        <w:rPr>
          <w:sz w:val="32"/>
          <w:szCs w:val="32"/>
          <w:lang w:val="en-GB"/>
        </w:rPr>
        <w:t>F</w:t>
      </w:r>
      <w:r>
        <w:rPr>
          <w:sz w:val="32"/>
          <w:szCs w:val="32"/>
        </w:rPr>
        <w:t>2…</w:t>
      </w:r>
      <w:r>
        <w:rPr>
          <w:sz w:val="32"/>
          <w:szCs w:val="32"/>
          <w:lang w:val="en-GB"/>
        </w:rPr>
        <w:t>Fi</w:t>
      </w:r>
      <w:r>
        <w:rPr>
          <w:sz w:val="32"/>
          <w:szCs w:val="32"/>
        </w:rPr>
        <w:t xml:space="preserve"> – </w:t>
      </w:r>
      <w:proofErr w:type="spellStart"/>
      <w:r>
        <w:rPr>
          <w:sz w:val="32"/>
          <w:szCs w:val="32"/>
        </w:rPr>
        <w:t>const</w:t>
      </w:r>
      <w:proofErr w:type="spellEnd"/>
    </w:p>
    <w:p w:rsidR="00E4580B" w:rsidRDefault="00E4580B" w:rsidP="00E4580B">
      <w:pPr>
        <w:ind w:left="426"/>
        <w:jc w:val="both"/>
        <w:rPr>
          <w:sz w:val="32"/>
          <w:szCs w:val="32"/>
        </w:rPr>
      </w:pPr>
      <w:r>
        <w:rPr>
          <w:sz w:val="32"/>
          <w:szCs w:val="32"/>
        </w:rPr>
        <w:t>Для анализа функции выделяют также совокупный (общий) продукт: ТР-объем продукции, полученный с использованием переменного фактора.</w:t>
      </w:r>
    </w:p>
    <w:p w:rsidR="00E4580B" w:rsidRDefault="00E4580B" w:rsidP="00E4580B">
      <w:pPr>
        <w:ind w:left="426"/>
        <w:jc w:val="both"/>
        <w:rPr>
          <w:sz w:val="32"/>
          <w:szCs w:val="32"/>
        </w:rPr>
      </w:pPr>
      <w:r>
        <w:rPr>
          <w:sz w:val="32"/>
          <w:szCs w:val="32"/>
        </w:rPr>
        <w:t xml:space="preserve">Средний продукт – совокупный продукт, деленный на переменный фактор: </w:t>
      </w:r>
      <w:r w:rsidRPr="00F71484">
        <w:rPr>
          <w:position w:val="-6"/>
          <w:sz w:val="32"/>
          <w:szCs w:val="32"/>
        </w:rPr>
        <w:object w:dxaOrig="1320" w:dyaOrig="279">
          <v:shape id="_x0000_i1059" type="#_x0000_t75" style="width:123.75pt;height:24.75pt" o:ole="">
            <v:imagedata r:id="rId90" o:title=""/>
          </v:shape>
          <o:OLEObject Type="Embed" ProgID="Equation.3" ShapeID="_x0000_i1059" DrawAspect="Content" ObjectID="_1763375759" r:id="rId91"/>
        </w:object>
      </w:r>
    </w:p>
    <w:p w:rsidR="00E4580B" w:rsidRDefault="00E4580B" w:rsidP="00E4580B">
      <w:pPr>
        <w:ind w:left="426"/>
        <w:jc w:val="both"/>
        <w:rPr>
          <w:sz w:val="32"/>
          <w:szCs w:val="32"/>
        </w:rPr>
      </w:pPr>
      <w:r>
        <w:rPr>
          <w:sz w:val="32"/>
          <w:szCs w:val="32"/>
        </w:rPr>
        <w:t>Предельный продукт – прирост совокупного продукта, как результат единичного приращения фактора:</w:t>
      </w:r>
      <w:r>
        <w:rPr>
          <w:sz w:val="32"/>
          <w:szCs w:val="32"/>
        </w:rPr>
        <w:br/>
      </w:r>
      <w:r w:rsidRPr="00F71484">
        <w:rPr>
          <w:position w:val="-6"/>
          <w:sz w:val="32"/>
          <w:szCs w:val="32"/>
        </w:rPr>
        <w:object w:dxaOrig="1660" w:dyaOrig="279">
          <v:shape id="_x0000_i1060" type="#_x0000_t75" style="width:125.25pt;height:20.25pt" o:ole="">
            <v:imagedata r:id="rId92" o:title=""/>
          </v:shape>
          <o:OLEObject Type="Embed" ProgID="Equation.3" ShapeID="_x0000_i1060" DrawAspect="Content" ObjectID="_1763375760" r:id="rId93"/>
        </w:object>
      </w:r>
    </w:p>
    <w:p w:rsidR="00E4580B" w:rsidRDefault="0095474D" w:rsidP="00E4580B">
      <w:pPr>
        <w:ind w:left="426"/>
        <w:jc w:val="both"/>
        <w:rPr>
          <w:sz w:val="32"/>
          <w:szCs w:val="32"/>
        </w:rPr>
      </w:pPr>
      <w:r>
        <w:rPr>
          <w:noProof/>
          <w:sz w:val="32"/>
          <w:szCs w:val="32"/>
        </w:rPr>
        <w:drawing>
          <wp:anchor distT="0" distB="0" distL="114300" distR="114300" simplePos="0" relativeHeight="251643392" behindDoc="0" locked="0" layoutInCell="1" allowOverlap="1" wp14:anchorId="3A48EA4F" wp14:editId="1A51B96F">
            <wp:simplePos x="0" y="0"/>
            <wp:positionH relativeFrom="column">
              <wp:posOffset>231140</wp:posOffset>
            </wp:positionH>
            <wp:positionV relativeFrom="paragraph">
              <wp:posOffset>151765</wp:posOffset>
            </wp:positionV>
            <wp:extent cx="3489325" cy="3073400"/>
            <wp:effectExtent l="0" t="0" r="0" b="0"/>
            <wp:wrapSquare wrapText="bothSides"/>
            <wp:docPr id="92"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325" cy="307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32"/>
          <w:szCs w:val="32"/>
        </w:rPr>
      </w:pPr>
      <w:r>
        <w:rPr>
          <w:sz w:val="32"/>
          <w:szCs w:val="32"/>
        </w:rPr>
        <w:t xml:space="preserve">На первой стадии растут и средние, и предельные продукты; на второй – растет только средний продукт, предельный сокращается; на третьей – оба сокращаются, а ТР растет из-за приращения </w:t>
      </w:r>
      <w:r>
        <w:rPr>
          <w:sz w:val="32"/>
          <w:szCs w:val="32"/>
          <w:lang w:val="en-GB"/>
        </w:rPr>
        <w:t>F</w:t>
      </w:r>
      <w:r>
        <w:rPr>
          <w:sz w:val="32"/>
          <w:szCs w:val="32"/>
        </w:rPr>
        <w:t xml:space="preserve">1; на четвертой – приращение </w:t>
      </w:r>
      <w:r>
        <w:rPr>
          <w:sz w:val="32"/>
          <w:szCs w:val="32"/>
          <w:lang w:val="en-GB"/>
        </w:rPr>
        <w:t>F</w:t>
      </w:r>
      <w:r>
        <w:rPr>
          <w:sz w:val="32"/>
          <w:szCs w:val="32"/>
        </w:rPr>
        <w:t>1 отрицательно сказывается на производстве, ТР сокращается</w:t>
      </w:r>
    </w:p>
    <w:p w:rsidR="00E4580B" w:rsidRDefault="0095474D" w:rsidP="00E4580B">
      <w:pPr>
        <w:ind w:left="426"/>
        <w:jc w:val="both"/>
        <w:rPr>
          <w:sz w:val="32"/>
          <w:szCs w:val="32"/>
        </w:rPr>
      </w:pPr>
      <w:r>
        <w:rPr>
          <w:noProof/>
          <w:sz w:val="32"/>
          <w:szCs w:val="32"/>
        </w:rPr>
        <w:lastRenderedPageBreak/>
        <w:drawing>
          <wp:anchor distT="0" distB="0" distL="114300" distR="114300" simplePos="0" relativeHeight="251644416" behindDoc="0" locked="0" layoutInCell="1" allowOverlap="1" wp14:anchorId="4C439DE8" wp14:editId="590DAB2A">
            <wp:simplePos x="0" y="0"/>
            <wp:positionH relativeFrom="column">
              <wp:posOffset>-3603625</wp:posOffset>
            </wp:positionH>
            <wp:positionV relativeFrom="paragraph">
              <wp:posOffset>1003935</wp:posOffset>
            </wp:positionV>
            <wp:extent cx="4144010" cy="2198370"/>
            <wp:effectExtent l="0" t="0" r="0" b="0"/>
            <wp:wrapSquare wrapText="bothSides"/>
            <wp:docPr id="93"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44010" cy="219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2"/>
          <w:szCs w:val="32"/>
        </w:rPr>
        <w:t xml:space="preserve">Форма графика производственной функции с одним переменным фактором определяется </w:t>
      </w:r>
      <w:r w:rsidR="00E4580B">
        <w:rPr>
          <w:sz w:val="32"/>
          <w:szCs w:val="32"/>
          <w:u w:val="single"/>
        </w:rPr>
        <w:t>законом убывающей предельной производительности</w:t>
      </w:r>
      <w:r w:rsidR="00E4580B">
        <w:rPr>
          <w:sz w:val="32"/>
          <w:szCs w:val="32"/>
        </w:rPr>
        <w:t>:</w:t>
      </w:r>
    </w:p>
    <w:p w:rsidR="00E4580B" w:rsidRDefault="00E4580B" w:rsidP="00E4580B">
      <w:pPr>
        <w:ind w:left="426"/>
        <w:jc w:val="both"/>
        <w:rPr>
          <w:sz w:val="32"/>
          <w:szCs w:val="32"/>
        </w:rPr>
      </w:pPr>
      <w:r>
        <w:rPr>
          <w:sz w:val="32"/>
          <w:szCs w:val="32"/>
        </w:rPr>
        <w:t>Увеличение использования одного из факторов (при неизменности других) приводит к последовательному снижению отдачи от факторов.</w:t>
      </w:r>
    </w:p>
    <w:p w:rsidR="00E4580B" w:rsidRDefault="00E4580B" w:rsidP="00E4580B">
      <w:pPr>
        <w:ind w:left="426"/>
        <w:jc w:val="both"/>
        <w:rPr>
          <w:sz w:val="32"/>
          <w:szCs w:val="32"/>
        </w:rPr>
      </w:pPr>
      <w:r>
        <w:rPr>
          <w:sz w:val="32"/>
          <w:szCs w:val="32"/>
        </w:rPr>
        <w:t>Преодолеть действие данного закона можно внедрением новых технологий.</w:t>
      </w:r>
    </w:p>
    <w:p w:rsidR="00E4580B" w:rsidRDefault="00E4580B" w:rsidP="00FD5A98">
      <w:pPr>
        <w:pStyle w:val="1"/>
      </w:pPr>
      <w:r>
        <w:br w:type="page"/>
      </w:r>
      <w:bookmarkStart w:id="63" w:name="_Toc233126088"/>
      <w:bookmarkStart w:id="64" w:name="_Toc152684150"/>
      <w:r>
        <w:rPr>
          <w:rStyle w:val="11"/>
          <w:sz w:val="32"/>
          <w:szCs w:val="32"/>
        </w:rPr>
        <w:lastRenderedPageBreak/>
        <w:t>32. Закон убывающей производительности фактора</w:t>
      </w:r>
      <w:bookmarkEnd w:id="63"/>
      <w:r>
        <w:t>.</w:t>
      </w:r>
      <w:bookmarkEnd w:id="64"/>
    </w:p>
    <w:p w:rsidR="00E4580B" w:rsidRDefault="00E4580B" w:rsidP="00E4580B">
      <w:pPr>
        <w:ind w:left="426"/>
        <w:jc w:val="both"/>
        <w:rPr>
          <w:sz w:val="32"/>
          <w:szCs w:val="32"/>
        </w:rPr>
      </w:pPr>
      <w:r>
        <w:rPr>
          <w:sz w:val="32"/>
          <w:szCs w:val="32"/>
          <w:u w:val="single"/>
        </w:rPr>
        <w:t>Производство на предприятии</w:t>
      </w:r>
      <w:r>
        <w:rPr>
          <w:sz w:val="32"/>
          <w:szCs w:val="32"/>
        </w:rPr>
        <w:t xml:space="preserve"> – процесс взаимодействия факторов, в результате которого создается новая продукция. Формально производство с одним переменным фактором можно выразить:</w:t>
      </w:r>
    </w:p>
    <w:p w:rsidR="00E4580B" w:rsidRDefault="00E4580B" w:rsidP="00E4580B">
      <w:pPr>
        <w:ind w:left="426"/>
        <w:jc w:val="both"/>
        <w:rPr>
          <w:sz w:val="32"/>
          <w:szCs w:val="32"/>
        </w:rPr>
      </w:pPr>
      <w:r>
        <w:rPr>
          <w:position w:val="-10"/>
          <w:sz w:val="32"/>
          <w:szCs w:val="32"/>
        </w:rPr>
        <w:object w:dxaOrig="1880" w:dyaOrig="320">
          <v:shape id="_x0000_i1061" type="#_x0000_t75" style="width:93.75pt;height:15pt" o:ole="">
            <v:imagedata r:id="rId88" o:title=""/>
          </v:shape>
          <o:OLEObject Type="Embed" ProgID="Equation.3" ShapeID="_x0000_i1061" DrawAspect="Content" ObjectID="_1763375761" r:id="rId96"/>
        </w:object>
      </w:r>
      <w:r>
        <w:rPr>
          <w:sz w:val="32"/>
          <w:szCs w:val="32"/>
        </w:rPr>
        <w:tab/>
      </w:r>
      <w:r>
        <w:rPr>
          <w:sz w:val="32"/>
          <w:szCs w:val="32"/>
        </w:rPr>
        <w:tab/>
      </w:r>
      <w:r>
        <w:rPr>
          <w:sz w:val="32"/>
          <w:szCs w:val="32"/>
          <w:lang w:val="en-GB"/>
        </w:rPr>
        <w:t>Q</w:t>
      </w:r>
      <w:r>
        <w:rPr>
          <w:sz w:val="32"/>
          <w:szCs w:val="32"/>
        </w:rPr>
        <w:t xml:space="preserve"> – </w:t>
      </w:r>
      <w:proofErr w:type="gramStart"/>
      <w:r>
        <w:rPr>
          <w:sz w:val="32"/>
          <w:szCs w:val="32"/>
        </w:rPr>
        <w:t>объем</w:t>
      </w:r>
      <w:proofErr w:type="gramEnd"/>
      <w:r>
        <w:rPr>
          <w:sz w:val="32"/>
          <w:szCs w:val="32"/>
        </w:rPr>
        <w:t xml:space="preserve"> выпуска продукции</w:t>
      </w:r>
    </w:p>
    <w:p w:rsidR="00E4580B" w:rsidRDefault="00E4580B" w:rsidP="00E4580B">
      <w:pPr>
        <w:ind w:left="426"/>
        <w:jc w:val="both"/>
        <w:rPr>
          <w:sz w:val="32"/>
          <w:szCs w:val="32"/>
        </w:rPr>
      </w:pPr>
      <w:r>
        <w:rPr>
          <w:sz w:val="32"/>
          <w:szCs w:val="32"/>
          <w:lang w:val="en-GB"/>
        </w:rPr>
        <w:t>Fi</w:t>
      </w:r>
      <w:r>
        <w:rPr>
          <w:sz w:val="32"/>
          <w:szCs w:val="32"/>
        </w:rPr>
        <w:t xml:space="preserve"> – количество </w:t>
      </w:r>
      <w:proofErr w:type="spellStart"/>
      <w:r>
        <w:rPr>
          <w:sz w:val="32"/>
          <w:szCs w:val="32"/>
          <w:lang w:val="en-GB"/>
        </w:rPr>
        <w:t>i</w:t>
      </w:r>
      <w:proofErr w:type="spellEnd"/>
      <w:r>
        <w:rPr>
          <w:sz w:val="32"/>
          <w:szCs w:val="32"/>
        </w:rPr>
        <w:t>-го фактора</w:t>
      </w:r>
    </w:p>
    <w:p w:rsidR="00E4580B" w:rsidRDefault="00E4580B" w:rsidP="00E4580B">
      <w:pPr>
        <w:ind w:left="426"/>
        <w:jc w:val="both"/>
        <w:rPr>
          <w:sz w:val="32"/>
          <w:szCs w:val="32"/>
        </w:rPr>
      </w:pPr>
      <w:r>
        <w:rPr>
          <w:sz w:val="32"/>
          <w:szCs w:val="32"/>
          <w:lang w:val="en-GB"/>
        </w:rPr>
        <w:t>Q</w:t>
      </w:r>
      <w:r>
        <w:rPr>
          <w:sz w:val="32"/>
          <w:szCs w:val="32"/>
        </w:rPr>
        <w:t xml:space="preserve">, </w:t>
      </w:r>
      <w:r>
        <w:rPr>
          <w:sz w:val="32"/>
          <w:szCs w:val="32"/>
          <w:lang w:val="en-GB"/>
        </w:rPr>
        <w:t>F</w:t>
      </w:r>
      <w:r>
        <w:rPr>
          <w:sz w:val="32"/>
          <w:szCs w:val="32"/>
        </w:rPr>
        <w:t>1 – переменные</w:t>
      </w:r>
    </w:p>
    <w:p w:rsidR="00E4580B" w:rsidRDefault="00E4580B" w:rsidP="00E4580B">
      <w:pPr>
        <w:ind w:left="426"/>
        <w:jc w:val="both"/>
        <w:rPr>
          <w:sz w:val="32"/>
          <w:szCs w:val="32"/>
        </w:rPr>
      </w:pPr>
      <w:r>
        <w:rPr>
          <w:sz w:val="32"/>
          <w:szCs w:val="32"/>
          <w:lang w:val="en-GB"/>
        </w:rPr>
        <w:t>F</w:t>
      </w:r>
      <w:r>
        <w:rPr>
          <w:sz w:val="32"/>
          <w:szCs w:val="32"/>
        </w:rPr>
        <w:t>2…</w:t>
      </w:r>
      <w:r>
        <w:rPr>
          <w:sz w:val="32"/>
          <w:szCs w:val="32"/>
          <w:lang w:val="en-GB"/>
        </w:rPr>
        <w:t>Fi</w:t>
      </w:r>
      <w:r>
        <w:rPr>
          <w:sz w:val="32"/>
          <w:szCs w:val="32"/>
        </w:rPr>
        <w:t xml:space="preserve"> – </w:t>
      </w:r>
      <w:proofErr w:type="spellStart"/>
      <w:r>
        <w:rPr>
          <w:sz w:val="32"/>
          <w:szCs w:val="32"/>
        </w:rPr>
        <w:t>const</w:t>
      </w:r>
      <w:proofErr w:type="spellEnd"/>
    </w:p>
    <w:p w:rsidR="00E4580B" w:rsidRDefault="00E4580B" w:rsidP="00E4580B">
      <w:pPr>
        <w:ind w:left="426"/>
        <w:jc w:val="both"/>
        <w:rPr>
          <w:sz w:val="32"/>
          <w:szCs w:val="32"/>
        </w:rPr>
      </w:pPr>
      <w:r>
        <w:rPr>
          <w:sz w:val="32"/>
          <w:szCs w:val="32"/>
        </w:rPr>
        <w:t>Для анализа функции выделяют также совокупный (общий) продукт: ТР-объем продукции, полученный с использованием переменного фактора.</w:t>
      </w:r>
    </w:p>
    <w:p w:rsidR="00E4580B" w:rsidRDefault="00E4580B" w:rsidP="00E4580B">
      <w:pPr>
        <w:ind w:left="426"/>
        <w:jc w:val="both"/>
        <w:rPr>
          <w:sz w:val="32"/>
          <w:szCs w:val="32"/>
        </w:rPr>
      </w:pPr>
      <w:r>
        <w:rPr>
          <w:sz w:val="32"/>
          <w:szCs w:val="32"/>
        </w:rPr>
        <w:t xml:space="preserve">Средний продукт – совокупный продукт, деленный на переменный фактор: </w:t>
      </w:r>
      <w:r>
        <w:rPr>
          <w:position w:val="-6"/>
          <w:sz w:val="32"/>
          <w:szCs w:val="32"/>
        </w:rPr>
        <w:object w:dxaOrig="1320" w:dyaOrig="279">
          <v:shape id="_x0000_i1062" type="#_x0000_t75" style="width:66pt;height:13.5pt" o:ole="">
            <v:imagedata r:id="rId90" o:title=""/>
          </v:shape>
          <o:OLEObject Type="Embed" ProgID="Equation.3" ShapeID="_x0000_i1062" DrawAspect="Content" ObjectID="_1763375762" r:id="rId97"/>
        </w:object>
      </w:r>
    </w:p>
    <w:p w:rsidR="00E4580B" w:rsidRDefault="00E4580B" w:rsidP="00E4580B">
      <w:pPr>
        <w:ind w:left="426"/>
        <w:jc w:val="both"/>
        <w:rPr>
          <w:sz w:val="32"/>
          <w:szCs w:val="32"/>
        </w:rPr>
      </w:pPr>
      <w:r>
        <w:rPr>
          <w:sz w:val="32"/>
          <w:szCs w:val="32"/>
        </w:rPr>
        <w:t>Предельный продукт – прирост совокупного продукта, как результат единичного приращения фактора:</w:t>
      </w:r>
      <w:r>
        <w:rPr>
          <w:sz w:val="32"/>
          <w:szCs w:val="32"/>
        </w:rPr>
        <w:br/>
      </w:r>
      <w:r>
        <w:rPr>
          <w:position w:val="-6"/>
          <w:sz w:val="32"/>
          <w:szCs w:val="32"/>
        </w:rPr>
        <w:object w:dxaOrig="1660" w:dyaOrig="279">
          <v:shape id="_x0000_i1063" type="#_x0000_t75" style="width:82.5pt;height:13.5pt" o:ole="">
            <v:imagedata r:id="rId92" o:title=""/>
          </v:shape>
          <o:OLEObject Type="Embed" ProgID="Equation.3" ShapeID="_x0000_i1063" DrawAspect="Content" ObjectID="_1763375763" r:id="rId98"/>
        </w:object>
      </w:r>
    </w:p>
    <w:p w:rsidR="00E4580B" w:rsidRDefault="0095474D" w:rsidP="00E4580B">
      <w:pPr>
        <w:ind w:left="426"/>
        <w:jc w:val="both"/>
        <w:rPr>
          <w:sz w:val="32"/>
          <w:szCs w:val="32"/>
        </w:rPr>
      </w:pPr>
      <w:r>
        <w:rPr>
          <w:noProof/>
          <w:sz w:val="32"/>
          <w:szCs w:val="32"/>
        </w:rPr>
        <w:drawing>
          <wp:anchor distT="0" distB="0" distL="114300" distR="114300" simplePos="0" relativeHeight="251645440" behindDoc="0" locked="0" layoutInCell="1" allowOverlap="1" wp14:anchorId="7C6C5AF2" wp14:editId="63E9FD4F">
            <wp:simplePos x="0" y="0"/>
            <wp:positionH relativeFrom="column">
              <wp:posOffset>231140</wp:posOffset>
            </wp:positionH>
            <wp:positionV relativeFrom="paragraph">
              <wp:posOffset>149860</wp:posOffset>
            </wp:positionV>
            <wp:extent cx="3268345" cy="2879090"/>
            <wp:effectExtent l="0" t="0" r="0" b="0"/>
            <wp:wrapSquare wrapText="bothSides"/>
            <wp:docPr id="94"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68345" cy="287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32"/>
          <w:szCs w:val="32"/>
        </w:rPr>
      </w:pPr>
      <w:r>
        <w:rPr>
          <w:sz w:val="32"/>
          <w:szCs w:val="32"/>
        </w:rPr>
        <w:t xml:space="preserve">На первой стадии растут и средние, и предельные продукты; на второй – растет только средний продукт, предельный сокращается; на третьей – оба сокращаются, а ТР растет из-за приращения </w:t>
      </w:r>
      <w:r>
        <w:rPr>
          <w:sz w:val="32"/>
          <w:szCs w:val="32"/>
          <w:lang w:val="en-GB"/>
        </w:rPr>
        <w:t>F</w:t>
      </w:r>
      <w:r>
        <w:rPr>
          <w:sz w:val="32"/>
          <w:szCs w:val="32"/>
        </w:rPr>
        <w:t xml:space="preserve">1; на четвертой – приращение </w:t>
      </w:r>
      <w:r>
        <w:rPr>
          <w:sz w:val="32"/>
          <w:szCs w:val="32"/>
          <w:lang w:val="en-GB"/>
        </w:rPr>
        <w:t>F</w:t>
      </w:r>
      <w:r>
        <w:rPr>
          <w:sz w:val="32"/>
          <w:szCs w:val="32"/>
        </w:rPr>
        <w:t>1 отрицательно сказывается на производстве, ТР сокращается</w:t>
      </w:r>
    </w:p>
    <w:p w:rsidR="00E4580B" w:rsidRDefault="00E4580B" w:rsidP="00E4580B">
      <w:pPr>
        <w:ind w:left="426"/>
        <w:jc w:val="both"/>
        <w:rPr>
          <w:sz w:val="32"/>
          <w:szCs w:val="32"/>
        </w:rPr>
      </w:pPr>
      <w:r>
        <w:rPr>
          <w:sz w:val="32"/>
          <w:szCs w:val="32"/>
        </w:rPr>
        <w:t xml:space="preserve">Форма графика производственной функции с одним переменным фактором определяется </w:t>
      </w:r>
      <w:r>
        <w:rPr>
          <w:sz w:val="32"/>
          <w:szCs w:val="32"/>
          <w:u w:val="single"/>
        </w:rPr>
        <w:t>законом убывающей предельной производительности</w:t>
      </w:r>
      <w:r>
        <w:rPr>
          <w:sz w:val="32"/>
          <w:szCs w:val="32"/>
        </w:rPr>
        <w:t>:</w:t>
      </w:r>
    </w:p>
    <w:p w:rsidR="00E4580B" w:rsidRDefault="0095474D" w:rsidP="00E4580B">
      <w:pPr>
        <w:ind w:left="426"/>
        <w:jc w:val="both"/>
        <w:rPr>
          <w:sz w:val="32"/>
          <w:szCs w:val="32"/>
        </w:rPr>
      </w:pPr>
      <w:r>
        <w:rPr>
          <w:noProof/>
        </w:rPr>
        <w:lastRenderedPageBreak/>
        <w:drawing>
          <wp:inline distT="0" distB="0" distL="0" distR="0" wp14:anchorId="22A7A23B" wp14:editId="140785CE">
            <wp:extent cx="3314700" cy="17526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14700" cy="1752600"/>
                    </a:xfrm>
                    <a:prstGeom prst="rect">
                      <a:avLst/>
                    </a:prstGeom>
                    <a:noFill/>
                    <a:ln>
                      <a:noFill/>
                    </a:ln>
                  </pic:spPr>
                </pic:pic>
              </a:graphicData>
            </a:graphic>
          </wp:inline>
        </w:drawing>
      </w:r>
      <w:r w:rsidR="00E4580B">
        <w:rPr>
          <w:sz w:val="32"/>
          <w:szCs w:val="32"/>
        </w:rPr>
        <w:t>Увеличение использования одного из факторов (при неизменности других) приводит к последовательному снижению отдачи от факторов.</w:t>
      </w:r>
    </w:p>
    <w:p w:rsidR="00E4580B" w:rsidRDefault="00E4580B" w:rsidP="00E4580B">
      <w:pPr>
        <w:ind w:left="426"/>
        <w:jc w:val="both"/>
        <w:rPr>
          <w:sz w:val="32"/>
          <w:szCs w:val="32"/>
        </w:rPr>
      </w:pPr>
      <w:r>
        <w:rPr>
          <w:sz w:val="32"/>
          <w:szCs w:val="32"/>
        </w:rPr>
        <w:t>Преодолеть действие данного закона можно внедрением новых технологий.</w:t>
      </w:r>
    </w:p>
    <w:p w:rsidR="00E4580B" w:rsidRDefault="00E4580B" w:rsidP="00E4580B">
      <w:pPr>
        <w:ind w:left="426"/>
        <w:jc w:val="both"/>
      </w:pPr>
    </w:p>
    <w:p w:rsidR="00E4580B" w:rsidRDefault="00E4580B" w:rsidP="00E4580B">
      <w:pPr>
        <w:spacing w:line="20" w:lineRule="atLeast"/>
        <w:ind w:left="426"/>
        <w:jc w:val="both"/>
      </w:pPr>
    </w:p>
    <w:p w:rsidR="00E4580B" w:rsidRDefault="00E4580B" w:rsidP="00E4580B">
      <w:pPr>
        <w:spacing w:line="20" w:lineRule="atLeast"/>
        <w:ind w:left="426"/>
        <w:jc w:val="both"/>
      </w:pPr>
    </w:p>
    <w:p w:rsidR="00E4580B" w:rsidRDefault="00E4580B" w:rsidP="00FD5A98">
      <w:pPr>
        <w:pStyle w:val="1"/>
      </w:pPr>
      <w:r>
        <w:br w:type="page"/>
      </w:r>
      <w:bookmarkStart w:id="65" w:name="_Toc233126089"/>
      <w:bookmarkStart w:id="66" w:name="_Toc152684151"/>
      <w:r>
        <w:rPr>
          <w:rStyle w:val="11"/>
          <w:sz w:val="36"/>
          <w:szCs w:val="36"/>
        </w:rPr>
        <w:lastRenderedPageBreak/>
        <w:t>33. Производство с двумя переменными факторами</w:t>
      </w:r>
      <w:bookmarkEnd w:id="65"/>
      <w:r>
        <w:t>.</w:t>
      </w:r>
      <w:bookmarkEnd w:id="66"/>
    </w:p>
    <w:p w:rsidR="00E4580B" w:rsidRDefault="00E4580B" w:rsidP="00E4580B">
      <w:pPr>
        <w:ind w:left="426"/>
        <w:jc w:val="both"/>
        <w:rPr>
          <w:sz w:val="36"/>
          <w:szCs w:val="36"/>
        </w:rPr>
      </w:pPr>
      <w:r>
        <w:rPr>
          <w:sz w:val="36"/>
          <w:szCs w:val="36"/>
        </w:rPr>
        <w:t xml:space="preserve">Факторы производства обладают свойствами </w:t>
      </w:r>
      <w:proofErr w:type="spellStart"/>
      <w:r>
        <w:rPr>
          <w:sz w:val="36"/>
          <w:szCs w:val="36"/>
        </w:rPr>
        <w:t>взаимодополняемости</w:t>
      </w:r>
      <w:proofErr w:type="spellEnd"/>
      <w:r>
        <w:rPr>
          <w:sz w:val="36"/>
          <w:szCs w:val="36"/>
        </w:rPr>
        <w:t xml:space="preserve"> (</w:t>
      </w:r>
      <w:proofErr w:type="spellStart"/>
      <w:r>
        <w:rPr>
          <w:sz w:val="36"/>
          <w:szCs w:val="36"/>
        </w:rPr>
        <w:t>комплиментарности</w:t>
      </w:r>
      <w:proofErr w:type="spellEnd"/>
      <w:r>
        <w:rPr>
          <w:sz w:val="36"/>
          <w:szCs w:val="36"/>
        </w:rPr>
        <w:t>) и взаимозаменяемости (субституции). Взаимозаменяемость фактора означает, что один и тот же выпуск продукции достигается различными комбинациями факторов.</w:t>
      </w:r>
    </w:p>
    <w:p w:rsidR="00E4580B" w:rsidRDefault="0095474D" w:rsidP="00E4580B">
      <w:pPr>
        <w:ind w:left="426"/>
        <w:jc w:val="both"/>
        <w:rPr>
          <w:sz w:val="36"/>
          <w:szCs w:val="36"/>
        </w:rPr>
      </w:pPr>
      <w:r>
        <w:rPr>
          <w:noProof/>
          <w:sz w:val="36"/>
          <w:szCs w:val="36"/>
        </w:rPr>
        <w:drawing>
          <wp:anchor distT="0" distB="0" distL="114300" distR="114300" simplePos="0" relativeHeight="251646464" behindDoc="0" locked="0" layoutInCell="1" allowOverlap="1" wp14:anchorId="7FA4F78A" wp14:editId="76B962D0">
            <wp:simplePos x="0" y="0"/>
            <wp:positionH relativeFrom="column">
              <wp:posOffset>-2540</wp:posOffset>
            </wp:positionH>
            <wp:positionV relativeFrom="paragraph">
              <wp:posOffset>102870</wp:posOffset>
            </wp:positionV>
            <wp:extent cx="3346450" cy="2131695"/>
            <wp:effectExtent l="0" t="0" r="0" b="0"/>
            <wp:wrapSquare wrapText="bothSides"/>
            <wp:docPr id="95"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46450" cy="21316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580B">
        <w:rPr>
          <w:sz w:val="36"/>
          <w:szCs w:val="36"/>
          <w:u w:val="single"/>
        </w:rPr>
        <w:t>Изокванта</w:t>
      </w:r>
      <w:proofErr w:type="spellEnd"/>
      <w:r w:rsidR="00E4580B">
        <w:rPr>
          <w:sz w:val="36"/>
          <w:szCs w:val="36"/>
          <w:u w:val="single"/>
        </w:rPr>
        <w:t xml:space="preserve"> </w:t>
      </w:r>
      <w:r w:rsidR="00E4580B">
        <w:rPr>
          <w:sz w:val="36"/>
          <w:szCs w:val="36"/>
        </w:rPr>
        <w:t xml:space="preserve">– линия различных комбинаций факторов производства при неизменном объеме производства продукции. Набор </w:t>
      </w:r>
      <w:proofErr w:type="spellStart"/>
      <w:r w:rsidR="00E4580B">
        <w:rPr>
          <w:sz w:val="36"/>
          <w:szCs w:val="36"/>
        </w:rPr>
        <w:t>изоквант</w:t>
      </w:r>
      <w:proofErr w:type="spellEnd"/>
      <w:r w:rsidR="00E4580B">
        <w:rPr>
          <w:sz w:val="36"/>
          <w:szCs w:val="36"/>
        </w:rPr>
        <w:t xml:space="preserve"> образует </w:t>
      </w:r>
      <w:r w:rsidR="00E4580B">
        <w:rPr>
          <w:sz w:val="36"/>
          <w:szCs w:val="36"/>
          <w:u w:val="single"/>
        </w:rPr>
        <w:t xml:space="preserve">карту </w:t>
      </w:r>
      <w:proofErr w:type="spellStart"/>
      <w:r w:rsidR="00E4580B">
        <w:rPr>
          <w:sz w:val="36"/>
          <w:szCs w:val="36"/>
          <w:u w:val="single"/>
        </w:rPr>
        <w:t>изоквант</w:t>
      </w:r>
      <w:proofErr w:type="spellEnd"/>
      <w:r w:rsidR="00E4580B">
        <w:rPr>
          <w:sz w:val="36"/>
          <w:szCs w:val="36"/>
          <w:u w:val="single"/>
        </w:rPr>
        <w:t xml:space="preserve"> производителя</w:t>
      </w:r>
      <w:r w:rsidR="00E4580B">
        <w:rPr>
          <w:sz w:val="36"/>
          <w:szCs w:val="36"/>
        </w:rPr>
        <w:t>.</w:t>
      </w:r>
    </w:p>
    <w:p w:rsidR="00E4580B" w:rsidRDefault="00E4580B" w:rsidP="00E4580B">
      <w:pPr>
        <w:ind w:left="426"/>
        <w:jc w:val="both"/>
        <w:rPr>
          <w:sz w:val="36"/>
          <w:szCs w:val="36"/>
        </w:rPr>
      </w:pPr>
      <w:r>
        <w:rPr>
          <w:sz w:val="36"/>
          <w:szCs w:val="36"/>
        </w:rPr>
        <w:t>Предположим фирма переходит из точки С (</w:t>
      </w:r>
      <w:r>
        <w:rPr>
          <w:position w:val="-24"/>
          <w:sz w:val="36"/>
          <w:szCs w:val="36"/>
        </w:rPr>
        <w:object w:dxaOrig="840" w:dyaOrig="620">
          <v:shape id="_x0000_i1064" type="#_x0000_t75" style="width:41.25pt;height:30.75pt" o:ole="">
            <v:imagedata r:id="rId100" o:title=""/>
          </v:shape>
          <o:OLEObject Type="Embed" ProgID="Equation.3" ShapeID="_x0000_i1064" DrawAspect="Content" ObjectID="_1763375764" r:id="rId101"/>
        </w:object>
      </w:r>
      <w:r>
        <w:rPr>
          <w:sz w:val="36"/>
          <w:szCs w:val="36"/>
        </w:rPr>
        <w:t>) в точку В (</w:t>
      </w:r>
      <w:r>
        <w:rPr>
          <w:position w:val="-24"/>
          <w:sz w:val="36"/>
          <w:szCs w:val="36"/>
        </w:rPr>
        <w:object w:dxaOrig="840" w:dyaOrig="620">
          <v:shape id="_x0000_i1065" type="#_x0000_t75" style="width:41.25pt;height:30.75pt" o:ole="">
            <v:imagedata r:id="rId102" o:title=""/>
          </v:shape>
          <o:OLEObject Type="Embed" ProgID="Equation.3" ShapeID="_x0000_i1065" DrawAspect="Content" ObjectID="_1763375765" r:id="rId103"/>
        </w:object>
      </w:r>
      <w:r>
        <w:rPr>
          <w:sz w:val="36"/>
          <w:szCs w:val="36"/>
        </w:rPr>
        <w:t>), т.е. заменяет капитал трудом. Количество одного ресурса, которое можно заменить единицей другого ресурса называется предельной нормой технологического замещения.</w:t>
      </w:r>
    </w:p>
    <w:p w:rsidR="00E4580B" w:rsidRDefault="00E4580B" w:rsidP="00E4580B">
      <w:pPr>
        <w:ind w:left="426"/>
        <w:jc w:val="both"/>
        <w:rPr>
          <w:sz w:val="36"/>
          <w:szCs w:val="36"/>
        </w:rPr>
      </w:pPr>
      <w:r>
        <w:rPr>
          <w:position w:val="-24"/>
          <w:sz w:val="36"/>
          <w:szCs w:val="36"/>
        </w:rPr>
        <w:object w:dxaOrig="3379" w:dyaOrig="620">
          <v:shape id="_x0000_i1066" type="#_x0000_t75" style="width:204pt;height:36.75pt" o:ole="">
            <v:imagedata r:id="rId104" o:title=""/>
          </v:shape>
          <o:OLEObject Type="Embed" ProgID="Equation.3" ShapeID="_x0000_i1066" DrawAspect="Content" ObjectID="_1763375766" r:id="rId105"/>
        </w:object>
      </w:r>
    </w:p>
    <w:p w:rsidR="00E4580B" w:rsidRDefault="00E4580B" w:rsidP="00E4580B">
      <w:pPr>
        <w:ind w:left="426"/>
        <w:jc w:val="both"/>
        <w:rPr>
          <w:sz w:val="36"/>
          <w:szCs w:val="36"/>
        </w:rPr>
      </w:pPr>
      <w:r>
        <w:rPr>
          <w:sz w:val="36"/>
          <w:szCs w:val="36"/>
        </w:rPr>
        <w:t xml:space="preserve">При определенных денежных ресурсах </w:t>
      </w:r>
      <w:r>
        <w:rPr>
          <w:sz w:val="36"/>
          <w:szCs w:val="36"/>
          <w:lang w:val="en-GB"/>
        </w:rPr>
        <w:t>D</w:t>
      </w:r>
      <w:r>
        <w:rPr>
          <w:sz w:val="36"/>
          <w:szCs w:val="36"/>
        </w:rPr>
        <w:t xml:space="preserve"> фирма может </w:t>
      </w:r>
      <w:proofErr w:type="gramStart"/>
      <w:r>
        <w:rPr>
          <w:sz w:val="36"/>
          <w:szCs w:val="36"/>
        </w:rPr>
        <w:t>позволить  различные</w:t>
      </w:r>
      <w:proofErr w:type="gramEnd"/>
      <w:r>
        <w:rPr>
          <w:sz w:val="36"/>
          <w:szCs w:val="36"/>
        </w:rPr>
        <w:t xml:space="preserve"> комбинации факторов:</w:t>
      </w:r>
      <w:r>
        <w:rPr>
          <w:sz w:val="36"/>
          <w:szCs w:val="36"/>
        </w:rPr>
        <w:tab/>
      </w:r>
      <w:r w:rsidRPr="00BE0E7D">
        <w:rPr>
          <w:position w:val="-6"/>
          <w:sz w:val="36"/>
          <w:szCs w:val="36"/>
        </w:rPr>
        <w:object w:dxaOrig="1340" w:dyaOrig="279">
          <v:shape id="_x0000_i1067" type="#_x0000_t75" style="width:105.75pt;height:21pt" o:ole="">
            <v:imagedata r:id="rId106" o:title=""/>
          </v:shape>
          <o:OLEObject Type="Embed" ProgID="Equation.3" ShapeID="_x0000_i1067" DrawAspect="Content" ObjectID="_1763375767" r:id="rId107"/>
        </w:object>
      </w:r>
      <w:r>
        <w:rPr>
          <w:sz w:val="36"/>
          <w:szCs w:val="36"/>
        </w:rPr>
        <w:tab/>
      </w:r>
      <w:r>
        <w:rPr>
          <w:sz w:val="36"/>
          <w:szCs w:val="36"/>
        </w:rPr>
        <w:tab/>
      </w:r>
      <w:r>
        <w:rPr>
          <w:sz w:val="36"/>
          <w:szCs w:val="36"/>
        </w:rPr>
        <w:tab/>
      </w:r>
      <w:r>
        <w:rPr>
          <w:sz w:val="36"/>
          <w:szCs w:val="36"/>
          <w:lang w:val="en-GB"/>
        </w:rPr>
        <w:t>W</w:t>
      </w:r>
      <w:r>
        <w:rPr>
          <w:sz w:val="36"/>
          <w:szCs w:val="36"/>
        </w:rPr>
        <w:t xml:space="preserve"> – цена труда</w:t>
      </w:r>
    </w:p>
    <w:p w:rsidR="00E4580B" w:rsidRDefault="00E4580B" w:rsidP="00E4580B">
      <w:pPr>
        <w:ind w:left="426"/>
        <w:jc w:val="both"/>
        <w:rPr>
          <w:sz w:val="36"/>
          <w:szCs w:val="36"/>
        </w:rPr>
      </w:pPr>
      <w:r>
        <w:rPr>
          <w:sz w:val="36"/>
          <w:szCs w:val="36"/>
          <w:lang w:val="en-GB"/>
        </w:rPr>
        <w:t>r</w:t>
      </w:r>
      <w:r>
        <w:rPr>
          <w:sz w:val="36"/>
          <w:szCs w:val="36"/>
        </w:rPr>
        <w:t xml:space="preserve"> – цена капитала</w:t>
      </w:r>
    </w:p>
    <w:p w:rsidR="00E4580B" w:rsidRDefault="00E4580B" w:rsidP="00E4580B">
      <w:pPr>
        <w:ind w:left="426"/>
        <w:jc w:val="both"/>
        <w:rPr>
          <w:sz w:val="36"/>
          <w:szCs w:val="36"/>
        </w:rPr>
      </w:pPr>
      <w:r>
        <w:rPr>
          <w:position w:val="-24"/>
          <w:sz w:val="36"/>
          <w:szCs w:val="36"/>
        </w:rPr>
        <w:object w:dxaOrig="1400" w:dyaOrig="620">
          <v:shape id="_x0000_i1068" type="#_x0000_t75" style="width:92.25pt;height:39.75pt" o:ole="">
            <v:imagedata r:id="rId108" o:title=""/>
          </v:shape>
          <o:OLEObject Type="Embed" ProgID="Equation.3" ShapeID="_x0000_i1068" DrawAspect="Content" ObjectID="_1763375768" r:id="rId109"/>
        </w:object>
      </w:r>
    </w:p>
    <w:p w:rsidR="00E4580B" w:rsidRDefault="00E4580B" w:rsidP="00E4580B">
      <w:pPr>
        <w:ind w:left="426"/>
        <w:jc w:val="both"/>
        <w:rPr>
          <w:sz w:val="36"/>
          <w:szCs w:val="36"/>
          <w:u w:val="single"/>
        </w:rPr>
      </w:pPr>
      <w:r>
        <w:rPr>
          <w:sz w:val="36"/>
          <w:szCs w:val="36"/>
        </w:rPr>
        <w:t xml:space="preserve">– уравнение прямой одинаковых затрат при различных комбинациях факторов – </w:t>
      </w:r>
      <w:proofErr w:type="spellStart"/>
      <w:r>
        <w:rPr>
          <w:sz w:val="36"/>
          <w:szCs w:val="36"/>
          <w:u w:val="single"/>
        </w:rPr>
        <w:t>изокоста</w:t>
      </w:r>
      <w:proofErr w:type="spellEnd"/>
    </w:p>
    <w:p w:rsidR="00E4580B" w:rsidRDefault="0095474D" w:rsidP="00E4580B">
      <w:pPr>
        <w:ind w:left="426"/>
        <w:jc w:val="both"/>
      </w:pPr>
      <w:r>
        <w:rPr>
          <w:noProof/>
          <w:sz w:val="36"/>
          <w:szCs w:val="36"/>
        </w:rPr>
        <w:drawing>
          <wp:anchor distT="0" distB="0" distL="114300" distR="114300" simplePos="0" relativeHeight="251673088" behindDoc="0" locked="0" layoutInCell="1" allowOverlap="1" wp14:anchorId="4110C52A" wp14:editId="3B68C2FC">
            <wp:simplePos x="0" y="0"/>
            <wp:positionH relativeFrom="margin">
              <wp:posOffset>-2540</wp:posOffset>
            </wp:positionH>
            <wp:positionV relativeFrom="margin">
              <wp:posOffset>7214870</wp:posOffset>
            </wp:positionV>
            <wp:extent cx="2159635" cy="2178685"/>
            <wp:effectExtent l="0" t="0" r="0" b="0"/>
            <wp:wrapSquare wrapText="bothSides"/>
            <wp:docPr id="124"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59635"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6"/>
          <w:szCs w:val="36"/>
          <w:u w:val="single"/>
        </w:rPr>
        <w:t>Равновесие производителя</w:t>
      </w:r>
      <w:r w:rsidR="00E4580B">
        <w:rPr>
          <w:sz w:val="36"/>
          <w:szCs w:val="36"/>
        </w:rPr>
        <w:t xml:space="preserve"> достигается в точке касания </w:t>
      </w:r>
      <w:proofErr w:type="spellStart"/>
      <w:r w:rsidR="00E4580B">
        <w:rPr>
          <w:sz w:val="36"/>
          <w:szCs w:val="36"/>
        </w:rPr>
        <w:t>изокосты</w:t>
      </w:r>
      <w:proofErr w:type="spellEnd"/>
      <w:r w:rsidR="00E4580B">
        <w:rPr>
          <w:sz w:val="36"/>
          <w:szCs w:val="36"/>
        </w:rPr>
        <w:t xml:space="preserve"> с </w:t>
      </w:r>
      <w:proofErr w:type="spellStart"/>
      <w:r w:rsidR="00E4580B">
        <w:rPr>
          <w:sz w:val="36"/>
          <w:szCs w:val="36"/>
        </w:rPr>
        <w:t>изоквантой</w:t>
      </w:r>
      <w:proofErr w:type="spellEnd"/>
      <w:r w:rsidR="00E4580B">
        <w:rPr>
          <w:sz w:val="36"/>
          <w:szCs w:val="36"/>
        </w:rPr>
        <w:t xml:space="preserve">, в этой точке достигается </w:t>
      </w:r>
      <w:r w:rsidR="00E4580B">
        <w:rPr>
          <w:sz w:val="36"/>
          <w:szCs w:val="36"/>
        </w:rPr>
        <w:lastRenderedPageBreak/>
        <w:t>максимальный объем выпуска при имеющихся финансовых ограничениях.</w:t>
      </w:r>
    </w:p>
    <w:p w:rsidR="00E4580B" w:rsidRDefault="00E4580B" w:rsidP="00FD5A98">
      <w:pPr>
        <w:pStyle w:val="1"/>
      </w:pPr>
      <w:r>
        <w:br w:type="page"/>
      </w:r>
      <w:bookmarkStart w:id="67" w:name="_Toc233126090"/>
      <w:bookmarkStart w:id="68" w:name="_Toc152684152"/>
      <w:r>
        <w:rPr>
          <w:rStyle w:val="11"/>
          <w:sz w:val="36"/>
          <w:szCs w:val="36"/>
        </w:rPr>
        <w:lastRenderedPageBreak/>
        <w:t>34. Равновесие производителя</w:t>
      </w:r>
      <w:bookmarkEnd w:id="67"/>
      <w:r>
        <w:t>.</w:t>
      </w:r>
      <w:bookmarkEnd w:id="68"/>
    </w:p>
    <w:p w:rsidR="00E4580B" w:rsidRDefault="00E4580B" w:rsidP="00E4580B">
      <w:pPr>
        <w:ind w:left="426"/>
        <w:jc w:val="both"/>
        <w:rPr>
          <w:sz w:val="36"/>
          <w:szCs w:val="36"/>
        </w:rPr>
      </w:pPr>
      <w:r>
        <w:rPr>
          <w:sz w:val="36"/>
          <w:szCs w:val="36"/>
        </w:rPr>
        <w:t xml:space="preserve">Факторы производства обладают свойствами </w:t>
      </w:r>
      <w:proofErr w:type="spellStart"/>
      <w:r>
        <w:rPr>
          <w:sz w:val="36"/>
          <w:szCs w:val="36"/>
        </w:rPr>
        <w:t>взаимодополняемости</w:t>
      </w:r>
      <w:proofErr w:type="spellEnd"/>
      <w:r>
        <w:rPr>
          <w:sz w:val="36"/>
          <w:szCs w:val="36"/>
        </w:rPr>
        <w:t xml:space="preserve"> (</w:t>
      </w:r>
      <w:proofErr w:type="spellStart"/>
      <w:r>
        <w:rPr>
          <w:sz w:val="36"/>
          <w:szCs w:val="36"/>
        </w:rPr>
        <w:t>комплиментарности</w:t>
      </w:r>
      <w:proofErr w:type="spellEnd"/>
      <w:r>
        <w:rPr>
          <w:sz w:val="36"/>
          <w:szCs w:val="36"/>
        </w:rPr>
        <w:t>) и взаимозаменяемости (субституции). Взаимозаменяемость фактора означает, что один и тот же выпуск продукции достигается различными комбинациями факторов.</w:t>
      </w:r>
    </w:p>
    <w:p w:rsidR="00E4580B" w:rsidRDefault="0095474D" w:rsidP="00E4580B">
      <w:pPr>
        <w:ind w:left="426"/>
        <w:jc w:val="both"/>
        <w:rPr>
          <w:sz w:val="36"/>
          <w:szCs w:val="36"/>
        </w:rPr>
      </w:pPr>
      <w:r>
        <w:rPr>
          <w:noProof/>
          <w:sz w:val="36"/>
          <w:szCs w:val="36"/>
        </w:rPr>
        <w:drawing>
          <wp:anchor distT="0" distB="0" distL="114300" distR="114300" simplePos="0" relativeHeight="251647488" behindDoc="0" locked="0" layoutInCell="1" allowOverlap="1" wp14:anchorId="3D0D1883" wp14:editId="3A7220B3">
            <wp:simplePos x="0" y="0"/>
            <wp:positionH relativeFrom="column">
              <wp:posOffset>-2540</wp:posOffset>
            </wp:positionH>
            <wp:positionV relativeFrom="paragraph">
              <wp:posOffset>93345</wp:posOffset>
            </wp:positionV>
            <wp:extent cx="3787140" cy="2412365"/>
            <wp:effectExtent l="0" t="0" r="0" b="0"/>
            <wp:wrapSquare wrapText="bothSides"/>
            <wp:docPr id="96"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87140" cy="24123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580B">
        <w:rPr>
          <w:sz w:val="36"/>
          <w:szCs w:val="36"/>
          <w:u w:val="single"/>
        </w:rPr>
        <w:t>Изокванта</w:t>
      </w:r>
      <w:proofErr w:type="spellEnd"/>
      <w:r w:rsidR="00E4580B">
        <w:rPr>
          <w:sz w:val="36"/>
          <w:szCs w:val="36"/>
          <w:u w:val="single"/>
        </w:rPr>
        <w:t xml:space="preserve"> </w:t>
      </w:r>
      <w:r w:rsidR="00E4580B">
        <w:rPr>
          <w:sz w:val="36"/>
          <w:szCs w:val="36"/>
        </w:rPr>
        <w:t xml:space="preserve">– линия различных комбинаций факторов производства при неизменном объеме производства продукции. Набор </w:t>
      </w:r>
      <w:proofErr w:type="spellStart"/>
      <w:r w:rsidR="00E4580B">
        <w:rPr>
          <w:sz w:val="36"/>
          <w:szCs w:val="36"/>
        </w:rPr>
        <w:t>изоквант</w:t>
      </w:r>
      <w:proofErr w:type="spellEnd"/>
      <w:r w:rsidR="00E4580B">
        <w:rPr>
          <w:sz w:val="36"/>
          <w:szCs w:val="36"/>
        </w:rPr>
        <w:t xml:space="preserve"> образует </w:t>
      </w:r>
      <w:r w:rsidR="00E4580B">
        <w:rPr>
          <w:sz w:val="36"/>
          <w:szCs w:val="36"/>
          <w:u w:val="single"/>
        </w:rPr>
        <w:t xml:space="preserve">карту </w:t>
      </w:r>
      <w:proofErr w:type="spellStart"/>
      <w:r w:rsidR="00E4580B">
        <w:rPr>
          <w:sz w:val="36"/>
          <w:szCs w:val="36"/>
          <w:u w:val="single"/>
        </w:rPr>
        <w:t>изоквант</w:t>
      </w:r>
      <w:proofErr w:type="spellEnd"/>
      <w:r w:rsidR="00E4580B">
        <w:rPr>
          <w:sz w:val="36"/>
          <w:szCs w:val="36"/>
          <w:u w:val="single"/>
        </w:rPr>
        <w:t xml:space="preserve"> производителя</w:t>
      </w:r>
      <w:r w:rsidR="00E4580B">
        <w:rPr>
          <w:sz w:val="36"/>
          <w:szCs w:val="36"/>
        </w:rPr>
        <w:t>.</w:t>
      </w:r>
    </w:p>
    <w:p w:rsidR="00E4580B" w:rsidRDefault="00E4580B" w:rsidP="00E4580B">
      <w:pPr>
        <w:ind w:left="426"/>
        <w:jc w:val="both"/>
        <w:rPr>
          <w:sz w:val="36"/>
          <w:szCs w:val="36"/>
        </w:rPr>
      </w:pPr>
      <w:r>
        <w:rPr>
          <w:sz w:val="36"/>
          <w:szCs w:val="36"/>
        </w:rPr>
        <w:t>Предположим фирма переходит из точки С (</w:t>
      </w:r>
      <w:r>
        <w:rPr>
          <w:position w:val="-24"/>
          <w:sz w:val="36"/>
          <w:szCs w:val="36"/>
        </w:rPr>
        <w:object w:dxaOrig="840" w:dyaOrig="620">
          <v:shape id="_x0000_i1069" type="#_x0000_t75" style="width:41.25pt;height:30.75pt" o:ole="">
            <v:imagedata r:id="rId100" o:title=""/>
          </v:shape>
          <o:OLEObject Type="Embed" ProgID="Equation.3" ShapeID="_x0000_i1069" DrawAspect="Content" ObjectID="_1763375769" r:id="rId111"/>
        </w:object>
      </w:r>
      <w:r>
        <w:rPr>
          <w:sz w:val="36"/>
          <w:szCs w:val="36"/>
        </w:rPr>
        <w:t xml:space="preserve">) в точку </w:t>
      </w:r>
      <w:proofErr w:type="gramStart"/>
      <w:r>
        <w:rPr>
          <w:sz w:val="36"/>
          <w:szCs w:val="36"/>
        </w:rPr>
        <w:t>В(</w:t>
      </w:r>
      <w:proofErr w:type="gramEnd"/>
      <w:r>
        <w:rPr>
          <w:position w:val="-24"/>
          <w:sz w:val="36"/>
          <w:szCs w:val="36"/>
        </w:rPr>
        <w:object w:dxaOrig="840" w:dyaOrig="620">
          <v:shape id="_x0000_i1070" type="#_x0000_t75" style="width:41.25pt;height:30.75pt" o:ole="">
            <v:imagedata r:id="rId102" o:title=""/>
          </v:shape>
          <o:OLEObject Type="Embed" ProgID="Equation.3" ShapeID="_x0000_i1070" DrawAspect="Content" ObjectID="_1763375770" r:id="rId112"/>
        </w:object>
      </w:r>
      <w:r>
        <w:rPr>
          <w:sz w:val="36"/>
          <w:szCs w:val="36"/>
        </w:rPr>
        <w:t>), т.е. заменяет капитал трудом. Количество одного ресурса, которое можно заменить единицей другого ресурса называется предельной нормой технологического замещения.</w:t>
      </w:r>
    </w:p>
    <w:p w:rsidR="00E4580B" w:rsidRDefault="00E4580B" w:rsidP="00E4580B">
      <w:pPr>
        <w:ind w:left="426"/>
        <w:jc w:val="both"/>
        <w:rPr>
          <w:sz w:val="36"/>
          <w:szCs w:val="36"/>
        </w:rPr>
      </w:pPr>
    </w:p>
    <w:p w:rsidR="00E4580B" w:rsidRDefault="00E4580B" w:rsidP="00E4580B">
      <w:pPr>
        <w:ind w:left="426"/>
        <w:jc w:val="both"/>
        <w:rPr>
          <w:sz w:val="36"/>
          <w:szCs w:val="36"/>
        </w:rPr>
      </w:pPr>
      <w:r>
        <w:rPr>
          <w:position w:val="-24"/>
          <w:sz w:val="36"/>
          <w:szCs w:val="36"/>
        </w:rPr>
        <w:object w:dxaOrig="3379" w:dyaOrig="620">
          <v:shape id="_x0000_i1071" type="#_x0000_t75" style="width:294pt;height:53.25pt" o:ole="">
            <v:imagedata r:id="rId104" o:title=""/>
          </v:shape>
          <o:OLEObject Type="Embed" ProgID="Equation.3" ShapeID="_x0000_i1071" DrawAspect="Content" ObjectID="_1763375771" r:id="rId113"/>
        </w:object>
      </w:r>
    </w:p>
    <w:p w:rsidR="00E4580B" w:rsidRDefault="00E4580B" w:rsidP="00E4580B">
      <w:pPr>
        <w:ind w:left="426"/>
        <w:jc w:val="both"/>
        <w:rPr>
          <w:sz w:val="36"/>
          <w:szCs w:val="36"/>
        </w:rPr>
      </w:pPr>
      <w:r>
        <w:rPr>
          <w:sz w:val="36"/>
          <w:szCs w:val="36"/>
        </w:rPr>
        <w:t xml:space="preserve">При определенных денежных ресурсах </w:t>
      </w:r>
      <w:r>
        <w:rPr>
          <w:sz w:val="36"/>
          <w:szCs w:val="36"/>
          <w:lang w:val="en-GB"/>
        </w:rPr>
        <w:t>D</w:t>
      </w:r>
      <w:r>
        <w:rPr>
          <w:sz w:val="36"/>
          <w:szCs w:val="36"/>
        </w:rPr>
        <w:t xml:space="preserve"> фирма может позволить обе различные комбинации </w:t>
      </w:r>
      <w:proofErr w:type="gramStart"/>
      <w:r>
        <w:rPr>
          <w:sz w:val="36"/>
          <w:szCs w:val="36"/>
        </w:rPr>
        <w:t>факторов:</w:t>
      </w:r>
      <w:r>
        <w:rPr>
          <w:sz w:val="36"/>
          <w:szCs w:val="36"/>
        </w:rPr>
        <w:tab/>
      </w:r>
      <w:proofErr w:type="gramEnd"/>
      <w:r>
        <w:rPr>
          <w:position w:val="-6"/>
          <w:sz w:val="36"/>
          <w:szCs w:val="36"/>
        </w:rPr>
        <w:object w:dxaOrig="1340" w:dyaOrig="279">
          <v:shape id="_x0000_i1072" type="#_x0000_t75" style="width:67.5pt;height:13.5pt" o:ole="">
            <v:imagedata r:id="rId106" o:title=""/>
          </v:shape>
          <o:OLEObject Type="Embed" ProgID="Equation.3" ShapeID="_x0000_i1072" DrawAspect="Content" ObjectID="_1763375772" r:id="rId114"/>
        </w:object>
      </w:r>
      <w:r>
        <w:rPr>
          <w:sz w:val="36"/>
          <w:szCs w:val="36"/>
        </w:rPr>
        <w:tab/>
      </w:r>
      <w:r>
        <w:rPr>
          <w:sz w:val="36"/>
          <w:szCs w:val="36"/>
        </w:rPr>
        <w:tab/>
      </w:r>
      <w:r>
        <w:rPr>
          <w:sz w:val="36"/>
          <w:szCs w:val="36"/>
        </w:rPr>
        <w:tab/>
      </w:r>
      <w:r>
        <w:rPr>
          <w:sz w:val="36"/>
          <w:szCs w:val="36"/>
          <w:lang w:val="en-GB"/>
        </w:rPr>
        <w:t>W</w:t>
      </w:r>
      <w:r>
        <w:rPr>
          <w:sz w:val="36"/>
          <w:szCs w:val="36"/>
        </w:rPr>
        <w:t xml:space="preserve"> – цена труда</w:t>
      </w:r>
    </w:p>
    <w:p w:rsidR="00E4580B" w:rsidRDefault="00E4580B" w:rsidP="00E4580B">
      <w:pPr>
        <w:ind w:left="426"/>
        <w:jc w:val="both"/>
        <w:rPr>
          <w:sz w:val="36"/>
          <w:szCs w:val="36"/>
        </w:rPr>
      </w:pPr>
      <w:r>
        <w:rPr>
          <w:sz w:val="36"/>
          <w:szCs w:val="36"/>
          <w:lang w:val="en-GB"/>
        </w:rPr>
        <w:t>r</w:t>
      </w:r>
      <w:r>
        <w:rPr>
          <w:sz w:val="36"/>
          <w:szCs w:val="36"/>
        </w:rPr>
        <w:t xml:space="preserve"> – цена капитала</w:t>
      </w:r>
    </w:p>
    <w:p w:rsidR="00E4580B" w:rsidRDefault="00E4580B" w:rsidP="00E4580B">
      <w:pPr>
        <w:ind w:left="426"/>
        <w:jc w:val="both"/>
        <w:rPr>
          <w:sz w:val="36"/>
          <w:szCs w:val="36"/>
        </w:rPr>
      </w:pPr>
      <w:r>
        <w:rPr>
          <w:position w:val="-24"/>
          <w:sz w:val="36"/>
          <w:szCs w:val="36"/>
        </w:rPr>
        <w:object w:dxaOrig="1400" w:dyaOrig="620">
          <v:shape id="_x0000_i1073" type="#_x0000_t75" style="width:107.25pt;height:47.25pt" o:ole="">
            <v:imagedata r:id="rId108" o:title=""/>
          </v:shape>
          <o:OLEObject Type="Embed" ProgID="Equation.3" ShapeID="_x0000_i1073" DrawAspect="Content" ObjectID="_1763375773" r:id="rId115"/>
        </w:object>
      </w:r>
    </w:p>
    <w:p w:rsidR="00E4580B" w:rsidRDefault="00E4580B" w:rsidP="00E4580B">
      <w:pPr>
        <w:ind w:left="426"/>
        <w:jc w:val="both"/>
        <w:rPr>
          <w:sz w:val="36"/>
          <w:szCs w:val="36"/>
          <w:u w:val="single"/>
        </w:rPr>
      </w:pPr>
      <w:r>
        <w:rPr>
          <w:sz w:val="36"/>
          <w:szCs w:val="36"/>
        </w:rPr>
        <w:t xml:space="preserve">– уравнение прямой одинаковых затрат при различных комбинациях факторов – </w:t>
      </w:r>
      <w:proofErr w:type="spellStart"/>
      <w:r>
        <w:rPr>
          <w:sz w:val="36"/>
          <w:szCs w:val="36"/>
          <w:u w:val="single"/>
        </w:rPr>
        <w:t>изокоста</w:t>
      </w:r>
      <w:proofErr w:type="spellEnd"/>
    </w:p>
    <w:p w:rsidR="00E4580B" w:rsidRDefault="0095474D" w:rsidP="00E4580B">
      <w:pPr>
        <w:ind w:left="426"/>
        <w:jc w:val="both"/>
        <w:rPr>
          <w:sz w:val="36"/>
          <w:szCs w:val="36"/>
        </w:rPr>
      </w:pPr>
      <w:r>
        <w:rPr>
          <w:noProof/>
          <w:sz w:val="36"/>
          <w:szCs w:val="36"/>
        </w:rPr>
        <w:lastRenderedPageBreak/>
        <w:drawing>
          <wp:anchor distT="0" distB="0" distL="114300" distR="114300" simplePos="0" relativeHeight="251674112" behindDoc="0" locked="0" layoutInCell="1" allowOverlap="1" wp14:anchorId="475D34F7" wp14:editId="5DC5BB93">
            <wp:simplePos x="0" y="0"/>
            <wp:positionH relativeFrom="margin">
              <wp:align>left</wp:align>
            </wp:positionH>
            <wp:positionV relativeFrom="margin">
              <wp:align>center</wp:align>
            </wp:positionV>
            <wp:extent cx="2082165" cy="2101215"/>
            <wp:effectExtent l="0" t="0" r="0" b="0"/>
            <wp:wrapSquare wrapText="bothSides"/>
            <wp:docPr id="12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082165" cy="210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6"/>
          <w:szCs w:val="36"/>
          <w:u w:val="single"/>
        </w:rPr>
        <w:t>Равновесие производителя</w:t>
      </w:r>
      <w:r w:rsidR="00E4580B">
        <w:rPr>
          <w:sz w:val="36"/>
          <w:szCs w:val="36"/>
        </w:rPr>
        <w:t xml:space="preserve"> достигается в точке касания </w:t>
      </w:r>
      <w:proofErr w:type="spellStart"/>
      <w:r w:rsidR="00E4580B">
        <w:rPr>
          <w:sz w:val="36"/>
          <w:szCs w:val="36"/>
        </w:rPr>
        <w:t>изокосты</w:t>
      </w:r>
      <w:proofErr w:type="spellEnd"/>
      <w:r w:rsidR="00E4580B">
        <w:rPr>
          <w:sz w:val="36"/>
          <w:szCs w:val="36"/>
        </w:rPr>
        <w:t xml:space="preserve"> с </w:t>
      </w:r>
      <w:proofErr w:type="spellStart"/>
      <w:r w:rsidR="00E4580B">
        <w:rPr>
          <w:sz w:val="36"/>
          <w:szCs w:val="36"/>
        </w:rPr>
        <w:t>изоквантой</w:t>
      </w:r>
      <w:proofErr w:type="spellEnd"/>
      <w:r w:rsidR="00E4580B">
        <w:rPr>
          <w:sz w:val="36"/>
          <w:szCs w:val="36"/>
        </w:rPr>
        <w:t>, в этой точке достигается максимальный объем выпуска при имеющихся финансовых ограничениях.</w:t>
      </w:r>
    </w:p>
    <w:p w:rsidR="00E4580B" w:rsidRPr="00FD5A98" w:rsidRDefault="00E4580B" w:rsidP="00FD5A98">
      <w:pPr>
        <w:pStyle w:val="1"/>
      </w:pPr>
      <w:r>
        <w:br w:type="page"/>
      </w:r>
      <w:bookmarkStart w:id="69" w:name="_Toc233126091"/>
      <w:bookmarkStart w:id="70" w:name="_Toc152684153"/>
      <w:r w:rsidRPr="00FD5A98">
        <w:lastRenderedPageBreak/>
        <w:t>35. Понятие издержек производства и их классификация.</w:t>
      </w:r>
      <w:bookmarkEnd w:id="69"/>
      <w:bookmarkEnd w:id="70"/>
    </w:p>
    <w:p w:rsidR="00E4580B" w:rsidRDefault="00E4580B" w:rsidP="00E4580B">
      <w:pPr>
        <w:ind w:left="426"/>
        <w:jc w:val="both"/>
        <w:rPr>
          <w:b/>
          <w:sz w:val="30"/>
          <w:szCs w:val="30"/>
        </w:rPr>
      </w:pPr>
      <w:r>
        <w:rPr>
          <w:sz w:val="30"/>
          <w:szCs w:val="30"/>
        </w:rPr>
        <w:object w:dxaOrig="9712" w:dyaOrig="1775">
          <v:shape id="_x0000_i1074" type="#_x0000_t75" style="width:485.25pt;height:88.5pt" o:ole="">
            <v:imagedata r:id="rId117" o:title=""/>
          </v:shape>
          <o:OLEObject Type="Embed" ProgID="Visio.Drawing.11" ShapeID="_x0000_i1074" DrawAspect="Content" ObjectID="_1763375774" r:id="rId118"/>
        </w:object>
      </w:r>
    </w:p>
    <w:p w:rsidR="00E4580B" w:rsidRDefault="00E4580B" w:rsidP="00E4580B">
      <w:pPr>
        <w:ind w:left="426"/>
        <w:jc w:val="both"/>
        <w:rPr>
          <w:sz w:val="29"/>
          <w:szCs w:val="29"/>
        </w:rPr>
      </w:pPr>
      <w:r>
        <w:rPr>
          <w:sz w:val="29"/>
          <w:szCs w:val="29"/>
          <w:u w:val="single"/>
        </w:rPr>
        <w:t xml:space="preserve">Издержки производства </w:t>
      </w:r>
      <w:r>
        <w:rPr>
          <w:sz w:val="29"/>
          <w:szCs w:val="29"/>
        </w:rPr>
        <w:t>– вовлеченные в производство факторы и их стоимостная оценка.</w:t>
      </w:r>
    </w:p>
    <w:p w:rsidR="00E4580B" w:rsidRDefault="00E4580B" w:rsidP="00E4580B">
      <w:pPr>
        <w:ind w:left="426"/>
        <w:jc w:val="both"/>
        <w:rPr>
          <w:sz w:val="29"/>
          <w:szCs w:val="29"/>
        </w:rPr>
      </w:pPr>
      <w:r>
        <w:rPr>
          <w:sz w:val="29"/>
          <w:szCs w:val="29"/>
          <w:u w:val="single"/>
        </w:rPr>
        <w:t>Индивидуальные издержки производства</w:t>
      </w:r>
      <w:r>
        <w:rPr>
          <w:sz w:val="29"/>
          <w:szCs w:val="29"/>
        </w:rPr>
        <w:t xml:space="preserve"> – затраты одного хозяйствующего субъекта.</w:t>
      </w:r>
    </w:p>
    <w:p w:rsidR="00E4580B" w:rsidRDefault="00E4580B" w:rsidP="00E4580B">
      <w:pPr>
        <w:ind w:left="426"/>
        <w:jc w:val="both"/>
        <w:rPr>
          <w:sz w:val="29"/>
          <w:szCs w:val="29"/>
        </w:rPr>
      </w:pPr>
      <w:r>
        <w:rPr>
          <w:sz w:val="29"/>
          <w:szCs w:val="29"/>
        </w:rPr>
        <w:t>Кроме индивидуальных затрат издержки общества включают в себя затраты на охрану окружающей среды в связи с данным производством, подготовку кадров, проведение научных исследований, результаты которых используются в данном производстве.</w:t>
      </w:r>
    </w:p>
    <w:p w:rsidR="00E4580B" w:rsidRDefault="00E4580B" w:rsidP="00E4580B">
      <w:pPr>
        <w:ind w:left="426"/>
        <w:jc w:val="both"/>
        <w:rPr>
          <w:sz w:val="29"/>
          <w:szCs w:val="29"/>
        </w:rPr>
      </w:pPr>
      <w:r>
        <w:rPr>
          <w:sz w:val="29"/>
          <w:szCs w:val="29"/>
        </w:rPr>
        <w:t xml:space="preserve">Любые издержки производства являются </w:t>
      </w:r>
      <w:r>
        <w:rPr>
          <w:sz w:val="29"/>
          <w:szCs w:val="29"/>
          <w:u w:val="single"/>
        </w:rPr>
        <w:t>экономическими</w:t>
      </w:r>
      <w:r>
        <w:rPr>
          <w:sz w:val="29"/>
          <w:szCs w:val="29"/>
        </w:rPr>
        <w:t xml:space="preserve"> или </w:t>
      </w:r>
      <w:r>
        <w:rPr>
          <w:sz w:val="29"/>
          <w:szCs w:val="29"/>
          <w:u w:val="single"/>
        </w:rPr>
        <w:t>альтернативными</w:t>
      </w:r>
      <w:r>
        <w:rPr>
          <w:sz w:val="29"/>
          <w:szCs w:val="29"/>
        </w:rPr>
        <w:t>. Это  означает, что использование факторов в одном производстве исключает их одновременное применение в каком-либо другом.</w:t>
      </w:r>
    </w:p>
    <w:p w:rsidR="00E4580B" w:rsidRDefault="00E4580B" w:rsidP="00E4580B">
      <w:pPr>
        <w:ind w:left="426"/>
        <w:jc w:val="both"/>
        <w:rPr>
          <w:sz w:val="29"/>
          <w:szCs w:val="29"/>
        </w:rPr>
      </w:pPr>
      <w:r>
        <w:rPr>
          <w:sz w:val="29"/>
          <w:szCs w:val="29"/>
        </w:rPr>
        <w:t xml:space="preserve">Пример. предприниматель имеет денежную сумму 20 миллионов рублей. Он вложил их в торговлю и в конце года получает 22 </w:t>
      </w:r>
      <w:proofErr w:type="spellStart"/>
      <w:r>
        <w:rPr>
          <w:sz w:val="29"/>
          <w:szCs w:val="29"/>
        </w:rPr>
        <w:t>млн.р</w:t>
      </w:r>
      <w:proofErr w:type="spellEnd"/>
      <w:r>
        <w:rPr>
          <w:sz w:val="29"/>
          <w:szCs w:val="29"/>
        </w:rPr>
        <w:t xml:space="preserve">. Если бы он вложил эти деньги в банк, то при 15% годовых он получил бы 23 </w:t>
      </w:r>
      <w:proofErr w:type="spellStart"/>
      <w:r>
        <w:rPr>
          <w:sz w:val="29"/>
          <w:szCs w:val="29"/>
        </w:rPr>
        <w:t>млн.р</w:t>
      </w:r>
      <w:proofErr w:type="spellEnd"/>
      <w:r>
        <w:rPr>
          <w:sz w:val="29"/>
          <w:szCs w:val="29"/>
        </w:rPr>
        <w:t xml:space="preserve">. Эти 23 </w:t>
      </w:r>
      <w:proofErr w:type="spellStart"/>
      <w:r>
        <w:rPr>
          <w:sz w:val="29"/>
          <w:szCs w:val="29"/>
        </w:rPr>
        <w:t>млн.р</w:t>
      </w:r>
      <w:proofErr w:type="spellEnd"/>
      <w:r>
        <w:rPr>
          <w:sz w:val="29"/>
          <w:szCs w:val="29"/>
        </w:rPr>
        <w:t xml:space="preserve">. являются издержками упущенных возможностей (альтернативными). Если бы сразу положил деньги в банк, то упущенные возможности составили бы 22 </w:t>
      </w:r>
      <w:proofErr w:type="spellStart"/>
      <w:r>
        <w:rPr>
          <w:sz w:val="29"/>
          <w:szCs w:val="29"/>
        </w:rPr>
        <w:t>млн.р</w:t>
      </w:r>
      <w:proofErr w:type="spellEnd"/>
      <w:r>
        <w:rPr>
          <w:sz w:val="29"/>
          <w:szCs w:val="29"/>
        </w:rPr>
        <w:t>. Оптимальный выбор фактических издержек предполагает меньшую величину альтернативных затрат, т.е. упущенных возможностей. Цель бизнеса – минимизировать упущенные возможности.</w:t>
      </w:r>
    </w:p>
    <w:p w:rsidR="00E4580B" w:rsidRDefault="00E4580B" w:rsidP="00E4580B">
      <w:pPr>
        <w:ind w:left="426"/>
        <w:jc w:val="both"/>
        <w:rPr>
          <w:sz w:val="29"/>
          <w:szCs w:val="29"/>
        </w:rPr>
      </w:pPr>
    </w:p>
    <w:p w:rsidR="00E4580B" w:rsidRDefault="00E4580B" w:rsidP="00E4580B">
      <w:pPr>
        <w:ind w:left="426"/>
        <w:jc w:val="both"/>
        <w:rPr>
          <w:sz w:val="29"/>
          <w:szCs w:val="29"/>
        </w:rPr>
      </w:pPr>
      <w:r>
        <w:rPr>
          <w:sz w:val="29"/>
          <w:szCs w:val="29"/>
        </w:rPr>
        <w:t>Бухгалтерские издержки – издержки, зафиксированные в бухгалтерских документах.</w:t>
      </w:r>
    </w:p>
    <w:p w:rsidR="00E4580B" w:rsidRDefault="00E4580B" w:rsidP="00E4580B">
      <w:pPr>
        <w:ind w:left="426"/>
        <w:jc w:val="both"/>
        <w:rPr>
          <w:sz w:val="29"/>
          <w:szCs w:val="29"/>
        </w:rPr>
      </w:pPr>
      <w:r>
        <w:rPr>
          <w:sz w:val="29"/>
          <w:szCs w:val="29"/>
        </w:rPr>
        <w:t>ЭИ=БИ + ВИ</w:t>
      </w:r>
    </w:p>
    <w:p w:rsidR="00E4580B" w:rsidRDefault="00E4580B" w:rsidP="00E4580B">
      <w:pPr>
        <w:ind w:left="426"/>
        <w:jc w:val="both"/>
        <w:rPr>
          <w:sz w:val="29"/>
          <w:szCs w:val="29"/>
        </w:rPr>
      </w:pPr>
      <w:r>
        <w:rPr>
          <w:sz w:val="29"/>
          <w:szCs w:val="29"/>
        </w:rPr>
        <w:t>(бухгалтерские + внутренние)</w:t>
      </w:r>
    </w:p>
    <w:p w:rsidR="00E4580B" w:rsidRDefault="00E4580B" w:rsidP="00E4580B">
      <w:pPr>
        <w:ind w:left="426"/>
        <w:jc w:val="both"/>
        <w:rPr>
          <w:sz w:val="29"/>
          <w:szCs w:val="29"/>
        </w:rPr>
      </w:pPr>
    </w:p>
    <w:p w:rsidR="00E4580B" w:rsidRDefault="00E4580B" w:rsidP="00E4580B">
      <w:pPr>
        <w:ind w:left="426"/>
        <w:jc w:val="both"/>
        <w:rPr>
          <w:sz w:val="29"/>
          <w:szCs w:val="29"/>
        </w:rPr>
      </w:pPr>
      <w:r>
        <w:rPr>
          <w:sz w:val="29"/>
          <w:szCs w:val="29"/>
        </w:rPr>
        <w:t>При классификации издержек учитывается фактор времени:</w:t>
      </w:r>
    </w:p>
    <w:p w:rsidR="00E4580B" w:rsidRDefault="00E4580B" w:rsidP="00E4580B">
      <w:pPr>
        <w:ind w:left="426"/>
        <w:jc w:val="both"/>
        <w:rPr>
          <w:sz w:val="29"/>
          <w:szCs w:val="29"/>
        </w:rPr>
      </w:pPr>
      <w:r>
        <w:rPr>
          <w:sz w:val="29"/>
          <w:szCs w:val="29"/>
        </w:rPr>
        <w:t>– краткосрочный период</w:t>
      </w:r>
    </w:p>
    <w:p w:rsidR="00E4580B" w:rsidRDefault="00E4580B" w:rsidP="00E4580B">
      <w:pPr>
        <w:ind w:left="426"/>
        <w:jc w:val="both"/>
        <w:rPr>
          <w:sz w:val="29"/>
          <w:szCs w:val="29"/>
        </w:rPr>
      </w:pPr>
      <w:r>
        <w:rPr>
          <w:sz w:val="29"/>
          <w:szCs w:val="29"/>
        </w:rPr>
        <w:t>– долгосрочный период</w:t>
      </w:r>
    </w:p>
    <w:p w:rsidR="00E4580B" w:rsidRDefault="00E4580B" w:rsidP="00E4580B">
      <w:pPr>
        <w:ind w:left="426"/>
        <w:jc w:val="both"/>
        <w:rPr>
          <w:sz w:val="29"/>
          <w:szCs w:val="29"/>
        </w:rPr>
      </w:pPr>
      <w:r>
        <w:rPr>
          <w:sz w:val="29"/>
          <w:szCs w:val="29"/>
        </w:rPr>
        <w:t>В течение краткосрочного хотя бы один фактор (основные фонды) остается неизменным, фирма меняет объем сырья.</w:t>
      </w:r>
    </w:p>
    <w:p w:rsidR="00E4580B" w:rsidRDefault="00E4580B" w:rsidP="00E4580B">
      <w:pPr>
        <w:ind w:left="426"/>
        <w:jc w:val="both"/>
        <w:rPr>
          <w:sz w:val="29"/>
          <w:szCs w:val="29"/>
        </w:rPr>
      </w:pPr>
      <w:r>
        <w:rPr>
          <w:sz w:val="29"/>
          <w:szCs w:val="29"/>
        </w:rPr>
        <w:t>В долгосрочном периоде все факторы производства являются переменными.</w:t>
      </w:r>
    </w:p>
    <w:p w:rsidR="00E4580B" w:rsidRDefault="00ED3E91" w:rsidP="00E4580B">
      <w:pPr>
        <w:spacing w:line="20" w:lineRule="atLeast"/>
        <w:ind w:left="426"/>
        <w:jc w:val="both"/>
        <w:rPr>
          <w:sz w:val="29"/>
          <w:szCs w:val="29"/>
        </w:rPr>
      </w:pPr>
      <w:r>
        <w:rPr>
          <w:noProof/>
          <w:sz w:val="29"/>
          <w:szCs w:val="29"/>
        </w:rPr>
        <w:lastRenderedPageBreak/>
        <w:object w:dxaOrig="1440" w:dyaOrig="1440">
          <v:shape id="_x0000_s1133" type="#_x0000_t75" style="position:absolute;left:0;text-align:left;margin-left:48.7pt;margin-top:31.55pt;width:322.35pt;height:150.2pt;flip:y;z-index:251660800">
            <v:imagedata r:id="rId119" o:title=""/>
            <w10:wrap type="square"/>
          </v:shape>
          <o:OLEObject Type="Embed" ProgID="Visio.Drawing.11" ShapeID="_x0000_s1133" DrawAspect="Content" ObjectID="_1763375787" r:id="rId120"/>
        </w:object>
      </w:r>
      <w:r w:rsidR="00E4580B">
        <w:rPr>
          <w:sz w:val="29"/>
          <w:szCs w:val="29"/>
        </w:rPr>
        <w:t>В разных отраслях краткосрочные и долгосрочные периоды имеют разную продолжительность.</w:t>
      </w:r>
    </w:p>
    <w:p w:rsidR="00E4580B" w:rsidRDefault="00E4580B" w:rsidP="00E4580B">
      <w:pPr>
        <w:spacing w:line="20" w:lineRule="atLeast"/>
        <w:ind w:left="426"/>
        <w:jc w:val="both"/>
        <w:rPr>
          <w:sz w:val="29"/>
          <w:szCs w:val="29"/>
        </w:rPr>
      </w:pPr>
    </w:p>
    <w:p w:rsidR="00E4580B" w:rsidRDefault="00E4580B" w:rsidP="00E4580B">
      <w:pPr>
        <w:spacing w:line="20" w:lineRule="atLeast"/>
        <w:ind w:left="426"/>
        <w:jc w:val="both"/>
        <w:rPr>
          <w:sz w:val="29"/>
          <w:szCs w:val="29"/>
        </w:rPr>
      </w:pPr>
    </w:p>
    <w:p w:rsidR="00E4580B" w:rsidRDefault="00E4580B" w:rsidP="00FD5A98">
      <w:pPr>
        <w:pStyle w:val="1"/>
      </w:pPr>
      <w:r>
        <w:br w:type="page"/>
      </w:r>
      <w:bookmarkStart w:id="71" w:name="_Toc233126092"/>
      <w:bookmarkStart w:id="72" w:name="_Toc152684154"/>
      <w:r>
        <w:rPr>
          <w:rStyle w:val="11"/>
          <w:sz w:val="44"/>
          <w:szCs w:val="44"/>
        </w:rPr>
        <w:lastRenderedPageBreak/>
        <w:t>36. Издержки в краткосрочном периоде.</w:t>
      </w:r>
      <w:bookmarkEnd w:id="71"/>
      <w:bookmarkEnd w:id="72"/>
    </w:p>
    <w:p w:rsidR="00E4580B" w:rsidRDefault="00E4580B" w:rsidP="00E4580B">
      <w:pPr>
        <w:ind w:left="426"/>
        <w:jc w:val="both"/>
        <w:rPr>
          <w:sz w:val="44"/>
          <w:szCs w:val="44"/>
        </w:rPr>
      </w:pPr>
      <w:r>
        <w:rPr>
          <w:sz w:val="44"/>
          <w:szCs w:val="44"/>
        </w:rPr>
        <w:t>Совокупность всех затрат фирмы по выпуску продукции в краткосрочном периоде называется общими издержками  TC (</w:t>
      </w:r>
      <w:r>
        <w:rPr>
          <w:sz w:val="44"/>
          <w:szCs w:val="44"/>
          <w:lang w:val="en-US"/>
        </w:rPr>
        <w:t>total</w:t>
      </w:r>
      <w:r>
        <w:rPr>
          <w:sz w:val="44"/>
          <w:szCs w:val="44"/>
        </w:rPr>
        <w:t xml:space="preserve"> </w:t>
      </w:r>
      <w:r>
        <w:rPr>
          <w:sz w:val="44"/>
          <w:szCs w:val="44"/>
          <w:lang w:val="en-US"/>
        </w:rPr>
        <w:t>cost</w:t>
      </w:r>
      <w:r>
        <w:rPr>
          <w:sz w:val="44"/>
          <w:szCs w:val="44"/>
        </w:rPr>
        <w:t>).</w:t>
      </w:r>
    </w:p>
    <w:p w:rsidR="00E4580B" w:rsidRPr="0095474D" w:rsidRDefault="0095474D" w:rsidP="00E4580B">
      <w:pPr>
        <w:ind w:left="426"/>
        <w:jc w:val="both"/>
        <w:rPr>
          <w:sz w:val="44"/>
          <w:szCs w:val="44"/>
        </w:rPr>
      </w:pPr>
      <m:oMathPara>
        <m:oMath>
          <m:r>
            <w:rPr>
              <w:rFonts w:ascii="Cambria Math" w:hAnsi="Cambria Math"/>
              <w:sz w:val="44"/>
              <w:szCs w:val="44"/>
              <w:lang w:val="en-US"/>
            </w:rPr>
            <m:t>TC</m:t>
          </m:r>
          <m:r>
            <w:rPr>
              <w:rFonts w:ascii="Cambria Math" w:hAnsi="Cambria Math"/>
              <w:sz w:val="44"/>
              <w:szCs w:val="44"/>
            </w:rPr>
            <m:t>=</m:t>
          </m:r>
          <m:r>
            <w:rPr>
              <w:rFonts w:ascii="Cambria Math" w:hAnsi="Cambria Math"/>
              <w:sz w:val="44"/>
              <w:szCs w:val="44"/>
              <w:lang w:val="en-US"/>
            </w:rPr>
            <m:t>FC</m:t>
          </m:r>
          <m:r>
            <w:rPr>
              <w:rFonts w:ascii="Cambria Math" w:hAnsi="Cambria Math"/>
              <w:sz w:val="44"/>
              <w:szCs w:val="44"/>
            </w:rPr>
            <m:t>+</m:t>
          </m:r>
          <m:r>
            <w:rPr>
              <w:rFonts w:ascii="Cambria Math" w:hAnsi="Cambria Math"/>
              <w:sz w:val="44"/>
              <w:szCs w:val="44"/>
              <w:lang w:val="en-US"/>
            </w:rPr>
            <m:t>VC</m:t>
          </m:r>
        </m:oMath>
      </m:oMathPara>
    </w:p>
    <w:p w:rsidR="00E4580B" w:rsidRDefault="00E4580B" w:rsidP="00E4580B">
      <w:pPr>
        <w:ind w:left="426"/>
        <w:jc w:val="both"/>
        <w:rPr>
          <w:sz w:val="44"/>
          <w:szCs w:val="44"/>
        </w:rPr>
      </w:pPr>
      <w:r>
        <w:rPr>
          <w:sz w:val="44"/>
          <w:szCs w:val="44"/>
          <w:u w:val="single"/>
        </w:rPr>
        <w:t>Постоянные издержки</w:t>
      </w:r>
      <w:r>
        <w:rPr>
          <w:sz w:val="44"/>
          <w:szCs w:val="44"/>
        </w:rPr>
        <w:t xml:space="preserve"> (</w:t>
      </w:r>
      <w:r>
        <w:rPr>
          <w:sz w:val="44"/>
          <w:szCs w:val="44"/>
          <w:lang w:val="en-US"/>
        </w:rPr>
        <w:t>FC</w:t>
      </w:r>
      <w:r>
        <w:rPr>
          <w:sz w:val="44"/>
          <w:szCs w:val="44"/>
        </w:rPr>
        <w:t>)  не изменяются при изменении объема выпуска (зарплата работников административных служб, проценты по займам, арендные платежи, амортизация).</w:t>
      </w:r>
    </w:p>
    <w:p w:rsidR="00E4580B" w:rsidRDefault="00E4580B" w:rsidP="00E4580B">
      <w:pPr>
        <w:ind w:left="426"/>
        <w:jc w:val="both"/>
        <w:rPr>
          <w:sz w:val="44"/>
          <w:szCs w:val="44"/>
        </w:rPr>
      </w:pPr>
      <w:r>
        <w:rPr>
          <w:sz w:val="44"/>
          <w:szCs w:val="44"/>
          <w:u w:val="single"/>
        </w:rPr>
        <w:t>Переменные издержки</w:t>
      </w:r>
      <w:r>
        <w:rPr>
          <w:sz w:val="44"/>
          <w:szCs w:val="44"/>
        </w:rPr>
        <w:t xml:space="preserve"> (</w:t>
      </w:r>
      <w:r>
        <w:rPr>
          <w:sz w:val="44"/>
          <w:szCs w:val="44"/>
          <w:lang w:val="en-US"/>
        </w:rPr>
        <w:t>VC</w:t>
      </w:r>
      <w:r>
        <w:rPr>
          <w:sz w:val="44"/>
          <w:szCs w:val="44"/>
        </w:rPr>
        <w:t>)  зависят от объема выпуска (зарплата производственных рабочих, сырье, полуфабрикаты, косвенные налоги)</w:t>
      </w:r>
    </w:p>
    <w:p w:rsidR="00E4580B" w:rsidRDefault="00E4580B" w:rsidP="00E4580B">
      <w:pPr>
        <w:ind w:left="426"/>
        <w:jc w:val="both"/>
        <w:rPr>
          <w:sz w:val="44"/>
          <w:szCs w:val="44"/>
        </w:rPr>
      </w:pPr>
      <w:r>
        <w:rPr>
          <w:sz w:val="44"/>
          <w:szCs w:val="44"/>
          <w:u w:val="single"/>
        </w:rPr>
        <w:t>Средние общие издержки</w:t>
      </w:r>
      <w:r>
        <w:rPr>
          <w:sz w:val="44"/>
          <w:szCs w:val="44"/>
        </w:rPr>
        <w:t xml:space="preserve"> (</w:t>
      </w:r>
      <w:r>
        <w:rPr>
          <w:sz w:val="44"/>
          <w:szCs w:val="44"/>
          <w:lang w:val="en-US"/>
        </w:rPr>
        <w:t>ATC</w:t>
      </w:r>
      <w:r>
        <w:rPr>
          <w:sz w:val="44"/>
          <w:szCs w:val="44"/>
        </w:rPr>
        <w:t>), или издержки на единицу продукции:</w:t>
      </w:r>
    </w:p>
    <w:p w:rsidR="00E4580B" w:rsidRDefault="0095474D" w:rsidP="00E4580B">
      <w:pPr>
        <w:ind w:left="426"/>
        <w:jc w:val="both"/>
        <w:rPr>
          <w:sz w:val="44"/>
          <w:szCs w:val="44"/>
        </w:rPr>
      </w:pPr>
      <w:r>
        <w:rPr>
          <w:noProof/>
          <w:sz w:val="44"/>
          <w:szCs w:val="44"/>
        </w:rPr>
        <w:drawing>
          <wp:anchor distT="0" distB="0" distL="114300" distR="114300" simplePos="0" relativeHeight="251661824" behindDoc="0" locked="0" layoutInCell="1" allowOverlap="1" wp14:anchorId="05B9DA10" wp14:editId="45EF3B41">
            <wp:simplePos x="0" y="0"/>
            <wp:positionH relativeFrom="column">
              <wp:posOffset>3738245</wp:posOffset>
            </wp:positionH>
            <wp:positionV relativeFrom="paragraph">
              <wp:posOffset>92710</wp:posOffset>
            </wp:positionV>
            <wp:extent cx="3223895" cy="2957195"/>
            <wp:effectExtent l="0" t="0" r="0" b="0"/>
            <wp:wrapSquare wrapText="bothSides"/>
            <wp:docPr id="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23895" cy="2957195"/>
                    </a:xfrm>
                    <a:prstGeom prst="rect">
                      <a:avLst/>
                    </a:prstGeom>
                    <a:noFill/>
                    <a:ln>
                      <a:noFill/>
                    </a:ln>
                  </pic:spPr>
                </pic:pic>
              </a:graphicData>
            </a:graphic>
            <wp14:sizeRelH relativeFrom="page">
              <wp14:pctWidth>0</wp14:pctWidth>
            </wp14:sizeRelH>
            <wp14:sizeRelV relativeFrom="page">
              <wp14:pctHeight>0</wp14:pctHeight>
            </wp14:sizeRelV>
          </wp:anchor>
        </w:drawing>
      </w:r>
      <m:oMath>
        <m:r>
          <w:rPr>
            <w:rFonts w:ascii="Cambria Math" w:hAnsi="Cambria Math"/>
            <w:sz w:val="44"/>
            <w:szCs w:val="44"/>
            <w:lang w:val="en-US"/>
          </w:rPr>
          <m:t>ATC</m:t>
        </m:r>
        <m:r>
          <w:rPr>
            <w:rFonts w:ascii="Cambria Math" w:hAnsi="Cambria Math"/>
            <w:sz w:val="44"/>
            <w:szCs w:val="44"/>
          </w:rPr>
          <m:t>=</m:t>
        </m:r>
        <m:f>
          <m:fPr>
            <m:ctrlPr>
              <w:rPr>
                <w:rFonts w:ascii="Cambria Math" w:hAnsi="Cambria Math"/>
                <w:i/>
                <w:sz w:val="44"/>
                <w:szCs w:val="44"/>
                <w:lang w:val="en-US"/>
              </w:rPr>
            </m:ctrlPr>
          </m:fPr>
          <m:num>
            <m:r>
              <w:rPr>
                <w:rFonts w:ascii="Cambria Math" w:hAnsi="Cambria Math"/>
                <w:sz w:val="44"/>
                <w:szCs w:val="44"/>
                <w:lang w:val="en-US"/>
              </w:rPr>
              <m:t>TC</m:t>
            </m:r>
          </m:num>
          <m:den>
            <m:r>
              <w:rPr>
                <w:rFonts w:ascii="Cambria Math" w:hAnsi="Cambria Math"/>
                <w:sz w:val="44"/>
                <w:szCs w:val="44"/>
                <w:lang w:val="en-US"/>
              </w:rPr>
              <m:t>Q</m:t>
            </m:r>
          </m:den>
        </m:f>
        <m:r>
          <w:rPr>
            <w:rFonts w:ascii="Cambria Math" w:hAnsi="Cambria Math"/>
            <w:sz w:val="44"/>
            <w:szCs w:val="44"/>
          </w:rPr>
          <m:t>=</m:t>
        </m:r>
        <m:f>
          <m:fPr>
            <m:ctrlPr>
              <w:rPr>
                <w:rFonts w:ascii="Cambria Math" w:hAnsi="Cambria Math"/>
                <w:i/>
                <w:sz w:val="44"/>
                <w:szCs w:val="44"/>
                <w:lang w:val="en-US"/>
              </w:rPr>
            </m:ctrlPr>
          </m:fPr>
          <m:num>
            <m:r>
              <w:rPr>
                <w:rFonts w:ascii="Cambria Math" w:hAnsi="Cambria Math"/>
                <w:sz w:val="44"/>
                <w:szCs w:val="44"/>
                <w:lang w:val="en-US"/>
              </w:rPr>
              <m:t>FC</m:t>
            </m:r>
          </m:num>
          <m:den>
            <m:r>
              <w:rPr>
                <w:rFonts w:ascii="Cambria Math" w:hAnsi="Cambria Math"/>
                <w:sz w:val="44"/>
                <w:szCs w:val="44"/>
                <w:lang w:val="en-US"/>
              </w:rPr>
              <m:t>Q</m:t>
            </m:r>
          </m:den>
        </m:f>
        <m:r>
          <w:rPr>
            <w:rFonts w:ascii="Cambria Math" w:hAnsi="Cambria Math"/>
            <w:sz w:val="44"/>
            <w:szCs w:val="44"/>
          </w:rPr>
          <m:t>+</m:t>
        </m:r>
        <m:f>
          <m:fPr>
            <m:ctrlPr>
              <w:rPr>
                <w:rFonts w:ascii="Cambria Math" w:hAnsi="Cambria Math"/>
                <w:i/>
                <w:sz w:val="44"/>
                <w:szCs w:val="44"/>
                <w:lang w:val="en-US"/>
              </w:rPr>
            </m:ctrlPr>
          </m:fPr>
          <m:num>
            <m:r>
              <w:rPr>
                <w:rFonts w:ascii="Cambria Math" w:hAnsi="Cambria Math"/>
                <w:sz w:val="44"/>
                <w:szCs w:val="44"/>
                <w:lang w:val="en-US"/>
              </w:rPr>
              <m:t>VC</m:t>
            </m:r>
          </m:num>
          <m:den>
            <m:r>
              <w:rPr>
                <w:rFonts w:ascii="Cambria Math" w:hAnsi="Cambria Math"/>
                <w:sz w:val="44"/>
                <w:szCs w:val="44"/>
                <w:lang w:val="en-US"/>
              </w:rPr>
              <m:t>Q</m:t>
            </m:r>
          </m:den>
        </m:f>
        <m:r>
          <w:rPr>
            <w:rFonts w:ascii="Cambria Math" w:hAnsi="Cambria Math"/>
            <w:sz w:val="44"/>
            <w:szCs w:val="44"/>
          </w:rPr>
          <m:t>=</m:t>
        </m:r>
        <m:r>
          <w:rPr>
            <w:rFonts w:ascii="Cambria Math" w:hAnsi="Cambria Math"/>
            <w:sz w:val="44"/>
            <w:szCs w:val="44"/>
            <w:lang w:val="en-US"/>
          </w:rPr>
          <m:t>AFC</m:t>
        </m:r>
        <m:r>
          <w:rPr>
            <w:rFonts w:ascii="Cambria Math" w:hAnsi="Cambria Math"/>
            <w:sz w:val="44"/>
            <w:szCs w:val="44"/>
          </w:rPr>
          <m:t>+</m:t>
        </m:r>
        <m:r>
          <w:rPr>
            <w:rFonts w:ascii="Cambria Math" w:hAnsi="Cambria Math"/>
            <w:sz w:val="44"/>
            <w:szCs w:val="44"/>
            <w:lang w:val="en-US"/>
          </w:rPr>
          <m:t>AVC</m:t>
        </m:r>
      </m:oMath>
    </w:p>
    <w:p w:rsidR="00E4580B" w:rsidRDefault="00E4580B" w:rsidP="00E4580B">
      <w:pPr>
        <w:ind w:left="426"/>
        <w:jc w:val="both"/>
        <w:rPr>
          <w:sz w:val="44"/>
          <w:szCs w:val="44"/>
        </w:rPr>
      </w:pPr>
    </w:p>
    <w:p w:rsidR="00E4580B" w:rsidRDefault="00E4580B" w:rsidP="00E4580B">
      <w:pPr>
        <w:ind w:left="426"/>
        <w:jc w:val="both"/>
        <w:rPr>
          <w:sz w:val="44"/>
          <w:szCs w:val="44"/>
        </w:rPr>
      </w:pPr>
      <w:r>
        <w:rPr>
          <w:sz w:val="44"/>
          <w:szCs w:val="44"/>
        </w:rPr>
        <w:t xml:space="preserve">В теории издержек фирмы выделяют </w:t>
      </w:r>
      <w:r>
        <w:rPr>
          <w:sz w:val="44"/>
          <w:szCs w:val="44"/>
          <w:u w:val="single"/>
        </w:rPr>
        <w:t>предельные издержки</w:t>
      </w:r>
      <w:r>
        <w:rPr>
          <w:sz w:val="44"/>
          <w:szCs w:val="44"/>
        </w:rPr>
        <w:t xml:space="preserve"> (MC).</w:t>
      </w:r>
    </w:p>
    <w:p w:rsidR="00E4580B" w:rsidRPr="0095474D" w:rsidRDefault="0095474D" w:rsidP="00E4580B">
      <w:pPr>
        <w:ind w:left="426"/>
        <w:jc w:val="both"/>
        <w:rPr>
          <w:i/>
          <w:sz w:val="44"/>
          <w:szCs w:val="44"/>
          <w:lang w:val="en-US"/>
        </w:rPr>
      </w:pPr>
      <m:oMathPara>
        <m:oMath>
          <m:r>
            <w:rPr>
              <w:rFonts w:ascii="Cambria Math" w:hAnsi="Cambria Math"/>
              <w:sz w:val="44"/>
              <w:szCs w:val="44"/>
            </w:rPr>
            <m:t>MC=</m:t>
          </m:r>
          <m:f>
            <m:fPr>
              <m:ctrlPr>
                <w:rPr>
                  <w:rFonts w:ascii="Cambria Math" w:hAnsi="Cambria Math"/>
                  <w:i/>
                  <w:sz w:val="44"/>
                  <w:szCs w:val="44"/>
                </w:rPr>
              </m:ctrlPr>
            </m:fPr>
            <m:num>
              <m:r>
                <w:rPr>
                  <w:rFonts w:ascii="Cambria Math" w:hAnsi="Cambria Math"/>
                  <w:sz w:val="44"/>
                  <w:szCs w:val="44"/>
                </w:rPr>
                <m:t>∆TC</m:t>
              </m:r>
            </m:num>
            <m:den>
              <m:r>
                <w:rPr>
                  <w:rFonts w:ascii="Cambria Math" w:hAnsi="Cambria Math"/>
                  <w:sz w:val="44"/>
                  <w:szCs w:val="44"/>
                </w:rPr>
                <m:t>∆Q</m:t>
              </m:r>
            </m:den>
          </m:f>
        </m:oMath>
      </m:oMathPara>
    </w:p>
    <w:p w:rsidR="00E4580B" w:rsidRDefault="00E4580B" w:rsidP="00E4580B">
      <w:pPr>
        <w:ind w:left="426"/>
        <w:jc w:val="both"/>
        <w:rPr>
          <w:sz w:val="44"/>
          <w:szCs w:val="44"/>
          <w:lang w:val="en-US"/>
        </w:rPr>
      </w:pPr>
    </w:p>
    <w:p w:rsidR="00E4580B" w:rsidRDefault="00E4580B" w:rsidP="00E4580B">
      <w:pPr>
        <w:ind w:left="426"/>
        <w:jc w:val="both"/>
        <w:rPr>
          <w:sz w:val="44"/>
          <w:szCs w:val="44"/>
        </w:rPr>
      </w:pPr>
      <w:r>
        <w:rPr>
          <w:sz w:val="44"/>
          <w:szCs w:val="44"/>
        </w:rPr>
        <w:t xml:space="preserve">Существует зависимость между MC, AVC и ATC. Линия MC пересекает линии AVC и ATC в точках их минимального значения. С точкой </w:t>
      </w:r>
      <w:r>
        <w:rPr>
          <w:sz w:val="44"/>
          <w:szCs w:val="44"/>
        </w:rPr>
        <w:lastRenderedPageBreak/>
        <w:t xml:space="preserve">минимальных издержек связано понятие </w:t>
      </w:r>
      <w:r>
        <w:rPr>
          <w:sz w:val="44"/>
          <w:szCs w:val="44"/>
          <w:u w:val="single"/>
        </w:rPr>
        <w:t>эффективного масштаба фирмы</w:t>
      </w:r>
      <w:r>
        <w:rPr>
          <w:sz w:val="44"/>
          <w:szCs w:val="44"/>
        </w:rPr>
        <w:t xml:space="preserve"> ЭМФ – объем выпуска продукции (размер фирмы, производственные  мощности), которому соответствуют минимальные общие издержки (</w:t>
      </w:r>
      <w:r>
        <w:rPr>
          <w:sz w:val="44"/>
          <w:szCs w:val="44"/>
          <w:lang w:val="en-US"/>
        </w:rPr>
        <w:t>Q</w:t>
      </w:r>
      <w:r>
        <w:rPr>
          <w:sz w:val="44"/>
          <w:szCs w:val="44"/>
        </w:rPr>
        <w:t>2).</w:t>
      </w:r>
    </w:p>
    <w:p w:rsidR="00E4580B" w:rsidRPr="00FD5A98" w:rsidRDefault="00E4580B" w:rsidP="00FD5A98">
      <w:pPr>
        <w:pStyle w:val="1"/>
      </w:pPr>
      <w:r w:rsidRPr="00FD5A98">
        <w:br w:type="page"/>
      </w:r>
      <w:bookmarkStart w:id="73" w:name="_Toc233126093"/>
      <w:bookmarkStart w:id="74" w:name="_Toc152684155"/>
      <w:r w:rsidRPr="00FD5A98">
        <w:lastRenderedPageBreak/>
        <w:t>37. Издержки в долгосрочном периоде.</w:t>
      </w:r>
      <w:bookmarkEnd w:id="73"/>
      <w:bookmarkEnd w:id="74"/>
    </w:p>
    <w:p w:rsidR="00E4580B" w:rsidRPr="00D413CE" w:rsidRDefault="00E4580B" w:rsidP="00E4580B">
      <w:pPr>
        <w:ind w:left="426"/>
        <w:jc w:val="both"/>
        <w:rPr>
          <w:sz w:val="28"/>
          <w:szCs w:val="28"/>
        </w:rPr>
      </w:pPr>
      <w:r w:rsidRPr="00D413CE">
        <w:rPr>
          <w:sz w:val="28"/>
          <w:szCs w:val="28"/>
        </w:rPr>
        <w:t>Изменение   ЭМФ, а значит и размеров фирмы, происходит в долгосрочном периоде. В долгосрочном периоде все факторы производства переменны,  зависят от объема выпуска производства.</w:t>
      </w:r>
    </w:p>
    <w:p w:rsidR="00E4580B" w:rsidRPr="00D413CE" w:rsidRDefault="00E4580B" w:rsidP="00E4580B">
      <w:pPr>
        <w:ind w:left="426"/>
        <w:jc w:val="both"/>
        <w:rPr>
          <w:sz w:val="28"/>
          <w:szCs w:val="28"/>
        </w:rPr>
      </w:pPr>
      <w:r w:rsidRPr="00D413CE">
        <w:rPr>
          <w:sz w:val="28"/>
          <w:szCs w:val="28"/>
        </w:rPr>
        <w:t xml:space="preserve">Пример. Фирма выпускает 20 измерительных приборов в год при АТС=45 </w:t>
      </w:r>
      <w:proofErr w:type="spellStart"/>
      <w:r w:rsidRPr="00D413CE">
        <w:rPr>
          <w:sz w:val="28"/>
          <w:szCs w:val="28"/>
        </w:rPr>
        <w:t>млн.р</w:t>
      </w:r>
      <w:proofErr w:type="spellEnd"/>
      <w:r w:rsidRPr="00D413CE">
        <w:rPr>
          <w:sz w:val="28"/>
          <w:szCs w:val="28"/>
        </w:rPr>
        <w:t xml:space="preserve">., причем ЭМФ = 20 приборов. Высокий спрос позволил фирме приобрести дополнительное оборудование и увеличить производство на 10 приборов. Для 30 приборов АТС =35 </w:t>
      </w:r>
      <w:proofErr w:type="spellStart"/>
      <w:r w:rsidRPr="00D413CE">
        <w:rPr>
          <w:sz w:val="28"/>
          <w:szCs w:val="28"/>
        </w:rPr>
        <w:t>млн.р</w:t>
      </w:r>
      <w:proofErr w:type="spellEnd"/>
      <w:r w:rsidRPr="00D413CE">
        <w:rPr>
          <w:sz w:val="28"/>
          <w:szCs w:val="28"/>
        </w:rPr>
        <w:t>. При дальнейшем увеличении объемов выпуска для данной фирмы устанавливаются следующие соотношения:</w:t>
      </w:r>
    </w:p>
    <w:p w:rsidR="00E4580B" w:rsidRPr="00D413CE" w:rsidRDefault="00E4580B" w:rsidP="00E4580B">
      <w:pPr>
        <w:ind w:left="426"/>
        <w:jc w:val="both"/>
        <w:rPr>
          <w:sz w:val="28"/>
          <w:szCs w:val="28"/>
        </w:rPr>
      </w:pPr>
      <w:r w:rsidRPr="00D413CE">
        <w:rPr>
          <w:sz w:val="28"/>
          <w:szCs w:val="28"/>
        </w:rPr>
        <w:t>40 приборов – 30млн.р.,</w:t>
      </w:r>
    </w:p>
    <w:p w:rsidR="00E4580B" w:rsidRPr="00D413CE" w:rsidRDefault="00E4580B" w:rsidP="00E4580B">
      <w:pPr>
        <w:ind w:left="426"/>
        <w:jc w:val="both"/>
        <w:rPr>
          <w:sz w:val="28"/>
          <w:szCs w:val="28"/>
        </w:rPr>
      </w:pPr>
      <w:r w:rsidRPr="00D413CE">
        <w:rPr>
          <w:sz w:val="28"/>
          <w:szCs w:val="28"/>
        </w:rPr>
        <w:t xml:space="preserve">50 приборов – 35 </w:t>
      </w:r>
      <w:proofErr w:type="spellStart"/>
      <w:r w:rsidRPr="00D413CE">
        <w:rPr>
          <w:sz w:val="28"/>
          <w:szCs w:val="28"/>
        </w:rPr>
        <w:t>млн.р</w:t>
      </w:r>
      <w:proofErr w:type="spellEnd"/>
      <w:r w:rsidRPr="00D413CE">
        <w:rPr>
          <w:sz w:val="28"/>
          <w:szCs w:val="28"/>
        </w:rPr>
        <w:t>.,</w:t>
      </w:r>
    </w:p>
    <w:p w:rsidR="00E4580B" w:rsidRPr="00D413CE" w:rsidRDefault="00E4580B" w:rsidP="00E4580B">
      <w:pPr>
        <w:ind w:left="426"/>
        <w:jc w:val="both"/>
        <w:rPr>
          <w:sz w:val="28"/>
          <w:szCs w:val="28"/>
        </w:rPr>
      </w:pPr>
      <w:r w:rsidRPr="00D413CE">
        <w:rPr>
          <w:sz w:val="28"/>
          <w:szCs w:val="28"/>
        </w:rPr>
        <w:t xml:space="preserve">60 приборов – 45 </w:t>
      </w:r>
      <w:proofErr w:type="spellStart"/>
      <w:r w:rsidRPr="00D413CE">
        <w:rPr>
          <w:sz w:val="28"/>
          <w:szCs w:val="28"/>
        </w:rPr>
        <w:t>млн.р</w:t>
      </w:r>
      <w:proofErr w:type="spellEnd"/>
      <w:r w:rsidRPr="00D413CE">
        <w:rPr>
          <w:sz w:val="28"/>
          <w:szCs w:val="28"/>
        </w:rPr>
        <w:t>.</w:t>
      </w:r>
    </w:p>
    <w:p w:rsidR="00E4580B" w:rsidRDefault="00E4580B" w:rsidP="00E4580B">
      <w:pPr>
        <w:ind w:left="426"/>
        <w:jc w:val="both"/>
        <w:rPr>
          <w:sz w:val="28"/>
          <w:szCs w:val="28"/>
        </w:rPr>
      </w:pPr>
    </w:p>
    <w:p w:rsidR="00D413CE" w:rsidRDefault="00D413CE" w:rsidP="00E4580B">
      <w:pPr>
        <w:ind w:left="426"/>
        <w:jc w:val="both"/>
        <w:rPr>
          <w:sz w:val="28"/>
          <w:szCs w:val="28"/>
        </w:rPr>
      </w:pPr>
    </w:p>
    <w:p w:rsidR="00D413CE" w:rsidRDefault="0095474D" w:rsidP="00E4580B">
      <w:pPr>
        <w:ind w:left="426"/>
        <w:jc w:val="both"/>
        <w:rPr>
          <w:sz w:val="28"/>
          <w:szCs w:val="28"/>
        </w:rPr>
      </w:pPr>
      <w:r>
        <w:rPr>
          <w:noProof/>
          <w:sz w:val="28"/>
          <w:szCs w:val="28"/>
        </w:rPr>
        <w:drawing>
          <wp:anchor distT="0" distB="0" distL="114300" distR="114300" simplePos="0" relativeHeight="251662848" behindDoc="0" locked="0" layoutInCell="1" allowOverlap="1" wp14:anchorId="05C1033C" wp14:editId="58A5C75F">
            <wp:simplePos x="0" y="0"/>
            <wp:positionH relativeFrom="column">
              <wp:posOffset>1064260</wp:posOffset>
            </wp:positionH>
            <wp:positionV relativeFrom="paragraph">
              <wp:posOffset>65405</wp:posOffset>
            </wp:positionV>
            <wp:extent cx="4291965" cy="3385185"/>
            <wp:effectExtent l="0" t="0" r="0" b="0"/>
            <wp:wrapSquare wrapText="bothSides"/>
            <wp:docPr id="11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91965" cy="338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Default="00D413CE" w:rsidP="00E4580B">
      <w:pPr>
        <w:ind w:left="426"/>
        <w:jc w:val="both"/>
        <w:rPr>
          <w:sz w:val="28"/>
          <w:szCs w:val="28"/>
        </w:rPr>
      </w:pPr>
    </w:p>
    <w:p w:rsidR="00D413CE" w:rsidRPr="00D413CE" w:rsidRDefault="00D413CE" w:rsidP="00E4580B">
      <w:pPr>
        <w:ind w:left="426"/>
        <w:jc w:val="both"/>
        <w:rPr>
          <w:sz w:val="28"/>
          <w:szCs w:val="28"/>
        </w:rPr>
      </w:pPr>
    </w:p>
    <w:p w:rsidR="00E4580B" w:rsidRPr="00D413CE" w:rsidRDefault="00E4580B" w:rsidP="00E4580B">
      <w:pPr>
        <w:ind w:left="426"/>
        <w:jc w:val="both"/>
        <w:rPr>
          <w:sz w:val="28"/>
          <w:szCs w:val="28"/>
        </w:rPr>
      </w:pPr>
      <w:r w:rsidRPr="00D413CE">
        <w:rPr>
          <w:sz w:val="28"/>
          <w:szCs w:val="28"/>
        </w:rPr>
        <w:t>Если при увеличении объема выпуска издержки сокращаются – говорят о положительном эффекте масштаба (а). При неизменном эффекте масштаба увеличение выпуска продукции не изменяет LATC(б). Отрицательный эффект масштаба соответствует увеличению LATC при увеличении объема выпуска (в).</w:t>
      </w:r>
    </w:p>
    <w:p w:rsidR="00E4580B" w:rsidRPr="00D413CE" w:rsidRDefault="00E4580B" w:rsidP="00E4580B">
      <w:pPr>
        <w:ind w:left="426"/>
        <w:jc w:val="both"/>
        <w:rPr>
          <w:sz w:val="28"/>
          <w:szCs w:val="28"/>
        </w:rPr>
      </w:pPr>
    </w:p>
    <w:p w:rsidR="00E4580B" w:rsidRPr="00D413CE" w:rsidRDefault="0095474D" w:rsidP="00E4580B">
      <w:pPr>
        <w:ind w:left="426"/>
        <w:jc w:val="both"/>
        <w:rPr>
          <w:sz w:val="28"/>
          <w:szCs w:val="28"/>
        </w:rPr>
      </w:pPr>
      <w:r>
        <w:rPr>
          <w:noProof/>
          <w:sz w:val="28"/>
          <w:szCs w:val="28"/>
        </w:rPr>
        <w:lastRenderedPageBreak/>
        <w:drawing>
          <wp:inline distT="0" distB="0" distL="0" distR="0" wp14:anchorId="6ADE78A7" wp14:editId="73C78325">
            <wp:extent cx="3933825" cy="1857375"/>
            <wp:effectExtent l="0" t="0" r="0" b="0"/>
            <wp:docPr id="7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33825" cy="1857375"/>
                    </a:xfrm>
                    <a:prstGeom prst="rect">
                      <a:avLst/>
                    </a:prstGeom>
                    <a:noFill/>
                    <a:ln>
                      <a:noFill/>
                    </a:ln>
                  </pic:spPr>
                </pic:pic>
              </a:graphicData>
            </a:graphic>
          </wp:inline>
        </w:drawing>
      </w:r>
    </w:p>
    <w:p w:rsidR="00E4580B" w:rsidRPr="00D413CE" w:rsidRDefault="00E4580B" w:rsidP="00E4580B">
      <w:pPr>
        <w:ind w:left="426"/>
        <w:jc w:val="both"/>
        <w:rPr>
          <w:sz w:val="28"/>
          <w:szCs w:val="28"/>
          <w:u w:val="single"/>
        </w:rPr>
      </w:pPr>
      <w:r w:rsidRPr="00D413CE">
        <w:rPr>
          <w:sz w:val="28"/>
          <w:szCs w:val="28"/>
        </w:rPr>
        <w:t xml:space="preserve">В ситуации (а) для фирмы выгодно увеличивать свои размеры, в ситуации (б) целесообразно открыть еще один филиал, т.к. увеличение размеров данной фирмы не дает прироста дохода (например, МТЗ, Макдоналдс). В ситуации (в) возникают сложности в управлении крупной компанией и в реализации продукции – необходимо сократить объем производства, а на свободном оборудовании наладить выпуск качественно другой продукции – </w:t>
      </w:r>
      <w:r w:rsidRPr="00D413CE">
        <w:rPr>
          <w:sz w:val="28"/>
          <w:szCs w:val="28"/>
          <w:u w:val="single"/>
        </w:rPr>
        <w:t>диверсификация.</w:t>
      </w:r>
    </w:p>
    <w:p w:rsidR="00E4580B" w:rsidRDefault="00E4580B" w:rsidP="00FD5A98">
      <w:pPr>
        <w:pStyle w:val="1"/>
      </w:pPr>
      <w:r w:rsidRPr="00D413CE">
        <w:br w:type="page"/>
      </w:r>
      <w:bookmarkStart w:id="75" w:name="_Toc233126094"/>
      <w:bookmarkStart w:id="76" w:name="_Toc152684156"/>
      <w:r>
        <w:rPr>
          <w:rStyle w:val="11"/>
        </w:rPr>
        <w:lastRenderedPageBreak/>
        <w:t>38. Доход фирмы (общий, средний, предельный)</w:t>
      </w:r>
      <w:bookmarkEnd w:id="75"/>
      <w:r>
        <w:t>.</w:t>
      </w:r>
      <w:bookmarkEnd w:id="76"/>
    </w:p>
    <w:p w:rsidR="00E4580B" w:rsidRPr="00D413CE" w:rsidRDefault="00E4580B" w:rsidP="00E4580B">
      <w:pPr>
        <w:ind w:left="426"/>
        <w:jc w:val="both"/>
        <w:rPr>
          <w:sz w:val="28"/>
          <w:szCs w:val="28"/>
          <w:u w:val="single"/>
        </w:rPr>
      </w:pPr>
      <w:r w:rsidRPr="00D413CE">
        <w:rPr>
          <w:sz w:val="28"/>
          <w:szCs w:val="28"/>
          <w:u w:val="single"/>
        </w:rPr>
        <w:t>Целью хозяйственной деятельности коммерческого предприятия является получение денежного дохода. Различают общий, средний и предельный доход.</w:t>
      </w:r>
    </w:p>
    <w:p w:rsidR="00E4580B" w:rsidRPr="00D413CE" w:rsidRDefault="00E4580B" w:rsidP="00E4580B">
      <w:pPr>
        <w:ind w:left="426"/>
        <w:jc w:val="both"/>
        <w:rPr>
          <w:sz w:val="28"/>
          <w:szCs w:val="28"/>
          <w:u w:val="single"/>
        </w:rPr>
      </w:pPr>
      <w:r w:rsidRPr="00D413CE">
        <w:rPr>
          <w:sz w:val="28"/>
          <w:szCs w:val="28"/>
          <w:u w:val="single"/>
          <w:lang w:val="en-US"/>
        </w:rPr>
        <w:t>TR</w:t>
      </w:r>
      <w:r w:rsidRPr="00D413CE">
        <w:rPr>
          <w:sz w:val="28"/>
          <w:szCs w:val="28"/>
          <w:u w:val="single"/>
        </w:rPr>
        <w:t xml:space="preserve"> – общий доход – денежные средства, полученные предприятием за реализованную продукцию и оказанные услуги:</w:t>
      </w:r>
    </w:p>
    <w:p w:rsidR="00E4580B" w:rsidRPr="00D413CE" w:rsidRDefault="00E4580B" w:rsidP="00E4580B">
      <w:pPr>
        <w:ind w:left="426"/>
        <w:jc w:val="both"/>
        <w:rPr>
          <w:sz w:val="28"/>
          <w:szCs w:val="28"/>
          <w:u w:val="single"/>
        </w:rPr>
      </w:pPr>
      <w:r w:rsidRPr="00D413CE">
        <w:rPr>
          <w:sz w:val="28"/>
          <w:szCs w:val="28"/>
          <w:u w:val="single"/>
          <w:lang w:val="en-US"/>
        </w:rPr>
        <w:t>TR</w:t>
      </w:r>
      <w:r w:rsidRPr="00D413CE">
        <w:rPr>
          <w:sz w:val="28"/>
          <w:szCs w:val="28"/>
          <w:u w:val="single"/>
        </w:rPr>
        <w:t>=</w:t>
      </w:r>
      <w:r w:rsidRPr="00D413CE">
        <w:rPr>
          <w:sz w:val="28"/>
          <w:szCs w:val="28"/>
          <w:u w:val="single"/>
          <w:lang w:val="en-US"/>
        </w:rPr>
        <w:t>P</w:t>
      </w:r>
      <w:r w:rsidRPr="00D413CE">
        <w:rPr>
          <w:sz w:val="28"/>
          <w:szCs w:val="28"/>
          <w:u w:val="single"/>
        </w:rPr>
        <w:t>*</w:t>
      </w:r>
      <w:r w:rsidRPr="00D413CE">
        <w:rPr>
          <w:sz w:val="28"/>
          <w:szCs w:val="28"/>
          <w:u w:val="single"/>
          <w:lang w:val="en-US"/>
        </w:rPr>
        <w:t>Q</w:t>
      </w:r>
      <w:r w:rsidRPr="00D413CE">
        <w:rPr>
          <w:sz w:val="28"/>
          <w:szCs w:val="28"/>
          <w:u w:val="single"/>
        </w:rPr>
        <w:t>, где Р – цена товара, Q – объем товаров и услуг.</w:t>
      </w:r>
    </w:p>
    <w:p w:rsidR="00E4580B" w:rsidRPr="00D413CE" w:rsidRDefault="00E4580B" w:rsidP="00E4580B">
      <w:pPr>
        <w:ind w:left="426"/>
        <w:jc w:val="both"/>
        <w:rPr>
          <w:sz w:val="28"/>
          <w:szCs w:val="28"/>
          <w:u w:val="single"/>
        </w:rPr>
      </w:pPr>
      <w:r w:rsidRPr="00D413CE">
        <w:rPr>
          <w:sz w:val="28"/>
          <w:szCs w:val="28"/>
          <w:u w:val="single"/>
          <w:lang w:val="en-US"/>
        </w:rPr>
        <w:t>AR</w:t>
      </w:r>
      <w:r w:rsidRPr="00D413CE">
        <w:rPr>
          <w:sz w:val="28"/>
          <w:szCs w:val="28"/>
          <w:u w:val="single"/>
        </w:rPr>
        <w:t xml:space="preserve"> – средний доход – доход от продажи единицы продукции</w:t>
      </w:r>
    </w:p>
    <w:p w:rsidR="00E4580B" w:rsidRPr="00D413CE" w:rsidRDefault="00E4580B" w:rsidP="00E4580B">
      <w:pPr>
        <w:ind w:left="426"/>
        <w:jc w:val="both"/>
        <w:rPr>
          <w:sz w:val="28"/>
          <w:szCs w:val="28"/>
          <w:u w:val="single"/>
        </w:rPr>
      </w:pPr>
      <w:r w:rsidRPr="00D413CE">
        <w:rPr>
          <w:sz w:val="28"/>
          <w:szCs w:val="28"/>
          <w:u w:val="single"/>
        </w:rPr>
        <w:t>AR=TR/Q=P   =&gt;равен цене товара</w:t>
      </w:r>
    </w:p>
    <w:p w:rsidR="00E4580B" w:rsidRPr="00D413CE" w:rsidRDefault="00E4580B" w:rsidP="00E4580B">
      <w:pPr>
        <w:ind w:left="426"/>
        <w:jc w:val="both"/>
        <w:rPr>
          <w:sz w:val="28"/>
          <w:szCs w:val="28"/>
          <w:u w:val="single"/>
        </w:rPr>
      </w:pPr>
      <w:r w:rsidRPr="00D413CE">
        <w:rPr>
          <w:sz w:val="28"/>
          <w:szCs w:val="28"/>
          <w:u w:val="single"/>
          <w:lang w:val="en-US"/>
        </w:rPr>
        <w:t>MR</w:t>
      </w:r>
      <w:r w:rsidRPr="00D413CE">
        <w:rPr>
          <w:sz w:val="28"/>
          <w:szCs w:val="28"/>
          <w:u w:val="single"/>
        </w:rPr>
        <w:t xml:space="preserve"> –предельный доход – приращение дохода от продажи единицы продукции</w:t>
      </w:r>
    </w:p>
    <w:p w:rsidR="00E4580B" w:rsidRPr="00D413CE" w:rsidRDefault="00E4580B" w:rsidP="00E4580B">
      <w:pPr>
        <w:ind w:left="426"/>
        <w:jc w:val="both"/>
        <w:rPr>
          <w:sz w:val="28"/>
          <w:szCs w:val="28"/>
          <w:u w:val="single"/>
        </w:rPr>
      </w:pPr>
      <w:r w:rsidRPr="00D413CE">
        <w:rPr>
          <w:sz w:val="28"/>
          <w:szCs w:val="28"/>
          <w:u w:val="single"/>
        </w:rPr>
        <w:t>MR=</w:t>
      </w:r>
      <m:oMath>
        <m:f>
          <m:fPr>
            <m:ctrlPr>
              <w:rPr>
                <w:rFonts w:ascii="Cambria Math" w:hAnsi="Cambria Math"/>
                <w:i/>
                <w:sz w:val="32"/>
                <w:szCs w:val="32"/>
              </w:rPr>
            </m:ctrlPr>
          </m:fPr>
          <m:num>
            <m:r>
              <w:rPr>
                <w:rFonts w:ascii="Cambria Math" w:hAnsi="Cambria Math"/>
                <w:sz w:val="32"/>
                <w:szCs w:val="32"/>
              </w:rPr>
              <m:t>∆TR</m:t>
            </m:r>
          </m:num>
          <m:den>
            <m:r>
              <w:rPr>
                <w:rFonts w:ascii="Cambria Math" w:hAnsi="Cambria Math"/>
                <w:sz w:val="32"/>
                <w:szCs w:val="32"/>
              </w:rPr>
              <m:t>∆Q</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P*∆Q</m:t>
            </m:r>
          </m:num>
          <m:den>
            <m:r>
              <w:rPr>
                <w:rFonts w:ascii="Cambria Math" w:hAnsi="Cambria Math"/>
                <w:sz w:val="32"/>
                <w:szCs w:val="32"/>
              </w:rPr>
              <m:t>∆Q</m:t>
            </m:r>
          </m:den>
        </m:f>
        <m:r>
          <w:rPr>
            <w:rFonts w:ascii="Cambria Math" w:hAnsi="Cambria Math"/>
            <w:sz w:val="32"/>
            <w:szCs w:val="32"/>
          </w:rPr>
          <m:t>=P</m:t>
        </m:r>
      </m:oMath>
    </w:p>
    <w:p w:rsidR="00E4580B" w:rsidRPr="00D413CE" w:rsidRDefault="0095474D" w:rsidP="00E4580B">
      <w:pPr>
        <w:ind w:left="426"/>
        <w:jc w:val="both"/>
        <w:rPr>
          <w:sz w:val="28"/>
          <w:szCs w:val="28"/>
        </w:rPr>
      </w:pPr>
      <w:r>
        <w:rPr>
          <w:noProof/>
          <w:sz w:val="28"/>
          <w:szCs w:val="28"/>
          <w:u w:val="single"/>
        </w:rPr>
        <w:drawing>
          <wp:anchor distT="0" distB="0" distL="114300" distR="114300" simplePos="0" relativeHeight="251663872" behindDoc="0" locked="0" layoutInCell="1" allowOverlap="1" wp14:anchorId="47FF129C" wp14:editId="1F79C15E">
            <wp:simplePos x="0" y="0"/>
            <wp:positionH relativeFrom="column">
              <wp:posOffset>114300</wp:posOffset>
            </wp:positionH>
            <wp:positionV relativeFrom="paragraph">
              <wp:posOffset>551815</wp:posOffset>
            </wp:positionV>
            <wp:extent cx="6842125" cy="2275840"/>
            <wp:effectExtent l="0" t="0" r="0" b="0"/>
            <wp:wrapSquare wrapText="bothSides"/>
            <wp:docPr id="112"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42125"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sidRPr="00D413CE">
        <w:rPr>
          <w:sz w:val="28"/>
          <w:szCs w:val="28"/>
          <w:u w:val="single"/>
        </w:rPr>
        <w:t>Предельный доход равен цене товара при условии, что количество выпускаемой продукции не влияет на цену, т.е. по рыночной цене производитель может продать</w:t>
      </w:r>
      <w:r w:rsidR="00E4580B" w:rsidRPr="00D413CE">
        <w:rPr>
          <w:sz w:val="28"/>
          <w:szCs w:val="28"/>
        </w:rPr>
        <w:t xml:space="preserve"> любое количество товара – такое возможно в условиях совершенной конкуренции. Пример:</w:t>
      </w:r>
    </w:p>
    <w:p w:rsidR="00E4580B" w:rsidRPr="00D413CE" w:rsidRDefault="00E4580B" w:rsidP="00E4580B">
      <w:pPr>
        <w:ind w:left="426"/>
        <w:jc w:val="both"/>
        <w:rPr>
          <w:sz w:val="28"/>
          <w:szCs w:val="28"/>
        </w:rPr>
      </w:pPr>
      <w:r w:rsidRPr="00D413CE">
        <w:rPr>
          <w:sz w:val="28"/>
          <w:szCs w:val="28"/>
        </w:rPr>
        <w:t xml:space="preserve">Разница между доходом и издержками фирмы образует чистый доход, или </w:t>
      </w:r>
      <w:r w:rsidRPr="00D413CE">
        <w:rPr>
          <w:sz w:val="28"/>
          <w:szCs w:val="28"/>
          <w:u w:val="single"/>
        </w:rPr>
        <w:t>прибыль</w:t>
      </w:r>
      <w:r w:rsidRPr="00D413CE">
        <w:rPr>
          <w:sz w:val="28"/>
          <w:szCs w:val="28"/>
        </w:rPr>
        <w:t xml:space="preserve">. </w:t>
      </w:r>
      <w:r w:rsidRPr="00D413CE">
        <w:rPr>
          <w:sz w:val="28"/>
          <w:szCs w:val="28"/>
          <w:lang w:val="en-US"/>
        </w:rPr>
        <w:t>P</w:t>
      </w:r>
      <w:r w:rsidRPr="00D413CE">
        <w:rPr>
          <w:sz w:val="28"/>
          <w:szCs w:val="28"/>
          <w:vertAlign w:val="subscript"/>
          <w:lang w:val="en-US"/>
        </w:rPr>
        <w:t>R</w:t>
      </w:r>
      <w:r w:rsidRPr="00D413CE">
        <w:rPr>
          <w:sz w:val="28"/>
          <w:szCs w:val="28"/>
        </w:rPr>
        <w:t>=</w:t>
      </w:r>
      <w:r w:rsidRPr="00D413CE">
        <w:rPr>
          <w:sz w:val="28"/>
          <w:szCs w:val="28"/>
          <w:lang w:val="en-US"/>
        </w:rPr>
        <w:t>TR</w:t>
      </w:r>
      <w:r w:rsidRPr="00D413CE">
        <w:rPr>
          <w:sz w:val="28"/>
          <w:szCs w:val="28"/>
        </w:rPr>
        <w:t>-</w:t>
      </w:r>
      <w:r w:rsidRPr="00D413CE">
        <w:rPr>
          <w:sz w:val="28"/>
          <w:szCs w:val="28"/>
          <w:lang w:val="en-US"/>
        </w:rPr>
        <w:t>TC</w:t>
      </w:r>
    </w:p>
    <w:p w:rsidR="00E4580B" w:rsidRPr="00D413CE" w:rsidRDefault="00E4580B" w:rsidP="00E4580B">
      <w:pPr>
        <w:ind w:left="426"/>
        <w:jc w:val="both"/>
        <w:rPr>
          <w:sz w:val="28"/>
          <w:szCs w:val="28"/>
        </w:rPr>
      </w:pPr>
      <w:r w:rsidRPr="00D413CE">
        <w:rPr>
          <w:sz w:val="28"/>
          <w:szCs w:val="28"/>
        </w:rPr>
        <w:t>В современной экономической литературе нет единого мнения по поводу источника или сущности прибыли. Согласно 1-му подходу прибыль – это плата за предпринимательскую работу, по 2-му подходу – плата за новаторство, по 3-му – плата за риск, по 4-му – результат монопольного положения на рынке.</w:t>
      </w:r>
    </w:p>
    <w:p w:rsidR="00E4580B" w:rsidRPr="00D413CE" w:rsidRDefault="00E4580B" w:rsidP="00E4580B">
      <w:pPr>
        <w:ind w:left="426"/>
        <w:jc w:val="both"/>
        <w:rPr>
          <w:sz w:val="28"/>
          <w:szCs w:val="28"/>
        </w:rPr>
      </w:pPr>
      <w:r w:rsidRPr="00D413CE">
        <w:rPr>
          <w:sz w:val="28"/>
          <w:szCs w:val="28"/>
        </w:rPr>
        <w:t>Нормальная прибыль – минимальный доход, который удерживает предпринимателя в бизнесе – является частью экономических издержек.</w:t>
      </w:r>
    </w:p>
    <w:p w:rsidR="00E4580B" w:rsidRPr="00D413CE" w:rsidRDefault="00E4580B" w:rsidP="00E4580B">
      <w:pPr>
        <w:ind w:left="426"/>
        <w:jc w:val="both"/>
        <w:rPr>
          <w:sz w:val="28"/>
          <w:szCs w:val="28"/>
        </w:rPr>
      </w:pPr>
      <w:r w:rsidRPr="00D413CE">
        <w:rPr>
          <w:sz w:val="28"/>
          <w:szCs w:val="28"/>
        </w:rPr>
        <w:t>В теории различают бухгалтерскую и экономическую прибыль.</w:t>
      </w:r>
    </w:p>
    <w:p w:rsidR="00E4580B" w:rsidRPr="00D413CE" w:rsidRDefault="00E4580B" w:rsidP="00E4580B">
      <w:pPr>
        <w:ind w:left="426"/>
        <w:jc w:val="both"/>
        <w:rPr>
          <w:sz w:val="28"/>
          <w:szCs w:val="28"/>
        </w:rPr>
      </w:pPr>
      <w:r w:rsidRPr="00D413CE">
        <w:rPr>
          <w:sz w:val="28"/>
          <w:szCs w:val="28"/>
        </w:rPr>
        <w:t xml:space="preserve">Бухгалтерскую прибыль: </w:t>
      </w:r>
      <w:r w:rsidRPr="00D413CE">
        <w:rPr>
          <w:sz w:val="28"/>
          <w:szCs w:val="28"/>
          <w:lang w:val="en-US"/>
        </w:rPr>
        <w:t>P</w:t>
      </w:r>
      <w:r w:rsidRPr="00D413CE">
        <w:rPr>
          <w:sz w:val="28"/>
          <w:szCs w:val="28"/>
          <w:vertAlign w:val="subscript"/>
          <w:lang w:val="en-US"/>
        </w:rPr>
        <w:t>R</w:t>
      </w:r>
      <w:r w:rsidRPr="00D413CE">
        <w:rPr>
          <w:sz w:val="28"/>
          <w:szCs w:val="28"/>
        </w:rPr>
        <w:t xml:space="preserve"> = TR-TC (общий доход минус общие издержки).</w:t>
      </w:r>
    </w:p>
    <w:p w:rsidR="00E4580B" w:rsidRPr="00D413CE" w:rsidRDefault="00E4580B" w:rsidP="00E4580B">
      <w:pPr>
        <w:ind w:left="426"/>
        <w:jc w:val="both"/>
        <w:rPr>
          <w:sz w:val="28"/>
          <w:szCs w:val="28"/>
        </w:rPr>
      </w:pPr>
      <w:r w:rsidRPr="00D413CE">
        <w:rPr>
          <w:sz w:val="28"/>
          <w:szCs w:val="28"/>
        </w:rPr>
        <w:t xml:space="preserve">Экономическая прибыль : </w:t>
      </w:r>
      <w:r w:rsidRPr="00D413CE">
        <w:rPr>
          <w:sz w:val="28"/>
          <w:szCs w:val="28"/>
          <w:lang w:val="en-US"/>
        </w:rPr>
        <w:t>P</w:t>
      </w:r>
      <w:r w:rsidRPr="00D413CE">
        <w:rPr>
          <w:sz w:val="28"/>
          <w:szCs w:val="28"/>
          <w:vertAlign w:val="subscript"/>
          <w:lang w:val="en-US"/>
        </w:rPr>
        <w:t>R</w:t>
      </w:r>
      <w:r w:rsidRPr="00D413CE">
        <w:rPr>
          <w:sz w:val="28"/>
          <w:szCs w:val="28"/>
        </w:rPr>
        <w:t xml:space="preserve"> = TR-TC-MC (</w:t>
      </w:r>
      <w:r w:rsidRPr="00D413CE">
        <w:rPr>
          <w:sz w:val="28"/>
          <w:szCs w:val="28"/>
          <w:lang w:val="en-US"/>
        </w:rPr>
        <w:t>MC</w:t>
      </w:r>
      <w:r w:rsidRPr="00D413CE">
        <w:rPr>
          <w:sz w:val="28"/>
          <w:szCs w:val="28"/>
        </w:rPr>
        <w:t xml:space="preserve"> – внутренние издержки).</w:t>
      </w:r>
    </w:p>
    <w:p w:rsidR="00E4580B" w:rsidRPr="00D413CE" w:rsidRDefault="00E4580B" w:rsidP="00E4580B">
      <w:pPr>
        <w:ind w:left="426"/>
        <w:jc w:val="both"/>
        <w:rPr>
          <w:sz w:val="28"/>
          <w:szCs w:val="28"/>
        </w:rPr>
      </w:pPr>
      <w:r w:rsidRPr="00D413CE">
        <w:rPr>
          <w:sz w:val="28"/>
          <w:szCs w:val="28"/>
        </w:rPr>
        <w:t>Экономическая прибыль меньше бухгалтерской на величину неявных (внутренних) издержек.</w:t>
      </w:r>
    </w:p>
    <w:p w:rsidR="000F1BD1" w:rsidRDefault="00E4580B" w:rsidP="00E4580B">
      <w:pPr>
        <w:ind w:left="426"/>
        <w:jc w:val="both"/>
        <w:rPr>
          <w:sz w:val="28"/>
          <w:szCs w:val="28"/>
        </w:rPr>
      </w:pPr>
      <w:r w:rsidRPr="00D413CE">
        <w:rPr>
          <w:sz w:val="28"/>
          <w:szCs w:val="28"/>
        </w:rPr>
        <w:lastRenderedPageBreak/>
        <w:t xml:space="preserve">В хозяйственной практике различают балансовую и чистую прибыль. Балансовая прибыль: </w:t>
      </w:r>
      <w:r w:rsidR="0095474D" w:rsidRPr="0095474D">
        <w:t>П</w:t>
      </w:r>
      <w:r w:rsidR="0095474D" w:rsidRPr="0095474D">
        <w:rPr>
          <w:vertAlign w:val="subscript"/>
        </w:rPr>
        <w:t>б</w:t>
      </w:r>
      <w:r w:rsidR="0095474D" w:rsidRPr="0095474D">
        <w:t xml:space="preserve"> = Д + С + НДС</w:t>
      </w:r>
      <w:r w:rsidRPr="00D413CE">
        <w:rPr>
          <w:sz w:val="28"/>
          <w:szCs w:val="28"/>
        </w:rPr>
        <w:t xml:space="preserve">, </w:t>
      </w:r>
      <w:r w:rsidRPr="00D413CE">
        <w:rPr>
          <w:sz w:val="28"/>
          <w:szCs w:val="28"/>
          <w:lang w:val="en-US"/>
        </w:rPr>
        <w:t>D</w:t>
      </w:r>
      <w:r w:rsidRPr="00D413CE">
        <w:rPr>
          <w:sz w:val="28"/>
          <w:szCs w:val="28"/>
        </w:rPr>
        <w:t xml:space="preserve"> – выручка от реализации и оказанных услуг, С – себестоимость, НДС – налог на добав</w:t>
      </w:r>
      <w:r w:rsidR="000F1BD1">
        <w:rPr>
          <w:sz w:val="28"/>
          <w:szCs w:val="28"/>
        </w:rPr>
        <w:t>лен</w:t>
      </w:r>
      <w:r w:rsidRPr="00D413CE">
        <w:rPr>
          <w:sz w:val="28"/>
          <w:szCs w:val="28"/>
        </w:rPr>
        <w:t>ную стоимость</w:t>
      </w:r>
      <w:r w:rsidR="000F1BD1">
        <w:rPr>
          <w:sz w:val="28"/>
          <w:szCs w:val="28"/>
        </w:rPr>
        <w:t xml:space="preserve"> (20%)</w:t>
      </w:r>
      <w:r w:rsidRPr="00D413CE">
        <w:rPr>
          <w:sz w:val="28"/>
          <w:szCs w:val="28"/>
        </w:rPr>
        <w:t xml:space="preserve">. </w:t>
      </w:r>
    </w:p>
    <w:p w:rsidR="00E4580B" w:rsidRPr="00D413CE" w:rsidRDefault="0095474D" w:rsidP="00E4580B">
      <w:pPr>
        <w:ind w:left="426"/>
        <w:jc w:val="both"/>
        <w:rPr>
          <w:sz w:val="28"/>
          <w:szCs w:val="28"/>
        </w:rPr>
      </w:pPr>
      <m:oMathPara>
        <m:oMath>
          <m:r>
            <w:rPr>
              <w:rFonts w:ascii="Cambria Math" w:hAnsi="Cambria Math"/>
              <w:sz w:val="32"/>
              <w:szCs w:val="32"/>
            </w:rPr>
            <m:t>ДС=</m:t>
          </m:r>
          <m:f>
            <m:fPr>
              <m:ctrlPr>
                <w:rPr>
                  <w:rFonts w:ascii="Cambria Math" w:hAnsi="Cambria Math"/>
                  <w:i/>
                  <w:sz w:val="32"/>
                  <w:szCs w:val="32"/>
                </w:rPr>
              </m:ctrlPr>
            </m:fPr>
            <m:num>
              <m:r>
                <w:rPr>
                  <w:rFonts w:ascii="Cambria Math" w:hAnsi="Cambria Math"/>
                  <w:sz w:val="32"/>
                  <w:szCs w:val="32"/>
                </w:rPr>
                <m:t>Д</m:t>
              </m:r>
            </m:num>
            <m:den>
              <m:r>
                <w:rPr>
                  <w:rFonts w:ascii="Cambria Math" w:hAnsi="Cambria Math"/>
                  <w:sz w:val="32"/>
                  <w:szCs w:val="32"/>
                </w:rPr>
                <m:t>120</m:t>
              </m:r>
            </m:den>
          </m:f>
          <m:r>
            <w:rPr>
              <w:rFonts w:ascii="Cambria Math" w:hAnsi="Cambria Math"/>
              <w:sz w:val="32"/>
              <w:szCs w:val="32"/>
            </w:rPr>
            <m:t>*20</m:t>
          </m:r>
        </m:oMath>
      </m:oMathPara>
    </w:p>
    <w:p w:rsidR="00E4580B" w:rsidRPr="00D413CE" w:rsidRDefault="00E4580B" w:rsidP="00E4580B">
      <w:pPr>
        <w:ind w:left="426"/>
        <w:jc w:val="both"/>
        <w:rPr>
          <w:sz w:val="28"/>
          <w:szCs w:val="28"/>
        </w:rPr>
      </w:pPr>
      <w:r w:rsidRPr="00D413CE">
        <w:rPr>
          <w:sz w:val="28"/>
          <w:szCs w:val="28"/>
        </w:rPr>
        <w:t>Чистая прибыль остается у предприятия после оплаты налога на прибыль (</w:t>
      </w:r>
      <w:r w:rsidR="000F1BD1">
        <w:rPr>
          <w:sz w:val="28"/>
          <w:szCs w:val="28"/>
        </w:rPr>
        <w:t>18</w:t>
      </w:r>
      <w:r w:rsidRPr="00D413CE">
        <w:rPr>
          <w:sz w:val="28"/>
          <w:szCs w:val="28"/>
        </w:rPr>
        <w:t>%):</w:t>
      </w:r>
    </w:p>
    <w:p w:rsidR="00E4580B" w:rsidRDefault="0095474D" w:rsidP="00FF478A">
      <w:pPr>
        <w:ind w:left="426"/>
        <w:jc w:val="center"/>
        <w:rPr>
          <w:sz w:val="32"/>
          <w:szCs w:val="32"/>
        </w:rPr>
      </w:pPr>
      <m:oMath>
        <m:r>
          <w:rPr>
            <w:rFonts w:ascii="Cambria Math" w:hAnsi="Cambria Math"/>
            <w:sz w:val="32"/>
            <w:szCs w:val="32"/>
          </w:rPr>
          <m:t>Пч=Пб-</m:t>
        </m:r>
        <m:f>
          <m:fPr>
            <m:ctrlPr>
              <w:rPr>
                <w:rFonts w:ascii="Cambria Math" w:hAnsi="Cambria Math"/>
                <w:i/>
                <w:sz w:val="32"/>
                <w:szCs w:val="32"/>
              </w:rPr>
            </m:ctrlPr>
          </m:fPr>
          <m:num>
            <m:r>
              <w:rPr>
                <w:rFonts w:ascii="Cambria Math" w:hAnsi="Cambria Math"/>
                <w:sz w:val="32"/>
                <w:szCs w:val="32"/>
              </w:rPr>
              <m:t>Пн</m:t>
            </m:r>
          </m:num>
          <m:den>
            <m:r>
              <w:rPr>
                <w:rFonts w:ascii="Cambria Math" w:hAnsi="Cambria Math"/>
                <w:sz w:val="32"/>
                <w:szCs w:val="32"/>
              </w:rPr>
              <m:t>100</m:t>
            </m:r>
          </m:den>
        </m:f>
        <m:r>
          <w:rPr>
            <w:rFonts w:ascii="Cambria Math" w:hAnsi="Cambria Math"/>
            <w:sz w:val="32"/>
            <w:szCs w:val="32"/>
          </w:rPr>
          <m:t>*Нп</m:t>
        </m:r>
      </m:oMath>
      <w:r w:rsidR="00FF478A">
        <w:rPr>
          <w:sz w:val="32"/>
          <w:szCs w:val="32"/>
        </w:rPr>
        <w:t>, где</w:t>
      </w:r>
    </w:p>
    <w:p w:rsidR="00FF478A" w:rsidRPr="0095474D" w:rsidRDefault="00FF478A" w:rsidP="00E4580B">
      <w:pPr>
        <w:ind w:left="426"/>
        <w:jc w:val="both"/>
        <w:rPr>
          <w:sz w:val="28"/>
          <w:szCs w:val="28"/>
        </w:rPr>
      </w:pPr>
    </w:p>
    <w:p w:rsidR="00E4580B" w:rsidRPr="00D413CE" w:rsidRDefault="00E4580B" w:rsidP="00E4580B">
      <w:pPr>
        <w:ind w:left="426"/>
        <w:jc w:val="both"/>
        <w:rPr>
          <w:sz w:val="28"/>
          <w:szCs w:val="28"/>
        </w:rPr>
      </w:pPr>
      <w:r w:rsidRPr="00D413CE">
        <w:rPr>
          <w:sz w:val="28"/>
          <w:szCs w:val="28"/>
        </w:rPr>
        <w:t>С помощью  прибыли оценивается эффективность использования фондов предприятия (рентабельность):</w:t>
      </w:r>
    </w:p>
    <w:p w:rsidR="00E4580B" w:rsidRPr="0095474D" w:rsidRDefault="0095474D" w:rsidP="00E4580B">
      <w:pPr>
        <w:ind w:left="426"/>
        <w:jc w:val="both"/>
        <w:rPr>
          <w:sz w:val="28"/>
          <w:szCs w:val="28"/>
        </w:rPr>
      </w:pPr>
      <m:oMathPara>
        <m:oMath>
          <m:r>
            <w:rPr>
              <w:rFonts w:ascii="Cambria Math" w:hAnsi="Cambria Math"/>
              <w:sz w:val="32"/>
              <w:szCs w:val="32"/>
            </w:rPr>
            <m:t>Pпр=</m:t>
          </m:r>
          <m:f>
            <m:fPr>
              <m:ctrlPr>
                <w:rPr>
                  <w:rFonts w:ascii="Cambria Math" w:hAnsi="Cambria Math"/>
                  <w:i/>
                  <w:sz w:val="32"/>
                  <w:szCs w:val="32"/>
                </w:rPr>
              </m:ctrlPr>
            </m:fPr>
            <m:num>
              <m:r>
                <w:rPr>
                  <w:rFonts w:ascii="Cambria Math" w:hAnsi="Cambria Math"/>
                  <w:sz w:val="32"/>
                  <w:szCs w:val="32"/>
                </w:rPr>
                <m:t>Пб</m:t>
              </m:r>
            </m:num>
            <m:den>
              <m:r>
                <w:rPr>
                  <w:rFonts w:ascii="Cambria Math" w:hAnsi="Cambria Math"/>
                  <w:sz w:val="32"/>
                  <w:szCs w:val="32"/>
                </w:rPr>
                <m:t>ОПФ+НОС</m:t>
              </m:r>
            </m:den>
          </m:f>
          <m:r>
            <w:rPr>
              <w:rFonts w:ascii="Cambria Math" w:hAnsi="Cambria Math"/>
              <w:sz w:val="32"/>
              <w:szCs w:val="32"/>
            </w:rPr>
            <m:t>*100%</m:t>
          </m:r>
        </m:oMath>
      </m:oMathPara>
    </w:p>
    <w:p w:rsidR="00E4580B" w:rsidRPr="00D413CE" w:rsidRDefault="00E4580B" w:rsidP="00E4580B">
      <w:pPr>
        <w:ind w:left="426"/>
        <w:jc w:val="both"/>
        <w:rPr>
          <w:sz w:val="28"/>
          <w:szCs w:val="28"/>
        </w:rPr>
      </w:pPr>
      <w:r w:rsidRPr="00D413CE">
        <w:rPr>
          <w:sz w:val="28"/>
          <w:szCs w:val="28"/>
        </w:rPr>
        <w:t>(ОПФ – основные производственные фонды, НОС – нормированные основные фонды.)</w:t>
      </w:r>
    </w:p>
    <w:p w:rsidR="00E4580B" w:rsidRPr="00D413CE" w:rsidRDefault="00E4580B" w:rsidP="00E4580B">
      <w:pPr>
        <w:ind w:left="426"/>
        <w:jc w:val="both"/>
        <w:rPr>
          <w:sz w:val="28"/>
          <w:szCs w:val="28"/>
        </w:rPr>
      </w:pPr>
      <w:r w:rsidRPr="00D413CE">
        <w:rPr>
          <w:sz w:val="28"/>
          <w:szCs w:val="28"/>
        </w:rPr>
        <w:t>Рентабельность показывает, какой процент прибыли получает предприятие с каждого вложенного в производство рубля. Пример: если рентабельность 100%, то какой валовой доход получают с каждого вложенного рубля =&gt; 2рубля.</w:t>
      </w:r>
    </w:p>
    <w:p w:rsidR="00D413CE" w:rsidRDefault="00D413CE" w:rsidP="00E4580B">
      <w:pPr>
        <w:pStyle w:val="1"/>
        <w:spacing w:before="0"/>
        <w:ind w:left="426"/>
      </w:pPr>
      <w:r>
        <w:t xml:space="preserve">   </w:t>
      </w:r>
    </w:p>
    <w:p w:rsidR="0095474D" w:rsidRDefault="0095474D" w:rsidP="00E4580B">
      <w:pPr>
        <w:pStyle w:val="1"/>
        <w:spacing w:before="0"/>
        <w:ind w:left="426"/>
        <w:rPr>
          <w:rFonts w:ascii="Times New Roman" w:hAnsi="Times New Roman"/>
          <w:b w:val="0"/>
        </w:rPr>
      </w:pPr>
    </w:p>
    <w:p w:rsidR="0095474D" w:rsidRDefault="0095474D" w:rsidP="00FD5A98">
      <w:r>
        <w:t>П</w:t>
      </w:r>
      <w:r>
        <w:rPr>
          <w:vertAlign w:val="subscript"/>
        </w:rPr>
        <w:t>б</w:t>
      </w:r>
      <w:r>
        <w:t xml:space="preserve"> = Д + С + НДС</w:t>
      </w:r>
    </w:p>
    <w:p w:rsidR="00FD5A98" w:rsidRDefault="00FD5A98" w:rsidP="00FD5A98"/>
    <w:p w:rsidR="00FD5A98" w:rsidRDefault="00FD5A98" w:rsidP="00FD5A98">
      <m:oMath>
        <m:r>
          <m:rPr>
            <m:sty m:val="p"/>
          </m:rPr>
          <w:rPr>
            <w:rFonts w:ascii="Cambria Math" w:hAnsi="Cambria Math"/>
          </w:rPr>
          <m:t xml:space="preserve">НДС= </m:t>
        </m:r>
        <m:f>
          <m:fPr>
            <m:ctrlPr>
              <w:rPr>
                <w:rFonts w:ascii="Cambria Math" w:hAnsi="Cambria Math"/>
              </w:rPr>
            </m:ctrlPr>
          </m:fPr>
          <m:num>
            <m:r>
              <m:rPr>
                <m:sty m:val="p"/>
              </m:rPr>
              <w:rPr>
                <w:rFonts w:ascii="Cambria Math" w:hAnsi="Cambria Math"/>
              </w:rPr>
              <m:t>Д</m:t>
            </m:r>
          </m:num>
          <m:den>
            <m:r>
              <m:rPr>
                <m:sty m:val="b"/>
              </m:rPr>
              <w:rPr>
                <w:rFonts w:ascii="Cambria Math" w:hAnsi="Cambria Math"/>
              </w:rPr>
              <m:t>120</m:t>
            </m:r>
          </m:den>
        </m:f>
        <m:r>
          <m:rPr>
            <m:sty m:val="p"/>
          </m:rPr>
          <w:rPr>
            <w:rFonts w:ascii="Cambria Math" w:hAnsi="Cambria Math"/>
          </w:rPr>
          <m:t xml:space="preserve"> * </m:t>
        </m:r>
        <m:r>
          <m:rPr>
            <m:sty m:val="b"/>
          </m:rPr>
          <w:rPr>
            <w:rFonts w:ascii="Cambria Math" w:hAnsi="Cambria Math"/>
          </w:rPr>
          <m:t>20</m:t>
        </m:r>
      </m:oMath>
      <w:r w:rsidRPr="00FD5A98">
        <w:t xml:space="preserve"> </w:t>
      </w:r>
      <w:r>
        <w:tab/>
      </w:r>
    </w:p>
    <w:p w:rsidR="00E4580B" w:rsidRPr="00FD5A98" w:rsidRDefault="0095474D" w:rsidP="00FD5A98">
      <w:pPr>
        <w:pStyle w:val="1"/>
      </w:pPr>
      <w:r w:rsidRPr="00FD5A98">
        <w:br/>
      </w:r>
      <w:r w:rsidR="00E4580B" w:rsidRPr="00FD5A98">
        <w:br w:type="page"/>
      </w:r>
      <w:bookmarkStart w:id="77" w:name="_Toc233126095"/>
      <w:bookmarkStart w:id="78" w:name="_Toc152684157"/>
      <w:r w:rsidR="00E4580B" w:rsidRPr="00FD5A98">
        <w:lastRenderedPageBreak/>
        <w:t>39. Прибыль и рентабельность предприятия.</w:t>
      </w:r>
      <w:bookmarkEnd w:id="77"/>
      <w:bookmarkEnd w:id="78"/>
    </w:p>
    <w:p w:rsidR="00E4580B" w:rsidRDefault="00E4580B" w:rsidP="00E4580B">
      <w:pPr>
        <w:ind w:left="426"/>
        <w:jc w:val="both"/>
      </w:pPr>
      <w:r>
        <w:t>Целью хозяйственной деятельности коммерческого предприятия является получение денежного дохода. Различают общий, средний и предельный доход.</w:t>
      </w:r>
    </w:p>
    <w:p w:rsidR="00E4580B" w:rsidRDefault="00E4580B" w:rsidP="00E4580B">
      <w:pPr>
        <w:ind w:left="426"/>
        <w:jc w:val="both"/>
      </w:pPr>
      <w:r>
        <w:rPr>
          <w:lang w:val="en-US"/>
        </w:rPr>
        <w:t>TR</w:t>
      </w:r>
      <w:r>
        <w:t xml:space="preserve"> – </w:t>
      </w:r>
      <w:r>
        <w:rPr>
          <w:u w:val="single"/>
        </w:rPr>
        <w:t>общий доход</w:t>
      </w:r>
      <w:r>
        <w:t xml:space="preserve"> – денежные средства, полученные предприятием за реализованную продукцию и оказанные услуги:</w:t>
      </w:r>
    </w:p>
    <w:p w:rsidR="00E4580B" w:rsidRDefault="00E4580B" w:rsidP="00E4580B">
      <w:pPr>
        <w:ind w:left="426"/>
        <w:jc w:val="both"/>
      </w:pPr>
      <w:r>
        <w:rPr>
          <w:lang w:val="en-US"/>
        </w:rPr>
        <w:t>TR</w:t>
      </w:r>
      <w:r>
        <w:t>=</w:t>
      </w:r>
      <w:r>
        <w:rPr>
          <w:lang w:val="en-US"/>
        </w:rPr>
        <w:t>P</w:t>
      </w:r>
      <w:r>
        <w:t>*</w:t>
      </w:r>
      <w:r>
        <w:rPr>
          <w:lang w:val="en-US"/>
        </w:rPr>
        <w:t>Q</w:t>
      </w:r>
      <w:r>
        <w:t>, где Р – цена товара, Q – объем товаров и услуг.</w:t>
      </w:r>
    </w:p>
    <w:p w:rsidR="00E4580B" w:rsidRDefault="00E4580B" w:rsidP="00E4580B">
      <w:pPr>
        <w:ind w:left="426"/>
        <w:jc w:val="both"/>
      </w:pPr>
      <w:r>
        <w:rPr>
          <w:lang w:val="en-US"/>
        </w:rPr>
        <w:t>AR</w:t>
      </w:r>
      <w:r>
        <w:t xml:space="preserve"> – </w:t>
      </w:r>
      <w:r>
        <w:rPr>
          <w:u w:val="single"/>
        </w:rPr>
        <w:t xml:space="preserve">средний доход – </w:t>
      </w:r>
      <w:r>
        <w:t>доход от продажи единицы продукции</w:t>
      </w:r>
    </w:p>
    <w:p w:rsidR="00E4580B" w:rsidRDefault="00E4580B" w:rsidP="00E4580B">
      <w:pPr>
        <w:ind w:left="426"/>
        <w:jc w:val="both"/>
      </w:pPr>
      <w:r>
        <w:t>AR=TR/Q=P   =&gt;равен цене товара</w:t>
      </w:r>
    </w:p>
    <w:p w:rsidR="00E4580B" w:rsidRDefault="00E4580B" w:rsidP="00E4580B">
      <w:pPr>
        <w:ind w:left="426"/>
        <w:jc w:val="both"/>
      </w:pPr>
      <w:r>
        <w:rPr>
          <w:lang w:val="en-US"/>
        </w:rPr>
        <w:t>MR</w:t>
      </w:r>
      <w:r>
        <w:t xml:space="preserve"> –</w:t>
      </w:r>
      <w:r>
        <w:rPr>
          <w:u w:val="single"/>
        </w:rPr>
        <w:t>предельный доход</w:t>
      </w:r>
      <w:r>
        <w:t xml:space="preserve"> – приращение дохода от продажи единицы продукции</w:t>
      </w:r>
    </w:p>
    <w:p w:rsidR="00E4580B" w:rsidRDefault="00E4580B" w:rsidP="00E4580B">
      <w:pPr>
        <w:ind w:left="426"/>
        <w:jc w:val="both"/>
      </w:pPr>
      <w:r>
        <w:t>MR=</w:t>
      </w:r>
      <m:oMath>
        <m:f>
          <m:fPr>
            <m:ctrlPr>
              <w:rPr>
                <w:rFonts w:ascii="Cambria Math" w:hAnsi="Cambria Math"/>
                <w:i/>
              </w:rPr>
            </m:ctrlPr>
          </m:fPr>
          <m:num>
            <m:r>
              <w:rPr>
                <w:rFonts w:ascii="Cambria Math" w:hAnsi="Cambria Math"/>
              </w:rPr>
              <m:t>∆TR</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P*∆Q</m:t>
            </m:r>
          </m:num>
          <m:den>
            <m:r>
              <w:rPr>
                <w:rFonts w:ascii="Cambria Math" w:hAnsi="Cambria Math"/>
              </w:rPr>
              <m:t>∆Q</m:t>
            </m:r>
          </m:den>
        </m:f>
        <m:r>
          <w:rPr>
            <w:rFonts w:ascii="Cambria Math" w:hAnsi="Cambria Math"/>
          </w:rPr>
          <m:t>=P</m:t>
        </m:r>
      </m:oMath>
    </w:p>
    <w:p w:rsidR="00E4580B" w:rsidRDefault="0095474D" w:rsidP="00E4580B">
      <w:pPr>
        <w:ind w:left="426"/>
        <w:jc w:val="both"/>
      </w:pPr>
      <w:r>
        <w:rPr>
          <w:noProof/>
        </w:rPr>
        <w:drawing>
          <wp:anchor distT="0" distB="0" distL="114300" distR="114300" simplePos="0" relativeHeight="251664896" behindDoc="0" locked="0" layoutInCell="1" allowOverlap="1" wp14:anchorId="1CFBECB2" wp14:editId="07B42F53">
            <wp:simplePos x="0" y="0"/>
            <wp:positionH relativeFrom="column">
              <wp:posOffset>114300</wp:posOffset>
            </wp:positionH>
            <wp:positionV relativeFrom="paragraph">
              <wp:posOffset>551815</wp:posOffset>
            </wp:positionV>
            <wp:extent cx="6842125" cy="2256790"/>
            <wp:effectExtent l="0" t="0" r="0" b="0"/>
            <wp:wrapSquare wrapText="bothSides"/>
            <wp:docPr id="113"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42125"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t>Предельный доход равен цене товара при условии, что количество выпускаемой продукции не влияет на цену, т.е. по рыночной цене производитель может продать любое количество товара – такое возможно в условиях совершенной конкуренции. Пример:</w:t>
      </w:r>
    </w:p>
    <w:p w:rsidR="00E4580B" w:rsidRDefault="00E4580B" w:rsidP="00E4580B">
      <w:pPr>
        <w:ind w:left="426"/>
        <w:jc w:val="both"/>
      </w:pPr>
      <w:r>
        <w:t xml:space="preserve">Разница между доходом и издержками фирмы образует чистый доход, или </w:t>
      </w:r>
      <w:r>
        <w:rPr>
          <w:u w:val="single"/>
        </w:rPr>
        <w:t>прибыль</w:t>
      </w:r>
      <w:r>
        <w:t xml:space="preserve">. </w:t>
      </w:r>
      <w:r>
        <w:rPr>
          <w:lang w:val="en-US"/>
        </w:rPr>
        <w:t>P</w:t>
      </w:r>
      <w:r>
        <w:rPr>
          <w:vertAlign w:val="subscript"/>
          <w:lang w:val="en-US"/>
        </w:rPr>
        <w:t>R</w:t>
      </w:r>
      <w:r>
        <w:t>=</w:t>
      </w:r>
      <w:r>
        <w:rPr>
          <w:lang w:val="en-US"/>
        </w:rPr>
        <w:t>TR</w:t>
      </w:r>
      <w:r>
        <w:t>-</w:t>
      </w:r>
      <w:r>
        <w:rPr>
          <w:lang w:val="en-US"/>
        </w:rPr>
        <w:t>TC</w:t>
      </w:r>
    </w:p>
    <w:p w:rsidR="00E4580B" w:rsidRDefault="00E4580B" w:rsidP="00E4580B">
      <w:pPr>
        <w:ind w:left="426"/>
        <w:jc w:val="both"/>
      </w:pPr>
      <w:r>
        <w:t>В современной экономической литературе нет единого мнения по поводу источника или сущности прибыли. Согласно 1-му подходу прибыль – это плата за предпринимательскую работу, по 2-му подходу – плата за новаторство, по 3-му – плата за риск, по 4-му – результат монопольного положения на рынке.</w:t>
      </w:r>
    </w:p>
    <w:p w:rsidR="00E4580B" w:rsidRDefault="00E4580B" w:rsidP="00E4580B">
      <w:pPr>
        <w:ind w:left="426"/>
        <w:jc w:val="both"/>
      </w:pPr>
      <w:r>
        <w:t>Нормальная прибыль – минимальный доход, который удерживает предпринимателя в бизнесе – является частью экономических издержек.</w:t>
      </w:r>
    </w:p>
    <w:p w:rsidR="00E4580B" w:rsidRDefault="00E4580B" w:rsidP="00E4580B">
      <w:pPr>
        <w:ind w:left="426"/>
        <w:jc w:val="both"/>
      </w:pPr>
      <w:r>
        <w:t>В теории различают бухгалтерскую и экономическую прибыль.</w:t>
      </w:r>
    </w:p>
    <w:p w:rsidR="00E4580B" w:rsidRDefault="00E4580B" w:rsidP="00E4580B">
      <w:pPr>
        <w:ind w:left="426"/>
        <w:jc w:val="both"/>
      </w:pPr>
      <w:r>
        <w:t xml:space="preserve">Бухгалтерскую прибыль: </w:t>
      </w:r>
      <w:r>
        <w:rPr>
          <w:lang w:val="en-US"/>
        </w:rPr>
        <w:t>P</w:t>
      </w:r>
      <w:r>
        <w:rPr>
          <w:vertAlign w:val="subscript"/>
          <w:lang w:val="en-US"/>
        </w:rPr>
        <w:t>R</w:t>
      </w:r>
      <w:r>
        <w:t xml:space="preserve"> = TR-TC (общий доход минус общие издержки).</w:t>
      </w:r>
    </w:p>
    <w:p w:rsidR="00E4580B" w:rsidRDefault="00E4580B" w:rsidP="00E4580B">
      <w:pPr>
        <w:ind w:left="426"/>
        <w:jc w:val="both"/>
      </w:pPr>
      <w:r>
        <w:t xml:space="preserve">Экономическая прибыль : </w:t>
      </w:r>
      <w:r>
        <w:rPr>
          <w:lang w:val="en-US"/>
        </w:rPr>
        <w:t>P</w:t>
      </w:r>
      <w:r>
        <w:rPr>
          <w:vertAlign w:val="subscript"/>
          <w:lang w:val="en-US"/>
        </w:rPr>
        <w:t>R</w:t>
      </w:r>
      <w:r>
        <w:t xml:space="preserve"> = TR-TC-MC (</w:t>
      </w:r>
      <w:r>
        <w:rPr>
          <w:lang w:val="en-US"/>
        </w:rPr>
        <w:t>MC</w:t>
      </w:r>
      <w:r>
        <w:t xml:space="preserve"> – внутренние издержки).</w:t>
      </w:r>
    </w:p>
    <w:p w:rsidR="00E4580B" w:rsidRDefault="00E4580B" w:rsidP="00E4580B">
      <w:pPr>
        <w:ind w:left="426"/>
        <w:jc w:val="both"/>
      </w:pPr>
      <w:r>
        <w:t>Экономическая прибыль меньше бухгалтерской на величину неявных (внутренних) издержек.</w:t>
      </w:r>
    </w:p>
    <w:p w:rsidR="00B668F7" w:rsidRPr="00B668F7" w:rsidRDefault="00B668F7" w:rsidP="00B668F7">
      <w:pPr>
        <w:ind w:left="426"/>
        <w:jc w:val="both"/>
      </w:pPr>
      <w:r w:rsidRPr="00B668F7">
        <w:rPr>
          <w:sz w:val="28"/>
          <w:szCs w:val="28"/>
        </w:rPr>
        <w:t xml:space="preserve">В хозяйственной практике различают балансовую и чистую прибыль. </w:t>
      </w:r>
      <w:r w:rsidRPr="00B668F7">
        <w:t>Балансовая прибыль: П</w:t>
      </w:r>
      <w:r w:rsidRPr="00B668F7">
        <w:rPr>
          <w:vertAlign w:val="subscript"/>
        </w:rPr>
        <w:t>б</w:t>
      </w:r>
      <w:r w:rsidRPr="00B668F7">
        <w:t xml:space="preserve"> = Д - С - НДС, </w:t>
      </w:r>
      <w:r w:rsidRPr="00B668F7">
        <w:rPr>
          <w:lang w:val="en-US"/>
        </w:rPr>
        <w:t>D</w:t>
      </w:r>
      <w:r w:rsidRPr="00B668F7">
        <w:t xml:space="preserve"> – выручка от реализации и оказанных услуг, С – себестоимость, НДС – налог на добавленную стоимость (20%). </w:t>
      </w:r>
    </w:p>
    <w:p w:rsidR="00B668F7" w:rsidRPr="00B668F7" w:rsidRDefault="00B668F7" w:rsidP="00B668F7">
      <w:pPr>
        <w:ind w:left="426"/>
        <w:jc w:val="both"/>
      </w:pPr>
      <m:oMathPara>
        <m:oMath>
          <m:r>
            <w:rPr>
              <w:rFonts w:ascii="Cambria Math" w:hAnsi="Cambria Math"/>
            </w:rPr>
            <m:t>ДС=</m:t>
          </m:r>
          <m:f>
            <m:fPr>
              <m:ctrlPr>
                <w:rPr>
                  <w:rFonts w:ascii="Cambria Math" w:hAnsi="Cambria Math"/>
                  <w:i/>
                </w:rPr>
              </m:ctrlPr>
            </m:fPr>
            <m:num>
              <m:r>
                <w:rPr>
                  <w:rFonts w:ascii="Cambria Math" w:hAnsi="Cambria Math"/>
                </w:rPr>
                <m:t>Д</m:t>
              </m:r>
            </m:num>
            <m:den>
              <m:r>
                <w:rPr>
                  <w:rFonts w:ascii="Cambria Math" w:hAnsi="Cambria Math"/>
                </w:rPr>
                <m:t>120</m:t>
              </m:r>
            </m:den>
          </m:f>
          <m:r>
            <w:rPr>
              <w:rFonts w:ascii="Cambria Math" w:hAnsi="Cambria Math"/>
            </w:rPr>
            <m:t>*20</m:t>
          </m:r>
        </m:oMath>
      </m:oMathPara>
    </w:p>
    <w:p w:rsidR="00B668F7" w:rsidRPr="00B668F7" w:rsidRDefault="00B668F7" w:rsidP="00B668F7">
      <w:pPr>
        <w:ind w:left="426"/>
        <w:jc w:val="both"/>
      </w:pPr>
      <w:r w:rsidRPr="00B668F7">
        <w:t>Чистая прибыль остается у предприятия после оплаты налога на прибыль (18%):</w:t>
      </w:r>
    </w:p>
    <w:p w:rsidR="00B668F7" w:rsidRPr="00B668F7" w:rsidRDefault="00B668F7" w:rsidP="00B668F7">
      <w:pPr>
        <w:ind w:left="426"/>
        <w:jc w:val="both"/>
      </w:pPr>
      <m:oMathPara>
        <m:oMath>
          <m:r>
            <w:rPr>
              <w:rFonts w:ascii="Cambria Math" w:hAnsi="Cambria Math"/>
            </w:rPr>
            <m:t>Пч=Пб-</m:t>
          </m:r>
          <m:f>
            <m:fPr>
              <m:ctrlPr>
                <w:rPr>
                  <w:rFonts w:ascii="Cambria Math" w:hAnsi="Cambria Math"/>
                  <w:i/>
                </w:rPr>
              </m:ctrlPr>
            </m:fPr>
            <m:num>
              <m:r>
                <w:rPr>
                  <w:rFonts w:ascii="Cambria Math" w:hAnsi="Cambria Math"/>
                </w:rPr>
                <m:t>Пн</m:t>
              </m:r>
            </m:num>
            <m:den>
              <m:r>
                <w:rPr>
                  <w:rFonts w:ascii="Cambria Math" w:hAnsi="Cambria Math"/>
                </w:rPr>
                <m:t>100</m:t>
              </m:r>
            </m:den>
          </m:f>
          <m:r>
            <w:rPr>
              <w:rFonts w:ascii="Cambria Math" w:hAnsi="Cambria Math"/>
            </w:rPr>
            <m:t>*Нп ,</m:t>
          </m:r>
        </m:oMath>
      </m:oMathPara>
    </w:p>
    <w:p w:rsidR="00B668F7" w:rsidRPr="00B668F7" w:rsidRDefault="00B668F7" w:rsidP="00B668F7">
      <w:pPr>
        <w:ind w:left="426"/>
        <w:jc w:val="both"/>
      </w:pPr>
      <w:r w:rsidRPr="00B668F7">
        <w:t xml:space="preserve">где </w:t>
      </w:r>
      <w:proofErr w:type="spellStart"/>
      <w:r w:rsidRPr="00B668F7">
        <w:t>П</w:t>
      </w:r>
      <w:r w:rsidRPr="00B668F7">
        <w:rPr>
          <w:vertAlign w:val="subscript"/>
        </w:rPr>
        <w:t>н</w:t>
      </w:r>
      <w:proofErr w:type="spellEnd"/>
      <w:r w:rsidRPr="00B668F7">
        <w:rPr>
          <w:vertAlign w:val="subscript"/>
        </w:rPr>
        <w:t xml:space="preserve"> </w:t>
      </w:r>
      <w:r w:rsidRPr="00B668F7">
        <w:t xml:space="preserve"> - прибыль налогооблагаемая.</w:t>
      </w:r>
    </w:p>
    <w:p w:rsidR="00B668F7" w:rsidRPr="00B668F7" w:rsidRDefault="00B668F7" w:rsidP="00B668F7">
      <w:pPr>
        <w:ind w:left="426"/>
        <w:jc w:val="both"/>
      </w:pPr>
      <w:r w:rsidRPr="00B668F7">
        <w:t>С помощью  прибыли оценивается эффективность использования фондов предприятия (рентабельность):</w:t>
      </w:r>
    </w:p>
    <w:p w:rsidR="00B668F7" w:rsidRPr="00B668F7" w:rsidRDefault="00B668F7" w:rsidP="00B668F7">
      <w:pPr>
        <w:ind w:left="426"/>
        <w:jc w:val="both"/>
      </w:pPr>
      <m:oMathPara>
        <m:oMath>
          <m:r>
            <w:rPr>
              <w:rFonts w:ascii="Cambria Math" w:hAnsi="Cambria Math"/>
            </w:rPr>
            <w:lastRenderedPageBreak/>
            <m:t>Pпр=</m:t>
          </m:r>
          <m:f>
            <m:fPr>
              <m:ctrlPr>
                <w:rPr>
                  <w:rFonts w:ascii="Cambria Math" w:hAnsi="Cambria Math"/>
                  <w:i/>
                </w:rPr>
              </m:ctrlPr>
            </m:fPr>
            <m:num>
              <m:r>
                <w:rPr>
                  <w:rFonts w:ascii="Cambria Math" w:hAnsi="Cambria Math"/>
                </w:rPr>
                <m:t>Пб</m:t>
              </m:r>
            </m:num>
            <m:den>
              <m:r>
                <w:rPr>
                  <w:rFonts w:ascii="Cambria Math" w:hAnsi="Cambria Math"/>
                </w:rPr>
                <m:t>ОПФ+НОС</m:t>
              </m:r>
            </m:den>
          </m:f>
          <m:r>
            <w:rPr>
              <w:rFonts w:ascii="Cambria Math" w:hAnsi="Cambria Math"/>
            </w:rPr>
            <m:t>*100%</m:t>
          </m:r>
        </m:oMath>
      </m:oMathPara>
    </w:p>
    <w:p w:rsidR="00B668F7" w:rsidRPr="00B668F7" w:rsidRDefault="00B668F7" w:rsidP="00B668F7">
      <w:pPr>
        <w:ind w:left="426"/>
        <w:jc w:val="both"/>
      </w:pPr>
      <w:r w:rsidRPr="00B668F7">
        <w:t>(ОПФ – основные производственные фонды, НОС – нормированные основные фонды.)</w:t>
      </w:r>
    </w:p>
    <w:p w:rsidR="00B668F7" w:rsidRPr="00B668F7" w:rsidRDefault="00B668F7" w:rsidP="00B668F7">
      <w:pPr>
        <w:ind w:left="426"/>
        <w:jc w:val="both"/>
      </w:pPr>
      <w:r w:rsidRPr="00B668F7">
        <w:t>Рентабельность показывает, какой процент прибыли получает предприятие с каждого вложенного в производство рубля. Пример: если рентабельность 100%, то какой валовой доход получают с каждого вложенного рубля =&gt; 2рубля.</w:t>
      </w:r>
    </w:p>
    <w:p w:rsidR="00B668F7" w:rsidRPr="00B668F7" w:rsidRDefault="00B668F7" w:rsidP="00B668F7">
      <w:pPr>
        <w:keepNext/>
        <w:keepLines/>
        <w:ind w:left="426"/>
        <w:outlineLvl w:val="0"/>
        <w:rPr>
          <w:rFonts w:ascii="Cambria" w:hAnsi="Cambria"/>
          <w:b/>
          <w:bCs/>
          <w:color w:val="365F91"/>
        </w:rPr>
      </w:pPr>
      <w:r w:rsidRPr="00B668F7">
        <w:rPr>
          <w:rFonts w:ascii="Cambria" w:hAnsi="Cambria"/>
          <w:b/>
          <w:bCs/>
          <w:color w:val="365F91"/>
        </w:rPr>
        <w:t xml:space="preserve">   </w:t>
      </w:r>
    </w:p>
    <w:p w:rsidR="00B668F7" w:rsidRPr="00B668F7" w:rsidRDefault="00B668F7" w:rsidP="00B668F7">
      <w:pPr>
        <w:keepNext/>
        <w:keepLines/>
        <w:ind w:left="426"/>
        <w:outlineLvl w:val="0"/>
        <w:rPr>
          <w:bCs/>
          <w:color w:val="365F91"/>
        </w:rPr>
      </w:pPr>
    </w:p>
    <w:p w:rsidR="00B668F7" w:rsidRDefault="00B668F7" w:rsidP="00B668F7">
      <w:pPr>
        <w:ind w:left="426"/>
        <w:jc w:val="both"/>
      </w:pPr>
      <w:r w:rsidRPr="00B668F7">
        <w:rPr>
          <w:sz w:val="28"/>
          <w:szCs w:val="28"/>
        </w:rPr>
        <w:br w:type="page"/>
      </w:r>
    </w:p>
    <w:p w:rsidR="00E4580B" w:rsidRPr="00FD5A98" w:rsidRDefault="00E4580B" w:rsidP="00FD5A98">
      <w:pPr>
        <w:pStyle w:val="1"/>
      </w:pPr>
      <w:bookmarkStart w:id="79" w:name="_Toc233126096"/>
      <w:bookmarkStart w:id="80" w:name="_Toc152684158"/>
      <w:r w:rsidRPr="00FD5A98">
        <w:lastRenderedPageBreak/>
        <w:t>40. Конкуренция: понятие, виды, методы.</w:t>
      </w:r>
      <w:bookmarkEnd w:id="79"/>
      <w:bookmarkEnd w:id="80"/>
    </w:p>
    <w:p w:rsidR="00E4580B" w:rsidRDefault="00E4580B" w:rsidP="00E4580B">
      <w:pPr>
        <w:ind w:left="426"/>
        <w:jc w:val="both"/>
        <w:rPr>
          <w:sz w:val="26"/>
          <w:szCs w:val="26"/>
        </w:rPr>
      </w:pPr>
      <w:r>
        <w:rPr>
          <w:sz w:val="26"/>
          <w:szCs w:val="26"/>
        </w:rPr>
        <w:t>Рынок представляет собой арену столкновения интересов производителей, продавцов и покупателей. Производители и продавцы заинтересованы в получении наибольшего дохода от своей деятельности, интересы покупателей противоположны. Если спрос превышает предложение, производители и продавцы диктуют свои условия, для потребителей выгодна рыночная ситуация ,- когда предложение превышает спрос (снижаются цены). Кроме соперничества производителей и покупателей на рынке сталкиваются интересы самих производителей , т.е. на рынке реализуется принцип «все против всех», реализуются отношения конкуренции.</w:t>
      </w:r>
    </w:p>
    <w:p w:rsidR="00E4580B" w:rsidRDefault="00E4580B" w:rsidP="00E4580B">
      <w:pPr>
        <w:ind w:left="426"/>
        <w:jc w:val="both"/>
        <w:rPr>
          <w:sz w:val="26"/>
          <w:szCs w:val="26"/>
        </w:rPr>
      </w:pPr>
      <w:r>
        <w:rPr>
          <w:sz w:val="26"/>
          <w:szCs w:val="26"/>
          <w:u w:val="single"/>
        </w:rPr>
        <w:t>Конкуренция</w:t>
      </w:r>
      <w:r>
        <w:rPr>
          <w:b/>
          <w:sz w:val="26"/>
          <w:szCs w:val="26"/>
        </w:rPr>
        <w:t xml:space="preserve"> </w:t>
      </w:r>
      <w:r>
        <w:rPr>
          <w:sz w:val="26"/>
          <w:szCs w:val="26"/>
        </w:rPr>
        <w:t>– отношения соперничества между субъектами рынка за получение условия производства, реализации и приобретения товара.</w:t>
      </w:r>
    </w:p>
    <w:p w:rsidR="00E4580B" w:rsidRDefault="00E4580B" w:rsidP="00E4580B">
      <w:pPr>
        <w:ind w:left="426"/>
        <w:jc w:val="both"/>
        <w:rPr>
          <w:sz w:val="26"/>
          <w:szCs w:val="26"/>
        </w:rPr>
      </w:pPr>
      <w:r>
        <w:rPr>
          <w:sz w:val="26"/>
          <w:szCs w:val="26"/>
        </w:rPr>
        <w:t>Для рынка наиболее важна конкуренция между товаропроизводителями.</w:t>
      </w:r>
    </w:p>
    <w:p w:rsidR="00E4580B" w:rsidRDefault="00E4580B" w:rsidP="00E4580B">
      <w:pPr>
        <w:ind w:left="426"/>
        <w:jc w:val="both"/>
        <w:rPr>
          <w:sz w:val="26"/>
          <w:szCs w:val="26"/>
        </w:rPr>
      </w:pPr>
      <w:r>
        <w:rPr>
          <w:sz w:val="26"/>
          <w:szCs w:val="26"/>
        </w:rPr>
        <w:t>Различают внутриотраслевую, межотраслевую и международную конкуренцию товаропроизводителей.</w:t>
      </w:r>
    </w:p>
    <w:p w:rsidR="00E4580B" w:rsidRDefault="00E4580B" w:rsidP="00E4580B">
      <w:pPr>
        <w:ind w:left="426"/>
        <w:jc w:val="both"/>
        <w:rPr>
          <w:sz w:val="26"/>
          <w:szCs w:val="26"/>
        </w:rPr>
      </w:pPr>
      <w:r>
        <w:rPr>
          <w:sz w:val="26"/>
          <w:szCs w:val="26"/>
          <w:u w:val="single"/>
        </w:rPr>
        <w:t>Межотраслевая конкуренция</w:t>
      </w:r>
      <w:r>
        <w:rPr>
          <w:b/>
          <w:sz w:val="26"/>
          <w:szCs w:val="26"/>
        </w:rPr>
        <w:t xml:space="preserve"> </w:t>
      </w:r>
      <w:r>
        <w:rPr>
          <w:sz w:val="26"/>
          <w:szCs w:val="26"/>
        </w:rPr>
        <w:t>– борьба между фирмами разных отраслей Э. за наиболее выгодные (прибыльные) инвестиции. Фирмы покидают те отрасли, где соотношение доход/затраты стремится к минимуму, и наоборот, устремляются в те отрасли, где доходы на вложенный капитал наиболее высоки. В результате формируется пропорции общественного производства (отраслевое распределение факторов и результатов производства).</w:t>
      </w:r>
    </w:p>
    <w:p w:rsidR="00E4580B" w:rsidRDefault="00E4580B" w:rsidP="00E4580B">
      <w:pPr>
        <w:ind w:left="426"/>
        <w:jc w:val="both"/>
        <w:rPr>
          <w:sz w:val="26"/>
          <w:szCs w:val="26"/>
        </w:rPr>
      </w:pPr>
      <w:r>
        <w:rPr>
          <w:sz w:val="26"/>
          <w:szCs w:val="26"/>
          <w:u w:val="single"/>
        </w:rPr>
        <w:t>Внутриотраслевая конкуренция</w:t>
      </w:r>
      <w:r>
        <w:rPr>
          <w:b/>
          <w:sz w:val="26"/>
          <w:szCs w:val="26"/>
        </w:rPr>
        <w:t xml:space="preserve"> </w:t>
      </w:r>
      <w:r>
        <w:rPr>
          <w:sz w:val="26"/>
          <w:szCs w:val="26"/>
        </w:rPr>
        <w:t xml:space="preserve">– соперничество между фирмами производителями одинаковой или взаимозаменяемой продукции; соперничество, которое реализуется ценовыми и неценовыми методами. Ценовая конкуренция – снижение цены с целью привлечения покупателя. </w:t>
      </w:r>
      <w:proofErr w:type="spellStart"/>
      <w:r>
        <w:rPr>
          <w:sz w:val="26"/>
          <w:szCs w:val="26"/>
        </w:rPr>
        <w:t>Внеценовая</w:t>
      </w:r>
      <w:proofErr w:type="spellEnd"/>
      <w:r>
        <w:rPr>
          <w:sz w:val="26"/>
          <w:szCs w:val="26"/>
        </w:rPr>
        <w:t xml:space="preserve"> конкуренция – осуществляется с помощью рекламы, повышение качества продукции, послепродажного обслуживания , формирование благоприятного имиджа фирмы. Выходя на внешние рынки субъекты хозяйствования сталкиваются с международной конкуренцией.</w:t>
      </w:r>
    </w:p>
    <w:p w:rsidR="00E4580B" w:rsidRDefault="00E4580B" w:rsidP="00E4580B">
      <w:pPr>
        <w:ind w:left="426"/>
        <w:jc w:val="both"/>
        <w:rPr>
          <w:sz w:val="26"/>
          <w:szCs w:val="26"/>
        </w:rPr>
      </w:pPr>
      <w:r>
        <w:rPr>
          <w:sz w:val="26"/>
          <w:szCs w:val="26"/>
          <w:u w:val="single"/>
        </w:rPr>
        <w:t>Международная конкуренция</w:t>
      </w:r>
      <w:r>
        <w:rPr>
          <w:sz w:val="26"/>
          <w:szCs w:val="26"/>
        </w:rPr>
        <w:t xml:space="preserve"> – Э. соперничество на мировом рынке. Международная конкуренция рассматривается на трёх уровнях:</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rPr>
        <w:t xml:space="preserve">На </w:t>
      </w:r>
      <w:r>
        <w:rPr>
          <w:rFonts w:ascii="Times New Roman" w:hAnsi="Times New Roman"/>
          <w:sz w:val="26"/>
          <w:szCs w:val="26"/>
          <w:u w:val="single"/>
        </w:rPr>
        <w:t>микроуровне</w:t>
      </w:r>
      <w:r>
        <w:rPr>
          <w:rFonts w:ascii="Times New Roman" w:hAnsi="Times New Roman"/>
          <w:sz w:val="26"/>
          <w:szCs w:val="26"/>
        </w:rPr>
        <w:t xml:space="preserve"> оценивается </w:t>
      </w:r>
      <w:proofErr w:type="spellStart"/>
      <w:r>
        <w:rPr>
          <w:rFonts w:ascii="Times New Roman" w:hAnsi="Times New Roman"/>
          <w:sz w:val="26"/>
          <w:szCs w:val="26"/>
        </w:rPr>
        <w:t>микроконкурентоспособность</w:t>
      </w:r>
      <w:proofErr w:type="spellEnd"/>
      <w:r>
        <w:rPr>
          <w:rFonts w:ascii="Times New Roman" w:hAnsi="Times New Roman"/>
          <w:sz w:val="26"/>
          <w:szCs w:val="26"/>
        </w:rPr>
        <w:t xml:space="preserve"> товара или услуги фирмы на внешнем рынке в ценовых и </w:t>
      </w:r>
      <w:proofErr w:type="spellStart"/>
      <w:r>
        <w:rPr>
          <w:rFonts w:ascii="Times New Roman" w:hAnsi="Times New Roman"/>
          <w:sz w:val="26"/>
          <w:szCs w:val="26"/>
        </w:rPr>
        <w:t>внеценовых</w:t>
      </w:r>
      <w:proofErr w:type="spellEnd"/>
      <w:r>
        <w:rPr>
          <w:rFonts w:ascii="Times New Roman" w:hAnsi="Times New Roman"/>
          <w:sz w:val="26"/>
          <w:szCs w:val="26"/>
        </w:rPr>
        <w:t xml:space="preserve"> формах.</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rPr>
        <w:t xml:space="preserve">На </w:t>
      </w:r>
      <w:proofErr w:type="spellStart"/>
      <w:r>
        <w:rPr>
          <w:rFonts w:ascii="Times New Roman" w:hAnsi="Times New Roman"/>
          <w:sz w:val="26"/>
          <w:szCs w:val="26"/>
          <w:u w:val="single"/>
        </w:rPr>
        <w:t>мезоуровне</w:t>
      </w:r>
      <w:proofErr w:type="spellEnd"/>
      <w:r>
        <w:rPr>
          <w:rFonts w:ascii="Times New Roman" w:hAnsi="Times New Roman"/>
          <w:sz w:val="26"/>
          <w:szCs w:val="26"/>
        </w:rPr>
        <w:t xml:space="preserve"> оценивают </w:t>
      </w:r>
      <w:proofErr w:type="spellStart"/>
      <w:r>
        <w:rPr>
          <w:rFonts w:ascii="Times New Roman" w:hAnsi="Times New Roman"/>
          <w:sz w:val="26"/>
          <w:szCs w:val="26"/>
        </w:rPr>
        <w:t>мезоконкурентоспособность</w:t>
      </w:r>
      <w:proofErr w:type="spellEnd"/>
      <w:r>
        <w:rPr>
          <w:rFonts w:ascii="Times New Roman" w:hAnsi="Times New Roman"/>
          <w:sz w:val="26"/>
          <w:szCs w:val="26"/>
        </w:rPr>
        <w:t xml:space="preserve"> национальных отраслей, финансово-промышленных групп, как их готовность к международному Э. соревнованию.</w:t>
      </w:r>
    </w:p>
    <w:p w:rsidR="00E4580B" w:rsidRDefault="00E4580B" w:rsidP="00E4580B">
      <w:pPr>
        <w:pStyle w:val="a5"/>
        <w:numPr>
          <w:ilvl w:val="0"/>
          <w:numId w:val="14"/>
        </w:numPr>
        <w:spacing w:after="0" w:line="240" w:lineRule="auto"/>
        <w:ind w:left="426" w:firstLine="0"/>
        <w:jc w:val="both"/>
        <w:rPr>
          <w:rFonts w:ascii="Times New Roman" w:hAnsi="Times New Roman"/>
          <w:sz w:val="26"/>
          <w:szCs w:val="26"/>
        </w:rPr>
      </w:pPr>
      <w:r>
        <w:rPr>
          <w:rFonts w:ascii="Times New Roman" w:hAnsi="Times New Roman"/>
          <w:sz w:val="26"/>
          <w:szCs w:val="26"/>
          <w:u w:val="single"/>
        </w:rPr>
        <w:t>Макроуровень</w:t>
      </w:r>
      <w:r>
        <w:rPr>
          <w:rFonts w:ascii="Times New Roman" w:hAnsi="Times New Roman"/>
          <w:sz w:val="26"/>
          <w:szCs w:val="26"/>
        </w:rPr>
        <w:t xml:space="preserve"> – конкурентоспособность всей национальной Э., которую учитывают на уровне правительства.</w:t>
      </w:r>
    </w:p>
    <w:p w:rsidR="00E4580B" w:rsidRDefault="00E4580B" w:rsidP="00E4580B">
      <w:pPr>
        <w:ind w:left="426"/>
        <w:jc w:val="both"/>
        <w:rPr>
          <w:sz w:val="26"/>
          <w:szCs w:val="26"/>
        </w:rPr>
      </w:pPr>
      <w:r>
        <w:rPr>
          <w:sz w:val="26"/>
          <w:szCs w:val="26"/>
        </w:rPr>
        <w:t>Анализ конкурентоспособности страны производителя по 10 позициям:</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 потенциал и темпы роста Э.</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Эффективность промышленного производства (рентабельность)</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Уровень развития науки и техники, темпы освоения научно-технических достижений.</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Участие в МРТ (международное разделение труда).</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Состояние внутреннего рынка (ёмкость, динамика).</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Гибкость финансовой системы (</w:t>
      </w:r>
      <w:proofErr w:type="spellStart"/>
      <w:r>
        <w:rPr>
          <w:rFonts w:ascii="Times New Roman" w:hAnsi="Times New Roman"/>
          <w:sz w:val="26"/>
          <w:szCs w:val="26"/>
        </w:rPr>
        <w:t>саморегулируемость</w:t>
      </w:r>
      <w:proofErr w:type="spellEnd"/>
      <w:r>
        <w:rPr>
          <w:rFonts w:ascii="Times New Roman" w:hAnsi="Times New Roman"/>
          <w:sz w:val="26"/>
          <w:szCs w:val="26"/>
        </w:rPr>
        <w:t>)</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Эффективность государственного регулирования Э.</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Квалификация работников</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lastRenderedPageBreak/>
        <w:t>Обеспеченность трудовыми ресурсами</w:t>
      </w:r>
    </w:p>
    <w:p w:rsidR="00E4580B" w:rsidRDefault="00E4580B" w:rsidP="00E4580B">
      <w:pPr>
        <w:pStyle w:val="a5"/>
        <w:numPr>
          <w:ilvl w:val="0"/>
          <w:numId w:val="15"/>
        </w:numPr>
        <w:spacing w:after="0" w:line="240" w:lineRule="auto"/>
        <w:ind w:left="426" w:firstLine="0"/>
        <w:jc w:val="both"/>
        <w:rPr>
          <w:rFonts w:ascii="Times New Roman" w:hAnsi="Times New Roman"/>
          <w:sz w:val="26"/>
          <w:szCs w:val="26"/>
        </w:rPr>
      </w:pPr>
      <w:r>
        <w:rPr>
          <w:rFonts w:ascii="Times New Roman" w:hAnsi="Times New Roman"/>
          <w:sz w:val="26"/>
          <w:szCs w:val="26"/>
        </w:rPr>
        <w:t>Социально-экономическая и внутриполитическая ситуация в стране.</w:t>
      </w:r>
    </w:p>
    <w:p w:rsidR="00E4580B" w:rsidRDefault="00E4580B" w:rsidP="00E4580B">
      <w:pPr>
        <w:ind w:left="426"/>
        <w:jc w:val="both"/>
        <w:rPr>
          <w:sz w:val="26"/>
          <w:szCs w:val="26"/>
        </w:rPr>
      </w:pPr>
      <w:r>
        <w:rPr>
          <w:sz w:val="26"/>
          <w:szCs w:val="26"/>
        </w:rPr>
        <w:t>Страны с высокой конкурентоспособностью характеризуются умением приспособить национальную Э. к эволюции мирового спроса, т.е. выбирают специализацию соответствующую внутренним способностям и внешним потребностям, а также эти страны демонстрируют умение избежать бессмысленную конкуренцию и переключиться на выпуск принципиально новой продукции (первыми).</w:t>
      </w:r>
    </w:p>
    <w:p w:rsidR="00E4580B" w:rsidRPr="00FD5A98" w:rsidRDefault="00E4580B" w:rsidP="00FD5A98">
      <w:pPr>
        <w:pStyle w:val="1"/>
      </w:pPr>
      <w:r w:rsidRPr="00FD5A98">
        <w:br w:type="page"/>
      </w:r>
      <w:bookmarkStart w:id="81" w:name="_Toc233126097"/>
      <w:bookmarkStart w:id="82" w:name="_Toc152684159"/>
      <w:r w:rsidRPr="00FD5A98">
        <w:lastRenderedPageBreak/>
        <w:t>41. Фирма в условиях совершенной конкуренции</w:t>
      </w:r>
      <w:bookmarkEnd w:id="81"/>
      <w:bookmarkEnd w:id="82"/>
    </w:p>
    <w:p w:rsidR="00E4580B" w:rsidRDefault="00E4580B" w:rsidP="00E4580B">
      <w:pPr>
        <w:ind w:left="426"/>
        <w:jc w:val="both"/>
        <w:rPr>
          <w:sz w:val="26"/>
          <w:szCs w:val="26"/>
        </w:rPr>
      </w:pPr>
      <w:r>
        <w:rPr>
          <w:sz w:val="26"/>
          <w:szCs w:val="26"/>
        </w:rPr>
        <w:t xml:space="preserve">Условия, в которых конкурируют фирмы (количество и размеры фирм, тип продукции, доступность информации и т.д.), называются </w:t>
      </w:r>
      <w:r>
        <w:rPr>
          <w:sz w:val="26"/>
          <w:szCs w:val="26"/>
          <w:u w:val="single"/>
        </w:rPr>
        <w:t>рыночной структурой</w:t>
      </w:r>
      <w:r>
        <w:rPr>
          <w:sz w:val="26"/>
          <w:szCs w:val="26"/>
        </w:rPr>
        <w:t>, или типом конкурентного рынка. Знание рыночной структуры, позволяет фирме выбрать верную стратегию предложения товара и максимизации прибыли.</w:t>
      </w:r>
    </w:p>
    <w:p w:rsidR="00E4580B" w:rsidRDefault="00E4580B" w:rsidP="00E4580B">
      <w:pPr>
        <w:ind w:left="426"/>
        <w:jc w:val="both"/>
        <w:rPr>
          <w:sz w:val="26"/>
          <w:szCs w:val="26"/>
        </w:rPr>
      </w:pPr>
      <w:r>
        <w:rPr>
          <w:sz w:val="26"/>
          <w:szCs w:val="26"/>
        </w:rPr>
        <w:t>Цель построения модели совершенной конкуренции ответить на вопрос, как фирма определяет объём выпуска а) при максимизации прибыли, б) при минимизации убытков.</w:t>
      </w:r>
    </w:p>
    <w:p w:rsidR="00E4580B" w:rsidRDefault="00E4580B" w:rsidP="00E4580B">
      <w:pPr>
        <w:ind w:left="426"/>
        <w:jc w:val="both"/>
        <w:rPr>
          <w:sz w:val="26"/>
          <w:szCs w:val="26"/>
        </w:rPr>
      </w:pPr>
      <w:r>
        <w:rPr>
          <w:sz w:val="26"/>
          <w:szCs w:val="26"/>
        </w:rPr>
        <w:t>В ситуации (а) выделяют два подхода к достижению цели:</w:t>
      </w:r>
    </w:p>
    <w:p w:rsidR="00E4580B" w:rsidRDefault="00E4580B" w:rsidP="00E4580B">
      <w:pPr>
        <w:pStyle w:val="a5"/>
        <w:numPr>
          <w:ilvl w:val="0"/>
          <w:numId w:val="16"/>
        </w:numPr>
        <w:spacing w:after="0" w:line="240" w:lineRule="auto"/>
        <w:ind w:left="426" w:firstLine="0"/>
        <w:jc w:val="both"/>
        <w:rPr>
          <w:rFonts w:ascii="Times New Roman" w:hAnsi="Times New Roman"/>
          <w:sz w:val="26"/>
          <w:szCs w:val="26"/>
        </w:rPr>
      </w:pPr>
      <w:r>
        <w:rPr>
          <w:rFonts w:ascii="Times New Roman" w:hAnsi="Times New Roman"/>
          <w:sz w:val="26"/>
          <w:szCs w:val="26"/>
        </w:rPr>
        <w:t>Сопоставление валового дохода с валовыми издержками</w:t>
      </w:r>
    </w:p>
    <w:p w:rsidR="00E4580B" w:rsidRDefault="00E4580B" w:rsidP="00E4580B">
      <w:pPr>
        <w:pStyle w:val="a5"/>
        <w:numPr>
          <w:ilvl w:val="0"/>
          <w:numId w:val="16"/>
        </w:numPr>
        <w:spacing w:after="0" w:line="240" w:lineRule="auto"/>
        <w:ind w:left="426" w:firstLine="0"/>
        <w:jc w:val="both"/>
        <w:rPr>
          <w:rFonts w:ascii="Times New Roman" w:hAnsi="Times New Roman"/>
          <w:sz w:val="26"/>
          <w:szCs w:val="26"/>
        </w:rPr>
      </w:pPr>
      <w:r>
        <w:rPr>
          <w:rFonts w:ascii="Times New Roman" w:hAnsi="Times New Roman"/>
          <w:sz w:val="26"/>
          <w:szCs w:val="26"/>
        </w:rPr>
        <w:t>Сопоставление предельного дохода с предельными издержками.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График для первого подхода:</w:t>
      </w: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37248" behindDoc="0" locked="0" layoutInCell="1" allowOverlap="1" wp14:anchorId="268841A5" wp14:editId="544B1D26">
            <wp:simplePos x="0" y="0"/>
            <wp:positionH relativeFrom="column">
              <wp:posOffset>231140</wp:posOffset>
            </wp:positionH>
            <wp:positionV relativeFrom="paragraph">
              <wp:posOffset>67945</wp:posOffset>
            </wp:positionV>
            <wp:extent cx="3657600" cy="2432685"/>
            <wp:effectExtent l="0" t="0" r="0" b="0"/>
            <wp:wrapSquare wrapText="bothSides"/>
            <wp:docPr id="86"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 xml:space="preserve">Объём, который целесообразно производить фирме </w:t>
      </w:r>
      <w:r w:rsidR="00E4580B">
        <w:rPr>
          <w:rFonts w:ascii="Times New Roman" w:hAnsi="Times New Roman"/>
          <w:sz w:val="26"/>
          <w:szCs w:val="26"/>
          <w:lang w:val="en-US"/>
        </w:rPr>
        <w:t>V</w:t>
      </w:r>
      <w:r w:rsidR="00E4580B">
        <w:rPr>
          <w:rFonts w:ascii="Times New Roman" w:hAnsi="Times New Roman"/>
          <w:sz w:val="26"/>
          <w:szCs w:val="26"/>
        </w:rPr>
        <w:t>€[</w:t>
      </w:r>
      <w:r w:rsidR="00E4580B">
        <w:rPr>
          <w:rFonts w:ascii="Times New Roman" w:hAnsi="Times New Roman"/>
          <w:sz w:val="26"/>
          <w:szCs w:val="26"/>
          <w:lang w:val="en-US"/>
        </w:rPr>
        <w:t>Q</w:t>
      </w:r>
      <w:r w:rsidR="00E4580B">
        <w:rPr>
          <w:rFonts w:ascii="Times New Roman" w:hAnsi="Times New Roman"/>
          <w:sz w:val="26"/>
          <w:szCs w:val="26"/>
          <w:vertAlign w:val="subscript"/>
        </w:rPr>
        <w:t>1</w:t>
      </w:r>
      <w:r w:rsidR="00E4580B">
        <w:rPr>
          <w:rFonts w:ascii="Times New Roman" w:hAnsi="Times New Roman"/>
          <w:sz w:val="26"/>
          <w:szCs w:val="26"/>
        </w:rPr>
        <w:t>;</w:t>
      </w:r>
      <w:r w:rsidR="00E4580B">
        <w:rPr>
          <w:rFonts w:ascii="Times New Roman" w:hAnsi="Times New Roman"/>
          <w:sz w:val="26"/>
          <w:szCs w:val="26"/>
          <w:lang w:val="en-US"/>
        </w:rPr>
        <w:t>Q</w:t>
      </w:r>
      <w:r w:rsidR="00E4580B">
        <w:rPr>
          <w:rFonts w:ascii="Times New Roman" w:hAnsi="Times New Roman"/>
          <w:sz w:val="26"/>
          <w:szCs w:val="26"/>
          <w:vertAlign w:val="subscript"/>
        </w:rPr>
        <w:t>2</w:t>
      </w:r>
      <w:r w:rsidR="00E4580B">
        <w:rPr>
          <w:rFonts w:ascii="Times New Roman" w:hAnsi="Times New Roman"/>
          <w:sz w:val="26"/>
          <w:szCs w:val="26"/>
        </w:rPr>
        <w:t>]. В точках К</w:t>
      </w:r>
      <w:r w:rsidR="00E4580B">
        <w:rPr>
          <w:rFonts w:ascii="Times New Roman" w:hAnsi="Times New Roman"/>
          <w:sz w:val="26"/>
          <w:szCs w:val="26"/>
          <w:vertAlign w:val="subscript"/>
        </w:rPr>
        <w:t>1</w:t>
      </w:r>
      <w:r w:rsidR="00E4580B">
        <w:rPr>
          <w:rFonts w:ascii="Times New Roman" w:hAnsi="Times New Roman"/>
          <w:sz w:val="26"/>
          <w:szCs w:val="26"/>
        </w:rPr>
        <w:t xml:space="preserve"> и К</w:t>
      </w:r>
      <w:r w:rsidR="00E4580B">
        <w:rPr>
          <w:rFonts w:ascii="Times New Roman" w:hAnsi="Times New Roman"/>
          <w:sz w:val="26"/>
          <w:szCs w:val="26"/>
          <w:vertAlign w:val="subscript"/>
        </w:rPr>
        <w:t>2</w:t>
      </w:r>
      <w:r w:rsidR="00E4580B">
        <w:rPr>
          <w:rFonts w:ascii="Times New Roman" w:hAnsi="Times New Roman"/>
          <w:sz w:val="26"/>
          <w:szCs w:val="26"/>
        </w:rPr>
        <w:t xml:space="preserve"> получает нормальную прибыль, а на отрезке (</w:t>
      </w:r>
      <w:r w:rsidR="00E4580B">
        <w:rPr>
          <w:rFonts w:ascii="Times New Roman" w:hAnsi="Times New Roman"/>
          <w:sz w:val="26"/>
          <w:szCs w:val="26"/>
          <w:lang w:val="en-US"/>
        </w:rPr>
        <w:t>Q</w:t>
      </w:r>
      <w:r w:rsidR="00E4580B">
        <w:rPr>
          <w:rFonts w:ascii="Times New Roman" w:hAnsi="Times New Roman"/>
          <w:sz w:val="26"/>
          <w:szCs w:val="26"/>
          <w:vertAlign w:val="subscript"/>
        </w:rPr>
        <w:t xml:space="preserve">1 </w:t>
      </w:r>
      <w:r w:rsidR="00E4580B">
        <w:rPr>
          <w:rFonts w:ascii="Times New Roman" w:hAnsi="Times New Roman"/>
          <w:sz w:val="26"/>
          <w:szCs w:val="26"/>
        </w:rPr>
        <w:t xml:space="preserve">; </w:t>
      </w:r>
      <w:r w:rsidR="00E4580B">
        <w:rPr>
          <w:rFonts w:ascii="Times New Roman" w:hAnsi="Times New Roman"/>
          <w:sz w:val="26"/>
          <w:szCs w:val="26"/>
          <w:lang w:val="en-US"/>
        </w:rPr>
        <w:t>Q</w:t>
      </w:r>
      <w:r w:rsidR="00E4580B">
        <w:rPr>
          <w:rFonts w:ascii="Times New Roman" w:hAnsi="Times New Roman"/>
          <w:sz w:val="26"/>
          <w:szCs w:val="26"/>
          <w:vertAlign w:val="subscript"/>
        </w:rPr>
        <w:t>2</w:t>
      </w:r>
      <w:r w:rsidR="00E4580B">
        <w:rPr>
          <w:rFonts w:ascii="Times New Roman" w:hAnsi="Times New Roman"/>
          <w:sz w:val="26"/>
          <w:szCs w:val="26"/>
        </w:rPr>
        <w:t>) фирма, получает Э. прибыль из-за монополистического положения. В т.</w:t>
      </w:r>
      <w:r w:rsidR="00E4580B">
        <w:rPr>
          <w:rFonts w:ascii="Times New Roman" w:hAnsi="Times New Roman"/>
          <w:sz w:val="26"/>
          <w:szCs w:val="26"/>
          <w:lang w:val="en-US"/>
        </w:rPr>
        <w:t>Q</w:t>
      </w:r>
      <w:r w:rsidR="00E4580B">
        <w:rPr>
          <w:rFonts w:ascii="Times New Roman" w:hAnsi="Times New Roman"/>
          <w:sz w:val="26"/>
          <w:szCs w:val="26"/>
          <w:vertAlign w:val="subscript"/>
        </w:rPr>
        <w:t>3</w:t>
      </w:r>
      <w:r w:rsidR="00E4580B">
        <w:rPr>
          <w:rFonts w:ascii="Times New Roman" w:hAnsi="Times New Roman"/>
          <w:sz w:val="26"/>
          <w:szCs w:val="26"/>
        </w:rPr>
        <w:t>, где (</w:t>
      </w:r>
      <w:r w:rsidR="00E4580B">
        <w:rPr>
          <w:rFonts w:ascii="Times New Roman" w:hAnsi="Times New Roman"/>
          <w:sz w:val="26"/>
          <w:szCs w:val="26"/>
          <w:lang w:val="en-US"/>
        </w:rPr>
        <w:t>TR</w:t>
      </w:r>
      <w:r w:rsidR="00E4580B">
        <w:rPr>
          <w:rFonts w:ascii="Times New Roman" w:hAnsi="Times New Roman"/>
          <w:sz w:val="26"/>
          <w:szCs w:val="26"/>
        </w:rPr>
        <w:t>-</w:t>
      </w:r>
      <w:r w:rsidR="00E4580B">
        <w:rPr>
          <w:rFonts w:ascii="Times New Roman" w:hAnsi="Times New Roman"/>
          <w:sz w:val="26"/>
          <w:szCs w:val="26"/>
          <w:lang w:val="en-US"/>
        </w:rPr>
        <w:t>TC</w:t>
      </w:r>
      <w:r w:rsidR="00E4580B">
        <w:rPr>
          <w:rFonts w:ascii="Times New Roman" w:hAnsi="Times New Roman"/>
          <w:sz w:val="26"/>
          <w:szCs w:val="26"/>
        </w:rPr>
        <w:t>)→</w:t>
      </w:r>
      <w:r w:rsidR="00E4580B">
        <w:rPr>
          <w:rFonts w:ascii="Times New Roman" w:hAnsi="Times New Roman"/>
          <w:sz w:val="26"/>
          <w:szCs w:val="26"/>
          <w:lang w:val="en-US"/>
        </w:rPr>
        <w:t>max</w:t>
      </w:r>
      <w:r w:rsidR="00E4580B">
        <w:rPr>
          <w:rFonts w:ascii="Times New Roman" w:hAnsi="Times New Roman"/>
          <w:sz w:val="26"/>
          <w:szCs w:val="26"/>
        </w:rPr>
        <w:t>, прибыль максимальна.</w:t>
      </w:r>
    </w:p>
    <w:p w:rsidR="00E4580B" w:rsidRDefault="00E4580B" w:rsidP="00E4580B">
      <w:pPr>
        <w:pStyle w:val="a5"/>
        <w:spacing w:after="0" w:line="240" w:lineRule="auto"/>
        <w:ind w:left="426"/>
        <w:jc w:val="both"/>
        <w:rPr>
          <w:rFonts w:ascii="Times New Roman" w:hAnsi="Times New Roman"/>
          <w:b/>
          <w:sz w:val="26"/>
          <w:szCs w:val="26"/>
        </w:rPr>
      </w:pPr>
      <w:r>
        <w:rPr>
          <w:rFonts w:ascii="Times New Roman" w:hAnsi="Times New Roman"/>
          <w:sz w:val="26"/>
          <w:szCs w:val="26"/>
        </w:rPr>
        <w:t xml:space="preserve">Для реализации второго подхода следует отметить особенности </w:t>
      </w:r>
      <w:r>
        <w:rPr>
          <w:rFonts w:ascii="Times New Roman" w:hAnsi="Times New Roman"/>
          <w:sz w:val="26"/>
          <w:szCs w:val="26"/>
          <w:u w:val="single"/>
        </w:rPr>
        <w:t>совершенной конкуренции</w:t>
      </w:r>
      <w:r>
        <w:rPr>
          <w:rFonts w:ascii="Times New Roman" w:hAnsi="Times New Roman"/>
          <w:b/>
          <w:sz w:val="26"/>
          <w:szCs w:val="26"/>
        </w:rPr>
        <w:t>:</w:t>
      </w:r>
    </w:p>
    <w:p w:rsidR="00E4580B" w:rsidRDefault="0095474D" w:rsidP="00E4580B">
      <w:pPr>
        <w:pStyle w:val="a5"/>
        <w:spacing w:after="0" w:line="240" w:lineRule="auto"/>
        <w:ind w:left="426"/>
        <w:jc w:val="both"/>
        <w:rPr>
          <w:rFonts w:ascii="Times New Roman" w:hAnsi="Times New Roman"/>
          <w:b/>
          <w:sz w:val="26"/>
          <w:szCs w:val="26"/>
        </w:rPr>
      </w:pPr>
      <w:r>
        <w:rPr>
          <w:rFonts w:ascii="Times New Roman" w:hAnsi="Times New Roman"/>
          <w:noProof/>
          <w:sz w:val="26"/>
          <w:szCs w:val="26"/>
        </w:rPr>
        <w:drawing>
          <wp:anchor distT="0" distB="0" distL="114300" distR="114300" simplePos="0" relativeHeight="251638272" behindDoc="0" locked="0" layoutInCell="1" allowOverlap="1" wp14:anchorId="60AA1C36" wp14:editId="7909228C">
            <wp:simplePos x="0" y="0"/>
            <wp:positionH relativeFrom="column">
              <wp:posOffset>339725</wp:posOffset>
            </wp:positionH>
            <wp:positionV relativeFrom="paragraph">
              <wp:posOffset>601980</wp:posOffset>
            </wp:positionV>
            <wp:extent cx="2502535" cy="1497965"/>
            <wp:effectExtent l="0" t="0" r="0" b="0"/>
            <wp:wrapSquare wrapText="bothSides"/>
            <wp:docPr id="87"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2535" cy="14979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1) объём производства каждой фирмы настолько мал, что каждая фирма не может повлиять на рыночную цену. Спрос совершенно эластичен, поэтому для фирмы цена – заданная постоянная величина, которая совпадает со средним предельным доходом (т.к. каждая последующая единица товара стоит одинаково).</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2) Продукция стандартна, т.к. производители применяют однотипные технологии.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3) Свободное вхождение в отрасль, т.к. для этого не требуется значительный капитал.</w:t>
      </w: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35200" behindDoc="0" locked="0" layoutInCell="1" allowOverlap="1" wp14:anchorId="6E7F5A61" wp14:editId="26BB2F74">
            <wp:simplePos x="0" y="0"/>
            <wp:positionH relativeFrom="column">
              <wp:posOffset>4335780</wp:posOffset>
            </wp:positionH>
            <wp:positionV relativeFrom="paragraph">
              <wp:posOffset>95250</wp:posOffset>
            </wp:positionV>
            <wp:extent cx="2818130" cy="1536700"/>
            <wp:effectExtent l="0" t="0" r="0" b="0"/>
            <wp:wrapSquare wrapText="bothSides"/>
            <wp:docPr id="84"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18130" cy="153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4) Фирма не видит в конкурентах угрозу для себя, поэтому не интересуется их стратегией.</w:t>
      </w:r>
    </w:p>
    <w:p w:rsidR="00E4580B" w:rsidRDefault="00E4580B" w:rsidP="00E4580B">
      <w:pPr>
        <w:pStyle w:val="a5"/>
        <w:spacing w:after="0" w:line="240" w:lineRule="auto"/>
        <w:ind w:left="426"/>
        <w:jc w:val="both"/>
        <w:rPr>
          <w:rFonts w:ascii="Times New Roman" w:hAnsi="Times New Roman"/>
          <w:sz w:val="26"/>
          <w:szCs w:val="26"/>
          <w:u w:val="single"/>
        </w:rPr>
      </w:pPr>
      <w:r>
        <w:rPr>
          <w:rFonts w:ascii="Times New Roman" w:hAnsi="Times New Roman"/>
          <w:sz w:val="26"/>
          <w:szCs w:val="26"/>
          <w:u w:val="single"/>
        </w:rPr>
        <w:t>Максимизация прибыли в краткосрочном периоде:</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lang w:val="en-US"/>
        </w:rPr>
        <w:t>P</w:t>
      </w:r>
      <w:r>
        <w:rPr>
          <w:rFonts w:ascii="Times New Roman" w:hAnsi="Times New Roman"/>
          <w:sz w:val="26"/>
          <w:szCs w:val="26"/>
          <w:vertAlign w:val="subscript"/>
          <w:lang w:val="en-US"/>
        </w:rPr>
        <w:t>p</w:t>
      </w:r>
      <w:r>
        <w:rPr>
          <w:rFonts w:ascii="Times New Roman" w:hAnsi="Times New Roman"/>
          <w:sz w:val="26"/>
          <w:szCs w:val="26"/>
        </w:rPr>
        <w:t>=</w:t>
      </w:r>
      <w:r>
        <w:rPr>
          <w:rFonts w:ascii="Times New Roman" w:hAnsi="Times New Roman"/>
          <w:sz w:val="26"/>
          <w:szCs w:val="26"/>
          <w:lang w:val="en-US"/>
        </w:rPr>
        <w:t>TR</w:t>
      </w:r>
      <w:r>
        <w:rPr>
          <w:rFonts w:ascii="Times New Roman" w:hAnsi="Times New Roman"/>
          <w:sz w:val="26"/>
          <w:szCs w:val="26"/>
        </w:rPr>
        <w:t>-</w:t>
      </w:r>
      <w:r>
        <w:rPr>
          <w:rFonts w:ascii="Times New Roman" w:hAnsi="Times New Roman"/>
          <w:sz w:val="26"/>
          <w:szCs w:val="26"/>
          <w:lang w:val="en-US"/>
        </w:rPr>
        <w:t>TC</w:t>
      </w:r>
      <w:r>
        <w:rPr>
          <w:rFonts w:ascii="Times New Roman" w:hAnsi="Times New Roman"/>
          <w:sz w:val="26"/>
          <w:szCs w:val="26"/>
        </w:rPr>
        <w:t xml:space="preserve"> – прибыль</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position w:val="-28"/>
          <w:sz w:val="26"/>
          <w:szCs w:val="26"/>
        </w:rPr>
        <w:object w:dxaOrig="4840" w:dyaOrig="660">
          <v:shape id="_x0000_i1075" type="#_x0000_t75" style="width:242.25pt;height:33.75pt" o:ole="">
            <v:imagedata r:id="rId128" o:title=""/>
          </v:shape>
          <o:OLEObject Type="Embed" ProgID="Equation.3" ShapeID="_x0000_i1075" DrawAspect="Content" ObjectID="_1763375775" r:id="rId129"/>
        </w:object>
      </w:r>
      <w:r>
        <w:rPr>
          <w:rFonts w:ascii="Times New Roman" w:hAnsi="Times New Roman"/>
          <w:sz w:val="26"/>
          <w:szCs w:val="26"/>
        </w:rPr>
        <w:t>– предельный доход равен предельным издержкам.</w:t>
      </w:r>
    </w:p>
    <w:p w:rsidR="00E4580B" w:rsidRDefault="00E4580B" w:rsidP="00E4580B">
      <w:pPr>
        <w:ind w:left="426"/>
        <w:jc w:val="both"/>
        <w:rPr>
          <w:sz w:val="26"/>
          <w:szCs w:val="26"/>
        </w:rPr>
      </w:pPr>
      <w:r>
        <w:rPr>
          <w:sz w:val="26"/>
          <w:szCs w:val="26"/>
          <w:lang w:val="en-US"/>
        </w:rPr>
        <w:t>PCMK</w:t>
      </w:r>
      <w:r>
        <w:rPr>
          <w:sz w:val="26"/>
          <w:szCs w:val="26"/>
        </w:rPr>
        <w:t xml:space="preserve"> – экономическая прибыль.</w:t>
      </w:r>
    </w:p>
    <w:p w:rsidR="00E4580B" w:rsidRDefault="00E4580B" w:rsidP="00E4580B">
      <w:pPr>
        <w:ind w:left="426"/>
        <w:jc w:val="both"/>
        <w:rPr>
          <w:sz w:val="26"/>
          <w:szCs w:val="26"/>
        </w:rPr>
      </w:pPr>
    </w:p>
    <w:p w:rsidR="00E4580B" w:rsidRDefault="0095474D" w:rsidP="00E4580B">
      <w:pPr>
        <w:ind w:left="426"/>
        <w:jc w:val="both"/>
        <w:rPr>
          <w:sz w:val="26"/>
          <w:szCs w:val="26"/>
        </w:rPr>
      </w:pPr>
      <w:r>
        <w:rPr>
          <w:noProof/>
          <w:sz w:val="26"/>
          <w:szCs w:val="26"/>
        </w:rPr>
        <w:drawing>
          <wp:anchor distT="0" distB="0" distL="114300" distR="114300" simplePos="0" relativeHeight="251636224" behindDoc="0" locked="0" layoutInCell="1" allowOverlap="1" wp14:anchorId="7618447D" wp14:editId="1C0856F7">
            <wp:simplePos x="0" y="0"/>
            <wp:positionH relativeFrom="column">
              <wp:posOffset>3966210</wp:posOffset>
            </wp:positionH>
            <wp:positionV relativeFrom="paragraph">
              <wp:posOffset>59055</wp:posOffset>
            </wp:positionV>
            <wp:extent cx="2879725" cy="1556385"/>
            <wp:effectExtent l="0" t="0" r="0" b="0"/>
            <wp:wrapSquare wrapText="bothSides"/>
            <wp:docPr id="85"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79725" cy="15563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6"/>
          <w:szCs w:val="26"/>
          <w:u w:val="single"/>
        </w:rPr>
        <w:t>Максимизация прибыли в долгосрочном периоде</w:t>
      </w:r>
      <w:r w:rsidR="00E4580B">
        <w:rPr>
          <w:sz w:val="26"/>
          <w:szCs w:val="26"/>
        </w:rPr>
        <w:t xml:space="preserve"> – равновесие фирмы достигается, когда фирма не стремится выйти из отрасли, а другие фирмы не стремятся войти в отрасль. Это означает, что фирма получает только нормальную прибыль.</w:t>
      </w:r>
    </w:p>
    <w:p w:rsidR="00E4580B" w:rsidRDefault="00E4580B" w:rsidP="00E4580B">
      <w:pPr>
        <w:ind w:left="426"/>
        <w:jc w:val="both"/>
        <w:rPr>
          <w:sz w:val="26"/>
          <w:szCs w:val="26"/>
        </w:rPr>
      </w:pPr>
      <w:r>
        <w:rPr>
          <w:sz w:val="26"/>
          <w:szCs w:val="26"/>
          <w:lang w:val="en-US"/>
        </w:rPr>
        <w:t>P</w:t>
      </w:r>
      <w:r>
        <w:rPr>
          <w:sz w:val="26"/>
          <w:szCs w:val="26"/>
        </w:rPr>
        <w:t xml:space="preserve"> = </w:t>
      </w:r>
      <w:r>
        <w:rPr>
          <w:sz w:val="26"/>
          <w:szCs w:val="26"/>
          <w:lang w:val="en-US"/>
        </w:rPr>
        <w:t>MR</w:t>
      </w:r>
      <w:r>
        <w:rPr>
          <w:sz w:val="26"/>
          <w:szCs w:val="26"/>
        </w:rPr>
        <w:t xml:space="preserve"> = </w:t>
      </w:r>
      <w:r>
        <w:rPr>
          <w:sz w:val="26"/>
          <w:szCs w:val="26"/>
          <w:lang w:val="en-US"/>
        </w:rPr>
        <w:t>MC</w:t>
      </w:r>
      <w:r>
        <w:rPr>
          <w:sz w:val="26"/>
          <w:szCs w:val="26"/>
        </w:rPr>
        <w:t xml:space="preserve"> = </w:t>
      </w:r>
      <w:r>
        <w:rPr>
          <w:sz w:val="26"/>
          <w:szCs w:val="26"/>
          <w:lang w:val="en-US"/>
        </w:rPr>
        <w:t>LATC</w:t>
      </w:r>
    </w:p>
    <w:p w:rsidR="00E4580B" w:rsidRPr="00FD5A98" w:rsidRDefault="00E4580B" w:rsidP="00FD5A98">
      <w:pPr>
        <w:pStyle w:val="1"/>
      </w:pPr>
      <w:r w:rsidRPr="00FD5A98">
        <w:br w:type="page"/>
      </w:r>
      <w:bookmarkStart w:id="83" w:name="_Toc233126098"/>
      <w:bookmarkStart w:id="84" w:name="_Toc152684160"/>
      <w:r w:rsidRPr="00FD5A98">
        <w:lastRenderedPageBreak/>
        <w:t>42. Монопольная рыночная структура.</w:t>
      </w:r>
      <w:bookmarkEnd w:id="83"/>
      <w:bookmarkEnd w:id="84"/>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u w:val="single"/>
        </w:rPr>
        <w:t>Монополия</w:t>
      </w:r>
      <w:r>
        <w:rPr>
          <w:rFonts w:ascii="Times New Roman" w:hAnsi="Times New Roman"/>
          <w:sz w:val="26"/>
          <w:szCs w:val="26"/>
        </w:rPr>
        <w:t xml:space="preserve"> – это рыночная структура, в которой одна фирма в отрасли производит товар не имеющий близких заменителей. Существуют непреодолимые барьеры для вхождения в отрасль:</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1. Предоставленные правительством исключительные права на данное производство (концессия, аренда каналов связи и др.)</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2. Методы защиты технологий (юридический барьер – патенты, копирайт, лицензия, товарные знаки).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3. Собственность на уникальный природный ресурс.</w:t>
      </w: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39296" behindDoc="0" locked="0" layoutInCell="1" allowOverlap="1" wp14:anchorId="06FCF669" wp14:editId="3185C1DC">
            <wp:simplePos x="0" y="0"/>
            <wp:positionH relativeFrom="column">
              <wp:posOffset>4572000</wp:posOffset>
            </wp:positionH>
            <wp:positionV relativeFrom="paragraph">
              <wp:posOffset>259080</wp:posOffset>
            </wp:positionV>
            <wp:extent cx="2352675" cy="1200150"/>
            <wp:effectExtent l="0" t="0" r="0" b="0"/>
            <wp:wrapSquare wrapText="bothSides"/>
            <wp:docPr id="88"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3526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Естественная монополия – ситуация на рынке товара или услуги, при которой наличие нескольких фирм вместо одной привело бы к значительному увеличению издержек (наличие параллельных газопроводных, водопроводных и электропроводных путей).</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Линия спроса монополии совпадает со спросом отрасли, т.к. фирма и есть отрасль, и совпадает с </w:t>
      </w:r>
      <w:r>
        <w:rPr>
          <w:rFonts w:ascii="Times New Roman" w:hAnsi="Times New Roman"/>
          <w:sz w:val="26"/>
          <w:szCs w:val="26"/>
          <w:lang w:val="en-US"/>
        </w:rPr>
        <w:t>AR</w:t>
      </w:r>
      <w:r>
        <w:rPr>
          <w:rFonts w:ascii="Times New Roman" w:hAnsi="Times New Roman"/>
          <w:sz w:val="26"/>
          <w:szCs w:val="26"/>
        </w:rPr>
        <w:t>.</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Вертикальная линия из </w:t>
      </w:r>
      <w:proofErr w:type="spellStart"/>
      <w:r>
        <w:rPr>
          <w:rFonts w:ascii="Times New Roman" w:hAnsi="Times New Roman"/>
          <w:sz w:val="26"/>
          <w:szCs w:val="26"/>
        </w:rPr>
        <w:t>т.О</w:t>
      </w:r>
      <w:proofErr w:type="spellEnd"/>
      <w:r>
        <w:rPr>
          <w:rFonts w:ascii="Times New Roman" w:hAnsi="Times New Roman"/>
          <w:sz w:val="26"/>
          <w:szCs w:val="26"/>
        </w:rPr>
        <w:t xml:space="preserve"> делит линию спроса на 2 части: на эластичный и неэластичный отрезки.</w:t>
      </w: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40320" behindDoc="0" locked="0" layoutInCell="1" allowOverlap="1" wp14:anchorId="736AD2BC" wp14:editId="642370E1">
            <wp:simplePos x="0" y="0"/>
            <wp:positionH relativeFrom="column">
              <wp:posOffset>230505</wp:posOffset>
            </wp:positionH>
            <wp:positionV relativeFrom="paragraph">
              <wp:posOffset>354330</wp:posOffset>
            </wp:positionV>
            <wp:extent cx="2169795" cy="2122805"/>
            <wp:effectExtent l="0" t="0" r="0" b="0"/>
            <wp:wrapSquare wrapText="bothSides"/>
            <wp:docPr id="89"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9795" cy="21228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580B">
        <w:rPr>
          <w:rFonts w:ascii="Times New Roman" w:hAnsi="Times New Roman"/>
          <w:sz w:val="26"/>
          <w:szCs w:val="26"/>
        </w:rPr>
        <w:t>Максимизирующий</w:t>
      </w:r>
      <w:proofErr w:type="spellEnd"/>
      <w:r w:rsidR="00E4580B">
        <w:rPr>
          <w:rFonts w:ascii="Times New Roman" w:hAnsi="Times New Roman"/>
          <w:sz w:val="26"/>
          <w:szCs w:val="26"/>
        </w:rPr>
        <w:t xml:space="preserve"> прибыль монополист производит объём продукции соответствующий эластичному отрезку линии спроса</w:t>
      </w:r>
    </w:p>
    <w:p w:rsidR="00E4580B" w:rsidRDefault="00E4580B" w:rsidP="00E4580B">
      <w:pPr>
        <w:pStyle w:val="a5"/>
        <w:spacing w:after="0" w:line="240" w:lineRule="auto"/>
        <w:ind w:left="426"/>
        <w:jc w:val="both"/>
        <w:rPr>
          <w:rFonts w:ascii="Times New Roman" w:hAnsi="Times New Roman"/>
          <w:sz w:val="26"/>
          <w:szCs w:val="26"/>
        </w:rPr>
      </w:pP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Отрезок  </w:t>
      </w:r>
      <w:r>
        <w:rPr>
          <w:rFonts w:ascii="Times New Roman" w:hAnsi="Times New Roman"/>
          <w:sz w:val="26"/>
          <w:szCs w:val="26"/>
          <w:lang w:val="en-US"/>
        </w:rPr>
        <w:t>I</w:t>
      </w:r>
      <w:r>
        <w:rPr>
          <w:rFonts w:ascii="Times New Roman" w:hAnsi="Times New Roman"/>
          <w:sz w:val="26"/>
          <w:szCs w:val="26"/>
        </w:rPr>
        <w:t xml:space="preserve"> является эластичным, т.к. при уменьшении цены любая дополнительная единица продукции </w:t>
      </w:r>
      <w:r>
        <w:rPr>
          <w:rFonts w:ascii="Times New Roman" w:hAnsi="Times New Roman"/>
          <w:sz w:val="26"/>
          <w:szCs w:val="26"/>
          <w:lang w:val="en-US"/>
        </w:rPr>
        <w:t>Q</w:t>
      </w:r>
      <w:r>
        <w:rPr>
          <w:rFonts w:ascii="Times New Roman" w:hAnsi="Times New Roman"/>
          <w:sz w:val="26"/>
          <w:szCs w:val="26"/>
        </w:rPr>
        <w:t xml:space="preserve"> увеличивает совокупный доход. На </w:t>
      </w:r>
      <w:r>
        <w:rPr>
          <w:rFonts w:ascii="Times New Roman" w:hAnsi="Times New Roman"/>
          <w:sz w:val="26"/>
          <w:szCs w:val="26"/>
          <w:lang w:val="en-US"/>
        </w:rPr>
        <w:t>II</w:t>
      </w:r>
      <w:r>
        <w:rPr>
          <w:rFonts w:ascii="Times New Roman" w:hAnsi="Times New Roman"/>
          <w:sz w:val="26"/>
          <w:szCs w:val="26"/>
        </w:rPr>
        <w:t xml:space="preserve"> отрезке снижение цены сопровождается снижением дохода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=&gt; </w:t>
      </w:r>
      <w:proofErr w:type="spellStart"/>
      <w:r>
        <w:rPr>
          <w:rFonts w:ascii="Times New Roman" w:hAnsi="Times New Roman"/>
          <w:sz w:val="26"/>
          <w:szCs w:val="26"/>
        </w:rPr>
        <w:t>т.о</w:t>
      </w:r>
      <w:proofErr w:type="spellEnd"/>
      <w:r>
        <w:rPr>
          <w:rFonts w:ascii="Times New Roman" w:hAnsi="Times New Roman"/>
          <w:sz w:val="26"/>
          <w:szCs w:val="26"/>
        </w:rPr>
        <w:t>. монополист также действует в определённых ограничениях, не может позволить любую цену и любой объём выпуска.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Аналогично совершенной конкуренции в краткосрочном периоде монополист максимизирует прибыль при условии </w:t>
      </w:r>
      <w:r>
        <w:rPr>
          <w:rFonts w:ascii="Times New Roman" w:hAnsi="Times New Roman"/>
          <w:sz w:val="26"/>
          <w:szCs w:val="26"/>
          <w:lang w:val="en-US"/>
        </w:rPr>
        <w:t>MR</w:t>
      </w:r>
      <w:r>
        <w:rPr>
          <w:rFonts w:ascii="Times New Roman" w:hAnsi="Times New Roman"/>
          <w:sz w:val="26"/>
          <w:szCs w:val="26"/>
        </w:rPr>
        <w:t>=</w:t>
      </w:r>
      <w:r>
        <w:rPr>
          <w:rFonts w:ascii="Times New Roman" w:hAnsi="Times New Roman"/>
          <w:sz w:val="26"/>
          <w:szCs w:val="26"/>
          <w:lang w:val="en-US"/>
        </w:rPr>
        <w:t>MC</w:t>
      </w:r>
    </w:p>
    <w:p w:rsidR="00E4580B" w:rsidRDefault="00E4580B" w:rsidP="00E4580B">
      <w:pPr>
        <w:pStyle w:val="a5"/>
        <w:spacing w:after="0" w:line="240" w:lineRule="auto"/>
        <w:ind w:left="426"/>
        <w:jc w:val="both"/>
        <w:rPr>
          <w:rFonts w:ascii="Times New Roman" w:hAnsi="Times New Roman"/>
          <w:sz w:val="26"/>
          <w:szCs w:val="26"/>
        </w:rPr>
      </w:pPr>
    </w:p>
    <w:p w:rsidR="00E4580B" w:rsidRDefault="00E4580B" w:rsidP="00E4580B">
      <w:pPr>
        <w:pStyle w:val="a5"/>
        <w:spacing w:after="0" w:line="240" w:lineRule="auto"/>
        <w:ind w:left="426"/>
        <w:jc w:val="both"/>
        <w:rPr>
          <w:rFonts w:ascii="Times New Roman" w:hAnsi="Times New Roman"/>
          <w:sz w:val="26"/>
          <w:szCs w:val="26"/>
        </w:rPr>
      </w:pPr>
    </w:p>
    <w:p w:rsidR="00E4580B" w:rsidRDefault="0095474D" w:rsidP="00E4580B">
      <w:pPr>
        <w:pStyle w:val="a5"/>
        <w:spacing w:after="0" w:line="240" w:lineRule="auto"/>
        <w:ind w:left="426"/>
        <w:jc w:val="both"/>
        <w:rPr>
          <w:rFonts w:ascii="Times New Roman" w:hAnsi="Times New Roman"/>
          <w:sz w:val="26"/>
          <w:szCs w:val="26"/>
        </w:rPr>
      </w:pPr>
      <w:r>
        <w:rPr>
          <w:rFonts w:ascii="Times New Roman" w:hAnsi="Times New Roman"/>
          <w:noProof/>
          <w:sz w:val="26"/>
          <w:szCs w:val="26"/>
        </w:rPr>
        <w:drawing>
          <wp:anchor distT="0" distB="0" distL="114300" distR="114300" simplePos="0" relativeHeight="251641344" behindDoc="0" locked="0" layoutInCell="1" allowOverlap="1" wp14:anchorId="3EAE47DF" wp14:editId="3F081193">
            <wp:simplePos x="0" y="0"/>
            <wp:positionH relativeFrom="column">
              <wp:posOffset>3886200</wp:posOffset>
            </wp:positionH>
            <wp:positionV relativeFrom="paragraph">
              <wp:posOffset>97155</wp:posOffset>
            </wp:positionV>
            <wp:extent cx="2971800" cy="1960880"/>
            <wp:effectExtent l="0" t="0" r="0" b="0"/>
            <wp:wrapSquare wrapText="bothSides"/>
            <wp:docPr id="90"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71800" cy="196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rFonts w:ascii="Times New Roman" w:hAnsi="Times New Roman"/>
          <w:sz w:val="26"/>
          <w:szCs w:val="26"/>
        </w:rPr>
        <w:t>Особенность равновесия монополиста по сравнению с совершенной конкуренцией в более высокой цене при меньшем объёме производства.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w:t>
      </w:r>
      <w:r>
        <w:rPr>
          <w:rFonts w:ascii="Times New Roman" w:hAnsi="Times New Roman"/>
          <w:sz w:val="26"/>
          <w:szCs w:val="26"/>
          <w:lang w:val="en-US"/>
        </w:rPr>
        <w:t>ABE</w:t>
      </w:r>
      <w:r>
        <w:rPr>
          <w:rFonts w:ascii="Times New Roman" w:hAnsi="Times New Roman"/>
          <w:sz w:val="26"/>
          <w:szCs w:val="26"/>
        </w:rPr>
        <w:t xml:space="preserve"> – потери общества от монополиста. </w:t>
      </w:r>
      <w:proofErr w:type="spellStart"/>
      <w:r>
        <w:rPr>
          <w:rFonts w:ascii="Times New Roman" w:hAnsi="Times New Roman"/>
          <w:sz w:val="26"/>
          <w:szCs w:val="26"/>
        </w:rPr>
        <w:t>А.Харбергер</w:t>
      </w:r>
      <w:proofErr w:type="spellEnd"/>
      <w:r>
        <w:rPr>
          <w:rFonts w:ascii="Times New Roman" w:hAnsi="Times New Roman"/>
          <w:sz w:val="26"/>
          <w:szCs w:val="26"/>
        </w:rPr>
        <w:t xml:space="preserve"> оценил эти потери как 1% от ВНП. В США примерно 5% ВНП создаётся в условиях близких к монополии.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 xml:space="preserve">Контроль над ценой даёт монополии Э. власть, которую можно оценить с помощью индекса </w:t>
      </w:r>
      <w:proofErr w:type="spellStart"/>
      <w:r>
        <w:rPr>
          <w:rFonts w:ascii="Times New Roman" w:hAnsi="Times New Roman"/>
          <w:sz w:val="26"/>
          <w:szCs w:val="26"/>
        </w:rPr>
        <w:t>Лернера</w:t>
      </w:r>
      <w:proofErr w:type="spellEnd"/>
      <w:r>
        <w:rPr>
          <w:rFonts w:ascii="Times New Roman" w:hAnsi="Times New Roman"/>
          <w:sz w:val="26"/>
          <w:szCs w:val="26"/>
        </w:rPr>
        <w:t xml:space="preserve">: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m:t>
        </m:r>
        <m:f>
          <m:fPr>
            <m:ctrlPr>
              <w:rPr>
                <w:rFonts w:ascii="Cambria Math" w:hAnsi="Cambria Math" w:cs="Arial"/>
                <w:i/>
                <w:sz w:val="26"/>
                <w:szCs w:val="26"/>
              </w:rPr>
            </m:ctrlPr>
          </m:fPr>
          <m:num>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M</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M</m:t>
                </m:r>
              </m:e>
              <m:sub>
                <m:r>
                  <w:rPr>
                    <w:rFonts w:ascii="Cambria Math" w:hAnsi="Cambria Math" w:cs="Arial"/>
                    <w:sz w:val="26"/>
                    <w:szCs w:val="26"/>
                  </w:rPr>
                  <m:t>C</m:t>
                </m:r>
              </m:sub>
            </m:sSub>
          </m:num>
          <m:den>
            <m:sSub>
              <m:sSubPr>
                <m:ctrlPr>
                  <w:rPr>
                    <w:rFonts w:ascii="Cambria Math" w:hAnsi="Cambria Math" w:cs="Arial"/>
                    <w:i/>
                    <w:sz w:val="26"/>
                    <w:szCs w:val="26"/>
                  </w:rPr>
                </m:ctrlPr>
              </m:sSubPr>
              <m:e>
                <m:r>
                  <w:rPr>
                    <w:rFonts w:ascii="Cambria Math" w:hAnsi="Cambria Math" w:cs="Arial"/>
                    <w:sz w:val="26"/>
                    <w:szCs w:val="26"/>
                  </w:rPr>
                  <m:t>P</m:t>
                </m:r>
              </m:e>
              <m:sub>
                <m:r>
                  <w:rPr>
                    <w:rFonts w:ascii="Cambria Math" w:hAnsi="Cambria Math" w:cs="Arial"/>
                    <w:sz w:val="26"/>
                    <w:szCs w:val="26"/>
                  </w:rPr>
                  <m:t>M</m:t>
                </m:r>
              </m:sub>
            </m:sSub>
          </m:den>
        </m:f>
      </m:oMath>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lang w:val="en-US"/>
        </w:rPr>
        <w:t>P</w:t>
      </w:r>
      <w:r>
        <w:rPr>
          <w:rFonts w:ascii="Times New Roman" w:hAnsi="Times New Roman"/>
          <w:sz w:val="26"/>
          <w:szCs w:val="26"/>
          <w:vertAlign w:val="subscript"/>
        </w:rPr>
        <w:t xml:space="preserve">М </w:t>
      </w:r>
      <w:r>
        <w:rPr>
          <w:rFonts w:ascii="Times New Roman" w:hAnsi="Times New Roman"/>
          <w:sz w:val="26"/>
          <w:szCs w:val="26"/>
        </w:rPr>
        <w:t>– монопольная цена</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М</w:t>
      </w:r>
      <w:r>
        <w:rPr>
          <w:rFonts w:ascii="Times New Roman" w:hAnsi="Times New Roman"/>
          <w:sz w:val="26"/>
          <w:szCs w:val="26"/>
          <w:vertAlign w:val="subscript"/>
        </w:rPr>
        <w:t>С</w:t>
      </w:r>
      <w:r>
        <w:rPr>
          <w:rFonts w:ascii="Times New Roman" w:hAnsi="Times New Roman"/>
          <w:sz w:val="26"/>
          <w:szCs w:val="26"/>
        </w:rPr>
        <w:t xml:space="preserve"> – предельные издержки</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lastRenderedPageBreak/>
        <w:t xml:space="preserve">В условиях совершенной конкуренции </w:t>
      </w:r>
      <w:r>
        <w:rPr>
          <w:rFonts w:ascii="Times New Roman" w:hAnsi="Times New Roman"/>
          <w:sz w:val="26"/>
          <w:szCs w:val="26"/>
          <w:lang w:val="en-US"/>
        </w:rPr>
        <w:t>MC</w:t>
      </w:r>
      <w:r>
        <w:rPr>
          <w:rFonts w:ascii="Times New Roman" w:hAnsi="Times New Roman"/>
          <w:sz w:val="26"/>
          <w:szCs w:val="26"/>
        </w:rPr>
        <w:t>=</w:t>
      </w:r>
      <w:r>
        <w:rPr>
          <w:rFonts w:ascii="Times New Roman" w:hAnsi="Times New Roman"/>
          <w:sz w:val="26"/>
          <w:szCs w:val="26"/>
          <w:lang w:val="en-US"/>
        </w:rPr>
        <w:t>P</w:t>
      </w:r>
      <w:r>
        <w:rPr>
          <w:rFonts w:ascii="Times New Roman" w:hAnsi="Times New Roman"/>
          <w:sz w:val="26"/>
          <w:szCs w:val="26"/>
        </w:rPr>
        <w:t xml:space="preserve"> , откуда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=0</m:t>
        </m:r>
      </m:oMath>
      <w:r>
        <w:rPr>
          <w:rFonts w:ascii="Times New Roman" w:hAnsi="Times New Roman"/>
          <w:sz w:val="26"/>
          <w:szCs w:val="26"/>
        </w:rPr>
        <w:t xml:space="preserve">. Если </w:t>
      </w:r>
      <m:oMath>
        <m:sSub>
          <m:sSubPr>
            <m:ctrlPr>
              <w:rPr>
                <w:rFonts w:ascii="Cambria Math" w:hAnsi="Cambria Math" w:cs="Arial"/>
                <w:i/>
                <w:sz w:val="26"/>
                <w:szCs w:val="26"/>
                <w:lang w:val="en-US"/>
              </w:rPr>
            </m:ctrlPr>
          </m:sSubPr>
          <m:e>
            <m:r>
              <w:rPr>
                <w:rFonts w:ascii="Cambria Math" w:hAnsi="Cambria Math" w:cs="Arial"/>
                <w:sz w:val="26"/>
                <w:szCs w:val="26"/>
                <w:lang w:val="en-US"/>
              </w:rPr>
              <m:t>I</m:t>
            </m:r>
          </m:e>
          <m:sub>
            <m:r>
              <w:rPr>
                <w:rFonts w:ascii="Cambria Math" w:hAnsi="Cambria Math" w:cs="Arial"/>
                <w:sz w:val="26"/>
                <w:szCs w:val="26"/>
                <w:lang w:val="en-US"/>
              </w:rPr>
              <m:t>L</m:t>
            </m:r>
          </m:sub>
        </m:sSub>
        <m:r>
          <w:rPr>
            <w:rFonts w:ascii="Cambria Math" w:hAnsi="Cambria Math" w:cs="Arial"/>
            <w:sz w:val="26"/>
            <w:szCs w:val="26"/>
          </w:rPr>
          <m:t>&gt;0</m:t>
        </m:r>
      </m:oMath>
      <w:r>
        <w:rPr>
          <w:rFonts w:ascii="Times New Roman" w:hAnsi="Times New Roman"/>
          <w:sz w:val="26"/>
          <w:szCs w:val="26"/>
        </w:rPr>
        <w:t>, то фирма монопольной властью. Чем больше индекс тем больше власть. В РБ многие монополии являются наследием прежней командной системы (возникли не рыночным путём).</w:t>
      </w:r>
    </w:p>
    <w:p w:rsidR="00E4580B" w:rsidRDefault="00E4580B" w:rsidP="00E4580B">
      <w:pPr>
        <w:pStyle w:val="a5"/>
        <w:spacing w:after="0" w:line="240" w:lineRule="auto"/>
        <w:ind w:left="426"/>
        <w:jc w:val="both"/>
        <w:rPr>
          <w:rFonts w:ascii="Times New Roman" w:hAnsi="Times New Roman"/>
          <w:sz w:val="26"/>
          <w:szCs w:val="26"/>
        </w:rPr>
      </w:pPr>
      <w:r>
        <w:rPr>
          <w:rFonts w:ascii="Times New Roman" w:hAnsi="Times New Roman"/>
          <w:sz w:val="26"/>
          <w:szCs w:val="26"/>
        </w:rPr>
        <w:t>В условии рынка монополии появляются двумя способами: 1. В результате накопления капитала (использование части прибыли на расширение производства), 2. Как результат добровольных слияний и покупки акций других компаний (поглощений).</w:t>
      </w:r>
    </w:p>
    <w:p w:rsidR="00E4580B" w:rsidRPr="001850AA" w:rsidRDefault="00E4580B" w:rsidP="00FD5A98">
      <w:pPr>
        <w:pStyle w:val="1"/>
      </w:pPr>
      <w:r>
        <w:br w:type="page"/>
      </w:r>
      <w:bookmarkStart w:id="85" w:name="_Toc233126099"/>
      <w:bookmarkStart w:id="86" w:name="_Toc152684161"/>
      <w:r w:rsidRPr="001850AA">
        <w:rPr>
          <w:rStyle w:val="11"/>
          <w:sz w:val="24"/>
          <w:szCs w:val="24"/>
        </w:rPr>
        <w:lastRenderedPageBreak/>
        <w:t>43. Монополистическая конкуренция</w:t>
      </w:r>
      <w:bookmarkEnd w:id="85"/>
      <w:r w:rsidRPr="001850AA">
        <w:t>.</w:t>
      </w:r>
      <w:bookmarkEnd w:id="86"/>
    </w:p>
    <w:p w:rsidR="00E4580B" w:rsidRPr="001850AA" w:rsidRDefault="00E4580B" w:rsidP="00E4580B">
      <w:pPr>
        <w:ind w:left="426"/>
        <w:jc w:val="both"/>
      </w:pPr>
      <w:r w:rsidRPr="001850AA">
        <w:t>Монополистическая конкуренция возникает в отраслях, где более 10 фирм, между которыми отсутствует сговор. Свойственны признаки как монополии, так и совершенной конкуренции:</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1. Продукция дифференцирована, т.к. каждая фирма стремится полнее учитывать вкусы потребителей для реализации продукции.</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2. Отсутствует сговор между фирмами по поводу цены.</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3. Каждая фирма занимает свой сегмент рынка и в рынках этого сегмента контролирует цену.</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4. Конкуренция как ценовая, так и неценовая.</w:t>
      </w:r>
    </w:p>
    <w:p w:rsidR="00E4580B" w:rsidRPr="001850AA" w:rsidRDefault="00E4580B" w:rsidP="00E4580B">
      <w:pPr>
        <w:pStyle w:val="a5"/>
        <w:spacing w:after="0" w:line="240" w:lineRule="auto"/>
        <w:ind w:left="426"/>
        <w:jc w:val="both"/>
        <w:rPr>
          <w:rFonts w:ascii="Times New Roman" w:hAnsi="Times New Roman"/>
          <w:sz w:val="24"/>
          <w:szCs w:val="24"/>
        </w:rPr>
      </w:pPr>
      <w:r w:rsidRPr="001850AA">
        <w:rPr>
          <w:rFonts w:ascii="Times New Roman" w:hAnsi="Times New Roman"/>
          <w:sz w:val="24"/>
          <w:szCs w:val="24"/>
        </w:rPr>
        <w:t>5. Относительно свободный вход в отрасль.</w:t>
      </w:r>
    </w:p>
    <w:p w:rsidR="00E4580B" w:rsidRPr="001850AA" w:rsidRDefault="00E4580B" w:rsidP="00E4580B">
      <w:pPr>
        <w:ind w:left="426"/>
        <w:jc w:val="both"/>
      </w:pPr>
      <w:r w:rsidRPr="001850AA">
        <w:t xml:space="preserve">При анализе поведения фирмы в условиях монополистической конкуренции также исходят из равенства </w:t>
      </w:r>
      <w:r w:rsidRPr="001850AA">
        <w:rPr>
          <w:lang w:val="en-US"/>
        </w:rPr>
        <w:t>MR</w:t>
      </w:r>
      <w:r w:rsidRPr="001850AA">
        <w:t>=</w:t>
      </w:r>
      <w:r w:rsidRPr="001850AA">
        <w:rPr>
          <w:lang w:val="en-US"/>
        </w:rPr>
        <w:t>MC</w:t>
      </w:r>
      <w:r w:rsidRPr="001850AA">
        <w:t xml:space="preserve"> для определения </w:t>
      </w:r>
      <w:r w:rsidRPr="001850AA">
        <w:rPr>
          <w:lang w:val="en-US"/>
        </w:rPr>
        <w:t>Q</w:t>
      </w:r>
      <w:r w:rsidRPr="001850AA">
        <w:t>-оптимального. Сравнивают средние издержки АТС с ценой и обнаруживают:</w:t>
      </w:r>
    </w:p>
    <w:p w:rsidR="00E4580B" w:rsidRPr="001850AA" w:rsidRDefault="00E4580B" w:rsidP="00E4580B">
      <w:pPr>
        <w:ind w:left="426"/>
        <w:jc w:val="both"/>
      </w:pPr>
      <w:r w:rsidRPr="001850AA">
        <w:t>1. Э</w:t>
      </w:r>
      <w:r w:rsidR="001850AA">
        <w:t xml:space="preserve">кономическую </w:t>
      </w:r>
      <w:r w:rsidRPr="001850AA">
        <w:t>прибыль (Р&gt;АТС).</w:t>
      </w:r>
    </w:p>
    <w:p w:rsidR="00E4580B" w:rsidRPr="001850AA" w:rsidRDefault="00E4580B" w:rsidP="00E4580B">
      <w:pPr>
        <w:ind w:left="426"/>
        <w:jc w:val="both"/>
      </w:pPr>
      <w:r w:rsidRPr="001850AA">
        <w:t>2. Убытки (Р&lt;АТС).</w:t>
      </w:r>
    </w:p>
    <w:p w:rsidR="00E4580B" w:rsidRPr="001850AA" w:rsidRDefault="00E4580B" w:rsidP="00E4580B">
      <w:pPr>
        <w:ind w:left="426"/>
        <w:jc w:val="both"/>
      </w:pPr>
      <w:r w:rsidRPr="001850AA">
        <w:t>3. Нормальную прибыль (Р=АТС).</w:t>
      </w:r>
    </w:p>
    <w:p w:rsidR="00E4580B" w:rsidRDefault="00E4580B" w:rsidP="00FD5A98">
      <w:pPr>
        <w:pStyle w:val="1"/>
      </w:pPr>
      <w:r w:rsidRPr="001850AA">
        <w:br w:type="page"/>
      </w:r>
      <w:bookmarkStart w:id="87" w:name="_Toc233126100"/>
      <w:bookmarkStart w:id="88" w:name="_Toc152684162"/>
      <w:r>
        <w:rPr>
          <w:rStyle w:val="11"/>
          <w:sz w:val="32"/>
          <w:szCs w:val="32"/>
        </w:rPr>
        <w:lastRenderedPageBreak/>
        <w:t xml:space="preserve">44. </w:t>
      </w:r>
      <w:proofErr w:type="spellStart"/>
      <w:r>
        <w:rPr>
          <w:rStyle w:val="11"/>
          <w:sz w:val="32"/>
          <w:szCs w:val="32"/>
        </w:rPr>
        <w:t>Олигопольная</w:t>
      </w:r>
      <w:proofErr w:type="spellEnd"/>
      <w:r>
        <w:rPr>
          <w:rStyle w:val="11"/>
          <w:sz w:val="32"/>
          <w:szCs w:val="32"/>
        </w:rPr>
        <w:t xml:space="preserve"> рыночная структура</w:t>
      </w:r>
      <w:bookmarkEnd w:id="87"/>
      <w:r>
        <w:t>.</w:t>
      </w:r>
      <w:bookmarkEnd w:id="88"/>
    </w:p>
    <w:p w:rsidR="00E4580B" w:rsidRDefault="00E4580B" w:rsidP="00E4580B">
      <w:pPr>
        <w:ind w:left="426"/>
        <w:jc w:val="both"/>
        <w:rPr>
          <w:sz w:val="28"/>
          <w:szCs w:val="28"/>
        </w:rPr>
      </w:pPr>
      <w:r>
        <w:rPr>
          <w:sz w:val="28"/>
          <w:szCs w:val="28"/>
          <w:u w:val="single"/>
        </w:rPr>
        <w:t>Олигополия</w:t>
      </w:r>
      <w:r>
        <w:rPr>
          <w:sz w:val="28"/>
          <w:szCs w:val="28"/>
        </w:rPr>
        <w:t xml:space="preserve"> – тип конкурентного рынка несколькими участниками (до 10) и наличием непреодолимых барьеров для вступления в отрасль новых фирм.</w:t>
      </w:r>
    </w:p>
    <w:p w:rsidR="00E4580B" w:rsidRDefault="00E4580B" w:rsidP="00E4580B">
      <w:pPr>
        <w:ind w:left="426"/>
        <w:jc w:val="both"/>
        <w:rPr>
          <w:sz w:val="28"/>
          <w:szCs w:val="28"/>
        </w:rPr>
      </w:pPr>
      <w:r>
        <w:rPr>
          <w:sz w:val="28"/>
          <w:szCs w:val="28"/>
        </w:rPr>
        <w:t>На таком немногочисленном рынке конкуренты следят за стратегией друг друга. Так решительные действия одного из участников влияют на всех остальных.</w:t>
      </w:r>
    </w:p>
    <w:p w:rsidR="00E4580B" w:rsidRDefault="00E4580B" w:rsidP="00E4580B">
      <w:pPr>
        <w:ind w:left="426"/>
        <w:jc w:val="both"/>
        <w:rPr>
          <w:sz w:val="28"/>
          <w:szCs w:val="28"/>
        </w:rPr>
      </w:pPr>
      <w:r>
        <w:rPr>
          <w:sz w:val="28"/>
          <w:szCs w:val="28"/>
        </w:rPr>
        <w:t>Признаки олигополии:</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Конкуренция ведётся преимущественно неценовыми методами, хотя иногда случаются кратковременные «ценовые» воины (снижение цен, которое выгодно потребителям и тому, кто это изменение предпринял, и не выгодно всем остальным участникам).</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 xml:space="preserve">Наличие высоких барьеров для вступления в отрасль (наличие крупного стартового капитала – в автомобильной отрасли США до недавнего времени было 3 компании, каждая оценивалась в 3 млрд. долларов, т.е., чтобы войти в отрасль нужно обладать примерно таким же капиталом; обладание патентной монополией в наукоёмких отраслях – на уникальности технологии основано могущество таких компаний, как </w:t>
      </w:r>
      <w:r>
        <w:rPr>
          <w:rFonts w:ascii="Times New Roman" w:hAnsi="Times New Roman"/>
          <w:sz w:val="28"/>
          <w:szCs w:val="28"/>
          <w:lang w:val="en-US"/>
        </w:rPr>
        <w:t>IBM</w:t>
      </w:r>
      <w:r>
        <w:rPr>
          <w:rFonts w:ascii="Times New Roman" w:hAnsi="Times New Roman"/>
          <w:sz w:val="28"/>
          <w:szCs w:val="28"/>
        </w:rPr>
        <w:t xml:space="preserve"> и т.д.).</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Продукция стандартная или дифференцируемая и взаимозаменяемая (автомобили).</w:t>
      </w:r>
    </w:p>
    <w:p w:rsidR="00E4580B" w:rsidRDefault="00E4580B" w:rsidP="00E4580B">
      <w:pPr>
        <w:pStyle w:val="a5"/>
        <w:numPr>
          <w:ilvl w:val="0"/>
          <w:numId w:val="18"/>
        </w:numPr>
        <w:spacing w:after="0" w:line="240" w:lineRule="auto"/>
        <w:ind w:left="426" w:firstLine="0"/>
        <w:jc w:val="both"/>
        <w:rPr>
          <w:rFonts w:ascii="Times New Roman" w:hAnsi="Times New Roman"/>
          <w:sz w:val="28"/>
          <w:szCs w:val="28"/>
        </w:rPr>
      </w:pPr>
      <w:r>
        <w:rPr>
          <w:rFonts w:ascii="Times New Roman" w:hAnsi="Times New Roman"/>
          <w:sz w:val="28"/>
          <w:szCs w:val="28"/>
        </w:rPr>
        <w:t xml:space="preserve">Взаимозаменяемость между конкурирующими фирмами (предположим на рынке 2 компании В и С, если компания В остановит производство, то С выпустит 120 ед. , если В увеличит выпуск до 40 ед. , то С снизит до 40 ед. , если В увеличит до 60 ед. , то С снизит до 20 ед. , и наоборот если С остановит производство, то В произведёт 120 ед. – </w:t>
      </w:r>
      <w:proofErr w:type="spellStart"/>
      <w:r>
        <w:rPr>
          <w:rFonts w:ascii="Times New Roman" w:hAnsi="Times New Roman"/>
          <w:sz w:val="28"/>
          <w:szCs w:val="28"/>
        </w:rPr>
        <w:t>дуалополия</w:t>
      </w:r>
      <w:proofErr w:type="spellEnd"/>
      <w:r>
        <w:rPr>
          <w:rFonts w:ascii="Times New Roman" w:hAnsi="Times New Roman"/>
          <w:sz w:val="28"/>
          <w:szCs w:val="28"/>
        </w:rPr>
        <w:t>.)</w:t>
      </w:r>
    </w:p>
    <w:p w:rsidR="00E4580B" w:rsidRDefault="00E4580B" w:rsidP="00E4580B">
      <w:pPr>
        <w:ind w:left="426"/>
        <w:jc w:val="both"/>
        <w:rPr>
          <w:sz w:val="28"/>
          <w:szCs w:val="28"/>
        </w:rPr>
      </w:pPr>
    </w:p>
    <w:p w:rsidR="00E4580B" w:rsidRDefault="0095474D" w:rsidP="00E4580B">
      <w:pPr>
        <w:ind w:left="426"/>
        <w:jc w:val="both"/>
        <w:rPr>
          <w:sz w:val="28"/>
          <w:szCs w:val="28"/>
        </w:rPr>
      </w:pPr>
      <w:r>
        <w:rPr>
          <w:noProof/>
          <w:sz w:val="28"/>
          <w:szCs w:val="28"/>
        </w:rPr>
        <w:drawing>
          <wp:anchor distT="0" distB="0" distL="114300" distR="114300" simplePos="0" relativeHeight="251642368" behindDoc="0" locked="0" layoutInCell="1" allowOverlap="1" wp14:anchorId="33970CE5" wp14:editId="44D67486">
            <wp:simplePos x="0" y="0"/>
            <wp:positionH relativeFrom="column">
              <wp:posOffset>231140</wp:posOffset>
            </wp:positionH>
            <wp:positionV relativeFrom="paragraph">
              <wp:posOffset>13335</wp:posOffset>
            </wp:positionV>
            <wp:extent cx="3128645" cy="2470785"/>
            <wp:effectExtent l="0" t="0" r="0" b="0"/>
            <wp:wrapSquare wrapText="bothSides"/>
            <wp:docPr id="91"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28645" cy="24707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8"/>
          <w:szCs w:val="28"/>
        </w:rPr>
        <w:t>Линия спроса фирмы В (</w:t>
      </w:r>
      <w:r w:rsidR="00E4580B">
        <w:rPr>
          <w:sz w:val="28"/>
          <w:szCs w:val="28"/>
          <w:lang w:val="en-US"/>
        </w:rPr>
        <w:t>Q</w:t>
      </w:r>
      <w:r w:rsidR="00E4580B">
        <w:rPr>
          <w:sz w:val="28"/>
          <w:szCs w:val="28"/>
          <w:vertAlign w:val="subscript"/>
        </w:rPr>
        <w:t>1</w:t>
      </w:r>
      <w:r w:rsidR="00E4580B">
        <w:rPr>
          <w:sz w:val="28"/>
          <w:szCs w:val="28"/>
        </w:rPr>
        <w:t xml:space="preserve">) как реакция на изменение </w:t>
      </w:r>
      <w:r w:rsidR="00E4580B">
        <w:rPr>
          <w:sz w:val="28"/>
          <w:szCs w:val="28"/>
          <w:lang w:val="en-US"/>
        </w:rPr>
        <w:t>Q</w:t>
      </w:r>
      <w:r w:rsidR="00E4580B">
        <w:rPr>
          <w:sz w:val="28"/>
          <w:szCs w:val="28"/>
          <w:vertAlign w:val="subscript"/>
        </w:rPr>
        <w:t>2</w:t>
      </w:r>
      <w:r w:rsidR="00E4580B">
        <w:rPr>
          <w:sz w:val="28"/>
          <w:szCs w:val="28"/>
        </w:rPr>
        <w:t xml:space="preserve"> и линии спроса фирмы А (</w:t>
      </w:r>
      <w:r w:rsidR="00E4580B">
        <w:rPr>
          <w:sz w:val="28"/>
          <w:szCs w:val="28"/>
          <w:lang w:val="en-US"/>
        </w:rPr>
        <w:t>Q</w:t>
      </w:r>
      <w:r w:rsidR="00E4580B">
        <w:rPr>
          <w:sz w:val="28"/>
          <w:szCs w:val="28"/>
          <w:vertAlign w:val="subscript"/>
        </w:rPr>
        <w:t>2</w:t>
      </w:r>
      <w:r w:rsidR="00E4580B">
        <w:rPr>
          <w:sz w:val="28"/>
          <w:szCs w:val="28"/>
        </w:rPr>
        <w:t xml:space="preserve">) как реакция на изменение </w:t>
      </w:r>
      <w:r w:rsidR="00E4580B">
        <w:rPr>
          <w:sz w:val="28"/>
          <w:szCs w:val="28"/>
          <w:lang w:val="en-US"/>
        </w:rPr>
        <w:t>Q</w:t>
      </w:r>
      <w:r w:rsidR="00E4580B">
        <w:rPr>
          <w:sz w:val="28"/>
          <w:szCs w:val="28"/>
          <w:vertAlign w:val="subscript"/>
        </w:rPr>
        <w:t>1</w:t>
      </w:r>
      <w:r w:rsidR="00E4580B">
        <w:rPr>
          <w:sz w:val="28"/>
          <w:szCs w:val="28"/>
        </w:rPr>
        <w:t xml:space="preserve"> – точка пересечения Е – точка равновесия линии спроса  - каждая фирма верно оценивает стратегию конкурента. При конкурентном равновесии каждая фирма выпускала бы по 60 ед., в сумме 120 ед.; при олигополии по 40 ед., в сумме 120 ед.; в результате сговора по 30 ед., в сумме 60. Классическим примером сговора фирм по ценам и по долям на рынке является картель.</w:t>
      </w:r>
    </w:p>
    <w:p w:rsidR="00E4580B" w:rsidRDefault="00E4580B" w:rsidP="00E4580B">
      <w:pPr>
        <w:ind w:left="426"/>
        <w:jc w:val="both"/>
        <w:rPr>
          <w:sz w:val="28"/>
          <w:szCs w:val="28"/>
        </w:rPr>
      </w:pPr>
    </w:p>
    <w:tbl>
      <w:tblPr>
        <w:tblW w:w="121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329"/>
        <w:gridCol w:w="2513"/>
        <w:gridCol w:w="2339"/>
        <w:gridCol w:w="2356"/>
      </w:tblGrid>
      <w:tr w:rsidR="00E4580B" w:rsidTr="00E4580B">
        <w:trPr>
          <w:jc w:val="center"/>
        </w:trPr>
        <w:tc>
          <w:tcPr>
            <w:tcW w:w="2590" w:type="dxa"/>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Признаки/Тип рынка</w:t>
            </w:r>
          </w:p>
        </w:tc>
        <w:tc>
          <w:tcPr>
            <w:tcW w:w="0" w:type="auto"/>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Монополия</w:t>
            </w:r>
          </w:p>
        </w:tc>
        <w:tc>
          <w:tcPr>
            <w:tcW w:w="0" w:type="auto"/>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Олигополия</w:t>
            </w:r>
          </w:p>
        </w:tc>
        <w:tc>
          <w:tcPr>
            <w:tcW w:w="0" w:type="auto"/>
            <w:vAlign w:val="center"/>
          </w:tcPr>
          <w:p w:rsidR="00E4580B" w:rsidRDefault="00E4580B" w:rsidP="00E4580B">
            <w:pPr>
              <w:pStyle w:val="a5"/>
              <w:spacing w:after="0" w:line="240" w:lineRule="auto"/>
              <w:ind w:left="426"/>
              <w:jc w:val="both"/>
              <w:rPr>
                <w:rFonts w:ascii="Times New Roman" w:hAnsi="Times New Roman"/>
                <w:sz w:val="28"/>
                <w:szCs w:val="28"/>
              </w:rPr>
            </w:pPr>
            <w:proofErr w:type="spellStart"/>
            <w:r>
              <w:rPr>
                <w:rFonts w:ascii="Times New Roman" w:hAnsi="Times New Roman"/>
                <w:sz w:val="28"/>
                <w:szCs w:val="28"/>
              </w:rPr>
              <w:t>Монопол</w:t>
            </w:r>
            <w:proofErr w:type="spellEnd"/>
            <w:r>
              <w:rPr>
                <w:rFonts w:ascii="Times New Roman" w:hAnsi="Times New Roman"/>
                <w:sz w:val="28"/>
                <w:szCs w:val="28"/>
              </w:rPr>
              <w:t>. конкуренция</w:t>
            </w:r>
          </w:p>
        </w:tc>
        <w:tc>
          <w:tcPr>
            <w:tcW w:w="0" w:type="auto"/>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Совершен. конкуренция</w:t>
            </w:r>
          </w:p>
        </w:tc>
      </w:tr>
      <w:tr w:rsidR="00E4580B" w:rsidTr="00E4580B">
        <w:trPr>
          <w:jc w:val="center"/>
        </w:trPr>
        <w:tc>
          <w:tcPr>
            <w:tcW w:w="2590" w:type="dxa"/>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lastRenderedPageBreak/>
              <w:t>Число фирм</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одна</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Несколько (до 10)</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Много (больше 10)</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Несколько десятков</w:t>
            </w:r>
          </w:p>
        </w:tc>
      </w:tr>
      <w:tr w:rsidR="00E4580B" w:rsidTr="00E4580B">
        <w:trPr>
          <w:jc w:val="center"/>
        </w:trPr>
        <w:tc>
          <w:tcPr>
            <w:tcW w:w="2590" w:type="dxa"/>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Тип продукта</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уникальный</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Стандартный (</w:t>
            </w:r>
            <w:proofErr w:type="spellStart"/>
            <w:r>
              <w:rPr>
                <w:rFonts w:ascii="Times New Roman" w:hAnsi="Times New Roman"/>
                <w:sz w:val="28"/>
                <w:szCs w:val="28"/>
              </w:rPr>
              <w:t>дифферинц</w:t>
            </w:r>
            <w:proofErr w:type="spellEnd"/>
            <w:r>
              <w:rPr>
                <w:rFonts w:ascii="Times New Roman" w:hAnsi="Times New Roman"/>
                <w:sz w:val="28"/>
                <w:szCs w:val="28"/>
              </w:rPr>
              <w:t>.)</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 xml:space="preserve">Строго </w:t>
            </w:r>
            <w:proofErr w:type="spellStart"/>
            <w:r>
              <w:rPr>
                <w:rFonts w:ascii="Times New Roman" w:hAnsi="Times New Roman"/>
                <w:sz w:val="28"/>
                <w:szCs w:val="28"/>
              </w:rPr>
              <w:t>дифферинцир</w:t>
            </w:r>
            <w:proofErr w:type="spellEnd"/>
            <w:r>
              <w:rPr>
                <w:rFonts w:ascii="Times New Roman" w:hAnsi="Times New Roman"/>
                <w:sz w:val="28"/>
                <w:szCs w:val="28"/>
              </w:rPr>
              <w:t>.</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Стандартный.</w:t>
            </w:r>
          </w:p>
        </w:tc>
      </w:tr>
      <w:tr w:rsidR="00E4580B" w:rsidTr="00E4580B">
        <w:trPr>
          <w:jc w:val="center"/>
        </w:trPr>
        <w:tc>
          <w:tcPr>
            <w:tcW w:w="2590" w:type="dxa"/>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Влияние на цену</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Полный контроль</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Ценовое лидерство</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ограниченное</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отсутствует</w:t>
            </w:r>
          </w:p>
        </w:tc>
      </w:tr>
      <w:tr w:rsidR="00E4580B" w:rsidTr="00E4580B">
        <w:trPr>
          <w:jc w:val="center"/>
        </w:trPr>
        <w:tc>
          <w:tcPr>
            <w:tcW w:w="2590" w:type="dxa"/>
            <w:vAlign w:val="center"/>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Возможность входа в структуру</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Непреодолимые барьеры</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затруднено</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возможен</w:t>
            </w:r>
          </w:p>
        </w:tc>
        <w:tc>
          <w:tcPr>
            <w:tcW w:w="0" w:type="auto"/>
          </w:tcPr>
          <w:p w:rsidR="00E4580B" w:rsidRDefault="00E4580B" w:rsidP="00E4580B">
            <w:pPr>
              <w:pStyle w:val="a5"/>
              <w:spacing w:after="0" w:line="240" w:lineRule="auto"/>
              <w:ind w:left="426"/>
              <w:jc w:val="both"/>
              <w:rPr>
                <w:rFonts w:ascii="Times New Roman" w:hAnsi="Times New Roman"/>
                <w:sz w:val="28"/>
                <w:szCs w:val="28"/>
              </w:rPr>
            </w:pPr>
            <w:r>
              <w:rPr>
                <w:rFonts w:ascii="Times New Roman" w:hAnsi="Times New Roman"/>
                <w:sz w:val="28"/>
                <w:szCs w:val="28"/>
              </w:rPr>
              <w:t>свободно</w:t>
            </w:r>
          </w:p>
        </w:tc>
      </w:tr>
    </w:tbl>
    <w:p w:rsidR="00E4580B" w:rsidRDefault="00E4580B" w:rsidP="00FD5A98">
      <w:pPr>
        <w:pStyle w:val="1"/>
        <w:rPr>
          <w:sz w:val="30"/>
          <w:szCs w:val="30"/>
        </w:rPr>
      </w:pPr>
      <w:r>
        <w:br w:type="page"/>
      </w:r>
      <w:bookmarkStart w:id="89" w:name="_Toc233126101"/>
      <w:bookmarkStart w:id="90" w:name="_Toc152684163"/>
      <w:r>
        <w:rPr>
          <w:rStyle w:val="11"/>
          <w:sz w:val="32"/>
          <w:szCs w:val="32"/>
        </w:rPr>
        <w:lastRenderedPageBreak/>
        <w:t>45. Рынки факторов: понятие и особенности</w:t>
      </w:r>
      <w:bookmarkEnd w:id="89"/>
      <w:r>
        <w:rPr>
          <w:sz w:val="30"/>
          <w:szCs w:val="30"/>
        </w:rPr>
        <w:t>.</w:t>
      </w:r>
      <w:bookmarkEnd w:id="90"/>
    </w:p>
    <w:p w:rsidR="00E4580B" w:rsidRDefault="00E4580B" w:rsidP="00E4580B">
      <w:pPr>
        <w:ind w:left="426"/>
        <w:jc w:val="both"/>
        <w:rPr>
          <w:sz w:val="30"/>
          <w:szCs w:val="30"/>
        </w:rPr>
      </w:pPr>
      <w:r>
        <w:rPr>
          <w:sz w:val="30"/>
          <w:szCs w:val="30"/>
          <w:u w:val="single"/>
        </w:rPr>
        <w:t>Рынки факторов</w:t>
      </w:r>
      <w:r>
        <w:rPr>
          <w:sz w:val="30"/>
          <w:szCs w:val="30"/>
        </w:rPr>
        <w:t xml:space="preserve"> – совокупность спроса и предложений на </w:t>
      </w:r>
      <w:r w:rsidR="00601BE8">
        <w:rPr>
          <w:sz w:val="30"/>
          <w:szCs w:val="30"/>
        </w:rPr>
        <w:t>факторы</w:t>
      </w:r>
      <w:r>
        <w:rPr>
          <w:sz w:val="30"/>
          <w:szCs w:val="30"/>
        </w:rPr>
        <w:t xml:space="preserve"> (рынок труда, капитала, земли и технологий).</w:t>
      </w:r>
    </w:p>
    <w:p w:rsidR="00E4580B" w:rsidRDefault="00E4580B" w:rsidP="00E4580B">
      <w:pPr>
        <w:ind w:left="426"/>
        <w:jc w:val="both"/>
        <w:rPr>
          <w:sz w:val="30"/>
          <w:szCs w:val="30"/>
        </w:rPr>
      </w:pPr>
      <w:r>
        <w:rPr>
          <w:sz w:val="30"/>
          <w:szCs w:val="30"/>
        </w:rPr>
        <w:t>Поскольку ресурсы, как правило, являются косвенными благами (непосредственно не потребляются человеком), рынки факторов имеют ряд особенностей:</w:t>
      </w:r>
    </w:p>
    <w:p w:rsidR="00E4580B"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30"/>
          <w:szCs w:val="30"/>
        </w:rPr>
      </w:pPr>
      <w:r>
        <w:rPr>
          <w:rFonts w:ascii="Times New Roman" w:hAnsi="Times New Roman"/>
          <w:sz w:val="30"/>
          <w:szCs w:val="30"/>
        </w:rPr>
        <w:t>Спрос на факторы является производным, вторичным по отношению к спросу на готовые блага и ресурсы, т.е. востребованность товаров определяет востребованность факторов их производства.</w:t>
      </w:r>
    </w:p>
    <w:p w:rsidR="00E4580B"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30"/>
          <w:szCs w:val="30"/>
        </w:rPr>
      </w:pPr>
      <w:r>
        <w:rPr>
          <w:rFonts w:ascii="Times New Roman" w:hAnsi="Times New Roman"/>
          <w:sz w:val="30"/>
          <w:szCs w:val="30"/>
        </w:rPr>
        <w:t>на рынок факторов влияет технологический уровень производства (в доиндустриальном пр-ве фактором является рабочая сила, ручные орудия труда; в индустриальном к ним дополняются машины, оборудование, электроэнергия. В современном мире сами технологии стали объектом купли-продажи, стали фактором производства).</w:t>
      </w:r>
    </w:p>
    <w:p w:rsidR="00E4580B"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30"/>
          <w:szCs w:val="30"/>
        </w:rPr>
      </w:pPr>
      <w:r>
        <w:rPr>
          <w:rFonts w:ascii="Times New Roman" w:hAnsi="Times New Roman"/>
          <w:sz w:val="30"/>
          <w:szCs w:val="30"/>
        </w:rPr>
        <w:t xml:space="preserve">Ресурсы находятся в чьей либо собственности, поэтому от продажи ресурсов зависит доходы их собственников (зарплата на рынке труда, рента на рынке земли, процент на рынке капитала). </w:t>
      </w:r>
      <w:proofErr w:type="spellStart"/>
      <w:r>
        <w:rPr>
          <w:rFonts w:ascii="Times New Roman" w:hAnsi="Times New Roman"/>
          <w:sz w:val="30"/>
          <w:szCs w:val="30"/>
        </w:rPr>
        <w:t>Т.о</w:t>
      </w:r>
      <w:proofErr w:type="spellEnd"/>
      <w:r>
        <w:rPr>
          <w:rFonts w:ascii="Times New Roman" w:hAnsi="Times New Roman"/>
          <w:sz w:val="30"/>
          <w:szCs w:val="30"/>
        </w:rPr>
        <w:t>. цена фактора становится формой дохода ее собственника.</w:t>
      </w:r>
    </w:p>
    <w:p w:rsidR="00E4580B" w:rsidRDefault="00E4580B" w:rsidP="00E4580B">
      <w:pPr>
        <w:pStyle w:val="a5"/>
        <w:widowControl w:val="0"/>
        <w:numPr>
          <w:ilvl w:val="0"/>
          <w:numId w:val="33"/>
        </w:numPr>
        <w:autoSpaceDE w:val="0"/>
        <w:autoSpaceDN w:val="0"/>
        <w:adjustRightInd w:val="0"/>
        <w:spacing w:after="0" w:line="240" w:lineRule="auto"/>
        <w:ind w:left="426" w:firstLine="0"/>
        <w:jc w:val="both"/>
        <w:rPr>
          <w:rFonts w:ascii="Times New Roman" w:hAnsi="Times New Roman"/>
          <w:sz w:val="30"/>
          <w:szCs w:val="30"/>
          <w:u w:val="single"/>
        </w:rPr>
      </w:pPr>
      <w:r>
        <w:rPr>
          <w:rFonts w:ascii="Times New Roman" w:hAnsi="Times New Roman"/>
          <w:sz w:val="30"/>
          <w:szCs w:val="30"/>
        </w:rPr>
        <w:t xml:space="preserve">Выбирая факторы фирма стремится максимизировать свои доходы. В краткосрочном периоде предположим, что 1 фактор переменный – это труд. Изменение дохода фирмы за счет дополнительной единицы переменного фактора, называется </w:t>
      </w:r>
      <w:r>
        <w:rPr>
          <w:rFonts w:ascii="Times New Roman" w:hAnsi="Times New Roman"/>
          <w:sz w:val="30"/>
          <w:szCs w:val="30"/>
          <w:u w:val="single"/>
        </w:rPr>
        <w:t>предельной доходностью фактора.</w:t>
      </w:r>
    </w:p>
    <w:p w:rsidR="00E4580B" w:rsidRDefault="00E4580B" w:rsidP="00E4580B">
      <w:pPr>
        <w:pStyle w:val="a5"/>
        <w:spacing w:after="0" w:line="240" w:lineRule="auto"/>
        <w:ind w:left="426"/>
        <w:jc w:val="both"/>
        <w:rPr>
          <w:rFonts w:ascii="Times New Roman" w:hAnsi="Times New Roman"/>
          <w:sz w:val="30"/>
          <w:szCs w:val="30"/>
        </w:rPr>
      </w:pPr>
      <w:r>
        <w:rPr>
          <w:rFonts w:ascii="Times New Roman" w:hAnsi="Times New Roman"/>
          <w:sz w:val="30"/>
          <w:szCs w:val="30"/>
          <w:lang w:val="en-US"/>
        </w:rPr>
        <w:t>M</w:t>
      </w:r>
      <w:r>
        <w:rPr>
          <w:rFonts w:ascii="Times New Roman" w:hAnsi="Times New Roman"/>
          <w:sz w:val="30"/>
          <w:szCs w:val="30"/>
        </w:rPr>
        <w:t>RP</w:t>
      </w:r>
      <w:r>
        <w:rPr>
          <w:rFonts w:ascii="Times New Roman" w:hAnsi="Times New Roman"/>
          <w:sz w:val="30"/>
          <w:szCs w:val="30"/>
          <w:vertAlign w:val="subscript"/>
          <w:lang w:val="en-US"/>
        </w:rPr>
        <w:t>L</w:t>
      </w:r>
      <w:r>
        <w:rPr>
          <w:rFonts w:ascii="Times New Roman" w:hAnsi="Times New Roman"/>
          <w:sz w:val="30"/>
          <w:szCs w:val="30"/>
          <w:vertAlign w:val="subscript"/>
        </w:rPr>
        <w:t xml:space="preserve"> </w:t>
      </w:r>
      <w:r>
        <w:rPr>
          <w:rFonts w:ascii="Times New Roman" w:hAnsi="Times New Roman"/>
          <w:sz w:val="30"/>
          <w:szCs w:val="30"/>
        </w:rPr>
        <w:t>= ∆</w:t>
      </w:r>
      <w:r>
        <w:rPr>
          <w:rFonts w:ascii="Times New Roman" w:hAnsi="Times New Roman"/>
          <w:sz w:val="30"/>
          <w:szCs w:val="30"/>
          <w:lang w:val="en-US"/>
        </w:rPr>
        <w:t>TR</w:t>
      </w:r>
      <w:r>
        <w:rPr>
          <w:rFonts w:ascii="Times New Roman" w:hAnsi="Times New Roman"/>
          <w:sz w:val="30"/>
          <w:szCs w:val="30"/>
        </w:rPr>
        <w:t>/∆</w:t>
      </w:r>
      <w:r>
        <w:rPr>
          <w:rFonts w:ascii="Times New Roman" w:hAnsi="Times New Roman"/>
          <w:sz w:val="30"/>
          <w:szCs w:val="30"/>
          <w:lang w:val="en-US"/>
        </w:rPr>
        <w:t>L</w:t>
      </w:r>
    </w:p>
    <w:p w:rsidR="00E4580B" w:rsidRDefault="00E4580B" w:rsidP="00E4580B">
      <w:pPr>
        <w:pStyle w:val="a5"/>
        <w:spacing w:after="0" w:line="240" w:lineRule="auto"/>
        <w:ind w:left="426"/>
        <w:jc w:val="both"/>
        <w:rPr>
          <w:rFonts w:ascii="Times New Roman" w:hAnsi="Times New Roman"/>
          <w:sz w:val="30"/>
          <w:szCs w:val="30"/>
        </w:rPr>
      </w:pPr>
      <w:r>
        <w:rPr>
          <w:rFonts w:ascii="Times New Roman" w:hAnsi="Times New Roman"/>
          <w:sz w:val="30"/>
          <w:szCs w:val="30"/>
        </w:rPr>
        <w:t xml:space="preserve">В силу закона убывающей производительности переменного фактора: чем больше </w:t>
      </w:r>
      <w:r>
        <w:rPr>
          <w:rFonts w:ascii="Times New Roman" w:hAnsi="Times New Roman"/>
          <w:sz w:val="30"/>
          <w:szCs w:val="30"/>
          <w:lang w:val="en-US"/>
        </w:rPr>
        <w:t>L</w:t>
      </w:r>
      <w:r>
        <w:rPr>
          <w:rFonts w:ascii="Times New Roman" w:hAnsi="Times New Roman"/>
          <w:sz w:val="30"/>
          <w:szCs w:val="30"/>
        </w:rPr>
        <w:t xml:space="preserve">, тем меньше  </w:t>
      </w:r>
      <w:r>
        <w:rPr>
          <w:rFonts w:ascii="Times New Roman" w:hAnsi="Times New Roman"/>
          <w:sz w:val="30"/>
          <w:szCs w:val="30"/>
          <w:lang w:val="en-US"/>
        </w:rPr>
        <w:t>MRP</w:t>
      </w:r>
      <w:r>
        <w:rPr>
          <w:rFonts w:ascii="Times New Roman" w:hAnsi="Times New Roman"/>
          <w:sz w:val="30"/>
          <w:szCs w:val="30"/>
          <w:vertAlign w:val="subscript"/>
          <w:lang w:val="en-US"/>
        </w:rPr>
        <w:t>L</w:t>
      </w:r>
    </w:p>
    <w:p w:rsidR="00E4580B" w:rsidRDefault="0095474D" w:rsidP="00E4580B">
      <w:pPr>
        <w:ind w:left="426"/>
        <w:jc w:val="both"/>
        <w:rPr>
          <w:sz w:val="30"/>
          <w:szCs w:val="30"/>
        </w:rPr>
      </w:pPr>
      <w:r>
        <w:rPr>
          <w:noProof/>
          <w:sz w:val="30"/>
          <w:szCs w:val="30"/>
        </w:rPr>
        <w:drawing>
          <wp:anchor distT="0" distB="0" distL="114300" distR="114300" simplePos="0" relativeHeight="251653632" behindDoc="0" locked="0" layoutInCell="1" allowOverlap="1" wp14:anchorId="72410F85" wp14:editId="44FD4F29">
            <wp:simplePos x="0" y="0"/>
            <wp:positionH relativeFrom="column">
              <wp:posOffset>347345</wp:posOffset>
            </wp:positionH>
            <wp:positionV relativeFrom="paragraph">
              <wp:posOffset>90805</wp:posOffset>
            </wp:positionV>
            <wp:extent cx="4380865" cy="2217420"/>
            <wp:effectExtent l="0" t="0" r="0" b="0"/>
            <wp:wrapSquare wrapText="bothSides"/>
            <wp:docPr id="102"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8086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0"/>
          <w:szCs w:val="30"/>
        </w:rPr>
        <w:t>Чтобы решить, до какого уровня увеличивать переменный фактор, фирма сопоставляет доход от фактора с затратами на него. Затратами фирмы на трудовой фактор является зарплата или цена труда.</w:t>
      </w:r>
    </w:p>
    <w:p w:rsidR="00E4580B" w:rsidRDefault="00E4580B" w:rsidP="00E4580B">
      <w:pPr>
        <w:ind w:left="426"/>
        <w:jc w:val="both"/>
        <w:rPr>
          <w:sz w:val="30"/>
          <w:szCs w:val="30"/>
        </w:rPr>
      </w:pPr>
      <w:r>
        <w:rPr>
          <w:sz w:val="30"/>
          <w:szCs w:val="30"/>
          <w:u w:val="single"/>
        </w:rPr>
        <w:t>В краткосрочном периоде</w:t>
      </w:r>
      <w:r>
        <w:rPr>
          <w:sz w:val="30"/>
          <w:szCs w:val="30"/>
        </w:rPr>
        <w:t xml:space="preserve"> зарплата совершенно эластична (не зависит от числа нанимаемых работников)</w:t>
      </w:r>
    </w:p>
    <w:p w:rsidR="00E4580B" w:rsidRDefault="00E4580B" w:rsidP="00E4580B">
      <w:pPr>
        <w:ind w:left="426"/>
        <w:jc w:val="both"/>
        <w:rPr>
          <w:sz w:val="30"/>
          <w:szCs w:val="30"/>
        </w:rPr>
      </w:pPr>
      <w:r>
        <w:rPr>
          <w:sz w:val="30"/>
          <w:szCs w:val="30"/>
          <w:lang w:val="en-US"/>
        </w:rPr>
        <w:t>W</w:t>
      </w:r>
      <w:r>
        <w:rPr>
          <w:sz w:val="30"/>
          <w:szCs w:val="30"/>
        </w:rPr>
        <w:t>=</w:t>
      </w:r>
      <w:r>
        <w:rPr>
          <w:sz w:val="30"/>
          <w:szCs w:val="30"/>
          <w:lang w:val="en-US"/>
        </w:rPr>
        <w:t>P</w:t>
      </w:r>
      <w:r>
        <w:rPr>
          <w:sz w:val="30"/>
          <w:szCs w:val="30"/>
          <w:vertAlign w:val="subscript"/>
          <w:lang w:val="en-US"/>
        </w:rPr>
        <w:t>L</w:t>
      </w:r>
      <w:r>
        <w:rPr>
          <w:sz w:val="30"/>
          <w:szCs w:val="30"/>
        </w:rPr>
        <w:t>=</w:t>
      </w:r>
      <w:r>
        <w:rPr>
          <w:sz w:val="30"/>
          <w:szCs w:val="30"/>
          <w:lang w:val="en-US"/>
        </w:rPr>
        <w:t>MC</w:t>
      </w:r>
      <w:r>
        <w:rPr>
          <w:sz w:val="30"/>
          <w:szCs w:val="30"/>
          <w:vertAlign w:val="subscript"/>
          <w:lang w:val="en-US"/>
        </w:rPr>
        <w:t>L</w:t>
      </w:r>
      <w:r>
        <w:rPr>
          <w:sz w:val="30"/>
          <w:szCs w:val="30"/>
        </w:rPr>
        <w:t>=</w:t>
      </w:r>
      <w:r>
        <w:rPr>
          <w:sz w:val="30"/>
          <w:szCs w:val="30"/>
          <w:lang w:val="en-US"/>
        </w:rPr>
        <w:t>S</w:t>
      </w:r>
      <w:r>
        <w:rPr>
          <w:sz w:val="30"/>
          <w:szCs w:val="30"/>
          <w:vertAlign w:val="subscript"/>
          <w:lang w:val="en-US"/>
        </w:rPr>
        <w:t>L</w:t>
      </w:r>
    </w:p>
    <w:p w:rsidR="00E4580B" w:rsidRDefault="00E4580B" w:rsidP="00E4580B">
      <w:pPr>
        <w:pStyle w:val="a5"/>
        <w:spacing w:after="0" w:line="240" w:lineRule="auto"/>
        <w:ind w:left="426"/>
        <w:jc w:val="both"/>
        <w:rPr>
          <w:rFonts w:ascii="Times New Roman" w:hAnsi="Times New Roman"/>
          <w:sz w:val="30"/>
          <w:szCs w:val="30"/>
        </w:rPr>
      </w:pPr>
      <w:r>
        <w:rPr>
          <w:rFonts w:ascii="Times New Roman" w:hAnsi="Times New Roman"/>
          <w:sz w:val="30"/>
          <w:szCs w:val="30"/>
        </w:rPr>
        <w:lastRenderedPageBreak/>
        <w:t xml:space="preserve">Фирма нанимает дополнительных работников до </w:t>
      </w:r>
      <w:r>
        <w:rPr>
          <w:rFonts w:ascii="Times New Roman" w:hAnsi="Times New Roman"/>
          <w:sz w:val="30"/>
          <w:szCs w:val="30"/>
          <w:lang w:val="en-US"/>
        </w:rPr>
        <w:t>L</w:t>
      </w:r>
      <w:r>
        <w:rPr>
          <w:rFonts w:ascii="Times New Roman" w:hAnsi="Times New Roman"/>
          <w:sz w:val="30"/>
          <w:szCs w:val="30"/>
          <w:vertAlign w:val="subscript"/>
        </w:rPr>
        <w:t>оптимального</w:t>
      </w:r>
      <w:r>
        <w:rPr>
          <w:rFonts w:ascii="Times New Roman" w:hAnsi="Times New Roman"/>
          <w:sz w:val="30"/>
          <w:szCs w:val="30"/>
        </w:rPr>
        <w:t xml:space="preserve">, при этом </w:t>
      </w:r>
      <w:r>
        <w:rPr>
          <w:rFonts w:ascii="Times New Roman" w:hAnsi="Times New Roman"/>
          <w:sz w:val="30"/>
          <w:szCs w:val="30"/>
          <w:lang w:val="en-US"/>
        </w:rPr>
        <w:t>MRP</w:t>
      </w:r>
      <w:r>
        <w:rPr>
          <w:rFonts w:ascii="Times New Roman" w:hAnsi="Times New Roman"/>
          <w:sz w:val="30"/>
          <w:szCs w:val="30"/>
          <w:vertAlign w:val="subscript"/>
          <w:lang w:val="en-US"/>
        </w:rPr>
        <w:t>L</w:t>
      </w:r>
      <w:r>
        <w:rPr>
          <w:rFonts w:ascii="Times New Roman" w:hAnsi="Times New Roman"/>
          <w:sz w:val="30"/>
          <w:szCs w:val="30"/>
          <w:vertAlign w:val="subscript"/>
        </w:rPr>
        <w:t xml:space="preserve"> </w:t>
      </w:r>
      <w:r>
        <w:rPr>
          <w:rFonts w:ascii="Times New Roman" w:hAnsi="Times New Roman"/>
          <w:sz w:val="30"/>
          <w:szCs w:val="30"/>
        </w:rPr>
        <w:t xml:space="preserve">= </w:t>
      </w:r>
      <w:r>
        <w:rPr>
          <w:rFonts w:ascii="Times New Roman" w:hAnsi="Times New Roman"/>
          <w:sz w:val="30"/>
          <w:szCs w:val="30"/>
          <w:lang w:val="en-US"/>
        </w:rPr>
        <w:t>MC</w:t>
      </w:r>
      <w:r>
        <w:rPr>
          <w:rFonts w:ascii="Times New Roman" w:hAnsi="Times New Roman"/>
          <w:sz w:val="30"/>
          <w:szCs w:val="30"/>
          <w:vertAlign w:val="subscript"/>
          <w:lang w:val="en-US"/>
        </w:rPr>
        <w:t>L</w:t>
      </w:r>
    </w:p>
    <w:p w:rsidR="00E4580B" w:rsidRDefault="00E4580B" w:rsidP="00E4580B">
      <w:pPr>
        <w:ind w:left="426"/>
        <w:jc w:val="both"/>
        <w:rPr>
          <w:sz w:val="30"/>
          <w:szCs w:val="30"/>
        </w:rPr>
      </w:pPr>
      <w:r>
        <w:rPr>
          <w:sz w:val="30"/>
          <w:szCs w:val="30"/>
          <w:u w:val="single"/>
        </w:rPr>
        <w:t>В долгосрочном периоде</w:t>
      </w:r>
      <w:r>
        <w:rPr>
          <w:sz w:val="30"/>
          <w:szCs w:val="30"/>
        </w:rPr>
        <w:t xml:space="preserve"> все факторы переменные – фирма является покупателем факторов, поэтому оптимизирует свой доход по принципу потребителя:</w:t>
      </w:r>
    </w:p>
    <w:p w:rsidR="00E4580B" w:rsidRDefault="00E4580B" w:rsidP="00E4580B">
      <w:pPr>
        <w:ind w:left="426"/>
        <w:jc w:val="both"/>
        <w:rPr>
          <w:sz w:val="30"/>
          <w:szCs w:val="30"/>
        </w:rPr>
      </w:pPr>
      <w:r>
        <w:rPr>
          <w:position w:val="-30"/>
          <w:sz w:val="30"/>
          <w:szCs w:val="30"/>
        </w:rPr>
        <w:object w:dxaOrig="2799" w:dyaOrig="700">
          <v:shape id="_x0000_i1076" type="#_x0000_t75" style="width:165.75pt;height:41.25pt" o:ole="">
            <v:imagedata r:id="rId136" o:title=""/>
          </v:shape>
          <o:OLEObject Type="Embed" ProgID="Equation.3" ShapeID="_x0000_i1076" DrawAspect="Content" ObjectID="_1763375776" r:id="rId137"/>
        </w:object>
      </w:r>
      <w:r>
        <w:rPr>
          <w:sz w:val="30"/>
          <w:szCs w:val="30"/>
        </w:rPr>
        <w:t xml:space="preserve"> – т.е. фирма сначала увеличивает наиболее доходный фактор, с учетом его цены, затем менее доходный и т.д.</w:t>
      </w:r>
    </w:p>
    <w:p w:rsidR="00E4580B" w:rsidRDefault="00E4580B" w:rsidP="00FD5A98">
      <w:pPr>
        <w:pStyle w:val="1"/>
      </w:pPr>
      <w:r>
        <w:br w:type="page"/>
      </w:r>
      <w:bookmarkStart w:id="91" w:name="_Toc233126102"/>
      <w:bookmarkStart w:id="92" w:name="_Toc152684164"/>
      <w:r>
        <w:rPr>
          <w:rStyle w:val="11"/>
          <w:sz w:val="32"/>
          <w:szCs w:val="32"/>
        </w:rPr>
        <w:lastRenderedPageBreak/>
        <w:t>46. Понятие и особенности рынка труда</w:t>
      </w:r>
      <w:bookmarkEnd w:id="91"/>
      <w:r>
        <w:t>.</w:t>
      </w:r>
      <w:bookmarkEnd w:id="92"/>
    </w:p>
    <w:p w:rsidR="00E4580B" w:rsidRDefault="00E4580B" w:rsidP="00E4580B">
      <w:pPr>
        <w:ind w:left="426"/>
        <w:jc w:val="both"/>
      </w:pPr>
      <w:r>
        <w:t>Совокупность отношений спроса и предложения трудовых ресурсов образуют рынок труда</w:t>
      </w:r>
    </w:p>
    <w:p w:rsidR="00E4580B" w:rsidRDefault="00E4580B" w:rsidP="00E4580B">
      <w:pPr>
        <w:ind w:left="426"/>
        <w:jc w:val="both"/>
      </w:pPr>
      <w:r>
        <w:t xml:space="preserve">Особенности рынка труда: </w:t>
      </w:r>
      <w:r w:rsidR="00977A52">
        <w:t xml:space="preserve">1 </w:t>
      </w:r>
      <w:r>
        <w:t xml:space="preserve">на рынке труда продается и покупается социализированный ресурс (рабочая сила не отделима от личности работника). социализирован не только ресурс, но и его цена, заработная плата. Последняя обеспечивает работнику определенный социальный престиж и благополучие его семьи. Во-вторых, неравный характер </w:t>
      </w:r>
      <w:r w:rsidR="00C870F7">
        <w:t xml:space="preserve">отношений </w:t>
      </w:r>
      <w:r>
        <w:t>между нанимателем и нанимаемым. С одной стороны, наниматель и нанимаемый заинтересованы друг в друге, с другой</w:t>
      </w:r>
      <w:r w:rsidR="005C6EEF">
        <w:t>,</w:t>
      </w:r>
      <w:r>
        <w:t xml:space="preserve"> у нанимателя всегда есть выбор на одно рабочее место, тогда как для работника рабочее место – источник средств существования, которым приходится дорожить. Необходимость дорожить рабочим местом ставит работника в подчиненное положение. В-третьих, заработная плата должна обесценивать нормальное воспроизводство рабочей силы.</w:t>
      </w:r>
    </w:p>
    <w:p w:rsidR="00E4580B" w:rsidRDefault="0095474D" w:rsidP="00E4580B">
      <w:pPr>
        <w:ind w:left="426"/>
        <w:jc w:val="both"/>
      </w:pPr>
      <w:r>
        <w:rPr>
          <w:noProof/>
        </w:rPr>
        <w:drawing>
          <wp:anchor distT="0" distB="0" distL="114300" distR="114300" simplePos="0" relativeHeight="251655680" behindDoc="0" locked="0" layoutInCell="1" allowOverlap="1" wp14:anchorId="44D2BCD3" wp14:editId="63A2B7D4">
            <wp:simplePos x="0" y="0"/>
            <wp:positionH relativeFrom="column">
              <wp:posOffset>-2540</wp:posOffset>
            </wp:positionH>
            <wp:positionV relativeFrom="paragraph">
              <wp:posOffset>306705</wp:posOffset>
            </wp:positionV>
            <wp:extent cx="3482340" cy="1337310"/>
            <wp:effectExtent l="0" t="0" r="0" b="0"/>
            <wp:wrapSquare wrapText="bothSides"/>
            <wp:docPr id="104"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482340" cy="133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t>Структурными этапами рынка труда являются: 1) субъекты рынка, 2) конъюнктура, 3) конкуренция, 4) инфраструктура.</w:t>
      </w:r>
    </w:p>
    <w:p w:rsidR="00E4580B" w:rsidRDefault="00E4580B" w:rsidP="00E4580B">
      <w:pPr>
        <w:ind w:left="426"/>
        <w:jc w:val="both"/>
      </w:pPr>
      <w:r>
        <w:t>Субъекты -  наниматели и наемные работники, безработные, профсоюзы (союз работников, союз предпринимателей), государство</w:t>
      </w:r>
    </w:p>
    <w:p w:rsidR="00E4580B" w:rsidRDefault="00E4580B" w:rsidP="00E4580B">
      <w:pPr>
        <w:ind w:left="426"/>
        <w:jc w:val="both"/>
      </w:pPr>
      <w:r>
        <w:t>Конъюнктура рынка труда характеризует его состояние по соотношению спроса и предложения.</w:t>
      </w:r>
    </w:p>
    <w:p w:rsidR="00E4580B" w:rsidRDefault="00E4580B" w:rsidP="00E4580B">
      <w:pPr>
        <w:ind w:left="426"/>
        <w:jc w:val="both"/>
      </w:pPr>
      <w:r>
        <w:rPr>
          <w:lang w:val="en-US"/>
        </w:rPr>
        <w:t>D</w:t>
      </w:r>
      <w:r>
        <w:rPr>
          <w:vertAlign w:val="subscript"/>
          <w:lang w:val="en-US"/>
        </w:rPr>
        <w:t>L</w:t>
      </w:r>
      <w:r>
        <w:t xml:space="preserve"> &gt; </w:t>
      </w:r>
      <w:r>
        <w:rPr>
          <w:lang w:val="en-US"/>
        </w:rPr>
        <w:t>S</w:t>
      </w:r>
      <w:r>
        <w:rPr>
          <w:vertAlign w:val="subscript"/>
          <w:lang w:val="en-US"/>
        </w:rPr>
        <w:t>L</w:t>
      </w:r>
      <w:r>
        <w:t xml:space="preserve"> – дефицитный рынок</w:t>
      </w:r>
    </w:p>
    <w:p w:rsidR="00E4580B" w:rsidRDefault="00E4580B" w:rsidP="00E4580B">
      <w:pPr>
        <w:ind w:left="426"/>
        <w:jc w:val="both"/>
      </w:pPr>
      <w:r>
        <w:rPr>
          <w:lang w:val="en-US"/>
        </w:rPr>
        <w:t>D</w:t>
      </w:r>
      <w:r>
        <w:rPr>
          <w:vertAlign w:val="subscript"/>
          <w:lang w:val="en-US"/>
        </w:rPr>
        <w:t>L</w:t>
      </w:r>
      <w:r>
        <w:t xml:space="preserve"> &lt; </w:t>
      </w:r>
      <w:r>
        <w:rPr>
          <w:lang w:val="en-US"/>
        </w:rPr>
        <w:t>S</w:t>
      </w:r>
      <w:r>
        <w:rPr>
          <w:vertAlign w:val="subscript"/>
          <w:lang w:val="en-US"/>
        </w:rPr>
        <w:t>L</w:t>
      </w:r>
      <w:r>
        <w:t xml:space="preserve"> – избыточный рынок</w:t>
      </w:r>
    </w:p>
    <w:p w:rsidR="00E4580B" w:rsidRDefault="00E4580B" w:rsidP="00E4580B">
      <w:pPr>
        <w:ind w:left="426"/>
        <w:jc w:val="both"/>
      </w:pPr>
      <w:r>
        <w:rPr>
          <w:lang w:val="en-US"/>
        </w:rPr>
        <w:t>D</w:t>
      </w:r>
      <w:r>
        <w:rPr>
          <w:vertAlign w:val="subscript"/>
          <w:lang w:val="en-US"/>
        </w:rPr>
        <w:t>L</w:t>
      </w:r>
      <w:r>
        <w:t xml:space="preserve"> = </w:t>
      </w:r>
      <w:r>
        <w:rPr>
          <w:lang w:val="en-US"/>
        </w:rPr>
        <w:t>S</w:t>
      </w:r>
      <w:r>
        <w:rPr>
          <w:vertAlign w:val="subscript"/>
          <w:lang w:val="en-US"/>
        </w:rPr>
        <w:t>L</w:t>
      </w:r>
      <w:r>
        <w:t xml:space="preserve"> – равновесный рынок</w:t>
      </w:r>
    </w:p>
    <w:p w:rsidR="00E4580B" w:rsidRDefault="00E4580B" w:rsidP="00E4580B">
      <w:pPr>
        <w:ind w:left="426"/>
        <w:jc w:val="both"/>
      </w:pPr>
      <w:r>
        <w:t>Эффект замещения – имеет место, когда работник предпочитает работать больше за большую заработную плату в ущерб личному времени.</w:t>
      </w:r>
    </w:p>
    <w:p w:rsidR="00E4580B" w:rsidRDefault="0095474D" w:rsidP="00E4580B">
      <w:pPr>
        <w:ind w:left="426"/>
        <w:jc w:val="both"/>
      </w:pPr>
      <w:r>
        <w:rPr>
          <w:noProof/>
        </w:rPr>
        <w:drawing>
          <wp:anchor distT="0" distB="0" distL="114300" distR="114300" simplePos="0" relativeHeight="251656704" behindDoc="0" locked="0" layoutInCell="1" allowOverlap="1" wp14:anchorId="74731D4C" wp14:editId="7F37F247">
            <wp:simplePos x="0" y="0"/>
            <wp:positionH relativeFrom="column">
              <wp:posOffset>231140</wp:posOffset>
            </wp:positionH>
            <wp:positionV relativeFrom="paragraph">
              <wp:posOffset>246380</wp:posOffset>
            </wp:positionV>
            <wp:extent cx="1992630" cy="1439545"/>
            <wp:effectExtent l="0" t="0" r="0" b="0"/>
            <wp:wrapSquare wrapText="bothSides"/>
            <wp:docPr id="105"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99263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t>Эффект дохода – проявляется в стремлении работника увеличить досуг, сократить предложение труда при более высокой зарплате.</w:t>
      </w:r>
    </w:p>
    <w:p w:rsidR="00E4580B" w:rsidRDefault="00E4580B" w:rsidP="00E4580B">
      <w:pPr>
        <w:ind w:left="426"/>
        <w:jc w:val="both"/>
      </w:pPr>
      <w:r>
        <w:t>Е1 – равновесие для низкоквалифицированного работника,</w:t>
      </w:r>
    </w:p>
    <w:p w:rsidR="00E4580B" w:rsidRDefault="00E4580B" w:rsidP="00E4580B">
      <w:pPr>
        <w:ind w:left="426"/>
        <w:jc w:val="both"/>
      </w:pPr>
      <w:r>
        <w:t>Е2 – для высококвалифицированного специалиста</w:t>
      </w:r>
    </w:p>
    <w:p w:rsidR="00E4580B" w:rsidRDefault="00E4580B" w:rsidP="00E4580B">
      <w:pPr>
        <w:ind w:left="426"/>
        <w:jc w:val="both"/>
      </w:pPr>
      <w:r>
        <w:t>Соперничество возникает между работниками за выгодные рабочие места, между нанимателями за специалистов, между нанимателями и работниками за условия трудового соглашения.</w:t>
      </w:r>
    </w:p>
    <w:p w:rsidR="00E4580B" w:rsidRDefault="00E4580B" w:rsidP="00E4580B">
      <w:pPr>
        <w:ind w:left="426"/>
        <w:jc w:val="both"/>
      </w:pPr>
      <w:r>
        <w:t>Инфраструктура: законодательная база, государственные и негосударственные органы содействия занятости, общественные органы и фонды.</w:t>
      </w:r>
    </w:p>
    <w:p w:rsidR="00E4580B" w:rsidRDefault="00E4580B" w:rsidP="00E4580B">
      <w:pPr>
        <w:ind w:left="426"/>
        <w:jc w:val="both"/>
      </w:pPr>
      <w:r>
        <w:rPr>
          <w:u w:val="single"/>
        </w:rPr>
        <w:t>Зарплата</w:t>
      </w:r>
      <w:r>
        <w:t xml:space="preserve"> – цена труда, которая одновременно является вознаграждением за труд в соответствии с его количеством, качеством, квалификацией работника и его трудовым стажем. различают номинальную и реальную зарплаты. </w:t>
      </w:r>
      <w:r>
        <w:rPr>
          <w:u w:val="single"/>
        </w:rPr>
        <w:t>Номинальная зарплата</w:t>
      </w:r>
      <w:r>
        <w:t xml:space="preserve"> – фактически полученная работником сумма денег. </w:t>
      </w:r>
      <w:r>
        <w:rPr>
          <w:u w:val="single"/>
        </w:rPr>
        <w:t>Реальная зарплата</w:t>
      </w:r>
      <w:r>
        <w:t xml:space="preserve"> – количество благ, которые можно приобрести на зарплату при текущем уровне цен.</w:t>
      </w:r>
    </w:p>
    <w:p w:rsidR="00E4580B" w:rsidRDefault="00E4580B" w:rsidP="00E4580B">
      <w:pPr>
        <w:ind w:left="426"/>
        <w:jc w:val="both"/>
      </w:pPr>
      <w:r>
        <w:t xml:space="preserve">РЗП = НЗП / </w:t>
      </w:r>
      <w:r>
        <w:rPr>
          <w:lang w:val="en-US"/>
        </w:rPr>
        <w:t>I</w:t>
      </w:r>
      <w:r>
        <w:t xml:space="preserve"> , </w:t>
      </w:r>
      <w:r>
        <w:rPr>
          <w:lang w:val="en-US"/>
        </w:rPr>
        <w:t>I</w:t>
      </w:r>
      <w:r>
        <w:t xml:space="preserve"> – индекс роста цен.</w:t>
      </w:r>
    </w:p>
    <w:p w:rsidR="00E4580B" w:rsidRDefault="00E4580B" w:rsidP="00E4580B">
      <w:pPr>
        <w:ind w:left="426"/>
        <w:jc w:val="both"/>
      </w:pPr>
      <w:r>
        <w:t xml:space="preserve">Пример: пусть НЗП = </w:t>
      </w:r>
      <w:r>
        <w:rPr>
          <w:lang w:val="en-US"/>
        </w:rPr>
        <w:t>a</w:t>
      </w:r>
      <w:r>
        <w:t xml:space="preserve">, </w:t>
      </w:r>
      <w:r>
        <w:rPr>
          <w:lang w:val="en-US"/>
        </w:rPr>
        <w:t>I</w:t>
      </w:r>
      <w:r>
        <w:t xml:space="preserve"> = </w:t>
      </w:r>
      <w:r>
        <w:rPr>
          <w:lang w:val="en-US"/>
        </w:rPr>
        <w:t>b</w:t>
      </w:r>
      <w:r>
        <w:t xml:space="preserve">, тогда РЗП = </w:t>
      </w:r>
      <w:r>
        <w:rPr>
          <w:lang w:val="en-US"/>
        </w:rPr>
        <w:t>a</w:t>
      </w:r>
      <w:r>
        <w:t>/</w:t>
      </w:r>
      <w:r>
        <w:rPr>
          <w:lang w:val="en-US"/>
        </w:rPr>
        <w:t>b</w:t>
      </w:r>
      <w:r>
        <w:t>. Через год НЗП выросла до 2</w:t>
      </w:r>
      <w:r>
        <w:rPr>
          <w:lang w:val="en-US"/>
        </w:rPr>
        <w:t>a</w:t>
      </w:r>
      <w:r>
        <w:t xml:space="preserve">, а </w:t>
      </w:r>
      <w:r>
        <w:rPr>
          <w:lang w:val="en-US"/>
        </w:rPr>
        <w:t>I</w:t>
      </w:r>
      <w:r>
        <w:t xml:space="preserve"> до 4</w:t>
      </w:r>
      <w:r>
        <w:rPr>
          <w:lang w:val="en-US"/>
        </w:rPr>
        <w:t>b</w:t>
      </w:r>
      <w:r>
        <w:t>. Тогда РЗП1 = 2</w:t>
      </w:r>
      <w:r>
        <w:rPr>
          <w:lang w:val="en-US"/>
        </w:rPr>
        <w:t>a</w:t>
      </w:r>
      <w:r>
        <w:t>/4</w:t>
      </w:r>
      <w:r>
        <w:rPr>
          <w:lang w:val="en-US"/>
        </w:rPr>
        <w:t>b</w:t>
      </w:r>
      <w:r>
        <w:t xml:space="preserve"> = </w:t>
      </w:r>
      <w:r>
        <w:rPr>
          <w:lang w:val="en-US"/>
        </w:rPr>
        <w:t>a</w:t>
      </w:r>
      <w:r>
        <w:t>/2</w:t>
      </w:r>
      <w:r>
        <w:rPr>
          <w:lang w:val="en-US"/>
        </w:rPr>
        <w:t>b</w:t>
      </w:r>
      <w:r>
        <w:t xml:space="preserve"> = РЗП/2 – реальная заработная плата упала в 2 раза.</w:t>
      </w:r>
    </w:p>
    <w:p w:rsidR="00E4580B" w:rsidRDefault="00E4580B" w:rsidP="00E4580B">
      <w:pPr>
        <w:ind w:left="426"/>
        <w:jc w:val="both"/>
      </w:pPr>
      <w:r>
        <w:t>Существуют две основные формы оплаты труда: сдельная (по кол-ву и качеству продукции) и повременная (за отработанное время и качество продукции – почасовая, за неделю, за месяц)</w:t>
      </w:r>
    </w:p>
    <w:p w:rsidR="00E4580B" w:rsidRDefault="00E4580B" w:rsidP="00E4580B">
      <w:pPr>
        <w:ind w:left="426"/>
        <w:jc w:val="both"/>
      </w:pPr>
      <w:r>
        <w:t>Каждая из этих форм имеет систему оплаты:</w:t>
      </w:r>
    </w:p>
    <w:p w:rsidR="00E4580B" w:rsidRDefault="00E4580B" w:rsidP="00E4580B">
      <w:pPr>
        <w:ind w:left="426"/>
        <w:jc w:val="both"/>
      </w:pPr>
      <w:r>
        <w:lastRenderedPageBreak/>
        <w:t>– однофакторные системы (прямая сдельная, простая повременная)</w:t>
      </w:r>
    </w:p>
    <w:p w:rsidR="00E4580B" w:rsidRDefault="00E4580B" w:rsidP="00E4580B">
      <w:pPr>
        <w:ind w:left="426"/>
        <w:jc w:val="both"/>
      </w:pPr>
      <w:r>
        <w:t>– многофакторные системы (сдельная премиальная, повременно-премиальная, косвенно-сдельная, сдельно-прогрессивная и др.)</w:t>
      </w:r>
    </w:p>
    <w:p w:rsidR="00E4580B" w:rsidRDefault="00E4580B" w:rsidP="00E4580B">
      <w:pPr>
        <w:ind w:left="426"/>
        <w:jc w:val="both"/>
      </w:pPr>
      <w:r>
        <w:t>В РБ для начисления ЗП используются:</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тарифно-квалификационный справочник (дается перечень профессий и требований к ним)</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тарифная сетка (с указанием разрядов и соответствующих им тарифных коэффициентов)</w:t>
      </w:r>
    </w:p>
    <w:p w:rsidR="00E4580B" w:rsidRDefault="00E4580B" w:rsidP="00E4580B">
      <w:pPr>
        <w:pStyle w:val="a5"/>
        <w:widowControl w:val="0"/>
        <w:numPr>
          <w:ilvl w:val="0"/>
          <w:numId w:val="34"/>
        </w:numPr>
        <w:autoSpaceDE w:val="0"/>
        <w:autoSpaceDN w:val="0"/>
        <w:adjustRightInd w:val="0"/>
        <w:spacing w:after="0" w:line="240" w:lineRule="auto"/>
        <w:ind w:left="426" w:firstLine="0"/>
        <w:jc w:val="both"/>
        <w:rPr>
          <w:rFonts w:ascii="Times New Roman" w:hAnsi="Times New Roman"/>
          <w:sz w:val="24"/>
          <w:szCs w:val="24"/>
        </w:rPr>
      </w:pPr>
      <w:r>
        <w:rPr>
          <w:rFonts w:ascii="Times New Roman" w:hAnsi="Times New Roman"/>
          <w:sz w:val="24"/>
          <w:szCs w:val="24"/>
        </w:rPr>
        <w:t>тарифная ставка первого разряда (принимается правительством)</w:t>
      </w:r>
    </w:p>
    <w:p w:rsidR="00E4580B" w:rsidRDefault="00E4580B" w:rsidP="00E4580B">
      <w:pPr>
        <w:pStyle w:val="a5"/>
        <w:ind w:left="426"/>
        <w:jc w:val="both"/>
        <w:rPr>
          <w:rFonts w:ascii="Times New Roman" w:hAnsi="Times New Roman"/>
          <w:sz w:val="24"/>
          <w:szCs w:val="24"/>
        </w:rPr>
      </w:pPr>
      <w:r>
        <w:rPr>
          <w:rFonts w:ascii="Times New Roman" w:hAnsi="Times New Roman"/>
          <w:sz w:val="24"/>
          <w:szCs w:val="24"/>
        </w:rPr>
        <w:t>ЗП</w:t>
      </w:r>
      <w:proofErr w:type="spellStart"/>
      <w:r>
        <w:rPr>
          <w:rFonts w:ascii="Times New Roman" w:hAnsi="Times New Roman"/>
          <w:sz w:val="24"/>
          <w:szCs w:val="24"/>
          <w:vertAlign w:val="subscript"/>
          <w:lang w:val="en-US"/>
        </w:rPr>
        <w:t>Mi</w:t>
      </w:r>
      <w:proofErr w:type="spellEnd"/>
      <w:r>
        <w:rPr>
          <w:rFonts w:ascii="Times New Roman" w:hAnsi="Times New Roman"/>
          <w:sz w:val="24"/>
          <w:szCs w:val="24"/>
          <w:vertAlign w:val="subscript"/>
        </w:rPr>
        <w:t xml:space="preserve"> </w:t>
      </w:r>
      <w:r>
        <w:rPr>
          <w:rFonts w:ascii="Times New Roman" w:hAnsi="Times New Roman"/>
          <w:sz w:val="24"/>
          <w:szCs w:val="24"/>
        </w:rPr>
        <w:t>=</w:t>
      </w:r>
      <w:proofErr w:type="spellStart"/>
      <w:r>
        <w:rPr>
          <w:rFonts w:ascii="Times New Roman" w:hAnsi="Times New Roman"/>
          <w:sz w:val="24"/>
          <w:szCs w:val="24"/>
          <w:lang w:val="en-US"/>
        </w:rPr>
        <w:t>K</w:t>
      </w:r>
      <w:r>
        <w:rPr>
          <w:rFonts w:ascii="Times New Roman" w:hAnsi="Times New Roman"/>
          <w:sz w:val="24"/>
          <w:szCs w:val="24"/>
          <w:vertAlign w:val="subscript"/>
          <w:lang w:val="en-US"/>
        </w:rPr>
        <w:t>i</w:t>
      </w:r>
      <w:r>
        <w:rPr>
          <w:rFonts w:ascii="Times New Roman" w:hAnsi="Times New Roman"/>
          <w:sz w:val="24"/>
          <w:szCs w:val="24"/>
          <w:lang w:val="en-US"/>
        </w:rPr>
        <w:t>T</w:t>
      </w:r>
      <w:proofErr w:type="spellEnd"/>
      <w:r>
        <w:rPr>
          <w:rFonts w:ascii="Times New Roman" w:hAnsi="Times New Roman"/>
          <w:sz w:val="24"/>
          <w:szCs w:val="24"/>
          <w:vertAlign w:val="subscript"/>
        </w:rPr>
        <w:t>1</w:t>
      </w:r>
      <w:r>
        <w:rPr>
          <w:rFonts w:ascii="Times New Roman" w:hAnsi="Times New Roman"/>
          <w:sz w:val="24"/>
          <w:szCs w:val="24"/>
        </w:rPr>
        <w:t>, где 3П</w:t>
      </w:r>
      <w:proofErr w:type="spellStart"/>
      <w:r>
        <w:rPr>
          <w:rFonts w:ascii="Times New Roman" w:hAnsi="Times New Roman"/>
          <w:sz w:val="24"/>
          <w:szCs w:val="24"/>
          <w:vertAlign w:val="subscript"/>
          <w:lang w:val="en-US"/>
        </w:rPr>
        <w:t>Mi</w:t>
      </w:r>
      <w:proofErr w:type="spellEnd"/>
      <w:r>
        <w:rPr>
          <w:rFonts w:ascii="Times New Roman" w:hAnsi="Times New Roman"/>
          <w:sz w:val="24"/>
          <w:szCs w:val="24"/>
          <w:vertAlign w:val="subscript"/>
        </w:rPr>
        <w:t xml:space="preserve"> </w:t>
      </w:r>
      <w:r>
        <w:rPr>
          <w:rFonts w:ascii="Times New Roman" w:hAnsi="Times New Roman"/>
          <w:sz w:val="24"/>
          <w:szCs w:val="24"/>
        </w:rPr>
        <w:t>– заработная плата за месяц, К</w:t>
      </w:r>
      <w:proofErr w:type="spellStart"/>
      <w:r>
        <w:rPr>
          <w:rFonts w:ascii="Times New Roman" w:hAnsi="Times New Roman"/>
          <w:sz w:val="24"/>
          <w:szCs w:val="24"/>
          <w:lang w:val="en-US"/>
        </w:rPr>
        <w:t>i</w:t>
      </w:r>
      <w:proofErr w:type="spellEnd"/>
      <w:r>
        <w:rPr>
          <w:rFonts w:ascii="Times New Roman" w:hAnsi="Times New Roman"/>
          <w:sz w:val="24"/>
          <w:szCs w:val="24"/>
        </w:rPr>
        <w:t>- тарифный коэффициент, Т</w:t>
      </w:r>
      <w:r>
        <w:rPr>
          <w:rFonts w:ascii="Times New Roman" w:hAnsi="Times New Roman"/>
          <w:sz w:val="24"/>
          <w:szCs w:val="24"/>
          <w:vertAlign w:val="subscript"/>
        </w:rPr>
        <w:t>1</w:t>
      </w:r>
      <w:r>
        <w:rPr>
          <w:rFonts w:ascii="Times New Roman" w:hAnsi="Times New Roman"/>
          <w:sz w:val="24"/>
          <w:szCs w:val="24"/>
        </w:rPr>
        <w:t xml:space="preserve"> – тарифная ставка 1-го разряда</w:t>
      </w:r>
    </w:p>
    <w:p w:rsidR="00E4580B" w:rsidRDefault="00E4580B" w:rsidP="00E4580B">
      <w:pPr>
        <w:pStyle w:val="a5"/>
        <w:ind w:left="426"/>
        <w:jc w:val="both"/>
        <w:rPr>
          <w:rFonts w:ascii="Times New Roman" w:hAnsi="Times New Roman"/>
          <w:sz w:val="24"/>
          <w:szCs w:val="24"/>
        </w:rPr>
      </w:pPr>
      <w:r>
        <w:rPr>
          <w:rFonts w:ascii="Times New Roman" w:hAnsi="Times New Roman"/>
          <w:position w:val="-24"/>
          <w:sz w:val="24"/>
          <w:szCs w:val="24"/>
        </w:rPr>
        <w:object w:dxaOrig="1160" w:dyaOrig="639">
          <v:shape id="_x0000_i1077" type="#_x0000_t75" style="width:58.5pt;height:32.25pt" o:ole="">
            <v:imagedata r:id="rId140" o:title=""/>
          </v:shape>
          <o:OLEObject Type="Embed" ProgID="Equation.3" ShapeID="_x0000_i1077" DrawAspect="Content" ObjectID="_1763375777" r:id="rId141"/>
        </w:object>
      </w:r>
      <w:r>
        <w:rPr>
          <w:rFonts w:ascii="Times New Roman" w:hAnsi="Times New Roman"/>
          <w:sz w:val="24"/>
          <w:szCs w:val="24"/>
        </w:rPr>
        <w:t>, МЧФ – месячный часовой фонд.</w:t>
      </w:r>
    </w:p>
    <w:p w:rsidR="00E4580B" w:rsidRPr="00FD5A98" w:rsidRDefault="00E4580B" w:rsidP="00FD5A98">
      <w:pPr>
        <w:pStyle w:val="1"/>
      </w:pPr>
      <w:r w:rsidRPr="00FD5A98">
        <w:br w:type="page"/>
      </w:r>
      <w:bookmarkStart w:id="93" w:name="_Toc233126103"/>
      <w:bookmarkStart w:id="94" w:name="_Toc152684165"/>
      <w:r w:rsidRPr="00FD5A98">
        <w:lastRenderedPageBreak/>
        <w:t>47. Рынок капитала: спрос, предложение и дисконтирование.</w:t>
      </w:r>
      <w:bookmarkEnd w:id="93"/>
      <w:bookmarkEnd w:id="94"/>
    </w:p>
    <w:p w:rsidR="00E4580B" w:rsidRDefault="00E4580B" w:rsidP="00E4580B">
      <w:pPr>
        <w:ind w:left="426"/>
        <w:jc w:val="both"/>
        <w:rPr>
          <w:sz w:val="28"/>
          <w:szCs w:val="28"/>
        </w:rPr>
      </w:pPr>
      <w:r>
        <w:rPr>
          <w:sz w:val="28"/>
          <w:szCs w:val="28"/>
        </w:rPr>
        <w:t>В теории и на практике капиталом называется любой ресурс, способный приносить доход.</w:t>
      </w:r>
    </w:p>
    <w:p w:rsidR="00E4580B" w:rsidRDefault="00E4580B" w:rsidP="00E4580B">
      <w:pPr>
        <w:ind w:left="426"/>
        <w:jc w:val="both"/>
        <w:rPr>
          <w:sz w:val="28"/>
          <w:szCs w:val="28"/>
        </w:rPr>
      </w:pPr>
      <w:r>
        <w:rPr>
          <w:sz w:val="28"/>
          <w:szCs w:val="28"/>
        </w:rPr>
        <w:t>Различают капитал:</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физический (фонды предприятий (основные, оборотные), а также нематериальные активы)</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человеческий (профессиональные знания, навыки, интеллектуальная собственность)</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денежный (ссудный) (формируется из временно свободных денежных средств)</w:t>
      </w:r>
    </w:p>
    <w:p w:rsidR="00E4580B" w:rsidRDefault="00E4580B" w:rsidP="00E4580B">
      <w:pPr>
        <w:pStyle w:val="a5"/>
        <w:widowControl w:val="0"/>
        <w:numPr>
          <w:ilvl w:val="0"/>
          <w:numId w:val="35"/>
        </w:numPr>
        <w:autoSpaceDE w:val="0"/>
        <w:autoSpaceDN w:val="0"/>
        <w:adjustRightInd w:val="0"/>
        <w:spacing w:after="0" w:line="240" w:lineRule="auto"/>
        <w:ind w:left="426" w:firstLine="0"/>
        <w:jc w:val="both"/>
        <w:rPr>
          <w:rFonts w:ascii="Times New Roman" w:hAnsi="Times New Roman"/>
          <w:sz w:val="28"/>
          <w:szCs w:val="28"/>
        </w:rPr>
      </w:pPr>
      <w:r>
        <w:rPr>
          <w:rFonts w:ascii="Times New Roman" w:hAnsi="Times New Roman"/>
          <w:sz w:val="28"/>
          <w:szCs w:val="28"/>
        </w:rPr>
        <w:t>в виде ценных бумаг (ценные бумаги предприятий – акции, ценные бумаги банков – облигации)</w:t>
      </w:r>
    </w:p>
    <w:p w:rsidR="00E4580B" w:rsidRDefault="00E4580B" w:rsidP="00E4580B">
      <w:pPr>
        <w:ind w:left="426"/>
        <w:jc w:val="both"/>
        <w:rPr>
          <w:sz w:val="28"/>
          <w:szCs w:val="28"/>
        </w:rPr>
      </w:pPr>
      <w:r>
        <w:rPr>
          <w:sz w:val="28"/>
          <w:szCs w:val="28"/>
        </w:rPr>
        <w:t>Спрос на капитал – спрос на инвестиции для приобретения капиталов той или иной формы.</w:t>
      </w:r>
    </w:p>
    <w:p w:rsidR="00E4580B" w:rsidRDefault="00E4580B" w:rsidP="00E4580B">
      <w:pPr>
        <w:ind w:left="426"/>
        <w:jc w:val="both"/>
        <w:rPr>
          <w:sz w:val="28"/>
          <w:szCs w:val="28"/>
        </w:rPr>
      </w:pPr>
      <w:r>
        <w:rPr>
          <w:sz w:val="28"/>
          <w:szCs w:val="28"/>
        </w:rPr>
        <w:t>Инвестирование – процесс создания или увеличения капитала. Различают валовые и чистые инвестиции.</w:t>
      </w:r>
    </w:p>
    <w:p w:rsidR="00E4580B" w:rsidRDefault="00E4580B" w:rsidP="00E4580B">
      <w:pPr>
        <w:ind w:left="426"/>
        <w:jc w:val="both"/>
        <w:rPr>
          <w:sz w:val="28"/>
          <w:szCs w:val="28"/>
        </w:rPr>
      </w:pPr>
      <w:r>
        <w:rPr>
          <w:sz w:val="28"/>
          <w:szCs w:val="28"/>
        </w:rPr>
        <w:t>Валовые инвестиции – сумма амортизации и приращения капитала ВИ = А+∆</w:t>
      </w:r>
      <w:r>
        <w:rPr>
          <w:sz w:val="28"/>
          <w:szCs w:val="28"/>
          <w:lang w:val="en-US"/>
        </w:rPr>
        <w:t>D</w:t>
      </w:r>
      <w:r>
        <w:rPr>
          <w:sz w:val="28"/>
          <w:szCs w:val="28"/>
        </w:rPr>
        <w:t>.</w:t>
      </w:r>
    </w:p>
    <w:p w:rsidR="00E4580B" w:rsidRDefault="00E4580B" w:rsidP="00E4580B">
      <w:pPr>
        <w:ind w:left="426"/>
        <w:jc w:val="both"/>
        <w:rPr>
          <w:sz w:val="28"/>
          <w:szCs w:val="28"/>
        </w:rPr>
      </w:pPr>
      <w:r>
        <w:rPr>
          <w:sz w:val="28"/>
          <w:szCs w:val="28"/>
        </w:rPr>
        <w:t>Чистая инвестиция: ЧИ = ВИ – А.</w:t>
      </w:r>
    </w:p>
    <w:p w:rsidR="00E4580B" w:rsidRDefault="00E4580B" w:rsidP="00E4580B">
      <w:pPr>
        <w:ind w:left="426"/>
        <w:jc w:val="both"/>
        <w:rPr>
          <w:sz w:val="28"/>
          <w:szCs w:val="28"/>
        </w:rPr>
      </w:pPr>
    </w:p>
    <w:p w:rsidR="00E4580B" w:rsidRDefault="0095474D" w:rsidP="00E4580B">
      <w:pPr>
        <w:ind w:left="426"/>
        <w:jc w:val="both"/>
        <w:rPr>
          <w:sz w:val="28"/>
          <w:szCs w:val="28"/>
        </w:rPr>
      </w:pPr>
      <w:r>
        <w:rPr>
          <w:noProof/>
          <w:sz w:val="28"/>
          <w:szCs w:val="28"/>
          <w:u w:val="single"/>
        </w:rPr>
        <w:drawing>
          <wp:anchor distT="0" distB="0" distL="114300" distR="114300" simplePos="0" relativeHeight="251657728" behindDoc="0" locked="0" layoutInCell="1" allowOverlap="1" wp14:anchorId="20568FCC" wp14:editId="33D73E48">
            <wp:simplePos x="0" y="0"/>
            <wp:positionH relativeFrom="column">
              <wp:posOffset>5336540</wp:posOffset>
            </wp:positionH>
            <wp:positionV relativeFrom="paragraph">
              <wp:posOffset>182880</wp:posOffset>
            </wp:positionV>
            <wp:extent cx="1521460" cy="1349375"/>
            <wp:effectExtent l="0" t="0" r="0" b="0"/>
            <wp:wrapSquare wrapText="bothSides"/>
            <wp:docPr id="106"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52146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28"/>
          <w:szCs w:val="28"/>
          <w:u w:val="single"/>
        </w:rPr>
        <w:t>Спрос на капитал</w:t>
      </w:r>
      <w:r w:rsidR="00E4580B">
        <w:rPr>
          <w:sz w:val="28"/>
          <w:szCs w:val="28"/>
        </w:rPr>
        <w:t xml:space="preserve"> зависит от цены. Цена капитала – ссудный процент – это плата собственнику капитала за временное использование его средств:</w:t>
      </w:r>
    </w:p>
    <w:p w:rsidR="00724F75" w:rsidRDefault="00724F75" w:rsidP="00E4580B">
      <w:pPr>
        <w:ind w:left="426"/>
        <w:jc w:val="both"/>
        <w:rPr>
          <w:sz w:val="28"/>
          <w:szCs w:val="28"/>
        </w:rPr>
      </w:pPr>
    </w:p>
    <w:p w:rsidR="00724F75" w:rsidRPr="005B0F9E" w:rsidRDefault="00724F75" w:rsidP="00E4580B">
      <w:pPr>
        <w:ind w:left="426"/>
        <w:jc w:val="both"/>
        <w:rPr>
          <w:sz w:val="28"/>
          <w:szCs w:val="28"/>
        </w:rPr>
      </w:pPr>
      <m:oMath>
        <m:r>
          <w:rPr>
            <w:rFonts w:ascii="Cambria Math" w:hAnsi="Cambria Math" w:cs="Cambria Math"/>
            <w:sz w:val="32"/>
            <w:szCs w:val="32"/>
            <w:lang w:val="en-US"/>
          </w:rPr>
          <m:t>r</m:t>
        </m:r>
        <m:r>
          <m:rPr>
            <m:sty m:val="p"/>
          </m:rPr>
          <w:rPr>
            <w:rFonts w:ascii="Cambria Math" w:hAnsi="Cambria Math" w:cs="Cambria Math"/>
            <w:sz w:val="32"/>
            <w:szCs w:val="32"/>
          </w:rPr>
          <m:t>=</m:t>
        </m:r>
        <m:f>
          <m:fPr>
            <m:ctrlPr>
              <w:rPr>
                <w:rFonts w:ascii="Cambria Math" w:hAnsi="Cambria Math"/>
                <w:sz w:val="32"/>
                <w:szCs w:val="32"/>
              </w:rPr>
            </m:ctrlPr>
          </m:fPr>
          <m:num>
            <m:r>
              <m:rPr>
                <m:sty m:val="p"/>
              </m:rPr>
              <w:rPr>
                <w:rFonts w:ascii="Cambria Math" w:hAnsi="Cambria Math" w:cs="Cambria Math"/>
                <w:sz w:val="32"/>
                <w:szCs w:val="32"/>
              </w:rPr>
              <m:t>D</m:t>
            </m:r>
          </m:num>
          <m:den>
            <m:r>
              <w:rPr>
                <w:rFonts w:ascii="Cambria Math" w:hAnsi="Cambria Math" w:cs="Cambria Math"/>
                <w:sz w:val="32"/>
                <w:szCs w:val="32"/>
              </w:rPr>
              <m:t>K</m:t>
            </m:r>
          </m:den>
        </m:f>
        <m:r>
          <w:rPr>
            <w:rFonts w:ascii="Cambria Math" w:hAnsi="Cambria Math"/>
            <w:sz w:val="32"/>
            <w:szCs w:val="32"/>
          </w:rPr>
          <m:t xml:space="preserve"> × 100%</m:t>
        </m:r>
      </m:oMath>
      <w:r w:rsidR="00EE6210" w:rsidRPr="005B0F9E">
        <w:rPr>
          <w:sz w:val="28"/>
          <w:szCs w:val="28"/>
        </w:rPr>
        <w:t xml:space="preserve"> </w:t>
      </w:r>
      <w:r w:rsidR="005B0F9E" w:rsidRPr="005B0F9E">
        <w:rPr>
          <w:sz w:val="28"/>
          <w:szCs w:val="28"/>
        </w:rPr>
        <w:t xml:space="preserve"> </w:t>
      </w:r>
      <w:r w:rsidR="005B0F9E">
        <w:rPr>
          <w:sz w:val="28"/>
          <w:szCs w:val="28"/>
        </w:rPr>
        <w:t xml:space="preserve">, где </w:t>
      </w:r>
      <w:r w:rsidR="005B0F9E">
        <w:rPr>
          <w:sz w:val="28"/>
          <w:szCs w:val="28"/>
          <w:lang w:val="en-US"/>
        </w:rPr>
        <w:t>D</w:t>
      </w:r>
      <w:r w:rsidR="005B0F9E" w:rsidRPr="005B0F9E">
        <w:rPr>
          <w:sz w:val="28"/>
          <w:szCs w:val="28"/>
        </w:rPr>
        <w:t xml:space="preserve"> – </w:t>
      </w:r>
      <w:r w:rsidR="005B0F9E">
        <w:rPr>
          <w:sz w:val="28"/>
          <w:szCs w:val="28"/>
        </w:rPr>
        <w:t xml:space="preserve">доход по вкладу, </w:t>
      </w:r>
      <w:r w:rsidR="005B0F9E">
        <w:rPr>
          <w:sz w:val="28"/>
          <w:szCs w:val="28"/>
          <w:lang w:val="en-US"/>
        </w:rPr>
        <w:t>K</w:t>
      </w:r>
      <w:r w:rsidR="005B0F9E" w:rsidRPr="005B0F9E">
        <w:rPr>
          <w:sz w:val="28"/>
          <w:szCs w:val="28"/>
        </w:rPr>
        <w:t xml:space="preserve"> </w:t>
      </w:r>
      <w:r w:rsidR="005B0F9E">
        <w:rPr>
          <w:sz w:val="28"/>
          <w:szCs w:val="28"/>
        </w:rPr>
        <w:t>–</w:t>
      </w:r>
      <w:r w:rsidR="005B0F9E" w:rsidRPr="005B0F9E">
        <w:rPr>
          <w:sz w:val="28"/>
          <w:szCs w:val="28"/>
        </w:rPr>
        <w:t xml:space="preserve"> </w:t>
      </w:r>
      <w:r w:rsidR="005B0F9E">
        <w:rPr>
          <w:sz w:val="28"/>
          <w:szCs w:val="28"/>
        </w:rPr>
        <w:t>вложенный капитал.</w:t>
      </w:r>
    </w:p>
    <w:p w:rsidR="00E4580B" w:rsidRDefault="00E4580B" w:rsidP="00E4580B">
      <w:pPr>
        <w:ind w:left="426"/>
        <w:jc w:val="both"/>
        <w:rPr>
          <w:sz w:val="28"/>
          <w:szCs w:val="28"/>
        </w:rPr>
      </w:pPr>
      <w:r>
        <w:rPr>
          <w:sz w:val="28"/>
          <w:szCs w:val="28"/>
        </w:rPr>
        <w:t>– чем дороже капитал, тем меньше спрос.</w:t>
      </w:r>
    </w:p>
    <w:p w:rsidR="00E4580B" w:rsidRDefault="00E4580B" w:rsidP="00E4580B">
      <w:pPr>
        <w:ind w:left="426"/>
        <w:jc w:val="both"/>
        <w:rPr>
          <w:sz w:val="28"/>
          <w:szCs w:val="28"/>
        </w:rPr>
      </w:pPr>
    </w:p>
    <w:p w:rsidR="00E4580B" w:rsidRDefault="00E4580B" w:rsidP="00E4580B">
      <w:pPr>
        <w:ind w:left="426"/>
        <w:jc w:val="both"/>
        <w:rPr>
          <w:sz w:val="28"/>
          <w:szCs w:val="28"/>
        </w:rPr>
      </w:pPr>
      <w:r>
        <w:rPr>
          <w:sz w:val="28"/>
          <w:szCs w:val="28"/>
          <w:u w:val="single"/>
        </w:rPr>
        <w:t>Предложение на капитал</w:t>
      </w:r>
      <w:r>
        <w:rPr>
          <w:sz w:val="28"/>
          <w:szCs w:val="28"/>
        </w:rPr>
        <w:t xml:space="preserve"> – временно свободные денежные средства предприятий, граждан и государства, а также другие формы капитала, предлагаемые на рынке – чем дороже капитал, тем больше предложение.</w:t>
      </w:r>
    </w:p>
    <w:p w:rsidR="00E4580B" w:rsidRDefault="0095474D" w:rsidP="00E4580B">
      <w:pPr>
        <w:ind w:left="426"/>
        <w:jc w:val="both"/>
        <w:rPr>
          <w:sz w:val="28"/>
          <w:szCs w:val="28"/>
        </w:rPr>
      </w:pPr>
      <w:r>
        <w:rPr>
          <w:noProof/>
          <w:sz w:val="28"/>
          <w:szCs w:val="28"/>
        </w:rPr>
        <w:drawing>
          <wp:anchor distT="0" distB="0" distL="114300" distR="114300" simplePos="0" relativeHeight="251658752" behindDoc="0" locked="0" layoutInCell="1" allowOverlap="1" wp14:anchorId="637D1A55" wp14:editId="51682856">
            <wp:simplePos x="0" y="0"/>
            <wp:positionH relativeFrom="column">
              <wp:posOffset>193040</wp:posOffset>
            </wp:positionH>
            <wp:positionV relativeFrom="paragraph">
              <wp:posOffset>130810</wp:posOffset>
            </wp:positionV>
            <wp:extent cx="1864360" cy="1379220"/>
            <wp:effectExtent l="0" t="0" r="0" b="0"/>
            <wp:wrapSquare wrapText="bothSides"/>
            <wp:docPr id="107"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6436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ind w:left="426"/>
        <w:jc w:val="both"/>
        <w:rPr>
          <w:sz w:val="28"/>
          <w:szCs w:val="28"/>
        </w:rPr>
      </w:pPr>
      <w:r>
        <w:rPr>
          <w:sz w:val="28"/>
          <w:szCs w:val="28"/>
        </w:rPr>
        <w:t xml:space="preserve">Пусть </w:t>
      </w:r>
      <w:r>
        <w:rPr>
          <w:sz w:val="28"/>
          <w:szCs w:val="28"/>
          <w:lang w:val="en-US"/>
        </w:rPr>
        <w:t>I</w:t>
      </w:r>
      <w:r>
        <w:rPr>
          <w:sz w:val="28"/>
          <w:szCs w:val="28"/>
        </w:rPr>
        <w:t xml:space="preserve"> – деньги, которые вкладываются в банк под процент </w:t>
      </w:r>
      <w:r>
        <w:rPr>
          <w:sz w:val="28"/>
          <w:szCs w:val="28"/>
          <w:lang w:val="en-US"/>
        </w:rPr>
        <w:t>r</w:t>
      </w:r>
      <w:r>
        <w:rPr>
          <w:sz w:val="28"/>
          <w:szCs w:val="28"/>
        </w:rPr>
        <w:t xml:space="preserve"> (в сумме сложного процента ежегодные начисления делаются на возросшую сумму, а не на первоначальную), тогда через год вкладчик получит </w:t>
      </w:r>
      <w:r>
        <w:rPr>
          <w:sz w:val="28"/>
          <w:szCs w:val="28"/>
          <w:lang w:val="en-US"/>
        </w:rPr>
        <w:t>R</w:t>
      </w:r>
      <w:r>
        <w:rPr>
          <w:sz w:val="28"/>
          <w:szCs w:val="28"/>
        </w:rPr>
        <w:t>1:</w:t>
      </w:r>
    </w:p>
    <w:p w:rsidR="00E4580B" w:rsidRDefault="00E4580B" w:rsidP="00E4580B">
      <w:pPr>
        <w:ind w:left="426"/>
        <w:jc w:val="both"/>
        <w:rPr>
          <w:sz w:val="28"/>
          <w:szCs w:val="28"/>
        </w:rPr>
      </w:pPr>
      <w:r>
        <w:rPr>
          <w:position w:val="-24"/>
          <w:sz w:val="28"/>
          <w:szCs w:val="28"/>
        </w:rPr>
        <w:object w:dxaOrig="2560" w:dyaOrig="620">
          <v:shape id="_x0000_i1078" type="#_x0000_t75" style="width:161.25pt;height:38.25pt" o:ole="">
            <v:imagedata r:id="rId144" o:title=""/>
          </v:shape>
          <o:OLEObject Type="Embed" ProgID="Equation.3" ShapeID="_x0000_i1078" DrawAspect="Content" ObjectID="_1763375778" r:id="rId145"/>
        </w:object>
      </w:r>
    </w:p>
    <w:p w:rsidR="00E4580B" w:rsidRDefault="00E4580B" w:rsidP="00E4580B">
      <w:pPr>
        <w:ind w:left="426"/>
        <w:jc w:val="both"/>
        <w:rPr>
          <w:sz w:val="28"/>
          <w:szCs w:val="28"/>
        </w:rPr>
      </w:pPr>
      <w:r>
        <w:rPr>
          <w:sz w:val="28"/>
          <w:szCs w:val="28"/>
        </w:rPr>
        <w:t xml:space="preserve">Через 2 года: </w:t>
      </w:r>
      <w:r>
        <w:rPr>
          <w:position w:val="-10"/>
          <w:sz w:val="28"/>
          <w:szCs w:val="28"/>
          <w:lang w:val="en-US"/>
        </w:rPr>
        <w:object w:dxaOrig="2920" w:dyaOrig="360">
          <v:shape id="_x0000_i1079" type="#_x0000_t75" style="width:170.25pt;height:21.75pt" o:ole="">
            <v:imagedata r:id="rId146" o:title=""/>
          </v:shape>
          <o:OLEObject Type="Embed" ProgID="Equation.3" ShapeID="_x0000_i1079" DrawAspect="Content" ObjectID="_1763375779" r:id="rId147"/>
        </w:object>
      </w:r>
    </w:p>
    <w:p w:rsidR="00E4580B" w:rsidRDefault="00E4580B" w:rsidP="00E4580B">
      <w:pPr>
        <w:ind w:left="426"/>
        <w:jc w:val="both"/>
        <w:rPr>
          <w:sz w:val="28"/>
          <w:szCs w:val="28"/>
        </w:rPr>
      </w:pPr>
      <w:r>
        <w:rPr>
          <w:sz w:val="28"/>
          <w:szCs w:val="28"/>
        </w:rPr>
        <w:t xml:space="preserve">Через </w:t>
      </w:r>
      <w:r>
        <w:rPr>
          <w:sz w:val="28"/>
          <w:szCs w:val="28"/>
          <w:lang w:val="en-US"/>
        </w:rPr>
        <w:t>n</w:t>
      </w:r>
      <w:r>
        <w:rPr>
          <w:sz w:val="28"/>
          <w:szCs w:val="28"/>
        </w:rPr>
        <w:t xml:space="preserve"> лет</w:t>
      </w:r>
      <w:proofErr w:type="gramStart"/>
      <w:r>
        <w:rPr>
          <w:sz w:val="28"/>
          <w:szCs w:val="28"/>
        </w:rPr>
        <w:t xml:space="preserve">: </w:t>
      </w:r>
      <w:r>
        <w:rPr>
          <w:position w:val="-10"/>
          <w:sz w:val="28"/>
          <w:szCs w:val="28"/>
        </w:rPr>
        <w:object w:dxaOrig="1400" w:dyaOrig="360">
          <v:shape id="_x0000_i1080" type="#_x0000_t75" style="width:82.5pt;height:21.75pt" o:ole="">
            <v:imagedata r:id="rId148" o:title=""/>
          </v:shape>
          <o:OLEObject Type="Embed" ProgID="Equation.3" ShapeID="_x0000_i1080" DrawAspect="Content" ObjectID="_1763375780" r:id="rId149"/>
        </w:object>
      </w:r>
      <w:r>
        <w:rPr>
          <w:sz w:val="28"/>
          <w:szCs w:val="28"/>
        </w:rPr>
        <w:t>,</w:t>
      </w:r>
      <w:proofErr w:type="gramEnd"/>
      <w:r>
        <w:rPr>
          <w:sz w:val="28"/>
          <w:szCs w:val="28"/>
        </w:rPr>
        <w:t xml:space="preserve"> где </w:t>
      </w:r>
      <w:r>
        <w:rPr>
          <w:sz w:val="28"/>
          <w:szCs w:val="28"/>
          <w:lang w:val="en-US"/>
        </w:rPr>
        <w:t>R</w:t>
      </w:r>
      <w:r>
        <w:rPr>
          <w:sz w:val="28"/>
          <w:szCs w:val="28"/>
        </w:rPr>
        <w:t xml:space="preserve">1, </w:t>
      </w:r>
      <w:r>
        <w:rPr>
          <w:sz w:val="28"/>
          <w:szCs w:val="28"/>
          <w:lang w:val="en-US"/>
        </w:rPr>
        <w:t>R</w:t>
      </w:r>
      <w:r>
        <w:rPr>
          <w:sz w:val="28"/>
          <w:szCs w:val="28"/>
        </w:rPr>
        <w:t xml:space="preserve">2, </w:t>
      </w:r>
      <w:r>
        <w:rPr>
          <w:sz w:val="28"/>
          <w:szCs w:val="28"/>
          <w:lang w:val="en-US"/>
        </w:rPr>
        <w:t>Rn</w:t>
      </w:r>
      <w:r>
        <w:rPr>
          <w:sz w:val="28"/>
          <w:szCs w:val="28"/>
        </w:rPr>
        <w:t xml:space="preserve"> – будущие доходы.</w:t>
      </w:r>
    </w:p>
    <w:p w:rsidR="00E4580B" w:rsidRDefault="00E4580B" w:rsidP="00E4580B">
      <w:pPr>
        <w:ind w:left="426"/>
        <w:jc w:val="both"/>
        <w:rPr>
          <w:sz w:val="28"/>
          <w:szCs w:val="28"/>
        </w:rPr>
      </w:pPr>
      <w:r>
        <w:rPr>
          <w:sz w:val="28"/>
          <w:szCs w:val="28"/>
        </w:rPr>
        <w:t>Современная стоимость будущих доходов получается путем дисконтирования доходов.</w:t>
      </w:r>
    </w:p>
    <w:p w:rsidR="00E4580B" w:rsidRDefault="00E4580B" w:rsidP="00E4580B">
      <w:pPr>
        <w:ind w:left="426"/>
        <w:jc w:val="both"/>
        <w:rPr>
          <w:sz w:val="28"/>
          <w:szCs w:val="28"/>
        </w:rPr>
      </w:pPr>
      <w:r>
        <w:rPr>
          <w:position w:val="-30"/>
          <w:sz w:val="28"/>
          <w:szCs w:val="28"/>
          <w:lang w:val="en-US"/>
        </w:rPr>
        <w:object w:dxaOrig="1240" w:dyaOrig="680">
          <v:shape id="_x0000_i1081" type="#_x0000_t75" style="width:1in;height:39.75pt" o:ole="">
            <v:imagedata r:id="rId150" o:title=""/>
          </v:shape>
          <o:OLEObject Type="Embed" ProgID="Equation.3" ShapeID="_x0000_i1081" DrawAspect="Content" ObjectID="_1763375781" r:id="rId151"/>
        </w:object>
      </w:r>
      <w:r>
        <w:rPr>
          <w:sz w:val="28"/>
          <w:szCs w:val="28"/>
        </w:rPr>
        <w:t>– коэффициент дисконтирования</w:t>
      </w:r>
    </w:p>
    <w:p w:rsidR="00E4580B" w:rsidRDefault="00E4580B" w:rsidP="00E4580B">
      <w:pPr>
        <w:ind w:left="426"/>
        <w:jc w:val="both"/>
        <w:rPr>
          <w:sz w:val="28"/>
          <w:szCs w:val="28"/>
        </w:rPr>
      </w:pPr>
      <w:r>
        <w:rPr>
          <w:position w:val="-30"/>
          <w:sz w:val="28"/>
          <w:szCs w:val="28"/>
        </w:rPr>
        <w:object w:dxaOrig="1480" w:dyaOrig="700">
          <v:shape id="_x0000_i1082" type="#_x0000_t75" style="width:92.25pt;height:44.25pt" o:ole="">
            <v:imagedata r:id="rId152" o:title=""/>
          </v:shape>
          <o:OLEObject Type="Embed" ProgID="Equation.3" ShapeID="_x0000_i1082" DrawAspect="Content" ObjectID="_1763375782" r:id="rId153"/>
        </w:object>
      </w:r>
      <w:r>
        <w:rPr>
          <w:sz w:val="28"/>
          <w:szCs w:val="28"/>
        </w:rPr>
        <w:t xml:space="preserve"> – дисконтированная стоимость n-</w:t>
      </w:r>
      <w:proofErr w:type="spellStart"/>
      <w:r>
        <w:rPr>
          <w:sz w:val="28"/>
          <w:szCs w:val="28"/>
        </w:rPr>
        <w:t>го</w:t>
      </w:r>
      <w:proofErr w:type="spellEnd"/>
      <w:r>
        <w:rPr>
          <w:sz w:val="28"/>
          <w:szCs w:val="28"/>
        </w:rPr>
        <w:t xml:space="preserve"> года.</w:t>
      </w:r>
    </w:p>
    <w:p w:rsidR="00E4580B" w:rsidRDefault="00E4580B" w:rsidP="00E4580B">
      <w:pPr>
        <w:ind w:left="426"/>
        <w:jc w:val="both"/>
        <w:rPr>
          <w:sz w:val="28"/>
          <w:szCs w:val="28"/>
        </w:rPr>
      </w:pPr>
      <w:r>
        <w:rPr>
          <w:sz w:val="28"/>
          <w:szCs w:val="28"/>
          <w:lang w:val="en-US"/>
        </w:rPr>
        <w:t>r</w:t>
      </w:r>
      <w:r>
        <w:rPr>
          <w:sz w:val="28"/>
          <w:szCs w:val="28"/>
        </w:rPr>
        <w:t xml:space="preserve"> – норма дисконта (банковский процент).</w:t>
      </w:r>
    </w:p>
    <w:p w:rsidR="00E4580B" w:rsidRDefault="00E4580B" w:rsidP="00E4580B">
      <w:pPr>
        <w:ind w:left="426"/>
        <w:jc w:val="both"/>
        <w:rPr>
          <w:sz w:val="28"/>
          <w:szCs w:val="28"/>
        </w:rPr>
      </w:pPr>
      <w:r>
        <w:rPr>
          <w:sz w:val="28"/>
          <w:szCs w:val="28"/>
        </w:rPr>
        <w:t>Дисконтируют не только доходы по банковским вкладам, но и доходы предприятий для оценки срока окупаемости инвестиций.</w:t>
      </w:r>
    </w:p>
    <w:p w:rsidR="00E4580B" w:rsidRDefault="00E4580B" w:rsidP="00FD5A98">
      <w:pPr>
        <w:pStyle w:val="1"/>
        <w:rPr>
          <w:sz w:val="34"/>
          <w:szCs w:val="34"/>
        </w:rPr>
      </w:pPr>
      <w:r>
        <w:br w:type="page"/>
      </w:r>
      <w:bookmarkStart w:id="95" w:name="_Toc233126104"/>
      <w:bookmarkStart w:id="96" w:name="_Toc152684166"/>
      <w:r>
        <w:rPr>
          <w:rStyle w:val="11"/>
          <w:sz w:val="32"/>
          <w:szCs w:val="32"/>
        </w:rPr>
        <w:lastRenderedPageBreak/>
        <w:t>48. Рынок земли: спрос, предложение. Рента и ее виды</w:t>
      </w:r>
      <w:bookmarkEnd w:id="95"/>
      <w:r>
        <w:rPr>
          <w:sz w:val="34"/>
          <w:szCs w:val="34"/>
        </w:rPr>
        <w:t>.</w:t>
      </w:r>
      <w:bookmarkEnd w:id="96"/>
    </w:p>
    <w:p w:rsidR="00E4580B" w:rsidRDefault="00E4580B" w:rsidP="00E4580B">
      <w:pPr>
        <w:ind w:left="426"/>
        <w:jc w:val="both"/>
        <w:rPr>
          <w:sz w:val="34"/>
          <w:szCs w:val="34"/>
        </w:rPr>
      </w:pPr>
      <w:r>
        <w:rPr>
          <w:sz w:val="34"/>
          <w:szCs w:val="34"/>
        </w:rPr>
        <w:t>Земля, как фактор производства в науке символизирует природные ограниченные ресурсы (земли с/х и промышленного использования, водные ресурсы, полезные ископаемые). Ограниченность земли превращает ее владельцев в монополистов. Специфической формой дохода от собственности на землю является рента.</w:t>
      </w:r>
    </w:p>
    <w:p w:rsidR="00E4580B" w:rsidRDefault="00E4580B" w:rsidP="00E4580B">
      <w:pPr>
        <w:ind w:left="426"/>
        <w:jc w:val="both"/>
        <w:rPr>
          <w:sz w:val="34"/>
          <w:szCs w:val="34"/>
        </w:rPr>
      </w:pPr>
      <w:r>
        <w:rPr>
          <w:sz w:val="34"/>
          <w:szCs w:val="34"/>
          <w:u w:val="single"/>
        </w:rPr>
        <w:t>Спрос на землю</w:t>
      </w:r>
      <w:r>
        <w:rPr>
          <w:sz w:val="34"/>
          <w:szCs w:val="34"/>
        </w:rPr>
        <w:t xml:space="preserve"> формируется в соответствии с законом убывающей предельной доходности (чем больше возделываются земли, тем меньше предельная доходность).</w:t>
      </w:r>
    </w:p>
    <w:p w:rsidR="00E4580B" w:rsidRDefault="0095474D" w:rsidP="00E4580B">
      <w:pPr>
        <w:ind w:left="426"/>
        <w:jc w:val="both"/>
        <w:rPr>
          <w:sz w:val="34"/>
          <w:szCs w:val="34"/>
        </w:rPr>
      </w:pPr>
      <w:r>
        <w:rPr>
          <w:noProof/>
          <w:sz w:val="34"/>
          <w:szCs w:val="34"/>
          <w:u w:val="single"/>
        </w:rPr>
        <w:drawing>
          <wp:anchor distT="0" distB="0" distL="114300" distR="114300" simplePos="0" relativeHeight="251659776" behindDoc="0" locked="0" layoutInCell="1" allowOverlap="1" wp14:anchorId="23E055F1" wp14:editId="704DCB33">
            <wp:simplePos x="0" y="0"/>
            <wp:positionH relativeFrom="column">
              <wp:posOffset>231140</wp:posOffset>
            </wp:positionH>
            <wp:positionV relativeFrom="paragraph">
              <wp:posOffset>151765</wp:posOffset>
            </wp:positionV>
            <wp:extent cx="2826385" cy="2275840"/>
            <wp:effectExtent l="0" t="0" r="0" b="0"/>
            <wp:wrapSquare wrapText="bothSides"/>
            <wp:docPr id="108"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26385"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4"/>
          <w:szCs w:val="34"/>
          <w:u w:val="single"/>
        </w:rPr>
        <w:t>Предложение на землю</w:t>
      </w:r>
      <w:r w:rsidR="00E4580B">
        <w:rPr>
          <w:sz w:val="34"/>
          <w:szCs w:val="34"/>
        </w:rPr>
        <w:t xml:space="preserve"> в силу ее ограниченности совершенно не эластично.</w:t>
      </w:r>
    </w:p>
    <w:p w:rsidR="00E4580B" w:rsidRDefault="00E4580B" w:rsidP="00E4580B">
      <w:pPr>
        <w:ind w:left="426"/>
        <w:jc w:val="both"/>
        <w:rPr>
          <w:sz w:val="34"/>
          <w:szCs w:val="34"/>
        </w:rPr>
      </w:pPr>
      <w:r>
        <w:rPr>
          <w:sz w:val="34"/>
          <w:szCs w:val="34"/>
        </w:rPr>
        <w:t>Если увеличить спрос на с/х продукцию, то линия спроса на землю сместится вправо; если уменьшится – то влево. Соответственно цена на землю либо увеличится (</w:t>
      </w:r>
      <w:r>
        <w:rPr>
          <w:sz w:val="34"/>
          <w:szCs w:val="34"/>
          <w:lang w:val="en-US"/>
        </w:rPr>
        <w:t>R</w:t>
      </w:r>
      <w:r>
        <w:rPr>
          <w:sz w:val="34"/>
          <w:szCs w:val="34"/>
        </w:rPr>
        <w:t>1), либо уменьшится (R2).</w:t>
      </w:r>
    </w:p>
    <w:p w:rsidR="00E4580B" w:rsidRDefault="00E4580B" w:rsidP="00E4580B">
      <w:pPr>
        <w:ind w:left="426"/>
        <w:jc w:val="both"/>
        <w:rPr>
          <w:sz w:val="34"/>
          <w:szCs w:val="34"/>
        </w:rPr>
      </w:pPr>
      <w:r>
        <w:rPr>
          <w:sz w:val="34"/>
          <w:szCs w:val="34"/>
        </w:rPr>
        <w:t>Различают абсолютную, дифференциальную и монопольную ренты:</w:t>
      </w:r>
    </w:p>
    <w:p w:rsidR="00E4580B" w:rsidRDefault="00E4580B" w:rsidP="00E4580B">
      <w:pPr>
        <w:ind w:left="426"/>
        <w:jc w:val="both"/>
        <w:rPr>
          <w:sz w:val="34"/>
          <w:szCs w:val="34"/>
        </w:rPr>
      </w:pPr>
      <w:r>
        <w:rPr>
          <w:sz w:val="34"/>
          <w:szCs w:val="34"/>
        </w:rPr>
        <w:t xml:space="preserve">– </w:t>
      </w:r>
      <w:r>
        <w:rPr>
          <w:sz w:val="34"/>
          <w:szCs w:val="34"/>
          <w:u w:val="single"/>
        </w:rPr>
        <w:t>Абсолютная рента</w:t>
      </w:r>
      <w:r>
        <w:rPr>
          <w:sz w:val="34"/>
          <w:szCs w:val="34"/>
        </w:rPr>
        <w:t xml:space="preserve"> – плата собственнику земли, если он реализует права собственника в рыночных отношениях (сдает в аренду, продает с/х продукцию).</w:t>
      </w:r>
    </w:p>
    <w:p w:rsidR="00E4580B" w:rsidRDefault="00E4580B" w:rsidP="00E4580B">
      <w:pPr>
        <w:ind w:left="426"/>
        <w:jc w:val="both"/>
        <w:rPr>
          <w:sz w:val="34"/>
          <w:szCs w:val="34"/>
        </w:rPr>
      </w:pPr>
      <w:r>
        <w:rPr>
          <w:sz w:val="34"/>
          <w:szCs w:val="34"/>
        </w:rPr>
        <w:t xml:space="preserve">– </w:t>
      </w:r>
      <w:r>
        <w:rPr>
          <w:sz w:val="34"/>
          <w:szCs w:val="34"/>
          <w:u w:val="single"/>
        </w:rPr>
        <w:t>Дифференциальная рента</w:t>
      </w:r>
      <w:r>
        <w:rPr>
          <w:sz w:val="34"/>
          <w:szCs w:val="34"/>
        </w:rPr>
        <w:t xml:space="preserve"> – образуется как разница между рыночной и индивидуальной ценой производства с/х товаров.</w:t>
      </w:r>
    </w:p>
    <w:p w:rsidR="00E4580B" w:rsidRDefault="00E4580B" w:rsidP="00E4580B">
      <w:pPr>
        <w:ind w:left="426"/>
        <w:jc w:val="both"/>
        <w:rPr>
          <w:sz w:val="34"/>
          <w:szCs w:val="34"/>
        </w:rPr>
      </w:pPr>
      <w:r>
        <w:rPr>
          <w:sz w:val="34"/>
          <w:szCs w:val="34"/>
        </w:rPr>
        <w:t xml:space="preserve">Индивидуальные издержки могут отличаться от рыночной цены по разным причинам. В этой среде выделяют </w:t>
      </w:r>
      <w:proofErr w:type="spellStart"/>
      <w:r>
        <w:rPr>
          <w:sz w:val="34"/>
          <w:szCs w:val="34"/>
        </w:rPr>
        <w:t>диф</w:t>
      </w:r>
      <w:proofErr w:type="spellEnd"/>
      <w:r>
        <w:rPr>
          <w:sz w:val="34"/>
          <w:szCs w:val="34"/>
        </w:rPr>
        <w:t xml:space="preserve">. ренту(1) и </w:t>
      </w:r>
      <w:proofErr w:type="spellStart"/>
      <w:r>
        <w:rPr>
          <w:sz w:val="34"/>
          <w:szCs w:val="34"/>
        </w:rPr>
        <w:t>диф</w:t>
      </w:r>
      <w:proofErr w:type="spellEnd"/>
      <w:r>
        <w:rPr>
          <w:sz w:val="34"/>
          <w:szCs w:val="34"/>
        </w:rPr>
        <w:t>. ренту (2).</w:t>
      </w:r>
    </w:p>
    <w:p w:rsidR="00E4580B" w:rsidRDefault="00E4580B" w:rsidP="00E4580B">
      <w:pPr>
        <w:ind w:left="426"/>
        <w:jc w:val="both"/>
        <w:rPr>
          <w:sz w:val="34"/>
          <w:szCs w:val="34"/>
        </w:rPr>
      </w:pPr>
      <w:proofErr w:type="spellStart"/>
      <w:r>
        <w:rPr>
          <w:sz w:val="34"/>
          <w:szCs w:val="34"/>
        </w:rPr>
        <w:t>Диф</w:t>
      </w:r>
      <w:proofErr w:type="spellEnd"/>
      <w:r>
        <w:rPr>
          <w:sz w:val="34"/>
          <w:szCs w:val="34"/>
        </w:rPr>
        <w:t xml:space="preserve"> рента (1) возникает в связи с различным естественным плодородием почв и местом расположения (удаленность от рынка сбыта). </w:t>
      </w:r>
      <w:proofErr w:type="spellStart"/>
      <w:r>
        <w:rPr>
          <w:sz w:val="34"/>
          <w:szCs w:val="34"/>
        </w:rPr>
        <w:t>Диф</w:t>
      </w:r>
      <w:proofErr w:type="spellEnd"/>
      <w:r>
        <w:rPr>
          <w:sz w:val="34"/>
          <w:szCs w:val="34"/>
        </w:rPr>
        <w:t xml:space="preserve"> рента (2) возникает как результат вложения капитала в </w:t>
      </w:r>
      <w:proofErr w:type="spellStart"/>
      <w:r>
        <w:rPr>
          <w:sz w:val="34"/>
          <w:szCs w:val="34"/>
        </w:rPr>
        <w:t>землеелие</w:t>
      </w:r>
      <w:proofErr w:type="spellEnd"/>
      <w:r>
        <w:rPr>
          <w:sz w:val="34"/>
          <w:szCs w:val="34"/>
        </w:rPr>
        <w:t xml:space="preserve"> (высокоурожайные сорта, технологии, удобрения).</w:t>
      </w:r>
    </w:p>
    <w:p w:rsidR="00E4580B" w:rsidRDefault="00E4580B" w:rsidP="00E4580B">
      <w:pPr>
        <w:ind w:left="426"/>
        <w:jc w:val="both"/>
        <w:rPr>
          <w:sz w:val="34"/>
          <w:szCs w:val="34"/>
        </w:rPr>
      </w:pPr>
      <w:r>
        <w:rPr>
          <w:sz w:val="34"/>
          <w:szCs w:val="34"/>
        </w:rPr>
        <w:lastRenderedPageBreak/>
        <w:t xml:space="preserve">– </w:t>
      </w:r>
      <w:r>
        <w:rPr>
          <w:sz w:val="34"/>
          <w:szCs w:val="34"/>
          <w:u w:val="single"/>
        </w:rPr>
        <w:t>Монопольная рента</w:t>
      </w:r>
      <w:r>
        <w:rPr>
          <w:sz w:val="34"/>
          <w:szCs w:val="34"/>
        </w:rPr>
        <w:t xml:space="preserve"> – получают владельцы земли особого качества.</w:t>
      </w:r>
    </w:p>
    <w:p w:rsidR="00E4580B" w:rsidRDefault="00E4580B" w:rsidP="00E4580B">
      <w:pPr>
        <w:ind w:left="426"/>
        <w:jc w:val="both"/>
        <w:rPr>
          <w:sz w:val="34"/>
          <w:szCs w:val="34"/>
        </w:rPr>
      </w:pPr>
      <w:r>
        <w:rPr>
          <w:sz w:val="34"/>
          <w:szCs w:val="34"/>
        </w:rPr>
        <w:t>Помимо ренты существует арендная плата и цена земли.</w:t>
      </w:r>
    </w:p>
    <w:p w:rsidR="00E4580B" w:rsidRDefault="00E4580B" w:rsidP="00E4580B">
      <w:pPr>
        <w:ind w:left="426"/>
        <w:jc w:val="both"/>
        <w:rPr>
          <w:sz w:val="34"/>
          <w:szCs w:val="34"/>
        </w:rPr>
      </w:pPr>
      <w:r>
        <w:rPr>
          <w:sz w:val="34"/>
          <w:szCs w:val="34"/>
        </w:rPr>
        <w:t>Арендная плата включает в себя ренту, амортизацию и норму дисконта:</w:t>
      </w:r>
    </w:p>
    <w:p w:rsidR="00E4580B" w:rsidRDefault="00E4580B" w:rsidP="00E4580B">
      <w:pPr>
        <w:ind w:left="426"/>
        <w:jc w:val="both"/>
        <w:rPr>
          <w:sz w:val="34"/>
          <w:szCs w:val="34"/>
        </w:rPr>
      </w:pPr>
      <w:r>
        <w:rPr>
          <w:sz w:val="34"/>
          <w:szCs w:val="34"/>
        </w:rPr>
        <w:t xml:space="preserve">АП = </w:t>
      </w:r>
      <w:r>
        <w:rPr>
          <w:sz w:val="34"/>
          <w:szCs w:val="34"/>
          <w:lang w:val="en-US"/>
        </w:rPr>
        <w:t>R</w:t>
      </w:r>
      <w:r>
        <w:rPr>
          <w:sz w:val="34"/>
          <w:szCs w:val="34"/>
        </w:rPr>
        <w:t xml:space="preserve"> + </w:t>
      </w:r>
      <w:r>
        <w:rPr>
          <w:sz w:val="34"/>
          <w:szCs w:val="34"/>
          <w:lang w:val="en-US"/>
        </w:rPr>
        <w:t>A</w:t>
      </w:r>
      <w:r>
        <w:rPr>
          <w:sz w:val="34"/>
          <w:szCs w:val="34"/>
        </w:rPr>
        <w:t xml:space="preserve"> +</w:t>
      </w:r>
      <w:r>
        <w:rPr>
          <w:sz w:val="34"/>
          <w:szCs w:val="34"/>
          <w:lang w:val="en-US"/>
        </w:rPr>
        <w:t>r</w:t>
      </w:r>
      <w:r>
        <w:rPr>
          <w:sz w:val="34"/>
          <w:szCs w:val="34"/>
        </w:rPr>
        <w:t xml:space="preserve"> (%).</w:t>
      </w:r>
    </w:p>
    <w:p w:rsidR="00E4580B" w:rsidRDefault="00E4580B" w:rsidP="00E4580B">
      <w:pPr>
        <w:ind w:left="426"/>
        <w:jc w:val="both"/>
        <w:rPr>
          <w:sz w:val="34"/>
          <w:szCs w:val="34"/>
        </w:rPr>
      </w:pPr>
      <w:r>
        <w:rPr>
          <w:sz w:val="34"/>
          <w:szCs w:val="34"/>
        </w:rPr>
        <w:t>Рыночная  цена земли равна сумме денег, которые принесут доход в виде процента, равного ренте:</w:t>
      </w:r>
    </w:p>
    <w:p w:rsidR="00E4580B" w:rsidRDefault="00E4580B" w:rsidP="00E4580B">
      <w:pPr>
        <w:ind w:left="426"/>
        <w:jc w:val="both"/>
        <w:rPr>
          <w:sz w:val="34"/>
          <w:szCs w:val="34"/>
        </w:rPr>
      </w:pPr>
      <w:r>
        <w:rPr>
          <w:sz w:val="34"/>
          <w:szCs w:val="34"/>
        </w:rPr>
        <w:t>ЦЗ = (рента / банковский %) * 100%.</w:t>
      </w:r>
    </w:p>
    <w:p w:rsidR="00E4580B" w:rsidRDefault="00E4580B" w:rsidP="00FD5A98">
      <w:pPr>
        <w:rPr>
          <w:sz w:val="32"/>
          <w:szCs w:val="32"/>
        </w:rPr>
      </w:pPr>
      <w:r>
        <w:br w:type="page"/>
      </w:r>
      <w:bookmarkStart w:id="97" w:name="_Toc233126105"/>
      <w:r>
        <w:rPr>
          <w:sz w:val="32"/>
          <w:szCs w:val="32"/>
        </w:rPr>
        <w:lastRenderedPageBreak/>
        <w:t xml:space="preserve">. </w:t>
      </w:r>
      <w:r w:rsidRPr="00FD5A98">
        <w:t>Макроэкономика и модели круговорота ресурсов.</w:t>
      </w:r>
      <w:bookmarkEnd w:id="97"/>
    </w:p>
    <w:p w:rsidR="00E4580B" w:rsidRDefault="00E4580B" w:rsidP="00E4580B">
      <w:pPr>
        <w:ind w:left="426"/>
        <w:jc w:val="both"/>
        <w:rPr>
          <w:sz w:val="25"/>
          <w:szCs w:val="25"/>
        </w:rPr>
      </w:pPr>
      <w:r>
        <w:rPr>
          <w:sz w:val="25"/>
          <w:szCs w:val="25"/>
        </w:rPr>
        <w:t>Если микроэкономика изучает функционирование отдельных хозяйствующих субъектов (предприятий, потребителей, наемных рабочих), то макроэкономика имеет дело с объединенными (агрегированными) элементами (отрасль, безработица, инфляция, уровень цен и т.д.).</w:t>
      </w:r>
    </w:p>
    <w:p w:rsidR="00E4580B" w:rsidRDefault="00E4580B" w:rsidP="00E4580B">
      <w:pPr>
        <w:ind w:left="426"/>
        <w:jc w:val="both"/>
        <w:rPr>
          <w:sz w:val="25"/>
          <w:szCs w:val="25"/>
        </w:rPr>
      </w:pPr>
      <w:r>
        <w:rPr>
          <w:sz w:val="25"/>
          <w:szCs w:val="25"/>
        </w:rPr>
        <w:t xml:space="preserve">Предметом макроэкономики является функционирование национальной Э. В целом и ее структурных элементов. Впервые макроэкономический анализ был сделан физиократом Кене в работе «Экономическая таблица». Основные положения </w:t>
      </w:r>
      <w:proofErr w:type="spellStart"/>
      <w:r>
        <w:rPr>
          <w:sz w:val="25"/>
          <w:szCs w:val="25"/>
        </w:rPr>
        <w:t>макроанализа</w:t>
      </w:r>
      <w:proofErr w:type="spellEnd"/>
      <w:r>
        <w:rPr>
          <w:sz w:val="25"/>
          <w:szCs w:val="25"/>
        </w:rPr>
        <w:t xml:space="preserve"> Кене:</w:t>
      </w:r>
    </w:p>
    <w:p w:rsidR="00E4580B" w:rsidRDefault="00E4580B" w:rsidP="00E4580B">
      <w:pPr>
        <w:ind w:left="426"/>
        <w:jc w:val="both"/>
        <w:rPr>
          <w:sz w:val="25"/>
          <w:szCs w:val="25"/>
        </w:rPr>
      </w:pPr>
      <w:r>
        <w:rPr>
          <w:sz w:val="25"/>
          <w:szCs w:val="25"/>
        </w:rPr>
        <w:t>1. Богатство создается в с/х, а не в торговле.</w:t>
      </w:r>
    </w:p>
    <w:p w:rsidR="00E4580B" w:rsidRDefault="00E4580B" w:rsidP="00E4580B">
      <w:pPr>
        <w:ind w:left="426"/>
        <w:jc w:val="both"/>
        <w:rPr>
          <w:sz w:val="25"/>
          <w:szCs w:val="25"/>
        </w:rPr>
      </w:pPr>
      <w:r>
        <w:rPr>
          <w:sz w:val="25"/>
          <w:szCs w:val="25"/>
        </w:rPr>
        <w:t>2. Общество делится на 3 класса:</w:t>
      </w:r>
    </w:p>
    <w:p w:rsidR="00E4580B" w:rsidRDefault="00E4580B" w:rsidP="00E4580B">
      <w:pPr>
        <w:ind w:left="426"/>
        <w:jc w:val="both"/>
        <w:rPr>
          <w:sz w:val="25"/>
          <w:szCs w:val="25"/>
        </w:rPr>
      </w:pPr>
      <w:r>
        <w:rPr>
          <w:sz w:val="25"/>
          <w:szCs w:val="25"/>
        </w:rPr>
        <w:t>– производительный – работники с/х, производящие чистый продукт, выплачивая его в виде ренты землевладельцам.</w:t>
      </w:r>
    </w:p>
    <w:p w:rsidR="00E4580B" w:rsidRDefault="00E4580B" w:rsidP="00E4580B">
      <w:pPr>
        <w:ind w:left="426"/>
        <w:jc w:val="both"/>
        <w:rPr>
          <w:sz w:val="25"/>
          <w:szCs w:val="25"/>
        </w:rPr>
      </w:pPr>
      <w:r>
        <w:rPr>
          <w:sz w:val="25"/>
          <w:szCs w:val="25"/>
        </w:rPr>
        <w:t>– земельные собственники – частные землевладельцы, государство, церковь.</w:t>
      </w:r>
    </w:p>
    <w:p w:rsidR="00E4580B" w:rsidRDefault="00E4580B" w:rsidP="00E4580B">
      <w:pPr>
        <w:ind w:left="426"/>
        <w:jc w:val="both"/>
        <w:rPr>
          <w:sz w:val="25"/>
          <w:szCs w:val="25"/>
        </w:rPr>
      </w:pPr>
      <w:r>
        <w:rPr>
          <w:sz w:val="25"/>
          <w:szCs w:val="25"/>
        </w:rPr>
        <w:t>– бесплодный класс – торговцы и мануфактурные рабочие.</w:t>
      </w:r>
    </w:p>
    <w:p w:rsidR="00E4580B" w:rsidRDefault="00E4580B" w:rsidP="00E4580B">
      <w:pPr>
        <w:ind w:left="426"/>
        <w:jc w:val="both"/>
        <w:rPr>
          <w:sz w:val="25"/>
          <w:szCs w:val="25"/>
        </w:rPr>
      </w:pPr>
      <w:r>
        <w:rPr>
          <w:sz w:val="25"/>
          <w:szCs w:val="25"/>
        </w:rPr>
        <w:t>3. Кругооборот богатства между тремя классами предполагает наличие народнохозяйственных пропорций (чистого продукта и денег).</w:t>
      </w:r>
    </w:p>
    <w:p w:rsidR="00E4580B" w:rsidRDefault="00E4580B" w:rsidP="00E4580B">
      <w:pPr>
        <w:ind w:left="426"/>
        <w:jc w:val="both"/>
        <w:rPr>
          <w:sz w:val="25"/>
          <w:szCs w:val="25"/>
        </w:rPr>
      </w:pPr>
      <w:proofErr w:type="spellStart"/>
      <w:r>
        <w:rPr>
          <w:sz w:val="25"/>
          <w:szCs w:val="25"/>
        </w:rPr>
        <w:t>Макроанализ</w:t>
      </w:r>
      <w:proofErr w:type="spellEnd"/>
      <w:r>
        <w:rPr>
          <w:sz w:val="25"/>
          <w:szCs w:val="25"/>
        </w:rPr>
        <w:t xml:space="preserve"> Кене получил развитие в 19 веке в «Капитале Маркса» (выделил простое и расширенное воспроизводство и два подразделения общественного производства).</w:t>
      </w:r>
    </w:p>
    <w:p w:rsidR="00E4580B" w:rsidRDefault="00E4580B" w:rsidP="00E4580B">
      <w:pPr>
        <w:ind w:left="426"/>
        <w:jc w:val="both"/>
        <w:rPr>
          <w:sz w:val="25"/>
          <w:szCs w:val="25"/>
        </w:rPr>
      </w:pPr>
      <w:r>
        <w:rPr>
          <w:sz w:val="25"/>
          <w:szCs w:val="25"/>
        </w:rPr>
        <w:t>Современная модель движения товаров, услуг и доходов предполагает три элемента.</w:t>
      </w:r>
    </w:p>
    <w:p w:rsidR="00E4580B" w:rsidRDefault="00E4580B" w:rsidP="00E4580B">
      <w:pPr>
        <w:ind w:left="426"/>
        <w:jc w:val="both"/>
        <w:rPr>
          <w:sz w:val="25"/>
          <w:szCs w:val="25"/>
        </w:rPr>
      </w:pPr>
      <w:r>
        <w:rPr>
          <w:sz w:val="25"/>
          <w:szCs w:val="25"/>
        </w:rPr>
        <w:object w:dxaOrig="8088" w:dyaOrig="3771">
          <v:shape id="_x0000_i1083" type="#_x0000_t75" style="width:495pt;height:229.5pt" o:ole="">
            <v:imagedata r:id="rId155" o:title=""/>
          </v:shape>
          <o:OLEObject Type="Embed" ProgID="Visio.Drawing.11" ShapeID="_x0000_i1083" DrawAspect="Content" ObjectID="_1763375783" r:id="rId156"/>
        </w:object>
      </w:r>
    </w:p>
    <w:p w:rsidR="00E4580B" w:rsidRDefault="00E4580B" w:rsidP="00E4580B">
      <w:pPr>
        <w:ind w:left="426"/>
        <w:jc w:val="both"/>
        <w:rPr>
          <w:sz w:val="25"/>
          <w:szCs w:val="25"/>
        </w:rPr>
      </w:pPr>
      <w:r>
        <w:rPr>
          <w:sz w:val="25"/>
          <w:szCs w:val="25"/>
        </w:rPr>
        <w:t>Домашнее хозяйство продает факторы производства фирмам и государствам, получая за это доход. Полученный доход частично тратится на рынке товаров и услуг, частично выплачивается государству в виде налогов.</w:t>
      </w:r>
    </w:p>
    <w:p w:rsidR="00E4580B" w:rsidRDefault="00E4580B" w:rsidP="00E4580B">
      <w:pPr>
        <w:ind w:left="426"/>
        <w:jc w:val="both"/>
        <w:rPr>
          <w:sz w:val="25"/>
          <w:szCs w:val="25"/>
        </w:rPr>
      </w:pPr>
      <w:r>
        <w:rPr>
          <w:sz w:val="25"/>
          <w:szCs w:val="25"/>
        </w:rPr>
        <w:t>Фирмы покупают у домашних хозяйств факторы производства и реализуют готовую продукцию на рыке товаров и услуг, получая доход. Часть дохода выплачивается государству.</w:t>
      </w:r>
    </w:p>
    <w:p w:rsidR="00E4580B" w:rsidRDefault="00E4580B" w:rsidP="00E4580B">
      <w:pPr>
        <w:ind w:left="426"/>
        <w:jc w:val="both"/>
        <w:rPr>
          <w:sz w:val="25"/>
          <w:szCs w:val="25"/>
        </w:rPr>
      </w:pPr>
      <w:r>
        <w:rPr>
          <w:sz w:val="25"/>
          <w:szCs w:val="25"/>
        </w:rPr>
        <w:t xml:space="preserve">Государство получает налоги от хозяйств и фирм и оказывает им услуги (финансовые, юридические услуги, оборонные и </w:t>
      </w:r>
      <w:proofErr w:type="spellStart"/>
      <w:r>
        <w:rPr>
          <w:sz w:val="25"/>
          <w:szCs w:val="25"/>
        </w:rPr>
        <w:t>д.р</w:t>
      </w:r>
      <w:proofErr w:type="spellEnd"/>
      <w:r>
        <w:rPr>
          <w:sz w:val="25"/>
          <w:szCs w:val="25"/>
        </w:rPr>
        <w:t>.), а также сдает в аренду ресурсы, приватизирует и национализирует активы, продает ценные бумаги и т.д.</w:t>
      </w:r>
    </w:p>
    <w:p w:rsidR="00E4580B" w:rsidRDefault="00E4580B" w:rsidP="00E4580B">
      <w:pPr>
        <w:ind w:left="426"/>
        <w:jc w:val="both"/>
        <w:rPr>
          <w:sz w:val="25"/>
          <w:szCs w:val="25"/>
        </w:rPr>
      </w:pPr>
      <w:r>
        <w:rPr>
          <w:sz w:val="25"/>
          <w:szCs w:val="25"/>
        </w:rPr>
        <w:t>Рынок факторов – домашние хозяйства продают, фирмы покупают, государство продает и покупает.</w:t>
      </w:r>
    </w:p>
    <w:p w:rsidR="00E4580B" w:rsidRDefault="00E4580B" w:rsidP="00E4580B">
      <w:pPr>
        <w:ind w:left="426"/>
        <w:jc w:val="both"/>
        <w:rPr>
          <w:sz w:val="25"/>
          <w:szCs w:val="25"/>
        </w:rPr>
      </w:pPr>
      <w:r>
        <w:rPr>
          <w:sz w:val="25"/>
          <w:szCs w:val="25"/>
        </w:rPr>
        <w:lastRenderedPageBreak/>
        <w:t>Рынок товаров и услуг – фирмы продают, домашние хозяйства покупают, государство продает и покупает.</w:t>
      </w:r>
    </w:p>
    <w:p w:rsidR="00E4580B" w:rsidRDefault="00E4580B" w:rsidP="00E4580B">
      <w:pPr>
        <w:ind w:left="426"/>
        <w:jc w:val="both"/>
        <w:rPr>
          <w:sz w:val="25"/>
          <w:szCs w:val="25"/>
        </w:rPr>
      </w:pPr>
    </w:p>
    <w:p w:rsidR="00E4580B" w:rsidRDefault="00E4580B" w:rsidP="00E4580B">
      <w:pPr>
        <w:ind w:left="426"/>
        <w:jc w:val="both"/>
        <w:rPr>
          <w:sz w:val="25"/>
          <w:szCs w:val="25"/>
        </w:rPr>
      </w:pPr>
      <w:r>
        <w:rPr>
          <w:sz w:val="25"/>
          <w:szCs w:val="25"/>
        </w:rPr>
        <w:t>Из модели видно:</w:t>
      </w:r>
    </w:p>
    <w:p w:rsidR="00E4580B" w:rsidRDefault="00E4580B" w:rsidP="00E4580B">
      <w:pPr>
        <w:ind w:left="426"/>
        <w:jc w:val="both"/>
        <w:rPr>
          <w:sz w:val="25"/>
          <w:szCs w:val="25"/>
        </w:rPr>
      </w:pPr>
      <w:r>
        <w:rPr>
          <w:sz w:val="25"/>
          <w:szCs w:val="25"/>
        </w:rPr>
        <w:t>– Функционирование национальной Э. предполагает соответствие материального и денежного потоков.</w:t>
      </w:r>
    </w:p>
    <w:p w:rsidR="00E4580B" w:rsidRDefault="00E4580B" w:rsidP="00E4580B">
      <w:pPr>
        <w:ind w:left="426"/>
        <w:jc w:val="both"/>
        <w:rPr>
          <w:sz w:val="25"/>
          <w:szCs w:val="25"/>
        </w:rPr>
      </w:pPr>
      <w:r>
        <w:rPr>
          <w:sz w:val="25"/>
          <w:szCs w:val="25"/>
        </w:rPr>
        <w:t>– Национальная Э. состоит из реального и денежного секторов. В реальном производятся и реализуются товары и услуги. Денежный сектор – стоимостное отражение реального сектора – количество необходимых денег.</w:t>
      </w:r>
    </w:p>
    <w:p w:rsidR="00E4580B" w:rsidRDefault="00E4580B" w:rsidP="00FD5A98">
      <w:r>
        <w:br w:type="page"/>
      </w:r>
      <w:bookmarkStart w:id="98" w:name="_Toc233126106"/>
      <w:r>
        <w:lastRenderedPageBreak/>
        <w:t>. Структура национальной Э.</w:t>
      </w:r>
      <w:bookmarkEnd w:id="98"/>
    </w:p>
    <w:p w:rsidR="00E4580B" w:rsidRDefault="00E4580B" w:rsidP="00E4580B">
      <w:pPr>
        <w:ind w:left="426"/>
        <w:jc w:val="both"/>
        <w:rPr>
          <w:sz w:val="30"/>
          <w:szCs w:val="30"/>
        </w:rPr>
      </w:pPr>
      <w:r>
        <w:rPr>
          <w:sz w:val="30"/>
          <w:szCs w:val="30"/>
        </w:rPr>
        <w:t>Как Э. Система, национальная Э. имеет структуру. Структурируют Э. (выделяют составные элементы и количественно их соотносят по различным критериям). Выделяют воспроизводственную, социальную, отраслевую, территориальную структуры, инфраструктуру и структуру внешней торговли.</w:t>
      </w:r>
    </w:p>
    <w:p w:rsidR="00E4580B" w:rsidRDefault="00E4580B" w:rsidP="00E4580B">
      <w:pPr>
        <w:ind w:left="426"/>
        <w:jc w:val="both"/>
        <w:rPr>
          <w:sz w:val="30"/>
          <w:szCs w:val="30"/>
        </w:rPr>
      </w:pPr>
      <w:r>
        <w:rPr>
          <w:sz w:val="30"/>
          <w:szCs w:val="30"/>
        </w:rPr>
        <w:t xml:space="preserve">Структурные элементы, которые определяют процесс общественного производства, образуют </w:t>
      </w:r>
      <w:r>
        <w:rPr>
          <w:sz w:val="30"/>
          <w:szCs w:val="30"/>
          <w:u w:val="single"/>
        </w:rPr>
        <w:t>воспроизводственную структуру</w:t>
      </w:r>
      <w:r>
        <w:rPr>
          <w:sz w:val="30"/>
          <w:szCs w:val="30"/>
        </w:rPr>
        <w:t xml:space="preserve"> домашнего хозяйства, предприятия и государства – между ними осуществляется круговорот доходов и расходов.</w:t>
      </w:r>
    </w:p>
    <w:p w:rsidR="00E4580B" w:rsidRDefault="00E4580B" w:rsidP="00E4580B">
      <w:pPr>
        <w:ind w:left="426"/>
        <w:jc w:val="both"/>
        <w:rPr>
          <w:sz w:val="30"/>
          <w:szCs w:val="30"/>
        </w:rPr>
      </w:pPr>
      <w:r>
        <w:rPr>
          <w:sz w:val="30"/>
          <w:szCs w:val="30"/>
          <w:u w:val="single"/>
        </w:rPr>
        <w:t>Социальная структура</w:t>
      </w:r>
      <w:r>
        <w:rPr>
          <w:sz w:val="30"/>
          <w:szCs w:val="30"/>
        </w:rPr>
        <w:t xml:space="preserve"> предполагает общность, сходство социально-экономических отношений в рамках структурного элемента. Например, государственные предприятия, крупный частный бизнес, индивидуальное предпринимательство, совместные предприятия и иностранные предприятия. Применительно к населению, примером социальной структуры является доля городского и сельского населения, соотношение мужчин и женщин в производстве.</w:t>
      </w:r>
    </w:p>
    <w:p w:rsidR="00E4580B" w:rsidRDefault="00E4580B" w:rsidP="00E4580B">
      <w:pPr>
        <w:ind w:left="426"/>
        <w:jc w:val="both"/>
        <w:rPr>
          <w:sz w:val="30"/>
          <w:szCs w:val="30"/>
        </w:rPr>
      </w:pPr>
      <w:r>
        <w:rPr>
          <w:sz w:val="30"/>
          <w:szCs w:val="30"/>
          <w:u w:val="single"/>
        </w:rPr>
        <w:t>Отраслевая структура</w:t>
      </w:r>
      <w:r>
        <w:rPr>
          <w:sz w:val="30"/>
          <w:szCs w:val="30"/>
        </w:rPr>
        <w:t xml:space="preserve"> формируется как результат действия ОРТ (общественное разделение труда). Качественные изменения в отраслевой структуре влияют на характер системы в целом (выделяют аграрную, индустриальную, постиндустриальную системы). Для каждой страны характерная своя отраслевая структура в силу сложившихся традиций в производстве, а также под влиянием природных и других факторов. В отраслевой структуре РБ ведущее место принадлежит сфере услуг – 57,5%, промышленности – 29,7%, с/х – 6,1%, строительству – 7,2%.</w:t>
      </w:r>
    </w:p>
    <w:p w:rsidR="00E4580B" w:rsidRDefault="00E4580B" w:rsidP="00E4580B">
      <w:pPr>
        <w:ind w:left="426"/>
        <w:jc w:val="both"/>
        <w:rPr>
          <w:sz w:val="30"/>
          <w:szCs w:val="30"/>
        </w:rPr>
      </w:pPr>
      <w:r>
        <w:rPr>
          <w:sz w:val="30"/>
          <w:szCs w:val="30"/>
          <w:u w:val="single"/>
        </w:rPr>
        <w:t>Территориальная структура</w:t>
      </w:r>
      <w:r>
        <w:rPr>
          <w:sz w:val="30"/>
          <w:szCs w:val="30"/>
        </w:rPr>
        <w:t xml:space="preserve"> образована районами с однотипными производственными, социальными и природными ресурсами. В Беларуси выделяют западный, восточный, </w:t>
      </w:r>
      <w:proofErr w:type="spellStart"/>
      <w:r>
        <w:rPr>
          <w:sz w:val="30"/>
          <w:szCs w:val="30"/>
        </w:rPr>
        <w:t>полесский</w:t>
      </w:r>
      <w:proofErr w:type="spellEnd"/>
      <w:r>
        <w:rPr>
          <w:sz w:val="30"/>
          <w:szCs w:val="30"/>
        </w:rPr>
        <w:t xml:space="preserve"> регионы.</w:t>
      </w:r>
    </w:p>
    <w:p w:rsidR="00E4580B" w:rsidRDefault="00E4580B" w:rsidP="00E4580B">
      <w:pPr>
        <w:ind w:left="426"/>
        <w:jc w:val="both"/>
        <w:rPr>
          <w:sz w:val="30"/>
          <w:szCs w:val="30"/>
        </w:rPr>
      </w:pPr>
      <w:r>
        <w:rPr>
          <w:sz w:val="30"/>
          <w:szCs w:val="30"/>
        </w:rPr>
        <w:t xml:space="preserve">В </w:t>
      </w:r>
      <w:r>
        <w:rPr>
          <w:sz w:val="30"/>
          <w:szCs w:val="30"/>
          <w:u w:val="single"/>
        </w:rPr>
        <w:t>инфраструктуру</w:t>
      </w:r>
      <w:r>
        <w:rPr>
          <w:sz w:val="30"/>
          <w:szCs w:val="30"/>
        </w:rPr>
        <w:t xml:space="preserve"> включают отрасли, обслуживающие производство (торговля, банки, автомобильный и др. транспорт, связь).</w:t>
      </w:r>
    </w:p>
    <w:p w:rsidR="00E4580B" w:rsidRDefault="00E4580B" w:rsidP="00E4580B">
      <w:pPr>
        <w:ind w:left="426"/>
        <w:jc w:val="both"/>
        <w:rPr>
          <w:sz w:val="30"/>
          <w:szCs w:val="30"/>
        </w:rPr>
      </w:pPr>
      <w:r>
        <w:rPr>
          <w:sz w:val="30"/>
          <w:szCs w:val="30"/>
          <w:u w:val="single"/>
        </w:rPr>
        <w:t>Структура внешней торговли</w:t>
      </w:r>
      <w:r>
        <w:rPr>
          <w:sz w:val="30"/>
          <w:szCs w:val="30"/>
        </w:rPr>
        <w:t xml:space="preserve"> – это соотношение экспорта и импорта (в РБ импорт больше экспорта), а также соотношение товаров и услуг в экспорте и импорте (в импорте энергоносители, в экспорте нефтепродукты).</w:t>
      </w:r>
    </w:p>
    <w:p w:rsidR="00E4580B" w:rsidRDefault="00E4580B" w:rsidP="00E4580B">
      <w:pPr>
        <w:ind w:left="426"/>
        <w:jc w:val="both"/>
        <w:rPr>
          <w:sz w:val="30"/>
          <w:szCs w:val="30"/>
        </w:rPr>
      </w:pPr>
      <w:r>
        <w:rPr>
          <w:b/>
          <w:sz w:val="30"/>
          <w:szCs w:val="30"/>
        </w:rPr>
        <w:t>51. Особенности структуры белорусской Э.</w:t>
      </w:r>
    </w:p>
    <w:p w:rsidR="00E4580B" w:rsidRDefault="00E4580B" w:rsidP="00E4580B">
      <w:pPr>
        <w:ind w:left="426"/>
        <w:jc w:val="both"/>
        <w:rPr>
          <w:sz w:val="30"/>
          <w:szCs w:val="30"/>
          <w:u w:val="single"/>
        </w:rPr>
      </w:pPr>
      <w:r>
        <w:rPr>
          <w:sz w:val="30"/>
          <w:szCs w:val="30"/>
          <w:u w:val="single"/>
        </w:rPr>
        <w:t>Особенности структуры белорусской Э.:</w:t>
      </w:r>
    </w:p>
    <w:p w:rsidR="00E4580B" w:rsidRDefault="00E4580B" w:rsidP="00E4580B">
      <w:pPr>
        <w:ind w:left="426"/>
        <w:jc w:val="both"/>
        <w:rPr>
          <w:sz w:val="30"/>
          <w:szCs w:val="30"/>
        </w:rPr>
      </w:pPr>
      <w:r>
        <w:rPr>
          <w:sz w:val="30"/>
          <w:szCs w:val="30"/>
        </w:rPr>
        <w:t>– Современная структура белорусской Э. формировалась, как составной элемент плановой советской Э. («сборочный цех» советов).</w:t>
      </w:r>
    </w:p>
    <w:p w:rsidR="00E4580B" w:rsidRDefault="00E4580B" w:rsidP="00E4580B">
      <w:pPr>
        <w:ind w:left="426"/>
        <w:jc w:val="both"/>
        <w:rPr>
          <w:sz w:val="30"/>
          <w:szCs w:val="30"/>
        </w:rPr>
      </w:pPr>
      <w:r>
        <w:rPr>
          <w:sz w:val="30"/>
          <w:szCs w:val="30"/>
        </w:rPr>
        <w:t>– Предполагает производственные связи со странами СНГ.</w:t>
      </w:r>
    </w:p>
    <w:p w:rsidR="00E4580B" w:rsidRDefault="00E4580B" w:rsidP="00E4580B">
      <w:pPr>
        <w:ind w:left="426"/>
        <w:jc w:val="both"/>
        <w:rPr>
          <w:sz w:val="30"/>
          <w:szCs w:val="30"/>
        </w:rPr>
      </w:pPr>
      <w:r>
        <w:rPr>
          <w:sz w:val="30"/>
          <w:szCs w:val="30"/>
        </w:rPr>
        <w:t xml:space="preserve">– Рыночные (системные) преобразования привели к структурным изменениям в Э. (к убыточности отдельных предприятий и развитию </w:t>
      </w:r>
      <w:r>
        <w:rPr>
          <w:sz w:val="30"/>
          <w:szCs w:val="30"/>
        </w:rPr>
        <w:lastRenderedPageBreak/>
        <w:t>банковских, транспортных, информационных и др. услуг, агрокомплекса).</w:t>
      </w:r>
    </w:p>
    <w:p w:rsidR="00E4580B" w:rsidRDefault="00E4580B" w:rsidP="00E4580B">
      <w:pPr>
        <w:ind w:left="426"/>
        <w:jc w:val="both"/>
        <w:rPr>
          <w:sz w:val="30"/>
          <w:szCs w:val="30"/>
        </w:rPr>
      </w:pPr>
      <w:r>
        <w:rPr>
          <w:sz w:val="30"/>
          <w:szCs w:val="30"/>
        </w:rPr>
        <w:t>– Высокоразвитое с/х (мясомолочная продукция, зерно, картофель, лен).</w:t>
      </w:r>
    </w:p>
    <w:p w:rsidR="00E4580B" w:rsidRDefault="00E4580B" w:rsidP="00E4580B">
      <w:pPr>
        <w:ind w:left="426"/>
        <w:jc w:val="both"/>
        <w:rPr>
          <w:sz w:val="30"/>
          <w:szCs w:val="30"/>
        </w:rPr>
      </w:pPr>
      <w:r>
        <w:rPr>
          <w:sz w:val="30"/>
          <w:szCs w:val="30"/>
        </w:rPr>
        <w:t>– Развитый госсектор Э.: государственные предприятия, сферы, финансируемые из госбюджета (образование, здравоохранение, армия, правоохранительные органы, зарплата госслужащих).</w:t>
      </w:r>
    </w:p>
    <w:p w:rsidR="00E4580B" w:rsidRPr="00FD5A98" w:rsidRDefault="00E4580B" w:rsidP="00FD5A98">
      <w:pPr>
        <w:pStyle w:val="1"/>
      </w:pPr>
      <w:r w:rsidRPr="00FD5A98">
        <w:br w:type="page"/>
      </w:r>
      <w:bookmarkStart w:id="99" w:name="_Toc233126107"/>
      <w:bookmarkStart w:id="100" w:name="_Toc152684167"/>
      <w:r w:rsidR="000715DD" w:rsidRPr="00FD5A98">
        <w:lastRenderedPageBreak/>
        <w:t>49</w:t>
      </w:r>
      <w:r w:rsidRPr="00FD5A98">
        <w:t>. Основные макроэкономические показатели (ВВП, ВНП, ЧНП, НД).</w:t>
      </w:r>
      <w:bookmarkEnd w:id="99"/>
      <w:bookmarkEnd w:id="100"/>
    </w:p>
    <w:p w:rsidR="00E4580B" w:rsidRDefault="00E4580B" w:rsidP="00E4580B">
      <w:pPr>
        <w:ind w:left="426"/>
        <w:jc w:val="both"/>
        <w:rPr>
          <w:sz w:val="40"/>
          <w:szCs w:val="40"/>
        </w:rPr>
      </w:pPr>
      <w:r>
        <w:rPr>
          <w:sz w:val="40"/>
          <w:szCs w:val="40"/>
        </w:rPr>
        <w:t>Для оценки функционирования национальной Э. используют такие показатели как валовой внутренний продукт (ВВП), валовой национальный продукт (ВНП), чистый продукт (ЧП), национальный доход (НД).</w:t>
      </w:r>
    </w:p>
    <w:p w:rsidR="00E4580B" w:rsidRDefault="00E4580B" w:rsidP="00E4580B">
      <w:pPr>
        <w:ind w:left="426"/>
        <w:jc w:val="both"/>
        <w:rPr>
          <w:sz w:val="40"/>
          <w:szCs w:val="40"/>
        </w:rPr>
      </w:pPr>
      <w:r>
        <w:rPr>
          <w:sz w:val="40"/>
          <w:szCs w:val="40"/>
          <w:u w:val="single"/>
        </w:rPr>
        <w:t>ВВП</w:t>
      </w:r>
      <w:r>
        <w:rPr>
          <w:sz w:val="40"/>
          <w:szCs w:val="40"/>
        </w:rPr>
        <w:t xml:space="preserve"> – стоимость товаров и услуг, произведенных на территории страны за определенный период времени (год). Учитываются как резиденты, так и иностранные производители. В стоимость ВВП не включаются:</w:t>
      </w:r>
    </w:p>
    <w:p w:rsidR="00E4580B" w:rsidRDefault="00E4580B" w:rsidP="00E4580B">
      <w:pPr>
        <w:ind w:left="426"/>
        <w:jc w:val="both"/>
        <w:rPr>
          <w:sz w:val="40"/>
          <w:szCs w:val="40"/>
        </w:rPr>
      </w:pPr>
      <w:r>
        <w:rPr>
          <w:sz w:val="40"/>
          <w:szCs w:val="40"/>
        </w:rPr>
        <w:t>– блага используемые для производства промежуточных товаров (сырье, полуфабрикаты);</w:t>
      </w:r>
    </w:p>
    <w:p w:rsidR="00E4580B" w:rsidRDefault="00E4580B" w:rsidP="00E4580B">
      <w:pPr>
        <w:ind w:left="426"/>
        <w:jc w:val="both"/>
        <w:rPr>
          <w:sz w:val="40"/>
          <w:szCs w:val="40"/>
        </w:rPr>
      </w:pPr>
      <w:r>
        <w:rPr>
          <w:sz w:val="40"/>
          <w:szCs w:val="40"/>
        </w:rPr>
        <w:t>– некоторые товары и услуги домашних хозяйств, не вовлеченные в рыночные отношения купли-продажи;</w:t>
      </w:r>
    </w:p>
    <w:p w:rsidR="00E4580B" w:rsidRDefault="00E4580B" w:rsidP="00E4580B">
      <w:pPr>
        <w:ind w:left="426"/>
        <w:jc w:val="both"/>
        <w:rPr>
          <w:sz w:val="40"/>
          <w:szCs w:val="40"/>
        </w:rPr>
      </w:pPr>
      <w:r>
        <w:rPr>
          <w:sz w:val="40"/>
          <w:szCs w:val="40"/>
        </w:rPr>
        <w:t>– перепродажа того, что было произведено в предыдущие годы;</w:t>
      </w:r>
    </w:p>
    <w:p w:rsidR="00E4580B" w:rsidRDefault="00E4580B" w:rsidP="00E4580B">
      <w:pPr>
        <w:ind w:left="426"/>
        <w:jc w:val="both"/>
        <w:rPr>
          <w:sz w:val="40"/>
          <w:szCs w:val="40"/>
        </w:rPr>
      </w:pPr>
      <w:r>
        <w:rPr>
          <w:sz w:val="40"/>
          <w:szCs w:val="40"/>
        </w:rPr>
        <w:t>– результаты деяния теневой Э.</w:t>
      </w:r>
    </w:p>
    <w:p w:rsidR="00E4580B" w:rsidRDefault="00E4580B" w:rsidP="00E4580B">
      <w:pPr>
        <w:ind w:left="426"/>
        <w:jc w:val="both"/>
        <w:rPr>
          <w:sz w:val="40"/>
          <w:szCs w:val="40"/>
        </w:rPr>
      </w:pPr>
      <w:r>
        <w:rPr>
          <w:sz w:val="40"/>
          <w:szCs w:val="40"/>
        </w:rPr>
        <w:t>Теневая Э. – незарегистрированная деятельность (доходы не учитываются государством).</w:t>
      </w:r>
    </w:p>
    <w:p w:rsidR="00E4580B" w:rsidRDefault="00E4580B" w:rsidP="00E4580B">
      <w:pPr>
        <w:ind w:left="426"/>
        <w:jc w:val="both"/>
        <w:rPr>
          <w:sz w:val="40"/>
          <w:szCs w:val="40"/>
        </w:rPr>
      </w:pPr>
      <w:r>
        <w:rPr>
          <w:sz w:val="40"/>
          <w:szCs w:val="40"/>
          <w:u w:val="single"/>
        </w:rPr>
        <w:t>ВНП</w:t>
      </w:r>
      <w:r>
        <w:rPr>
          <w:sz w:val="40"/>
          <w:szCs w:val="40"/>
        </w:rPr>
        <w:t xml:space="preserve"> – стоимость товаров и услуг, произведенных только резидентами, как в стране, так и за рубежом.</w:t>
      </w:r>
    </w:p>
    <w:p w:rsidR="00E4580B" w:rsidRDefault="00E4580B" w:rsidP="00E4580B">
      <w:pPr>
        <w:ind w:left="426"/>
        <w:jc w:val="both"/>
        <w:rPr>
          <w:sz w:val="40"/>
          <w:szCs w:val="40"/>
        </w:rPr>
      </w:pPr>
      <w:r>
        <w:rPr>
          <w:sz w:val="40"/>
          <w:szCs w:val="40"/>
        </w:rPr>
        <w:t>ВНП = ВВП – [доходы иностранных предприятий] + [доходы отечественных предприятий за рубежом]</w:t>
      </w:r>
    </w:p>
    <w:p w:rsidR="00E4580B" w:rsidRDefault="00E4580B" w:rsidP="00E4580B">
      <w:pPr>
        <w:ind w:left="426"/>
        <w:jc w:val="both"/>
        <w:rPr>
          <w:sz w:val="40"/>
          <w:szCs w:val="40"/>
        </w:rPr>
      </w:pPr>
      <w:r>
        <w:rPr>
          <w:sz w:val="40"/>
          <w:szCs w:val="40"/>
          <w:u w:val="single"/>
        </w:rPr>
        <w:t>Чистый национальный продукт</w:t>
      </w:r>
      <w:r>
        <w:rPr>
          <w:sz w:val="40"/>
          <w:szCs w:val="40"/>
        </w:rPr>
        <w:t>: ЧНП = ВНП – А.</w:t>
      </w:r>
    </w:p>
    <w:p w:rsidR="00E4580B" w:rsidRDefault="00E4580B" w:rsidP="00E4580B">
      <w:pPr>
        <w:ind w:left="426"/>
        <w:jc w:val="both"/>
        <w:rPr>
          <w:sz w:val="40"/>
          <w:szCs w:val="40"/>
        </w:rPr>
      </w:pPr>
      <w:r>
        <w:rPr>
          <w:sz w:val="40"/>
          <w:szCs w:val="40"/>
          <w:u w:val="single"/>
        </w:rPr>
        <w:t>Национальный доход</w:t>
      </w:r>
      <w:r>
        <w:rPr>
          <w:sz w:val="40"/>
          <w:szCs w:val="40"/>
        </w:rPr>
        <w:t xml:space="preserve">: НД = ЧНП – </w:t>
      </w:r>
      <w:proofErr w:type="spellStart"/>
      <w:r>
        <w:rPr>
          <w:sz w:val="40"/>
          <w:szCs w:val="40"/>
        </w:rPr>
        <w:t>Нк</w:t>
      </w:r>
      <w:proofErr w:type="spellEnd"/>
      <w:r>
        <w:rPr>
          <w:sz w:val="40"/>
          <w:szCs w:val="40"/>
        </w:rPr>
        <w:t>. Национальный доход представляет собой суммарный денежный доход всех жителей государства.</w:t>
      </w:r>
    </w:p>
    <w:p w:rsidR="00E4580B" w:rsidRDefault="00E4580B" w:rsidP="00E4580B">
      <w:pPr>
        <w:ind w:left="426"/>
        <w:jc w:val="both"/>
        <w:rPr>
          <w:sz w:val="40"/>
          <w:szCs w:val="40"/>
        </w:rPr>
      </w:pPr>
      <w:r>
        <w:rPr>
          <w:sz w:val="40"/>
          <w:szCs w:val="40"/>
          <w:u w:val="single"/>
        </w:rPr>
        <w:lastRenderedPageBreak/>
        <w:t>Личный доход</w:t>
      </w:r>
      <w:r>
        <w:rPr>
          <w:sz w:val="40"/>
          <w:szCs w:val="40"/>
        </w:rPr>
        <w:t>: ЛД = НД – НПР[налог на прибыль] – [нераспределенная прибыль предприятий] + [трансфертные платежи].</w:t>
      </w:r>
    </w:p>
    <w:p w:rsidR="00E4580B" w:rsidRDefault="00E4580B" w:rsidP="00E4580B">
      <w:pPr>
        <w:ind w:left="426"/>
        <w:jc w:val="both"/>
        <w:rPr>
          <w:sz w:val="40"/>
          <w:szCs w:val="40"/>
        </w:rPr>
      </w:pPr>
      <w:r>
        <w:rPr>
          <w:sz w:val="40"/>
          <w:szCs w:val="40"/>
          <w:u w:val="single"/>
        </w:rPr>
        <w:t>Располагаемый доход</w:t>
      </w:r>
      <w:r>
        <w:rPr>
          <w:sz w:val="40"/>
          <w:szCs w:val="40"/>
        </w:rPr>
        <w:t xml:space="preserve">: РД = ЛД - </w:t>
      </w:r>
      <w:proofErr w:type="spellStart"/>
      <w:r>
        <w:rPr>
          <w:sz w:val="40"/>
          <w:szCs w:val="40"/>
        </w:rPr>
        <w:t>Нн</w:t>
      </w:r>
      <w:proofErr w:type="spellEnd"/>
      <w:r>
        <w:rPr>
          <w:sz w:val="40"/>
          <w:szCs w:val="40"/>
        </w:rPr>
        <w:t>[налог наличный].</w:t>
      </w:r>
    </w:p>
    <w:p w:rsidR="00E4580B" w:rsidRPr="00FD5A98" w:rsidRDefault="00E4580B" w:rsidP="00FD5A98">
      <w:pPr>
        <w:pStyle w:val="1"/>
      </w:pPr>
      <w:r w:rsidRPr="00FD5A98">
        <w:br w:type="page"/>
      </w:r>
      <w:bookmarkStart w:id="101" w:name="_Toc233126108"/>
      <w:bookmarkStart w:id="102" w:name="_Toc152684168"/>
      <w:r w:rsidR="00B76A56" w:rsidRPr="00FD5A98">
        <w:lastRenderedPageBreak/>
        <w:t>50</w:t>
      </w:r>
      <w:r w:rsidRPr="00FD5A98">
        <w:t>. Методы расчета ВВП (ВНП).</w:t>
      </w:r>
      <w:bookmarkEnd w:id="101"/>
      <w:bookmarkEnd w:id="102"/>
    </w:p>
    <w:p w:rsidR="00E4580B" w:rsidRDefault="00E4580B" w:rsidP="00E4580B">
      <w:pPr>
        <w:ind w:left="426"/>
        <w:jc w:val="both"/>
        <w:rPr>
          <w:sz w:val="38"/>
          <w:szCs w:val="38"/>
        </w:rPr>
      </w:pPr>
      <w:r>
        <w:rPr>
          <w:sz w:val="38"/>
          <w:szCs w:val="38"/>
        </w:rPr>
        <w:t xml:space="preserve">Современное понимание этих показателей было разработано в </w:t>
      </w:r>
      <w:smartTag w:uri="urn:schemas-microsoft-com:office:smarttags" w:element="metricconverter">
        <w:smartTagPr>
          <w:attr w:name="ProductID" w:val="1953 г"/>
        </w:smartTagPr>
        <w:r>
          <w:rPr>
            <w:sz w:val="38"/>
            <w:szCs w:val="38"/>
          </w:rPr>
          <w:t>1953 г</w:t>
        </w:r>
      </w:smartTag>
      <w:r>
        <w:rPr>
          <w:sz w:val="38"/>
          <w:szCs w:val="38"/>
        </w:rPr>
        <w:t>. Три метода расчета ВВП и ВНП: производственный (по добавленной стоимости), по расходам (конечное использование товаров и услуг), по доходам (распределительный).</w:t>
      </w:r>
    </w:p>
    <w:p w:rsidR="00E4580B" w:rsidRDefault="00E4580B" w:rsidP="00E4580B">
      <w:pPr>
        <w:ind w:left="426"/>
        <w:jc w:val="both"/>
        <w:rPr>
          <w:sz w:val="38"/>
          <w:szCs w:val="38"/>
        </w:rPr>
      </w:pPr>
      <w:r>
        <w:rPr>
          <w:sz w:val="38"/>
          <w:szCs w:val="38"/>
        </w:rPr>
        <w:t>1. Производственный метод представляет собой суммирование не всей произведенной продукции, а только добавленной стоимости.</w:t>
      </w:r>
    </w:p>
    <w:p w:rsidR="00E4580B" w:rsidRDefault="00E4580B" w:rsidP="00E4580B">
      <w:pPr>
        <w:ind w:left="426"/>
        <w:jc w:val="both"/>
        <w:rPr>
          <w:sz w:val="38"/>
          <w:szCs w:val="38"/>
        </w:rPr>
      </w:pPr>
      <w:r>
        <w:rPr>
          <w:sz w:val="38"/>
          <w:szCs w:val="38"/>
        </w:rPr>
        <w:t xml:space="preserve">ДС = А + ЗП + П + </w:t>
      </w:r>
      <w:proofErr w:type="spellStart"/>
      <w:r>
        <w:rPr>
          <w:sz w:val="38"/>
          <w:szCs w:val="38"/>
        </w:rPr>
        <w:t>Нк</w:t>
      </w:r>
      <w:proofErr w:type="spellEnd"/>
    </w:p>
    <w:p w:rsidR="00E4580B" w:rsidRDefault="00E4580B" w:rsidP="00E4580B">
      <w:pPr>
        <w:ind w:left="426"/>
        <w:jc w:val="both"/>
        <w:rPr>
          <w:sz w:val="38"/>
          <w:szCs w:val="38"/>
        </w:rPr>
      </w:pPr>
      <w:r>
        <w:rPr>
          <w:sz w:val="38"/>
          <w:szCs w:val="38"/>
        </w:rPr>
        <w:t>ДС – добавленная стоимость;</w:t>
      </w:r>
    </w:p>
    <w:p w:rsidR="00E4580B" w:rsidRDefault="00E4580B" w:rsidP="00E4580B">
      <w:pPr>
        <w:ind w:left="426"/>
        <w:jc w:val="both"/>
        <w:rPr>
          <w:sz w:val="38"/>
          <w:szCs w:val="38"/>
        </w:rPr>
      </w:pPr>
      <w:r>
        <w:rPr>
          <w:sz w:val="38"/>
          <w:szCs w:val="38"/>
        </w:rPr>
        <w:t>А – амортизация за год;</w:t>
      </w:r>
    </w:p>
    <w:p w:rsidR="00E4580B" w:rsidRDefault="00E4580B" w:rsidP="00E4580B">
      <w:pPr>
        <w:ind w:left="426"/>
        <w:jc w:val="both"/>
        <w:rPr>
          <w:sz w:val="38"/>
          <w:szCs w:val="38"/>
        </w:rPr>
      </w:pPr>
      <w:r>
        <w:rPr>
          <w:sz w:val="38"/>
          <w:szCs w:val="38"/>
        </w:rPr>
        <w:t>ЗП – заработная плата;</w:t>
      </w:r>
    </w:p>
    <w:p w:rsidR="00E4580B" w:rsidRDefault="00E4580B" w:rsidP="00E4580B">
      <w:pPr>
        <w:ind w:left="426"/>
        <w:jc w:val="both"/>
        <w:rPr>
          <w:sz w:val="38"/>
          <w:szCs w:val="38"/>
        </w:rPr>
      </w:pPr>
      <w:r>
        <w:rPr>
          <w:sz w:val="38"/>
          <w:szCs w:val="38"/>
        </w:rPr>
        <w:t>П – прибыль;</w:t>
      </w:r>
    </w:p>
    <w:p w:rsidR="00E4580B" w:rsidRDefault="00E4580B" w:rsidP="00E4580B">
      <w:pPr>
        <w:ind w:left="426"/>
        <w:jc w:val="both"/>
        <w:rPr>
          <w:sz w:val="38"/>
          <w:szCs w:val="38"/>
        </w:rPr>
      </w:pPr>
      <w:proofErr w:type="spellStart"/>
      <w:r>
        <w:rPr>
          <w:sz w:val="38"/>
          <w:szCs w:val="38"/>
        </w:rPr>
        <w:t>Нк</w:t>
      </w:r>
      <w:proofErr w:type="spellEnd"/>
      <w:r>
        <w:rPr>
          <w:sz w:val="38"/>
          <w:szCs w:val="38"/>
        </w:rPr>
        <w:t xml:space="preserve"> – налоги косвенные.</w:t>
      </w:r>
    </w:p>
    <w:p w:rsidR="00E4580B" w:rsidRDefault="00E4580B" w:rsidP="00E4580B">
      <w:pPr>
        <w:ind w:left="426"/>
        <w:jc w:val="both"/>
        <w:rPr>
          <w:sz w:val="38"/>
          <w:szCs w:val="38"/>
        </w:rPr>
      </w:pPr>
      <w:r>
        <w:rPr>
          <w:sz w:val="38"/>
          <w:szCs w:val="38"/>
        </w:rPr>
        <w:t xml:space="preserve">Пример оценки добавленной стоимости: произведено авто – 10 </w:t>
      </w:r>
      <w:proofErr w:type="spellStart"/>
      <w:r>
        <w:rPr>
          <w:sz w:val="38"/>
          <w:szCs w:val="38"/>
        </w:rPr>
        <w:t>млрд.р</w:t>
      </w:r>
      <w:proofErr w:type="spellEnd"/>
      <w:r>
        <w:rPr>
          <w:sz w:val="38"/>
          <w:szCs w:val="38"/>
        </w:rPr>
        <w:t xml:space="preserve">.; расходовано материала, сырье – 4 </w:t>
      </w:r>
      <w:proofErr w:type="spellStart"/>
      <w:r>
        <w:rPr>
          <w:sz w:val="38"/>
          <w:szCs w:val="38"/>
        </w:rPr>
        <w:t>млрд.р</w:t>
      </w:r>
      <w:proofErr w:type="spellEnd"/>
      <w:r>
        <w:rPr>
          <w:sz w:val="38"/>
          <w:szCs w:val="38"/>
        </w:rPr>
        <w:t xml:space="preserve">. – до начала производства; ЗП, прибыль, амортизация – 4 </w:t>
      </w:r>
      <w:proofErr w:type="spellStart"/>
      <w:r>
        <w:rPr>
          <w:sz w:val="38"/>
          <w:szCs w:val="38"/>
        </w:rPr>
        <w:t>млрд.р</w:t>
      </w:r>
      <w:proofErr w:type="spellEnd"/>
      <w:r>
        <w:rPr>
          <w:sz w:val="38"/>
          <w:szCs w:val="38"/>
        </w:rPr>
        <w:t>. – ДС.</w:t>
      </w:r>
    </w:p>
    <w:p w:rsidR="00E4580B" w:rsidRDefault="00E4580B" w:rsidP="00E4580B">
      <w:pPr>
        <w:ind w:left="426"/>
        <w:jc w:val="both"/>
        <w:rPr>
          <w:sz w:val="38"/>
          <w:szCs w:val="38"/>
        </w:rPr>
      </w:pPr>
      <w:r>
        <w:rPr>
          <w:sz w:val="38"/>
          <w:szCs w:val="38"/>
        </w:rPr>
        <w:t>2. Суммируются расходы домашних хозяйств (</w:t>
      </w:r>
      <w:r>
        <w:rPr>
          <w:sz w:val="38"/>
          <w:szCs w:val="38"/>
          <w:lang w:val="en-US"/>
        </w:rPr>
        <w:t>C</w:t>
      </w:r>
      <w:r>
        <w:rPr>
          <w:sz w:val="38"/>
          <w:szCs w:val="38"/>
        </w:rPr>
        <w:t>), инвестиционные расходы (</w:t>
      </w:r>
      <w:r>
        <w:rPr>
          <w:sz w:val="38"/>
          <w:szCs w:val="38"/>
          <w:lang w:val="en-US"/>
        </w:rPr>
        <w:t>I</w:t>
      </w:r>
      <w:r>
        <w:rPr>
          <w:sz w:val="38"/>
          <w:szCs w:val="38"/>
        </w:rPr>
        <w:t>), государственные расходы (</w:t>
      </w:r>
      <w:r>
        <w:rPr>
          <w:sz w:val="38"/>
          <w:szCs w:val="38"/>
          <w:lang w:val="en-US"/>
        </w:rPr>
        <w:t>G</w:t>
      </w:r>
      <w:r>
        <w:rPr>
          <w:sz w:val="38"/>
          <w:szCs w:val="38"/>
        </w:rPr>
        <w:t>) – кроме пенсий и стипендий, чистый экспорт (</w:t>
      </w:r>
      <w:proofErr w:type="spellStart"/>
      <w:r>
        <w:rPr>
          <w:sz w:val="38"/>
          <w:szCs w:val="38"/>
          <w:lang w:val="en-US"/>
        </w:rPr>
        <w:t>Nx</w:t>
      </w:r>
      <w:proofErr w:type="spellEnd"/>
      <w:r>
        <w:rPr>
          <w:sz w:val="38"/>
          <w:szCs w:val="38"/>
        </w:rPr>
        <w:t>) – разность экспорта и импорта:</w:t>
      </w:r>
    </w:p>
    <w:p w:rsidR="00E4580B" w:rsidRDefault="00E4580B" w:rsidP="00E4580B">
      <w:pPr>
        <w:ind w:left="426"/>
        <w:jc w:val="both"/>
        <w:rPr>
          <w:sz w:val="38"/>
          <w:szCs w:val="38"/>
        </w:rPr>
      </w:pPr>
      <w:r>
        <w:rPr>
          <w:sz w:val="38"/>
          <w:szCs w:val="38"/>
        </w:rPr>
        <w:t xml:space="preserve">ВВП = </w:t>
      </w:r>
      <w:r>
        <w:rPr>
          <w:sz w:val="38"/>
          <w:szCs w:val="38"/>
          <w:lang w:val="en-US"/>
        </w:rPr>
        <w:t>C</w:t>
      </w:r>
      <w:r>
        <w:rPr>
          <w:sz w:val="38"/>
          <w:szCs w:val="38"/>
        </w:rPr>
        <w:t xml:space="preserve"> + </w:t>
      </w:r>
      <w:r>
        <w:rPr>
          <w:sz w:val="38"/>
          <w:szCs w:val="38"/>
          <w:lang w:val="en-US"/>
        </w:rPr>
        <w:t>I</w:t>
      </w:r>
      <w:r>
        <w:rPr>
          <w:sz w:val="38"/>
          <w:szCs w:val="38"/>
        </w:rPr>
        <w:t xml:space="preserve"> + </w:t>
      </w:r>
      <w:r>
        <w:rPr>
          <w:sz w:val="38"/>
          <w:szCs w:val="38"/>
          <w:lang w:val="en-US"/>
        </w:rPr>
        <w:t>G</w:t>
      </w:r>
      <w:r>
        <w:rPr>
          <w:sz w:val="38"/>
          <w:szCs w:val="38"/>
        </w:rPr>
        <w:t xml:space="preserve"> + </w:t>
      </w:r>
      <w:proofErr w:type="spellStart"/>
      <w:r>
        <w:rPr>
          <w:sz w:val="38"/>
          <w:szCs w:val="38"/>
          <w:lang w:val="en-US"/>
        </w:rPr>
        <w:t>Nx</w:t>
      </w:r>
      <w:proofErr w:type="spellEnd"/>
    </w:p>
    <w:p w:rsidR="00E4580B" w:rsidRDefault="00E4580B" w:rsidP="00E4580B">
      <w:pPr>
        <w:ind w:left="426"/>
        <w:jc w:val="both"/>
        <w:rPr>
          <w:sz w:val="38"/>
          <w:szCs w:val="38"/>
        </w:rPr>
      </w:pPr>
      <w:r>
        <w:rPr>
          <w:sz w:val="38"/>
          <w:szCs w:val="38"/>
        </w:rPr>
        <w:t>3. Суммируются доходы населения, полученные в виде ЗП, ренты, процента и дохода предприятий в виде прибыли, косвенных налогов и амортизаций.</w:t>
      </w:r>
    </w:p>
    <w:p w:rsidR="00E4580B" w:rsidRDefault="00E4580B" w:rsidP="00E4580B">
      <w:pPr>
        <w:ind w:left="426"/>
        <w:jc w:val="both"/>
        <w:rPr>
          <w:sz w:val="38"/>
          <w:szCs w:val="38"/>
        </w:rPr>
      </w:pPr>
    </w:p>
    <w:p w:rsidR="00E4580B" w:rsidRDefault="00E4580B" w:rsidP="00E4580B">
      <w:pPr>
        <w:ind w:left="426"/>
        <w:jc w:val="both"/>
        <w:rPr>
          <w:sz w:val="38"/>
          <w:szCs w:val="38"/>
        </w:rPr>
      </w:pPr>
      <w:r>
        <w:rPr>
          <w:sz w:val="38"/>
          <w:szCs w:val="38"/>
        </w:rPr>
        <w:t xml:space="preserve">ВВП может увеличиваться как за счет новых товаров и услуг, так и за счет роста цен, поэтому различают номинальный и реальный </w:t>
      </w:r>
      <w:proofErr w:type="spellStart"/>
      <w:r>
        <w:rPr>
          <w:sz w:val="38"/>
          <w:szCs w:val="38"/>
        </w:rPr>
        <w:t>ВВп</w:t>
      </w:r>
      <w:proofErr w:type="spellEnd"/>
      <w:r>
        <w:rPr>
          <w:sz w:val="38"/>
          <w:szCs w:val="38"/>
        </w:rPr>
        <w:t>.</w:t>
      </w:r>
    </w:p>
    <w:p w:rsidR="006B7B5C" w:rsidRPr="006B7B5C" w:rsidRDefault="006B7B5C" w:rsidP="006B7B5C">
      <w:pPr>
        <w:spacing w:after="200" w:line="276" w:lineRule="auto"/>
        <w:rPr>
          <w:rFonts w:eastAsia="Calibri"/>
          <w:sz w:val="28"/>
          <w:szCs w:val="28"/>
          <w:lang w:eastAsia="en-US"/>
        </w:rPr>
      </w:pPr>
      <w:r>
        <w:rPr>
          <w:sz w:val="38"/>
          <w:szCs w:val="38"/>
        </w:rPr>
        <w:t>Реальный</w:t>
      </w:r>
      <w:r w:rsidR="00E4580B">
        <w:rPr>
          <w:sz w:val="38"/>
          <w:szCs w:val="38"/>
        </w:rPr>
        <w:t xml:space="preserve"> ВВП рассчитывается </w:t>
      </w:r>
      <w:r>
        <w:rPr>
          <w:sz w:val="38"/>
          <w:szCs w:val="38"/>
        </w:rPr>
        <w:t>по формуле</w:t>
      </w:r>
      <w:r w:rsidR="00E4580B">
        <w:rPr>
          <w:sz w:val="38"/>
          <w:szCs w:val="38"/>
        </w:rPr>
        <w:t xml:space="preserve">: </w:t>
      </w:r>
      <w:proofErr w:type="spellStart"/>
      <w:r>
        <w:rPr>
          <w:rFonts w:ascii="Cambria" w:hAnsi="Cambria"/>
          <w:sz w:val="28"/>
          <w:szCs w:val="28"/>
          <w:lang w:eastAsia="en-US"/>
        </w:rPr>
        <w:t>ВВП</w:t>
      </w:r>
      <w:r>
        <w:rPr>
          <w:rFonts w:ascii="Cambria" w:hAnsi="Cambria"/>
          <w:sz w:val="28"/>
          <w:szCs w:val="28"/>
          <w:vertAlign w:val="subscript"/>
          <w:lang w:eastAsia="en-US"/>
        </w:rPr>
        <w:t>р</w:t>
      </w:r>
      <w:proofErr w:type="spellEnd"/>
      <w:r>
        <w:rPr>
          <w:rFonts w:ascii="Cambria" w:hAnsi="Cambria"/>
          <w:sz w:val="28"/>
          <w:szCs w:val="28"/>
          <w:vertAlign w:val="subscript"/>
          <w:lang w:eastAsia="en-US"/>
        </w:rPr>
        <w:t xml:space="preserve">   =     </w:t>
      </w:r>
      <m:oMath>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ВВП</m:t>
                </m:r>
              </m:e>
              <m:sub>
                <m:r>
                  <w:rPr>
                    <w:rFonts w:ascii="Cambria Math" w:eastAsia="Calibri" w:hAnsi="Cambria Math"/>
                    <w:sz w:val="28"/>
                    <w:szCs w:val="28"/>
                    <w:lang w:eastAsia="en-US"/>
                  </w:rPr>
                  <m:t>н</m:t>
                </m:r>
              </m:sub>
            </m:sSub>
          </m:num>
          <m:den>
            <m:r>
              <w:rPr>
                <w:rFonts w:ascii="Cambria Math" w:eastAsia="Calibri" w:hAnsi="Cambria Math"/>
                <w:sz w:val="28"/>
                <w:szCs w:val="28"/>
                <w:lang w:val="en-US" w:eastAsia="en-US"/>
              </w:rPr>
              <m:t>I</m:t>
            </m:r>
          </m:den>
        </m:f>
      </m:oMath>
    </w:p>
    <w:p w:rsidR="00E4580B" w:rsidRDefault="00E4580B" w:rsidP="00E4580B">
      <w:pPr>
        <w:ind w:left="426"/>
        <w:jc w:val="both"/>
        <w:rPr>
          <w:sz w:val="38"/>
          <w:szCs w:val="38"/>
        </w:rPr>
      </w:pPr>
    </w:p>
    <w:p w:rsidR="006B7B5C" w:rsidRDefault="00E4580B" w:rsidP="00E4580B">
      <w:pPr>
        <w:ind w:left="426"/>
        <w:jc w:val="both"/>
        <w:rPr>
          <w:sz w:val="38"/>
          <w:szCs w:val="38"/>
        </w:rPr>
      </w:pPr>
      <w:proofErr w:type="spellStart"/>
      <w:r>
        <w:rPr>
          <w:sz w:val="38"/>
          <w:szCs w:val="38"/>
        </w:rPr>
        <w:t>ВВП</w:t>
      </w:r>
      <w:r w:rsidR="006B7B5C">
        <w:rPr>
          <w:sz w:val="38"/>
          <w:szCs w:val="38"/>
          <w:vertAlign w:val="subscript"/>
        </w:rPr>
        <w:t>н</w:t>
      </w:r>
      <w:proofErr w:type="spellEnd"/>
      <w:r>
        <w:rPr>
          <w:sz w:val="38"/>
          <w:szCs w:val="38"/>
        </w:rPr>
        <w:t xml:space="preserve"> – фактический объем товаров и услуг в </w:t>
      </w:r>
      <w:r w:rsidR="006B7B5C">
        <w:rPr>
          <w:sz w:val="38"/>
          <w:szCs w:val="38"/>
        </w:rPr>
        <w:t>текущих рыночных ценах.</w:t>
      </w:r>
      <w:r w:rsidR="006B7B5C" w:rsidRPr="006B7B5C">
        <w:rPr>
          <w:sz w:val="38"/>
          <w:szCs w:val="38"/>
        </w:rPr>
        <w:t xml:space="preserve"> </w:t>
      </w:r>
    </w:p>
    <w:p w:rsidR="00E4580B" w:rsidRDefault="00E4580B" w:rsidP="00E4580B">
      <w:pPr>
        <w:ind w:left="426"/>
        <w:jc w:val="both"/>
        <w:rPr>
          <w:sz w:val="38"/>
          <w:szCs w:val="38"/>
        </w:rPr>
      </w:pPr>
      <w:r>
        <w:rPr>
          <w:sz w:val="38"/>
          <w:szCs w:val="38"/>
          <w:lang w:val="en-US"/>
        </w:rPr>
        <w:t>I</w:t>
      </w:r>
      <w:r>
        <w:rPr>
          <w:sz w:val="38"/>
          <w:szCs w:val="38"/>
        </w:rPr>
        <w:t xml:space="preserve"> – индекс роста цен.</w:t>
      </w:r>
    </w:p>
    <w:p w:rsidR="006B7B5C" w:rsidRPr="006B7B5C" w:rsidRDefault="006B7B5C" w:rsidP="00E4580B">
      <w:pPr>
        <w:pStyle w:val="1"/>
        <w:spacing w:before="0"/>
        <w:ind w:left="425"/>
      </w:pPr>
    </w:p>
    <w:p w:rsidR="00E4580B" w:rsidRPr="00FD5A98" w:rsidRDefault="006B7B5C" w:rsidP="00FD5A98">
      <w:pPr>
        <w:pStyle w:val="1"/>
      </w:pPr>
      <w:r w:rsidRPr="00FD5A98">
        <w:t xml:space="preserve">                   </w:t>
      </w:r>
      <w:r w:rsidR="00E4580B" w:rsidRPr="00FD5A98">
        <w:br w:type="page"/>
      </w:r>
      <w:bookmarkStart w:id="103" w:name="_Toc233126109"/>
      <w:bookmarkStart w:id="104" w:name="_Toc152684169"/>
      <w:r w:rsidR="00DC38B1" w:rsidRPr="00FD5A98">
        <w:lastRenderedPageBreak/>
        <w:t>51</w:t>
      </w:r>
      <w:r w:rsidR="00E4580B" w:rsidRPr="00FD5A98">
        <w:t>. Совокупный спрос (АД) и его факторы.</w:t>
      </w:r>
      <w:bookmarkEnd w:id="103"/>
      <w:bookmarkEnd w:id="104"/>
    </w:p>
    <w:p w:rsidR="00E4580B" w:rsidRDefault="00E4580B" w:rsidP="00E4580B">
      <w:pPr>
        <w:ind w:left="426"/>
        <w:jc w:val="both"/>
      </w:pPr>
      <w:r>
        <w:t>Одним из структурных элементов национальной экономики является совокупный спрос(</w:t>
      </w:r>
      <w:r>
        <w:rPr>
          <w:lang w:val="en-US"/>
        </w:rPr>
        <w:t>AD</w:t>
      </w:r>
      <w:r>
        <w:t xml:space="preserve"> – </w:t>
      </w:r>
      <w:r>
        <w:rPr>
          <w:lang w:val="en-US"/>
        </w:rPr>
        <w:t>Aggregate</w:t>
      </w:r>
      <w:r>
        <w:t xml:space="preserve"> </w:t>
      </w:r>
      <w:r>
        <w:rPr>
          <w:lang w:val="en-US"/>
        </w:rPr>
        <w:t>Demand</w:t>
      </w:r>
      <w:r>
        <w:t>)</w:t>
      </w:r>
      <w:r>
        <w:rPr>
          <w:lang w:val="be-BY"/>
        </w:rPr>
        <w:t xml:space="preserve"> </w:t>
      </w:r>
      <w:r>
        <w:rPr>
          <w:lang w:val="en-US"/>
        </w:rPr>
        <w:t>AD</w:t>
      </w:r>
      <w:r>
        <w:t xml:space="preserve"> – совокупные расходы на покупку конечных товаров и услуг в экономике за год.</w:t>
      </w:r>
    </w:p>
    <w:p w:rsidR="00E4580B" w:rsidRPr="00E4580B" w:rsidRDefault="0095474D" w:rsidP="00E4580B">
      <w:pPr>
        <w:ind w:left="426"/>
        <w:jc w:val="both"/>
      </w:pPr>
      <w:r>
        <w:rPr>
          <w:noProof/>
        </w:rPr>
        <w:drawing>
          <wp:anchor distT="0" distB="0" distL="114300" distR="114300" simplePos="0" relativeHeight="251649536" behindDoc="0" locked="0" layoutInCell="1" allowOverlap="1" wp14:anchorId="73795CC2" wp14:editId="11E87AC9">
            <wp:simplePos x="0" y="0"/>
            <wp:positionH relativeFrom="column">
              <wp:posOffset>231140</wp:posOffset>
            </wp:positionH>
            <wp:positionV relativeFrom="paragraph">
              <wp:posOffset>171450</wp:posOffset>
            </wp:positionV>
            <wp:extent cx="3674110" cy="2237105"/>
            <wp:effectExtent l="0" t="0" r="0" b="0"/>
            <wp:wrapSquare wrapText="bothSides"/>
            <wp:docPr id="98"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674110" cy="223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lang w:val="en-US"/>
        </w:rPr>
        <w:t>AD</w:t>
      </w:r>
      <w:r w:rsidR="00E4580B" w:rsidRPr="00E4580B">
        <w:t xml:space="preserve"> = </w:t>
      </w:r>
      <w:r w:rsidR="00E4580B">
        <w:rPr>
          <w:lang w:val="en-US"/>
        </w:rPr>
        <w:t>C</w:t>
      </w:r>
      <w:r w:rsidR="00E4580B" w:rsidRPr="00E4580B">
        <w:t xml:space="preserve"> + </w:t>
      </w:r>
      <w:r w:rsidR="00E4580B">
        <w:rPr>
          <w:lang w:val="en-US"/>
        </w:rPr>
        <w:t>I</w:t>
      </w:r>
      <w:r w:rsidR="00E4580B" w:rsidRPr="00E4580B">
        <w:t xml:space="preserve"> +</w:t>
      </w:r>
      <w:r w:rsidR="00E4580B">
        <w:rPr>
          <w:lang w:val="en-US"/>
        </w:rPr>
        <w:t>G</w:t>
      </w:r>
      <w:r w:rsidR="00E4580B" w:rsidRPr="00E4580B">
        <w:t xml:space="preserve"> +</w:t>
      </w:r>
      <w:proofErr w:type="spellStart"/>
      <w:r w:rsidR="00E4580B">
        <w:rPr>
          <w:lang w:val="en-US"/>
        </w:rPr>
        <w:t>Nx</w:t>
      </w:r>
      <w:proofErr w:type="spellEnd"/>
      <w:r w:rsidR="00E4580B" w:rsidRPr="00E4580B">
        <w:t>.</w:t>
      </w:r>
    </w:p>
    <w:p w:rsidR="00E4580B" w:rsidRPr="00E4580B" w:rsidRDefault="00E4580B" w:rsidP="00E4580B">
      <w:pPr>
        <w:ind w:left="426"/>
        <w:jc w:val="both"/>
      </w:pPr>
    </w:p>
    <w:p w:rsidR="00E4580B" w:rsidRDefault="00E4580B" w:rsidP="00E4580B">
      <w:pPr>
        <w:ind w:left="426"/>
        <w:jc w:val="both"/>
      </w:pPr>
      <w:r>
        <w:t>Точки графика показывают различный уровень совокупного спроса, при различном уровне цен в национальной экономике. Между уровнем цен и совокупным спросом существует обратная зависимость.</w:t>
      </w:r>
    </w:p>
    <w:p w:rsidR="00E4580B" w:rsidRDefault="00E4580B" w:rsidP="00E4580B">
      <w:pPr>
        <w:ind w:left="426"/>
        <w:jc w:val="both"/>
      </w:pPr>
      <w:r>
        <w:t xml:space="preserve">Различают ценовые и неценовые факторы </w:t>
      </w:r>
      <w:r>
        <w:rPr>
          <w:lang w:val="en-US"/>
        </w:rPr>
        <w:t>AD</w:t>
      </w:r>
      <w:r>
        <w:t>:</w:t>
      </w:r>
    </w:p>
    <w:p w:rsidR="00E4580B" w:rsidRDefault="00E4580B" w:rsidP="00E4580B">
      <w:pPr>
        <w:ind w:left="426"/>
        <w:jc w:val="both"/>
      </w:pPr>
      <w:r>
        <w:rPr>
          <w:u w:val="single"/>
        </w:rPr>
        <w:t xml:space="preserve">Ценовые </w:t>
      </w:r>
      <w:r>
        <w:t>(напрямую связаны с изменением цен):</w:t>
      </w:r>
    </w:p>
    <w:p w:rsidR="00E4580B" w:rsidRDefault="00E4580B" w:rsidP="00E4580B">
      <w:pPr>
        <w:ind w:left="426"/>
        <w:jc w:val="both"/>
      </w:pPr>
      <w:r>
        <w:t xml:space="preserve">1) Эффект процентной ставки – если цены в стране растут, то повышается процентная ставка (как цена денег). </w:t>
      </w:r>
      <w:r>
        <w:rPr>
          <w:lang w:val="en-US"/>
        </w:rPr>
        <w:t>AD</w:t>
      </w:r>
      <w:r>
        <w:t xml:space="preserve"> в этом случае сокращается.</w:t>
      </w:r>
    </w:p>
    <w:p w:rsidR="00E4580B" w:rsidRDefault="00E4580B" w:rsidP="00E4580B">
      <w:pPr>
        <w:ind w:left="426"/>
        <w:jc w:val="both"/>
      </w:pPr>
      <w:r>
        <w:t xml:space="preserve">2) Эффект богатства – если цены растут, то покупательная способность денег на руках у населения и на счетах в банках падает, а </w:t>
      </w:r>
      <w:r>
        <w:rPr>
          <w:lang w:val="en-US"/>
        </w:rPr>
        <w:t>AD</w:t>
      </w:r>
      <w:r>
        <w:t xml:space="preserve"> – сокращается. Если цены снижаются, то покупательная способность денег увеличивается, как и </w:t>
      </w:r>
      <w:r>
        <w:rPr>
          <w:lang w:val="en-US"/>
        </w:rPr>
        <w:t>AD</w:t>
      </w:r>
      <w:r>
        <w:t>.</w:t>
      </w:r>
    </w:p>
    <w:p w:rsidR="00E4580B" w:rsidRDefault="00E4580B" w:rsidP="00E4580B">
      <w:pPr>
        <w:ind w:left="426"/>
        <w:jc w:val="both"/>
      </w:pPr>
      <w:r>
        <w:t xml:space="preserve">3) Эффект импортных закупок – если отечественные товары дороже импортных, то импорт увеличивается вначале, а потом сокращается, т.к. снижается покупательная способность населения. </w:t>
      </w:r>
      <w:r>
        <w:rPr>
          <w:lang w:val="en-US"/>
        </w:rPr>
        <w:t>AD</w:t>
      </w:r>
      <w:r>
        <w:t xml:space="preserve"> сокращается.</w:t>
      </w:r>
    </w:p>
    <w:p w:rsidR="00E4580B" w:rsidRDefault="00E4580B" w:rsidP="00E4580B">
      <w:pPr>
        <w:ind w:left="426"/>
        <w:jc w:val="both"/>
      </w:pPr>
      <w:r>
        <w:rPr>
          <w:u w:val="single"/>
        </w:rPr>
        <w:t>Неценовые факторы:</w:t>
      </w:r>
    </w:p>
    <w:p w:rsidR="00E4580B" w:rsidRDefault="00E4580B" w:rsidP="00E4580B">
      <w:pPr>
        <w:ind w:left="426"/>
        <w:jc w:val="both"/>
      </w:pPr>
      <w:r>
        <w:t>1) Изменение в потребительских расходах:</w:t>
      </w:r>
    </w:p>
    <w:p w:rsidR="00E4580B" w:rsidRDefault="00E4580B" w:rsidP="00E4580B">
      <w:pPr>
        <w:ind w:left="426"/>
        <w:jc w:val="both"/>
      </w:pPr>
      <w:r>
        <w:t xml:space="preserve">а) Изменение благосостояния потребителей, если связана с ростом реальных доходов, то и растут и реальные расходы. </w:t>
      </w:r>
      <w:r>
        <w:rPr>
          <w:lang w:val="en-US"/>
        </w:rPr>
        <w:t>AD</w:t>
      </w:r>
      <w:r>
        <w:t xml:space="preserve"> сдвигается вправо.</w:t>
      </w:r>
    </w:p>
    <w:p w:rsidR="00E4580B" w:rsidRDefault="00E4580B" w:rsidP="00E4580B">
      <w:pPr>
        <w:ind w:left="426"/>
        <w:jc w:val="both"/>
      </w:pPr>
      <w:r>
        <w:t xml:space="preserve">б) Ожидание потребителей. Например, ожидание роста цен ведёт к росту текущих покупок. </w:t>
      </w:r>
      <w:r>
        <w:rPr>
          <w:lang w:val="en-US"/>
        </w:rPr>
        <w:t>AD</w:t>
      </w:r>
      <w:r>
        <w:t xml:space="preserve"> – увеличивается вправо.</w:t>
      </w:r>
    </w:p>
    <w:p w:rsidR="00E4580B" w:rsidRDefault="00E4580B" w:rsidP="00E4580B">
      <w:pPr>
        <w:ind w:left="426"/>
        <w:jc w:val="both"/>
      </w:pPr>
      <w:r>
        <w:t xml:space="preserve">в) Задолженность потребителей. Крупная потребительская задолженность сокращает текущие расходы и </w:t>
      </w:r>
      <w:r>
        <w:rPr>
          <w:lang w:val="en-US"/>
        </w:rPr>
        <w:t>AD</w:t>
      </w:r>
      <w:r>
        <w:t>. Небольшие займы увеличивают текущие расходы.</w:t>
      </w:r>
    </w:p>
    <w:p w:rsidR="00E4580B" w:rsidRDefault="00E4580B" w:rsidP="00E4580B">
      <w:pPr>
        <w:ind w:left="426"/>
        <w:jc w:val="both"/>
      </w:pPr>
      <w:r>
        <w:t>г) Налоги.</w:t>
      </w:r>
    </w:p>
    <w:p w:rsidR="00E4580B" w:rsidRDefault="00E4580B" w:rsidP="00E4580B">
      <w:pPr>
        <w:ind w:left="426"/>
        <w:jc w:val="both"/>
        <w:rPr>
          <w:noProof/>
        </w:rPr>
      </w:pPr>
      <w:r>
        <w:rPr>
          <w:noProof/>
        </w:rPr>
        <w:t>2) Изменение в инвестиционных расходах:</w:t>
      </w:r>
    </w:p>
    <w:p w:rsidR="00E4580B" w:rsidRDefault="00E4580B" w:rsidP="00E4580B">
      <w:pPr>
        <w:ind w:left="426"/>
        <w:jc w:val="both"/>
      </w:pPr>
      <w:r>
        <w:rPr>
          <w:noProof/>
        </w:rPr>
        <w:t xml:space="preserve">а) Процентные ставки – рост процентной ставки делает кредиты дорогими, инвестиции сокращаются, </w:t>
      </w:r>
      <w:r>
        <w:rPr>
          <w:lang w:val="en-US"/>
        </w:rPr>
        <w:t>AD</w:t>
      </w:r>
      <w:r>
        <w:t xml:space="preserve"> смещается влево (но не для всех иностранных инвесторов).</w:t>
      </w:r>
    </w:p>
    <w:p w:rsidR="00E4580B" w:rsidRDefault="00E4580B" w:rsidP="00E4580B">
      <w:pPr>
        <w:ind w:left="426"/>
        <w:jc w:val="both"/>
      </w:pPr>
      <w:r>
        <w:t xml:space="preserve">б) Ожидаемая прибыль от инвестиций – чем оптимистичнее ожидание, тем больше инвестиций и </w:t>
      </w:r>
      <w:r>
        <w:rPr>
          <w:lang w:val="en-US"/>
        </w:rPr>
        <w:t>AD</w:t>
      </w:r>
      <w:r>
        <w:t>.</w:t>
      </w:r>
    </w:p>
    <w:p w:rsidR="00E4580B" w:rsidRDefault="00E4580B" w:rsidP="00E4580B">
      <w:pPr>
        <w:ind w:left="426"/>
        <w:jc w:val="both"/>
      </w:pPr>
      <w:r>
        <w:t>в) Налоги с предприятий – рост налогов снижает реинвестирование.</w:t>
      </w:r>
    </w:p>
    <w:p w:rsidR="00E4580B" w:rsidRDefault="00E4580B" w:rsidP="00E4580B">
      <w:pPr>
        <w:ind w:left="426"/>
        <w:jc w:val="both"/>
      </w:pPr>
      <w:r>
        <w:t xml:space="preserve">г) Технологии всегда требуют роста инвестиций и роста </w:t>
      </w:r>
      <w:r>
        <w:rPr>
          <w:lang w:val="en-US"/>
        </w:rPr>
        <w:t>AD</w:t>
      </w:r>
      <w:r>
        <w:t xml:space="preserve"> вправо.</w:t>
      </w:r>
    </w:p>
    <w:p w:rsidR="00E4580B" w:rsidRDefault="00E4580B" w:rsidP="00E4580B">
      <w:pPr>
        <w:ind w:left="426"/>
        <w:jc w:val="both"/>
      </w:pPr>
      <w:r>
        <w:t>3) Государственные расходы – рост госрасходов ведёт к росту совокупного спроса (</w:t>
      </w:r>
      <w:proofErr w:type="spellStart"/>
      <w:r>
        <w:t>Кейнс</w:t>
      </w:r>
      <w:proofErr w:type="spellEnd"/>
      <w:r>
        <w:t>)</w:t>
      </w:r>
    </w:p>
    <w:p w:rsidR="00E4580B" w:rsidRDefault="00E4580B" w:rsidP="00E4580B">
      <w:pPr>
        <w:ind w:left="426"/>
        <w:jc w:val="both"/>
        <w:rPr>
          <w:noProof/>
        </w:rPr>
      </w:pPr>
      <w:r>
        <w:rPr>
          <w:noProof/>
        </w:rPr>
        <w:t>4) Внешний фактор:</w:t>
      </w:r>
    </w:p>
    <w:p w:rsidR="00E4580B" w:rsidRDefault="00E4580B" w:rsidP="00E4580B">
      <w:pPr>
        <w:ind w:left="426"/>
        <w:jc w:val="both"/>
        <w:rPr>
          <w:noProof/>
        </w:rPr>
      </w:pPr>
      <w:r>
        <w:rPr>
          <w:noProof/>
        </w:rPr>
        <w:t>а) Мультипликативное влияние импорта и экспорта.</w:t>
      </w:r>
    </w:p>
    <w:p w:rsidR="00E4580B" w:rsidRDefault="00E4580B" w:rsidP="00E4580B">
      <w:pPr>
        <w:ind w:left="426"/>
        <w:jc w:val="both"/>
        <w:rPr>
          <w:noProof/>
        </w:rPr>
      </w:pPr>
      <w:r>
        <w:rPr>
          <w:noProof/>
        </w:rPr>
        <w:t>б) Валютный курс.</w:t>
      </w:r>
    </w:p>
    <w:p w:rsidR="00E4580B" w:rsidRDefault="00E4580B" w:rsidP="00E4580B">
      <w:pPr>
        <w:ind w:left="426"/>
        <w:jc w:val="both"/>
        <w:rPr>
          <w:noProof/>
        </w:rPr>
      </w:pPr>
      <w:r>
        <w:rPr>
          <w:noProof/>
        </w:rPr>
        <w:t>Со времён меркантилистов считалось, что чем больше экспорт превышает импорт (</w:t>
      </w:r>
      <w:r>
        <w:rPr>
          <w:noProof/>
          <w:lang w:val="en-US"/>
        </w:rPr>
        <w:t>Nx</w:t>
      </w:r>
      <w:r>
        <w:rPr>
          <w:noProof/>
        </w:rPr>
        <w:t>), тем богаче страна. Современная экономическая наука определила, что не только экспорт, но и импорт обладает мультипликативным эффектом, т.е. увеличивается ВНП</w:t>
      </w:r>
    </w:p>
    <w:p w:rsidR="00E4580B" w:rsidRDefault="00ED3E91" w:rsidP="00E4580B">
      <w:pPr>
        <w:ind w:left="426"/>
        <w:jc w:val="both"/>
        <w:rPr>
          <w:noProof/>
        </w:rPr>
      </w:pPr>
      <m:oMath>
        <m:sSub>
          <m:sSubPr>
            <m:ctrlPr>
              <w:rPr>
                <w:rFonts w:ascii="Cambria Math" w:eastAsia="Calibri" w:hAnsi="Cambria Math"/>
                <w:i/>
                <w:noProof/>
              </w:rPr>
            </m:ctrlPr>
          </m:sSubPr>
          <m:e>
            <m:r>
              <w:rPr>
                <w:rFonts w:ascii="Cambria Math" w:hAnsi="Cambria Math"/>
                <w:noProof/>
              </w:rPr>
              <m:t>m</m:t>
            </m:r>
          </m:e>
          <m:sub>
            <m:r>
              <w:rPr>
                <w:rFonts w:ascii="Cambria Math" w:hAnsi="Cambria Math"/>
                <w:noProof/>
              </w:rPr>
              <m:t>ko</m:t>
            </m:r>
          </m:sub>
        </m:sSub>
        <m:r>
          <w:rPr>
            <w:rFonts w:ascii="Cambria Math" w:hAnsi="Cambria Math"/>
            <w:noProof/>
          </w:rPr>
          <m:t>=</m:t>
        </m:r>
        <m:f>
          <m:fPr>
            <m:ctrlPr>
              <w:rPr>
                <w:rFonts w:ascii="Cambria Math" w:eastAsia="Calibri" w:hAnsi="Cambria Math"/>
                <w:i/>
                <w:noProof/>
              </w:rPr>
            </m:ctrlPr>
          </m:fPr>
          <m:num>
            <m:r>
              <w:rPr>
                <w:rFonts w:ascii="Cambria Math" w:hAnsi="Cambria Math"/>
                <w:noProof/>
              </w:rPr>
              <m:t>1</m:t>
            </m:r>
          </m:num>
          <m:den>
            <m:sSub>
              <m:sSubPr>
                <m:ctrlPr>
                  <w:rPr>
                    <w:rFonts w:ascii="Cambria Math" w:eastAsia="Calibri" w:hAnsi="Cambria Math"/>
                    <w:i/>
                    <w:noProof/>
                  </w:rPr>
                </m:ctrlPr>
              </m:sSubPr>
              <m:e>
                <m:r>
                  <w:rPr>
                    <w:rFonts w:ascii="Cambria Math" w:hAnsi="Cambria Math"/>
                    <w:noProof/>
                  </w:rPr>
                  <m:t>k</m:t>
                </m:r>
              </m:e>
              <m:sub>
                <m:r>
                  <w:rPr>
                    <w:rFonts w:ascii="Cambria Math" w:hAnsi="Cambria Math"/>
                    <w:noProof/>
                  </w:rPr>
                  <m:t>o</m:t>
                </m:r>
              </m:sub>
            </m:sSub>
          </m:den>
        </m:f>
        <m:r>
          <w:rPr>
            <w:rFonts w:ascii="Cambria Math" w:hAnsi="Cambria Math"/>
            <w:noProof/>
          </w:rPr>
          <m:t xml:space="preserve">, </m:t>
        </m:r>
        <m:sSub>
          <m:sSubPr>
            <m:ctrlPr>
              <w:rPr>
                <w:rFonts w:ascii="Cambria Math" w:eastAsia="Calibri" w:hAnsi="Cambria Math"/>
                <w:i/>
                <w:noProof/>
              </w:rPr>
            </m:ctrlPr>
          </m:sSubPr>
          <m:e>
            <m:r>
              <w:rPr>
                <w:rFonts w:ascii="Cambria Math" w:hAnsi="Cambria Math"/>
                <w:noProof/>
              </w:rPr>
              <m:t>m</m:t>
            </m:r>
          </m:e>
          <m:sub>
            <m:r>
              <w:rPr>
                <w:rFonts w:ascii="Cambria Math" w:hAnsi="Cambria Math"/>
                <w:noProof/>
              </w:rPr>
              <m:t>ko+km</m:t>
            </m:r>
          </m:sub>
        </m:sSub>
        <m:r>
          <w:rPr>
            <w:rFonts w:ascii="Cambria Math" w:hAnsi="Cambria Math"/>
            <w:noProof/>
          </w:rPr>
          <m:t>=</m:t>
        </m:r>
        <m:f>
          <m:fPr>
            <m:ctrlPr>
              <w:rPr>
                <w:rFonts w:ascii="Cambria Math" w:eastAsia="Calibri" w:hAnsi="Cambria Math"/>
                <w:i/>
                <w:noProof/>
              </w:rPr>
            </m:ctrlPr>
          </m:fPr>
          <m:num>
            <m:r>
              <w:rPr>
                <w:rFonts w:ascii="Cambria Math" w:hAnsi="Cambria Math"/>
                <w:noProof/>
              </w:rPr>
              <m:t>1</m:t>
            </m:r>
          </m:num>
          <m:den>
            <m:sSub>
              <m:sSubPr>
                <m:ctrlPr>
                  <w:rPr>
                    <w:rFonts w:ascii="Cambria Math" w:eastAsia="Calibri" w:hAnsi="Cambria Math"/>
                    <w:i/>
                    <w:noProof/>
                  </w:rPr>
                </m:ctrlPr>
              </m:sSubPr>
              <m:e>
                <m:r>
                  <w:rPr>
                    <w:rFonts w:ascii="Cambria Math" w:hAnsi="Cambria Math"/>
                    <w:noProof/>
                  </w:rPr>
                  <m:t>k</m:t>
                </m:r>
              </m:e>
              <m:sub>
                <m:r>
                  <w:rPr>
                    <w:rFonts w:ascii="Cambria Math" w:hAnsi="Cambria Math"/>
                    <w:noProof/>
                  </w:rPr>
                  <m:t>o</m:t>
                </m:r>
              </m:sub>
            </m:sSub>
            <m:r>
              <w:rPr>
                <w:rFonts w:ascii="Cambria Math" w:hAnsi="Cambria Math"/>
                <w:noProof/>
              </w:rPr>
              <m:t>+</m:t>
            </m:r>
            <m:sSub>
              <m:sSubPr>
                <m:ctrlPr>
                  <w:rPr>
                    <w:rFonts w:ascii="Cambria Math" w:eastAsia="Calibri" w:hAnsi="Cambria Math"/>
                    <w:i/>
                    <w:noProof/>
                  </w:rPr>
                </m:ctrlPr>
              </m:sSubPr>
              <m:e>
                <m:r>
                  <w:rPr>
                    <w:rFonts w:ascii="Cambria Math" w:hAnsi="Cambria Math"/>
                    <w:noProof/>
                  </w:rPr>
                  <m:t>k</m:t>
                </m:r>
              </m:e>
              <m:sub>
                <m:r>
                  <w:rPr>
                    <w:rFonts w:ascii="Cambria Math" w:hAnsi="Cambria Math"/>
                    <w:noProof/>
                  </w:rPr>
                  <m:t>m</m:t>
                </m:r>
              </m:sub>
            </m:sSub>
          </m:den>
        </m:f>
      </m:oMath>
      <w:r w:rsidR="00E4580B">
        <w:rPr>
          <w:noProof/>
        </w:rPr>
        <w:t>.</w:t>
      </w:r>
    </w:p>
    <w:p w:rsidR="00E4580B" w:rsidRDefault="00E4580B" w:rsidP="00E4580B">
      <w:pPr>
        <w:ind w:left="426"/>
        <w:jc w:val="both"/>
      </w:pPr>
      <w:r>
        <w:rPr>
          <w:noProof/>
        </w:rPr>
        <w:lastRenderedPageBreak/>
        <w:t xml:space="preserve">Если курс национальной валюты снижается, то экспорт дешевеет, товары становятся более конкурентноспособными по цене: растёт </w:t>
      </w:r>
      <w:r>
        <w:rPr>
          <w:noProof/>
          <w:lang w:val="en-US"/>
        </w:rPr>
        <w:t>Nx</w:t>
      </w:r>
      <w:r>
        <w:rPr>
          <w:noProof/>
        </w:rPr>
        <w:t xml:space="preserve"> и </w:t>
      </w:r>
      <w:r>
        <w:rPr>
          <w:lang w:val="en-US"/>
        </w:rPr>
        <w:t>AD</w:t>
      </w:r>
      <w:r>
        <w:t>. От повышения курса национальной валюты проигрывают экспортёры.</w:t>
      </w:r>
    </w:p>
    <w:p w:rsidR="00E4580B" w:rsidRDefault="00E4580B" w:rsidP="00E4580B">
      <w:pPr>
        <w:ind w:left="426"/>
        <w:jc w:val="both"/>
      </w:pPr>
      <w:r>
        <w:t>В последние годы в РБ импорт превышает экспорт, однако и экспорт, и импорт растут высоки темпами, что увеличивает рост ВНП.</w:t>
      </w:r>
    </w:p>
    <w:p w:rsidR="00E4580B" w:rsidRPr="00FD5A98" w:rsidRDefault="00E4580B" w:rsidP="00FD5A98">
      <w:pPr>
        <w:pStyle w:val="1"/>
      </w:pPr>
      <w:r w:rsidRPr="00FD5A98">
        <w:br w:type="page"/>
      </w:r>
      <w:bookmarkStart w:id="105" w:name="_Toc233126110"/>
      <w:bookmarkStart w:id="106" w:name="_Toc152684170"/>
      <w:r w:rsidR="007024F2" w:rsidRPr="00FD5A98">
        <w:lastRenderedPageBreak/>
        <w:t>52</w:t>
      </w:r>
      <w:r w:rsidRPr="00FD5A98">
        <w:t>. Совокупное предложение (AS) и его факторы.</w:t>
      </w:r>
      <w:bookmarkEnd w:id="105"/>
      <w:bookmarkEnd w:id="106"/>
    </w:p>
    <w:p w:rsidR="00E4580B" w:rsidRDefault="0095474D" w:rsidP="00E4580B">
      <w:pPr>
        <w:ind w:left="426"/>
        <w:jc w:val="both"/>
        <w:rPr>
          <w:sz w:val="32"/>
          <w:szCs w:val="32"/>
        </w:rPr>
      </w:pPr>
      <w:r>
        <w:rPr>
          <w:noProof/>
          <w:sz w:val="32"/>
          <w:szCs w:val="32"/>
        </w:rPr>
        <w:drawing>
          <wp:anchor distT="0" distB="0" distL="114300" distR="114300" simplePos="0" relativeHeight="251650560" behindDoc="0" locked="0" layoutInCell="1" allowOverlap="1" wp14:anchorId="1EBB31AF" wp14:editId="0E6DD70D">
            <wp:simplePos x="0" y="0"/>
            <wp:positionH relativeFrom="column">
              <wp:posOffset>231140</wp:posOffset>
            </wp:positionH>
            <wp:positionV relativeFrom="paragraph">
              <wp:posOffset>521970</wp:posOffset>
            </wp:positionV>
            <wp:extent cx="3475990" cy="1886585"/>
            <wp:effectExtent l="0" t="0" r="0" b="0"/>
            <wp:wrapSquare wrapText="bothSides"/>
            <wp:docPr id="99"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75990" cy="188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2"/>
          <w:szCs w:val="32"/>
          <w:lang w:val="en-US"/>
        </w:rPr>
        <w:t>Aggregate</w:t>
      </w:r>
      <w:r w:rsidR="00E4580B">
        <w:rPr>
          <w:sz w:val="32"/>
          <w:szCs w:val="32"/>
        </w:rPr>
        <w:t xml:space="preserve"> </w:t>
      </w:r>
      <w:r w:rsidR="00E4580B">
        <w:rPr>
          <w:sz w:val="32"/>
          <w:szCs w:val="32"/>
          <w:lang w:val="en-US"/>
        </w:rPr>
        <w:t>Supply</w:t>
      </w:r>
      <w:r w:rsidR="00E4580B">
        <w:rPr>
          <w:sz w:val="32"/>
          <w:szCs w:val="32"/>
        </w:rPr>
        <w:t xml:space="preserve"> (</w:t>
      </w:r>
      <w:r w:rsidR="00E4580B">
        <w:rPr>
          <w:sz w:val="32"/>
          <w:szCs w:val="32"/>
          <w:lang w:val="en-US"/>
        </w:rPr>
        <w:t>AS</w:t>
      </w:r>
      <w:r w:rsidR="00E4580B">
        <w:rPr>
          <w:sz w:val="32"/>
          <w:szCs w:val="32"/>
        </w:rPr>
        <w:t xml:space="preserve">) – объём произведённых товаров и услуг в стране, отожествляется с ВНП. Форма графика </w:t>
      </w:r>
      <w:r w:rsidR="00E4580B">
        <w:rPr>
          <w:sz w:val="32"/>
          <w:szCs w:val="32"/>
          <w:lang w:val="en-US"/>
        </w:rPr>
        <w:t>AS</w:t>
      </w:r>
      <w:r w:rsidR="00E4580B">
        <w:rPr>
          <w:sz w:val="32"/>
          <w:szCs w:val="32"/>
        </w:rPr>
        <w:t xml:space="preserve"> отображает прямую зависимость между уровнем цен и объёмом производства. На графике выделяют три участка: 1)горизонтальный (кейнсианский); 2)восходящий; 3)вертикальный (классический).</w:t>
      </w:r>
    </w:p>
    <w:p w:rsidR="00E4580B" w:rsidRDefault="00E4580B" w:rsidP="00E4580B">
      <w:pPr>
        <w:ind w:left="426"/>
        <w:jc w:val="both"/>
        <w:rPr>
          <w:sz w:val="32"/>
          <w:szCs w:val="32"/>
        </w:rPr>
      </w:pPr>
    </w:p>
    <w:p w:rsidR="00E4580B" w:rsidRDefault="00E4580B" w:rsidP="00E4580B">
      <w:pPr>
        <w:ind w:left="426"/>
        <w:jc w:val="both"/>
        <w:rPr>
          <w:sz w:val="32"/>
          <w:szCs w:val="32"/>
        </w:rPr>
      </w:pPr>
      <w:r>
        <w:rPr>
          <w:sz w:val="32"/>
          <w:szCs w:val="32"/>
        </w:rPr>
        <w:t xml:space="preserve">На кейнсианском отрезке Э. находится в состоянии депрессии, факторы производства в избытке (безработица, незагруженные мощности предприятия). Для увеличения ВНП с </w:t>
      </w:r>
      <w:r>
        <w:rPr>
          <w:sz w:val="32"/>
          <w:szCs w:val="32"/>
          <w:lang w:val="en-US"/>
        </w:rPr>
        <w:t>Q</w:t>
      </w:r>
      <w:r>
        <w:rPr>
          <w:sz w:val="32"/>
          <w:szCs w:val="32"/>
        </w:rPr>
        <w:t xml:space="preserve">1 до </w:t>
      </w:r>
      <w:r>
        <w:rPr>
          <w:sz w:val="32"/>
          <w:szCs w:val="32"/>
          <w:lang w:val="en-US"/>
        </w:rPr>
        <w:t>Q</w:t>
      </w:r>
      <w:r>
        <w:rPr>
          <w:sz w:val="32"/>
          <w:szCs w:val="32"/>
        </w:rPr>
        <w:t>2 привлекаются дополнительные факторы за туже цену (зарплата и банковский процент не растут).</w:t>
      </w:r>
    </w:p>
    <w:p w:rsidR="00E4580B" w:rsidRDefault="00E4580B" w:rsidP="00E4580B">
      <w:pPr>
        <w:ind w:left="426"/>
        <w:jc w:val="both"/>
        <w:rPr>
          <w:sz w:val="32"/>
          <w:szCs w:val="32"/>
        </w:rPr>
      </w:pPr>
      <w:r>
        <w:rPr>
          <w:sz w:val="32"/>
          <w:szCs w:val="32"/>
        </w:rPr>
        <w:t>Восходящий отрезок соответствует оживлению и подъёму национальной экономики. В некоторых отраслях наблюдается дефицит кадров, следовательно растёт зарплата и происходит рост цен.</w:t>
      </w:r>
    </w:p>
    <w:p w:rsidR="00E4580B" w:rsidRDefault="00E4580B" w:rsidP="00E4580B">
      <w:pPr>
        <w:ind w:left="426"/>
        <w:jc w:val="both"/>
        <w:rPr>
          <w:sz w:val="32"/>
          <w:szCs w:val="32"/>
        </w:rPr>
      </w:pPr>
      <w:r>
        <w:rPr>
          <w:sz w:val="32"/>
          <w:szCs w:val="32"/>
        </w:rPr>
        <w:t>Классический отрезок символизирует экономику полной занятости и полного объёма производства. Рост цен не приводит к росту ВНП, поскольку все ресурсы уже задействованы.</w:t>
      </w:r>
    </w:p>
    <w:p w:rsidR="00E4580B" w:rsidRDefault="0095474D" w:rsidP="00E4580B">
      <w:pPr>
        <w:ind w:left="426"/>
        <w:jc w:val="both"/>
        <w:rPr>
          <w:sz w:val="32"/>
          <w:szCs w:val="32"/>
        </w:rPr>
      </w:pPr>
      <w:r>
        <w:rPr>
          <w:noProof/>
          <w:sz w:val="32"/>
          <w:szCs w:val="32"/>
        </w:rPr>
        <w:drawing>
          <wp:anchor distT="0" distB="0" distL="114300" distR="114300" simplePos="0" relativeHeight="251651584" behindDoc="0" locked="0" layoutInCell="1" allowOverlap="1" wp14:anchorId="26DFC459" wp14:editId="717C4DC4">
            <wp:simplePos x="0" y="0"/>
            <wp:positionH relativeFrom="column">
              <wp:posOffset>94615</wp:posOffset>
            </wp:positionH>
            <wp:positionV relativeFrom="paragraph">
              <wp:posOffset>829310</wp:posOffset>
            </wp:positionV>
            <wp:extent cx="3988435" cy="1886585"/>
            <wp:effectExtent l="0" t="0" r="0" b="0"/>
            <wp:wrapSquare wrapText="bothSides"/>
            <wp:docPr id="10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88435" cy="188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580B">
        <w:rPr>
          <w:sz w:val="32"/>
          <w:szCs w:val="32"/>
        </w:rPr>
        <w:t xml:space="preserve">Кроме стимулирующего ценового фактора на </w:t>
      </w:r>
      <w:r w:rsidR="00E4580B">
        <w:rPr>
          <w:sz w:val="32"/>
          <w:szCs w:val="32"/>
          <w:lang w:val="en-US"/>
        </w:rPr>
        <w:t>AS</w:t>
      </w:r>
      <w:r w:rsidR="00E4580B">
        <w:rPr>
          <w:sz w:val="32"/>
          <w:szCs w:val="32"/>
        </w:rPr>
        <w:t xml:space="preserve"> влияют не ценовые факторы, которые связаны с издержками производства. Если издержки растут, </w:t>
      </w:r>
      <w:r w:rsidR="00E4580B">
        <w:rPr>
          <w:sz w:val="32"/>
          <w:szCs w:val="32"/>
          <w:lang w:val="en-US"/>
        </w:rPr>
        <w:t>AS</w:t>
      </w:r>
      <w:r w:rsidR="00E4580B">
        <w:rPr>
          <w:sz w:val="32"/>
          <w:szCs w:val="32"/>
        </w:rPr>
        <w:t xml:space="preserve"> смещается влево, если сокращается – вправо.</w:t>
      </w:r>
    </w:p>
    <w:p w:rsidR="00E4580B" w:rsidRDefault="00E4580B" w:rsidP="00E4580B">
      <w:pPr>
        <w:ind w:left="426"/>
        <w:jc w:val="both"/>
        <w:rPr>
          <w:sz w:val="32"/>
          <w:szCs w:val="32"/>
        </w:rPr>
      </w:pPr>
      <w:r>
        <w:rPr>
          <w:sz w:val="32"/>
          <w:szCs w:val="32"/>
        </w:rPr>
        <w:t>Неценовые факторы:</w:t>
      </w:r>
    </w:p>
    <w:p w:rsidR="00E4580B" w:rsidRDefault="00E4580B" w:rsidP="00E4580B">
      <w:pPr>
        <w:ind w:left="426"/>
        <w:jc w:val="both"/>
        <w:rPr>
          <w:sz w:val="32"/>
          <w:szCs w:val="32"/>
        </w:rPr>
      </w:pPr>
      <w:r>
        <w:rPr>
          <w:sz w:val="32"/>
          <w:szCs w:val="32"/>
        </w:rPr>
        <w:t xml:space="preserve">1) изменение цен на ресурсы (например, рост цен на энергоресурсы привёл к смещению </w:t>
      </w:r>
      <w:r>
        <w:rPr>
          <w:sz w:val="32"/>
          <w:szCs w:val="32"/>
          <w:lang w:val="en-US"/>
        </w:rPr>
        <w:t>AS</w:t>
      </w:r>
      <w:r>
        <w:rPr>
          <w:sz w:val="32"/>
          <w:szCs w:val="32"/>
        </w:rPr>
        <w:t xml:space="preserve">1 в </w:t>
      </w:r>
      <w:r>
        <w:rPr>
          <w:sz w:val="32"/>
          <w:szCs w:val="32"/>
          <w:lang w:val="en-US"/>
        </w:rPr>
        <w:t>AS</w:t>
      </w:r>
      <w:r>
        <w:rPr>
          <w:sz w:val="32"/>
          <w:szCs w:val="32"/>
        </w:rPr>
        <w:t>2)</w:t>
      </w:r>
    </w:p>
    <w:p w:rsidR="00E4580B" w:rsidRDefault="00E4580B" w:rsidP="00E4580B">
      <w:pPr>
        <w:ind w:left="426"/>
        <w:jc w:val="both"/>
        <w:rPr>
          <w:sz w:val="32"/>
          <w:szCs w:val="32"/>
        </w:rPr>
      </w:pPr>
      <w:r>
        <w:rPr>
          <w:sz w:val="32"/>
          <w:szCs w:val="32"/>
        </w:rPr>
        <w:lastRenderedPageBreak/>
        <w:t>2) изменение производительности труда (рост производительности труда снижает затраты на единицу продукции, при тех же ресурсах можно сделать больше товаров)</w:t>
      </w:r>
    </w:p>
    <w:p w:rsidR="00E4580B" w:rsidRDefault="00E4580B" w:rsidP="00E4580B">
      <w:pPr>
        <w:ind w:left="426"/>
        <w:jc w:val="both"/>
        <w:rPr>
          <w:sz w:val="32"/>
          <w:szCs w:val="32"/>
        </w:rPr>
      </w:pPr>
      <w:r>
        <w:rPr>
          <w:sz w:val="32"/>
          <w:szCs w:val="32"/>
        </w:rPr>
        <w:t xml:space="preserve">3) налоги и государственное регулирование (если в отношении налогов однозначное мнение( увеличение налогов уменьшает </w:t>
      </w:r>
      <w:r>
        <w:rPr>
          <w:sz w:val="32"/>
          <w:szCs w:val="32"/>
          <w:lang w:val="en-US"/>
        </w:rPr>
        <w:t>AS</w:t>
      </w:r>
      <w:r>
        <w:rPr>
          <w:sz w:val="32"/>
          <w:szCs w:val="32"/>
        </w:rPr>
        <w:t xml:space="preserve"> и наоборот) то в отношении госрегулирования мнения разделились. Одни считают госрегулирование стимулирующим, другие – сдерживающим предпринимательскую инициативу).</w:t>
      </w:r>
    </w:p>
    <w:p w:rsidR="00E4580B" w:rsidRPr="00FD5A98" w:rsidRDefault="00E4580B" w:rsidP="00FD5A98">
      <w:pPr>
        <w:pStyle w:val="1"/>
      </w:pPr>
      <w:r w:rsidRPr="00FD5A98">
        <w:br w:type="page"/>
      </w:r>
      <w:bookmarkStart w:id="107" w:name="_Toc233126111"/>
      <w:bookmarkStart w:id="108" w:name="_Toc152684171"/>
      <w:r w:rsidR="00C0350E" w:rsidRPr="00FD5A98">
        <w:lastRenderedPageBreak/>
        <w:t>53</w:t>
      </w:r>
      <w:r w:rsidRPr="00FD5A98">
        <w:t>. Макроэкономическое равновесие.</w:t>
      </w:r>
      <w:bookmarkEnd w:id="107"/>
      <w:bookmarkEnd w:id="108"/>
    </w:p>
    <w:p w:rsidR="00E4580B" w:rsidRDefault="00E4580B" w:rsidP="00E4580B">
      <w:pPr>
        <w:ind w:left="426"/>
        <w:jc w:val="both"/>
        <w:rPr>
          <w:sz w:val="36"/>
          <w:szCs w:val="36"/>
        </w:rPr>
      </w:pPr>
      <w:r>
        <w:rPr>
          <w:sz w:val="36"/>
          <w:szCs w:val="36"/>
        </w:rPr>
        <w:t xml:space="preserve">Как в микроэкономике, так и в макроэкономике, равновесие между уровнем цен и реальным объёмом производства находятся в точке пересечения </w:t>
      </w:r>
      <w:r>
        <w:rPr>
          <w:sz w:val="36"/>
          <w:szCs w:val="36"/>
          <w:lang w:val="en-US"/>
        </w:rPr>
        <w:t>AS</w:t>
      </w:r>
      <w:r>
        <w:rPr>
          <w:sz w:val="36"/>
          <w:szCs w:val="36"/>
        </w:rPr>
        <w:t xml:space="preserve"> и </w:t>
      </w:r>
      <w:r>
        <w:rPr>
          <w:sz w:val="36"/>
          <w:szCs w:val="36"/>
          <w:lang w:val="en-US"/>
        </w:rPr>
        <w:t>AD</w:t>
      </w:r>
      <w:r>
        <w:rPr>
          <w:sz w:val="36"/>
          <w:szCs w:val="36"/>
        </w:rPr>
        <w:t xml:space="preserve">. Поскольку </w:t>
      </w:r>
      <w:r>
        <w:rPr>
          <w:sz w:val="36"/>
          <w:szCs w:val="36"/>
          <w:lang w:val="en-US"/>
        </w:rPr>
        <w:t>AS</w:t>
      </w:r>
      <w:r>
        <w:rPr>
          <w:sz w:val="36"/>
          <w:szCs w:val="36"/>
        </w:rPr>
        <w:t xml:space="preserve"> состоит из 3-ёх качественно различных отрезков, то возможны три варианта равновесия.</w:t>
      </w:r>
    </w:p>
    <w:p w:rsidR="00E4580B" w:rsidRDefault="0095474D" w:rsidP="00E4580B">
      <w:pPr>
        <w:ind w:left="426"/>
        <w:jc w:val="both"/>
        <w:rPr>
          <w:sz w:val="36"/>
          <w:szCs w:val="36"/>
        </w:rPr>
      </w:pPr>
      <w:r>
        <w:rPr>
          <w:noProof/>
          <w:sz w:val="36"/>
          <w:szCs w:val="36"/>
        </w:rPr>
        <w:drawing>
          <wp:anchor distT="0" distB="0" distL="114300" distR="114300" simplePos="0" relativeHeight="251652608" behindDoc="0" locked="0" layoutInCell="1" allowOverlap="1" wp14:anchorId="48C04453" wp14:editId="130A0231">
            <wp:simplePos x="0" y="0"/>
            <wp:positionH relativeFrom="column">
              <wp:posOffset>231140</wp:posOffset>
            </wp:positionH>
            <wp:positionV relativeFrom="paragraph">
              <wp:posOffset>151765</wp:posOffset>
            </wp:positionV>
            <wp:extent cx="4518660" cy="2548255"/>
            <wp:effectExtent l="0" t="0" r="0" b="0"/>
            <wp:wrapSquare wrapText="bothSides"/>
            <wp:docPr id="10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18660" cy="2548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80B" w:rsidRDefault="00E4580B" w:rsidP="00E4580B">
      <w:pPr>
        <w:pStyle w:val="a5"/>
        <w:numPr>
          <w:ilvl w:val="0"/>
          <w:numId w:val="32"/>
        </w:numPr>
        <w:spacing w:after="0" w:line="240" w:lineRule="auto"/>
        <w:ind w:left="426" w:firstLine="0"/>
        <w:jc w:val="both"/>
        <w:rPr>
          <w:rFonts w:ascii="Times New Roman" w:hAnsi="Times New Roman"/>
          <w:sz w:val="36"/>
          <w:szCs w:val="36"/>
        </w:rPr>
      </w:pPr>
      <w:r>
        <w:rPr>
          <w:rFonts w:ascii="Times New Roman" w:hAnsi="Times New Roman"/>
          <w:sz w:val="36"/>
          <w:szCs w:val="36"/>
        </w:rPr>
        <w:t xml:space="preserve">Ситуация А: если </w:t>
      </w:r>
      <w:r>
        <w:rPr>
          <w:rFonts w:ascii="Times New Roman" w:hAnsi="Times New Roman"/>
          <w:sz w:val="36"/>
          <w:szCs w:val="36"/>
          <w:lang w:val="en-US"/>
        </w:rPr>
        <w:t>AS</w:t>
      </w:r>
      <w:r>
        <w:rPr>
          <w:rFonts w:ascii="Times New Roman" w:hAnsi="Times New Roman"/>
          <w:sz w:val="36"/>
          <w:szCs w:val="36"/>
        </w:rPr>
        <w:t xml:space="preserve"> и </w:t>
      </w:r>
      <w:r>
        <w:rPr>
          <w:rFonts w:ascii="Times New Roman" w:hAnsi="Times New Roman"/>
          <w:sz w:val="36"/>
          <w:szCs w:val="36"/>
          <w:lang w:val="en-US"/>
        </w:rPr>
        <w:t>AD</w:t>
      </w:r>
      <w:r>
        <w:rPr>
          <w:rFonts w:ascii="Times New Roman" w:hAnsi="Times New Roman"/>
          <w:sz w:val="36"/>
          <w:szCs w:val="36"/>
        </w:rPr>
        <w:t xml:space="preserve"> пересекаются на </w:t>
      </w:r>
      <w:proofErr w:type="spellStart"/>
      <w:r>
        <w:rPr>
          <w:rFonts w:ascii="Times New Roman" w:hAnsi="Times New Roman"/>
          <w:sz w:val="36"/>
          <w:szCs w:val="36"/>
        </w:rPr>
        <w:t>кеймсианском</w:t>
      </w:r>
      <w:proofErr w:type="spellEnd"/>
      <w:r>
        <w:rPr>
          <w:rFonts w:ascii="Times New Roman" w:hAnsi="Times New Roman"/>
          <w:sz w:val="36"/>
          <w:szCs w:val="36"/>
        </w:rPr>
        <w:t xml:space="preserve"> отрезке, то такое равновесие не сопровождается изменением цен. Если </w:t>
      </w:r>
      <w:r>
        <w:rPr>
          <w:rFonts w:ascii="Times New Roman" w:hAnsi="Times New Roman"/>
          <w:sz w:val="36"/>
          <w:szCs w:val="36"/>
          <w:lang w:val="en-US"/>
        </w:rPr>
        <w:t>AD</w:t>
      </w:r>
      <w:r>
        <w:rPr>
          <w:rFonts w:ascii="Times New Roman" w:hAnsi="Times New Roman"/>
          <w:sz w:val="36"/>
          <w:szCs w:val="36"/>
        </w:rPr>
        <w:t xml:space="preserve">1 увеличится до </w:t>
      </w:r>
      <w:r>
        <w:rPr>
          <w:rFonts w:ascii="Times New Roman" w:hAnsi="Times New Roman"/>
          <w:sz w:val="36"/>
          <w:szCs w:val="36"/>
          <w:lang w:val="en-US"/>
        </w:rPr>
        <w:t>AD</w:t>
      </w:r>
      <w:r>
        <w:rPr>
          <w:rFonts w:ascii="Times New Roman" w:hAnsi="Times New Roman"/>
          <w:sz w:val="36"/>
          <w:szCs w:val="36"/>
        </w:rPr>
        <w:t xml:space="preserve">2, то увеличивается ВНП, а </w:t>
      </w:r>
      <w:r>
        <w:rPr>
          <w:rFonts w:ascii="Times New Roman" w:hAnsi="Times New Roman"/>
          <w:sz w:val="36"/>
          <w:szCs w:val="36"/>
          <w:lang w:val="en-US"/>
        </w:rPr>
        <w:t>Q</w:t>
      </w:r>
      <w:r>
        <w:rPr>
          <w:rFonts w:ascii="Times New Roman" w:hAnsi="Times New Roman"/>
          <w:sz w:val="36"/>
          <w:szCs w:val="36"/>
        </w:rPr>
        <w:t xml:space="preserve">1 до </w:t>
      </w:r>
      <w:r>
        <w:rPr>
          <w:rFonts w:ascii="Times New Roman" w:hAnsi="Times New Roman"/>
          <w:sz w:val="36"/>
          <w:szCs w:val="36"/>
          <w:lang w:val="en-US"/>
        </w:rPr>
        <w:t>Q</w:t>
      </w:r>
      <w:r>
        <w:rPr>
          <w:rFonts w:ascii="Times New Roman" w:hAnsi="Times New Roman"/>
          <w:sz w:val="36"/>
          <w:szCs w:val="36"/>
        </w:rPr>
        <w:t xml:space="preserve">2 при </w:t>
      </w:r>
      <w:r>
        <w:rPr>
          <w:rFonts w:ascii="Times New Roman" w:hAnsi="Times New Roman"/>
          <w:sz w:val="36"/>
          <w:szCs w:val="36"/>
          <w:lang w:val="en-US"/>
        </w:rPr>
        <w:t>P</w:t>
      </w:r>
      <w:r>
        <w:rPr>
          <w:rFonts w:ascii="Times New Roman" w:hAnsi="Times New Roman"/>
          <w:sz w:val="36"/>
          <w:szCs w:val="36"/>
        </w:rPr>
        <w:t>=</w:t>
      </w:r>
      <w:proofErr w:type="spellStart"/>
      <w:r>
        <w:rPr>
          <w:rFonts w:ascii="Times New Roman" w:hAnsi="Times New Roman"/>
          <w:sz w:val="36"/>
          <w:szCs w:val="36"/>
          <w:lang w:val="en-US"/>
        </w:rPr>
        <w:t>const</w:t>
      </w:r>
      <w:proofErr w:type="spellEnd"/>
      <w:r>
        <w:rPr>
          <w:rFonts w:ascii="Times New Roman" w:hAnsi="Times New Roman"/>
          <w:sz w:val="36"/>
          <w:szCs w:val="36"/>
        </w:rPr>
        <w:t>.</w:t>
      </w:r>
    </w:p>
    <w:p w:rsidR="00E4580B" w:rsidRDefault="00E4580B" w:rsidP="00E4580B">
      <w:pPr>
        <w:pStyle w:val="a5"/>
        <w:numPr>
          <w:ilvl w:val="0"/>
          <w:numId w:val="32"/>
        </w:numPr>
        <w:spacing w:after="0" w:line="240" w:lineRule="auto"/>
        <w:ind w:left="426" w:firstLine="0"/>
        <w:jc w:val="both"/>
        <w:rPr>
          <w:rFonts w:ascii="Times New Roman" w:hAnsi="Times New Roman"/>
          <w:sz w:val="36"/>
          <w:szCs w:val="36"/>
        </w:rPr>
      </w:pPr>
      <w:r>
        <w:rPr>
          <w:rFonts w:ascii="Times New Roman" w:hAnsi="Times New Roman"/>
          <w:sz w:val="36"/>
          <w:szCs w:val="36"/>
        </w:rPr>
        <w:t xml:space="preserve">Ситуация В: установление равновесия на восходящем отрезке сопровождается ростом цен – это своеобразная плата за равновесный объём </w:t>
      </w:r>
      <w:r>
        <w:rPr>
          <w:rFonts w:ascii="Times New Roman" w:hAnsi="Times New Roman"/>
          <w:sz w:val="36"/>
          <w:szCs w:val="36"/>
          <w:lang w:val="en-US"/>
        </w:rPr>
        <w:t>Q</w:t>
      </w:r>
      <w:r>
        <w:rPr>
          <w:rFonts w:ascii="Times New Roman" w:hAnsi="Times New Roman"/>
          <w:sz w:val="36"/>
          <w:szCs w:val="36"/>
        </w:rPr>
        <w:t>3.</w:t>
      </w:r>
    </w:p>
    <w:p w:rsidR="00E4580B" w:rsidRDefault="00E4580B" w:rsidP="00E4580B">
      <w:pPr>
        <w:pStyle w:val="a5"/>
        <w:numPr>
          <w:ilvl w:val="0"/>
          <w:numId w:val="32"/>
        </w:numPr>
        <w:spacing w:after="0" w:line="240" w:lineRule="auto"/>
        <w:ind w:left="426" w:firstLine="0"/>
        <w:jc w:val="both"/>
        <w:rPr>
          <w:rFonts w:ascii="Times New Roman" w:hAnsi="Times New Roman"/>
          <w:sz w:val="36"/>
          <w:szCs w:val="36"/>
        </w:rPr>
      </w:pPr>
      <w:r>
        <w:rPr>
          <w:rFonts w:ascii="Times New Roman" w:hAnsi="Times New Roman"/>
          <w:sz w:val="36"/>
          <w:szCs w:val="36"/>
        </w:rPr>
        <w:t xml:space="preserve">Ситуация С:  ситуация на классическом отрезке сопровождается увеличением цен и небольшим изменением ВНП </w:t>
      </w:r>
      <w:r>
        <w:rPr>
          <w:rFonts w:ascii="Times New Roman" w:hAnsi="Times New Roman"/>
          <w:sz w:val="36"/>
          <w:szCs w:val="36"/>
          <w:lang w:val="en-US"/>
        </w:rPr>
        <w:t>Q</w:t>
      </w:r>
      <w:r>
        <w:rPr>
          <w:rFonts w:ascii="Times New Roman" w:hAnsi="Times New Roman"/>
          <w:sz w:val="36"/>
          <w:szCs w:val="36"/>
        </w:rPr>
        <w:t>4.</w:t>
      </w:r>
    </w:p>
    <w:p w:rsidR="00E867D1" w:rsidRPr="00FD5A98" w:rsidRDefault="00AE500C" w:rsidP="00FD5A98">
      <w:pPr>
        <w:pStyle w:val="1"/>
        <w:rPr>
          <w:color w:val="00001A"/>
        </w:rPr>
      </w:pPr>
      <w:bookmarkStart w:id="109" w:name="_Toc233126112"/>
      <w:bookmarkStart w:id="110" w:name="_Toc152684172"/>
      <w:r>
        <w:t>54</w:t>
      </w:r>
      <w:r w:rsidR="00E4580B" w:rsidRPr="00B67AFF">
        <w:t>.</w:t>
      </w:r>
      <w:bookmarkEnd w:id="109"/>
      <w:r w:rsidR="00FD5A98" w:rsidRPr="00FD5A98">
        <w:t xml:space="preserve"> </w:t>
      </w:r>
      <w:r w:rsidR="00FD5A98">
        <w:t>Международная передача технологий</w:t>
      </w:r>
      <w:bookmarkEnd w:id="110"/>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На рубеже ХХ и ХХ</w:t>
      </w:r>
      <w:r w:rsidRPr="00C17876">
        <w:rPr>
          <w:color w:val="00001A"/>
          <w:sz w:val="28"/>
          <w:szCs w:val="28"/>
          <w:lang w:val="en-US"/>
        </w:rPr>
        <w:t>I</w:t>
      </w:r>
      <w:r w:rsidRPr="00C17876">
        <w:rPr>
          <w:color w:val="00001A"/>
          <w:sz w:val="28"/>
          <w:szCs w:val="28"/>
        </w:rPr>
        <w:t xml:space="preserve"> веков стало очевидным, что богатство страны, а также устойчивый экономический рост определяются инновационной сферой. Последняя включает в себя науку, наукоемкие отрасли и компании, мировые рынки технологий. </w:t>
      </w:r>
    </w:p>
    <w:p w:rsidR="00E867D1"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Международный рынок технологий – межгосударственное перемещение научно-технических достижений на коммерческой и безвозмездной основе. Материальной основой функционирования международного рынка технологий является специализация стран на научных разработках.</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Технология</w:t>
      </w:r>
      <w:r w:rsidRPr="00C17876">
        <w:rPr>
          <w:color w:val="00001A"/>
          <w:sz w:val="28"/>
          <w:szCs w:val="28"/>
        </w:rPr>
        <w:t xml:space="preserve"> – совокупность научных методов достижения практических целей.</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lastRenderedPageBreak/>
        <w:t>Существует два подхода для определения места технологии в производстве:</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1) технология как способ увеличения производительности других факторов(</w:t>
      </w:r>
      <w:proofErr w:type="spellStart"/>
      <w:r w:rsidRPr="00C17876">
        <w:rPr>
          <w:color w:val="00001A"/>
          <w:sz w:val="28"/>
          <w:szCs w:val="28"/>
        </w:rPr>
        <w:t>труда,капитала</w:t>
      </w:r>
      <w:proofErr w:type="spellEnd"/>
      <w:r w:rsidRPr="00C17876">
        <w:rPr>
          <w:color w:val="00001A"/>
          <w:sz w:val="28"/>
          <w:szCs w:val="28"/>
        </w:rPr>
        <w:t xml:space="preserve">); </w:t>
      </w:r>
      <w:r w:rsidRPr="00C17876">
        <w:rPr>
          <w:color w:val="00001A"/>
          <w:sz w:val="28"/>
          <w:szCs w:val="28"/>
        </w:rPr>
        <w:br/>
        <w:t xml:space="preserve">          2) технология как самостоятельный фактор производства,  с одной стороны, влияет на условия международной торговли, с другой, сама является предметом международной торговли.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 xml:space="preserve">Различают технологии </w:t>
      </w:r>
      <w:r w:rsidRPr="00C17876">
        <w:rPr>
          <w:i/>
          <w:iCs/>
          <w:color w:val="00001A"/>
          <w:sz w:val="28"/>
          <w:szCs w:val="28"/>
        </w:rPr>
        <w:t>уникальные</w:t>
      </w:r>
      <w:r w:rsidRPr="00C17876">
        <w:rPr>
          <w:color w:val="00001A"/>
          <w:sz w:val="28"/>
          <w:szCs w:val="28"/>
        </w:rPr>
        <w:t xml:space="preserve">, </w:t>
      </w:r>
      <w:r w:rsidRPr="00C17876">
        <w:rPr>
          <w:i/>
          <w:iCs/>
          <w:color w:val="00001A"/>
          <w:sz w:val="28"/>
          <w:szCs w:val="28"/>
        </w:rPr>
        <w:t>прогрессивные</w:t>
      </w:r>
      <w:r w:rsidRPr="00C17876">
        <w:rPr>
          <w:color w:val="00001A"/>
          <w:sz w:val="28"/>
          <w:szCs w:val="28"/>
        </w:rPr>
        <w:t xml:space="preserve">, </w:t>
      </w:r>
      <w:r w:rsidRPr="00C17876">
        <w:rPr>
          <w:i/>
          <w:iCs/>
          <w:color w:val="00001A"/>
          <w:sz w:val="28"/>
          <w:szCs w:val="28"/>
        </w:rPr>
        <w:t>традиционные</w:t>
      </w:r>
      <w:r w:rsidRPr="00C17876">
        <w:rPr>
          <w:color w:val="00001A"/>
          <w:sz w:val="28"/>
          <w:szCs w:val="28"/>
        </w:rPr>
        <w:t xml:space="preserve">, </w:t>
      </w:r>
      <w:r w:rsidRPr="00C17876">
        <w:rPr>
          <w:i/>
          <w:iCs/>
          <w:color w:val="00001A"/>
          <w:sz w:val="28"/>
          <w:szCs w:val="28"/>
        </w:rPr>
        <w:t>морально устаревшие</w:t>
      </w:r>
      <w:r w:rsidRPr="00C17876">
        <w:rPr>
          <w:color w:val="00001A"/>
          <w:sz w:val="28"/>
          <w:szCs w:val="28"/>
        </w:rPr>
        <w:t xml:space="preserve">.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Уникальные</w:t>
      </w:r>
      <w:r w:rsidRPr="00C17876">
        <w:rPr>
          <w:color w:val="00001A"/>
          <w:sz w:val="28"/>
          <w:szCs w:val="28"/>
        </w:rPr>
        <w:t xml:space="preserve"> − обеспечивают монопольное положение на рынке и возможность получения монопольной прибыли.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Прогрессивные</w:t>
      </w:r>
      <w:r w:rsidRPr="00C17876">
        <w:rPr>
          <w:color w:val="00001A"/>
          <w:sz w:val="28"/>
          <w:szCs w:val="28"/>
        </w:rPr>
        <w:t xml:space="preserve"> − обладают технико-экономическими преимуществами перед существующими аналогичными технологиями.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Традиционные</w:t>
      </w:r>
      <w:r w:rsidRPr="00C17876">
        <w:rPr>
          <w:color w:val="00001A"/>
          <w:sz w:val="28"/>
          <w:szCs w:val="28"/>
        </w:rPr>
        <w:t xml:space="preserve">  – существуют длительное время, обладают определенными элементами устойчивости (традиции в потреблении, гарантированный спрос, доступность в организации).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Морально устаревшие</w:t>
      </w:r>
      <w:r w:rsidRPr="00C17876">
        <w:rPr>
          <w:color w:val="00001A"/>
          <w:sz w:val="28"/>
          <w:szCs w:val="28"/>
        </w:rPr>
        <w:t>− производят продукцию, не соответствующую потребительскому спросу (частично/полностью).</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color w:val="00001A"/>
          <w:sz w:val="28"/>
          <w:szCs w:val="28"/>
        </w:rPr>
        <w:t xml:space="preserve">Международные методы защиты технологий: </w:t>
      </w:r>
    </w:p>
    <w:p w:rsidR="00E867D1" w:rsidRPr="00C17876" w:rsidRDefault="00E867D1" w:rsidP="00E867D1">
      <w:pPr>
        <w:ind w:firstLine="567"/>
        <w:jc w:val="both"/>
        <w:rPr>
          <w:color w:val="00001A"/>
          <w:sz w:val="28"/>
          <w:szCs w:val="28"/>
        </w:rPr>
      </w:pPr>
      <w:r w:rsidRPr="00C17876">
        <w:rPr>
          <w:color w:val="00001A"/>
          <w:sz w:val="28"/>
          <w:szCs w:val="28"/>
        </w:rPr>
        <w:t>− патент;</w:t>
      </w:r>
    </w:p>
    <w:p w:rsidR="00E867D1" w:rsidRPr="00C17876" w:rsidRDefault="00E867D1" w:rsidP="00E867D1">
      <w:pPr>
        <w:ind w:firstLine="567"/>
        <w:jc w:val="both"/>
        <w:rPr>
          <w:color w:val="00001A"/>
          <w:sz w:val="28"/>
          <w:szCs w:val="28"/>
        </w:rPr>
      </w:pPr>
      <w:r w:rsidRPr="00C17876">
        <w:rPr>
          <w:color w:val="00001A"/>
          <w:sz w:val="28"/>
          <w:szCs w:val="28"/>
        </w:rPr>
        <w:t>− лицензия;</w:t>
      </w:r>
    </w:p>
    <w:p w:rsidR="00E867D1" w:rsidRPr="00C17876" w:rsidRDefault="00E867D1" w:rsidP="00E867D1">
      <w:pPr>
        <w:ind w:firstLine="567"/>
        <w:jc w:val="both"/>
        <w:rPr>
          <w:color w:val="00001A"/>
          <w:sz w:val="28"/>
          <w:szCs w:val="28"/>
        </w:rPr>
      </w:pPr>
      <w:r w:rsidRPr="00C17876">
        <w:rPr>
          <w:color w:val="00001A"/>
          <w:sz w:val="28"/>
          <w:szCs w:val="28"/>
        </w:rPr>
        <w:t>− копирайт;</w:t>
      </w:r>
    </w:p>
    <w:p w:rsidR="00E867D1" w:rsidRPr="00C17876" w:rsidRDefault="00E867D1" w:rsidP="00E867D1">
      <w:pPr>
        <w:ind w:firstLine="567"/>
        <w:jc w:val="both"/>
        <w:rPr>
          <w:color w:val="00001A"/>
          <w:sz w:val="28"/>
          <w:szCs w:val="28"/>
        </w:rPr>
      </w:pPr>
      <w:r w:rsidRPr="00C17876">
        <w:rPr>
          <w:color w:val="00001A"/>
          <w:sz w:val="28"/>
          <w:szCs w:val="28"/>
        </w:rPr>
        <w:t>− товарный знак.</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Патент</w:t>
      </w:r>
      <w:r w:rsidRPr="00C17876">
        <w:rPr>
          <w:color w:val="00001A"/>
          <w:sz w:val="28"/>
          <w:szCs w:val="28"/>
        </w:rPr>
        <w:t xml:space="preserve"> − свидетельство о монопольном праве на использование изобретения. Как правило выдается на 15−20 лет. Действие патента ограничивается территорией, на которой он выдан. Предполагается периодическая уплата патентных пошлин.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Лицензия</w:t>
      </w:r>
      <w:r w:rsidRPr="00C17876">
        <w:rPr>
          <w:color w:val="00001A"/>
          <w:sz w:val="28"/>
          <w:szCs w:val="28"/>
        </w:rPr>
        <w:t xml:space="preserve"> − разрешение, выдаваемое владельцем технологий, на ее использование за определенную плату в течении определенного времени.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Копирайт</w:t>
      </w:r>
      <w:r w:rsidRPr="00C17876">
        <w:rPr>
          <w:color w:val="00001A"/>
          <w:sz w:val="28"/>
          <w:szCs w:val="28"/>
        </w:rPr>
        <w:t xml:space="preserve"> − право на воспроизведение информации.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Товарный знак</w:t>
      </w:r>
      <w:r w:rsidRPr="00C17876">
        <w:rPr>
          <w:color w:val="00001A"/>
          <w:sz w:val="28"/>
          <w:szCs w:val="28"/>
        </w:rPr>
        <w:t xml:space="preserve"> (марка) − символ производителя, который не может быть использован без его разрешения другими производителями. </w:t>
      </w:r>
    </w:p>
    <w:p w:rsidR="00E867D1" w:rsidRPr="00C17876" w:rsidRDefault="00E867D1" w:rsidP="00E867D1">
      <w:pPr>
        <w:pStyle w:val="ac"/>
        <w:spacing w:before="0" w:beforeAutospacing="0" w:after="0" w:afterAutospacing="0"/>
        <w:ind w:firstLine="567"/>
        <w:jc w:val="both"/>
        <w:rPr>
          <w:color w:val="00001A"/>
          <w:sz w:val="28"/>
          <w:szCs w:val="28"/>
        </w:rPr>
      </w:pPr>
      <w:r w:rsidRPr="00C17876">
        <w:rPr>
          <w:i/>
          <w:iCs/>
          <w:color w:val="00001A"/>
          <w:sz w:val="28"/>
          <w:szCs w:val="28"/>
        </w:rPr>
        <w:t>Формы передачи технологий:</w:t>
      </w:r>
    </w:p>
    <w:p w:rsidR="00E867D1" w:rsidRPr="00C17876" w:rsidRDefault="00E867D1" w:rsidP="00E867D1">
      <w:pPr>
        <w:ind w:firstLine="567"/>
        <w:jc w:val="both"/>
        <w:rPr>
          <w:color w:val="00001A"/>
          <w:spacing w:val="-6"/>
          <w:sz w:val="28"/>
          <w:szCs w:val="28"/>
        </w:rPr>
      </w:pPr>
      <w:r w:rsidRPr="00C17876">
        <w:rPr>
          <w:color w:val="00001A"/>
          <w:sz w:val="28"/>
          <w:szCs w:val="28"/>
        </w:rPr>
        <w:t xml:space="preserve">− </w:t>
      </w:r>
      <w:r w:rsidRPr="00C17876">
        <w:rPr>
          <w:color w:val="00001A"/>
          <w:spacing w:val="-6"/>
          <w:sz w:val="28"/>
          <w:szCs w:val="28"/>
        </w:rPr>
        <w:t xml:space="preserve">патентное соглашение (владелец патента уступает свои права покупателю); </w:t>
      </w:r>
    </w:p>
    <w:p w:rsidR="00E867D1" w:rsidRPr="00C17876" w:rsidRDefault="00E867D1" w:rsidP="00E867D1">
      <w:pPr>
        <w:ind w:firstLine="567"/>
        <w:jc w:val="both"/>
        <w:rPr>
          <w:color w:val="00001A"/>
          <w:sz w:val="28"/>
          <w:szCs w:val="28"/>
        </w:rPr>
      </w:pPr>
      <w:r w:rsidRPr="00C17876">
        <w:rPr>
          <w:color w:val="00001A"/>
          <w:sz w:val="28"/>
          <w:szCs w:val="28"/>
        </w:rPr>
        <w:t xml:space="preserve">− лицензионное соглашение; </w:t>
      </w:r>
    </w:p>
    <w:p w:rsidR="00E867D1" w:rsidRPr="00C17876" w:rsidRDefault="00E867D1" w:rsidP="00E867D1">
      <w:pPr>
        <w:ind w:firstLine="567"/>
        <w:jc w:val="both"/>
        <w:rPr>
          <w:color w:val="00001A"/>
          <w:sz w:val="28"/>
          <w:szCs w:val="28"/>
        </w:rPr>
      </w:pPr>
      <w:r w:rsidRPr="00C17876">
        <w:rPr>
          <w:color w:val="00001A"/>
          <w:sz w:val="28"/>
          <w:szCs w:val="28"/>
        </w:rPr>
        <w:t xml:space="preserve">− «ноу-хау» (предметом купли − продажи выступают незапатентованные технологические, экономические, административные сведения; </w:t>
      </w:r>
    </w:p>
    <w:p w:rsidR="00E867D1" w:rsidRPr="00C17876" w:rsidRDefault="00E867D1" w:rsidP="00E867D1">
      <w:pPr>
        <w:ind w:firstLine="567"/>
        <w:jc w:val="both"/>
        <w:rPr>
          <w:color w:val="00001A"/>
          <w:sz w:val="28"/>
          <w:szCs w:val="28"/>
        </w:rPr>
      </w:pPr>
      <w:r w:rsidRPr="00C17876">
        <w:rPr>
          <w:color w:val="00001A"/>
          <w:sz w:val="28"/>
          <w:szCs w:val="28"/>
        </w:rPr>
        <w:t xml:space="preserve">− инжиниринг − предоставление сведений, необходимых для приобретения, монтажа и использование новой техники. Охватывает комплекс мероприятий от технико-экономического обоснования, консультаций до гарантийного и послегарантийного обслуживания; </w:t>
      </w:r>
    </w:p>
    <w:p w:rsidR="00E867D1" w:rsidRPr="00C17876" w:rsidRDefault="00E867D1" w:rsidP="00E867D1">
      <w:pPr>
        <w:ind w:firstLine="567"/>
        <w:jc w:val="both"/>
        <w:rPr>
          <w:color w:val="00001A"/>
          <w:sz w:val="28"/>
          <w:szCs w:val="28"/>
        </w:rPr>
      </w:pPr>
      <w:r w:rsidRPr="00C17876">
        <w:rPr>
          <w:color w:val="00001A"/>
          <w:sz w:val="28"/>
          <w:szCs w:val="28"/>
        </w:rPr>
        <w:t xml:space="preserve">− соглашения о промышленном, научно-техническом, инвестиционном сотрудничестве; </w:t>
      </w:r>
    </w:p>
    <w:p w:rsidR="00E867D1" w:rsidRPr="00C17876" w:rsidRDefault="00E867D1" w:rsidP="00E867D1">
      <w:pPr>
        <w:ind w:firstLine="567"/>
        <w:jc w:val="both"/>
        <w:rPr>
          <w:color w:val="00001A"/>
          <w:sz w:val="28"/>
          <w:szCs w:val="28"/>
        </w:rPr>
      </w:pPr>
      <w:r w:rsidRPr="00C17876">
        <w:rPr>
          <w:color w:val="00001A"/>
          <w:sz w:val="28"/>
          <w:szCs w:val="28"/>
        </w:rPr>
        <w:lastRenderedPageBreak/>
        <w:t>− к некоммерческим формам международной передачи технологий относятся выставки, научные конференции, научные публикации и др.</w:t>
      </w:r>
    </w:p>
    <w:p w:rsidR="00E4580B" w:rsidRDefault="00E4580B" w:rsidP="00E4580B">
      <w:pPr>
        <w:pStyle w:val="1"/>
        <w:spacing w:before="0"/>
        <w:ind w:left="425"/>
        <w:rPr>
          <w:color w:val="auto"/>
          <w:sz w:val="36"/>
          <w:szCs w:val="36"/>
        </w:rPr>
      </w:pPr>
    </w:p>
    <w:bookmarkStart w:id="111" w:name="_Toc233126113"/>
    <w:p w:rsidR="003928C8" w:rsidRPr="00AF51D7" w:rsidRDefault="00F51E5A" w:rsidP="00FD5A98">
      <w:pPr>
        <w:pStyle w:val="1"/>
      </w:pPr>
      <w:r w:rsidRPr="00AF51D7">
        <w:fldChar w:fldCharType="begin"/>
      </w:r>
      <w:r w:rsidR="000F1BD1">
        <w:instrText>HYPERLINK "D:\\Мои Документы\\ЭТ\\ЭТ ФРЭ1 копия.doc"</w:instrText>
      </w:r>
      <w:r w:rsidRPr="00AF51D7">
        <w:fldChar w:fldCharType="separate"/>
      </w:r>
      <w:bookmarkStart w:id="112" w:name="_Toc152684173"/>
      <w:r w:rsidR="00F93030">
        <w:t>55</w:t>
      </w:r>
      <w:r w:rsidR="00E4580B" w:rsidRPr="00AF51D7">
        <w:t xml:space="preserve">. </w:t>
      </w:r>
      <w:bookmarkEnd w:id="111"/>
      <w:r w:rsidR="003928C8" w:rsidRPr="00AF51D7">
        <w:t xml:space="preserve">Модель технического прогресса Д. </w:t>
      </w:r>
      <w:proofErr w:type="spellStart"/>
      <w:r w:rsidR="003928C8" w:rsidRPr="00AF51D7">
        <w:t>Хикса</w:t>
      </w:r>
      <w:bookmarkEnd w:id="112"/>
      <w:proofErr w:type="spellEnd"/>
      <w:r w:rsidRPr="00AF51D7">
        <w:fldChar w:fldCharType="end"/>
      </w:r>
    </w:p>
    <w:p w:rsidR="003928C8" w:rsidRPr="00C17876" w:rsidRDefault="003928C8" w:rsidP="003928C8">
      <w:pPr>
        <w:pStyle w:val="ac"/>
        <w:spacing w:before="0" w:beforeAutospacing="0" w:after="0" w:afterAutospacing="0"/>
        <w:ind w:firstLine="567"/>
        <w:jc w:val="both"/>
        <w:rPr>
          <w:color w:val="00001A"/>
          <w:sz w:val="28"/>
          <w:szCs w:val="28"/>
        </w:rPr>
      </w:pPr>
      <w:r w:rsidRPr="00C17876">
        <w:rPr>
          <w:color w:val="00001A"/>
          <w:sz w:val="28"/>
          <w:szCs w:val="28"/>
        </w:rPr>
        <w:t xml:space="preserve">Непрерывный процесс обновления технологий под воздействием науки образует научно-технический прогресс (НТП). </w:t>
      </w:r>
    </w:p>
    <w:p w:rsidR="003928C8" w:rsidRPr="00C17876" w:rsidRDefault="003928C8" w:rsidP="003928C8">
      <w:pPr>
        <w:pStyle w:val="ac"/>
        <w:spacing w:before="0" w:beforeAutospacing="0" w:after="0" w:afterAutospacing="0"/>
        <w:ind w:firstLine="567"/>
        <w:jc w:val="both"/>
        <w:rPr>
          <w:color w:val="00001A"/>
          <w:sz w:val="28"/>
          <w:szCs w:val="28"/>
        </w:rPr>
      </w:pPr>
      <w:r w:rsidRPr="00C17876">
        <w:rPr>
          <w:color w:val="00001A"/>
          <w:sz w:val="28"/>
          <w:szCs w:val="28"/>
        </w:rPr>
        <w:t xml:space="preserve">Представитель английской экономико-математической школы Джон </w:t>
      </w:r>
      <w:proofErr w:type="spellStart"/>
      <w:r w:rsidRPr="00C17876">
        <w:rPr>
          <w:color w:val="00001A"/>
          <w:sz w:val="28"/>
          <w:szCs w:val="28"/>
        </w:rPr>
        <w:t>Хикс</w:t>
      </w:r>
      <w:proofErr w:type="spellEnd"/>
      <w:r w:rsidRPr="00C17876">
        <w:rPr>
          <w:color w:val="00001A"/>
          <w:sz w:val="28"/>
          <w:szCs w:val="28"/>
        </w:rPr>
        <w:t xml:space="preserve"> (лауреат нобелевской премии за теорию общего экономического равновесия и экономику благосостояния) предложил модель технического прогресса и рассмотрел влияние последнего на международную торговлю. </w:t>
      </w:r>
    </w:p>
    <w:p w:rsidR="003928C8" w:rsidRPr="00C17876" w:rsidRDefault="003928C8" w:rsidP="003928C8">
      <w:pPr>
        <w:pStyle w:val="ac"/>
        <w:spacing w:before="0" w:beforeAutospacing="0" w:after="0" w:afterAutospacing="0"/>
        <w:ind w:firstLine="567"/>
        <w:jc w:val="both"/>
        <w:rPr>
          <w:color w:val="00001A"/>
          <w:sz w:val="28"/>
          <w:szCs w:val="28"/>
        </w:rPr>
      </w:pPr>
      <w:r w:rsidRPr="00C17876">
        <w:rPr>
          <w:i/>
          <w:iCs/>
          <w:color w:val="00001A"/>
          <w:sz w:val="28"/>
          <w:szCs w:val="28"/>
        </w:rPr>
        <w:t xml:space="preserve">Основные положения модели: </w:t>
      </w:r>
    </w:p>
    <w:p w:rsidR="003928C8" w:rsidRPr="00C17876" w:rsidRDefault="003928C8" w:rsidP="003928C8">
      <w:pPr>
        <w:ind w:firstLine="567"/>
        <w:jc w:val="both"/>
        <w:rPr>
          <w:color w:val="00001A"/>
          <w:sz w:val="28"/>
          <w:szCs w:val="28"/>
        </w:rPr>
      </w:pPr>
      <w:r w:rsidRPr="00C17876">
        <w:rPr>
          <w:color w:val="00001A"/>
          <w:sz w:val="28"/>
          <w:szCs w:val="28"/>
        </w:rPr>
        <w:t xml:space="preserve">− рассматриваются два фактора (труд (L), капитал (К)); </w:t>
      </w:r>
    </w:p>
    <w:p w:rsidR="003928C8" w:rsidRPr="00C17876" w:rsidRDefault="003928C8" w:rsidP="003928C8">
      <w:pPr>
        <w:ind w:firstLine="567"/>
        <w:jc w:val="both"/>
        <w:rPr>
          <w:color w:val="00001A"/>
          <w:sz w:val="28"/>
          <w:szCs w:val="28"/>
        </w:rPr>
      </w:pPr>
      <w:r w:rsidRPr="00C17876">
        <w:rPr>
          <w:color w:val="00001A"/>
          <w:sz w:val="28"/>
          <w:szCs w:val="28"/>
        </w:rPr>
        <w:t xml:space="preserve">− их относительная цена остается неизменной(w/r = </w:t>
      </w:r>
      <w:proofErr w:type="spellStart"/>
      <w:r w:rsidRPr="00C17876">
        <w:rPr>
          <w:color w:val="00001A"/>
          <w:sz w:val="28"/>
          <w:szCs w:val="28"/>
        </w:rPr>
        <w:t>const</w:t>
      </w:r>
      <w:proofErr w:type="spellEnd"/>
      <w:r w:rsidRPr="00C17876">
        <w:rPr>
          <w:color w:val="00001A"/>
          <w:sz w:val="28"/>
          <w:szCs w:val="28"/>
        </w:rPr>
        <w:t xml:space="preserve">); </w:t>
      </w:r>
    </w:p>
    <w:p w:rsidR="003928C8" w:rsidRPr="00C17876" w:rsidRDefault="003928C8" w:rsidP="003928C8">
      <w:pPr>
        <w:ind w:firstLine="567"/>
        <w:jc w:val="both"/>
        <w:rPr>
          <w:color w:val="00001A"/>
          <w:sz w:val="28"/>
          <w:szCs w:val="28"/>
        </w:rPr>
      </w:pPr>
      <w:r w:rsidRPr="00C17876">
        <w:rPr>
          <w:color w:val="00001A"/>
          <w:sz w:val="28"/>
          <w:szCs w:val="28"/>
        </w:rPr>
        <w:t xml:space="preserve">− три вида технического прогресса (нейтральный, трудосберегающий, капиталосберегающий). </w:t>
      </w:r>
    </w:p>
    <w:p w:rsidR="003928C8" w:rsidRDefault="003928C8" w:rsidP="003928C8">
      <w:pPr>
        <w:pStyle w:val="ac"/>
        <w:spacing w:before="0" w:beforeAutospacing="0" w:after="0" w:afterAutospacing="0"/>
        <w:ind w:firstLine="567"/>
        <w:jc w:val="both"/>
        <w:rPr>
          <w:color w:val="00001A"/>
          <w:sz w:val="28"/>
          <w:szCs w:val="28"/>
        </w:rPr>
      </w:pPr>
      <w:r w:rsidRPr="00C17876">
        <w:rPr>
          <w:i/>
          <w:iCs/>
          <w:color w:val="00001A"/>
          <w:sz w:val="28"/>
          <w:szCs w:val="28"/>
        </w:rPr>
        <w:t>Нейтральный</w:t>
      </w:r>
      <w:r w:rsidRPr="00C17876">
        <w:rPr>
          <w:color w:val="00001A"/>
          <w:sz w:val="28"/>
          <w:szCs w:val="28"/>
        </w:rPr>
        <w:t xml:space="preserve"> ТП (рис. 7.1) основан на технологии, обеспечивающей одновременное равное повышение производительности обоих факторов (7.1). При данном типе ТП затраты факторов на производство товара сокращаются с уровня А</w:t>
      </w:r>
      <w:r w:rsidRPr="00C17876">
        <w:rPr>
          <w:color w:val="00001A"/>
          <w:sz w:val="28"/>
          <w:szCs w:val="28"/>
          <w:vertAlign w:val="subscript"/>
        </w:rPr>
        <w:t>1</w:t>
      </w:r>
      <w:r w:rsidRPr="00C17876">
        <w:rPr>
          <w:color w:val="00001A"/>
          <w:sz w:val="28"/>
          <w:szCs w:val="28"/>
        </w:rPr>
        <w:t xml:space="preserve"> до уровня А</w:t>
      </w:r>
      <w:r w:rsidRPr="00C17876">
        <w:rPr>
          <w:color w:val="00001A"/>
          <w:sz w:val="28"/>
          <w:szCs w:val="28"/>
          <w:vertAlign w:val="subscript"/>
        </w:rPr>
        <w:t>2</w:t>
      </w:r>
      <w:r w:rsidRPr="00C17876">
        <w:rPr>
          <w:color w:val="00001A"/>
          <w:sz w:val="28"/>
          <w:szCs w:val="28"/>
        </w:rPr>
        <w:t>.</w:t>
      </w:r>
    </w:p>
    <w:p w:rsidR="003928C8"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95474D" w:rsidRDefault="00ED3E91" w:rsidP="003928C8">
      <w:pPr>
        <w:pStyle w:val="ac"/>
        <w:spacing w:before="0" w:beforeAutospacing="0" w:after="0" w:afterAutospacing="0"/>
        <w:ind w:left="720" w:firstLine="709"/>
        <w:jc w:val="both"/>
        <w:rPr>
          <w:color w:val="00001A"/>
          <w:sz w:val="28"/>
          <w:szCs w:val="28"/>
          <w:lang w:val="en-US"/>
        </w:rPr>
      </w:pPr>
      <m:oMath>
        <m:f>
          <m:fPr>
            <m:ctrlPr>
              <w:rPr>
                <w:rFonts w:ascii="Cambria Math" w:hAnsi="Cambria Math"/>
                <w:i/>
                <w:color w:val="00001A"/>
                <w:sz w:val="32"/>
                <w:szCs w:val="32"/>
              </w:rPr>
            </m:ctrlPr>
          </m:fPr>
          <m:num>
            <m:sSub>
              <m:sSubPr>
                <m:ctrlPr>
                  <w:rPr>
                    <w:rFonts w:ascii="Cambria Math" w:hAnsi="Cambria Math"/>
                    <w:i/>
                    <w:color w:val="00001A"/>
                    <w:sz w:val="32"/>
                    <w:szCs w:val="32"/>
                  </w:rPr>
                </m:ctrlPr>
              </m:sSubPr>
              <m:e>
                <m:r>
                  <w:rPr>
                    <w:rFonts w:ascii="Cambria Math" w:hAnsi="Cambria Math"/>
                    <w:color w:val="00001A"/>
                    <w:sz w:val="32"/>
                    <w:szCs w:val="32"/>
                  </w:rPr>
                  <m:t>К</m:t>
                </m:r>
              </m:e>
              <m:sub>
                <m:r>
                  <w:rPr>
                    <w:rFonts w:ascii="Cambria Math" w:hAnsi="Cambria Math"/>
                    <w:color w:val="00001A"/>
                    <w:sz w:val="32"/>
                    <w:szCs w:val="32"/>
                    <w:lang w:val="en-US"/>
                  </w:rPr>
                  <m:t>1</m:t>
                </m:r>
              </m:sub>
            </m:sSub>
          </m:num>
          <m:den>
            <m:sSub>
              <m:sSubPr>
                <m:ctrlPr>
                  <w:rPr>
                    <w:rFonts w:ascii="Cambria Math" w:hAnsi="Cambria Math"/>
                    <w:color w:val="00001A"/>
                    <w:sz w:val="32"/>
                    <w:szCs w:val="32"/>
                  </w:rPr>
                </m:ctrlPr>
              </m:sSubPr>
              <m:e>
                <m:r>
                  <m:rPr>
                    <m:sty m:val="p"/>
                  </m:rPr>
                  <w:rPr>
                    <w:rFonts w:ascii="Cambria Math" w:hAnsi="Cambria Math"/>
                    <w:color w:val="00001A"/>
                    <w:sz w:val="32"/>
                    <w:szCs w:val="32"/>
                    <w:lang w:val="en-US"/>
                  </w:rPr>
                  <m:t>L</m:t>
                </m:r>
              </m:e>
              <m:sub>
                <m:r>
                  <m:rPr>
                    <m:sty m:val="p"/>
                  </m:rPr>
                  <w:rPr>
                    <w:rFonts w:ascii="Cambria Math" w:hAnsi="Cambria Math"/>
                    <w:color w:val="00001A"/>
                    <w:sz w:val="32"/>
                    <w:szCs w:val="32"/>
                    <w:lang w:val="en-US"/>
                  </w:rPr>
                  <m:t>1</m:t>
                </m:r>
              </m:sub>
            </m:sSub>
          </m:den>
        </m:f>
      </m:oMath>
      <w:r w:rsidR="003928C8" w:rsidRPr="0095474D">
        <w:rPr>
          <w:color w:val="00001A"/>
          <w:sz w:val="28"/>
          <w:szCs w:val="28"/>
          <w:lang w:val="en-US"/>
        </w:rPr>
        <w:t xml:space="preserve"> = </w:t>
      </w:r>
      <m:oMath>
        <m:f>
          <m:fPr>
            <m:ctrlPr>
              <w:rPr>
                <w:rFonts w:ascii="Cambria Math" w:hAnsi="Cambria Math"/>
                <w:i/>
                <w:color w:val="00001A"/>
                <w:sz w:val="32"/>
                <w:szCs w:val="32"/>
              </w:rPr>
            </m:ctrlPr>
          </m:fPr>
          <m:num>
            <m:sSub>
              <m:sSubPr>
                <m:ctrlPr>
                  <w:rPr>
                    <w:rFonts w:ascii="Cambria Math" w:hAnsi="Cambria Math"/>
                    <w:i/>
                    <w:color w:val="00001A"/>
                    <w:sz w:val="32"/>
                    <w:szCs w:val="32"/>
                  </w:rPr>
                </m:ctrlPr>
              </m:sSubPr>
              <m:e>
                <m:r>
                  <w:rPr>
                    <w:rFonts w:ascii="Cambria Math" w:hAnsi="Cambria Math"/>
                    <w:color w:val="00001A"/>
                    <w:sz w:val="32"/>
                    <w:szCs w:val="32"/>
                  </w:rPr>
                  <m:t>К</m:t>
                </m:r>
              </m:e>
              <m:sub>
                <m:r>
                  <w:rPr>
                    <w:rFonts w:ascii="Cambria Math" w:hAnsi="Cambria Math"/>
                    <w:color w:val="00001A"/>
                    <w:sz w:val="32"/>
                    <w:szCs w:val="32"/>
                    <w:lang w:val="en-US"/>
                  </w:rPr>
                  <m:t>2</m:t>
                </m:r>
              </m:sub>
            </m:sSub>
          </m:num>
          <m:den>
            <m:sSub>
              <m:sSubPr>
                <m:ctrlPr>
                  <w:rPr>
                    <w:rFonts w:ascii="Cambria Math" w:hAnsi="Cambria Math"/>
                    <w:color w:val="00001A"/>
                    <w:sz w:val="32"/>
                    <w:szCs w:val="32"/>
                  </w:rPr>
                </m:ctrlPr>
              </m:sSubPr>
              <m:e>
                <m:r>
                  <m:rPr>
                    <m:sty m:val="p"/>
                  </m:rPr>
                  <w:rPr>
                    <w:rFonts w:ascii="Cambria Math" w:hAnsi="Cambria Math"/>
                    <w:color w:val="00001A"/>
                    <w:sz w:val="32"/>
                    <w:szCs w:val="32"/>
                    <w:lang w:val="en-US"/>
                  </w:rPr>
                  <m:t>L</m:t>
                </m:r>
              </m:e>
              <m:sub>
                <m:r>
                  <m:rPr>
                    <m:sty m:val="p"/>
                  </m:rPr>
                  <w:rPr>
                    <w:rFonts w:ascii="Cambria Math" w:hAnsi="Cambria Math"/>
                    <w:color w:val="00001A"/>
                    <w:sz w:val="32"/>
                    <w:szCs w:val="32"/>
                    <w:lang w:val="en-US"/>
                  </w:rPr>
                  <m:t>2</m:t>
                </m:r>
              </m:sub>
            </m:sSub>
          </m:den>
        </m:f>
      </m:oMath>
      <w:r w:rsidR="003928C8" w:rsidRPr="0095474D">
        <w:rPr>
          <w:color w:val="00001A"/>
          <w:sz w:val="28"/>
          <w:szCs w:val="28"/>
          <w:lang w:val="en-US"/>
        </w:rPr>
        <w:t xml:space="preserve"> =  </w:t>
      </w:r>
      <m:oMath>
        <m:f>
          <m:fPr>
            <m:ctrlPr>
              <w:rPr>
                <w:rFonts w:ascii="Cambria Math" w:hAnsi="Cambria Math"/>
                <w:i/>
                <w:color w:val="00001A"/>
                <w:sz w:val="32"/>
                <w:szCs w:val="32"/>
              </w:rPr>
            </m:ctrlPr>
          </m:fPr>
          <m:num>
            <m:r>
              <w:rPr>
                <w:rFonts w:ascii="Cambria Math" w:hAnsi="Cambria Math"/>
                <w:color w:val="00001A"/>
                <w:sz w:val="32"/>
                <w:szCs w:val="32"/>
                <w:lang w:val="en-US"/>
              </w:rPr>
              <m:t>4</m:t>
            </m:r>
          </m:num>
          <m:den>
            <m:r>
              <w:rPr>
                <w:rFonts w:ascii="Cambria Math" w:hAnsi="Cambria Math"/>
                <w:color w:val="00001A"/>
                <w:sz w:val="32"/>
                <w:szCs w:val="32"/>
                <w:lang w:val="en-US"/>
              </w:rPr>
              <m:t>4</m:t>
            </m:r>
          </m:den>
        </m:f>
      </m:oMath>
      <w:r w:rsidR="003928C8" w:rsidRPr="0095474D">
        <w:rPr>
          <w:color w:val="00001A"/>
          <w:sz w:val="28"/>
          <w:szCs w:val="28"/>
          <w:lang w:val="en-US"/>
        </w:rPr>
        <w:t xml:space="preserve"> = </w:t>
      </w:r>
      <m:oMath>
        <m:f>
          <m:fPr>
            <m:ctrlPr>
              <w:rPr>
                <w:rFonts w:ascii="Cambria Math" w:hAnsi="Cambria Math"/>
                <w:i/>
                <w:color w:val="00001A"/>
                <w:sz w:val="32"/>
                <w:szCs w:val="32"/>
              </w:rPr>
            </m:ctrlPr>
          </m:fPr>
          <m:num>
            <m:r>
              <w:rPr>
                <w:rFonts w:ascii="Cambria Math" w:hAnsi="Cambria Math"/>
                <w:color w:val="00001A"/>
                <w:sz w:val="32"/>
                <w:szCs w:val="32"/>
                <w:lang w:val="en-US"/>
              </w:rPr>
              <m:t>2</m:t>
            </m:r>
          </m:num>
          <m:den>
            <m:r>
              <w:rPr>
                <w:rFonts w:ascii="Cambria Math" w:hAnsi="Cambria Math"/>
                <w:color w:val="00001A"/>
                <w:sz w:val="32"/>
                <w:szCs w:val="32"/>
                <w:lang w:val="en-US"/>
              </w:rPr>
              <m:t>2</m:t>
            </m:r>
          </m:den>
        </m:f>
      </m:oMath>
      <w:r w:rsidR="003928C8" w:rsidRPr="0095474D">
        <w:rPr>
          <w:color w:val="00001A"/>
          <w:sz w:val="28"/>
          <w:szCs w:val="28"/>
          <w:lang w:val="en-US"/>
        </w:rPr>
        <w:t xml:space="preserve">  − </w:t>
      </w:r>
      <w:proofErr w:type="spellStart"/>
      <w:r w:rsidR="003928C8">
        <w:rPr>
          <w:color w:val="00001A"/>
          <w:sz w:val="28"/>
          <w:szCs w:val="28"/>
          <w:lang w:val="en-US"/>
        </w:rPr>
        <w:t>const</w:t>
      </w:r>
      <w:proofErr w:type="spellEnd"/>
      <w:r w:rsidR="003928C8" w:rsidRPr="0095474D">
        <w:rPr>
          <w:color w:val="00001A"/>
          <w:sz w:val="28"/>
          <w:szCs w:val="28"/>
          <w:lang w:val="en-US"/>
        </w:rPr>
        <w:t xml:space="preserve">                   (7.1)</w:t>
      </w:r>
    </w:p>
    <w:p w:rsidR="003928C8" w:rsidRPr="0095474D" w:rsidRDefault="003928C8" w:rsidP="003928C8">
      <w:pPr>
        <w:pStyle w:val="ac"/>
        <w:spacing w:before="0" w:beforeAutospacing="0" w:after="0" w:afterAutospacing="0"/>
        <w:ind w:left="720" w:firstLine="709"/>
        <w:jc w:val="both"/>
        <w:rPr>
          <w:color w:val="00001A"/>
          <w:sz w:val="28"/>
          <w:szCs w:val="28"/>
          <w:lang w:val="en-US"/>
        </w:rPr>
      </w:pPr>
    </w:p>
    <w:p w:rsidR="003928C8" w:rsidRPr="0095474D" w:rsidRDefault="003928C8" w:rsidP="003928C8">
      <w:pPr>
        <w:pStyle w:val="ac"/>
        <w:spacing w:before="0" w:beforeAutospacing="0" w:after="0" w:afterAutospacing="0"/>
        <w:ind w:left="720" w:firstLine="709"/>
        <w:jc w:val="both"/>
        <w:rPr>
          <w:color w:val="00001A"/>
          <w:sz w:val="28"/>
          <w:szCs w:val="28"/>
          <w:lang w:val="en-US"/>
        </w:rPr>
      </w:pPr>
    </w:p>
    <w:p w:rsidR="003928C8" w:rsidRPr="0095474D" w:rsidRDefault="003928C8" w:rsidP="003928C8">
      <w:pPr>
        <w:pStyle w:val="ac"/>
        <w:spacing w:before="0" w:beforeAutospacing="0" w:after="0" w:afterAutospacing="0"/>
        <w:ind w:left="720" w:firstLine="709"/>
        <w:jc w:val="both"/>
        <w:rPr>
          <w:color w:val="00001A"/>
          <w:sz w:val="28"/>
          <w:szCs w:val="28"/>
          <w:lang w:val="en-US"/>
        </w:rPr>
      </w:pPr>
    </w:p>
    <w:p w:rsidR="003928C8" w:rsidRPr="0095474D" w:rsidRDefault="0095474D" w:rsidP="003928C8">
      <w:pPr>
        <w:pStyle w:val="ac"/>
        <w:spacing w:before="0" w:beforeAutospacing="0" w:after="0" w:afterAutospacing="0"/>
        <w:ind w:firstLine="567"/>
        <w:jc w:val="both"/>
        <w:rPr>
          <w:color w:val="00001A"/>
          <w:sz w:val="28"/>
          <w:szCs w:val="28"/>
          <w:lang w:val="en-US"/>
        </w:rPr>
      </w:pPr>
      <w:r>
        <w:rPr>
          <w:noProof/>
        </w:rPr>
        <mc:AlternateContent>
          <mc:Choice Requires="wps">
            <w:drawing>
              <wp:anchor distT="0" distB="0" distL="114300" distR="114300" simplePos="0" relativeHeight="251679232" behindDoc="0" locked="1" layoutInCell="1" allowOverlap="1" wp14:anchorId="0202C3B5" wp14:editId="3F1AA92E">
                <wp:simplePos x="0" y="0"/>
                <wp:positionH relativeFrom="column">
                  <wp:posOffset>1904365</wp:posOffset>
                </wp:positionH>
                <wp:positionV relativeFrom="paragraph">
                  <wp:posOffset>329565</wp:posOffset>
                </wp:positionV>
                <wp:extent cx="247650" cy="306070"/>
                <wp:effectExtent l="0" t="0" r="0" b="0"/>
                <wp:wrapNone/>
                <wp:docPr id="408" name="Поле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306070"/>
                        </a:xfrm>
                        <a:prstGeom prst="rect">
                          <a:avLst/>
                        </a:prstGeom>
                        <a:solidFill>
                          <a:srgbClr val="FFFFFF"/>
                        </a:solidFill>
                        <a:ln w="6350">
                          <a:solidFill>
                            <a:srgbClr val="FFFFFF"/>
                          </a:solidFill>
                          <a:miter lim="800000"/>
                          <a:headEnd/>
                          <a:tailEnd/>
                        </a:ln>
                      </wps:spPr>
                      <wps:txbx>
                        <w:txbxContent>
                          <w:p w:rsidR="00724F75" w:rsidRPr="00221356" w:rsidRDefault="00724F75" w:rsidP="003928C8">
                            <w: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2C3B5" id="Поле 190" o:spid="_x0000_s1084" type="#_x0000_t202" style="position:absolute;left:0;text-align:left;margin-left:149.95pt;margin-top:25.95pt;width:19.5pt;height:24.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jFNwIAAFsEAAAOAAAAZHJzL2Uyb0RvYy54bWysVEtu2zAQ3RfoHQjua8mO4ySC5SB16qJA&#10;+gHSHoCmKIkoyWFJ2pJ7mZyiqwI9g4/UIeU4RroLqgVBcoaPb94ban7da0W2wnkJpqTjUU6JMBwq&#10;aZqSfvu6enNJiQ/MVEyBESXdCU+vF69fzTtbiAm0oCrhCIIYX3S2pG0Itsgyz1uhmR+BFQaDNTjN&#10;Ai5dk1WOdYiuVTbJ81nWgausAy68x93bIUgXCb+uBQ+f69qLQFRJkVtIo0vjOo7ZYs6KxjHbSn6g&#10;wV7AQjNp8NIj1C0LjGyc/AdKS+7AQx1GHHQGdS25SDVgNeP8WTX3LbMi1YLieHuUyf8/WP5p+8UR&#10;WZV0mqNVhmk0af+w/7P/vf9FxldJoc76AhPvLaaG/i306HSq1ts74N89MbBsmWnEjXPQtYJVyHAc&#10;tc1OjkZPfOEjyLr7CBVexDYBElBfOx3lQ0EIoqNTu6M7og+E4+ZkejE7xwjH0Fk+yy8St4wVj4et&#10;8+G9AE3ipKQOzU/gbHvnQyTDiseUeJcHJauVVCotXLNeKke2DBtllb7E/1maMqQr6ewMebwUQsuA&#10;Ha+kLullHr+hB6Nq70yV+jEwqYY5UlbmIGNUbtAw9Os+eTaZxcNR1jVUOxTWwdDh+CJx0oL7SUmH&#10;3V1S/2PDnKBEfTBoztV4Oo3PIS2m5xcTXLjTyPo0wgxHqJIGSobpMgxPaGOdbFq8aWgHAzdoaC2T&#10;2E+sDvyxg5MHh9cWn8jpOmU9/RMWfwEAAP//AwBQSwMEFAAGAAgAAAAhAJMUjF3eAAAACgEAAA8A&#10;AABkcnMvZG93bnJldi54bWxMj01PwzAMhu9I/IfISNxY2k1Dbdd0QkjcEFLH145Z47UVjdM16Qf/&#10;HnOCk2350evH+X6xnZhw8K0jBfEqAoFUOdNSreDt9ekuAeGDJqM7R6jgGz3si+urXGfGzVTidAi1&#10;4BDymVbQhNBnUvqqQav9yvVIvDu7werA41BLM+iZw20n11F0L61uiS80usfHBquvw2gVvEyje68/&#10;ttUnHefSJ+dL+ZxclLq9WR52IAIu4Q+GX31Wh4KdTm4k40WnYJ2mKaMKtjFXBjabhJsTk1EUgyxy&#10;+f+F4gcAAP//AwBQSwECLQAUAAYACAAAACEAtoM4kv4AAADhAQAAEwAAAAAAAAAAAAAAAAAAAAAA&#10;W0NvbnRlbnRfVHlwZXNdLnhtbFBLAQItABQABgAIAAAAIQA4/SH/1gAAAJQBAAALAAAAAAAAAAAA&#10;AAAAAC8BAABfcmVscy8ucmVsc1BLAQItABQABgAIAAAAIQAykcjFNwIAAFsEAAAOAAAAAAAAAAAA&#10;AAAAAC4CAABkcnMvZTJvRG9jLnhtbFBLAQItABQABgAIAAAAIQCTFIxd3gAAAAoBAAAPAAAAAAAA&#10;AAAAAAAAAJEEAABkcnMvZG93bnJldi54bWxQSwUGAAAAAAQABADzAAAAnAUAAAAA&#10;" strokecolor="white" strokeweight=".5pt">
                <v:textbox>
                  <w:txbxContent>
                    <w:p w:rsidR="00724F75" w:rsidRPr="00221356" w:rsidRDefault="00724F75" w:rsidP="003928C8">
                      <w:r>
                        <w:t>К</w:t>
                      </w:r>
                    </w:p>
                  </w:txbxContent>
                </v:textbox>
                <w10:anchorlock/>
              </v:shape>
            </w:pict>
          </mc:Fallback>
        </mc:AlternateContent>
      </w:r>
      <w:r>
        <w:rPr>
          <w:noProof/>
        </w:rPr>
        <mc:AlternateContent>
          <mc:Choice Requires="wps">
            <w:drawing>
              <wp:anchor distT="0" distB="0" distL="114300" distR="114300" simplePos="0" relativeHeight="251676160" behindDoc="0" locked="1" layoutInCell="1" allowOverlap="1" wp14:anchorId="7CD92CEA" wp14:editId="329D10BC">
                <wp:simplePos x="0" y="0"/>
                <wp:positionH relativeFrom="column">
                  <wp:posOffset>1600200</wp:posOffset>
                </wp:positionH>
                <wp:positionV relativeFrom="paragraph">
                  <wp:posOffset>1767840</wp:posOffset>
                </wp:positionV>
                <wp:extent cx="114300" cy="114300"/>
                <wp:effectExtent l="38100" t="0" r="0" b="38100"/>
                <wp:wrapNone/>
                <wp:docPr id="407" name="Прямая соединительная линия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826E6" id="Прямая соединительная линия 99"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39.2pt" to="13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OQbgIAAIsEAAAOAAAAZHJzL2Uyb0RvYy54bWysVM1uEzEQviPxDpbv6e6m25+suqlQNoFD&#10;gUotD+CsvVkLr23ZbjYRQgLOSH0EXoEDSJUKPMPmjRg729DCBSFycMaemW9mvpnZk9NVI9CSGcuV&#10;zHGyF2PEZKkol4scv7qcDY4xso5ISoSSLMdrZvHp+PGjk1ZnbKhqJSgzCECkzVqd49o5nUWRLWvW&#10;ELunNJOgrJRpiIOrWUTUkBbQGxEN4/gwapWh2qiSWQuvxVaJxwG/qljpXlaVZQ6JHENuLpwmnHN/&#10;RuMTki0M0TUv+zTIP2TREC4h6A6qII6gK8P/gGp4aZRVldsrVROpquIlCzVANUn8WzUXNdEs1ALk&#10;WL2jyf4/2PLF8twgTnOcxkcYSdJAk7pPm3eb6+5b93lzjTbvux/d1+5Ld9N97242H0C+3XwE2Su7&#10;2/75Go1GnsxW2wwwJ/LceDrKlbzQZ6p8bZFUk5rIBQtFXa41xEm8R/TAxV+shpTm7XNFwYZcORWY&#10;XVWmQZXg+pl39ODAHlqFVq53rWQrh0p4TJJ0P4aGl6DqZR+LZB7GO2tj3VOmGuSFHAsuPdMkI8sz&#10;67amdyb+WaoZFwLeSSYkanM8OhgeBAerBKde6XXWLOYTYdCS+HkLv1AjaO6bGXUlaQCrGaHTXnaE&#10;C5CRC+Q4w4EuwbCP1jCKkWCwYl7apiekjwgFQ8K9tB25N6N4ND2eHqeDdHg4HaRxUQyezCbp4HCW&#10;HB0U+8VkUiRvffJJmtWcUiZ9/nfjn6R/N179Im4Hd7cAO6Kih+iBfEj27j8kHXrv270dnLmi63Pj&#10;q/NjABMfjPvt9Ct1/x6sfn1Dxj8BAAD//wMAUEsDBBQABgAIAAAAIQDgmsBD4QAAAAsBAAAPAAAA&#10;ZHJzL2Rvd25yZXYueG1sTI/NTsMwEITvSLyDtUjcqNMo/QtxKoRA4oSgrSpxc+MlCY3XwXabwNOz&#10;nOA2uzua/aZYj7YTZ/ShdaRgOklAIFXOtFQr2G0fb5YgQtRkdOcIFXxhgHV5eVHo3LiBXvG8ibXg&#10;EAq5VtDE2OdShqpBq8PE9Uh8e3fe6sijr6XxeuBw28k0SebS6pb4Q6N7vG+wOm5OVsFqO8zciz/u&#10;s2n7+fb98BH7p+eo1PXVeHcLIuIY/8zwi8/oUDLTwZ3IBNEpSGcpd4ksFssMBDvSRcKbA4vVPANZ&#10;FvJ/h/IHAAD//wMAUEsBAi0AFAAGAAgAAAAhALaDOJL+AAAA4QEAABMAAAAAAAAAAAAAAAAAAAAA&#10;AFtDb250ZW50X1R5cGVzXS54bWxQSwECLQAUAAYACAAAACEAOP0h/9YAAACUAQAACwAAAAAAAAAA&#10;AAAAAAAvAQAAX3JlbHMvLnJlbHNQSwECLQAUAAYACAAAACEAwp1DkG4CAACLBAAADgAAAAAAAAAA&#10;AAAAAAAuAgAAZHJzL2Uyb0RvYy54bWxQSwECLQAUAAYACAAAACEA4JrAQ+EAAAALAQAADwAAAAAA&#10;AAAAAAAAAADIBAAAZHJzL2Rvd25yZXYueG1sUEsFBgAAAAAEAAQA8wAAANYFAAAAAA==&#10;">
                <v:stroke endarrow="block"/>
                <w10:anchorlock/>
              </v:line>
            </w:pict>
          </mc:Fallback>
        </mc:AlternateContent>
      </w:r>
      <w:r>
        <w:rPr>
          <w:noProof/>
        </w:rPr>
        <mc:AlternateContent>
          <mc:Choice Requires="wps">
            <w:drawing>
              <wp:anchor distT="4294967295" distB="4294967295" distL="114299" distR="114299" simplePos="0" relativeHeight="251675136" behindDoc="0" locked="1" layoutInCell="1" allowOverlap="1" wp14:anchorId="4E97BC5C" wp14:editId="2E21FAE0">
                <wp:simplePos x="0" y="0"/>
                <wp:positionH relativeFrom="column">
                  <wp:posOffset>1600199</wp:posOffset>
                </wp:positionH>
                <wp:positionV relativeFrom="paragraph">
                  <wp:posOffset>1882139</wp:posOffset>
                </wp:positionV>
                <wp:extent cx="0" cy="0"/>
                <wp:effectExtent l="0" t="0" r="0" b="0"/>
                <wp:wrapNone/>
                <wp:docPr id="406" name="Прямая соединительная линия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EAA1D" id="Прямая соединительная линия 98" o:spid="_x0000_s1026" style="position:absolute;z-index:25167513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26pt,148.2pt" to="126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hSXXgIAAHcEAAAOAAAAZHJzL2Uyb0RvYy54bWysVMGO0zAQvSPxD5bv3SQlW9po0xVqWi4L&#10;VNrlA1zbaSwc27K9TSuEBHtG6ifwCxxAWmmBb0j/CNtpyy5cEKIHdzwzfn7zZpyz83XNwYpqw6TI&#10;YXISQ0AFloSJZQ5fX816QwiMRYIgLgXN4YYaeD5+/OisURnty0pyQjVwIMJkjcphZa3KosjgitbI&#10;nEhFhQuWUtfIuq1eRkSjxqHXPOrH8SBqpCZKS0yNcd6iC8JxwC9Liu2rsjTUAp5Dx82GVYd14ddo&#10;fIaypUaqYnhPA/0Dixox4S49QhXIInCt2R9QNcNaGlnaEyzrSJYlwzTU4KpJ4t+quayQoqEWJ45R&#10;R5nM/4PFL1dzDRjJYRoPIBCodk1qP+3e77btt/bzbgt2H9of7df2S3vbfm9vdzfOvtt9dLYPtnd7&#10;9xaMhl7MRpnMYU7EXHs58FpcqguJ3xgg5KRCYklDUVcb5e5J/InowRG/McpRWjQvJHE56NrKoOy6&#10;1LWHdJqBdWjg5thAurYAd0588EYoOxxR2tjnVNbAGznkTHhVUYZWF8Z6Cig7pHi3kDPGeZgMLkCT&#10;w9Fp/zQcMJIz4oM+zejlYsI1WCE/W+EX6nGR+2laXgsSwCqKyHRvW8S4s4ENQljNnDScQn9bTQkE&#10;nLrn5K2OHhf+RlemI7y3uvF6O4pH0+F0mPbS/mDaS+Oi6D2bTdLeYJY8PS2eFJNJkbzz5JM0qxgh&#10;VHj+h1FP0r8bpf2j64b0OOxHoaKH6EFRR/bwH0iHPvvWdkOykGQz174633I33SF5/xL987m/D1m/&#10;vhfjnwAAAP//AwBQSwMEFAAGAAgAAAAhAPZdvgTeAAAACwEAAA8AAABkcnMvZG93bnJldi54bWxM&#10;j09Lw0AQxe+C32EZwZvdNGiJMZsiQr20Kv1D0ds2OybB7GzY3bTx2zuioLeZN483v1fMR9uJI/rQ&#10;OlIwnSQgkCpnWqoV7LaLqwxEiJqM7hyhgk8MMC/PzwqdG3eiNR43sRYcQiHXCpoY+1zKUDVodZi4&#10;Holv785bHXn1tTRenzjcdjJNkpm0uiX+0OgeHxqsPjaDVbBeLZbZfjmMlX97nD5vX1ZPryFT6vJi&#10;vL8DEXGMf2b4xmd0KJnp4AYyQXQK0puUu0QebmfXINjxoxx+FVkW8n+H8gsAAP//AwBQSwECLQAU&#10;AAYACAAAACEAtoM4kv4AAADhAQAAEwAAAAAAAAAAAAAAAAAAAAAAW0NvbnRlbnRfVHlwZXNdLnht&#10;bFBLAQItABQABgAIAAAAIQA4/SH/1gAAAJQBAAALAAAAAAAAAAAAAAAAAC8BAABfcmVscy8ucmVs&#10;c1BLAQItABQABgAIAAAAIQC82hSXXgIAAHcEAAAOAAAAAAAAAAAAAAAAAC4CAABkcnMvZTJvRG9j&#10;LnhtbFBLAQItABQABgAIAAAAIQD2Xb4E3gAAAAsBAAAPAAAAAAAAAAAAAAAAALgEAABkcnMvZG93&#10;bnJldi54bWxQSwUGAAAAAAQABADzAAAAwwUAAAAA&#10;">
                <v:stroke endarrow="block"/>
                <w10:anchorlock/>
              </v:line>
            </w:pict>
          </mc:Fallback>
        </mc:AlternateContent>
      </w:r>
      <w:r>
        <w:rPr>
          <w:noProof/>
        </w:rPr>
        <mc:AlternateContent>
          <mc:Choice Requires="wps">
            <w:drawing>
              <wp:anchor distT="0" distB="0" distL="114300" distR="114300" simplePos="0" relativeHeight="251678208" behindDoc="0" locked="1" layoutInCell="1" allowOverlap="1" wp14:anchorId="68A23AF7" wp14:editId="32BCFC89">
                <wp:simplePos x="0" y="0"/>
                <wp:positionH relativeFrom="column">
                  <wp:posOffset>903605</wp:posOffset>
                </wp:positionH>
                <wp:positionV relativeFrom="paragraph">
                  <wp:posOffset>17145</wp:posOffset>
                </wp:positionV>
                <wp:extent cx="4057650" cy="2286000"/>
                <wp:effectExtent l="0" t="0" r="0" b="0"/>
                <wp:wrapNone/>
                <wp:docPr id="405" name="Поле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22860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724F75" w:rsidRPr="00BF520A" w:rsidRDefault="00724F75" w:rsidP="003928C8">
                            <w:r>
                              <w:tab/>
                            </w:r>
                            <w:r>
                              <w:tab/>
                            </w:r>
                          </w:p>
                          <w:p w:rsidR="00724F75" w:rsidRPr="00EB62F6" w:rsidRDefault="00724F75" w:rsidP="003928C8">
                            <w:pPr>
                              <w:rPr>
                                <w:lang w:val="en-US"/>
                              </w:rPr>
                            </w:pPr>
                          </w:p>
                          <w:p w:rsidR="00724F75" w:rsidRPr="00652F04" w:rsidRDefault="00724F75" w:rsidP="003928C8">
                            <w:pPr>
                              <w:rPr>
                                <w:vertAlign w:val="subscript"/>
                                <w:lang w:val="en-US"/>
                              </w:rPr>
                            </w:pPr>
                            <w:r>
                              <w:t xml:space="preserve">                                                  </w:t>
                            </w:r>
                            <w:r>
                              <w:rPr>
                                <w:lang w:val="en-US"/>
                              </w:rPr>
                              <w:t>A</w:t>
                            </w:r>
                            <w:r>
                              <w:rPr>
                                <w:vertAlign w:val="subscript"/>
                                <w:lang w:val="en-US"/>
                              </w:rPr>
                              <w:t>1</w:t>
                            </w:r>
                          </w:p>
                          <w:p w:rsidR="00724F75" w:rsidRPr="00EB62F6" w:rsidRDefault="00724F75" w:rsidP="003928C8">
                            <w:pPr>
                              <w:rPr>
                                <w:lang w:val="en-US"/>
                              </w:rPr>
                            </w:pPr>
                            <w:r>
                              <w:t xml:space="preserve">                             </w:t>
                            </w:r>
                            <w:r>
                              <w:rPr>
                                <w:lang w:val="en-US"/>
                              </w:rPr>
                              <w:t>4</w:t>
                            </w:r>
                          </w:p>
                          <w:p w:rsidR="00724F75" w:rsidRPr="00652F04" w:rsidRDefault="00724F75" w:rsidP="003928C8">
                            <w:pPr>
                              <w:rPr>
                                <w:vertAlign w:val="subscript"/>
                                <w:lang w:val="en-US"/>
                              </w:rPr>
                            </w:pPr>
                            <w:r>
                              <w:rPr>
                                <w:lang w:val="en-US"/>
                              </w:rPr>
                              <w:t xml:space="preserve"> </w:t>
                            </w:r>
                            <w:r>
                              <w:t xml:space="preserve">                           </w:t>
                            </w:r>
                            <w:r>
                              <w:rPr>
                                <w:lang w:val="en-US"/>
                              </w:rPr>
                              <w:t xml:space="preserve"> 2                A</w:t>
                            </w:r>
                            <w:r>
                              <w:rPr>
                                <w:vertAlign w:val="subscript"/>
                                <w:lang w:val="en-US"/>
                              </w:rPr>
                              <w:t>2</w:t>
                            </w:r>
                          </w:p>
                          <w:p w:rsidR="00724F75" w:rsidRDefault="00724F75" w:rsidP="003928C8"/>
                          <w:p w:rsidR="00724F75" w:rsidRPr="00652F04" w:rsidRDefault="00724F75" w:rsidP="003928C8">
                            <w:pPr>
                              <w:rPr>
                                <w:lang w:val="en-US"/>
                              </w:rPr>
                            </w:pPr>
                            <w:r>
                              <w:t xml:space="preserve">                                           2     4                                </w:t>
                            </w:r>
                            <w:r>
                              <w:rPr>
                                <w:lang w:val="en-US"/>
                              </w:rPr>
                              <w:t>L</w:t>
                            </w:r>
                          </w:p>
                          <w:p w:rsidR="00724F75" w:rsidRPr="009D217F" w:rsidRDefault="00724F75" w:rsidP="00392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23AF7" id="Поле 188" o:spid="_x0000_s1085" type="#_x0000_t202" style="position:absolute;left:0;text-align:left;margin-left:71.15pt;margin-top:1.35pt;width:319.5pt;height:180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7OWmQIAABwFAAAOAAAAZHJzL2Uyb0RvYy54bWysVFuO0zAU/UdiD5b/O3mQtkk06YiZoQhp&#10;eEgDC3Adp7FwbGO7TQbEWlgFX0isoUvi2mk7nUFICNEP1869Pr73nGOfXwydQFtmLFeywslZjBGT&#10;VNVcriv84f1ykmNkHZE1EUqyCt8xiy8WT5+c97pkqWqVqJlBACJt2esKt87pMoosbVlH7JnSTEKw&#10;UaYjDpZmHdWG9IDeiSiN41nUK1NroyizFr5ej0G8CPhNw6h72zSWOSQqDLW5MJowrvwYLc5JuTZE&#10;t5zuyyD/UEVHuIRDj1DXxBG0Mfw3qI5To6xq3BlVXaSahlMWeoBukvhRN7ct0Sz0AuRYfaTJ/j9Y&#10;+mb7ziBeVziLpxhJ0oFIu2+7n7sfu+8oyXPPUK9tCYm3GlLdcKkGUDp0a/WNoh8tkuqqJXLNnhuj&#10;+paRGipM/M7oZOuIYz3Iqn+tajiIbJwKQENjOk8fEIIAHZS6O6rDBocofIQC57MphCjE0jSfxXHQ&#10;LyLlYbs21r1kqkN+UmED8gd4sr2xzpdDykOKP80qweslFyIszHp1JQzaErDKMvxCB4/ShPTJUvlt&#10;I+L4BaqEM3zM1xuk/1IkaRZfpsVkOcvnk2yZTSfFPM4ncVJcFrM4K7Lr5VdfYJKVLa9rJm+4ZAcb&#10;Jtnfyby/EKOBghFRX+HZM6Aq9PXHJoG/ewofcNFxB7dS8K7C+TGJlF7ZF7KGtknpCBfjPHpYfmAZ&#10;ODj8B1aCD7z0owncsBqC6dL5wV8rVd+BM4wC3UBjeFJg0irzGaMermeF7acNMQwj8UqCu4oky/x9&#10;DotsOk9hYU4jq9MIkRSgKuwwGqdXbnwDNtrwdQsnjX6W6jk4suHBK966Y1V7H8MVDE3tnwt/x0/X&#10;Iev+UVv8AgAA//8DAFBLAwQUAAYACAAAACEAmiLywdsAAAAJAQAADwAAAGRycy9kb3ducmV2Lnht&#10;bEyPwU7DMBBE70j8g7VI3KiTtGqrEKdCSFyRaEvPbrzEEfY6st027deznOD4dkazM81m8k6cMaYh&#10;kIJyVoBA6oIZqFew3709rUGkrMloFwgVXDHBpr2/a3RtwoU+8LzNveAQSrVWYHMeaylTZ9HrNAsj&#10;EmtfIXqdGWMvTdQXDvdOVkWxlF4PxB+sHvHVYve9PXkFh97fDp/lGK3xbkHvt+tuHwalHh+ml2cQ&#10;Gaf8Z4bf+lwdWu50DCcySTjmRTVnq4JqBYL11bpkPiqYL/ki20b+X9D+AAAA//8DAFBLAQItABQA&#10;BgAIAAAAIQC2gziS/gAAAOEBAAATAAAAAAAAAAAAAAAAAAAAAABbQ29udGVudF9UeXBlc10ueG1s&#10;UEsBAi0AFAAGAAgAAAAhADj9If/WAAAAlAEAAAsAAAAAAAAAAAAAAAAALwEAAF9yZWxzLy5yZWxz&#10;UEsBAi0AFAAGAAgAAAAhAO9bs5aZAgAAHAUAAA4AAAAAAAAAAAAAAAAALgIAAGRycy9lMm9Eb2Mu&#10;eG1sUEsBAi0AFAAGAAgAAAAhAJoi8sHbAAAACQEAAA8AAAAAAAAAAAAAAAAA8wQAAGRycy9kb3du&#10;cmV2LnhtbFBLBQYAAAAABAAEAPMAAAD7BQAAAAA=&#10;" stroked="f" strokeweight=".5pt">
                <v:textbox>
                  <w:txbxContent>
                    <w:p w:rsidR="00724F75" w:rsidRPr="00BF520A" w:rsidRDefault="00724F75" w:rsidP="003928C8">
                      <w:r>
                        <w:tab/>
                      </w:r>
                      <w:r>
                        <w:tab/>
                      </w:r>
                    </w:p>
                    <w:p w:rsidR="00724F75" w:rsidRPr="00EB62F6" w:rsidRDefault="00724F75" w:rsidP="003928C8">
                      <w:pPr>
                        <w:rPr>
                          <w:lang w:val="en-US"/>
                        </w:rPr>
                      </w:pPr>
                    </w:p>
                    <w:p w:rsidR="00724F75" w:rsidRPr="00652F04" w:rsidRDefault="00724F75" w:rsidP="003928C8">
                      <w:pPr>
                        <w:rPr>
                          <w:vertAlign w:val="subscript"/>
                          <w:lang w:val="en-US"/>
                        </w:rPr>
                      </w:pPr>
                      <w:r>
                        <w:t xml:space="preserve">                                                  </w:t>
                      </w:r>
                      <w:r>
                        <w:rPr>
                          <w:lang w:val="en-US"/>
                        </w:rPr>
                        <w:t>A</w:t>
                      </w:r>
                      <w:r>
                        <w:rPr>
                          <w:vertAlign w:val="subscript"/>
                          <w:lang w:val="en-US"/>
                        </w:rPr>
                        <w:t>1</w:t>
                      </w:r>
                    </w:p>
                    <w:p w:rsidR="00724F75" w:rsidRPr="00EB62F6" w:rsidRDefault="00724F75" w:rsidP="003928C8">
                      <w:pPr>
                        <w:rPr>
                          <w:lang w:val="en-US"/>
                        </w:rPr>
                      </w:pPr>
                      <w:r>
                        <w:t xml:space="preserve">                             </w:t>
                      </w:r>
                      <w:r>
                        <w:rPr>
                          <w:lang w:val="en-US"/>
                        </w:rPr>
                        <w:t>4</w:t>
                      </w:r>
                    </w:p>
                    <w:p w:rsidR="00724F75" w:rsidRPr="00652F04" w:rsidRDefault="00724F75" w:rsidP="003928C8">
                      <w:pPr>
                        <w:rPr>
                          <w:vertAlign w:val="subscript"/>
                          <w:lang w:val="en-US"/>
                        </w:rPr>
                      </w:pPr>
                      <w:r>
                        <w:rPr>
                          <w:lang w:val="en-US"/>
                        </w:rPr>
                        <w:t xml:space="preserve"> </w:t>
                      </w:r>
                      <w:r>
                        <w:t xml:space="preserve">                           </w:t>
                      </w:r>
                      <w:r>
                        <w:rPr>
                          <w:lang w:val="en-US"/>
                        </w:rPr>
                        <w:t xml:space="preserve"> 2                A</w:t>
                      </w:r>
                      <w:r>
                        <w:rPr>
                          <w:vertAlign w:val="subscript"/>
                          <w:lang w:val="en-US"/>
                        </w:rPr>
                        <w:t>2</w:t>
                      </w:r>
                    </w:p>
                    <w:p w:rsidR="00724F75" w:rsidRDefault="00724F75" w:rsidP="003928C8"/>
                    <w:p w:rsidR="00724F75" w:rsidRPr="00652F04" w:rsidRDefault="00724F75" w:rsidP="003928C8">
                      <w:pPr>
                        <w:rPr>
                          <w:lang w:val="en-US"/>
                        </w:rPr>
                      </w:pPr>
                      <w:r>
                        <w:t xml:space="preserve">                                           2     4                                </w:t>
                      </w:r>
                      <w:r>
                        <w:rPr>
                          <w:lang w:val="en-US"/>
                        </w:rPr>
                        <w:t>L</w:t>
                      </w:r>
                    </w:p>
                    <w:p w:rsidR="00724F75" w:rsidRPr="009D217F" w:rsidRDefault="00724F75" w:rsidP="003928C8"/>
                  </w:txbxContent>
                </v:textbox>
                <w10:anchorlock/>
              </v:shape>
            </w:pict>
          </mc:Fallback>
        </mc:AlternateContent>
      </w:r>
    </w:p>
    <w:p w:rsidR="003928C8" w:rsidRPr="0095474D" w:rsidRDefault="0095474D" w:rsidP="003928C8">
      <w:pPr>
        <w:pStyle w:val="ac"/>
        <w:spacing w:before="0" w:beforeAutospacing="0" w:after="0" w:afterAutospacing="0"/>
        <w:ind w:firstLine="567"/>
        <w:jc w:val="both"/>
        <w:rPr>
          <w:color w:val="00001A"/>
          <w:sz w:val="28"/>
          <w:szCs w:val="28"/>
          <w:lang w:val="en-US"/>
        </w:rPr>
      </w:pPr>
      <w:r>
        <w:rPr>
          <w:noProof/>
        </w:rPr>
        <mc:AlternateContent>
          <mc:Choice Requires="wpg">
            <w:drawing>
              <wp:anchor distT="0" distB="0" distL="114300" distR="114300" simplePos="0" relativeHeight="251681280" behindDoc="0" locked="1" layoutInCell="1" allowOverlap="1" wp14:anchorId="1730CF57" wp14:editId="468EFF97">
                <wp:simplePos x="0" y="0"/>
                <wp:positionH relativeFrom="column">
                  <wp:posOffset>2265680</wp:posOffset>
                </wp:positionH>
                <wp:positionV relativeFrom="paragraph">
                  <wp:posOffset>31750</wp:posOffset>
                </wp:positionV>
                <wp:extent cx="2695575" cy="1571625"/>
                <wp:effectExtent l="95250" t="38100" r="28575" b="85725"/>
                <wp:wrapNone/>
                <wp:docPr id="39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571625"/>
                          <a:chOff x="4561" y="7888"/>
                          <a:chExt cx="4245" cy="2475"/>
                        </a:xfrm>
                      </wpg:grpSpPr>
                      <wpg:grpSp>
                        <wpg:cNvPr id="395" name="Group 133"/>
                        <wpg:cNvGrpSpPr>
                          <a:grpSpLocks/>
                        </wpg:cNvGrpSpPr>
                        <wpg:grpSpPr bwMode="auto">
                          <a:xfrm>
                            <a:off x="4561" y="7888"/>
                            <a:ext cx="4245" cy="2475"/>
                            <a:chOff x="3644" y="10188"/>
                            <a:chExt cx="4245" cy="2475"/>
                          </a:xfrm>
                        </wpg:grpSpPr>
                        <wps:wsp>
                          <wps:cNvPr id="396" name="Прямая со стрелкой 189"/>
                          <wps:cNvCnPr>
                            <a:cxnSpLocks noChangeShapeType="1"/>
                          </wps:cNvCnPr>
                          <wps:spPr bwMode="auto">
                            <a:xfrm flipH="1" flipV="1">
                              <a:off x="3644" y="10188"/>
                              <a:ext cx="15" cy="247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7" name="Прямая со стрелкой 191"/>
                          <wps:cNvCnPr>
                            <a:cxnSpLocks noChangeShapeType="1"/>
                          </wps:cNvCnPr>
                          <wps:spPr bwMode="auto">
                            <a:xfrm>
                              <a:off x="3659" y="12662"/>
                              <a:ext cx="423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8" name="Прямая соединительная линия 322"/>
                          <wps:cNvCnPr/>
                          <wps:spPr bwMode="auto">
                            <a:xfrm flipV="1">
                              <a:off x="3659" y="10383"/>
                              <a:ext cx="2460" cy="228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99" name="Прямая соединительная линия 323"/>
                          <wps:cNvCnPr/>
                          <wps:spPr bwMode="auto">
                            <a:xfrm>
                              <a:off x="3659" y="10698"/>
                              <a:ext cx="2115" cy="196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0" name="Прямая соединительная линия 324"/>
                          <wps:cNvCnPr/>
                          <wps:spPr bwMode="auto">
                            <a:xfrm>
                              <a:off x="3659" y="11687"/>
                              <a:ext cx="1110" cy="97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1" name="Прямая соединительная линия 326"/>
                          <wps:cNvCnPr/>
                          <wps:spPr bwMode="auto">
                            <a:xfrm flipH="1">
                              <a:off x="3659" y="11687"/>
                              <a:ext cx="1035"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402" name="Прямая соединительная линия 328"/>
                          <wps:cNvCnPr/>
                          <wps:spPr bwMode="auto">
                            <a:xfrm flipH="1">
                              <a:off x="3659" y="12152"/>
                              <a:ext cx="60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g:grpSp>
                      <wps:wsp>
                        <wps:cNvPr id="403" name="Прямая соединительная линия 329"/>
                        <wps:cNvCnPr/>
                        <wps:spPr bwMode="auto">
                          <a:xfrm>
                            <a:off x="5611" y="9326"/>
                            <a:ext cx="0" cy="97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404" name="Прямая соединительная линия 330"/>
                        <wps:cNvCnPr/>
                        <wps:spPr bwMode="auto">
                          <a:xfrm>
                            <a:off x="5176" y="9853"/>
                            <a:ext cx="0" cy="51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8646E4" id="Group 132" o:spid="_x0000_s1026" style="position:absolute;margin-left:178.4pt;margin-top:2.5pt;width:212.25pt;height:123.75pt;z-index:251681280" coordorigin="4561,7888" coordsize="424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zKtAQAAMccAAAOAAAAZHJzL2Uyb0RvYy54bWzsWctu4zYU3RfoPxDaJxb1siTEGczYTrqY&#10;tgFm2j0jyZZQSRRIJU5QFJjOukA+YX5hFi0wfc03yH/Uy4fkxHEejpE0GHgj82Fe3nt5eHh5uffi&#10;rMjRacJ4RsuBgXdNAyVlROOsnA6MH94e7PgG4jUpY5LTMhkY5wk3Xux//dXerAoTi6Y0jxOGQEjJ&#10;w1k1MNK6rsJej0dpUhC+S6ukhM4JZQWpocqmvZiRGUgv8p5lml5vRllcMRolnEPrSHUa+1L+ZJJE&#10;9feTCU9qlA8M0K2WXya/x+Lb298j4ZSRKs0irQZ5gBYFyUqYtBM1IjVBJyy7JqrIIkY5ndS7ES16&#10;dDLJokTaANZgc8maQ0ZPKmnLNJxNq85N4NolPz1YbPTd6RFDWTww7MAxUEkKWCQ5L8K2Jdwzq6Yh&#10;/OuQVW+qI6ZshOJrGv3Eobu33C/qU/VndDz7lsYgkJzUVLrnbMIKIQIMR2dyFc67VUjOahRBo+UF&#10;rtt3DRRBH3b72LNctU5RCospxjmuhw0E3X3f99u+sR7vWI4ebDkgRuhIQjWxVFYrpyyTlc7IzhUg&#10;4Kor7Md2xQqTWodcN4iEnStsz4F1E54y8Ua+gP3HFxDjm0HsTUqqRCKXC/B0fvVavzYf5u/mF80/&#10;zcf5BZr/2nyGz/z9/F3zR/N381fzufkTYT9QTpcihqUCX3RWavChkg5TUk4TOdnb8wqAhuVyz6pL&#10;Q0SFA3JXgxFN8qz6RgyUpR9F6RJAV3m3XRZ8E8pIWDFeHya0QKIwMHjNSDZN6yEtS2AkytQc5PQ1&#10;rxU82wFi6pIeZHkO7STMSzQbGIELG0BUOc2zWHTKCpseD3OGTglQm/OyP371SmP9yt+AQspYCksT&#10;Eo91uSZZDmVUS68RxujMEFMVSWygPAEqFyWlW16K6cBq0FaXFLX9HJjB2B/7zo5jeeMdxxyNdl4e&#10;DJ0d7wD33ZE9Gg5H+BehOXbCNIvjpBTKtzSLnfthTBO+IsiOaDsv9a5Kl7sdlG1/pdKw7xUIxE7n&#10;4TGNz4+YsE7UAPaq+Qnw318H/4FEs1ARttAj4V8sqCZj23MDxSSW50nql6suOdmxbDg9BSHLI7Mj&#10;1C3Ut1C/geoh8FNH6DWqB47/vfnU/Nt8mr8XfD//DcriHADqV80XyLZ08NGBH7Zru4tvofLrBN6C&#10;2rR9eYgvQG05nga1Zfl34DrPSnGekfD/J+0tK1+6IKwV+N4UlQDtbQRVHRzeH6orWdf0Ah3LthGG&#10;hdsYAwfe1Uj2GvFuAbp0qfpywgbHBJraCKCOCOUuBRJ3culKgGLP7wtBCwbFGGsGDZZuWlt83kVS&#10;XxI+4fa0ET69dfG5uLbdF6mmra9rz+qgF/e+EeGpusXFUFIb7NZb2zYAuGtviaTgqoTa6gDAMa0N&#10;8SvP7XX49Q78WthduoB54gy4x/3racOALXxlaunGrMIi3/hEGQbHtDeE8nLObZ1QAbKyKi0b2Jak&#10;9EWk8DzDhC1+b8evoLRHz4o5Zvfw8LBUAaSmNEp1nmwtzOI+JKUhsRX47lJ+QGPWhRhXHbnt60Wb&#10;rdXp3S3nPqdMruRceC2TCWD9siee4y7XZeZ38f64/x8AAAD//wMAUEsDBBQABgAIAAAAIQDjwtxz&#10;4AAAAAkBAAAPAAAAZHJzL2Rvd25yZXYueG1sTI9PS8NAFMTvgt9heYI3u/nD1hLzUkpRT0WwFcTb&#10;NnlNQrO7IbtN0m/v82SPwwwzv8nXs+nESINvnUWIFxEIsqWrWlsjfB3enlYgfNC20p2zhHAlD+vi&#10;/i7XWeUm+0njPtSCS6zPNEITQp9J6cuGjPYL15Nl7+QGowPLoZbVoCcuN51MomgpjW4tLzS6p21D&#10;5Xl/MQjvk542afw67s6n7fXnoD6+dzEhPj7MmxcQgebwH4Y/fEaHgpmO7mIrLzqEVC0ZPSAovsT+&#10;8ypOQRwREpUokEUubx8UvwAAAP//AwBQSwECLQAUAAYACAAAACEAtoM4kv4AAADhAQAAEwAAAAAA&#10;AAAAAAAAAAAAAAAAW0NvbnRlbnRfVHlwZXNdLnhtbFBLAQItABQABgAIAAAAIQA4/SH/1gAAAJQB&#10;AAALAAAAAAAAAAAAAAAAAC8BAABfcmVscy8ucmVsc1BLAQItABQABgAIAAAAIQDCH5zKtAQAAMcc&#10;AAAOAAAAAAAAAAAAAAAAAC4CAABkcnMvZTJvRG9jLnhtbFBLAQItABQABgAIAAAAIQDjwtxz4AAA&#10;AAkBAAAPAAAAAAAAAAAAAAAAAA4HAABkcnMvZG93bnJldi54bWxQSwUGAAAAAAQABADzAAAAGwgA&#10;AAAA&#10;">
                <v:group id="Group 133" o:spid="_x0000_s1027" style="position:absolute;left:4561;top:7888;width:4245;height:2475" coordorigin="3644,10188" coordsize="4245,2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Прямая со стрелкой 189" o:spid="_x0000_s1028" type="#_x0000_t32" style="position:absolute;left:3644;top:10188;width:15;height:24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18cAAADcAAAADwAAAGRycy9kb3ducmV2LnhtbESPQWvCQBSE70L/w/IKvRSzqQWpMatU&#10;bUEsPVTF82P3maTNvg3ZVaO/3hUKHoeZ+YbJp52txZFaXzlW8JKkIIi1MxUXCrabz/4bCB+QDdaO&#10;ScGZPEwnD70cM+NO/EPHdShEhLDPUEEZQpNJ6XVJFn3iGuLo7V1rMUTZFtK0eIpwW8tBmg6lxYrj&#10;QokNzUvSf+uDVdB8L7/04vmw3f3q0WX+Mdus7Oyi1NNj9z4GEagL9/B/e2kUvI6GcDsTj4C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OJrXxwAAANwAAAAPAAAAAAAA&#10;AAAAAAAAAKECAABkcnMvZG93bnJldi54bWxQSwUGAAAAAAQABAD5AAAAlQMAAAAA&#10;" strokecolor="#4a7ebb">
                    <v:stroke endarrow="open"/>
                  </v:shape>
                  <v:shape id="Прямая со стрелкой 191" o:spid="_x0000_s1029" type="#_x0000_t32" style="position:absolute;left:3659;top:12662;width:4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epU8cAAADcAAAADwAAAGRycy9kb3ducmV2LnhtbESPT2vCQBTE7wW/w/IEb3XjH6qNrmJF&#10;IZcWtBV6fGafSUj2bZrdauqnd4WCx2FmfsPMl62pxJkaV1hWMOhHIIhTqwvOFHx9bp+nIJxH1lhZ&#10;JgV/5GC56DzNMdb2wjs6730mAoRdjApy7+tYSpfmZND1bU0cvJNtDPogm0zqBi8Bbio5jKIXabDg&#10;sJBjTeuc0nL/axSsk/ckedtOy4/j4bvcmOv457AbK9XrtqsZCE+tf4T/24lWMHqdwP1MO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6lTxwAAANwAAAAPAAAAAAAA&#10;AAAAAAAAAKECAABkcnMvZG93bnJldi54bWxQSwUGAAAAAAQABAD5AAAAlQMAAAAA&#10;" strokecolor="#4a7ebb">
                    <v:stroke endarrow="open"/>
                  </v:shape>
                  <v:line id="Прямая соединительная линия 322" o:spid="_x0000_s1030" style="position:absolute;flip:y;visibility:visible;mso-wrap-style:square" from="3659,10383" to="6119,1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TDQMIAAADcAAAADwAAAGRycy9kb3ducmV2LnhtbERPy4rCMBTdD8w/hDvgbkxVRrSaFhEF&#10;B9z4Wri7NLcPbG46TUarX28WgsvDec/TztTiSq2rLCsY9CMQxJnVFRcKjof19wSE88gaa8uk4E4O&#10;0uTzY46xtjfe0XXvCxFC2MWooPS+iaV0WUkGXd82xIHLbWvQB9gWUrd4C+GmlsMoGkuDFYeGEhta&#10;lpRd9v9Gwers6+4P78PHNv9d5Se7tIufSqneV7eYgfDU+bf45d5oBaNpWBvOhCMgk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TDQMIAAADcAAAADwAAAAAAAAAAAAAA&#10;AAChAgAAZHJzL2Rvd25yZXYueG1sUEsFBgAAAAAEAAQA+QAAAJADAAAAAA==&#10;" strokecolor="#4a7ebb"/>
                  <v:line id="Прямая соединительная линия 323" o:spid="_x0000_s1031" style="position:absolute;visibility:visible;mso-wrap-style:square" from="3659,10698" to="5774,1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Ka8MAAADcAAAADwAAAGRycy9kb3ducmV2LnhtbESPQWsCMRSE7wX/Q3iCt5pVoXRX47II&#10;BQ8erBXa4zN5bhY3L9tN1PXfN4VCj8PMfMOsysG14kZ9aDwrmE0zEMTam4ZrBcePt+dXECEiG2w9&#10;k4IHBSjXo6cVFsbf+Z1uh1iLBOFQoAIbY1dIGbQlh2HqO+LknX3vMCbZ19L0eE9w18p5lr1Ihw2n&#10;BYsdbSzpy+HqFHxa3O33+hTJL74qbWpj/Heu1GQ8VEsQkYb4H/5rb42CRZ7D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KSmvDAAAA3AAAAA8AAAAAAAAAAAAA&#10;AAAAoQIAAGRycy9kb3ducmV2LnhtbFBLBQYAAAAABAAEAPkAAACRAwAAAAA=&#10;" strokecolor="#4a7ebb"/>
                  <v:line id="Прямая соединительная линия 324" o:spid="_x0000_s1032" style="position:absolute;visibility:visible;mso-wrap-style:square" from="3659,11687" to="4769,12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C7FMEAAADcAAAADwAAAGRycy9kb3ducmV2LnhtbERPz2vCMBS+D/wfwhN2W9NtIrNrlCIM&#10;PHhwOtiOz+StKWteahNr/e/NYeDx4/tdrkbXioH60HhW8JzlIIi1Nw3XCr4OH09vIEJENth6JgVX&#10;CrBaTh5KLIy/8CcN+1iLFMKhQAU2xq6QMmhLDkPmO+LE/freYUywr6Xp8ZLCXStf8nwuHTacGix2&#10;tLak//Znp+Db4na308dI/vWn0qY2xp8WSj1Ox+odRKQx3sX/7o1RMMvT/HQmHQG5v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ULsUwQAAANwAAAAPAAAAAAAAAAAAAAAA&#10;AKECAABkcnMvZG93bnJldi54bWxQSwUGAAAAAAQABAD5AAAAjwMAAAAA&#10;" strokecolor="#4a7ebb"/>
                  <v:line id="Прямая соединительная линия 326" o:spid="_x0000_s1033" style="position:absolute;flip:x;visibility:visible;mso-wrap-style:square" from="3659,11687" to="4694,1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VR4sYAAADcAAAADwAAAGRycy9kb3ducmV2LnhtbESPQWsCMRSE7wX/Q3hCbzWxSCmrUUQt&#10;LPRQqgvi7bF57q5uXrZJ6m7/fVMoeBxm5htmsRpsK27kQ+NYw3SiQBCXzjRcaSgOb0+vIEJENtg6&#10;Jg0/FGC1HD0sMDOu50+67WMlEoRDhhrqGLtMylDWZDFMXEecvLPzFmOSvpLGY5/gtpXPSr1Iiw2n&#10;hRo72tRUXvffVsOu9+uPfDv7Ol5Uc7pW+c4V74XWj+NhPQcRaYj38H87Nxpmagp/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FUeLGAAAA3AAAAA8AAAAAAAAA&#10;AAAAAAAAoQIAAGRycy9kb3ducmV2LnhtbFBLBQYAAAAABAAEAPkAAACUAwAAAAA=&#10;" strokecolor="#4a7ebb">
                    <v:stroke dashstyle="dash"/>
                  </v:line>
                  <v:line id="Прямая соединительная линия 328" o:spid="_x0000_s1034" style="position:absolute;flip:x;visibility:visible;mso-wrap-style:square" from="3659,12152" to="4259,12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fPlcYAAADcAAAADwAAAGRycy9kb3ducmV2LnhtbESPQWsCMRSE70L/Q3iF3jSpSJGtUaRV&#10;WOhBahdKb4/Nc3d187JNorv++6YgeBxm5htmsRpsKy7kQ+NYw/NEgSAunWm40lB8bcdzECEiG2wd&#10;k4YrBVgtH0YLzIzr+ZMu+1iJBOGQoYY6xi6TMpQ1WQwT1xEn7+C8xZikr6Tx2Ce4beVUqRdpseG0&#10;UGNHbzWVp/3Zatj0fr3L32e/30fV/JyqfOOKj0Lrp8dh/Qoi0hDv4Vs7Nxpmagr/Z9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Xz5XGAAAA3AAAAA8AAAAAAAAA&#10;AAAAAAAAoQIAAGRycy9kb3ducmV2LnhtbFBLBQYAAAAABAAEAPkAAACUAwAAAAA=&#10;" strokecolor="#4a7ebb">
                    <v:stroke dashstyle="dash"/>
                  </v:line>
                </v:group>
                <v:line id="Прямая соединительная линия 329" o:spid="_x0000_s1035" style="position:absolute;visibility:visible;mso-wrap-style:square" from="5611,9326" to="5611,10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hNqsUAAADcAAAADwAAAGRycy9kb3ducmV2LnhtbESP0WrCQBRE3wv+w3KFvhTd1BaV6Cq1&#10;YCuIoIkfcMles8Hs3ZDdJunfdwuFPg4zc4ZZbwdbi45aXzlW8DxNQBAXTldcKrjm+8kShA/IGmvH&#10;pOCbPGw3o4c1ptr1fKEuC6WIEPYpKjAhNKmUvjBk0U9dQxy9m2sthijbUuoW+wi3tZwlyVxarDgu&#10;GGzo3VBxz76sglm/l08dHurwcVp8npvjLt/lRqnH8fC2AhFoCP/hv/ZBK3hNXuD3TD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hNqsUAAADcAAAADwAAAAAAAAAA&#10;AAAAAAChAgAAZHJzL2Rvd25yZXYueG1sUEsFBgAAAAAEAAQA+QAAAJMDAAAAAA==&#10;" strokecolor="#4a7ebb">
                  <v:stroke dashstyle="dash"/>
                </v:line>
                <v:line id="Прямая соединительная линия 330" o:spid="_x0000_s1036" style="position:absolute;visibility:visible;mso-wrap-style:square" from="5176,9853" to="5176,10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HV3sQAAADcAAAADwAAAGRycy9kb3ducmV2LnhtbESP0WrCQBRE34X+w3ILvohuFLESXUUL&#10;WqEI1vgBl+xtNjR7N2S3Sfr3rlDwcZiZM8x629tKtNT40rGC6SQBQZw7XXKh4JYdxksQPiBrrByT&#10;gj/ysN28DNaYatfxF7XXUIgIYZ+iAhNCnUrpc0MW/cTVxNH7do3FEGVTSN1gF+G2krMkWUiLJccF&#10;gzW9G8p/rr9Wwaw7yFGLpyocz28fl/pzn+0zo9Twtd+tQATqwzP83z5pBfNkDo8z8QjI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sdXexAAAANwAAAAPAAAAAAAAAAAA&#10;AAAAAKECAABkcnMvZG93bnJldi54bWxQSwUGAAAAAAQABAD5AAAAkgMAAAAA&#10;" strokecolor="#4a7ebb">
                  <v:stroke dashstyle="dash"/>
                </v:line>
                <w10:anchorlock/>
              </v:group>
            </w:pict>
          </mc:Fallback>
        </mc:AlternateContent>
      </w: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95474D" w:rsidP="003928C8">
      <w:pPr>
        <w:pStyle w:val="ac"/>
        <w:spacing w:before="0" w:beforeAutospacing="0" w:after="0" w:afterAutospacing="0"/>
        <w:ind w:firstLine="567"/>
        <w:jc w:val="both"/>
        <w:rPr>
          <w:color w:val="00001A"/>
          <w:sz w:val="28"/>
          <w:szCs w:val="28"/>
          <w:lang w:val="en-US"/>
        </w:rPr>
      </w:pPr>
      <w:r>
        <w:rPr>
          <w:noProof/>
        </w:rPr>
        <mc:AlternateContent>
          <mc:Choice Requires="wps">
            <w:drawing>
              <wp:anchor distT="0" distB="0" distL="114300" distR="114300" simplePos="0" relativeHeight="251680256" behindDoc="0" locked="1" layoutInCell="1" allowOverlap="1" wp14:anchorId="76F02C87" wp14:editId="76E92DBA">
                <wp:simplePos x="0" y="0"/>
                <wp:positionH relativeFrom="column">
                  <wp:posOffset>2608580</wp:posOffset>
                </wp:positionH>
                <wp:positionV relativeFrom="paragraph">
                  <wp:posOffset>166370</wp:posOffset>
                </wp:positionV>
                <wp:extent cx="323850" cy="295275"/>
                <wp:effectExtent l="38100" t="0" r="0" b="28575"/>
                <wp:wrapNone/>
                <wp:docPr id="393" name="Прямая со стрелкой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9527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A9387" id="Прямая со стрелкой 325" o:spid="_x0000_s1026" type="#_x0000_t32" style="position:absolute;margin-left:205.4pt;margin-top:13.1pt;width:25.5pt;height:23.25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mdcgIAAIUEAAAOAAAAZHJzL2Uyb0RvYy54bWysVEtu2zAQ3RfoHQjuHVmynNhC5CCR7HaR&#10;tgGSHoCWKIsoRRIkY9koCqS9QI7QK3TTRT/IGeQbdUg7TtJuiqIbeqiZefNm5tHHJ6uGoyXVhkmR&#10;4vCgjxEVhSyZWKT47dWsN8LIWCJKwqWgKV5Tg08mz58dtyqhkawlL6lGACJM0qoU19aqJAhMUdOG&#10;mAOpqABnJXVDLFz1Iig1aQG94UHU7x8GrdSl0rKgxsDXfOvEE49fVbSwb6rKUIt4ioGb9af259yd&#10;weSYJAtNVM2KHQ3yDywawgQU3UPlxBJ0rdkfUA0rtDSysgeFbAJZVaygvgfoJuz/1s1lTRT1vcBw&#10;jNqPyfw/2OL18kIjVqZ4MB5gJEgDS+o+b242t93P7svmFm0+dndwbD5tbrqv3Y/ue3fXfUODaOhm&#10;1yqTAEQmLrTrvliJS3Uui3cGCZnVRCyo7+FqrQA2dBnBkxR3MQoYzNtXsoQYcm2lH+Sq0g2qOFMv&#10;XaIDh2Ghld/cer85urKogI+DaDAawn4LcEXjYXTk2QUkcTAuWWljX1DZIGek2FhN2KK2mRQCNCL1&#10;tgRZnhvrSD4kuGQhZ4xzLxUuUJtiqDD0nIzkrHROF2b0Yp5xjZYExBafHk3PznzH4HkcpuW1KD1Y&#10;TUk53dmWMA42sn5URGvZYleqoSVGnMLjctaWGxeuHPQObHfWVmzvx/3xdDQdxb04Opz24n6e905n&#10;Wdw7nIVHw3yQZ1kefnDMwzipWVlS4cjfCz+M/05Yuye4lexe+vspBU/R/TiB7P2vJ+1l4Da/1dBc&#10;lusL7bpzigCt++Ddu3SP6fHdRz38e0x+AQAA//8DAFBLAwQUAAYACAAAACEAuWeBdeEAAAAJAQAA&#10;DwAAAGRycy9kb3ducmV2LnhtbEyPwU7DMBBE70j8g7VI3Kgd06QozaYCJA49cCBEqri5sZtEje0o&#10;dtvA17OcynFnRzNvis1sB3Y2U+i9Q0gWAphxjde9axHqz7eHJ2AhKqfV4J1B+DYBNuXtTaFy7S/u&#10;w5yr2DIKcSFXCF2MY855aDpjVVj40Tj6HfxkVaRzarme1IXC7cClEBm3qnfU0KnRvHamOVYni+C3&#10;u6P/eqnFT1qnjzs5j9X7NkW8v5uf18CimePVDH/4hA4lMe39yenABoRlIgg9IshMAiPDMktI2COs&#10;5Ap4WfD/C8pfAAAA//8DAFBLAQItABQABgAIAAAAIQC2gziS/gAAAOEBAAATAAAAAAAAAAAAAAAA&#10;AAAAAABbQ29udGVudF9UeXBlc10ueG1sUEsBAi0AFAAGAAgAAAAhADj9If/WAAAAlAEAAAsAAAAA&#10;AAAAAAAAAAAALwEAAF9yZWxzLy5yZWxzUEsBAi0AFAAGAAgAAAAhAAh7uZ1yAgAAhQQAAA4AAAAA&#10;AAAAAAAAAAAALgIAAGRycy9lMm9Eb2MueG1sUEsBAi0AFAAGAAgAAAAhALlngXXhAAAACQEAAA8A&#10;AAAAAAAAAAAAAAAAzAQAAGRycy9kb3ducmV2LnhtbFBLBQYAAAAABAAEAPMAAADaBQAAAAA=&#10;" strokecolor="#4a7ebb">
                <v:stroke endarrow="open"/>
                <w10:anchorlock/>
              </v:shape>
            </w:pict>
          </mc:Fallback>
        </mc:AlternateContent>
      </w: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95474D" w:rsidRDefault="003928C8" w:rsidP="003928C8">
      <w:pPr>
        <w:pStyle w:val="ac"/>
        <w:spacing w:before="0" w:beforeAutospacing="0" w:after="0" w:afterAutospacing="0"/>
        <w:ind w:firstLine="567"/>
        <w:jc w:val="both"/>
        <w:rPr>
          <w:color w:val="00001A"/>
          <w:sz w:val="28"/>
          <w:szCs w:val="28"/>
          <w:lang w:val="en-US"/>
        </w:rPr>
      </w:pPr>
    </w:p>
    <w:p w:rsidR="003928C8" w:rsidRPr="00C17876" w:rsidRDefault="003928C8" w:rsidP="00FD5A98">
      <w:pPr>
        <w:jc w:val="center"/>
      </w:pPr>
      <w:r w:rsidRPr="00C17876">
        <w:t>Рис</w:t>
      </w:r>
      <w:r w:rsidRPr="0095474D">
        <w:rPr>
          <w:lang w:val="en-US"/>
        </w:rPr>
        <w:t xml:space="preserve">. 7.1. </w:t>
      </w:r>
      <w:r w:rsidRPr="00C17876">
        <w:t>Нейтральный ТП</w:t>
      </w:r>
    </w:p>
    <w:p w:rsidR="003928C8" w:rsidRPr="00C17876" w:rsidRDefault="003928C8" w:rsidP="003928C8">
      <w:pPr>
        <w:pStyle w:val="ac"/>
        <w:spacing w:before="0" w:beforeAutospacing="0" w:after="0" w:afterAutospacing="0"/>
        <w:ind w:firstLine="567"/>
        <w:jc w:val="both"/>
        <w:outlineLvl w:val="0"/>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r w:rsidRPr="00C17876">
        <w:rPr>
          <w:i/>
          <w:iCs/>
          <w:color w:val="00001A"/>
          <w:sz w:val="28"/>
          <w:szCs w:val="28"/>
        </w:rPr>
        <w:t>Трудосберегающий</w:t>
      </w:r>
      <w:r w:rsidRPr="00C17876">
        <w:rPr>
          <w:color w:val="00001A"/>
          <w:sz w:val="28"/>
          <w:szCs w:val="28"/>
        </w:rPr>
        <w:t xml:space="preserve"> ТП (рис. 7.2) имеет место, если рост производительности капитала опережает рост производительности труда. Количество капи</w:t>
      </w:r>
      <w:r w:rsidRPr="00C17876">
        <w:rPr>
          <w:color w:val="00001A"/>
          <w:sz w:val="28"/>
          <w:szCs w:val="28"/>
        </w:rPr>
        <w:lastRenderedPageBreak/>
        <w:t>тала на единицу товара относительно труда растет K</w:t>
      </w:r>
      <w:r w:rsidRPr="00C17876">
        <w:rPr>
          <w:color w:val="00001A"/>
          <w:sz w:val="28"/>
          <w:szCs w:val="28"/>
          <w:vertAlign w:val="subscript"/>
        </w:rPr>
        <w:t>2</w:t>
      </w:r>
      <w:r w:rsidRPr="00C17876">
        <w:rPr>
          <w:color w:val="00001A"/>
          <w:sz w:val="28"/>
          <w:szCs w:val="28"/>
        </w:rPr>
        <w:t xml:space="preserve"> / L</w:t>
      </w:r>
      <w:r w:rsidRPr="00C17876">
        <w:rPr>
          <w:color w:val="00001A"/>
          <w:sz w:val="28"/>
          <w:szCs w:val="28"/>
          <w:vertAlign w:val="subscript"/>
        </w:rPr>
        <w:t>2</w:t>
      </w:r>
      <w:r w:rsidRPr="00C17876">
        <w:rPr>
          <w:color w:val="00001A"/>
          <w:sz w:val="28"/>
          <w:szCs w:val="28"/>
        </w:rPr>
        <w:t xml:space="preserve"> = 3/1 , а труда сокращается L</w:t>
      </w:r>
      <w:r w:rsidRPr="00C17876">
        <w:rPr>
          <w:color w:val="00001A"/>
          <w:sz w:val="28"/>
          <w:szCs w:val="28"/>
          <w:vertAlign w:val="subscript"/>
        </w:rPr>
        <w:t>2</w:t>
      </w:r>
      <w:r w:rsidRPr="00C17876">
        <w:rPr>
          <w:color w:val="00001A"/>
          <w:sz w:val="28"/>
          <w:szCs w:val="28"/>
        </w:rPr>
        <w:t xml:space="preserve"> / K</w:t>
      </w:r>
      <w:r w:rsidRPr="00C17876">
        <w:rPr>
          <w:color w:val="00001A"/>
          <w:sz w:val="28"/>
          <w:szCs w:val="28"/>
          <w:vertAlign w:val="subscript"/>
        </w:rPr>
        <w:t>2</w:t>
      </w:r>
      <w:r w:rsidRPr="00C17876">
        <w:rPr>
          <w:color w:val="00001A"/>
          <w:sz w:val="28"/>
          <w:szCs w:val="28"/>
        </w:rPr>
        <w:t xml:space="preserve"> = 1/3. Общее количество капитала и труда сокращается, но при возросшей относительной роли К. Трудосберегающий технический прогресс делает отрасль более </w:t>
      </w:r>
      <w:proofErr w:type="spellStart"/>
      <w:r w:rsidRPr="00C17876">
        <w:rPr>
          <w:color w:val="00001A"/>
          <w:sz w:val="28"/>
          <w:szCs w:val="28"/>
        </w:rPr>
        <w:t>капиталонасыщенной</w:t>
      </w:r>
      <w:proofErr w:type="spellEnd"/>
      <w:r w:rsidRPr="00C17876">
        <w:rPr>
          <w:color w:val="00001A"/>
          <w:sz w:val="28"/>
          <w:szCs w:val="28"/>
        </w:rPr>
        <w:t xml:space="preserve">. Применим для индустриальных экономик с неблагоприятной возрастной структурой населения, а также для аграрных экономик в период индустриализации. </w:t>
      </w: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392F18" w:rsidRDefault="0095474D" w:rsidP="003928C8">
      <w:r>
        <w:rPr>
          <w:rFonts w:ascii="Calibri" w:hAnsi="Calibri"/>
          <w:noProof/>
          <w:sz w:val="22"/>
          <w:szCs w:val="22"/>
        </w:rPr>
        <mc:AlternateContent>
          <mc:Choice Requires="wpg">
            <w:drawing>
              <wp:anchor distT="0" distB="0" distL="114300" distR="114300" simplePos="0" relativeHeight="251685376" behindDoc="0" locked="1" layoutInCell="1" allowOverlap="1" wp14:anchorId="6A8C2DFB" wp14:editId="1ECCE84D">
                <wp:simplePos x="0" y="0"/>
                <wp:positionH relativeFrom="column">
                  <wp:posOffset>1845310</wp:posOffset>
                </wp:positionH>
                <wp:positionV relativeFrom="paragraph">
                  <wp:posOffset>-19050</wp:posOffset>
                </wp:positionV>
                <wp:extent cx="3049270" cy="2019300"/>
                <wp:effectExtent l="0" t="0" r="0" b="0"/>
                <wp:wrapNone/>
                <wp:docPr id="380"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9270" cy="2019300"/>
                          <a:chOff x="4487" y="2821"/>
                          <a:chExt cx="6345" cy="3180"/>
                        </a:xfrm>
                      </wpg:grpSpPr>
                      <wps:wsp>
                        <wps:cNvPr id="381" name="Поле 331"/>
                        <wps:cNvSpPr txBox="1">
                          <a:spLocks noChangeArrowheads="1"/>
                        </wps:cNvSpPr>
                        <wps:spPr bwMode="auto">
                          <a:xfrm>
                            <a:off x="4487" y="2821"/>
                            <a:ext cx="6345" cy="3180"/>
                          </a:xfrm>
                          <a:prstGeom prst="rect">
                            <a:avLst/>
                          </a:prstGeom>
                          <a:solidFill>
                            <a:srgbClr val="FFFFFF"/>
                          </a:solidFill>
                          <a:ln w="6350">
                            <a:solidFill>
                              <a:srgbClr val="FFFFFF"/>
                            </a:solidFill>
                            <a:miter lim="800000"/>
                            <a:headEnd/>
                            <a:tailEnd/>
                          </a:ln>
                        </wps:spPr>
                        <wps:txbx>
                          <w:txbxContent>
                            <w:p w:rsidR="00724F75" w:rsidRPr="000F0F76" w:rsidRDefault="00724F75" w:rsidP="003928C8">
                              <w:pPr>
                                <w:rPr>
                                  <w:sz w:val="28"/>
                                  <w:szCs w:val="28"/>
                                  <w:lang w:val="en-US"/>
                                </w:rPr>
                              </w:pPr>
                              <w:r w:rsidRPr="000F0F76">
                                <w:rPr>
                                  <w:sz w:val="28"/>
                                  <w:szCs w:val="28"/>
                                  <w:lang w:val="en-US"/>
                                </w:rPr>
                                <w:t xml:space="preserve">   K                              </w:t>
                              </w:r>
                            </w:p>
                            <w:p w:rsidR="00724F75" w:rsidRPr="00D93211" w:rsidRDefault="00724F75" w:rsidP="003928C8">
                              <w:pPr>
                                <w:rPr>
                                  <w:i/>
                                  <w:iCs/>
                                  <w:lang w:val="en-US"/>
                                </w:rPr>
                              </w:pPr>
                              <w:r>
                                <w:rPr>
                                  <w:lang w:val="en-US"/>
                                </w:rPr>
                                <w:t xml:space="preserve"> </w:t>
                              </w:r>
                              <w:r>
                                <w:t>3       А</w:t>
                              </w:r>
                              <w:r>
                                <w:rPr>
                                  <w:vertAlign w:val="subscript"/>
                                </w:rPr>
                                <w:t>2</w:t>
                              </w:r>
                              <w:r>
                                <w:t xml:space="preserve">      А</w:t>
                              </w:r>
                              <w:r>
                                <w:rPr>
                                  <w:vertAlign w:val="subscript"/>
                                </w:rPr>
                                <w:t>1</w:t>
                              </w:r>
                              <w:r w:rsidRPr="001B60FB">
                                <w:rPr>
                                  <w:lang w:val="en-US"/>
                                </w:rPr>
                                <w:fldChar w:fldCharType="begin"/>
                              </w:r>
                              <w:r w:rsidRPr="001B60FB">
                                <w:rPr>
                                  <w:lang w:val="en-US"/>
                                </w:rPr>
                                <w:instrText xml:space="preserve"> QUOTE </w:instrText>
                              </w:r>
                              <w:r>
                                <w:rPr>
                                  <w:noProof/>
                                </w:rPr>
                                <w:drawing>
                                  <wp:inline distT="0" distB="0" distL="0" distR="0" wp14:anchorId="115E2BAD" wp14:editId="64BE3EDF">
                                    <wp:extent cx="790575" cy="800100"/>
                                    <wp:effectExtent l="0" t="0" r="0" b="0"/>
                                    <wp:docPr id="12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instrText xml:space="preserve"> </w:instrText>
                              </w:r>
                              <w:r w:rsidRPr="001B60FB">
                                <w:rPr>
                                  <w:lang w:val="en-US"/>
                                </w:rPr>
                                <w:fldChar w:fldCharType="separate"/>
                              </w:r>
                              <w:r>
                                <w:rPr>
                                  <w:noProof/>
                                </w:rPr>
                                <w:drawing>
                                  <wp:inline distT="0" distB="0" distL="0" distR="0" wp14:anchorId="717EE599" wp14:editId="2C3B10B3">
                                    <wp:extent cx="790575" cy="800100"/>
                                    <wp:effectExtent l="0" t="0" r="0" b="0"/>
                                    <wp:docPr id="12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fldChar w:fldCharType="end"/>
                              </w:r>
                            </w:p>
                            <w:p w:rsidR="00724F75" w:rsidRPr="000F4AA5" w:rsidRDefault="00724F75" w:rsidP="003928C8">
                              <w:r>
                                <w:rPr>
                                  <w:lang w:val="en-US"/>
                                </w:rPr>
                                <w:t xml:space="preserve"> </w:t>
                              </w:r>
                              <w:r>
                                <w:t>2</w:t>
                              </w:r>
                              <w:r>
                                <w:rPr>
                                  <w:lang w:val="en-US"/>
                                </w:rPr>
                                <w:t xml:space="preserve">            </w:t>
                              </w:r>
                            </w:p>
                            <w:p w:rsidR="00724F75" w:rsidRPr="000F0F76" w:rsidRDefault="00724F75" w:rsidP="003928C8">
                              <w:pPr>
                                <w:rPr>
                                  <w:sz w:val="28"/>
                                  <w:szCs w:val="28"/>
                                  <w:lang w:val="en-US"/>
                                </w:rPr>
                              </w:pPr>
                              <w:r>
                                <w:rPr>
                                  <w:lang w:val="en-US"/>
                                </w:rPr>
                                <w:t xml:space="preserve">    </w:t>
                              </w:r>
                              <w:r>
                                <w:t xml:space="preserve">      1    2                            </w:t>
                              </w:r>
                              <w:r>
                                <w:rPr>
                                  <w:sz w:val="28"/>
                                  <w:szCs w:val="28"/>
                                  <w:lang w:val="en-US"/>
                                </w:rPr>
                                <w:t>L</w:t>
                              </w:r>
                            </w:p>
                            <w:p w:rsidR="00724F75" w:rsidRDefault="00724F75" w:rsidP="003928C8"/>
                            <w:p w:rsidR="00724F75" w:rsidRDefault="00724F75" w:rsidP="003928C8"/>
                            <w:p w:rsidR="00724F75" w:rsidRPr="00CA1392" w:rsidRDefault="00724F75" w:rsidP="003928C8">
                              <w:r>
                                <w:rPr>
                                  <w:lang w:val="en-US"/>
                                </w:rPr>
                                <w:t xml:space="preserve">           1   2      4              8                  L                </w:t>
                              </w:r>
                            </w:p>
                            <w:p w:rsidR="00724F75" w:rsidRPr="00EB62F6" w:rsidRDefault="00724F75" w:rsidP="003928C8">
                              <w:pPr>
                                <w:rPr>
                                  <w:lang w:val="en-US"/>
                                </w:rPr>
                              </w:pPr>
                            </w:p>
                          </w:txbxContent>
                        </wps:txbx>
                        <wps:bodyPr rot="0" vert="horz" wrap="square" lIns="91440" tIns="45720" rIns="91440" bIns="45720" anchor="t" anchorCtr="0" upright="1">
                          <a:noAutofit/>
                        </wps:bodyPr>
                      </wps:wsp>
                      <wps:wsp>
                        <wps:cNvPr id="382" name="Прямая со стрелкой 333"/>
                        <wps:cNvCnPr>
                          <a:cxnSpLocks noChangeShapeType="1"/>
                        </wps:cNvCnPr>
                        <wps:spPr bwMode="auto">
                          <a:xfrm>
                            <a:off x="5100" y="5406"/>
                            <a:ext cx="331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3" name="Прямая соединительная линия 338"/>
                        <wps:cNvCnPr/>
                        <wps:spPr bwMode="auto">
                          <a:xfrm>
                            <a:off x="5610" y="4926"/>
                            <a:ext cx="0" cy="52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84" name="Прямая соединительная линия 341"/>
                        <wps:cNvCnPr/>
                        <wps:spPr bwMode="auto">
                          <a:xfrm>
                            <a:off x="5355" y="4686"/>
                            <a:ext cx="0" cy="76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85" name="Прямая со стрелкой 332"/>
                        <wps:cNvCnPr>
                          <a:cxnSpLocks noChangeShapeType="1"/>
                        </wps:cNvCnPr>
                        <wps:spPr bwMode="auto">
                          <a:xfrm flipV="1">
                            <a:off x="5070" y="3381"/>
                            <a:ext cx="0" cy="207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6" name="Прямая соединительная линия 334"/>
                        <wps:cNvCnPr/>
                        <wps:spPr bwMode="auto">
                          <a:xfrm flipV="1">
                            <a:off x="5070" y="3381"/>
                            <a:ext cx="2055" cy="20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7" name="Прямая соединительная линия 335"/>
                        <wps:cNvCnPr/>
                        <wps:spPr bwMode="auto">
                          <a:xfrm>
                            <a:off x="5070" y="3696"/>
                            <a:ext cx="1875" cy="165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8" name="Прямая соединительная линия 336"/>
                        <wps:cNvCnPr/>
                        <wps:spPr bwMode="auto">
                          <a:xfrm>
                            <a:off x="4980" y="4341"/>
                            <a:ext cx="1125" cy="100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9" name="Прямая соединительная линия 337"/>
                        <wps:cNvCnPr/>
                        <wps:spPr bwMode="auto">
                          <a:xfrm flipH="1">
                            <a:off x="5070" y="4881"/>
                            <a:ext cx="54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90" name="Прямая со стрелкой 339"/>
                        <wps:cNvCnPr>
                          <a:cxnSpLocks noChangeShapeType="1"/>
                        </wps:cNvCnPr>
                        <wps:spPr bwMode="auto">
                          <a:xfrm flipH="1">
                            <a:off x="5280" y="4476"/>
                            <a:ext cx="705" cy="16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91" name="Прямая соединительная линия 340"/>
                        <wps:cNvCnPr/>
                        <wps:spPr bwMode="auto">
                          <a:xfrm flipH="1">
                            <a:off x="5070" y="4641"/>
                            <a:ext cx="285"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92" name="Прямая соединительная линия 344"/>
                        <wps:cNvCnPr/>
                        <wps:spPr bwMode="auto">
                          <a:xfrm flipH="1" flipV="1">
                            <a:off x="5355" y="3966"/>
                            <a:ext cx="435" cy="37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8C2DFB" id="Group 144" o:spid="_x0000_s1086" style="position:absolute;margin-left:145.3pt;margin-top:-1.5pt;width:240.1pt;height:159pt;z-index:251685376;mso-position-horizontal-relative:text;mso-position-vertical-relative:text" coordorigin="4487,2821" coordsize="6345,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2mwUAABEkAAAOAAAAZHJzL2Uyb0RvYy54bWzsmt1uo0YUx+8r9R1G3Cfmy9igkFViO2ml&#10;bbvSbns/BmxQgaEDiZ1WlbZ7XSmPsK/Qi660/dpnwG/Uc2bAdlg7cZLWjSpyQQYPDGfO/OY/Zw4c&#10;PZsnMbkMeB6x1FW0Q1UhQeoxP0qnrvL1q7ODvkLygqY+jVkauMpVkCvPjj/95GiWOYHOQhb7ASfQ&#10;SJo7s8xVwqLInE4n98Igofkhy4IUKieMJ7SAUz7t+JzOoPUk7uiqanVmjPsZZ16Q5/DrUFYqx6L9&#10;ySTwiq8mkzwoSOwqYFshjlwcx3jsHB9RZ8ppFkZeZQZ9gBUJjVJ46LKpIS0oueDRR00lkcdZzibF&#10;oceSDptMIi8QfYDeaGqjN+ecXWSiL1NnNs2WbgLXNvz04Ga9Ly9fcBL5rmL0wT8pTWCQxHOJZpro&#10;nlk2deCqc569zF5w2UcoPmfetzlUd5r1eD6VF5Px7AvmQ4P0omDCPfMJT7AJ6DiZi1G4Wo5CMC+I&#10;Bz8aqmnrPTDGgzrwim2o1Th5IQwm3mea/Z5CsLqva3IMvXBU3W8ZZlfebGjQJ7SROvLBwtjKOOwZ&#10;MJev3Jo/zq0vQ5oFYrRydNjSrVrt1vJt+aH8o3xHDEMYjc+HC9GtpJifMuiYJryUS++SlA1Cmk6D&#10;E87ZLAyoDxaKO6Efy1tlP3Js5C53b3Bb7fRbnEadjOfFecASggVX4TCrhJ308nleSP/Wl+Dg5iyO&#10;/LMojsUJn44HMSeXFGbgmfirhuTGZXFKZq5iGV1VeuABTSRRAVISR4mr9FX8k2Cg30apD2ZSp6BR&#10;LMuARJwKenMHfSe9WMzHczEZ9D7ejF4eM/8KXMuZlA6QOiiEjH+vkBnIhqvk311QHigk/jyF4bFh&#10;1qDOiBOz29PhhK/XjNdraOpBU65SKEQWB4XUpouMR9MQniSBSNkJzKBJJJy9sqqyHxjeG8z6CubF&#10;68V1+Wf5y+KaLH4qP8Bh8WbxunwHiP8OoP8GmBu1FwHzQSrVw5unlXos+RYz59VVBkpxA295C/Z3&#10;J7y7Gow5qkLXVC05+DXeMOMqTbgpCB+xnRecoucHLE0Bc8blAGwhPWWIuUBLAmx39e4dAJsnvdHp&#10;KZoHDN6YA6D2FacbmCWF8A9FKQD0XCUJfIAugFUXS7I5RJo60GmYl1VJrkI/2Ko96o/65oGpW6MD&#10;Ux0OD07OBuaBdab1ukNjOBgMtR/Rcs10wsj3gxR7Vq+ImrmbNFZrs1zLlmvi0kudm60LD4Cx9X9h&#10;tJC21YyU0w97hxjsk3RjK+mA+K/l+/Kv8v3iDeK++BnKOA2AfPnzNbC/VJCKfejD7iRbmiQZVsIG&#10;yfA7rovImRzzekmtFbgS6ThKcTGizl7QxYcPaR5KmfehJOffrUi3zK5FuveK4LaFGubjmDXXwxIU&#10;33sxa3RBYgFN0+pvZrZntcy2OosiuB4eAzRy11G+3SGi0FFXqib+pYiCTOIo+6YOvaqdSlfFHQnQ&#10;DcIuZolYZsV+pVJkHa+4VZLb2KKNLeRO29rK/G6xRbUxFxNpJ52+L9O6imIuN+B3Yb3fSKONKPYa&#10;BUOaZYs670aqWPHX9PpeEcVScy27EVFo/V7Fp2ZByuBW2W35bKQb/0+7NEgvP4pPwdUD+TRtTJli&#10;xGvIyHkVE2ga7M+EfkJO4klFva1+7lU/7Ufy2WvEu3fqp1jpP9sWvZr9ZvQKuTIJ6pNS0TafsJaV&#10;/s9yYDagsUVdN2V77QarmH36h7O9m+nWax02e404oQfiK2X4rtxDuzlrN2dic2avva9rJCR2CnlB&#10;TyuR3jXxuxnqOvg1rWZwofcrqFvJbtNpjXSavf0F3W70Piy1IAKOzUmGOi1s2FZDnE2j4tiAzVy7&#10;hYMvYOD92BN60Sa+loDvTsT7ueobGfywZf1cvJhbfclz/DcAAAD//wMAUEsDBBQABgAIAAAAIQB7&#10;JZ8n4QAAAAoBAAAPAAAAZHJzL2Rvd25yZXYueG1sTI9Ba8JAEIXvhf6HZQq96W4Mak2zEZG2JylU&#10;C8XbmIxJMLsbsmsS/32np3oc5vHe96Xr0TSip87XzmqIpgoE2dwVtS01fB/eJy8gfEBbYOMsabiR&#10;h3X2+JBiUrjBflG/D6XgEusT1FCF0CZS+rwig37qWrL8O7vOYOCzK2XR4cDlppEzpRbSYG15ocKW&#10;thXll/3VaPgYcNjE0Vu/u5y3t+Nh/vmzi0jr56dx8woi0Bj+w/CHz+iQMdPJXW3hRaNhtlILjmqY&#10;xOzEgeVSsctJQxzNFcgslfcK2S8AAAD//wMAUEsBAi0AFAAGAAgAAAAhALaDOJL+AAAA4QEAABMA&#10;AAAAAAAAAAAAAAAAAAAAAFtDb250ZW50X1R5cGVzXS54bWxQSwECLQAUAAYACAAAACEAOP0h/9YA&#10;AACUAQAACwAAAAAAAAAAAAAAAAAvAQAAX3JlbHMvLnJlbHNQSwECLQAUAAYACAAAACEAn/yD9psF&#10;AAARJAAADgAAAAAAAAAAAAAAAAAuAgAAZHJzL2Uyb0RvYy54bWxQSwECLQAUAAYACAAAACEAeyWf&#10;J+EAAAAKAQAADwAAAAAAAAAAAAAAAAD1BwAAZHJzL2Rvd25yZXYueG1sUEsFBgAAAAAEAAQA8wAA&#10;AAMJAAAAAA==&#10;">
                <v:shape id="Поле 331" o:spid="_x0000_s1087" type="#_x0000_t202" style="position:absolute;left:4487;top:2821;width:6345;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JXMUA&#10;AADcAAAADwAAAGRycy9kb3ducmV2LnhtbESPQWvCQBSE70L/w/IK3szGlkqIbkIpFHooQqy2Hh/Z&#10;ZxKafRuza5L+e1coeBxm5htmk0+mFQP1rrGsYBnFIIhLqxuuFOy/3hcJCOeRNbaWScEfOcizh9kG&#10;U21HLmjY+UoECLsUFdTed6mUrqzJoItsRxy8k+0N+iD7SuoexwA3rXyK45U02HBYqLGjt5rK393F&#10;KNgOF3uovl/KHz6OhUtO5+IzOSs1f5xe1yA8Tf4e/m9/aAXPyRJuZ8IR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slcxQAAANwAAAAPAAAAAAAAAAAAAAAAAJgCAABkcnMv&#10;ZG93bnJldi54bWxQSwUGAAAAAAQABAD1AAAAigMAAAAA&#10;" strokecolor="white" strokeweight=".5pt">
                  <v:textbox>
                    <w:txbxContent>
                      <w:p w:rsidR="00724F75" w:rsidRPr="000F0F76" w:rsidRDefault="00724F75" w:rsidP="003928C8">
                        <w:pPr>
                          <w:rPr>
                            <w:sz w:val="28"/>
                            <w:szCs w:val="28"/>
                            <w:lang w:val="en-US"/>
                          </w:rPr>
                        </w:pPr>
                        <w:r w:rsidRPr="000F0F76">
                          <w:rPr>
                            <w:sz w:val="28"/>
                            <w:szCs w:val="28"/>
                            <w:lang w:val="en-US"/>
                          </w:rPr>
                          <w:t xml:space="preserve">   K                              </w:t>
                        </w:r>
                      </w:p>
                      <w:p w:rsidR="00724F75" w:rsidRPr="00D93211" w:rsidRDefault="00724F75" w:rsidP="003928C8">
                        <w:pPr>
                          <w:rPr>
                            <w:i/>
                            <w:iCs/>
                            <w:lang w:val="en-US"/>
                          </w:rPr>
                        </w:pPr>
                        <w:r>
                          <w:rPr>
                            <w:lang w:val="en-US"/>
                          </w:rPr>
                          <w:t xml:space="preserve"> </w:t>
                        </w:r>
                        <w:r>
                          <w:t>3       А</w:t>
                        </w:r>
                        <w:r>
                          <w:rPr>
                            <w:vertAlign w:val="subscript"/>
                          </w:rPr>
                          <w:t>2</w:t>
                        </w:r>
                        <w:r>
                          <w:t xml:space="preserve">      А</w:t>
                        </w:r>
                        <w:r>
                          <w:rPr>
                            <w:vertAlign w:val="subscript"/>
                          </w:rPr>
                          <w:t>1</w:t>
                        </w:r>
                        <w:r w:rsidRPr="001B60FB">
                          <w:rPr>
                            <w:lang w:val="en-US"/>
                          </w:rPr>
                          <w:fldChar w:fldCharType="begin"/>
                        </w:r>
                        <w:r w:rsidRPr="001B60FB">
                          <w:rPr>
                            <w:lang w:val="en-US"/>
                          </w:rPr>
                          <w:instrText xml:space="preserve"> QUOTE </w:instrText>
                        </w:r>
                        <w:r>
                          <w:rPr>
                            <w:noProof/>
                          </w:rPr>
                          <w:drawing>
                            <wp:inline distT="0" distB="0" distL="0" distR="0" wp14:anchorId="115E2BAD" wp14:editId="64BE3EDF">
                              <wp:extent cx="790575" cy="800100"/>
                              <wp:effectExtent l="0" t="0" r="0" b="0"/>
                              <wp:docPr id="12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instrText xml:space="preserve"> </w:instrText>
                        </w:r>
                        <w:r w:rsidRPr="001B60FB">
                          <w:rPr>
                            <w:lang w:val="en-US"/>
                          </w:rPr>
                          <w:fldChar w:fldCharType="separate"/>
                        </w:r>
                        <w:r>
                          <w:rPr>
                            <w:noProof/>
                          </w:rPr>
                          <w:drawing>
                            <wp:inline distT="0" distB="0" distL="0" distR="0" wp14:anchorId="717EE599" wp14:editId="2C3B10B3">
                              <wp:extent cx="790575" cy="800100"/>
                              <wp:effectExtent l="0" t="0" r="0" b="0"/>
                              <wp:docPr id="12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0575" cy="800100"/>
                                      </a:xfrm>
                                      <a:prstGeom prst="rect">
                                        <a:avLst/>
                                      </a:prstGeom>
                                      <a:noFill/>
                                      <a:ln>
                                        <a:noFill/>
                                      </a:ln>
                                    </pic:spPr>
                                  </pic:pic>
                                </a:graphicData>
                              </a:graphic>
                            </wp:inline>
                          </w:drawing>
                        </w:r>
                        <w:r w:rsidRPr="001B60FB">
                          <w:rPr>
                            <w:lang w:val="en-US"/>
                          </w:rPr>
                          <w:fldChar w:fldCharType="end"/>
                        </w:r>
                      </w:p>
                      <w:p w:rsidR="00724F75" w:rsidRPr="000F4AA5" w:rsidRDefault="00724F75" w:rsidP="003928C8">
                        <w:r>
                          <w:rPr>
                            <w:lang w:val="en-US"/>
                          </w:rPr>
                          <w:t xml:space="preserve"> </w:t>
                        </w:r>
                        <w:r>
                          <w:t>2</w:t>
                        </w:r>
                        <w:r>
                          <w:rPr>
                            <w:lang w:val="en-US"/>
                          </w:rPr>
                          <w:t xml:space="preserve">            </w:t>
                        </w:r>
                      </w:p>
                      <w:p w:rsidR="00724F75" w:rsidRPr="000F0F76" w:rsidRDefault="00724F75" w:rsidP="003928C8">
                        <w:pPr>
                          <w:rPr>
                            <w:sz w:val="28"/>
                            <w:szCs w:val="28"/>
                            <w:lang w:val="en-US"/>
                          </w:rPr>
                        </w:pPr>
                        <w:r>
                          <w:rPr>
                            <w:lang w:val="en-US"/>
                          </w:rPr>
                          <w:t xml:space="preserve">    </w:t>
                        </w:r>
                        <w:r>
                          <w:t xml:space="preserve">      1    2                            </w:t>
                        </w:r>
                        <w:r>
                          <w:rPr>
                            <w:sz w:val="28"/>
                            <w:szCs w:val="28"/>
                            <w:lang w:val="en-US"/>
                          </w:rPr>
                          <w:t>L</w:t>
                        </w:r>
                      </w:p>
                      <w:p w:rsidR="00724F75" w:rsidRDefault="00724F75" w:rsidP="003928C8"/>
                      <w:p w:rsidR="00724F75" w:rsidRDefault="00724F75" w:rsidP="003928C8"/>
                      <w:p w:rsidR="00724F75" w:rsidRPr="00CA1392" w:rsidRDefault="00724F75" w:rsidP="003928C8">
                        <w:r>
                          <w:rPr>
                            <w:lang w:val="en-US"/>
                          </w:rPr>
                          <w:t xml:space="preserve">           1   2      4              8                  L                </w:t>
                        </w:r>
                      </w:p>
                      <w:p w:rsidR="00724F75" w:rsidRPr="00EB62F6" w:rsidRDefault="00724F75" w:rsidP="003928C8">
                        <w:pPr>
                          <w:rPr>
                            <w:lang w:val="en-US"/>
                          </w:rPr>
                        </w:pPr>
                      </w:p>
                    </w:txbxContent>
                  </v:textbox>
                </v:shape>
                <v:shape id="Прямая со стрелкой 333" o:spid="_x0000_s1088" type="#_x0000_t32" style="position:absolute;left:5100;top:5406;width:3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mcFscAAADcAAAADwAAAGRycy9kb3ducmV2LnhtbESPQWvCQBSE70L/w/IK3nTTKCVE19BK&#10;hVwsaCv0+My+JiHZt2l21eiv7xaEHoeZ+YZZZoNpxZl6V1tW8DSNQBAXVtdcKvj82EwSEM4ja2wt&#10;k4IrOchWD6MlptpeeEfnvS9FgLBLUUHlfZdK6YqKDLqp7YiD9217gz7IvpS6x0uAm1bGUfQsDdYc&#10;FirsaF1R0exPRsE63+b56yZp3o+Hr+bN3OY/h91cqfHj8LIA4Wnw/+F7O9cKZkkM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OZwWxwAAANwAAAAPAAAAAAAA&#10;AAAAAAAAAKECAABkcnMvZG93bnJldi54bWxQSwUGAAAAAAQABAD5AAAAlQMAAAAA&#10;" strokecolor="#4a7ebb">
                  <v:stroke endarrow="open"/>
                </v:shape>
                <v:line id="Прямая соединительная линия 338" o:spid="_x0000_s1089" style="position:absolute;visibility:visible;mso-wrap-style:square" from="5610,4926" to="5610,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GDlcUAAADcAAAADwAAAGRycy9kb3ducmV2LnhtbESP3WrCQBSE7wu+w3IEb4puqtBKdJVa&#10;8AdEqMYHOGSP2WD2bMhuk/j23YLQy2FmvmGW695WoqXGl44VvE0SEMS50yUXCq7ZdjwH4QOyxsox&#10;KXiQh/Vq8LLEVLuOz9ReQiEihH2KCkwIdSqlzw1Z9BNXE0fv5hqLIcqmkLrBLsJtJadJ8i4tlhwX&#10;DNb0ZSi/X36sgmm3la8tHqqwO33sv+vjJttkRqnRsP9cgAjUh//ws33QCmbzG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GDlcUAAADcAAAADwAAAAAAAAAA&#10;AAAAAAChAgAAZHJzL2Rvd25yZXYueG1sUEsFBgAAAAAEAAQA+QAAAJMDAAAAAA==&#10;" strokecolor="#4a7ebb">
                  <v:stroke dashstyle="dash"/>
                </v:line>
                <v:line id="Прямая соединительная линия 341" o:spid="_x0000_s1090" style="position:absolute;visibility:visible;mso-wrap-style:square" from="5355,4686" to="5355,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gb4cUAAADcAAAADwAAAGRycy9kb3ducmV2LnhtbESP0WrCQBRE3wX/YblCX4puqlIldZVa&#10;sBWkoEk/4JK9zYZm74bsNol/3xUKPg4zc4bZ7AZbi45aXzlW8DRLQBAXTldcKvjKD9M1CB+QNdaO&#10;ScGVPOy249EGU+16vlCXhVJECPsUFZgQmlRKXxiy6GeuIY7et2sthijbUuoW+wi3tZwnybO0WHFc&#10;MNjQm6HiJ/u1Cub9QT52eKzD++fq49yc9vk+N0o9TIbXFxCBhnAP/7ePWsFivYTb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gb4cUAAADcAAAADwAAAAAAAAAA&#10;AAAAAAChAgAAZHJzL2Rvd25yZXYueG1sUEsFBgAAAAAEAAQA+QAAAJMDAAAAAA==&#10;" strokecolor="#4a7ebb">
                  <v:stroke dashstyle="dash"/>
                </v:line>
                <v:shape id="Прямая со стрелкой 332" o:spid="_x0000_s1091" type="#_x0000_t32" style="position:absolute;left:5070;top:3381;width:0;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NgEsMAAADcAAAADwAAAGRycy9kb3ducmV2LnhtbESP0YrCMBRE3xf8h3AF39ZUxUWqUUQQ&#10;FdaFVj/g0lzbYnNTkljr32+EhX0cZuYMs9r0phEdOV9bVjAZJyCIC6trLhVcL/vPBQgfkDU2lknB&#10;izxs1oOPFabaPjmjLg+liBD2KSqoQmhTKX1RkUE/ti1x9G7WGQxRulJqh88IN42cJsmXNFhzXKiw&#10;pV1FxT1/GAXFt/9x5/PhtJtk0+zAl7x5dLVSo2G/XYII1If/8F/7qBXMFn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jYBLDAAAA3AAAAA8AAAAAAAAAAAAA&#10;AAAAoQIAAGRycy9kb3ducmV2LnhtbFBLBQYAAAAABAAEAPkAAACRAwAAAAA=&#10;" strokecolor="#4a7ebb">
                  <v:stroke endarrow="open"/>
                </v:shape>
                <v:line id="Прямая соединительная линия 334" o:spid="_x0000_s1092" style="position:absolute;flip:y;visibility:visible;mso-wrap-style:square" from="5070,3381" to="7125,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5kdMYAAADcAAAADwAAAGRycy9kb3ducmV2LnhtbESPT2vCQBTE70K/w/IK3uqmkYqkriGE&#10;CApeattDb4/syx+afZtm1xj99N1CweMwM79hNulkOjHS4FrLCp4XEQji0uqWawUf77unNQjnkTV2&#10;lknBlRyk24fZBhNtL/xG48nXIkDYJaig8b5PpHRlQwbdwvbEwavsYNAHOdRSD3gJcNPJOIpW0mDL&#10;YaHBnvKGyu/T2Sgovnw3/eA1vh2rQ1F92txmL61S88cpewXhafL38H97rxUs1yv4OxOO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ZHTGAAAA3AAAAA8AAAAAAAAA&#10;AAAAAAAAoQIAAGRycy9kb3ducmV2LnhtbFBLBQYAAAAABAAEAPkAAACUAwAAAAA=&#10;" strokecolor="#4a7ebb"/>
                <v:line id="Прямая соединительная линия 335" o:spid="_x0000_s1093" style="position:absolute;visibility:visible;mso-wrap-style:square" from="5070,3696" to="6945,5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tX8QAAADcAAAADwAAAGRycy9kb3ducmV2LnhtbESPQWsCMRSE74L/ITzBW822QrtuzS4i&#10;FHrwYG1Bj8/kdbN087JuUt3++0YQPA4z8w2zrAbXijP1ofGs4HGWgSDW3jRcK/j6fHvIQYSIbLD1&#10;TAr+KEBVjkdLLIy/8Aedd7EWCcKhQAU2xq6QMmhLDsPMd8TJ+/a9w5hkX0vT4yXBXSufsuxZOmw4&#10;LVjsaG1J/+x+nYK9xc12q4+R/Pyw0qY2xp8WSk0nw+oVRKQh3sO39rtRMM9f4HomHQF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wO1fxAAAANwAAAAPAAAAAAAAAAAA&#10;AAAAAKECAABkcnMvZG93bnJldi54bWxQSwUGAAAAAAQABAD5AAAAkgMAAAAA&#10;" strokecolor="#4a7ebb"/>
                <v:line id="Прямая соединительная линия 336" o:spid="_x0000_s1094" style="position:absolute;visibility:visible;mso-wrap-style:square" from="4980,4341" to="6105,5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95LcEAAADcAAAADwAAAGRycy9kb3ducmV2LnhtbERPz2vCMBS+D/Y/hCd4W1MVhuuaigwE&#10;Dx46N9iOb8mzKTYvtYm2/vfLYbDjx/e73EyuEzcaQutZwSLLQRBrb1puFHx+7J7WIEJENth5JgV3&#10;CrCpHh9KLIwf+Z1ux9iIFMKhQAU2xr6QMmhLDkPme+LEnfzgMCY4NNIMOKZw18llnj9Lhy2nBos9&#10;vVnS5+PVKfiyeKhr/RPJr7632jTG+MuLUvPZtH0FEWmK/+I/994oWK3T2nQmHQFZ/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X3ktwQAAANwAAAAPAAAAAAAAAAAAAAAA&#10;AKECAABkcnMvZG93bnJldi54bWxQSwUGAAAAAAQABAD5AAAAjwMAAAAA&#10;" strokecolor="#4a7ebb"/>
                <v:line id="Прямая соединительная линия 337" o:spid="_x0000_s1095" style="position:absolute;flip:x;visibility:visible;mso-wrap-style:square" from="5070,4881" to="5610,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qT28YAAADcAAAADwAAAGRycy9kb3ducmV2LnhtbESPQWvCQBSE7wX/w/KE3uqmthSNriJq&#10;IeChVAPi7ZF9JqnZt3F3a9J/7xYKPQ4z8w0zX/amETdyvras4HmUgCAurK65VJAf3p8mIHxA1thY&#10;JgU/5GG5GDzMMdW240+67UMpIoR9igqqENpUSl9UZNCPbEscvbN1BkOUrpTaYRfhppHjJHmTBmuO&#10;CxW2tK6ouOy/jYJt51Yf2eb1evxK6tOlzLY23+VKPQ771QxEoD78h//amVbwMpnC75l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Kk9vGAAAA3AAAAA8AAAAAAAAA&#10;AAAAAAAAoQIAAGRycy9kb3ducmV2LnhtbFBLBQYAAAAABAAEAPkAAACUAwAAAAA=&#10;" strokecolor="#4a7ebb">
                  <v:stroke dashstyle="dash"/>
                </v:line>
                <v:shape id="Прямая со стрелкой 339" o:spid="_x0000_s1096" type="#_x0000_t32" style="position:absolute;left:5280;top:4476;width:705;height: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1VV8AAAADcAAAADwAAAGRycy9kb3ducmV2LnhtbERPzYrCMBC+C/sOYYS9aaqCaNcoIiy6&#10;oELbfYChGdtiMylJrN233xwEjx/f/2Y3mFb05HxjWcFsmoAgLq1uuFLwW3xPViB8QNbYWiYFf+Rh&#10;t/0YbTDV9skZ9XmoRAxhn6KCOoQuldKXNRn0U9sRR+5mncEQoaukdviM4aaV8yRZSoMNx4YaOzrU&#10;VN7zh1FQnv3VXS7Hn8Msm2dHLvL20TdKfY6H/ReIQEN4i1/uk1awWMf58Uw8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NVVfAAAAA3AAAAA8AAAAAAAAAAAAAAAAA&#10;oQIAAGRycy9kb3ducmV2LnhtbFBLBQYAAAAABAAEAPkAAACOAwAAAAA=&#10;" strokecolor="#4a7ebb">
                  <v:stroke endarrow="open"/>
                </v:shape>
                <v:line id="Прямая соединительная линия 340" o:spid="_x0000_s1097" style="position:absolute;flip:x;visibility:visible;mso-wrap-style:square" from="5070,4641" to="5355,4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UJAMYAAADcAAAADwAAAGRycy9kb3ducmV2LnhtbESPQWvCQBSE74L/YXlCb7rRllKjq4ha&#10;CHgotQHx9si+JqnZt3F3a9J/7xYKPQ4z8w2zXPemETdyvrasYDpJQBAXVtdcKsg/XscvIHxA1thY&#10;JgU/5GG9Gg6WmGrb8TvdjqEUEcI+RQVVCG0qpS8qMugntiWO3qd1BkOUrpTaYRfhppGzJHmWBmuO&#10;CxW2tK2ouBy/jYJ95zZv2e7pevpK6vOlzPY2P+RKPYz6zQJEoD78h//amVbwOJ/C75l4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lCQDGAAAA3AAAAA8AAAAAAAAA&#10;AAAAAAAAoQIAAGRycy9kb3ducmV2LnhtbFBLBQYAAAAABAAEAPkAAACUAwAAAAA=&#10;" strokecolor="#4a7ebb">
                  <v:stroke dashstyle="dash"/>
                </v:line>
                <v:line id="Прямая соединительная линия 344" o:spid="_x0000_s1098" style="position:absolute;flip:x y;visibility:visible;mso-wrap-style:square" from="5355,3966" to="5790,4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cPV8UAAADcAAAADwAAAGRycy9kb3ducmV2LnhtbESPQWvCQBSE74L/YXlCb7rRQGlTVxFB&#10;lJ6aaNHjI/tMQrNvY3abpP313YLgcZiZb5jlejC16Kh1lWUF81kEgji3uuJCwem4m76AcB5ZY22Z&#10;FPyQg/VqPFpiom3PKXWZL0SAsEtQQel9k0jp8pIMupltiIN3ta1BH2RbSN1iH+CmlosoepYGKw4L&#10;JTa0LSn/yr6Ngsi+x+ff/NPvr5dLepPp+YAfrNTTZNi8gfA0+Ef43j5oBfHrAv7Ph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9cPV8UAAADcAAAADwAAAAAAAAAA&#10;AAAAAAChAgAAZHJzL2Rvd25yZXYueG1sUEsFBgAAAAAEAAQA+QAAAJMDAAAAAA==&#10;" strokecolor="#4a7ebb"/>
                <w10:anchorlock/>
              </v:group>
            </w:pict>
          </mc:Fallback>
        </mc:AlternateContent>
      </w:r>
      <w:r>
        <w:rPr>
          <w:rFonts w:ascii="Calibri" w:hAnsi="Calibri"/>
          <w:noProof/>
          <w:sz w:val="22"/>
          <w:szCs w:val="22"/>
        </w:rPr>
        <mc:AlternateContent>
          <mc:Choice Requires="wps">
            <w:drawing>
              <wp:anchor distT="4294967295" distB="4294967295" distL="114299" distR="114299" simplePos="0" relativeHeight="251677184" behindDoc="0" locked="1" layoutInCell="1" allowOverlap="1" wp14:anchorId="35F89DF3" wp14:editId="1DD05429">
                <wp:simplePos x="0" y="0"/>
                <wp:positionH relativeFrom="column">
                  <wp:posOffset>2057399</wp:posOffset>
                </wp:positionH>
                <wp:positionV relativeFrom="paragraph">
                  <wp:posOffset>1485899</wp:posOffset>
                </wp:positionV>
                <wp:extent cx="0" cy="0"/>
                <wp:effectExtent l="0" t="0" r="0" b="0"/>
                <wp:wrapNone/>
                <wp:docPr id="379"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96FF9" id="Прямая соединительная линия 96" o:spid="_x0000_s1026" style="position:absolute;z-index:25167718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62pt,117pt" to="16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alXwIAAHcEAAAOAAAAZHJzL2Uyb0RvYy54bWysVM1uEzEQviPxDpbv6WbTNG1W3VQom3Ap&#10;UKnlARzbm7Xw2pbtZhMhJOgZqY/AK3AAqVKBZ9i8EWPnhxYuCJGDM54Zf/7mm/Geni1riRbcOqFV&#10;jtODLkZcUc2Emuf49dW0c4KR80QxIrXiOV5xh89GT5+cNibjPV1pybhFAKJc1pgcV96bLEkcrXhN&#10;3IE2XEGw1LYmHrZ2njBLGkCvZdLrdgdJoy0zVlPuHHiLTRCPIn5ZcupflaXjHskcAzcfVxvXWViT&#10;0SnJ5paYStAtDfIPLGoiFFy6hyqIJ+jaij+gakGtdrr0B1TXiS5LQXmsAapJu79Vc1kRw2MtII4z&#10;e5nc/4OlLxcXFgmW48PjIUaK1NCk9tP6/fq2/dZ+Xt+i9Yf2R/u1/dLetd/bu/UN2Pfrj2CHYHu/&#10;dd+i4SCI2RiXAeZYXdggB12qS3Ou6RuHlB5XRM15LOpqZeCeNJxIHh0JG2eA0qx5oRnkkGuvo7LL&#10;0tYBEjRDy9jA1b6BfOkR3TjpzpuQbHfEWOefc12jYORYChVUJRlZnDsfKJBslxLcSk+FlHEypEJN&#10;jodHvaN4wGkpWAiGNGfns7G0aEHCbMVfrAciD9OsvlYsglWcsMnW9kRIsJGPQngrQBrJcbit5gwj&#10;yeE5BWtDT6pwI5QJhLfWZrzeDrvDycnkpN/p9waTTr9bFJ1n03G/M5imx0fFYTEeF+m7QD7tZ5Vg&#10;jKvAfzfqaf/vRmn76DZDuh/2vVDJY/SoKJDd/UfSsc+htZshmWm2urChutBymO6YvH2J4fk83Mes&#10;X9+L0U8AAAD//wMAUEsDBBQABgAIAAAAIQAYwFp13gAAAAsBAAAPAAAAZHJzL2Rvd25yZXYueG1s&#10;TI9BS8NAEIXvgv9hGcGb3TQVCTGTIkK9tFbaiuhtmx2TYHY27G7a+O+7RUFvM28eb75XzEfTiQM5&#10;31pGmE4SEMSV1S3XCK+7xU0GwgfFWnWWCeGbPMzLy4tC5doeeUOHbahFDGGfK4QmhD6X0lcNGeUn&#10;tieOt0/rjApxdbXUTh1juOlkmiR30qiW44dG9fTYUPW1HQzCZrVYZm/LYazcx9N0vXtZPb/7DPH6&#10;any4BxFoDH9mOONHdCgj094OrL3oEGbpbewSENLZeYiOH2X/q8iykP87lCcAAAD//wMAUEsBAi0A&#10;FAAGAAgAAAAhALaDOJL+AAAA4QEAABMAAAAAAAAAAAAAAAAAAAAAAFtDb250ZW50X1R5cGVzXS54&#10;bWxQSwECLQAUAAYACAAAACEAOP0h/9YAAACUAQAACwAAAAAAAAAAAAAAAAAvAQAAX3JlbHMvLnJl&#10;bHNQSwECLQAUAAYACAAAACEArWWGpV8CAAB3BAAADgAAAAAAAAAAAAAAAAAuAgAAZHJzL2Uyb0Rv&#10;Yy54bWxQSwECLQAUAAYACAAAACEAGMBadd4AAAALAQAADwAAAAAAAAAAAAAAAAC5BAAAZHJzL2Rv&#10;d25yZXYueG1sUEsFBgAAAAAEAAQA8wAAAMQFAAAAAA==&#10;">
                <v:stroke endarrow="block"/>
                <w10:anchorlock/>
              </v:line>
            </w:pict>
          </mc:Fallback>
        </mc:AlternateContent>
      </w:r>
      <w:r w:rsidR="003928C8">
        <w:rPr>
          <w:color w:val="00001A"/>
          <w:sz w:val="28"/>
          <w:szCs w:val="28"/>
        </w:rPr>
        <w:tab/>
      </w:r>
      <m:oMath>
        <m:f>
          <m:fPr>
            <m:ctrlPr>
              <w:rPr>
                <w:rFonts w:ascii="Cambria Math" w:hAnsi="Cambria Math"/>
                <w:i/>
                <w:color w:val="00001A"/>
                <w:sz w:val="32"/>
                <w:szCs w:val="32"/>
              </w:rPr>
            </m:ctrlPr>
          </m:fPr>
          <m:num>
            <m:sSub>
              <m:sSubPr>
                <m:ctrlPr>
                  <w:rPr>
                    <w:rFonts w:ascii="Cambria Math" w:hAnsi="Cambria Math"/>
                    <w:i/>
                    <w:color w:val="00001A"/>
                    <w:sz w:val="32"/>
                    <w:szCs w:val="32"/>
                  </w:rPr>
                </m:ctrlPr>
              </m:sSubPr>
              <m:e>
                <m:r>
                  <w:rPr>
                    <w:rFonts w:ascii="Cambria Math" w:hAnsi="Cambria Math"/>
                    <w:color w:val="00001A"/>
                    <w:sz w:val="32"/>
                    <w:szCs w:val="32"/>
                  </w:rPr>
                  <m:t>К</m:t>
                </m:r>
              </m:e>
              <m:sub>
                <m:r>
                  <w:rPr>
                    <w:rFonts w:ascii="Cambria Math" w:hAnsi="Cambria Math"/>
                    <w:color w:val="00001A"/>
                    <w:sz w:val="32"/>
                    <w:szCs w:val="32"/>
                  </w:rPr>
                  <m:t>2</m:t>
                </m:r>
              </m:sub>
            </m:sSub>
          </m:num>
          <m:den>
            <m:sSub>
              <m:sSubPr>
                <m:ctrlPr>
                  <w:rPr>
                    <w:rFonts w:ascii="Cambria Math" w:hAnsi="Cambria Math"/>
                    <w:color w:val="00001A"/>
                    <w:sz w:val="32"/>
                    <w:szCs w:val="32"/>
                  </w:rPr>
                </m:ctrlPr>
              </m:sSubPr>
              <m:e>
                <m:r>
                  <m:rPr>
                    <m:sty m:val="p"/>
                  </m:rPr>
                  <w:rPr>
                    <w:rFonts w:ascii="Cambria Math" w:hAnsi="Cambria Math"/>
                    <w:color w:val="00001A"/>
                    <w:sz w:val="32"/>
                    <w:szCs w:val="32"/>
                    <w:lang w:val="en-US"/>
                  </w:rPr>
                  <m:t>L</m:t>
                </m:r>
              </m:e>
              <m:sub>
                <m:r>
                  <m:rPr>
                    <m:sty m:val="p"/>
                  </m:rPr>
                  <w:rPr>
                    <w:rFonts w:ascii="Cambria Math" w:hAnsi="Cambria Math"/>
                    <w:color w:val="00001A"/>
                    <w:sz w:val="32"/>
                    <w:szCs w:val="32"/>
                  </w:rPr>
                  <m:t>2</m:t>
                </m:r>
              </m:sub>
            </m:sSub>
          </m:den>
        </m:f>
      </m:oMath>
      <w:r w:rsidR="003928C8" w:rsidRPr="00392F18">
        <w:rPr>
          <w:color w:val="00001A"/>
          <w:sz w:val="32"/>
          <w:szCs w:val="32"/>
        </w:rPr>
        <w:t xml:space="preserve"> </w:t>
      </w:r>
      <w:r w:rsidR="003928C8" w:rsidRPr="00794CFD">
        <w:rPr>
          <w:color w:val="00001A"/>
          <w:sz w:val="28"/>
          <w:szCs w:val="28"/>
        </w:rPr>
        <w:t>=</w:t>
      </w:r>
      <w:r w:rsidR="003928C8" w:rsidRPr="00392F18">
        <w:rPr>
          <w:color w:val="00001A"/>
          <w:sz w:val="28"/>
          <w:szCs w:val="28"/>
        </w:rPr>
        <w:t xml:space="preserve"> </w:t>
      </w:r>
      <w:r w:rsidR="003928C8" w:rsidRPr="00C4754F">
        <w:rPr>
          <w:color w:val="00001A"/>
          <w:position w:val="-24"/>
          <w:sz w:val="28"/>
          <w:szCs w:val="28"/>
          <w:lang w:val="en-US"/>
        </w:rPr>
        <w:object w:dxaOrig="220" w:dyaOrig="620">
          <v:shape id="_x0000_i1084" type="#_x0000_t75" style="width:9pt;height:33pt" o:ole="">
            <v:imagedata r:id="rId165" o:title=""/>
          </v:shape>
          <o:OLEObject Type="Embed" ProgID="Equation.3" ShapeID="_x0000_i1084" DrawAspect="Content" ObjectID="_1763375784" r:id="rId166"/>
        </w:object>
      </w:r>
      <w:r w:rsidR="003928C8" w:rsidRPr="00DB5257">
        <w:rPr>
          <w:lang w:val="en-US"/>
        </w:rPr>
        <w:fldChar w:fldCharType="begin"/>
      </w:r>
      <w:r w:rsidR="003928C8" w:rsidRPr="00392F18">
        <w:instrText xml:space="preserve"> </w:instrText>
      </w:r>
      <w:r w:rsidR="003928C8" w:rsidRPr="00DB5257">
        <w:rPr>
          <w:lang w:val="en-US"/>
        </w:rPr>
        <w:instrText>QUOTE</w:instrText>
      </w:r>
      <w:r w:rsidR="003928C8" w:rsidRPr="00392F18">
        <w:instrText xml:space="preserve"> </w:instrText>
      </w:r>
      <m:oMath>
        <m:f>
          <m:fPr>
            <m:ctrlPr>
              <w:rPr>
                <w:rFonts w:ascii="Cambria Math" w:hAnsi="Cambria Math"/>
                <w:color w:val="00001A"/>
                <w:sz w:val="32"/>
                <w:szCs w:val="32"/>
              </w:rPr>
            </m:ctrlPr>
          </m:fPr>
          <m:num>
            <m:r>
              <m:rPr>
                <m:sty m:val="p"/>
              </m:rPr>
              <w:rPr>
                <w:rFonts w:ascii="Cambria Math" w:hAnsi="Cambria Math"/>
                <w:color w:val="00001A"/>
                <w:sz w:val="32"/>
                <w:szCs w:val="32"/>
              </w:rPr>
              <m:t>1</m:t>
            </m:r>
          </m:num>
          <m:den>
            <m:r>
              <m:rPr>
                <m:sty m:val="p"/>
              </m:rPr>
              <w:rPr>
                <w:rFonts w:ascii="Cambria Math" w:hAnsi="Cambria Math"/>
                <w:color w:val="00001A"/>
                <w:sz w:val="32"/>
                <w:szCs w:val="32"/>
              </w:rPr>
              <m:t>3</m:t>
            </m:r>
          </m:den>
        </m:f>
      </m:oMath>
      <w:r w:rsidR="003928C8" w:rsidRPr="00392F18">
        <w:instrText xml:space="preserve"> </w:instrText>
      </w:r>
      <w:r w:rsidR="003928C8" w:rsidRPr="00DB5257">
        <w:rPr>
          <w:lang w:val="en-US"/>
        </w:rPr>
        <w:fldChar w:fldCharType="end"/>
      </w:r>
    </w:p>
    <w:p w:rsidR="003928C8" w:rsidRPr="00C17876" w:rsidRDefault="003928C8" w:rsidP="003928C8">
      <w:pPr>
        <w:pStyle w:val="ac"/>
        <w:tabs>
          <w:tab w:val="left" w:pos="8235"/>
        </w:tabs>
        <w:spacing w:before="0" w:beforeAutospacing="0" w:after="0" w:afterAutospacing="0"/>
        <w:ind w:firstLine="567"/>
        <w:jc w:val="both"/>
        <w:rPr>
          <w:color w:val="00001A"/>
          <w:sz w:val="28"/>
          <w:szCs w:val="28"/>
        </w:rPr>
      </w:pPr>
    </w:p>
    <w:p w:rsidR="003928C8" w:rsidRPr="00392F18" w:rsidRDefault="003928C8" w:rsidP="003928C8">
      <w:r>
        <w:rPr>
          <w:color w:val="00001A"/>
        </w:rPr>
        <w:tab/>
      </w:r>
    </w:p>
    <w:p w:rsidR="003928C8" w:rsidRPr="00C17876" w:rsidRDefault="003928C8" w:rsidP="003928C8">
      <w:pPr>
        <w:pStyle w:val="ac"/>
        <w:tabs>
          <w:tab w:val="left" w:pos="8115"/>
        </w:tabs>
        <w:spacing w:before="0" w:beforeAutospacing="0" w:after="0" w:afterAutospacing="0"/>
        <w:ind w:firstLine="567"/>
        <w:jc w:val="both"/>
        <w:rPr>
          <w:color w:val="00001A"/>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vertAlign w:val="subscript"/>
        </w:rPr>
      </w:pPr>
      <w:r>
        <w:rPr>
          <w:color w:val="00001A"/>
        </w:rPr>
        <w:t xml:space="preserve">                                                                 </w:t>
      </w:r>
      <w:r w:rsidRPr="00C17876">
        <w:rPr>
          <w:color w:val="00001A"/>
        </w:rPr>
        <w:t>А</w:t>
      </w:r>
      <w:r w:rsidRPr="00C17876">
        <w:rPr>
          <w:color w:val="00001A"/>
          <w:vertAlign w:val="subscript"/>
        </w:rPr>
        <w:t>1</w:t>
      </w:r>
    </w:p>
    <w:p w:rsidR="003928C8" w:rsidRPr="00C17876" w:rsidRDefault="0095474D" w:rsidP="003928C8">
      <w:pPr>
        <w:pStyle w:val="ac"/>
        <w:spacing w:before="0" w:beforeAutospacing="0" w:after="0" w:afterAutospacing="0"/>
        <w:ind w:firstLine="567"/>
        <w:jc w:val="both"/>
        <w:rPr>
          <w:color w:val="00001A"/>
          <w:sz w:val="28"/>
          <w:szCs w:val="28"/>
        </w:rPr>
      </w:pPr>
      <w:r>
        <w:rPr>
          <w:noProof/>
        </w:rPr>
        <mc:AlternateContent>
          <mc:Choice Requires="wps">
            <w:drawing>
              <wp:anchor distT="0" distB="0" distL="114300" distR="114300" simplePos="0" relativeHeight="251682304" behindDoc="0" locked="1" layoutInCell="1" allowOverlap="1" wp14:anchorId="5C397D6A" wp14:editId="248D2127">
                <wp:simplePos x="0" y="0"/>
                <wp:positionH relativeFrom="column">
                  <wp:posOffset>2446655</wp:posOffset>
                </wp:positionH>
                <wp:positionV relativeFrom="paragraph">
                  <wp:posOffset>54610</wp:posOffset>
                </wp:positionV>
                <wp:extent cx="400050" cy="285750"/>
                <wp:effectExtent l="0" t="0" r="0" b="0"/>
                <wp:wrapNone/>
                <wp:docPr id="378" name="Поле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5750"/>
                        </a:xfrm>
                        <a:prstGeom prst="rect">
                          <a:avLst/>
                        </a:prstGeom>
                        <a:solidFill>
                          <a:srgbClr val="FFFFFF"/>
                        </a:solidFill>
                        <a:ln w="6350">
                          <a:solidFill>
                            <a:srgbClr val="FFFFFF"/>
                          </a:solidFill>
                          <a:miter lim="800000"/>
                          <a:headEnd/>
                          <a:tailEnd/>
                        </a:ln>
                      </wps:spPr>
                      <wps:txbx>
                        <w:txbxContent>
                          <w:p w:rsidR="00724F75" w:rsidRPr="00BF6FA4" w:rsidRDefault="00724F75" w:rsidP="003928C8">
                            <w:pPr>
                              <w:rPr>
                                <w:vertAlign w:val="subscript"/>
                                <w:lang w:val="en-US"/>
                              </w:rPr>
                            </w:pPr>
                            <w:r>
                              <w:rPr>
                                <w:lang w:val="en-US"/>
                              </w:rPr>
                              <w:t>A</w:t>
                            </w:r>
                            <w:r>
                              <w:rPr>
                                <w:vertAlign w:val="subscript"/>
                                <w:lang w:val="en-US"/>
                              </w:rPr>
                              <w:t>2</w:t>
                            </w:r>
                            <w:r w:rsidRPr="00BF6FA4">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97D6A" id="Поле 342" o:spid="_x0000_s1099" type="#_x0000_t202" style="position:absolute;left:0;text-align:left;margin-left:192.65pt;margin-top:4.3pt;width:31.5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OnNgIAAFsEAAAOAAAAZHJzL2Uyb0RvYy54bWysVF2O0zAQfkfiDpbfadK03e1GTVdLlyKk&#10;5UdaOIDjOI2F4zG226RchlPwhMQZeiTGTlsKvK3og+XJjL+Z+b6ZLm77VpGdsE6CLuh4lFIiNIdK&#10;6k1BP31cv5hT4jzTFVOgRUH3wtHb5fNni87kIoMGVCUsQRDt8s4UtPHe5EnieCNa5kZghEZnDbZl&#10;Hk27SSrLOkRvVZKl6VXSga2MBS6cw6/3g5MuI35dC+7f17UTnqiCYm0+njaeZTiT5YLlG8tMI/mx&#10;DPaEKlomNSY9Q90zz8jWyn+gWsktOKj9iEObQF1LLmIP2M04/aubx4YZEXtBcpw50+T+Hyx/t/tg&#10;iawKOrlGqTRrUaTDt8PPw4/DdzKZZoGhzrgcAx8Nhvr+JfSodOzWmQfgnx3RsGqY3og7a6FrBKuw&#10;wnF4mVw8HXBcACm7t1BhIrb1EIH62raBPiSEIDoqtT+rI3pPOH6cpmk6Qw9HVzafXeM9ZGD56bGx&#10;zr8W0JJwKahF8SM42z04P4SeQkIuB0pWa6lUNOymXClLdgwHZR1/R/Q/wpQmXUGvJpj7qRCt9Djx&#10;SrYFnWNH6XEGA2uvdIVlstwzqYY7dqf0kcbA3MCh78s+apbdnOQpodojsRaGCceNxEsD9islHU53&#10;Qd2XLbOCEvVGozg34+k0rEM0prPrDA176SkvPUxzhCqop2S4rvywQltj5abBTMM4aLhDQWsZyQ7K&#10;D1Ud68cJjnIdty2syKUdo37/Jyx/AQAA//8DAFBLAwQUAAYACAAAACEA4Klh8N0AAAAIAQAADwAA&#10;AGRycy9kb3ducmV2LnhtbEyPS0/DMBCE70j8B2uRuFEH0kRWiFMhJG4IKaU8jm6yTSLidRo7D/49&#10;ywmOoxnNfJPvVtuLGUffOdJwu4lAIFWu7qjRcHh9ulEgfDBUm94RavhGD7vi8iI3We0WKnHeh0Zw&#10;CfnMaGhDGDIpfdWiNX7jBiT2Tm60JrAcG1mPZuFy28u7KEqlNR3xQmsGfGyx+tpPVsPLPLm35j2p&#10;PuhzKb06nctnddb6+mp9uAcRcA1/YfjFZ3QomOnoJqq96DXEKok5qkGlINjfbhXro4YkTkEWufx/&#10;oPgBAAD//wMAUEsBAi0AFAAGAAgAAAAhALaDOJL+AAAA4QEAABMAAAAAAAAAAAAAAAAAAAAAAFtD&#10;b250ZW50X1R5cGVzXS54bWxQSwECLQAUAAYACAAAACEAOP0h/9YAAACUAQAACwAAAAAAAAAAAAAA&#10;AAAvAQAAX3JlbHMvLnJlbHNQSwECLQAUAAYACAAAACEAJtujpzYCAABbBAAADgAAAAAAAAAAAAAA&#10;AAAuAgAAZHJzL2Uyb0RvYy54bWxQSwECLQAUAAYACAAAACEA4Klh8N0AAAAIAQAADwAAAAAAAAAA&#10;AAAAAACQBAAAZHJzL2Rvd25yZXYueG1sUEsFBgAAAAAEAAQA8wAAAJoFAAAAAA==&#10;" strokecolor="white" strokeweight=".5pt">
                <v:textbox>
                  <w:txbxContent>
                    <w:p w:rsidR="00724F75" w:rsidRPr="00BF6FA4" w:rsidRDefault="00724F75" w:rsidP="003928C8">
                      <w:pPr>
                        <w:rPr>
                          <w:vertAlign w:val="subscript"/>
                          <w:lang w:val="en-US"/>
                        </w:rPr>
                      </w:pPr>
                      <w:r>
                        <w:rPr>
                          <w:lang w:val="en-US"/>
                        </w:rPr>
                        <w:t>A</w:t>
                      </w:r>
                      <w:r>
                        <w:rPr>
                          <w:vertAlign w:val="subscript"/>
                          <w:lang w:val="en-US"/>
                        </w:rPr>
                        <w:t>2</w:t>
                      </w:r>
                      <w:r w:rsidRPr="00BF6FA4">
                        <w:rPr>
                          <w:vertAlign w:val="subscript"/>
                          <w:lang w:val="en-US"/>
                        </w:rPr>
                        <w:t>2</w:t>
                      </w:r>
                    </w:p>
                  </w:txbxContent>
                </v:textbox>
                <w10:anchorlock/>
              </v:shape>
            </w:pict>
          </mc:Fallback>
        </mc:AlternateContent>
      </w: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rPr>
      </w:pPr>
    </w:p>
    <w:p w:rsidR="003928C8" w:rsidRPr="00C17876" w:rsidRDefault="003928C8" w:rsidP="003928C8">
      <w:pPr>
        <w:pStyle w:val="ac"/>
        <w:spacing w:before="0" w:beforeAutospacing="0" w:after="0" w:afterAutospacing="0"/>
        <w:ind w:firstLine="567"/>
        <w:jc w:val="center"/>
        <w:rPr>
          <w:color w:val="00001A"/>
          <w:sz w:val="28"/>
          <w:szCs w:val="28"/>
        </w:rPr>
      </w:pPr>
    </w:p>
    <w:p w:rsidR="003928C8" w:rsidRPr="00C17876" w:rsidRDefault="003928C8" w:rsidP="003928C8">
      <w:pPr>
        <w:pStyle w:val="ac"/>
        <w:spacing w:before="0" w:beforeAutospacing="0" w:after="0" w:afterAutospacing="0"/>
        <w:ind w:firstLine="567"/>
        <w:jc w:val="center"/>
        <w:rPr>
          <w:color w:val="00001A"/>
          <w:sz w:val="28"/>
          <w:szCs w:val="28"/>
        </w:rPr>
      </w:pPr>
      <w:r w:rsidRPr="00C17876">
        <w:rPr>
          <w:color w:val="00001A"/>
          <w:sz w:val="28"/>
          <w:szCs w:val="28"/>
        </w:rPr>
        <w:t>Рис. 7.2 Трудосберегающий ТП</w:t>
      </w:r>
    </w:p>
    <w:p w:rsidR="003928C8" w:rsidRPr="00C17876" w:rsidRDefault="003928C8" w:rsidP="003928C8">
      <w:pPr>
        <w:pStyle w:val="ac"/>
        <w:spacing w:before="0" w:beforeAutospacing="0" w:after="0" w:afterAutospacing="0"/>
        <w:ind w:firstLine="567"/>
        <w:jc w:val="both"/>
        <w:outlineLvl w:val="0"/>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r w:rsidRPr="00C17876">
        <w:rPr>
          <w:i/>
          <w:iCs/>
          <w:color w:val="00001A"/>
          <w:sz w:val="28"/>
          <w:szCs w:val="28"/>
        </w:rPr>
        <w:t>Капиталосберегающий</w:t>
      </w:r>
      <w:r w:rsidRPr="00C17876">
        <w:rPr>
          <w:color w:val="00001A"/>
          <w:sz w:val="28"/>
          <w:szCs w:val="28"/>
        </w:rPr>
        <w:t xml:space="preserve"> ТП (рис. 7.2.3) осуществляется в случае, когда рост производительности труда превышает рост производительности капитала. Основан на замещении капитала трудом. В результате количество труда на единицу товара в ситуации А</w:t>
      </w:r>
      <w:r w:rsidRPr="00C17876">
        <w:rPr>
          <w:color w:val="00001A"/>
          <w:sz w:val="28"/>
          <w:szCs w:val="28"/>
          <w:vertAlign w:val="subscript"/>
        </w:rPr>
        <w:t>2</w:t>
      </w:r>
      <w:r w:rsidRPr="00C17876">
        <w:rPr>
          <w:color w:val="00001A"/>
          <w:sz w:val="28"/>
          <w:szCs w:val="28"/>
        </w:rPr>
        <w:t xml:space="preserve"> относительно растет (L</w:t>
      </w:r>
      <w:r w:rsidRPr="00C17876">
        <w:rPr>
          <w:color w:val="00001A"/>
          <w:sz w:val="28"/>
          <w:szCs w:val="28"/>
          <w:vertAlign w:val="subscript"/>
        </w:rPr>
        <w:t>2</w:t>
      </w:r>
      <w:r w:rsidRPr="00C17876">
        <w:rPr>
          <w:color w:val="00001A"/>
          <w:sz w:val="28"/>
          <w:szCs w:val="28"/>
        </w:rPr>
        <w:t>/K</w:t>
      </w:r>
      <w:r w:rsidRPr="00C17876">
        <w:rPr>
          <w:color w:val="00001A"/>
          <w:sz w:val="28"/>
          <w:szCs w:val="28"/>
          <w:vertAlign w:val="subscript"/>
        </w:rPr>
        <w:t>2</w:t>
      </w:r>
      <w:r w:rsidRPr="00C17876">
        <w:rPr>
          <w:color w:val="00001A"/>
          <w:sz w:val="28"/>
          <w:szCs w:val="28"/>
        </w:rPr>
        <w:t xml:space="preserve"> = 3/1) , а капитала падает (K</w:t>
      </w:r>
      <w:r w:rsidRPr="00C17876">
        <w:rPr>
          <w:color w:val="00001A"/>
          <w:sz w:val="28"/>
          <w:szCs w:val="28"/>
          <w:vertAlign w:val="subscript"/>
        </w:rPr>
        <w:t>2</w:t>
      </w:r>
      <w:r w:rsidRPr="00C17876">
        <w:rPr>
          <w:color w:val="00001A"/>
          <w:sz w:val="28"/>
          <w:szCs w:val="28"/>
        </w:rPr>
        <w:t>/L</w:t>
      </w:r>
      <w:r w:rsidRPr="00C17876">
        <w:rPr>
          <w:color w:val="00001A"/>
          <w:sz w:val="28"/>
          <w:szCs w:val="28"/>
          <w:vertAlign w:val="subscript"/>
        </w:rPr>
        <w:t>2</w:t>
      </w:r>
      <w:r w:rsidRPr="00C17876">
        <w:rPr>
          <w:color w:val="00001A"/>
          <w:sz w:val="28"/>
          <w:szCs w:val="28"/>
        </w:rPr>
        <w:t xml:space="preserve"> = 1/3). Общее количество труда и капитала сокращается, но при возросшей относительной роли труда. Реализуется, преимущественно, в постиндустриальных экономических системах (информационные технологии).</w:t>
      </w:r>
    </w:p>
    <w:p w:rsidR="003928C8" w:rsidRPr="00392F18" w:rsidRDefault="003928C8" w:rsidP="003928C8">
      <w:pPr>
        <w:pStyle w:val="ac"/>
        <w:spacing w:before="0" w:beforeAutospacing="0" w:after="0" w:afterAutospacing="0"/>
        <w:ind w:firstLine="567"/>
        <w:jc w:val="both"/>
        <w:rPr>
          <w:color w:val="00001A"/>
          <w:sz w:val="28"/>
          <w:szCs w:val="28"/>
        </w:rPr>
      </w:pPr>
    </w:p>
    <w:p w:rsidR="003928C8" w:rsidRPr="00E73CBF" w:rsidRDefault="003928C8" w:rsidP="003928C8">
      <w:r w:rsidRPr="00392F18">
        <w:rPr>
          <w:color w:val="00001A"/>
          <w:sz w:val="32"/>
          <w:szCs w:val="32"/>
        </w:rPr>
        <w:t xml:space="preserve">                                                                                   </w:t>
      </w:r>
      <m:oMath>
        <m:f>
          <m:fPr>
            <m:ctrlPr>
              <w:rPr>
                <w:rFonts w:ascii="Cambria Math" w:hAnsi="Cambria Math"/>
                <w:color w:val="00001A"/>
                <w:sz w:val="32"/>
                <w:szCs w:val="32"/>
              </w:rPr>
            </m:ctrlPr>
          </m:fPr>
          <m:num>
            <m:sSub>
              <m:sSubPr>
                <m:ctrlPr>
                  <w:rPr>
                    <w:rFonts w:ascii="Cambria Math" w:hAnsi="Cambria Math"/>
                    <w:color w:val="00001A"/>
                    <w:sz w:val="32"/>
                    <w:szCs w:val="32"/>
                  </w:rPr>
                </m:ctrlPr>
              </m:sSubPr>
              <m:e>
                <m:r>
                  <m:rPr>
                    <m:sty m:val="p"/>
                  </m:rPr>
                  <w:rPr>
                    <w:rFonts w:ascii="Cambria Math" w:hAnsi="Cambria Math"/>
                    <w:color w:val="00001A"/>
                    <w:sz w:val="32"/>
                    <w:szCs w:val="32"/>
                  </w:rPr>
                  <m:t>К</m:t>
                </m:r>
              </m:e>
              <m:sub>
                <m:r>
                  <m:rPr>
                    <m:sty m:val="p"/>
                  </m:rPr>
                  <w:rPr>
                    <w:rFonts w:ascii="Cambria Math" w:hAnsi="Cambria Math"/>
                    <w:color w:val="00001A"/>
                    <w:sz w:val="32"/>
                    <w:szCs w:val="32"/>
                  </w:rPr>
                  <m:t>2</m:t>
                </m:r>
              </m:sub>
            </m:sSub>
          </m:num>
          <m:den>
            <m:sSub>
              <m:sSubPr>
                <m:ctrlPr>
                  <w:rPr>
                    <w:rFonts w:ascii="Cambria Math" w:hAnsi="Cambria Math"/>
                    <w:color w:val="00001A"/>
                    <w:sz w:val="32"/>
                    <w:szCs w:val="32"/>
                  </w:rPr>
                </m:ctrlPr>
              </m:sSubPr>
              <m:e>
                <m:r>
                  <m:rPr>
                    <m:sty m:val="p"/>
                  </m:rPr>
                  <w:rPr>
                    <w:rFonts w:ascii="Cambria Math" w:hAnsi="Cambria Math"/>
                    <w:color w:val="00001A"/>
                    <w:sz w:val="32"/>
                    <w:szCs w:val="32"/>
                    <w:lang w:val="en-US"/>
                  </w:rPr>
                  <m:t>L</m:t>
                </m:r>
              </m:e>
              <m:sub>
                <m:r>
                  <m:rPr>
                    <m:sty m:val="p"/>
                  </m:rPr>
                  <w:rPr>
                    <w:rFonts w:ascii="Cambria Math" w:hAnsi="Cambria Math"/>
                    <w:color w:val="00001A"/>
                    <w:sz w:val="32"/>
                    <w:szCs w:val="32"/>
                  </w:rPr>
                  <m:t>2</m:t>
                </m:r>
              </m:sub>
            </m:sSub>
          </m:den>
        </m:f>
        <m:r>
          <w:rPr>
            <w:rFonts w:ascii="Cambria Math" w:hAnsi="Cambria Math"/>
            <w:color w:val="00001A"/>
            <w:sz w:val="32"/>
            <w:szCs w:val="32"/>
          </w:rPr>
          <m:t>=</m:t>
        </m:r>
        <m:f>
          <m:fPr>
            <m:ctrlPr>
              <w:rPr>
                <w:rFonts w:ascii="Cambria Math" w:hAnsi="Cambria Math"/>
                <w:color w:val="00001A"/>
                <w:sz w:val="32"/>
                <w:szCs w:val="32"/>
              </w:rPr>
            </m:ctrlPr>
          </m:fPr>
          <m:num>
            <m:r>
              <m:rPr>
                <m:sty m:val="p"/>
              </m:rPr>
              <w:rPr>
                <w:rFonts w:ascii="Cambria Math" w:hAnsi="Cambria Math"/>
                <w:color w:val="00001A"/>
                <w:sz w:val="32"/>
                <w:szCs w:val="32"/>
              </w:rPr>
              <m:t>1</m:t>
            </m:r>
          </m:num>
          <m:den>
            <m:r>
              <m:rPr>
                <m:sty m:val="p"/>
              </m:rPr>
              <w:rPr>
                <w:rFonts w:ascii="Cambria Math" w:hAnsi="Cambria Math"/>
                <w:color w:val="00001A"/>
                <w:sz w:val="32"/>
                <w:szCs w:val="32"/>
              </w:rPr>
              <m:t>3</m:t>
            </m:r>
          </m:den>
        </m:f>
      </m:oMath>
      <w:r w:rsidRPr="00E73CBF">
        <w:rPr>
          <w:color w:val="00001A"/>
          <w:sz w:val="28"/>
          <w:szCs w:val="28"/>
        </w:rPr>
        <w:t xml:space="preserve"> </w:t>
      </w:r>
    </w:p>
    <w:p w:rsidR="003928C8" w:rsidRPr="00C17876" w:rsidRDefault="0095474D" w:rsidP="003928C8">
      <w:pPr>
        <w:pStyle w:val="ac"/>
        <w:spacing w:before="0" w:beforeAutospacing="0" w:after="0" w:afterAutospacing="0"/>
        <w:ind w:firstLine="567"/>
        <w:jc w:val="both"/>
        <w:rPr>
          <w:color w:val="00001A"/>
          <w:sz w:val="28"/>
          <w:szCs w:val="28"/>
        </w:rPr>
      </w:pPr>
      <w:r>
        <w:rPr>
          <w:noProof/>
        </w:rPr>
        <mc:AlternateContent>
          <mc:Choice Requires="wps">
            <w:drawing>
              <wp:anchor distT="0" distB="0" distL="114300" distR="114300" simplePos="0" relativeHeight="251683328" behindDoc="0" locked="1" layoutInCell="1" allowOverlap="1" wp14:anchorId="553DA03F" wp14:editId="38396AE0">
                <wp:simplePos x="0" y="0"/>
                <wp:positionH relativeFrom="column">
                  <wp:posOffset>789305</wp:posOffset>
                </wp:positionH>
                <wp:positionV relativeFrom="paragraph">
                  <wp:posOffset>-20320</wp:posOffset>
                </wp:positionV>
                <wp:extent cx="3958590" cy="2409825"/>
                <wp:effectExtent l="0" t="0" r="3810" b="9525"/>
                <wp:wrapNone/>
                <wp:docPr id="377" name="Поле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8590" cy="2409825"/>
                        </a:xfrm>
                        <a:prstGeom prst="rect">
                          <a:avLst/>
                        </a:prstGeom>
                        <a:solidFill>
                          <a:srgbClr val="FFFFFF"/>
                        </a:solidFill>
                        <a:ln w="6350">
                          <a:solidFill>
                            <a:srgbClr val="FFFFFF"/>
                          </a:solidFill>
                          <a:miter lim="800000"/>
                          <a:headEnd/>
                          <a:tailEnd/>
                        </a:ln>
                      </wps:spPr>
                      <wps:txbx>
                        <w:txbxContent>
                          <w:p w:rsidR="00724F75" w:rsidRPr="000F0F76" w:rsidRDefault="00724F75" w:rsidP="003928C8">
                            <w:pPr>
                              <w:rPr>
                                <w:sz w:val="28"/>
                                <w:szCs w:val="28"/>
                                <w:lang w:val="en-US"/>
                              </w:rPr>
                            </w:pPr>
                            <w:r>
                              <w:t xml:space="preserve">                                  </w:t>
                            </w:r>
                            <w:r w:rsidRPr="000F0F76">
                              <w:rPr>
                                <w:sz w:val="28"/>
                                <w:szCs w:val="28"/>
                                <w:lang w:val="en-US"/>
                              </w:rPr>
                              <w:t>K</w:t>
                            </w:r>
                          </w:p>
                          <w:p w:rsidR="00724F75" w:rsidRPr="00835B0A" w:rsidRDefault="00724F75" w:rsidP="003928C8">
                            <w:r>
                              <w:rPr>
                                <w:lang w:val="en-US"/>
                              </w:rPr>
                              <w:t xml:space="preserve">               </w:t>
                            </w:r>
                            <w:r>
                              <w:t xml:space="preserve">                       8                                                                                     </w:t>
                            </w:r>
                            <w:r>
                              <w:rPr>
                                <w:lang w:val="en-US"/>
                              </w:rPr>
                              <w:t xml:space="preserve"> </w:t>
                            </w:r>
                            <w:r>
                              <w:t xml:space="preserve">                                                 </w:t>
                            </w:r>
                            <w:r>
                              <w:rPr>
                                <w:lang w:val="en-US"/>
                              </w:rPr>
                              <w:t xml:space="preserve">                  </w:t>
                            </w:r>
                            <w:r>
                              <w:t xml:space="preserve">                                            </w:t>
                            </w:r>
                          </w:p>
                          <w:p w:rsidR="00724F75" w:rsidRPr="00412D00" w:rsidRDefault="00724F75" w:rsidP="003928C8">
                            <w:pPr>
                              <w:rPr>
                                <w:lang w:val="en-US"/>
                              </w:rPr>
                            </w:pPr>
                          </w:p>
                          <w:p w:rsidR="00724F75" w:rsidRPr="00835B0A" w:rsidRDefault="00724F75" w:rsidP="003928C8">
                            <w:pPr>
                              <w:rPr>
                                <w:vertAlign w:val="subscript"/>
                              </w:rPr>
                            </w:pPr>
                            <w:r>
                              <w:t xml:space="preserve">                              4</w:t>
                            </w:r>
                            <w:r>
                              <w:rPr>
                                <w:lang w:val="en-US"/>
                              </w:rPr>
                              <w:t xml:space="preserve">                    </w:t>
                            </w:r>
                            <w:r>
                              <w:t xml:space="preserve">  </w:t>
                            </w:r>
                            <w:r>
                              <w:rPr>
                                <w:lang w:val="en-US"/>
                              </w:rPr>
                              <w:t>A</w:t>
                            </w:r>
                            <w:r>
                              <w:rPr>
                                <w:vertAlign w:val="subscript"/>
                              </w:rPr>
                              <w:t>1</w:t>
                            </w:r>
                          </w:p>
                          <w:p w:rsidR="00724F75" w:rsidRPr="00412D00" w:rsidRDefault="00724F75" w:rsidP="003928C8">
                            <w:pPr>
                              <w:rPr>
                                <w:lang w:val="en-US"/>
                              </w:rPr>
                            </w:pPr>
                            <w:r>
                              <w:rPr>
                                <w:lang w:val="en-US"/>
                              </w:rPr>
                              <w:t xml:space="preserve">                            </w:t>
                            </w:r>
                            <w:r>
                              <w:t xml:space="preserve">                                                    </w:t>
                            </w:r>
                            <w:r>
                              <w:rPr>
                                <w:lang w:val="en-US"/>
                              </w:rPr>
                              <w:t xml:space="preserve"> </w:t>
                            </w:r>
                          </w:p>
                          <w:p w:rsidR="00724F75" w:rsidRPr="00F34A8B" w:rsidRDefault="00724F75" w:rsidP="003928C8">
                            <w:pPr>
                              <w:rPr>
                                <w:sz w:val="28"/>
                                <w:szCs w:val="28"/>
                              </w:rPr>
                            </w:pPr>
                            <w:r>
                              <w:t xml:space="preserve">                                     1</w:t>
                            </w:r>
                          </w:p>
                          <w:p w:rsidR="00724F75" w:rsidRPr="00412D00" w:rsidRDefault="00724F75" w:rsidP="003928C8">
                            <w:pPr>
                              <w:rPr>
                                <w:lang w:val="en-US"/>
                              </w:rPr>
                            </w:pPr>
                            <w:r>
                              <w:t xml:space="preserve">                                                            </w:t>
                            </w:r>
                            <w:r w:rsidRPr="00835B0A">
                              <w:rPr>
                                <w:sz w:val="28"/>
                                <w:szCs w:val="28"/>
                              </w:rPr>
                              <w:t xml:space="preserve">3 </w:t>
                            </w:r>
                            <w:r>
                              <w:t xml:space="preserve">                                                </w:t>
                            </w:r>
                            <w:r>
                              <w:rPr>
                                <w:lang w:val="en-US"/>
                              </w:rPr>
                              <w:t>L</w:t>
                            </w:r>
                          </w:p>
                          <w:p w:rsidR="00724F75" w:rsidRDefault="00724F75" w:rsidP="00392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DA03F" id="Поле 345" o:spid="_x0000_s1100" type="#_x0000_t202" style="position:absolute;left:0;text-align:left;margin-left:62.15pt;margin-top:-1.6pt;width:311.7pt;height:189.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3FOQIAAF0EAAAOAAAAZHJzL2Uyb0RvYy54bWysVEtu2zAQ3RfoHQjua8m/2BYsB6lTFwXS&#10;D5D2ADRFSUQpDkvSltzL5BRdFegZfKQOKccx0l1QLQgOZ/j45s2Mltddo8heWCdB53Q4SCkRmkMh&#10;dZXTb183b+aUOM90wRRokdODcPR69frVsjWZGEENqhCWIIh2WWtyWntvsiRxvBYNcwMwQqOzBNsw&#10;j6atksKyFtEblYzS9CppwRbGAhfO4elt76SriF+WgvvPZemEJyqnyM3H1cZ1G9ZktWRZZZmpJT/R&#10;YC9g0TCp8dEz1C3zjOys/AeqkdyCg9IPODQJlKXkIuaA2QzTZ9nc18yImAuK48xZJvf/YPmn/RdL&#10;ZJHT8WxGiWYNFun4cPxz/H38RcaTaVCoNS7DwHuDob57Cx1WOmbrzB3w745oWNdMV+LGWmhrwQpk&#10;OAw3k4urPY4LINv2IxT4ENt5iEBdaZsgHwpCEB0rdThXR3SecDwcL6bz6QJdHH2jSbqYjyK7hGWP&#10;1411/r2AhoRNTi2WP8Kz/Z3zgQ7LHkPCaw6ULDZSqWjYartWluwZtsomfjGDZ2FKkzanV+Np2ivw&#10;AohGeux5JZucztPw9V0YdHuni9iRnknV75Gy0ichg3a9ir7bdn3V4uWg8haKA0proe9xnEnc1GB/&#10;UtJif+fU/dgxKyhRHzSWZzGcTMJARGMynY3QsJee7aWHaY5QOfWU9Nu174doZ6ysanypbwgNN1jS&#10;Ukaxn1id+GMPxxqc5i0MyaUdo57+Cqu/AAAA//8DAFBLAwQUAAYACAAAACEANyyKz+AAAAAKAQAA&#10;DwAAAGRycy9kb3ducmV2LnhtbEyPTU+DQBCG7yb+h82YeGsXoRZCWRpj4s2YUL963MIUiOwsZZcP&#10;/73jSY9v5sn7PpPtF9OJCQfXWlJwtw5AIJW2aqlW8Pb6tEpAOK+p0p0lVPCNDvb59VWm08rOVOB0&#10;8LXgEnKpVtB436dSurJBo93a9kh8O9vBaM9xqGU16JnLTSfDINhKo1vihUb3+Nhg+XUYjYKXabTv&#10;9cd9+UnHuXDJ+VI8Jxelbm+Whx0Ij4v/g+FXn9UhZ6eTHalyouMcbiJGFayiEAQD8SaOQZwURPE2&#10;Apln8v8L+Q8AAAD//wMAUEsBAi0AFAAGAAgAAAAhALaDOJL+AAAA4QEAABMAAAAAAAAAAAAAAAAA&#10;AAAAAFtDb250ZW50X1R5cGVzXS54bWxQSwECLQAUAAYACAAAACEAOP0h/9YAAACUAQAACwAAAAAA&#10;AAAAAAAAAAAvAQAAX3JlbHMvLnJlbHNQSwECLQAUAAYACAAAACEAJsF9xTkCAABdBAAADgAAAAAA&#10;AAAAAAAAAAAuAgAAZHJzL2Uyb0RvYy54bWxQSwECLQAUAAYACAAAACEANyyKz+AAAAAKAQAADwAA&#10;AAAAAAAAAAAAAACTBAAAZHJzL2Rvd25yZXYueG1sUEsFBgAAAAAEAAQA8wAAAKAFAAAAAA==&#10;" strokecolor="white" strokeweight=".5pt">
                <v:textbox>
                  <w:txbxContent>
                    <w:p w:rsidR="00724F75" w:rsidRPr="000F0F76" w:rsidRDefault="00724F75" w:rsidP="003928C8">
                      <w:pPr>
                        <w:rPr>
                          <w:sz w:val="28"/>
                          <w:szCs w:val="28"/>
                          <w:lang w:val="en-US"/>
                        </w:rPr>
                      </w:pPr>
                      <w:r>
                        <w:t xml:space="preserve">                                  </w:t>
                      </w:r>
                      <w:r w:rsidRPr="000F0F76">
                        <w:rPr>
                          <w:sz w:val="28"/>
                          <w:szCs w:val="28"/>
                          <w:lang w:val="en-US"/>
                        </w:rPr>
                        <w:t>K</w:t>
                      </w:r>
                    </w:p>
                    <w:p w:rsidR="00724F75" w:rsidRPr="00835B0A" w:rsidRDefault="00724F75" w:rsidP="003928C8">
                      <w:r>
                        <w:rPr>
                          <w:lang w:val="en-US"/>
                        </w:rPr>
                        <w:t xml:space="preserve">               </w:t>
                      </w:r>
                      <w:r>
                        <w:t xml:space="preserve">                       8                                                                                     </w:t>
                      </w:r>
                      <w:r>
                        <w:rPr>
                          <w:lang w:val="en-US"/>
                        </w:rPr>
                        <w:t xml:space="preserve"> </w:t>
                      </w:r>
                      <w:r>
                        <w:t xml:space="preserve">                                                 </w:t>
                      </w:r>
                      <w:r>
                        <w:rPr>
                          <w:lang w:val="en-US"/>
                        </w:rPr>
                        <w:t xml:space="preserve">                  </w:t>
                      </w:r>
                      <w:r>
                        <w:t xml:space="preserve">                                            </w:t>
                      </w:r>
                    </w:p>
                    <w:p w:rsidR="00724F75" w:rsidRPr="00412D00" w:rsidRDefault="00724F75" w:rsidP="003928C8">
                      <w:pPr>
                        <w:rPr>
                          <w:lang w:val="en-US"/>
                        </w:rPr>
                      </w:pPr>
                    </w:p>
                    <w:p w:rsidR="00724F75" w:rsidRPr="00835B0A" w:rsidRDefault="00724F75" w:rsidP="003928C8">
                      <w:pPr>
                        <w:rPr>
                          <w:vertAlign w:val="subscript"/>
                        </w:rPr>
                      </w:pPr>
                      <w:r>
                        <w:t xml:space="preserve">                              4</w:t>
                      </w:r>
                      <w:r>
                        <w:rPr>
                          <w:lang w:val="en-US"/>
                        </w:rPr>
                        <w:t xml:space="preserve">                    </w:t>
                      </w:r>
                      <w:r>
                        <w:t xml:space="preserve">  </w:t>
                      </w:r>
                      <w:r>
                        <w:rPr>
                          <w:lang w:val="en-US"/>
                        </w:rPr>
                        <w:t>A</w:t>
                      </w:r>
                      <w:r>
                        <w:rPr>
                          <w:vertAlign w:val="subscript"/>
                        </w:rPr>
                        <w:t>1</w:t>
                      </w:r>
                    </w:p>
                    <w:p w:rsidR="00724F75" w:rsidRPr="00412D00" w:rsidRDefault="00724F75" w:rsidP="003928C8">
                      <w:pPr>
                        <w:rPr>
                          <w:lang w:val="en-US"/>
                        </w:rPr>
                      </w:pPr>
                      <w:r>
                        <w:rPr>
                          <w:lang w:val="en-US"/>
                        </w:rPr>
                        <w:t xml:space="preserve">                            </w:t>
                      </w:r>
                      <w:r>
                        <w:t xml:space="preserve">                                                    </w:t>
                      </w:r>
                      <w:r>
                        <w:rPr>
                          <w:lang w:val="en-US"/>
                        </w:rPr>
                        <w:t xml:space="preserve"> </w:t>
                      </w:r>
                    </w:p>
                    <w:p w:rsidR="00724F75" w:rsidRPr="00F34A8B" w:rsidRDefault="00724F75" w:rsidP="003928C8">
                      <w:pPr>
                        <w:rPr>
                          <w:sz w:val="28"/>
                          <w:szCs w:val="28"/>
                        </w:rPr>
                      </w:pPr>
                      <w:r>
                        <w:t xml:space="preserve">                                     1</w:t>
                      </w:r>
                    </w:p>
                    <w:p w:rsidR="00724F75" w:rsidRPr="00412D00" w:rsidRDefault="00724F75" w:rsidP="003928C8">
                      <w:pPr>
                        <w:rPr>
                          <w:lang w:val="en-US"/>
                        </w:rPr>
                      </w:pPr>
                      <w:r>
                        <w:t xml:space="preserve">                                                            </w:t>
                      </w:r>
                      <w:r w:rsidRPr="00835B0A">
                        <w:rPr>
                          <w:sz w:val="28"/>
                          <w:szCs w:val="28"/>
                        </w:rPr>
                        <w:t xml:space="preserve">3 </w:t>
                      </w:r>
                      <w:r>
                        <w:t xml:space="preserve">                                                </w:t>
                      </w:r>
                      <w:r>
                        <w:rPr>
                          <w:lang w:val="en-US"/>
                        </w:rPr>
                        <w:t>L</w:t>
                      </w:r>
                    </w:p>
                    <w:p w:rsidR="00724F75" w:rsidRDefault="00724F75" w:rsidP="003928C8"/>
                  </w:txbxContent>
                </v:textbox>
                <w10:anchorlock/>
              </v:shape>
            </w:pict>
          </mc:Fallback>
        </mc:AlternateContent>
      </w: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95474D" w:rsidP="003928C8">
      <w:pPr>
        <w:pStyle w:val="ac"/>
        <w:spacing w:before="0" w:beforeAutospacing="0" w:after="0" w:afterAutospacing="0"/>
        <w:ind w:firstLine="567"/>
        <w:jc w:val="both"/>
        <w:rPr>
          <w:color w:val="00001A"/>
          <w:sz w:val="28"/>
          <w:szCs w:val="28"/>
        </w:rPr>
      </w:pPr>
      <w:r>
        <w:rPr>
          <w:noProof/>
        </w:rPr>
        <mc:AlternateContent>
          <mc:Choice Requires="wpg">
            <w:drawing>
              <wp:anchor distT="0" distB="0" distL="114300" distR="114300" simplePos="0" relativeHeight="251684352" behindDoc="0" locked="1" layoutInCell="1" allowOverlap="1" wp14:anchorId="0DC5F2FD" wp14:editId="7E077EB1">
                <wp:simplePos x="0" y="0"/>
                <wp:positionH relativeFrom="column">
                  <wp:posOffset>2227580</wp:posOffset>
                </wp:positionH>
                <wp:positionV relativeFrom="paragraph">
                  <wp:posOffset>59690</wp:posOffset>
                </wp:positionV>
                <wp:extent cx="2219325" cy="1504950"/>
                <wp:effectExtent l="95250" t="38100" r="66675" b="95250"/>
                <wp:wrapNone/>
                <wp:docPr id="368"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9325" cy="1504950"/>
                          <a:chOff x="3540" y="12635"/>
                          <a:chExt cx="3495" cy="2370"/>
                        </a:xfrm>
                      </wpg:grpSpPr>
                      <wps:wsp>
                        <wps:cNvPr id="369" name="Прямая со стрелкой 346"/>
                        <wps:cNvCnPr>
                          <a:cxnSpLocks noChangeShapeType="1"/>
                        </wps:cNvCnPr>
                        <wps:spPr bwMode="auto">
                          <a:xfrm flipV="1">
                            <a:off x="3540" y="12635"/>
                            <a:ext cx="0" cy="237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70" name="Прямая со стрелкой 347"/>
                        <wps:cNvCnPr>
                          <a:cxnSpLocks noChangeShapeType="1"/>
                        </wps:cNvCnPr>
                        <wps:spPr bwMode="auto">
                          <a:xfrm flipV="1">
                            <a:off x="3540" y="15005"/>
                            <a:ext cx="349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71" name="Прямая соединительная линия 348"/>
                        <wps:cNvCnPr/>
                        <wps:spPr bwMode="auto">
                          <a:xfrm flipV="1">
                            <a:off x="3540" y="13085"/>
                            <a:ext cx="1950" cy="192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2" name="Прямая соединительная линия 349"/>
                        <wps:cNvCnPr/>
                        <wps:spPr bwMode="auto">
                          <a:xfrm>
                            <a:off x="3540" y="12980"/>
                            <a:ext cx="2400" cy="202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3" name="Прямая соединительная линия 350"/>
                        <wps:cNvCnPr/>
                        <wps:spPr bwMode="auto">
                          <a:xfrm>
                            <a:off x="3540" y="13880"/>
                            <a:ext cx="1335" cy="112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4" name="Прямая соединительная линия 351"/>
                        <wps:cNvCnPr/>
                        <wps:spPr bwMode="auto">
                          <a:xfrm flipH="1">
                            <a:off x="4440" y="14660"/>
                            <a:ext cx="15" cy="345"/>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75" name="Прямая соединительная линия 352"/>
                        <wps:cNvCnPr/>
                        <wps:spPr bwMode="auto">
                          <a:xfrm flipH="1">
                            <a:off x="3540" y="14660"/>
                            <a:ext cx="900"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376" name="Прямая со стрелкой 353"/>
                        <wps:cNvCnPr>
                          <a:cxnSpLocks noChangeShapeType="1"/>
                        </wps:cNvCnPr>
                        <wps:spPr bwMode="auto">
                          <a:xfrm flipH="1">
                            <a:off x="4440" y="13880"/>
                            <a:ext cx="210" cy="78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3A4DF" id="Group 160" o:spid="_x0000_s1026" style="position:absolute;margin-left:175.4pt;margin-top:4.7pt;width:174.75pt;height:118.5pt;z-index:251684352" coordorigin="3540,12635" coordsize="3495,2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yjQwQAAD4ZAAAOAAAAZHJzL2Uyb0RvYy54bWzsWd1u2zYUvh+wdyB07+jftoQ4RWs72UW3&#10;Bmi3e0aiLGESKZBK7GAo0PV6QB6hr7CLDej++gzyG+2QlGxHdtb8bG23+UYmJfPw8JyPn75DHT5a&#10;FDm6IFxkjI4M+8AyEKERizM6GxlfvzjuDQ0kKkxjnDNKRsYlEcajo88/O5yXIXFYyvKYcARGqAjn&#10;5chIq6oMTVNEKSmwOGAlofAwYbzAFXT5zIw5noP1Ijcdy+qbc8bjkrOICAF3J/qhcaTsJwmJqmdJ&#10;IkiF8pEBvlXqytX1TF7No0Mczjgu0yxq3MD38KLAGYVJV6YmuMLonGdbpoos4kywpDqIWGGyJMki&#10;otYAq7GtzmpOODsv1Vpm4XxWrsIEoe3E6d5mo68uTjnK4pHh9iFVFBeQJDUvsvsqPPNyFsK/Tnj5&#10;vDzleo3QfMqibwVEz+w+l/2Z/jM6m3/JYjCIzyumwrNIeCFNwMLRQmXhcpUFsqhQBDcdxw5cxzdQ&#10;BM9s3/ICv8lTlEIy5TjX9yCZ8rHTd32dxCidNgZcGKFHO+5ADTVxqGdW3jbeSYwA6MQ6ruJhcX2e&#10;4pKodAkZsVVcgzau9Zvlq+VV/Xv94/IKLb+v38Fl+Xr5qv65/q3+tX5X/4Jcry+XIz0DE2OqIx4t&#10;aBNxRNk4xXRG1GQvLkuIri1HwMo2hsiOgHTtzgBK8qz8Rg7cyMWumLYpgWDLZGyFE4clF9UJYQWS&#10;jZEhKo6zWVqNGaWw9xjXU+CLp6KSTq4HyJkpO87yHO7jMKdoPjICH/Iuu4LlWSwfqg6fnY1zji4w&#10;bGLv8WD65IlacedvsFlorIylBMfTpl3hLIc2qlSoMOdsbsipChIbKCdAWrKlfcupnA4WDd42Lb2J&#10;vwusYDqcDr2e5/SnPc+aTHqPj8der39sD/yJOxmPJ/ZL6bnthWkWx4RK51tCsb3bAauhNk0FK0pZ&#10;Rcm8bl2FE5xtf5XTCgYy8xpDZyy+POVydQ3WPxToYd81ZHIr0A9kBq4hGIcfFvS+ZTVE0oJ+TSPX&#10;OWSN4T3o96DfZPqBfSPogeJ/qt/Wf9Rvl68l3S9/gLZ8DQDz69tXwP3DzjZoNsW9mdy1hh1Q2/Jl&#10;qt+sgfMeXOcZla8zHH58+t7z84YovpPYu0GUDJwHQjW4K1QlkBrZtyE1gmGj7VrWdTyrVRsWiAGd&#10;+FY2dtTGHqCdQuK/JCDchwFU1wwbkuK9XLoToO6wC1DbhYpDM6i9B6iu3EGY/v8UrvdAgKqy7S4A&#10;VWXbF52yzfPaUtjr64JdVTCqkrYboLreJ0WkksUnWKS6oIuhJWkeh39ZwO0VwN+tAAAc+rhnq0K7&#10;lVj1nbsqgJ34XWuBbfwGrRT4pITqHr7qaOljHzD0b4TvjlM13+2AVfLNP3HAcDM9bysJx26U7kBr&#10;jNUp5f6E4d93rKZOluGQXp3GNR8U5FeAzb46hlt/9jj6EwAA//8DAFBLAwQUAAYACAAAACEAEUFs&#10;0+AAAAAJAQAADwAAAGRycy9kb3ducmV2LnhtbEyPQUvDQBSE74L/YXmCN7ubJq0asymlqKdSsBXE&#10;22vymoRm34bsNkn/vetJj8MMM99kq8m0YqDeNZY1RDMFgriwZcOVhs/D28MTCOeRS2wtk4YrOVjl&#10;tzcZpqUd+YOGva9EKGGXooba+y6V0hU1GXQz2xEH72R7gz7IvpJlj2MoN62cK7WUBhsOCzV2tKmp&#10;OO8vRsP7iOM6jl6H7fm0uX4fFruvbURa399N6xcQnib/F4Zf/IAOeWA62guXTrQa4oUK6F7DcwIi&#10;+I9KxSCOGubJMgGZZ/L/g/wHAAD//wMAUEsBAi0AFAAGAAgAAAAhALaDOJL+AAAA4QEAABMAAAAA&#10;AAAAAAAAAAAAAAAAAFtDb250ZW50X1R5cGVzXS54bWxQSwECLQAUAAYACAAAACEAOP0h/9YAAACU&#10;AQAACwAAAAAAAAAAAAAAAAAvAQAAX3JlbHMvLnJlbHNQSwECLQAUAAYACAAAACEADqTco0MEAAA+&#10;GQAADgAAAAAAAAAAAAAAAAAuAgAAZHJzL2Uyb0RvYy54bWxQSwECLQAUAAYACAAAACEAEUFs0+AA&#10;AAAJAQAADwAAAAAAAAAAAAAAAACdBgAAZHJzL2Rvd25yZXYueG1sUEsFBgAAAAAEAAQA8wAAAKoH&#10;AAAAAA==&#10;">
                <v:shape id="Прямая со стрелкой 346" o:spid="_x0000_s1027" type="#_x0000_t32" style="position:absolute;left:3540;top:12635;width:0;height:23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KM7cMAAADcAAAADwAAAGRycy9kb3ducmV2LnhtbESP0YrCMBRE3xf8h3AF39ZUBVmrUUQQ&#10;XdCFVj/g0lzbYnNTkljr32+EhX0cZuYMs9r0phEdOV9bVjAZJyCIC6trLhVcL/vPLxA+IGtsLJOC&#10;F3nYrAcfK0y1fXJGXR5KESHsU1RQhdCmUvqiIoN+bFvi6N2sMxiidKXUDp8Rbho5TZK5NFhzXKiw&#10;pV1FxT1/GAXFyf+48/nwvZtk0+zAl7x5dLVSo2G/XYII1If/8F/7qBXM5gt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ijO3DAAAA3AAAAA8AAAAAAAAAAAAA&#10;AAAAoQIAAGRycy9kb3ducmV2LnhtbFBLBQYAAAAABAAEAPkAAACRAwAAAAA=&#10;" strokecolor="#4a7ebb">
                  <v:stroke endarrow="open"/>
                </v:shape>
                <v:shape id="Прямая со стрелкой 347" o:spid="_x0000_s1028" type="#_x0000_t32" style="position:absolute;left:3540;top:15005;width:349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GzrcAAAADcAAAADwAAAGRycy9kb3ducmV2LnhtbERPzYrCMBC+C/sOYYS9aaqCStcoIiy6&#10;oELbfYChGdtiMylJrN233xwEjx/f/2Y3mFb05HxjWcFsmoAgLq1uuFLwW3xP1iB8QNbYWiYFf+Rh&#10;t/0YbTDV9skZ9XmoRAxhn6KCOoQuldKXNRn0U9sRR+5mncEQoaukdviM4aaV8yRZSoMNx4YaOzrU&#10;VN7zh1FQnv3VXS7Hn8Msm2dHLvL20TdKfY6H/ReIQEN4i1/uk1awWMX58Uw8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Bs63AAAAA3AAAAA8AAAAAAAAAAAAAAAAA&#10;oQIAAGRycy9kb3ducmV2LnhtbFBLBQYAAAAABAAEAPkAAACOAwAAAAA=&#10;" strokecolor="#4a7ebb">
                  <v:stroke endarrow="open"/>
                </v:shape>
                <v:line id="Прямая соединительная линия 348" o:spid="_x0000_s1029" style="position:absolute;flip:y;visibility:visible;mso-wrap-style:square" from="3540,13085" to="5490,1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MJ8QAAADcAAAADwAAAGRycy9kb3ducmV2LnhtbESPS4sCMRCE7wv+h9CCtzWjsiqjUUQU&#10;FLysj4O3ZtLzwElnnEQd99ebBcFjUVVfUdN5Y0pxp9oVlhX0uhEI4sTqgjMFx8P6ewzCeWSNpWVS&#10;8CQH81nra4qxtg/+pfveZyJA2MWoIPe+iqV0SU4GXddWxMFLbW3QB1lnUtf4CHBTyn4UDaXBgsNC&#10;jhUtc0ou+5tRsDr7srnis/+3S7er9GSXdvFTKNVpN4sJCE+N/4Tf7Y1WMBj14P9MO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ownxAAAANwAAAAPAAAAAAAAAAAA&#10;AAAAAKECAABkcnMvZG93bnJldi54bWxQSwUGAAAAAAQABAD5AAAAkgMAAAAA&#10;" strokecolor="#4a7ebb"/>
                <v:line id="Прямая соединительная линия 349" o:spid="_x0000_s1030" style="position:absolute;visibility:visible;mso-wrap-style:square" from="3540,12980" to="5940,1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4MMAAADcAAAADwAAAGRycy9kb3ducmV2LnhtbESPQWsCMRSE7wX/Q3iCt5pVodXVKCII&#10;HjxYFfT4TJ6bxc3Luom6/fdNodDjMDPfMLNF6yrxpCaUnhUM+hkIYu1NyYWC42H9PgYRIrLByjMp&#10;+KYAi3nnbYa58S/+ouc+FiJBOOSowMZY51IGbclh6PuaOHlX3ziMSTaFNA2+EtxVcphlH9JhyWnB&#10;Yk0rS/q2fzgFJ4vb3U5fIvnRealNYYy/T5TqddvlFESkNv6H/9obo2D0OYTfM+kI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iPuDDAAAA3AAAAA8AAAAAAAAAAAAA&#10;AAAAoQIAAGRycy9kb3ducmV2LnhtbFBLBQYAAAAABAAEAPkAAACRAwAAAAA=&#10;" strokecolor="#4a7ebb"/>
                <v:line id="Прямая соединительная линия 350" o:spid="_x0000_s1031" style="position:absolute;visibility:visible;mso-wrap-style:square" from="3540,13880" to="4875,1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6be8QAAADcAAAADwAAAGRycy9kb3ducmV2LnhtbESPzWrDMBCE74G+g9hCboncGpLGjWxC&#10;odBDDvkptMeNtLVMrZVrqYnz9lEgkOMwM98wy2pwrThSHxrPCp6mGQhi7U3DtYLP/fvkBUSIyAZb&#10;z6TgTAGq8mG0xML4E2/puIu1SBAOBSqwMXaFlEFbchimviNO3o/vHcYk+1qaHk8J7lr5nGUz6bDh&#10;tGCxozdL+nf37xR8WVxvNvoQyeffK21qY/zfQqnx47B6BRFpiPfwrf1hFOTzHK5n0hG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pt7xAAAANwAAAAPAAAAAAAAAAAA&#10;AAAAAKECAABkcnMvZG93bnJldi54bWxQSwUGAAAAAAQABAD5AAAAkgMAAAAA&#10;" strokecolor="#4a7ebb"/>
                <v:line id="Прямая соединительная линия 351" o:spid="_x0000_s1032" style="position:absolute;flip:x;visibility:visible;mso-wrap-style:square" from="4440,14660" to="4455,15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5MYsYAAADcAAAADwAAAGRycy9kb3ducmV2LnhtbESPQWvCQBSE7wX/w/KE3urGVlqJriJW&#10;IeChaAPi7ZF9TVKzb9PdrYn/3i0UPA4z8w0zX/amERdyvrasYDxKQBAXVtdcKsg/t09TED4ga2ws&#10;k4IreVguBg9zTLXteE+XQyhFhLBPUUEVQptK6YuKDPqRbYmj92WdwRClK6V22EW4aeRzkrxKgzXH&#10;hQpbWldUnA+/RsGmc6uP7H3yc/xO6tO5zDY23+VKPQ771QxEoD7cw//tTCt4eZvA35l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eTGLGAAAA3AAAAA8AAAAAAAAA&#10;AAAAAAAAoQIAAGRycy9kb3ducmV2LnhtbFBLBQYAAAAABAAEAPkAAACUAwAAAAA=&#10;" strokecolor="#4a7ebb">
                  <v:stroke dashstyle="dash"/>
                </v:line>
                <v:line id="Прямая соединительная линия 352" o:spid="_x0000_s1033" style="position:absolute;flip:x;visibility:visible;mso-wrap-style:square" from="3540,14660" to="4440,14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p+ccAAADcAAAADwAAAGRycy9kb3ducmV2LnhtbESPzWrDMBCE74G8g9hAbo3cpH+4kUNI&#10;EzD0UJoaSm+LtbVdWytXUmL37atCIcdhZr5h1pvRdOJMzjeWFVwvEhDEpdUNVwqKt8PVAwgfkDV2&#10;lknBD3nYZNPJGlNtB36l8zFUIkLYp6igDqFPpfRlTQb9wvbE0fu0zmCI0lVSOxwi3HRymSR30mDD&#10;caHGnnY1le3xZBTsB7d9yZ9uvt+/kuajrfK9LZ4LpeazcfsIItAYLuH/dq4VrO5v4e9MPAIy+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Eun5xwAAANwAAAAPAAAAAAAA&#10;AAAAAAAAAKECAABkcnMvZG93bnJldi54bWxQSwUGAAAAAAQABAD5AAAAlQMAAAAA&#10;" strokecolor="#4a7ebb">
                  <v:stroke dashstyle="dash"/>
                </v:line>
                <v:shape id="Прямая со стрелкой 353" o:spid="_x0000_s1034" type="#_x0000_t32" style="position:absolute;left:4440;top:13880;width:21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OQsMAAADcAAAADwAAAGRycy9kb3ducmV2LnhtbESP0YrCMBRE3xf8h3AF39ZUBVeqUUQQ&#10;XdCFVj/g0lzbYnNTkljr32+EhX0cZuYMs9r0phEdOV9bVjAZJyCIC6trLhVcL/vPBQgfkDU2lknB&#10;izxs1oOPFabaPjmjLg+liBD2KSqoQmhTKX1RkUE/ti1x9G7WGQxRulJqh88IN42cJslcGqw5LlTY&#10;0q6i4p4/jILi5H/c+Xz43k2yaXbgS948ulqp0bDfLkEE6sN/+K991ApmX3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kjkLDAAAA3AAAAA8AAAAAAAAAAAAA&#10;AAAAoQIAAGRycy9kb3ducmV2LnhtbFBLBQYAAAAABAAEAPkAAACRAwAAAAA=&#10;" strokecolor="#4a7ebb">
                  <v:stroke endarrow="open"/>
                </v:shape>
                <w10:anchorlock/>
              </v:group>
            </w:pict>
          </mc:Fallback>
        </mc:AlternateContent>
      </w: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3928C8">
      <w:pPr>
        <w:pStyle w:val="ac"/>
        <w:spacing w:before="0" w:beforeAutospacing="0" w:after="0" w:afterAutospacing="0"/>
        <w:ind w:firstLine="567"/>
        <w:jc w:val="both"/>
        <w:rPr>
          <w:color w:val="00001A"/>
          <w:sz w:val="28"/>
          <w:szCs w:val="28"/>
        </w:rPr>
      </w:pPr>
    </w:p>
    <w:p w:rsidR="003928C8" w:rsidRPr="00C17876" w:rsidRDefault="003928C8" w:rsidP="00FD5A98">
      <w:pPr>
        <w:jc w:val="center"/>
      </w:pPr>
      <w:r w:rsidRPr="00C17876">
        <w:t>Рис. 7.3 Капиталосберегающий ТП</w:t>
      </w:r>
    </w:p>
    <w:p w:rsidR="003928C8" w:rsidRPr="00C17876" w:rsidRDefault="003928C8" w:rsidP="003928C8">
      <w:pPr>
        <w:pStyle w:val="ac"/>
        <w:spacing w:before="0" w:beforeAutospacing="0" w:after="0" w:afterAutospacing="0"/>
        <w:ind w:firstLine="567"/>
        <w:jc w:val="center"/>
        <w:outlineLvl w:val="0"/>
        <w:rPr>
          <w:color w:val="00001A"/>
          <w:sz w:val="28"/>
          <w:szCs w:val="28"/>
        </w:rPr>
      </w:pPr>
    </w:p>
    <w:p w:rsidR="003928C8" w:rsidRPr="00C17876" w:rsidRDefault="003928C8" w:rsidP="003928C8">
      <w:pPr>
        <w:ind w:firstLine="567"/>
        <w:jc w:val="both"/>
        <w:rPr>
          <w:color w:val="00001A"/>
          <w:sz w:val="28"/>
          <w:szCs w:val="28"/>
        </w:rPr>
      </w:pPr>
      <w:r w:rsidRPr="00C17876">
        <w:rPr>
          <w:color w:val="00001A"/>
          <w:sz w:val="28"/>
          <w:szCs w:val="28"/>
        </w:rPr>
        <w:lastRenderedPageBreak/>
        <w:t>Рост производства под влиянием технического прогресса может оказать на международную торговлю нейтральное, положительное и отрицательное воздействие. Нейтральное воздействие на международную торговлю имеет место, когда торговля увеличивается теми же темпами, что и производство. Положительное влияние имеет место, если международный товарооборот растет быстрее производства. Отрицательное влияние ТП на международную торговлю наблюдается в случае отставания динамики торговли от динамики производства.</w:t>
      </w:r>
    </w:p>
    <w:p w:rsidR="003928C8" w:rsidRPr="00C17876" w:rsidRDefault="003928C8" w:rsidP="003928C8">
      <w:pPr>
        <w:pStyle w:val="ac"/>
        <w:spacing w:before="0" w:beforeAutospacing="0" w:after="0" w:afterAutospacing="0"/>
        <w:ind w:firstLine="567"/>
        <w:jc w:val="both"/>
        <w:rPr>
          <w:color w:val="00001A"/>
          <w:sz w:val="28"/>
          <w:szCs w:val="28"/>
        </w:rPr>
      </w:pPr>
      <w:r w:rsidRPr="00C17876">
        <w:rPr>
          <w:color w:val="00001A"/>
          <w:sz w:val="28"/>
          <w:szCs w:val="28"/>
        </w:rPr>
        <w:t xml:space="preserve">Д. </w:t>
      </w:r>
      <w:proofErr w:type="spellStart"/>
      <w:r w:rsidRPr="00C17876">
        <w:rPr>
          <w:color w:val="00001A"/>
          <w:sz w:val="28"/>
          <w:szCs w:val="28"/>
        </w:rPr>
        <w:t>Хикс</w:t>
      </w:r>
      <w:proofErr w:type="spellEnd"/>
      <w:r w:rsidRPr="00C17876">
        <w:rPr>
          <w:color w:val="00001A"/>
          <w:sz w:val="28"/>
          <w:szCs w:val="28"/>
        </w:rPr>
        <w:t xml:space="preserve"> также рассматривал влияние роста потребления на международную торговлю и совокупное влияние потребления и производства на международную торговлю.</w:t>
      </w:r>
    </w:p>
    <w:p w:rsidR="00E4580B" w:rsidRDefault="00E4580B" w:rsidP="00E4580B">
      <w:pPr>
        <w:spacing w:line="20" w:lineRule="atLeast"/>
        <w:ind w:left="426"/>
        <w:jc w:val="both"/>
        <w:rPr>
          <w:b/>
          <w:sz w:val="32"/>
          <w:szCs w:val="32"/>
        </w:rPr>
      </w:pPr>
    </w:p>
    <w:p w:rsidR="003928C8" w:rsidRPr="00AF51D7" w:rsidRDefault="00192C98" w:rsidP="00FD5A98">
      <w:pPr>
        <w:pStyle w:val="1"/>
        <w:rPr>
          <w:rStyle w:val="11"/>
        </w:rPr>
      </w:pPr>
      <w:bookmarkStart w:id="113" w:name="Валюта"/>
      <w:bookmarkStart w:id="114" w:name="_Toc152684174"/>
      <w:r>
        <w:rPr>
          <w:rStyle w:val="11"/>
          <w:b/>
        </w:rPr>
        <w:t>56</w:t>
      </w:r>
      <w:r w:rsidR="003928C8" w:rsidRPr="00AF51D7">
        <w:rPr>
          <w:rStyle w:val="11"/>
          <w:b/>
        </w:rPr>
        <w:t xml:space="preserve">. </w:t>
      </w:r>
      <w:r w:rsidR="003928C8" w:rsidRPr="00AF51D7">
        <w:rPr>
          <w:rStyle w:val="11"/>
        </w:rPr>
        <w:t>Валюта и валютный курс</w:t>
      </w:r>
      <w:bookmarkEnd w:id="113"/>
      <w:bookmarkEnd w:id="114"/>
    </w:p>
    <w:p w:rsidR="003928C8" w:rsidRDefault="003928C8" w:rsidP="003928C8">
      <w:pPr>
        <w:ind w:left="426"/>
        <w:jc w:val="both"/>
        <w:rPr>
          <w:sz w:val="28"/>
          <w:szCs w:val="28"/>
        </w:rPr>
      </w:pPr>
      <w:r>
        <w:rPr>
          <w:sz w:val="28"/>
          <w:szCs w:val="28"/>
        </w:rPr>
        <w:t>В международных расчетах валютной в широком смысле принято считать любой товар, способный выполнять денежные функции на международном форуме. Национальные денежные единицы – газ, нефть, золото, трактора, ценные бумаги и т.д. – все, что принимается в международных расчетах в качестве средства обращения и платежа.</w:t>
      </w:r>
    </w:p>
    <w:p w:rsidR="003928C8" w:rsidRDefault="003928C8" w:rsidP="003928C8">
      <w:pPr>
        <w:ind w:left="426"/>
        <w:jc w:val="both"/>
        <w:rPr>
          <w:sz w:val="28"/>
          <w:szCs w:val="28"/>
        </w:rPr>
      </w:pPr>
      <w:r>
        <w:rPr>
          <w:sz w:val="28"/>
          <w:szCs w:val="28"/>
        </w:rPr>
        <w:t>Валюта в узком смысле – деньги одной страны по отношению к другой стране.</w:t>
      </w:r>
    </w:p>
    <w:p w:rsidR="003928C8" w:rsidRDefault="003928C8" w:rsidP="003928C8">
      <w:pPr>
        <w:ind w:left="426"/>
        <w:jc w:val="both"/>
        <w:rPr>
          <w:sz w:val="28"/>
          <w:szCs w:val="28"/>
        </w:rPr>
      </w:pPr>
      <w:r>
        <w:rPr>
          <w:sz w:val="28"/>
          <w:szCs w:val="28"/>
        </w:rPr>
        <w:t>Функции валюты:</w:t>
      </w:r>
    </w:p>
    <w:p w:rsidR="003928C8" w:rsidRDefault="003928C8" w:rsidP="003928C8">
      <w:pPr>
        <w:ind w:left="426"/>
        <w:jc w:val="both"/>
        <w:rPr>
          <w:sz w:val="28"/>
          <w:szCs w:val="28"/>
        </w:rPr>
      </w:pPr>
      <w:r>
        <w:rPr>
          <w:sz w:val="28"/>
          <w:szCs w:val="28"/>
        </w:rPr>
        <w:t>1. Мера информационной стоимости, которая формируется на мировом рынке в результате взаимодействия спроса и предложения.</w:t>
      </w:r>
    </w:p>
    <w:p w:rsidR="003928C8" w:rsidRDefault="003928C8" w:rsidP="003928C8">
      <w:pPr>
        <w:ind w:left="426"/>
        <w:jc w:val="both"/>
        <w:rPr>
          <w:sz w:val="28"/>
          <w:szCs w:val="28"/>
        </w:rPr>
      </w:pPr>
      <w:r>
        <w:rPr>
          <w:sz w:val="28"/>
          <w:szCs w:val="28"/>
        </w:rPr>
        <w:t>2. Опосредует международный обмен товаров и услуг.</w:t>
      </w:r>
    </w:p>
    <w:p w:rsidR="003928C8" w:rsidRDefault="003928C8" w:rsidP="003928C8">
      <w:pPr>
        <w:ind w:left="426"/>
        <w:jc w:val="both"/>
        <w:rPr>
          <w:sz w:val="28"/>
          <w:szCs w:val="28"/>
        </w:rPr>
      </w:pPr>
      <w:r>
        <w:rPr>
          <w:sz w:val="28"/>
          <w:szCs w:val="28"/>
        </w:rPr>
        <w:t>3. Входит в состав золотовалютных резервов страны.</w:t>
      </w:r>
    </w:p>
    <w:p w:rsidR="003928C8" w:rsidRDefault="003928C8" w:rsidP="003928C8">
      <w:pPr>
        <w:ind w:left="426"/>
        <w:jc w:val="both"/>
        <w:rPr>
          <w:sz w:val="28"/>
          <w:szCs w:val="28"/>
        </w:rPr>
      </w:pPr>
      <w:r>
        <w:rPr>
          <w:sz w:val="28"/>
          <w:szCs w:val="28"/>
        </w:rPr>
        <w:t>4. Используется в качестве международного средства платежа.</w:t>
      </w:r>
    </w:p>
    <w:p w:rsidR="003928C8" w:rsidRDefault="003928C8" w:rsidP="003928C8">
      <w:pPr>
        <w:ind w:left="426"/>
        <w:jc w:val="both"/>
        <w:rPr>
          <w:sz w:val="28"/>
          <w:szCs w:val="28"/>
        </w:rPr>
      </w:pPr>
      <w:r>
        <w:rPr>
          <w:sz w:val="28"/>
          <w:szCs w:val="28"/>
        </w:rPr>
        <w:t>Валютный курс – цена одной денежной единицы, выраженная в другой. Различают номинальный валютный курс (в обменных пунктах) и реальный, который учитывает влияние инфляции.</w:t>
      </w:r>
    </w:p>
    <w:p w:rsidR="003928C8" w:rsidRDefault="003928C8" w:rsidP="003928C8">
      <w:pPr>
        <w:ind w:left="426"/>
        <w:jc w:val="both"/>
        <w:rPr>
          <w:sz w:val="28"/>
          <w:szCs w:val="28"/>
        </w:rPr>
      </w:pPr>
      <w:r>
        <w:rPr>
          <w:position w:val="-30"/>
          <w:sz w:val="28"/>
          <w:szCs w:val="28"/>
        </w:rPr>
        <w:t xml:space="preserve">         </w:t>
      </w:r>
      <w:r w:rsidRPr="00C17876">
        <w:rPr>
          <w:color w:val="00001A"/>
          <w:sz w:val="28"/>
          <w:szCs w:val="28"/>
        </w:rPr>
        <w:t xml:space="preserve">КР = КН ∙ </w:t>
      </w:r>
      <w:proofErr w:type="gramStart"/>
      <w:r w:rsidRPr="00C17876">
        <w:rPr>
          <w:color w:val="00001A"/>
          <w:sz w:val="28"/>
          <w:szCs w:val="28"/>
        </w:rPr>
        <w:t xml:space="preserve"> </w:t>
      </w:r>
      <w:r w:rsidRPr="001B60FB">
        <w:rPr>
          <w:color w:val="00001A"/>
          <w:sz w:val="28"/>
          <w:szCs w:val="28"/>
        </w:rPr>
        <w:fldChar w:fldCharType="begin"/>
      </w:r>
      <w:r w:rsidRPr="001B60FB">
        <w:rPr>
          <w:color w:val="00001A"/>
          <w:sz w:val="28"/>
          <w:szCs w:val="28"/>
        </w:rPr>
        <w:instrText xml:space="preserve"> QUOTE </w:instrText>
      </w:r>
      <w:r w:rsidR="0095474D">
        <w:rPr>
          <w:noProof/>
        </w:rPr>
        <w:drawing>
          <wp:inline distT="0" distB="0" distL="0" distR="0" wp14:anchorId="009441A5" wp14:editId="52A6F570">
            <wp:extent cx="238125" cy="333375"/>
            <wp:effectExtent l="0" t="0" r="0" b="0"/>
            <wp:docPr id="12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 cy="333375"/>
                    </a:xfrm>
                    <a:prstGeom prst="rect">
                      <a:avLst/>
                    </a:prstGeom>
                    <a:noFill/>
                    <a:ln>
                      <a:noFill/>
                    </a:ln>
                  </pic:spPr>
                </pic:pic>
              </a:graphicData>
            </a:graphic>
          </wp:inline>
        </w:drawing>
      </w:r>
      <w:r w:rsidRPr="001B60FB">
        <w:rPr>
          <w:color w:val="00001A"/>
          <w:sz w:val="28"/>
          <w:szCs w:val="28"/>
        </w:rPr>
        <w:instrText xml:space="preserve"> </w:instrText>
      </w:r>
      <w:r w:rsidRPr="001B60FB">
        <w:rPr>
          <w:color w:val="00001A"/>
          <w:sz w:val="28"/>
          <w:szCs w:val="28"/>
        </w:rPr>
        <w:fldChar w:fldCharType="separate"/>
      </w:r>
      <w:r w:rsidR="0095474D">
        <w:rPr>
          <w:noProof/>
        </w:rPr>
        <w:drawing>
          <wp:inline distT="0" distB="0" distL="0" distR="0" wp14:anchorId="6A22A0C1" wp14:editId="4D7DF3F7">
            <wp:extent cx="238125" cy="333375"/>
            <wp:effectExtent l="0" t="0" r="0" b="0"/>
            <wp:docPr id="123"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8125" cy="333375"/>
                    </a:xfrm>
                    <a:prstGeom prst="rect">
                      <a:avLst/>
                    </a:prstGeom>
                    <a:noFill/>
                    <a:ln>
                      <a:noFill/>
                    </a:ln>
                  </pic:spPr>
                </pic:pic>
              </a:graphicData>
            </a:graphic>
          </wp:inline>
        </w:drawing>
      </w:r>
      <w:r w:rsidRPr="001B60FB">
        <w:rPr>
          <w:color w:val="00001A"/>
          <w:sz w:val="28"/>
          <w:szCs w:val="28"/>
        </w:rPr>
        <w:fldChar w:fldCharType="end"/>
      </w:r>
      <w:r w:rsidRPr="00C17876">
        <w:rPr>
          <w:color w:val="00001A"/>
          <w:sz w:val="28"/>
          <w:szCs w:val="28"/>
        </w:rPr>
        <w:t xml:space="preserve"> ,</w:t>
      </w:r>
      <w:proofErr w:type="gramEnd"/>
      <w:r w:rsidRPr="00C17876">
        <w:rPr>
          <w:color w:val="00001A"/>
          <w:sz w:val="28"/>
          <w:szCs w:val="28"/>
        </w:rPr>
        <w:t xml:space="preserve">                                          </w:t>
      </w:r>
    </w:p>
    <w:p w:rsidR="003928C8" w:rsidRDefault="003928C8" w:rsidP="003928C8">
      <w:pPr>
        <w:ind w:left="426"/>
        <w:jc w:val="both"/>
        <w:rPr>
          <w:sz w:val="28"/>
          <w:szCs w:val="28"/>
        </w:rPr>
      </w:pPr>
      <w:r>
        <w:rPr>
          <w:sz w:val="28"/>
          <w:szCs w:val="28"/>
        </w:rPr>
        <w:t>И</w:t>
      </w:r>
      <w:r>
        <w:rPr>
          <w:sz w:val="28"/>
          <w:szCs w:val="28"/>
          <w:vertAlign w:val="subscript"/>
        </w:rPr>
        <w:t>Н</w:t>
      </w:r>
      <w:r>
        <w:rPr>
          <w:sz w:val="28"/>
          <w:szCs w:val="28"/>
        </w:rPr>
        <w:t xml:space="preserve"> – национальный индекс потребительских цен;</w:t>
      </w:r>
    </w:p>
    <w:p w:rsidR="003928C8" w:rsidRDefault="003928C8" w:rsidP="003928C8">
      <w:pPr>
        <w:ind w:left="426"/>
        <w:jc w:val="both"/>
        <w:rPr>
          <w:sz w:val="28"/>
          <w:szCs w:val="28"/>
        </w:rPr>
      </w:pPr>
      <w:r>
        <w:rPr>
          <w:sz w:val="28"/>
          <w:szCs w:val="28"/>
        </w:rPr>
        <w:t>И</w:t>
      </w:r>
      <w:r>
        <w:rPr>
          <w:sz w:val="28"/>
          <w:szCs w:val="28"/>
          <w:vertAlign w:val="subscript"/>
        </w:rPr>
        <w:t>З</w:t>
      </w:r>
      <w:r>
        <w:rPr>
          <w:sz w:val="28"/>
          <w:szCs w:val="28"/>
        </w:rPr>
        <w:t xml:space="preserve"> – индекс потребительских цен за рубежом.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0"/>
        <w:gridCol w:w="1341"/>
        <w:gridCol w:w="2523"/>
        <w:gridCol w:w="1959"/>
        <w:gridCol w:w="2182"/>
      </w:tblGrid>
      <w:tr w:rsidR="003928C8" w:rsidTr="006926CB">
        <w:trPr>
          <w:jc w:val="center"/>
        </w:trPr>
        <w:tc>
          <w:tcPr>
            <w:tcW w:w="10906" w:type="dxa"/>
            <w:gridSpan w:val="5"/>
            <w:tcBorders>
              <w:top w:val="nil"/>
              <w:left w:val="nil"/>
              <w:right w:val="nil"/>
            </w:tcBorders>
          </w:tcPr>
          <w:p w:rsidR="003928C8" w:rsidRDefault="003928C8" w:rsidP="006926CB">
            <w:pPr>
              <w:ind w:left="426"/>
              <w:jc w:val="both"/>
              <w:rPr>
                <w:sz w:val="28"/>
                <w:szCs w:val="28"/>
              </w:rPr>
            </w:pPr>
            <w:r>
              <w:rPr>
                <w:sz w:val="28"/>
                <w:szCs w:val="28"/>
              </w:rPr>
              <w:t>Пример расчета реального валютного курса</w:t>
            </w:r>
          </w:p>
        </w:tc>
      </w:tr>
      <w:tr w:rsidR="003928C8" w:rsidTr="006926CB">
        <w:trPr>
          <w:jc w:val="center"/>
        </w:trPr>
        <w:tc>
          <w:tcPr>
            <w:tcW w:w="0" w:type="auto"/>
            <w:gridSpan w:val="2"/>
            <w:vAlign w:val="center"/>
          </w:tcPr>
          <w:p w:rsidR="003928C8" w:rsidRDefault="003928C8" w:rsidP="006926CB">
            <w:pPr>
              <w:ind w:left="426"/>
              <w:jc w:val="both"/>
              <w:rPr>
                <w:sz w:val="28"/>
                <w:szCs w:val="28"/>
                <w:lang w:val="en-US"/>
              </w:rPr>
            </w:pPr>
            <w:r>
              <w:rPr>
                <w:sz w:val="28"/>
                <w:szCs w:val="28"/>
              </w:rPr>
              <w:t>Номинальный курс, руб. за 1</w:t>
            </w:r>
            <w:r>
              <w:rPr>
                <w:sz w:val="28"/>
                <w:szCs w:val="28"/>
                <w:lang w:val="en-US"/>
              </w:rPr>
              <w:t>$</w:t>
            </w:r>
          </w:p>
        </w:tc>
        <w:tc>
          <w:tcPr>
            <w:tcW w:w="2523" w:type="dxa"/>
          </w:tcPr>
          <w:p w:rsidR="003928C8" w:rsidRDefault="003928C8" w:rsidP="006926CB">
            <w:pPr>
              <w:ind w:left="426"/>
              <w:jc w:val="both"/>
              <w:rPr>
                <w:sz w:val="28"/>
                <w:szCs w:val="28"/>
              </w:rPr>
            </w:pPr>
            <w:r>
              <w:rPr>
                <w:sz w:val="28"/>
                <w:szCs w:val="28"/>
              </w:rPr>
              <w:t>Инфляция в России за год (%)</w:t>
            </w:r>
          </w:p>
        </w:tc>
        <w:tc>
          <w:tcPr>
            <w:tcW w:w="1959" w:type="dxa"/>
          </w:tcPr>
          <w:p w:rsidR="003928C8" w:rsidRDefault="003928C8" w:rsidP="006926CB">
            <w:pPr>
              <w:ind w:left="426"/>
              <w:jc w:val="both"/>
              <w:rPr>
                <w:sz w:val="28"/>
                <w:szCs w:val="28"/>
              </w:rPr>
            </w:pPr>
            <w:r>
              <w:rPr>
                <w:sz w:val="28"/>
                <w:szCs w:val="28"/>
              </w:rPr>
              <w:t>Инфляция в США (%)</w:t>
            </w:r>
          </w:p>
        </w:tc>
        <w:tc>
          <w:tcPr>
            <w:tcW w:w="2182" w:type="dxa"/>
          </w:tcPr>
          <w:p w:rsidR="003928C8" w:rsidRDefault="003928C8" w:rsidP="006926CB">
            <w:pPr>
              <w:ind w:left="426"/>
              <w:jc w:val="both"/>
              <w:rPr>
                <w:sz w:val="28"/>
                <w:szCs w:val="28"/>
              </w:rPr>
            </w:pPr>
            <w:r>
              <w:rPr>
                <w:sz w:val="28"/>
                <w:szCs w:val="28"/>
              </w:rPr>
              <w:t xml:space="preserve">Реальный курс </w:t>
            </w:r>
            <w:r>
              <w:rPr>
                <w:sz w:val="28"/>
                <w:szCs w:val="28"/>
                <w:lang w:val="en-US"/>
              </w:rPr>
              <w:t>$</w:t>
            </w:r>
            <w:r>
              <w:rPr>
                <w:sz w:val="28"/>
                <w:szCs w:val="28"/>
              </w:rPr>
              <w:t xml:space="preserve"> в руб.</w:t>
            </w:r>
          </w:p>
        </w:tc>
      </w:tr>
      <w:tr w:rsidR="003928C8" w:rsidTr="006926CB">
        <w:trPr>
          <w:cantSplit/>
          <w:jc w:val="center"/>
        </w:trPr>
        <w:tc>
          <w:tcPr>
            <w:tcW w:w="0" w:type="auto"/>
          </w:tcPr>
          <w:p w:rsidR="003928C8" w:rsidRDefault="003928C8" w:rsidP="006926CB">
            <w:pPr>
              <w:ind w:left="426"/>
              <w:jc w:val="both"/>
              <w:rPr>
                <w:sz w:val="28"/>
                <w:szCs w:val="28"/>
              </w:rPr>
            </w:pPr>
            <w:r>
              <w:rPr>
                <w:sz w:val="28"/>
                <w:szCs w:val="28"/>
              </w:rPr>
              <w:t>На нач. года</w:t>
            </w:r>
          </w:p>
        </w:tc>
        <w:tc>
          <w:tcPr>
            <w:tcW w:w="0" w:type="auto"/>
          </w:tcPr>
          <w:p w:rsidR="003928C8" w:rsidRDefault="003928C8" w:rsidP="006926CB">
            <w:pPr>
              <w:ind w:left="426"/>
              <w:jc w:val="both"/>
              <w:rPr>
                <w:sz w:val="28"/>
                <w:szCs w:val="28"/>
              </w:rPr>
            </w:pPr>
            <w:r>
              <w:rPr>
                <w:sz w:val="28"/>
                <w:szCs w:val="28"/>
              </w:rPr>
              <w:t>На кон. года</w:t>
            </w:r>
          </w:p>
        </w:tc>
        <w:tc>
          <w:tcPr>
            <w:tcW w:w="2523" w:type="dxa"/>
            <w:vMerge w:val="restart"/>
            <w:vAlign w:val="center"/>
          </w:tcPr>
          <w:p w:rsidR="003928C8" w:rsidRDefault="003928C8" w:rsidP="006926CB">
            <w:pPr>
              <w:ind w:left="426"/>
              <w:jc w:val="both"/>
              <w:rPr>
                <w:sz w:val="28"/>
                <w:szCs w:val="28"/>
              </w:rPr>
            </w:pPr>
            <w:r>
              <w:rPr>
                <w:sz w:val="28"/>
                <w:szCs w:val="28"/>
              </w:rPr>
              <w:t>15</w:t>
            </w:r>
          </w:p>
        </w:tc>
        <w:tc>
          <w:tcPr>
            <w:tcW w:w="1959" w:type="dxa"/>
            <w:vMerge w:val="restart"/>
            <w:vAlign w:val="center"/>
          </w:tcPr>
          <w:p w:rsidR="003928C8" w:rsidRDefault="003928C8" w:rsidP="006926CB">
            <w:pPr>
              <w:ind w:left="426"/>
              <w:jc w:val="both"/>
              <w:rPr>
                <w:sz w:val="28"/>
                <w:szCs w:val="28"/>
              </w:rPr>
            </w:pPr>
            <w:r>
              <w:rPr>
                <w:sz w:val="28"/>
                <w:szCs w:val="28"/>
              </w:rPr>
              <w:t>5</w:t>
            </w:r>
          </w:p>
        </w:tc>
        <w:tc>
          <w:tcPr>
            <w:tcW w:w="2182" w:type="dxa"/>
            <w:vMerge w:val="restart"/>
            <w:vAlign w:val="center"/>
          </w:tcPr>
          <w:p w:rsidR="003928C8" w:rsidRDefault="003928C8" w:rsidP="006926CB">
            <w:pPr>
              <w:ind w:left="426"/>
              <w:jc w:val="both"/>
              <w:rPr>
                <w:sz w:val="28"/>
                <w:szCs w:val="28"/>
              </w:rPr>
            </w:pPr>
            <w:r>
              <w:rPr>
                <w:position w:val="-24"/>
                <w:sz w:val="28"/>
                <w:szCs w:val="28"/>
              </w:rPr>
              <w:object w:dxaOrig="1540" w:dyaOrig="620">
                <v:shape id="_x0000_i1085" type="#_x0000_t75" style="width:76.5pt;height:30.75pt" o:ole="">
                  <v:imagedata r:id="rId168" o:title=""/>
                </v:shape>
                <o:OLEObject Type="Embed" ProgID="Equation.3" ShapeID="_x0000_i1085" DrawAspect="Content" ObjectID="_1763375785" r:id="rId169"/>
              </w:object>
            </w:r>
          </w:p>
        </w:tc>
      </w:tr>
      <w:tr w:rsidR="003928C8" w:rsidTr="006926CB">
        <w:trPr>
          <w:cantSplit/>
          <w:jc w:val="center"/>
        </w:trPr>
        <w:tc>
          <w:tcPr>
            <w:tcW w:w="0" w:type="auto"/>
            <w:vAlign w:val="center"/>
          </w:tcPr>
          <w:p w:rsidR="003928C8" w:rsidRDefault="003928C8" w:rsidP="006926CB">
            <w:pPr>
              <w:ind w:left="426"/>
              <w:jc w:val="both"/>
              <w:rPr>
                <w:sz w:val="28"/>
                <w:szCs w:val="28"/>
              </w:rPr>
            </w:pPr>
            <w:r>
              <w:rPr>
                <w:sz w:val="28"/>
                <w:szCs w:val="28"/>
              </w:rPr>
              <w:t>25</w:t>
            </w:r>
          </w:p>
        </w:tc>
        <w:tc>
          <w:tcPr>
            <w:tcW w:w="0" w:type="auto"/>
            <w:vAlign w:val="center"/>
          </w:tcPr>
          <w:p w:rsidR="003928C8" w:rsidRDefault="003928C8" w:rsidP="006926CB">
            <w:pPr>
              <w:ind w:left="426"/>
              <w:jc w:val="both"/>
              <w:rPr>
                <w:sz w:val="28"/>
                <w:szCs w:val="28"/>
              </w:rPr>
            </w:pPr>
            <w:r>
              <w:rPr>
                <w:sz w:val="28"/>
                <w:szCs w:val="28"/>
              </w:rPr>
              <w:t>26</w:t>
            </w:r>
          </w:p>
        </w:tc>
        <w:tc>
          <w:tcPr>
            <w:tcW w:w="2523" w:type="dxa"/>
            <w:vMerge/>
          </w:tcPr>
          <w:p w:rsidR="003928C8" w:rsidRDefault="003928C8" w:rsidP="006926CB">
            <w:pPr>
              <w:ind w:left="426"/>
              <w:jc w:val="both"/>
              <w:rPr>
                <w:sz w:val="28"/>
                <w:szCs w:val="28"/>
              </w:rPr>
            </w:pPr>
          </w:p>
        </w:tc>
        <w:tc>
          <w:tcPr>
            <w:tcW w:w="1959" w:type="dxa"/>
            <w:vMerge/>
          </w:tcPr>
          <w:p w:rsidR="003928C8" w:rsidRDefault="003928C8" w:rsidP="006926CB">
            <w:pPr>
              <w:ind w:left="426"/>
              <w:jc w:val="both"/>
              <w:rPr>
                <w:sz w:val="28"/>
                <w:szCs w:val="28"/>
              </w:rPr>
            </w:pPr>
          </w:p>
        </w:tc>
        <w:tc>
          <w:tcPr>
            <w:tcW w:w="2182" w:type="dxa"/>
            <w:vMerge/>
          </w:tcPr>
          <w:p w:rsidR="003928C8" w:rsidRDefault="003928C8" w:rsidP="006926CB">
            <w:pPr>
              <w:ind w:left="426"/>
              <w:jc w:val="both"/>
              <w:rPr>
                <w:sz w:val="28"/>
                <w:szCs w:val="28"/>
              </w:rPr>
            </w:pPr>
          </w:p>
        </w:tc>
      </w:tr>
    </w:tbl>
    <w:p w:rsidR="003928C8" w:rsidRDefault="003928C8" w:rsidP="003928C8">
      <w:pPr>
        <w:ind w:left="426"/>
        <w:jc w:val="both"/>
        <w:rPr>
          <w:sz w:val="28"/>
          <w:szCs w:val="28"/>
        </w:rPr>
      </w:pPr>
    </w:p>
    <w:p w:rsidR="003928C8" w:rsidRDefault="003928C8" w:rsidP="003928C8">
      <w:pPr>
        <w:ind w:left="426"/>
        <w:jc w:val="both"/>
        <w:rPr>
          <w:sz w:val="28"/>
          <w:szCs w:val="28"/>
        </w:rPr>
      </w:pPr>
      <w:r>
        <w:rPr>
          <w:sz w:val="28"/>
          <w:szCs w:val="28"/>
        </w:rPr>
        <w:lastRenderedPageBreak/>
        <w:t xml:space="preserve">Номинальный курс доллара хоть и вырос с 25 до 26 руб., но реально, с учетом инфляции, до 27.4 руб., поэтому курс 26 </w:t>
      </w:r>
      <w:proofErr w:type="spellStart"/>
      <w:r>
        <w:rPr>
          <w:sz w:val="28"/>
          <w:szCs w:val="28"/>
        </w:rPr>
        <w:t>руб</w:t>
      </w:r>
      <w:proofErr w:type="spellEnd"/>
      <w:r>
        <w:rPr>
          <w:sz w:val="28"/>
          <w:szCs w:val="28"/>
        </w:rPr>
        <w:t>/$ - заниженный курс $ и завышенный курс рубля.</w:t>
      </w:r>
    </w:p>
    <w:p w:rsidR="003928C8" w:rsidRDefault="003928C8" w:rsidP="003928C8">
      <w:pPr>
        <w:ind w:left="426"/>
        <w:jc w:val="both"/>
        <w:rPr>
          <w:sz w:val="28"/>
          <w:szCs w:val="28"/>
        </w:rPr>
      </w:pPr>
      <w:r>
        <w:rPr>
          <w:sz w:val="28"/>
          <w:szCs w:val="28"/>
        </w:rPr>
        <w:t>Если валюта характеризуется стабильным валютным курсом, который отражает макроэкономические зависимости, ее принято считать твердой валютой. На практике валютные курсы устанавливают на основании избранных механизмов (по золотому содержании., в фиксированном или плавающем режиме, с привязкой к другой валюте). В этих случаях говорят о котировке валют. Прямая котировка – выражение национальной валюты в иностранной. Косвенная котировка (применяется в РБ) – выражение единицы иностранной валюты в национальной. Кросс-котировка - выражение курса между двумя валютами через отношение каждой из низ к третьей валюте.</w:t>
      </w:r>
    </w:p>
    <w:p w:rsidR="003928C8" w:rsidRDefault="003928C8" w:rsidP="003928C8">
      <w:pPr>
        <w:ind w:left="426"/>
        <w:jc w:val="both"/>
        <w:rPr>
          <w:sz w:val="28"/>
          <w:szCs w:val="28"/>
        </w:rPr>
      </w:pPr>
      <w:r>
        <w:rPr>
          <w:sz w:val="28"/>
          <w:szCs w:val="28"/>
        </w:rPr>
        <w:t>Факторы, влияющие на валютный курс:</w:t>
      </w:r>
    </w:p>
    <w:p w:rsidR="003928C8" w:rsidRDefault="003928C8" w:rsidP="003928C8">
      <w:pPr>
        <w:ind w:left="426"/>
        <w:jc w:val="both"/>
        <w:rPr>
          <w:sz w:val="28"/>
          <w:szCs w:val="28"/>
        </w:rPr>
      </w:pPr>
      <w:r>
        <w:rPr>
          <w:sz w:val="28"/>
          <w:szCs w:val="28"/>
        </w:rPr>
        <w:t>1. показатели экономического роста: ВНП и др.</w:t>
      </w:r>
    </w:p>
    <w:p w:rsidR="003928C8" w:rsidRDefault="003928C8" w:rsidP="003928C8">
      <w:pPr>
        <w:ind w:left="426"/>
        <w:jc w:val="both"/>
        <w:rPr>
          <w:sz w:val="28"/>
          <w:szCs w:val="28"/>
        </w:rPr>
      </w:pPr>
      <w:r>
        <w:rPr>
          <w:sz w:val="28"/>
          <w:szCs w:val="28"/>
        </w:rPr>
        <w:t>2. изменение денежной массы на внутреннем рынке.</w:t>
      </w:r>
    </w:p>
    <w:p w:rsidR="003928C8" w:rsidRDefault="003928C8" w:rsidP="003928C8">
      <w:pPr>
        <w:ind w:left="426"/>
        <w:jc w:val="both"/>
        <w:rPr>
          <w:sz w:val="28"/>
          <w:szCs w:val="28"/>
        </w:rPr>
      </w:pPr>
      <w:r>
        <w:rPr>
          <w:sz w:val="28"/>
          <w:szCs w:val="28"/>
        </w:rPr>
        <w:t>3. уровень инфляции.</w:t>
      </w:r>
    </w:p>
    <w:p w:rsidR="003928C8" w:rsidRDefault="003928C8" w:rsidP="003928C8">
      <w:pPr>
        <w:ind w:left="426"/>
        <w:jc w:val="both"/>
        <w:rPr>
          <w:sz w:val="28"/>
          <w:szCs w:val="28"/>
        </w:rPr>
      </w:pPr>
      <w:r>
        <w:rPr>
          <w:sz w:val="28"/>
          <w:szCs w:val="28"/>
        </w:rPr>
        <w:t>4. различие в процентных ставках двух стран.</w:t>
      </w:r>
    </w:p>
    <w:p w:rsidR="003928C8" w:rsidRDefault="003928C8" w:rsidP="003928C8">
      <w:pPr>
        <w:ind w:left="426"/>
        <w:jc w:val="both"/>
        <w:rPr>
          <w:sz w:val="28"/>
          <w:szCs w:val="28"/>
        </w:rPr>
      </w:pPr>
      <w:r>
        <w:rPr>
          <w:sz w:val="28"/>
          <w:szCs w:val="28"/>
        </w:rPr>
        <w:t>5. состояние платежного баланса.</w:t>
      </w:r>
    </w:p>
    <w:p w:rsidR="003928C8" w:rsidRDefault="003928C8" w:rsidP="003928C8">
      <w:pPr>
        <w:ind w:left="426"/>
        <w:jc w:val="both"/>
        <w:rPr>
          <w:sz w:val="28"/>
          <w:szCs w:val="28"/>
        </w:rPr>
      </w:pPr>
    </w:p>
    <w:p w:rsidR="00BD3CE7" w:rsidRDefault="00BD3CE7" w:rsidP="00BD3CE7">
      <w:pPr>
        <w:pStyle w:val="1"/>
        <w:rPr>
          <w:rStyle w:val="11"/>
          <w:b/>
          <w:bCs/>
        </w:rPr>
      </w:pPr>
      <w:bookmarkStart w:id="115" w:name="_57._Современная_геополитика"/>
      <w:bookmarkStart w:id="116" w:name="_Toc152684175"/>
      <w:bookmarkEnd w:id="115"/>
      <w:r w:rsidRPr="00BD3CE7">
        <w:rPr>
          <w:rStyle w:val="11"/>
          <w:b/>
          <w:bCs/>
        </w:rPr>
        <w:t>57. Современная геополитика и ее категории.</w:t>
      </w:r>
      <w:bookmarkEnd w:id="116"/>
    </w:p>
    <w:p w:rsidR="009179B8" w:rsidRDefault="009179B8" w:rsidP="009179B8">
      <w:pPr>
        <w:rPr>
          <w:sz w:val="28"/>
          <w:szCs w:val="28"/>
        </w:rPr>
      </w:pPr>
      <w:r w:rsidRPr="009179B8">
        <w:rPr>
          <w:sz w:val="28"/>
          <w:szCs w:val="28"/>
        </w:rPr>
        <w:t>Современная</w:t>
      </w:r>
      <w:r>
        <w:rPr>
          <w:sz w:val="28"/>
          <w:szCs w:val="28"/>
        </w:rPr>
        <w:t xml:space="preserve"> геополитика существует, во-первых, как самостоятельная наука, и, во-вторых, как объект междисциплинарного изучения, поскольку на геополитику влияют и экономика, и география, и политика, и психология и другие факторы.</w:t>
      </w:r>
    </w:p>
    <w:p w:rsidR="009179B8" w:rsidRDefault="009179B8" w:rsidP="009179B8">
      <w:pPr>
        <w:rPr>
          <w:sz w:val="28"/>
          <w:szCs w:val="28"/>
        </w:rPr>
      </w:pPr>
      <w:r>
        <w:rPr>
          <w:sz w:val="28"/>
          <w:szCs w:val="28"/>
        </w:rPr>
        <w:t xml:space="preserve">   В рамках курса СПЭ современная геополитика изучается в пределах одного из объективных факторов – экономики. Экономический контекст</w:t>
      </w:r>
      <w:r w:rsidR="00C1775A">
        <w:rPr>
          <w:sz w:val="28"/>
          <w:szCs w:val="28"/>
        </w:rPr>
        <w:t xml:space="preserve"> </w:t>
      </w:r>
      <w:r>
        <w:rPr>
          <w:sz w:val="28"/>
          <w:szCs w:val="28"/>
        </w:rPr>
        <w:t>геополитики</w:t>
      </w:r>
      <w:r w:rsidR="00C1775A">
        <w:rPr>
          <w:sz w:val="28"/>
          <w:szCs w:val="28"/>
        </w:rPr>
        <w:t xml:space="preserve"> переходит в </w:t>
      </w:r>
      <w:proofErr w:type="spellStart"/>
      <w:r w:rsidR="00C1775A">
        <w:rPr>
          <w:sz w:val="28"/>
          <w:szCs w:val="28"/>
        </w:rPr>
        <w:t>геоэкономику</w:t>
      </w:r>
      <w:proofErr w:type="spellEnd"/>
      <w:r w:rsidR="00C1775A">
        <w:rPr>
          <w:sz w:val="28"/>
          <w:szCs w:val="28"/>
        </w:rPr>
        <w:t>, а именно в международные экономические отношения или мировую экономику.</w:t>
      </w:r>
    </w:p>
    <w:p w:rsidR="00C1775A" w:rsidRDefault="00C1775A" w:rsidP="009179B8">
      <w:pPr>
        <w:rPr>
          <w:sz w:val="28"/>
          <w:szCs w:val="28"/>
        </w:rPr>
      </w:pPr>
      <w:r>
        <w:rPr>
          <w:sz w:val="28"/>
          <w:szCs w:val="28"/>
        </w:rPr>
        <w:t xml:space="preserve">  Предмет современной геополитики в рамках СПЭ – межгосударственные деловые встречи и соглашения (международный макроуровень), а также  международные экономические форумы: встречи деловых кругов, подписание контрактов (международный микроуровень).</w:t>
      </w:r>
    </w:p>
    <w:p w:rsidR="00EE7AFA" w:rsidRDefault="00C1775A" w:rsidP="009179B8">
      <w:pPr>
        <w:rPr>
          <w:sz w:val="28"/>
          <w:szCs w:val="28"/>
        </w:rPr>
      </w:pPr>
      <w:r>
        <w:rPr>
          <w:sz w:val="28"/>
          <w:szCs w:val="28"/>
        </w:rPr>
        <w:t xml:space="preserve">  На межгосударственном уровне формируются геополитические стратегии (экономические, географические, военные). Например, встречи глав государств и правительств</w:t>
      </w:r>
      <w:r w:rsidR="00EE7AFA">
        <w:rPr>
          <w:sz w:val="28"/>
          <w:szCs w:val="28"/>
        </w:rPr>
        <w:t xml:space="preserve"> в рамках </w:t>
      </w:r>
      <w:proofErr w:type="spellStart"/>
      <w:r w:rsidR="00EE7AFA">
        <w:rPr>
          <w:sz w:val="28"/>
          <w:szCs w:val="28"/>
        </w:rPr>
        <w:t>ЕврАзЭС</w:t>
      </w:r>
      <w:proofErr w:type="spellEnd"/>
      <w:r w:rsidR="00EE7AFA">
        <w:rPr>
          <w:sz w:val="28"/>
          <w:szCs w:val="28"/>
        </w:rPr>
        <w:t>, ОДКБ, Союза Белоруссии и России (постсоветское пространство); ЕЭС, ШОС, АТЭС и другие политэкономические площадки</w:t>
      </w:r>
      <w:r w:rsidR="00530A33">
        <w:rPr>
          <w:sz w:val="28"/>
          <w:szCs w:val="28"/>
        </w:rPr>
        <w:t xml:space="preserve">, </w:t>
      </w:r>
      <w:proofErr w:type="spellStart"/>
      <w:r w:rsidR="00530A33">
        <w:rPr>
          <w:sz w:val="28"/>
          <w:szCs w:val="28"/>
        </w:rPr>
        <w:t>Давосский</w:t>
      </w:r>
      <w:proofErr w:type="spellEnd"/>
      <w:r w:rsidR="00530A33">
        <w:rPr>
          <w:sz w:val="28"/>
          <w:szCs w:val="28"/>
        </w:rPr>
        <w:t xml:space="preserve"> форум</w:t>
      </w:r>
      <w:r w:rsidR="00EE7AFA">
        <w:rPr>
          <w:sz w:val="28"/>
          <w:szCs w:val="28"/>
        </w:rPr>
        <w:t xml:space="preserve"> (в остальном мире).</w:t>
      </w:r>
    </w:p>
    <w:p w:rsidR="0036490C" w:rsidRDefault="00EE7AFA" w:rsidP="009179B8">
      <w:pPr>
        <w:rPr>
          <w:sz w:val="28"/>
          <w:szCs w:val="28"/>
        </w:rPr>
      </w:pPr>
      <w:r>
        <w:rPr>
          <w:sz w:val="28"/>
          <w:szCs w:val="28"/>
        </w:rPr>
        <w:t xml:space="preserve">   На международном микроуровне, в соответствии со стратегиями, закрепленными межгосударственными соглашениями, формулируются тактические задачи (экономические, географические, кроме военных).  Например, Петер</w:t>
      </w:r>
      <w:r>
        <w:rPr>
          <w:sz w:val="28"/>
          <w:szCs w:val="28"/>
        </w:rPr>
        <w:lastRenderedPageBreak/>
        <w:t>бургский Международный экономический форум,</w:t>
      </w:r>
      <w:r w:rsidR="0036490C">
        <w:rPr>
          <w:sz w:val="28"/>
          <w:szCs w:val="28"/>
        </w:rPr>
        <w:t xml:space="preserve"> Белорусский Международный экономический форум</w:t>
      </w:r>
      <w:r>
        <w:rPr>
          <w:sz w:val="28"/>
          <w:szCs w:val="28"/>
        </w:rPr>
        <w:t xml:space="preserve"> </w:t>
      </w:r>
      <w:r w:rsidR="0036490C">
        <w:rPr>
          <w:sz w:val="28"/>
          <w:szCs w:val="28"/>
        </w:rPr>
        <w:t>«Инновации. Инвестиции. Перспективы» и другие деловые площадки.</w:t>
      </w:r>
    </w:p>
    <w:p w:rsidR="00C1775A" w:rsidRPr="009179B8" w:rsidRDefault="0036490C" w:rsidP="009179B8">
      <w:pPr>
        <w:rPr>
          <w:sz w:val="28"/>
          <w:szCs w:val="28"/>
        </w:rPr>
      </w:pPr>
      <w:r>
        <w:rPr>
          <w:sz w:val="28"/>
          <w:szCs w:val="28"/>
        </w:rPr>
        <w:t xml:space="preserve">   Центральной категорией геополитики</w:t>
      </w:r>
      <w:r w:rsidR="006B439B">
        <w:rPr>
          <w:sz w:val="28"/>
          <w:szCs w:val="28"/>
        </w:rPr>
        <w:t xml:space="preserve"> является «геополитическое отношение». Данная категория наполняется конкретным содержанием, например, в географическом аспекте, категория «геополитический регион Ближнего Востока, «африканский геополитический регион» и другие регионы выражают геополитические отношения на международном макро- и микроуровнях</w:t>
      </w:r>
      <w:r w:rsidR="00C1775A">
        <w:rPr>
          <w:sz w:val="28"/>
          <w:szCs w:val="28"/>
        </w:rPr>
        <w:t xml:space="preserve"> </w:t>
      </w:r>
      <w:r w:rsidR="006B439B">
        <w:rPr>
          <w:sz w:val="28"/>
          <w:szCs w:val="28"/>
        </w:rPr>
        <w:t>в конкретном регионе.</w:t>
      </w:r>
    </w:p>
    <w:p w:rsidR="00997C7B" w:rsidRPr="009179B8" w:rsidRDefault="00997C7B" w:rsidP="00BD3CE7">
      <w:pPr>
        <w:rPr>
          <w:sz w:val="28"/>
          <w:szCs w:val="28"/>
        </w:rPr>
      </w:pPr>
    </w:p>
    <w:p w:rsidR="00FD5A98" w:rsidRDefault="00FD5A98" w:rsidP="00BD3CE7"/>
    <w:p w:rsidR="00FD5A98" w:rsidRDefault="00FD5A98" w:rsidP="004C211B"/>
    <w:p w:rsidR="00FD5A98" w:rsidRDefault="00FD5A98" w:rsidP="00E4580B">
      <w:pPr>
        <w:spacing w:line="20" w:lineRule="atLeast"/>
        <w:ind w:left="426"/>
        <w:jc w:val="both"/>
        <w:rPr>
          <w:b/>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FD5A98" w:rsidRPr="00FD5A98" w:rsidRDefault="00FD5A98" w:rsidP="00FD5A98">
      <w:pPr>
        <w:rPr>
          <w:sz w:val="32"/>
          <w:szCs w:val="32"/>
        </w:rPr>
      </w:pPr>
    </w:p>
    <w:p w:rsidR="00997C7B" w:rsidRPr="00FD5A98" w:rsidRDefault="00997C7B" w:rsidP="00FD5A98">
      <w:pPr>
        <w:jc w:val="right"/>
        <w:rPr>
          <w:sz w:val="32"/>
          <w:szCs w:val="32"/>
        </w:rPr>
      </w:pPr>
    </w:p>
    <w:sectPr w:rsidR="00997C7B" w:rsidRPr="00FD5A98">
      <w:footerReference w:type="default" r:id="rId17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E91" w:rsidRDefault="00ED3E91" w:rsidP="00FD5A98">
      <w:r>
        <w:separator/>
      </w:r>
    </w:p>
  </w:endnote>
  <w:endnote w:type="continuationSeparator" w:id="0">
    <w:p w:rsidR="00ED3E91" w:rsidRDefault="00ED3E91" w:rsidP="00FD5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6893665"/>
      <w:docPartObj>
        <w:docPartGallery w:val="Page Numbers (Bottom of Page)"/>
        <w:docPartUnique/>
      </w:docPartObj>
    </w:sdtPr>
    <w:sdtEndPr/>
    <w:sdtContent>
      <w:p w:rsidR="00724F75" w:rsidRDefault="00724F75">
        <w:pPr>
          <w:pStyle w:val="aa"/>
          <w:jc w:val="right"/>
        </w:pPr>
        <w:r>
          <w:fldChar w:fldCharType="begin"/>
        </w:r>
        <w:r>
          <w:instrText>PAGE   \* MERGEFORMAT</w:instrText>
        </w:r>
        <w:r>
          <w:fldChar w:fldCharType="separate"/>
        </w:r>
        <w:r w:rsidR="008753FC">
          <w:rPr>
            <w:noProof/>
          </w:rPr>
          <w:t>20</w:t>
        </w:r>
        <w:r>
          <w:fldChar w:fldCharType="end"/>
        </w:r>
      </w:p>
    </w:sdtContent>
  </w:sdt>
  <w:p w:rsidR="00724F75" w:rsidRDefault="00724F7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E91" w:rsidRDefault="00ED3E91" w:rsidP="00FD5A98">
      <w:r>
        <w:separator/>
      </w:r>
    </w:p>
  </w:footnote>
  <w:footnote w:type="continuationSeparator" w:id="0">
    <w:p w:rsidR="00ED3E91" w:rsidRDefault="00ED3E91" w:rsidP="00FD5A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F1B83"/>
    <w:multiLevelType w:val="hybridMultilevel"/>
    <w:tmpl w:val="5ECE57F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BB41708"/>
    <w:multiLevelType w:val="hybridMultilevel"/>
    <w:tmpl w:val="C080788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E0A48D8"/>
    <w:multiLevelType w:val="hybridMultilevel"/>
    <w:tmpl w:val="A788A744"/>
    <w:lvl w:ilvl="0" w:tplc="0419000F">
      <w:start w:val="35"/>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1FF2417"/>
    <w:multiLevelType w:val="hybridMultilevel"/>
    <w:tmpl w:val="6DB41CB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43E3FD4"/>
    <w:multiLevelType w:val="hybridMultilevel"/>
    <w:tmpl w:val="B9D488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5A50530"/>
    <w:multiLevelType w:val="hybridMultilevel"/>
    <w:tmpl w:val="827A18E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66A216E"/>
    <w:multiLevelType w:val="hybridMultilevel"/>
    <w:tmpl w:val="9948FFB2"/>
    <w:lvl w:ilvl="0" w:tplc="1E7AB836">
      <w:start w:val="23"/>
      <w:numFmt w:val="decimal"/>
      <w:lvlText w:val="%1."/>
      <w:lvlJc w:val="left"/>
      <w:pPr>
        <w:tabs>
          <w:tab w:val="num" w:pos="1211"/>
        </w:tabs>
        <w:ind w:left="1211" w:hanging="360"/>
      </w:pPr>
      <w:rPr>
        <w:rFonts w:hint="default"/>
        <w:b/>
        <w:sz w:val="48"/>
        <w:szCs w:val="48"/>
      </w:rPr>
    </w:lvl>
    <w:lvl w:ilvl="1" w:tplc="04190019" w:tentative="1">
      <w:start w:val="1"/>
      <w:numFmt w:val="lowerLetter"/>
      <w:lvlText w:val="%2."/>
      <w:lvlJc w:val="left"/>
      <w:pPr>
        <w:tabs>
          <w:tab w:val="num" w:pos="1931"/>
        </w:tabs>
        <w:ind w:left="1931" w:hanging="360"/>
      </w:pPr>
    </w:lvl>
    <w:lvl w:ilvl="2" w:tplc="0419001B" w:tentative="1">
      <w:start w:val="1"/>
      <w:numFmt w:val="lowerRoman"/>
      <w:lvlText w:val="%3."/>
      <w:lvlJc w:val="right"/>
      <w:pPr>
        <w:tabs>
          <w:tab w:val="num" w:pos="2651"/>
        </w:tabs>
        <w:ind w:left="2651" w:hanging="180"/>
      </w:pPr>
    </w:lvl>
    <w:lvl w:ilvl="3" w:tplc="0419000F" w:tentative="1">
      <w:start w:val="1"/>
      <w:numFmt w:val="decimal"/>
      <w:lvlText w:val="%4."/>
      <w:lvlJc w:val="left"/>
      <w:pPr>
        <w:tabs>
          <w:tab w:val="num" w:pos="3371"/>
        </w:tabs>
        <w:ind w:left="3371" w:hanging="360"/>
      </w:pPr>
    </w:lvl>
    <w:lvl w:ilvl="4" w:tplc="04190019" w:tentative="1">
      <w:start w:val="1"/>
      <w:numFmt w:val="lowerLetter"/>
      <w:lvlText w:val="%5."/>
      <w:lvlJc w:val="left"/>
      <w:pPr>
        <w:tabs>
          <w:tab w:val="num" w:pos="4091"/>
        </w:tabs>
        <w:ind w:left="4091" w:hanging="360"/>
      </w:pPr>
    </w:lvl>
    <w:lvl w:ilvl="5" w:tplc="0419001B" w:tentative="1">
      <w:start w:val="1"/>
      <w:numFmt w:val="lowerRoman"/>
      <w:lvlText w:val="%6."/>
      <w:lvlJc w:val="right"/>
      <w:pPr>
        <w:tabs>
          <w:tab w:val="num" w:pos="4811"/>
        </w:tabs>
        <w:ind w:left="4811" w:hanging="180"/>
      </w:pPr>
    </w:lvl>
    <w:lvl w:ilvl="6" w:tplc="0419000F" w:tentative="1">
      <w:start w:val="1"/>
      <w:numFmt w:val="decimal"/>
      <w:lvlText w:val="%7."/>
      <w:lvlJc w:val="left"/>
      <w:pPr>
        <w:tabs>
          <w:tab w:val="num" w:pos="5531"/>
        </w:tabs>
        <w:ind w:left="5531" w:hanging="360"/>
      </w:pPr>
    </w:lvl>
    <w:lvl w:ilvl="7" w:tplc="04190019" w:tentative="1">
      <w:start w:val="1"/>
      <w:numFmt w:val="lowerLetter"/>
      <w:lvlText w:val="%8."/>
      <w:lvlJc w:val="left"/>
      <w:pPr>
        <w:tabs>
          <w:tab w:val="num" w:pos="6251"/>
        </w:tabs>
        <w:ind w:left="6251" w:hanging="360"/>
      </w:pPr>
    </w:lvl>
    <w:lvl w:ilvl="8" w:tplc="0419001B" w:tentative="1">
      <w:start w:val="1"/>
      <w:numFmt w:val="lowerRoman"/>
      <w:lvlText w:val="%9."/>
      <w:lvlJc w:val="right"/>
      <w:pPr>
        <w:tabs>
          <w:tab w:val="num" w:pos="6971"/>
        </w:tabs>
        <w:ind w:left="6971" w:hanging="180"/>
      </w:pPr>
    </w:lvl>
  </w:abstractNum>
  <w:abstractNum w:abstractNumId="7">
    <w:nsid w:val="16F038AE"/>
    <w:multiLevelType w:val="hybridMultilevel"/>
    <w:tmpl w:val="305225D2"/>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18F532FC"/>
    <w:multiLevelType w:val="hybridMultilevel"/>
    <w:tmpl w:val="DF3A53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F34417"/>
    <w:multiLevelType w:val="hybridMultilevel"/>
    <w:tmpl w:val="AD1ED9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DAC0B30"/>
    <w:multiLevelType w:val="hybridMultilevel"/>
    <w:tmpl w:val="E5CC6BE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1">
    <w:nsid w:val="1E4C0FC5"/>
    <w:multiLevelType w:val="hybridMultilevel"/>
    <w:tmpl w:val="5B3EDB1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24F615A"/>
    <w:multiLevelType w:val="hybridMultilevel"/>
    <w:tmpl w:val="3CA61CC6"/>
    <w:lvl w:ilvl="0" w:tplc="04190011">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274A769F"/>
    <w:multiLevelType w:val="hybridMultilevel"/>
    <w:tmpl w:val="EDB86938"/>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34404364"/>
    <w:multiLevelType w:val="hybridMultilevel"/>
    <w:tmpl w:val="E362CCEA"/>
    <w:lvl w:ilvl="0" w:tplc="04190001">
      <w:start w:val="1"/>
      <w:numFmt w:val="bullet"/>
      <w:lvlText w:val=""/>
      <w:lvlJc w:val="left"/>
      <w:pPr>
        <w:tabs>
          <w:tab w:val="num" w:pos="1428"/>
        </w:tabs>
        <w:ind w:left="1428" w:hanging="360"/>
      </w:pPr>
      <w:rPr>
        <w:rFonts w:ascii="Symbol" w:hAnsi="Symbol" w:hint="default"/>
      </w:rPr>
    </w:lvl>
    <w:lvl w:ilvl="1" w:tplc="04190011">
      <w:start w:val="1"/>
      <w:numFmt w:val="decimal"/>
      <w:lvlText w:val="%2)"/>
      <w:lvlJc w:val="left"/>
      <w:pPr>
        <w:tabs>
          <w:tab w:val="num" w:pos="2148"/>
        </w:tabs>
        <w:ind w:left="2148" w:hanging="360"/>
      </w:pPr>
      <w:rPr>
        <w:rFonts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5">
    <w:nsid w:val="43236561"/>
    <w:multiLevelType w:val="hybridMultilevel"/>
    <w:tmpl w:val="4EDCC6B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44937173"/>
    <w:multiLevelType w:val="hybridMultilevel"/>
    <w:tmpl w:val="785832D8"/>
    <w:lvl w:ilvl="0" w:tplc="04190011">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17">
    <w:nsid w:val="47013837"/>
    <w:multiLevelType w:val="hybridMultilevel"/>
    <w:tmpl w:val="A538FFC8"/>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8">
    <w:nsid w:val="48E25AE6"/>
    <w:multiLevelType w:val="hybridMultilevel"/>
    <w:tmpl w:val="462ED0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A295C8E"/>
    <w:multiLevelType w:val="hybridMultilevel"/>
    <w:tmpl w:val="0DF84EB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4BF0777F"/>
    <w:multiLevelType w:val="hybridMultilevel"/>
    <w:tmpl w:val="6B88BE3A"/>
    <w:lvl w:ilvl="0" w:tplc="FF6EA6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4D3A6AAE"/>
    <w:multiLevelType w:val="hybridMultilevel"/>
    <w:tmpl w:val="3A9CBFAC"/>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4F1D5101"/>
    <w:multiLevelType w:val="hybridMultilevel"/>
    <w:tmpl w:val="9D9850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33E432A"/>
    <w:multiLevelType w:val="hybridMultilevel"/>
    <w:tmpl w:val="057CD2A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54FC0C7E"/>
    <w:multiLevelType w:val="hybridMultilevel"/>
    <w:tmpl w:val="C78274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8AD3762"/>
    <w:multiLevelType w:val="hybridMultilevel"/>
    <w:tmpl w:val="5F9A0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A1226FD"/>
    <w:multiLevelType w:val="hybridMultilevel"/>
    <w:tmpl w:val="BEFED126"/>
    <w:lvl w:ilvl="0" w:tplc="289AF312">
      <w:start w:val="35"/>
      <w:numFmt w:val="decimal"/>
      <w:lvlText w:val="%1."/>
      <w:lvlJc w:val="left"/>
      <w:pPr>
        <w:tabs>
          <w:tab w:val="num" w:pos="720"/>
        </w:tabs>
        <w:ind w:left="720" w:hanging="360"/>
      </w:pPr>
      <w:rPr>
        <w:rFonts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nsid w:val="5CC53F53"/>
    <w:multiLevelType w:val="hybridMultilevel"/>
    <w:tmpl w:val="26EEBB4E"/>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28">
    <w:nsid w:val="629D7842"/>
    <w:multiLevelType w:val="hybridMultilevel"/>
    <w:tmpl w:val="C22EF3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2A35794"/>
    <w:multiLevelType w:val="hybridMultilevel"/>
    <w:tmpl w:val="44E67E7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651936DA"/>
    <w:multiLevelType w:val="hybridMultilevel"/>
    <w:tmpl w:val="201A0FB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8FC5102"/>
    <w:multiLevelType w:val="hybridMultilevel"/>
    <w:tmpl w:val="E5602EB2"/>
    <w:lvl w:ilvl="0" w:tplc="9C80841E">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2">
    <w:nsid w:val="69426842"/>
    <w:multiLevelType w:val="hybridMultilevel"/>
    <w:tmpl w:val="30AA7608"/>
    <w:lvl w:ilvl="0" w:tplc="9E885D78">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3">
    <w:nsid w:val="6B8474A2"/>
    <w:multiLevelType w:val="hybridMultilevel"/>
    <w:tmpl w:val="468234FA"/>
    <w:lvl w:ilvl="0" w:tplc="AFE2DD6E">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4">
    <w:nsid w:val="70105CFD"/>
    <w:multiLevelType w:val="hybridMultilevel"/>
    <w:tmpl w:val="DB82B0F0"/>
    <w:lvl w:ilvl="0" w:tplc="FEF80D42">
      <w:start w:val="1"/>
      <w:numFmt w:val="bullet"/>
      <w:lvlText w:val=""/>
      <w:lvlJc w:val="left"/>
      <w:pPr>
        <w:ind w:left="720" w:hanging="360"/>
      </w:pPr>
      <w:rPr>
        <w:rFonts w:ascii="Wingdings" w:eastAsia="Times New Roman" w:hAnsi="Wingdings"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1227EED"/>
    <w:multiLevelType w:val="hybridMultilevel"/>
    <w:tmpl w:val="572CC24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nsid w:val="745114A4"/>
    <w:multiLevelType w:val="hybridMultilevel"/>
    <w:tmpl w:val="DC428A68"/>
    <w:lvl w:ilvl="0" w:tplc="148215A0">
      <w:start w:val="1"/>
      <w:numFmt w:val="decimal"/>
      <w:lvlText w:val="%1."/>
      <w:lvlJc w:val="left"/>
      <w:pPr>
        <w:tabs>
          <w:tab w:val="num" w:pos="1080"/>
        </w:tabs>
        <w:ind w:left="1080" w:hanging="360"/>
      </w:pPr>
      <w:rPr>
        <w:rFonts w:hint="default"/>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37">
    <w:nsid w:val="760B47A4"/>
    <w:multiLevelType w:val="hybridMultilevel"/>
    <w:tmpl w:val="FE0CC24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773F76FC"/>
    <w:multiLevelType w:val="hybridMultilevel"/>
    <w:tmpl w:val="9F46D7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C244B1C"/>
    <w:multiLevelType w:val="hybridMultilevel"/>
    <w:tmpl w:val="F266EA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CE1DB5"/>
    <w:multiLevelType w:val="hybridMultilevel"/>
    <w:tmpl w:val="AFC83D22"/>
    <w:lvl w:ilvl="0" w:tplc="04190001">
      <w:start w:val="1"/>
      <w:numFmt w:val="bullet"/>
      <w:lvlText w:val=""/>
      <w:lvlJc w:val="left"/>
      <w:pPr>
        <w:tabs>
          <w:tab w:val="num" w:pos="1428"/>
        </w:tabs>
        <w:ind w:left="1428" w:hanging="360"/>
      </w:pPr>
      <w:rPr>
        <w:rFonts w:ascii="Symbol" w:hAnsi="Symbol" w:hint="default"/>
      </w:rPr>
    </w:lvl>
    <w:lvl w:ilvl="1" w:tplc="0419000F">
      <w:start w:val="1"/>
      <w:numFmt w:val="decimal"/>
      <w:lvlText w:val="%2."/>
      <w:lvlJc w:val="left"/>
      <w:pPr>
        <w:tabs>
          <w:tab w:val="num" w:pos="2148"/>
        </w:tabs>
        <w:ind w:left="2148" w:hanging="360"/>
      </w:pPr>
      <w:rPr>
        <w:rFonts w:hint="default"/>
      </w:rPr>
    </w:lvl>
    <w:lvl w:ilvl="2" w:tplc="04190005">
      <w:start w:val="1"/>
      <w:numFmt w:val="bullet"/>
      <w:lvlText w:val=""/>
      <w:lvlJc w:val="left"/>
      <w:pPr>
        <w:tabs>
          <w:tab w:val="num" w:pos="2868"/>
        </w:tabs>
        <w:ind w:left="2868" w:hanging="360"/>
      </w:pPr>
      <w:rPr>
        <w:rFonts w:ascii="Wingdings" w:hAnsi="Wingdings" w:hint="default"/>
      </w:rPr>
    </w:lvl>
    <w:lvl w:ilvl="3" w:tplc="04190001">
      <w:start w:val="1"/>
      <w:numFmt w:val="bullet"/>
      <w:lvlText w:val=""/>
      <w:lvlJc w:val="left"/>
      <w:pPr>
        <w:tabs>
          <w:tab w:val="num" w:pos="3588"/>
        </w:tabs>
        <w:ind w:left="3588" w:hanging="360"/>
      </w:pPr>
      <w:rPr>
        <w:rFonts w:ascii="Symbol" w:hAnsi="Symbol" w:hint="default"/>
      </w:rPr>
    </w:lvl>
    <w:lvl w:ilvl="4" w:tplc="04190003">
      <w:start w:val="1"/>
      <w:numFmt w:val="bullet"/>
      <w:lvlText w:val="o"/>
      <w:lvlJc w:val="left"/>
      <w:pPr>
        <w:tabs>
          <w:tab w:val="num" w:pos="4308"/>
        </w:tabs>
        <w:ind w:left="4308" w:hanging="360"/>
      </w:pPr>
      <w:rPr>
        <w:rFonts w:ascii="Courier New" w:hAnsi="Courier New" w:cs="Courier New" w:hint="default"/>
      </w:rPr>
    </w:lvl>
    <w:lvl w:ilvl="5" w:tplc="04190005">
      <w:start w:val="1"/>
      <w:numFmt w:val="bullet"/>
      <w:lvlText w:val=""/>
      <w:lvlJc w:val="left"/>
      <w:pPr>
        <w:tabs>
          <w:tab w:val="num" w:pos="5028"/>
        </w:tabs>
        <w:ind w:left="5028" w:hanging="360"/>
      </w:pPr>
      <w:rPr>
        <w:rFonts w:ascii="Wingdings" w:hAnsi="Wingdings" w:hint="default"/>
      </w:rPr>
    </w:lvl>
    <w:lvl w:ilvl="6" w:tplc="04190001">
      <w:start w:val="1"/>
      <w:numFmt w:val="bullet"/>
      <w:lvlText w:val=""/>
      <w:lvlJc w:val="left"/>
      <w:pPr>
        <w:tabs>
          <w:tab w:val="num" w:pos="5748"/>
        </w:tabs>
        <w:ind w:left="5748" w:hanging="360"/>
      </w:pPr>
      <w:rPr>
        <w:rFonts w:ascii="Symbol" w:hAnsi="Symbol" w:hint="default"/>
      </w:rPr>
    </w:lvl>
    <w:lvl w:ilvl="7" w:tplc="04190003">
      <w:start w:val="1"/>
      <w:numFmt w:val="bullet"/>
      <w:lvlText w:val="o"/>
      <w:lvlJc w:val="left"/>
      <w:pPr>
        <w:tabs>
          <w:tab w:val="num" w:pos="6468"/>
        </w:tabs>
        <w:ind w:left="6468" w:hanging="360"/>
      </w:pPr>
      <w:rPr>
        <w:rFonts w:ascii="Courier New" w:hAnsi="Courier New" w:cs="Courier New" w:hint="default"/>
      </w:rPr>
    </w:lvl>
    <w:lvl w:ilvl="8" w:tplc="04190005">
      <w:start w:val="1"/>
      <w:numFmt w:val="bullet"/>
      <w:lvlText w:val=""/>
      <w:lvlJc w:val="left"/>
      <w:pPr>
        <w:tabs>
          <w:tab w:val="num" w:pos="7188"/>
        </w:tabs>
        <w:ind w:left="7188" w:hanging="360"/>
      </w:pPr>
      <w:rPr>
        <w:rFonts w:ascii="Wingdings" w:hAnsi="Wingdings" w:hint="default"/>
      </w:rPr>
    </w:lvl>
  </w:abstractNum>
  <w:num w:numId="1">
    <w:abstractNumId w:val="37"/>
  </w:num>
  <w:num w:numId="2">
    <w:abstractNumId w:val="6"/>
  </w:num>
  <w:num w:numId="3">
    <w:abstractNumId w:val="20"/>
  </w:num>
  <w:num w:numId="4">
    <w:abstractNumId w:val="3"/>
  </w:num>
  <w:num w:numId="5">
    <w:abstractNumId w:val="21"/>
  </w:num>
  <w:num w:numId="6">
    <w:abstractNumId w:val="27"/>
  </w:num>
  <w:num w:numId="7">
    <w:abstractNumId w:val="15"/>
  </w:num>
  <w:num w:numId="8">
    <w:abstractNumId w:val="12"/>
  </w:num>
  <w:num w:numId="9">
    <w:abstractNumId w:val="17"/>
  </w:num>
  <w:num w:numId="10">
    <w:abstractNumId w:val="14"/>
  </w:num>
  <w:num w:numId="11">
    <w:abstractNumId w:val="40"/>
  </w:num>
  <w:num w:numId="12">
    <w:abstractNumId w:val="13"/>
  </w:num>
  <w:num w:numId="13">
    <w:abstractNumId w:val="7"/>
  </w:num>
  <w:num w:numId="14">
    <w:abstractNumId w:val="18"/>
  </w:num>
  <w:num w:numId="15">
    <w:abstractNumId w:val="8"/>
  </w:num>
  <w:num w:numId="16">
    <w:abstractNumId w:val="28"/>
  </w:num>
  <w:num w:numId="17">
    <w:abstractNumId w:val="39"/>
  </w:num>
  <w:num w:numId="18">
    <w:abstractNumId w:val="0"/>
  </w:num>
  <w:num w:numId="19">
    <w:abstractNumId w:val="31"/>
  </w:num>
  <w:num w:numId="20">
    <w:abstractNumId w:val="32"/>
  </w:num>
  <w:num w:numId="21">
    <w:abstractNumId w:val="16"/>
  </w:num>
  <w:num w:numId="22">
    <w:abstractNumId w:val="36"/>
  </w:num>
  <w:num w:numId="23">
    <w:abstractNumId w:val="33"/>
  </w:num>
  <w:num w:numId="24">
    <w:abstractNumId w:val="30"/>
  </w:num>
  <w:num w:numId="25">
    <w:abstractNumId w:val="11"/>
  </w:num>
  <w:num w:numId="26">
    <w:abstractNumId w:val="35"/>
  </w:num>
  <w:num w:numId="27">
    <w:abstractNumId w:val="24"/>
  </w:num>
  <w:num w:numId="28">
    <w:abstractNumId w:val="19"/>
  </w:num>
  <w:num w:numId="29">
    <w:abstractNumId w:val="29"/>
  </w:num>
  <w:num w:numId="30">
    <w:abstractNumId w:val="10"/>
  </w:num>
  <w:num w:numId="31">
    <w:abstractNumId w:val="5"/>
  </w:num>
  <w:num w:numId="32">
    <w:abstractNumId w:val="4"/>
  </w:num>
  <w:num w:numId="33">
    <w:abstractNumId w:val="9"/>
  </w:num>
  <w:num w:numId="34">
    <w:abstractNumId w:val="22"/>
  </w:num>
  <w:num w:numId="35">
    <w:abstractNumId w:val="25"/>
  </w:num>
  <w:num w:numId="36">
    <w:abstractNumId w:val="34"/>
  </w:num>
  <w:num w:numId="37">
    <w:abstractNumId w:val="26"/>
  </w:num>
  <w:num w:numId="38">
    <w:abstractNumId w:val="2"/>
  </w:num>
  <w:num w:numId="39">
    <w:abstractNumId w:val="38"/>
  </w:num>
  <w:num w:numId="40">
    <w:abstractNumId w:val="1"/>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80B"/>
    <w:rsid w:val="000715DD"/>
    <w:rsid w:val="000B030F"/>
    <w:rsid w:val="000F1BD1"/>
    <w:rsid w:val="00173E43"/>
    <w:rsid w:val="001850AA"/>
    <w:rsid w:val="00192C98"/>
    <w:rsid w:val="001C21B0"/>
    <w:rsid w:val="00254E3D"/>
    <w:rsid w:val="00363F56"/>
    <w:rsid w:val="0036490C"/>
    <w:rsid w:val="003928C8"/>
    <w:rsid w:val="003B4F35"/>
    <w:rsid w:val="00433DD4"/>
    <w:rsid w:val="00465776"/>
    <w:rsid w:val="004C211B"/>
    <w:rsid w:val="004C528D"/>
    <w:rsid w:val="00500E29"/>
    <w:rsid w:val="00522CB1"/>
    <w:rsid w:val="00530A33"/>
    <w:rsid w:val="00562AF2"/>
    <w:rsid w:val="005B0F9E"/>
    <w:rsid w:val="005C6EEF"/>
    <w:rsid w:val="00601BE8"/>
    <w:rsid w:val="006926CB"/>
    <w:rsid w:val="006B439B"/>
    <w:rsid w:val="006B7B5C"/>
    <w:rsid w:val="006E396E"/>
    <w:rsid w:val="007024F2"/>
    <w:rsid w:val="00724E6C"/>
    <w:rsid w:val="00724F75"/>
    <w:rsid w:val="008753FC"/>
    <w:rsid w:val="00891EFE"/>
    <w:rsid w:val="008D26E0"/>
    <w:rsid w:val="008D65C3"/>
    <w:rsid w:val="009179B8"/>
    <w:rsid w:val="0095474D"/>
    <w:rsid w:val="00976FF0"/>
    <w:rsid w:val="00977A52"/>
    <w:rsid w:val="00997C7B"/>
    <w:rsid w:val="009B18EF"/>
    <w:rsid w:val="00A22451"/>
    <w:rsid w:val="00A53FF5"/>
    <w:rsid w:val="00AA7A70"/>
    <w:rsid w:val="00AE500C"/>
    <w:rsid w:val="00AF51D7"/>
    <w:rsid w:val="00B16489"/>
    <w:rsid w:val="00B668F7"/>
    <w:rsid w:val="00B67AFF"/>
    <w:rsid w:val="00B76A56"/>
    <w:rsid w:val="00B80E76"/>
    <w:rsid w:val="00BD3CE7"/>
    <w:rsid w:val="00BF2CC7"/>
    <w:rsid w:val="00C0350E"/>
    <w:rsid w:val="00C1775A"/>
    <w:rsid w:val="00C870F7"/>
    <w:rsid w:val="00D413CE"/>
    <w:rsid w:val="00D875E0"/>
    <w:rsid w:val="00DB6162"/>
    <w:rsid w:val="00DC38B1"/>
    <w:rsid w:val="00E05149"/>
    <w:rsid w:val="00E35293"/>
    <w:rsid w:val="00E4580B"/>
    <w:rsid w:val="00E64841"/>
    <w:rsid w:val="00E867D1"/>
    <w:rsid w:val="00ED3E91"/>
    <w:rsid w:val="00EE6210"/>
    <w:rsid w:val="00EE7AFA"/>
    <w:rsid w:val="00F51E5A"/>
    <w:rsid w:val="00F816E8"/>
    <w:rsid w:val="00F878F4"/>
    <w:rsid w:val="00F93030"/>
    <w:rsid w:val="00FD0CA1"/>
    <w:rsid w:val="00FD5A98"/>
    <w:rsid w:val="00FF47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134"/>
    <o:shapelayout v:ext="edit">
      <o:idmap v:ext="edit" data="1"/>
    </o:shapelayout>
  </w:shapeDefaults>
  <w:decimalSymbol w:val=","/>
  <w:listSeparator w:val=";"/>
  <w15:docId w15:val="{F0E9C8BA-9FA7-4F20-8916-6521B13B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580B"/>
    <w:rPr>
      <w:sz w:val="24"/>
      <w:szCs w:val="24"/>
    </w:rPr>
  </w:style>
  <w:style w:type="paragraph" w:styleId="1">
    <w:name w:val="heading 1"/>
    <w:basedOn w:val="a"/>
    <w:next w:val="a"/>
    <w:qFormat/>
    <w:rsid w:val="00E4580B"/>
    <w:pPr>
      <w:keepNext/>
      <w:keepLines/>
      <w:spacing w:before="480"/>
      <w:outlineLvl w:val="0"/>
    </w:pPr>
    <w:rPr>
      <w:rFonts w:ascii="Cambria" w:hAnsi="Cambria"/>
      <w:b/>
      <w:bCs/>
      <w:color w:val="365F91"/>
      <w:sz w:val="28"/>
      <w:szCs w:val="28"/>
    </w:rPr>
  </w:style>
  <w:style w:type="paragraph" w:styleId="2">
    <w:name w:val="heading 2"/>
    <w:basedOn w:val="a"/>
    <w:next w:val="a"/>
    <w:qFormat/>
    <w:rsid w:val="00E4580B"/>
    <w:pPr>
      <w:keepNext/>
      <w:keepLines/>
      <w:spacing w:before="200"/>
      <w:outlineLvl w:val="1"/>
    </w:pPr>
    <w:rPr>
      <w:rFonts w:ascii="Cambria" w:hAnsi="Cambria"/>
      <w:b/>
      <w:bCs/>
      <w:color w:val="4F81BD"/>
      <w:sz w:val="26"/>
      <w:szCs w:val="26"/>
    </w:rPr>
  </w:style>
  <w:style w:type="paragraph" w:styleId="3">
    <w:name w:val="heading 3"/>
    <w:basedOn w:val="a"/>
    <w:next w:val="a"/>
    <w:qFormat/>
    <w:rsid w:val="00E4580B"/>
    <w:pPr>
      <w:keepNext/>
      <w:keepLines/>
      <w:spacing w:before="200"/>
      <w:outlineLvl w:val="2"/>
    </w:pPr>
    <w:rPr>
      <w:rFonts w:ascii="Cambria" w:hAnsi="Cambria"/>
      <w:b/>
      <w:bCs/>
      <w:color w:val="4F81BD"/>
    </w:rPr>
  </w:style>
  <w:style w:type="paragraph" w:styleId="4">
    <w:name w:val="heading 4"/>
    <w:basedOn w:val="a"/>
    <w:next w:val="a"/>
    <w:qFormat/>
    <w:rsid w:val="00E4580B"/>
    <w:pPr>
      <w:keepNext/>
      <w:ind w:left="426"/>
      <w:jc w:val="both"/>
      <w:outlineLvl w:val="3"/>
    </w:pPr>
    <w:rPr>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E4580B"/>
    <w:pPr>
      <w:spacing w:after="100"/>
    </w:pPr>
  </w:style>
  <w:style w:type="character" w:styleId="a3">
    <w:name w:val="Hyperlink"/>
    <w:uiPriority w:val="99"/>
    <w:unhideWhenUsed/>
    <w:rsid w:val="00E4580B"/>
    <w:rPr>
      <w:color w:val="0000FF"/>
      <w:u w:val="single"/>
    </w:rPr>
  </w:style>
  <w:style w:type="character" w:styleId="a4">
    <w:name w:val="FollowedHyperlink"/>
    <w:rsid w:val="00E4580B"/>
    <w:rPr>
      <w:color w:val="800080"/>
      <w:u w:val="single"/>
    </w:rPr>
  </w:style>
  <w:style w:type="character" w:customStyle="1" w:styleId="11">
    <w:name w:val="Заголовок 1 Знак"/>
    <w:rsid w:val="00E4580B"/>
    <w:rPr>
      <w:rFonts w:ascii="Cambria" w:eastAsia="Times New Roman" w:hAnsi="Cambria" w:cs="Times New Roman"/>
      <w:b/>
      <w:bCs/>
      <w:color w:val="365F91"/>
      <w:sz w:val="28"/>
      <w:szCs w:val="28"/>
    </w:rPr>
  </w:style>
  <w:style w:type="paragraph" w:styleId="a5">
    <w:name w:val="List Paragraph"/>
    <w:basedOn w:val="a"/>
    <w:qFormat/>
    <w:rsid w:val="00E4580B"/>
    <w:pPr>
      <w:spacing w:after="200" w:line="276" w:lineRule="auto"/>
      <w:ind w:left="720"/>
      <w:contextualSpacing/>
    </w:pPr>
    <w:rPr>
      <w:rFonts w:ascii="Calibri" w:hAnsi="Calibri"/>
      <w:sz w:val="22"/>
      <w:szCs w:val="22"/>
    </w:rPr>
  </w:style>
  <w:style w:type="paragraph" w:customStyle="1" w:styleId="12">
    <w:name w:val="Обычный + Слева:  1"/>
    <w:aliases w:val="27 см,Выступ:  0,73 см"/>
    <w:basedOn w:val="a"/>
    <w:rsid w:val="00E4580B"/>
    <w:pPr>
      <w:ind w:firstLine="720"/>
    </w:pPr>
  </w:style>
  <w:style w:type="paragraph" w:styleId="a6">
    <w:name w:val="Balloon Text"/>
    <w:basedOn w:val="a"/>
    <w:rsid w:val="00E4580B"/>
    <w:rPr>
      <w:rFonts w:ascii="Tahoma" w:hAnsi="Tahoma" w:cs="Tahoma"/>
      <w:sz w:val="16"/>
      <w:szCs w:val="16"/>
    </w:rPr>
  </w:style>
  <w:style w:type="character" w:customStyle="1" w:styleId="a7">
    <w:name w:val="Текст выноски Знак"/>
    <w:rsid w:val="00E4580B"/>
    <w:rPr>
      <w:rFonts w:ascii="Tahoma" w:hAnsi="Tahoma" w:cs="Tahoma"/>
      <w:sz w:val="16"/>
      <w:szCs w:val="16"/>
    </w:rPr>
  </w:style>
  <w:style w:type="paragraph" w:styleId="a8">
    <w:name w:val="header"/>
    <w:basedOn w:val="a"/>
    <w:rsid w:val="00E4580B"/>
    <w:pPr>
      <w:tabs>
        <w:tab w:val="center" w:pos="4677"/>
        <w:tab w:val="right" w:pos="9355"/>
      </w:tabs>
    </w:pPr>
  </w:style>
  <w:style w:type="character" w:customStyle="1" w:styleId="a9">
    <w:name w:val="Верхний колонтитул Знак"/>
    <w:rsid w:val="00E4580B"/>
    <w:rPr>
      <w:sz w:val="24"/>
      <w:szCs w:val="24"/>
    </w:rPr>
  </w:style>
  <w:style w:type="paragraph" w:styleId="aa">
    <w:name w:val="footer"/>
    <w:basedOn w:val="a"/>
    <w:uiPriority w:val="99"/>
    <w:rsid w:val="00E4580B"/>
    <w:pPr>
      <w:tabs>
        <w:tab w:val="center" w:pos="4677"/>
        <w:tab w:val="right" w:pos="9355"/>
      </w:tabs>
    </w:pPr>
  </w:style>
  <w:style w:type="character" w:customStyle="1" w:styleId="ab">
    <w:name w:val="Нижний колонтитул Знак"/>
    <w:uiPriority w:val="99"/>
    <w:rsid w:val="00E4580B"/>
    <w:rPr>
      <w:sz w:val="24"/>
      <w:szCs w:val="24"/>
    </w:rPr>
  </w:style>
  <w:style w:type="character" w:customStyle="1" w:styleId="30">
    <w:name w:val="Заголовок 3 Знак"/>
    <w:semiHidden/>
    <w:rsid w:val="00E4580B"/>
    <w:rPr>
      <w:rFonts w:ascii="Cambria" w:eastAsia="Times New Roman" w:hAnsi="Cambria" w:cs="Times New Roman"/>
      <w:b/>
      <w:bCs/>
      <w:color w:val="4F81BD"/>
      <w:sz w:val="24"/>
      <w:szCs w:val="24"/>
    </w:rPr>
  </w:style>
  <w:style w:type="paragraph" w:customStyle="1" w:styleId="style1">
    <w:name w:val="style1"/>
    <w:basedOn w:val="a"/>
    <w:uiPriority w:val="99"/>
    <w:rsid w:val="00E867D1"/>
    <w:pPr>
      <w:spacing w:before="100" w:beforeAutospacing="1" w:after="100" w:afterAutospacing="1"/>
    </w:pPr>
    <w:rPr>
      <w:b/>
      <w:bCs/>
      <w:sz w:val="36"/>
      <w:szCs w:val="36"/>
    </w:rPr>
  </w:style>
  <w:style w:type="paragraph" w:styleId="ac">
    <w:name w:val="Normal (Web)"/>
    <w:basedOn w:val="a"/>
    <w:uiPriority w:val="99"/>
    <w:rsid w:val="00E867D1"/>
    <w:pPr>
      <w:spacing w:before="100" w:beforeAutospacing="1" w:after="100" w:afterAutospacing="1"/>
    </w:pPr>
  </w:style>
  <w:style w:type="character" w:styleId="ad">
    <w:name w:val="Strong"/>
    <w:uiPriority w:val="99"/>
    <w:qFormat/>
    <w:rsid w:val="003928C8"/>
    <w:rPr>
      <w:b/>
      <w:bCs/>
    </w:rPr>
  </w:style>
  <w:style w:type="character" w:styleId="ae">
    <w:name w:val="Placeholder Text"/>
    <w:basedOn w:val="a0"/>
    <w:uiPriority w:val="99"/>
    <w:semiHidden/>
    <w:rsid w:val="0095474D"/>
    <w:rPr>
      <w:color w:val="808080"/>
    </w:rPr>
  </w:style>
  <w:style w:type="paragraph" w:styleId="af">
    <w:name w:val="TOC Heading"/>
    <w:basedOn w:val="1"/>
    <w:next w:val="a"/>
    <w:uiPriority w:val="39"/>
    <w:unhideWhenUsed/>
    <w:qFormat/>
    <w:rsid w:val="00FD5A98"/>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59.emf"/><Relationship Id="rId21" Type="http://schemas.openxmlformats.org/officeDocument/2006/relationships/image" Target="media/image9.jpeg"/><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image" Target="media/image44.wmf"/><Relationship Id="rId89" Type="http://schemas.openxmlformats.org/officeDocument/2006/relationships/oleObject" Target="embeddings/oleObject35.bin"/><Relationship Id="rId112" Type="http://schemas.openxmlformats.org/officeDocument/2006/relationships/oleObject" Target="embeddings/oleObject47.bin"/><Relationship Id="rId133" Type="http://schemas.openxmlformats.org/officeDocument/2006/relationships/image" Target="media/image72.png"/><Relationship Id="rId138" Type="http://schemas.openxmlformats.org/officeDocument/2006/relationships/image" Target="media/image76.png"/><Relationship Id="rId154" Type="http://schemas.openxmlformats.org/officeDocument/2006/relationships/image" Target="media/image86.png"/><Relationship Id="rId159" Type="http://schemas.openxmlformats.org/officeDocument/2006/relationships/image" Target="media/image90.png"/><Relationship Id="rId170" Type="http://schemas.openxmlformats.org/officeDocument/2006/relationships/footer" Target="footer1.xml"/><Relationship Id="rId16" Type="http://schemas.openxmlformats.org/officeDocument/2006/relationships/image" Target="media/image6.wmf"/><Relationship Id="rId107" Type="http://schemas.openxmlformats.org/officeDocument/2006/relationships/oleObject" Target="embeddings/oleObject44.bin"/><Relationship Id="rId11" Type="http://schemas.openxmlformats.org/officeDocument/2006/relationships/oleObject" Target="embeddings/oleObject1.bin"/><Relationship Id="rId32" Type="http://schemas.openxmlformats.org/officeDocument/2006/relationships/oleObject" Target="embeddings/oleObject9.bin"/><Relationship Id="rId37" Type="http://schemas.openxmlformats.org/officeDocument/2006/relationships/image" Target="media/image18.wmf"/><Relationship Id="rId53" Type="http://schemas.openxmlformats.org/officeDocument/2006/relationships/image" Target="media/image27.wmf"/><Relationship Id="rId58" Type="http://schemas.openxmlformats.org/officeDocument/2006/relationships/oleObject" Target="embeddings/oleObject22.bin"/><Relationship Id="rId74" Type="http://schemas.openxmlformats.org/officeDocument/2006/relationships/image" Target="media/image39.wmf"/><Relationship Id="rId79" Type="http://schemas.openxmlformats.org/officeDocument/2006/relationships/oleObject" Target="embeddings/oleObject30.bin"/><Relationship Id="rId102" Type="http://schemas.openxmlformats.org/officeDocument/2006/relationships/image" Target="media/image53.wmf"/><Relationship Id="rId123" Type="http://schemas.openxmlformats.org/officeDocument/2006/relationships/image" Target="media/image63.png"/><Relationship Id="rId128" Type="http://schemas.openxmlformats.org/officeDocument/2006/relationships/image" Target="media/image68.wmf"/><Relationship Id="rId144" Type="http://schemas.openxmlformats.org/officeDocument/2006/relationships/image" Target="media/image81.wmf"/><Relationship Id="rId149" Type="http://schemas.openxmlformats.org/officeDocument/2006/relationships/oleObject" Target="embeddings/oleObject58.bin"/><Relationship Id="rId5" Type="http://schemas.openxmlformats.org/officeDocument/2006/relationships/webSettings" Target="webSettings.xml"/><Relationship Id="rId90" Type="http://schemas.openxmlformats.org/officeDocument/2006/relationships/image" Target="media/image47.wmf"/><Relationship Id="rId95" Type="http://schemas.openxmlformats.org/officeDocument/2006/relationships/image" Target="media/image50.png"/><Relationship Id="rId160" Type="http://schemas.openxmlformats.org/officeDocument/2006/relationships/image" Target="media/image91.png"/><Relationship Id="rId165" Type="http://schemas.openxmlformats.org/officeDocument/2006/relationships/image" Target="media/image93.wmf"/><Relationship Id="rId22" Type="http://schemas.openxmlformats.org/officeDocument/2006/relationships/image" Target="media/image10.wmf"/><Relationship Id="rId27" Type="http://schemas.openxmlformats.org/officeDocument/2006/relationships/image" Target="media/image14.png"/><Relationship Id="rId43" Type="http://schemas.openxmlformats.org/officeDocument/2006/relationships/oleObject" Target="embeddings/oleObject15.bin"/><Relationship Id="rId48"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chart" Target="charts/chart1.xml"/><Relationship Id="rId113" Type="http://schemas.openxmlformats.org/officeDocument/2006/relationships/oleObject" Target="embeddings/oleObject48.bin"/><Relationship Id="rId118" Type="http://schemas.openxmlformats.org/officeDocument/2006/relationships/oleObject" Target="embeddings/oleObject51.bin"/><Relationship Id="rId134" Type="http://schemas.openxmlformats.org/officeDocument/2006/relationships/image" Target="media/image73.png"/><Relationship Id="rId139" Type="http://schemas.openxmlformats.org/officeDocument/2006/relationships/image" Target="media/image77.png"/><Relationship Id="rId80" Type="http://schemas.openxmlformats.org/officeDocument/2006/relationships/image" Target="media/image42.wmf"/><Relationship Id="rId85" Type="http://schemas.openxmlformats.org/officeDocument/2006/relationships/oleObject" Target="embeddings/oleObject33.bin"/><Relationship Id="rId150" Type="http://schemas.openxmlformats.org/officeDocument/2006/relationships/image" Target="media/image84.wmf"/><Relationship Id="rId155" Type="http://schemas.openxmlformats.org/officeDocument/2006/relationships/image" Target="media/image87.emf"/><Relationship Id="rId171" Type="http://schemas.openxmlformats.org/officeDocument/2006/relationships/fontTable" Target="fontTable.xml"/><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0.bin"/><Relationship Id="rId38" Type="http://schemas.openxmlformats.org/officeDocument/2006/relationships/oleObject" Target="embeddings/oleObject13.bin"/><Relationship Id="rId59" Type="http://schemas.openxmlformats.org/officeDocument/2006/relationships/image" Target="media/image30.wmf"/><Relationship Id="rId103" Type="http://schemas.openxmlformats.org/officeDocument/2006/relationships/oleObject" Target="embeddings/oleObject42.bin"/><Relationship Id="rId108" Type="http://schemas.openxmlformats.org/officeDocument/2006/relationships/image" Target="media/image56.wmf"/><Relationship Id="rId124" Type="http://schemas.openxmlformats.org/officeDocument/2006/relationships/image" Target="media/image64.png"/><Relationship Id="rId129" Type="http://schemas.openxmlformats.org/officeDocument/2006/relationships/oleObject" Target="embeddings/oleObject53.bin"/><Relationship Id="rId54" Type="http://schemas.openxmlformats.org/officeDocument/2006/relationships/oleObject" Target="embeddings/oleObject20.bin"/><Relationship Id="rId70" Type="http://schemas.openxmlformats.org/officeDocument/2006/relationships/image" Target="media/image35.png"/><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oleObject" Target="embeddings/oleObject38.bin"/><Relationship Id="rId140" Type="http://schemas.openxmlformats.org/officeDocument/2006/relationships/image" Target="media/image78.wmf"/><Relationship Id="rId145" Type="http://schemas.openxmlformats.org/officeDocument/2006/relationships/oleObject" Target="embeddings/oleObject56.bin"/><Relationship Id="rId161" Type="http://schemas.openxmlformats.org/officeDocument/2006/relationships/image" Target="media/image92.png"/><Relationship Id="rId166" Type="http://schemas.openxmlformats.org/officeDocument/2006/relationships/oleObject" Target="embeddings/oleObject6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5.wmf"/><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image" Target="media/image29.wmf"/><Relationship Id="rId106" Type="http://schemas.openxmlformats.org/officeDocument/2006/relationships/image" Target="media/image55.wmf"/><Relationship Id="rId114" Type="http://schemas.openxmlformats.org/officeDocument/2006/relationships/oleObject" Target="embeddings/oleObject49.bin"/><Relationship Id="rId119" Type="http://schemas.openxmlformats.org/officeDocument/2006/relationships/image" Target="media/image60.wmf"/><Relationship Id="rId127" Type="http://schemas.openxmlformats.org/officeDocument/2006/relationships/image" Target="media/image67.png"/><Relationship Id="rId10" Type="http://schemas.openxmlformats.org/officeDocument/2006/relationships/image" Target="media/image3.wmf"/><Relationship Id="rId31" Type="http://schemas.openxmlformats.org/officeDocument/2006/relationships/oleObject" Target="embeddings/oleObject8.bin"/><Relationship Id="rId44" Type="http://schemas.openxmlformats.org/officeDocument/2006/relationships/image" Target="media/image22.wmf"/><Relationship Id="rId52" Type="http://schemas.openxmlformats.org/officeDocument/2006/relationships/image" Target="media/image26.png"/><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8.png"/><Relationship Id="rId78" Type="http://schemas.openxmlformats.org/officeDocument/2006/relationships/image" Target="media/image41.wmf"/><Relationship Id="rId81" Type="http://schemas.openxmlformats.org/officeDocument/2006/relationships/oleObject" Target="embeddings/oleObject31.bin"/><Relationship Id="rId86" Type="http://schemas.openxmlformats.org/officeDocument/2006/relationships/image" Target="media/image45.wmf"/><Relationship Id="rId94" Type="http://schemas.openxmlformats.org/officeDocument/2006/relationships/image" Target="media/image49.png"/><Relationship Id="rId99" Type="http://schemas.openxmlformats.org/officeDocument/2006/relationships/image" Target="media/image51.png"/><Relationship Id="rId101" Type="http://schemas.openxmlformats.org/officeDocument/2006/relationships/oleObject" Target="embeddings/oleObject41.bin"/><Relationship Id="rId122" Type="http://schemas.openxmlformats.org/officeDocument/2006/relationships/image" Target="media/image62.png"/><Relationship Id="rId130" Type="http://schemas.openxmlformats.org/officeDocument/2006/relationships/image" Target="media/image69.png"/><Relationship Id="rId135" Type="http://schemas.openxmlformats.org/officeDocument/2006/relationships/image" Target="media/image74.png"/><Relationship Id="rId143" Type="http://schemas.openxmlformats.org/officeDocument/2006/relationships/image" Target="media/image80.png"/><Relationship Id="rId148" Type="http://schemas.openxmlformats.org/officeDocument/2006/relationships/image" Target="media/image83.wmf"/><Relationship Id="rId151" Type="http://schemas.openxmlformats.org/officeDocument/2006/relationships/oleObject" Target="embeddings/oleObject59.bin"/><Relationship Id="rId156" Type="http://schemas.openxmlformats.org/officeDocument/2006/relationships/oleObject" Target="embeddings/oleObject61.bin"/><Relationship Id="rId164" Type="http://schemas.openxmlformats.org/officeDocument/2006/relationships/image" Target="media/image930.png"/><Relationship Id="rId169" Type="http://schemas.openxmlformats.org/officeDocument/2006/relationships/oleObject" Target="embeddings/oleObject63.bin"/><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glossaryDocument" Target="glossary/document.xml"/><Relationship Id="rId13" Type="http://schemas.openxmlformats.org/officeDocument/2006/relationships/oleObject" Target="embeddings/oleObject2.bin"/><Relationship Id="rId18" Type="http://schemas.openxmlformats.org/officeDocument/2006/relationships/image" Target="media/image7.emf"/><Relationship Id="rId39" Type="http://schemas.openxmlformats.org/officeDocument/2006/relationships/image" Target="media/image19.png"/><Relationship Id="rId109" Type="http://schemas.openxmlformats.org/officeDocument/2006/relationships/oleObject" Target="embeddings/oleObject45.bin"/><Relationship Id="rId34" Type="http://schemas.openxmlformats.org/officeDocument/2006/relationships/oleObject" Target="embeddings/oleObject11.bin"/><Relationship Id="rId50" Type="http://schemas.openxmlformats.org/officeDocument/2006/relationships/image" Target="media/image25.wmf"/><Relationship Id="rId55" Type="http://schemas.openxmlformats.org/officeDocument/2006/relationships/image" Target="media/image28.wmf"/><Relationship Id="rId76" Type="http://schemas.openxmlformats.org/officeDocument/2006/relationships/image" Target="media/image40.wmf"/><Relationship Id="rId97" Type="http://schemas.openxmlformats.org/officeDocument/2006/relationships/oleObject" Target="embeddings/oleObject39.bin"/><Relationship Id="rId104" Type="http://schemas.openxmlformats.org/officeDocument/2006/relationships/image" Target="media/image54.wmf"/><Relationship Id="rId120" Type="http://schemas.openxmlformats.org/officeDocument/2006/relationships/oleObject" Target="embeddings/oleObject52.bin"/><Relationship Id="rId125" Type="http://schemas.openxmlformats.org/officeDocument/2006/relationships/image" Target="media/image65.png"/><Relationship Id="rId141" Type="http://schemas.openxmlformats.org/officeDocument/2006/relationships/oleObject" Target="embeddings/oleObject55.bin"/><Relationship Id="rId146" Type="http://schemas.openxmlformats.org/officeDocument/2006/relationships/image" Target="media/image82.wmf"/><Relationship Id="rId167"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8.w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1.png"/><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4.bin"/><Relationship Id="rId110" Type="http://schemas.openxmlformats.org/officeDocument/2006/relationships/image" Target="media/image57.png"/><Relationship Id="rId115" Type="http://schemas.openxmlformats.org/officeDocument/2006/relationships/oleObject" Target="embeddings/oleObject50.bin"/><Relationship Id="rId131" Type="http://schemas.openxmlformats.org/officeDocument/2006/relationships/image" Target="media/image70.png"/><Relationship Id="rId136" Type="http://schemas.openxmlformats.org/officeDocument/2006/relationships/image" Target="media/image75.wmf"/><Relationship Id="rId157" Type="http://schemas.openxmlformats.org/officeDocument/2006/relationships/image" Target="media/image88.png"/><Relationship Id="rId61" Type="http://schemas.openxmlformats.org/officeDocument/2006/relationships/image" Target="media/image31.wmf"/><Relationship Id="rId82" Type="http://schemas.openxmlformats.org/officeDocument/2006/relationships/image" Target="media/image43.wmf"/><Relationship Id="rId152" Type="http://schemas.openxmlformats.org/officeDocument/2006/relationships/image" Target="media/image85.wmf"/><Relationship Id="rId173"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6.wmf"/><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oleObject" Target="embeddings/oleObject29.bin"/><Relationship Id="rId100" Type="http://schemas.openxmlformats.org/officeDocument/2006/relationships/image" Target="media/image52.wmf"/><Relationship Id="rId105" Type="http://schemas.openxmlformats.org/officeDocument/2006/relationships/oleObject" Target="embeddings/oleObject43.bin"/><Relationship Id="rId126" Type="http://schemas.openxmlformats.org/officeDocument/2006/relationships/image" Target="media/image66.png"/><Relationship Id="rId147" Type="http://schemas.openxmlformats.org/officeDocument/2006/relationships/oleObject" Target="embeddings/oleObject57.bin"/><Relationship Id="rId168" Type="http://schemas.openxmlformats.org/officeDocument/2006/relationships/image" Target="media/image95.wmf"/><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7.png"/><Relationship Id="rId93" Type="http://schemas.openxmlformats.org/officeDocument/2006/relationships/oleObject" Target="embeddings/oleObject37.bin"/><Relationship Id="rId98" Type="http://schemas.openxmlformats.org/officeDocument/2006/relationships/oleObject" Target="embeddings/oleObject40.bin"/><Relationship Id="rId121" Type="http://schemas.openxmlformats.org/officeDocument/2006/relationships/image" Target="media/image61.png"/><Relationship Id="rId142"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8.png"/><Relationship Id="rId137" Type="http://schemas.openxmlformats.org/officeDocument/2006/relationships/oleObject" Target="embeddings/oleObject54.bin"/><Relationship Id="rId158" Type="http://schemas.openxmlformats.org/officeDocument/2006/relationships/image" Target="media/image89.png"/><Relationship Id="rId20" Type="http://schemas.openxmlformats.org/officeDocument/2006/relationships/image" Target="media/image8.jpeg"/><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oleObject" Target="embeddings/oleObject32.bin"/><Relationship Id="rId88" Type="http://schemas.openxmlformats.org/officeDocument/2006/relationships/image" Target="media/image46.wmf"/><Relationship Id="rId111" Type="http://schemas.openxmlformats.org/officeDocument/2006/relationships/oleObject" Target="embeddings/oleObject46.bin"/><Relationship Id="rId132" Type="http://schemas.openxmlformats.org/officeDocument/2006/relationships/image" Target="media/image71.png"/><Relationship Id="rId153" Type="http://schemas.openxmlformats.org/officeDocument/2006/relationships/oleObject" Target="embeddings/oleObject60.bin"/></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roundedCorners val="1"/>
  <c:style val="2"/>
  <c:chart>
    <c:title>
      <c:tx>
        <c:rich>
          <a:bodyPr/>
          <a:lstStyle/>
          <a:p>
            <a:pPr>
              <a:defRPr sz="1214" b="1" i="0" u="none" strike="noStrike" baseline="0">
                <a:solidFill>
                  <a:srgbClr val="000000"/>
                </a:solidFill>
                <a:latin typeface="Calibri"/>
                <a:ea typeface="Calibri"/>
                <a:cs typeface="Calibri"/>
              </a:defRPr>
            </a:pPr>
            <a:r>
              <a:rPr lang="ru-RU"/>
              <a:t>Диаграмма общей полезности</a:t>
            </a:r>
          </a:p>
        </c:rich>
      </c:tx>
      <c:layout>
        <c:manualLayout>
          <c:xMode val="edge"/>
          <c:yMode val="edge"/>
          <c:x val="0.18998242610977975"/>
          <c:y val="0"/>
        </c:manualLayout>
      </c:layout>
      <c:overlay val="1"/>
      <c:spPr>
        <a:noFill/>
        <a:ln w="25552">
          <a:noFill/>
        </a:ln>
      </c:spPr>
    </c:title>
    <c:autoTitleDeleted val="0"/>
    <c:plotArea>
      <c:layout>
        <c:manualLayout>
          <c:layoutTarget val="inner"/>
          <c:xMode val="edge"/>
          <c:yMode val="edge"/>
          <c:x val="0.20440251572327045"/>
          <c:y val="0.22377622377622391"/>
          <c:w val="0.64779874213836708"/>
          <c:h val="0.74125874125874125"/>
        </c:manualLayout>
      </c:layout>
      <c:barChart>
        <c:barDir val="col"/>
        <c:grouping val="clustered"/>
        <c:varyColors val="1"/>
        <c:ser>
          <c:idx val="0"/>
          <c:order val="0"/>
          <c:tx>
            <c:strRef>
              <c:f>Лист1!$B$1</c:f>
              <c:strCache>
                <c:ptCount val="1"/>
                <c:pt idx="0">
                  <c:v>Диаграмма общей полезности</c:v>
                </c:pt>
              </c:strCache>
            </c:strRef>
          </c:tx>
          <c:spPr>
            <a:solidFill>
              <a:srgbClr val="4F81BD"/>
            </a:solidFill>
            <a:ln w="25552">
              <a:noFill/>
            </a:ln>
          </c:spPr>
          <c:invertIfNegative val="1"/>
          <c:dLbls>
            <c:dLbl>
              <c:idx val="0"/>
              <c:tx>
                <c:rich>
                  <a:bodyPr/>
                  <a:lstStyle/>
                  <a:p>
                    <a:pPr>
                      <a:defRPr/>
                    </a:pPr>
                    <a:r>
                      <a:rPr lang="ru-RU"/>
                      <a:t>10 у.е.</a:t>
                    </a:r>
                  </a:p>
                </c:rich>
              </c:tx>
              <c:spPr>
                <a:noFill/>
                <a:ln w="25552">
                  <a:noFill/>
                </a:ln>
              </c:spPr>
              <c:showLegendKey val="1"/>
              <c:showVal val="1"/>
              <c:showCatName val="1"/>
              <c:showSerName val="1"/>
              <c:showPercent val="1"/>
              <c:showBubbleSize val="1"/>
              <c:extLst>
                <c:ext xmlns:c15="http://schemas.microsoft.com/office/drawing/2012/chart" uri="{CE6537A1-D6FC-4f65-9D91-7224C49458BB}"/>
              </c:extLst>
            </c:dLbl>
            <c:dLbl>
              <c:idx val="1"/>
              <c:tx>
                <c:rich>
                  <a:bodyPr/>
                  <a:lstStyle/>
                  <a:p>
                    <a:pPr>
                      <a:defRPr/>
                    </a:pPr>
                    <a:r>
                      <a:rPr lang="ru-RU"/>
                      <a:t>18 у.е. </a:t>
                    </a:r>
                  </a:p>
                </c:rich>
              </c:tx>
              <c:spPr>
                <a:noFill/>
                <a:ln w="25552">
                  <a:noFill/>
                </a:ln>
              </c:spPr>
              <c:showLegendKey val="1"/>
              <c:showVal val="1"/>
              <c:showCatName val="1"/>
              <c:showSerName val="1"/>
              <c:showPercent val="1"/>
              <c:showBubbleSize val="1"/>
              <c:extLst>
                <c:ext xmlns:c15="http://schemas.microsoft.com/office/drawing/2012/chart" uri="{CE6537A1-D6FC-4f65-9D91-7224C49458BB}"/>
              </c:extLst>
            </c:dLbl>
            <c:dLbl>
              <c:idx val="2"/>
              <c:tx>
                <c:rich>
                  <a:bodyPr/>
                  <a:lstStyle/>
                  <a:p>
                    <a:pPr>
                      <a:defRPr/>
                    </a:pPr>
                    <a:r>
                      <a:rPr lang="ru-RU"/>
                      <a:t>24 у.е.</a:t>
                    </a:r>
                  </a:p>
                </c:rich>
              </c:tx>
              <c:spPr>
                <a:noFill/>
                <a:ln w="25552">
                  <a:noFill/>
                </a:ln>
              </c:spPr>
              <c:showLegendKey val="1"/>
              <c:showVal val="1"/>
              <c:showCatName val="1"/>
              <c:showSerName val="1"/>
              <c:showPercent val="1"/>
              <c:showBubbleSize val="1"/>
              <c:extLst>
                <c:ext xmlns:c15="http://schemas.microsoft.com/office/drawing/2012/chart" uri="{CE6537A1-D6FC-4f65-9D91-7224C49458BB}"/>
              </c:extLst>
            </c:dLbl>
            <c:spPr>
              <a:noFill/>
              <a:ln w="25552">
                <a:noFill/>
              </a:ln>
            </c:spPr>
            <c:showLegendKey val="1"/>
            <c:showVal val="1"/>
            <c:showCatName val="1"/>
            <c:showSerName val="1"/>
            <c:showPercent val="1"/>
            <c:showBubbleSize val="1"/>
            <c:showLeaderLines val="0"/>
            <c:extLst>
              <c:ext xmlns:c15="http://schemas.microsoft.com/office/drawing/2012/chart" uri="{CE6537A1-D6FC-4f65-9D91-7224C49458BB}">
                <c15:showLeaderLines val="0"/>
              </c:ext>
            </c:extLst>
          </c:dLbls>
          <c:cat>
            <c:strRef>
              <c:f>Лист1!$A$2:$A$5</c:f>
              <c:strCache>
                <c:ptCount val="3"/>
                <c:pt idx="0">
                  <c:v>у.е.</c:v>
                </c:pt>
                <c:pt idx="1">
                  <c:v>у.е.</c:v>
                </c:pt>
                <c:pt idx="2">
                  <c:v>у.е.</c:v>
                </c:pt>
              </c:strCache>
            </c:strRef>
          </c:cat>
          <c:val>
            <c:numRef>
              <c:f>Лист1!$B$2:$B$5</c:f>
              <c:numCache>
                <c:formatCode>\О\с\н\о\в\н\о\й</c:formatCode>
                <c:ptCount val="4"/>
                <c:pt idx="0">
                  <c:v>10</c:v>
                </c:pt>
                <c:pt idx="1">
                  <c:v>18</c:v>
                </c:pt>
                <c:pt idx="2">
                  <c:v>24</c:v>
                </c:pt>
              </c:numCache>
            </c:numRef>
          </c:val>
          <c:extLst>
            <c:ext xmlns:c14="http://schemas.microsoft.com/office/drawing/2007/8/2/chart" uri="{6F2FDCE9-48DA-4B69-8628-5D25D57E5C99}">
              <c14:invertSolidFillFmt>
                <c14:spPr xmlns:c14="http://schemas.microsoft.com/office/drawing/2007/8/2/chart">
                  <a:solidFill>
                    <a:srgbClr val="FFFFFF"/>
                  </a:solidFill>
                  <a:ln w="25552">
                    <a:noFill/>
                  </a:ln>
                </c14:spPr>
              </c14:invertSolidFillFmt>
            </c:ext>
          </c:extLst>
        </c:ser>
        <c:dLbls>
          <c:showLegendKey val="0"/>
          <c:showVal val="0"/>
          <c:showCatName val="0"/>
          <c:showSerName val="0"/>
          <c:showPercent val="0"/>
          <c:showBubbleSize val="0"/>
        </c:dLbls>
        <c:gapWidth val="150"/>
        <c:axId val="387488160"/>
        <c:axId val="387488552"/>
      </c:barChart>
      <c:catAx>
        <c:axId val="387488160"/>
        <c:scaling>
          <c:orientation val="minMax"/>
        </c:scaling>
        <c:delete val="1"/>
        <c:axPos val="b"/>
        <c:numFmt formatCode="General" sourceLinked="0"/>
        <c:majorTickMark val="cross"/>
        <c:minorTickMark val="cross"/>
        <c:tickLblPos val="none"/>
        <c:crossAx val="387488552"/>
        <c:crosses val="autoZero"/>
        <c:auto val="1"/>
        <c:lblAlgn val="ctr"/>
        <c:lblOffset val="100"/>
        <c:noMultiLvlLbl val="1"/>
      </c:catAx>
      <c:valAx>
        <c:axId val="387488552"/>
        <c:scaling>
          <c:orientation val="minMax"/>
        </c:scaling>
        <c:delete val="1"/>
        <c:axPos val="l"/>
        <c:majorGridlines/>
        <c:numFmt formatCode="\О\с\н\о\в\н\о\й" sourceLinked="1"/>
        <c:majorTickMark val="cross"/>
        <c:minorTickMark val="cross"/>
        <c:tickLblPos val="nextTo"/>
        <c:crossAx val="387488160"/>
        <c:crosses val="autoZero"/>
        <c:crossBetween val="between"/>
      </c:valAx>
      <c:spPr>
        <a:solidFill>
          <a:srgbClr val="FFFFFF"/>
        </a:solidFill>
        <a:ln w="25552">
          <a:noFill/>
        </a:ln>
      </c:spPr>
    </c:plotArea>
    <c:plotVisOnly val="1"/>
    <c:dispBlanksAs val="gap"/>
    <c:showDLblsOverMax val="1"/>
  </c:chart>
  <c:spPr>
    <a:solidFill>
      <a:srgbClr val="FFFFFF"/>
    </a:solidFill>
    <a:ln w="3194">
      <a:solidFill>
        <a:srgbClr val="808080"/>
      </a:solidFill>
      <a:prstDash val="solid"/>
    </a:ln>
  </c:sp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B5F"/>
    <w:rsid w:val="00342B5F"/>
    <w:rsid w:val="00BD7E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2B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AC366-77D5-46EB-BC51-F3BBFD88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105</Pages>
  <Words>16320</Words>
  <Characters>93024</Characters>
  <Application>Microsoft Office Word</Application>
  <DocSecurity>0</DocSecurity>
  <Lines>775</Lines>
  <Paragraphs>218</Paragraphs>
  <ScaleCrop>false</ScaleCrop>
  <HeadingPairs>
    <vt:vector size="2" baseType="variant">
      <vt:variant>
        <vt:lpstr>Название</vt:lpstr>
      </vt:variant>
      <vt:variant>
        <vt:i4>1</vt:i4>
      </vt:variant>
    </vt:vector>
  </HeadingPairs>
  <TitlesOfParts>
    <vt:vector size="1" baseType="lpstr">
      <vt:lpstr>1</vt:lpstr>
    </vt:vector>
  </TitlesOfParts>
  <Company>bsuir</Company>
  <LinksUpToDate>false</LinksUpToDate>
  <CharactersWithSpaces>109126</CharactersWithSpaces>
  <SharedDoc>false</SharedDoc>
  <HLinks>
    <vt:vector size="342" baseType="variant">
      <vt:variant>
        <vt:i4>69993522</vt:i4>
      </vt:variant>
      <vt:variant>
        <vt:i4>558</vt:i4>
      </vt:variant>
      <vt:variant>
        <vt:i4>0</vt:i4>
      </vt:variant>
      <vt:variant>
        <vt:i4>5</vt:i4>
      </vt:variant>
      <vt:variant>
        <vt:lpwstr>ЭТ ФРЭ1 копия.doc</vt:lpwstr>
      </vt:variant>
      <vt:variant>
        <vt:lpwstr/>
      </vt:variant>
      <vt:variant>
        <vt:i4>72221771</vt:i4>
      </vt:variant>
      <vt:variant>
        <vt:i4>327</vt:i4>
      </vt:variant>
      <vt:variant>
        <vt:i4>0</vt:i4>
      </vt:variant>
      <vt:variant>
        <vt:i4>5</vt:i4>
      </vt:variant>
      <vt:variant>
        <vt:lpwstr/>
      </vt:variant>
      <vt:variant>
        <vt:lpwstr>Валюта</vt:lpwstr>
      </vt:variant>
      <vt:variant>
        <vt:i4>69993522</vt:i4>
      </vt:variant>
      <vt:variant>
        <vt:i4>324</vt:i4>
      </vt:variant>
      <vt:variant>
        <vt:i4>0</vt:i4>
      </vt:variant>
      <vt:variant>
        <vt:i4>5</vt:i4>
      </vt:variant>
      <vt:variant>
        <vt:lpwstr>ЭТ ФРЭ1 копия.doc</vt:lpwstr>
      </vt:variant>
      <vt:variant>
        <vt:lpwstr/>
      </vt:variant>
      <vt:variant>
        <vt:i4>1179698</vt:i4>
      </vt:variant>
      <vt:variant>
        <vt:i4>318</vt:i4>
      </vt:variant>
      <vt:variant>
        <vt:i4>0</vt:i4>
      </vt:variant>
      <vt:variant>
        <vt:i4>5</vt:i4>
      </vt:variant>
      <vt:variant>
        <vt:lpwstr/>
      </vt:variant>
      <vt:variant>
        <vt:lpwstr>_Toc233126112</vt:lpwstr>
      </vt:variant>
      <vt:variant>
        <vt:i4>1179698</vt:i4>
      </vt:variant>
      <vt:variant>
        <vt:i4>312</vt:i4>
      </vt:variant>
      <vt:variant>
        <vt:i4>0</vt:i4>
      </vt:variant>
      <vt:variant>
        <vt:i4>5</vt:i4>
      </vt:variant>
      <vt:variant>
        <vt:lpwstr/>
      </vt:variant>
      <vt:variant>
        <vt:lpwstr>_Toc233126111</vt:lpwstr>
      </vt:variant>
      <vt:variant>
        <vt:i4>1179698</vt:i4>
      </vt:variant>
      <vt:variant>
        <vt:i4>306</vt:i4>
      </vt:variant>
      <vt:variant>
        <vt:i4>0</vt:i4>
      </vt:variant>
      <vt:variant>
        <vt:i4>5</vt:i4>
      </vt:variant>
      <vt:variant>
        <vt:lpwstr/>
      </vt:variant>
      <vt:variant>
        <vt:lpwstr>_Toc233126110</vt:lpwstr>
      </vt:variant>
      <vt:variant>
        <vt:i4>1245234</vt:i4>
      </vt:variant>
      <vt:variant>
        <vt:i4>300</vt:i4>
      </vt:variant>
      <vt:variant>
        <vt:i4>0</vt:i4>
      </vt:variant>
      <vt:variant>
        <vt:i4>5</vt:i4>
      </vt:variant>
      <vt:variant>
        <vt:lpwstr/>
      </vt:variant>
      <vt:variant>
        <vt:lpwstr>_Toc233126109</vt:lpwstr>
      </vt:variant>
      <vt:variant>
        <vt:i4>1245234</vt:i4>
      </vt:variant>
      <vt:variant>
        <vt:i4>294</vt:i4>
      </vt:variant>
      <vt:variant>
        <vt:i4>0</vt:i4>
      </vt:variant>
      <vt:variant>
        <vt:i4>5</vt:i4>
      </vt:variant>
      <vt:variant>
        <vt:lpwstr/>
      </vt:variant>
      <vt:variant>
        <vt:lpwstr>_Toc233126108</vt:lpwstr>
      </vt:variant>
      <vt:variant>
        <vt:i4>1245234</vt:i4>
      </vt:variant>
      <vt:variant>
        <vt:i4>288</vt:i4>
      </vt:variant>
      <vt:variant>
        <vt:i4>0</vt:i4>
      </vt:variant>
      <vt:variant>
        <vt:i4>5</vt:i4>
      </vt:variant>
      <vt:variant>
        <vt:lpwstr/>
      </vt:variant>
      <vt:variant>
        <vt:lpwstr>_Toc233126107</vt:lpwstr>
      </vt:variant>
      <vt:variant>
        <vt:i4>1245234</vt:i4>
      </vt:variant>
      <vt:variant>
        <vt:i4>282</vt:i4>
      </vt:variant>
      <vt:variant>
        <vt:i4>0</vt:i4>
      </vt:variant>
      <vt:variant>
        <vt:i4>5</vt:i4>
      </vt:variant>
      <vt:variant>
        <vt:lpwstr/>
      </vt:variant>
      <vt:variant>
        <vt:lpwstr>_Toc233126104</vt:lpwstr>
      </vt:variant>
      <vt:variant>
        <vt:i4>1245234</vt:i4>
      </vt:variant>
      <vt:variant>
        <vt:i4>276</vt:i4>
      </vt:variant>
      <vt:variant>
        <vt:i4>0</vt:i4>
      </vt:variant>
      <vt:variant>
        <vt:i4>5</vt:i4>
      </vt:variant>
      <vt:variant>
        <vt:lpwstr/>
      </vt:variant>
      <vt:variant>
        <vt:lpwstr>_Toc233126103</vt:lpwstr>
      </vt:variant>
      <vt:variant>
        <vt:i4>1245234</vt:i4>
      </vt:variant>
      <vt:variant>
        <vt:i4>270</vt:i4>
      </vt:variant>
      <vt:variant>
        <vt:i4>0</vt:i4>
      </vt:variant>
      <vt:variant>
        <vt:i4>5</vt:i4>
      </vt:variant>
      <vt:variant>
        <vt:lpwstr/>
      </vt:variant>
      <vt:variant>
        <vt:lpwstr>_Toc233126102</vt:lpwstr>
      </vt:variant>
      <vt:variant>
        <vt:i4>1245234</vt:i4>
      </vt:variant>
      <vt:variant>
        <vt:i4>264</vt:i4>
      </vt:variant>
      <vt:variant>
        <vt:i4>0</vt:i4>
      </vt:variant>
      <vt:variant>
        <vt:i4>5</vt:i4>
      </vt:variant>
      <vt:variant>
        <vt:lpwstr/>
      </vt:variant>
      <vt:variant>
        <vt:lpwstr>_Toc233126101</vt:lpwstr>
      </vt:variant>
      <vt:variant>
        <vt:i4>1245234</vt:i4>
      </vt:variant>
      <vt:variant>
        <vt:i4>258</vt:i4>
      </vt:variant>
      <vt:variant>
        <vt:i4>0</vt:i4>
      </vt:variant>
      <vt:variant>
        <vt:i4>5</vt:i4>
      </vt:variant>
      <vt:variant>
        <vt:lpwstr/>
      </vt:variant>
      <vt:variant>
        <vt:lpwstr>_Toc233126100</vt:lpwstr>
      </vt:variant>
      <vt:variant>
        <vt:i4>1703987</vt:i4>
      </vt:variant>
      <vt:variant>
        <vt:i4>252</vt:i4>
      </vt:variant>
      <vt:variant>
        <vt:i4>0</vt:i4>
      </vt:variant>
      <vt:variant>
        <vt:i4>5</vt:i4>
      </vt:variant>
      <vt:variant>
        <vt:lpwstr/>
      </vt:variant>
      <vt:variant>
        <vt:lpwstr>_Toc233126099</vt:lpwstr>
      </vt:variant>
      <vt:variant>
        <vt:i4>1703987</vt:i4>
      </vt:variant>
      <vt:variant>
        <vt:i4>246</vt:i4>
      </vt:variant>
      <vt:variant>
        <vt:i4>0</vt:i4>
      </vt:variant>
      <vt:variant>
        <vt:i4>5</vt:i4>
      </vt:variant>
      <vt:variant>
        <vt:lpwstr/>
      </vt:variant>
      <vt:variant>
        <vt:lpwstr>_Toc233126098</vt:lpwstr>
      </vt:variant>
      <vt:variant>
        <vt:i4>1703987</vt:i4>
      </vt:variant>
      <vt:variant>
        <vt:i4>240</vt:i4>
      </vt:variant>
      <vt:variant>
        <vt:i4>0</vt:i4>
      </vt:variant>
      <vt:variant>
        <vt:i4>5</vt:i4>
      </vt:variant>
      <vt:variant>
        <vt:lpwstr/>
      </vt:variant>
      <vt:variant>
        <vt:lpwstr>_Toc233126097</vt:lpwstr>
      </vt:variant>
      <vt:variant>
        <vt:i4>1703987</vt:i4>
      </vt:variant>
      <vt:variant>
        <vt:i4>234</vt:i4>
      </vt:variant>
      <vt:variant>
        <vt:i4>0</vt:i4>
      </vt:variant>
      <vt:variant>
        <vt:i4>5</vt:i4>
      </vt:variant>
      <vt:variant>
        <vt:lpwstr/>
      </vt:variant>
      <vt:variant>
        <vt:lpwstr>_Toc233126096</vt:lpwstr>
      </vt:variant>
      <vt:variant>
        <vt:i4>1703987</vt:i4>
      </vt:variant>
      <vt:variant>
        <vt:i4>228</vt:i4>
      </vt:variant>
      <vt:variant>
        <vt:i4>0</vt:i4>
      </vt:variant>
      <vt:variant>
        <vt:i4>5</vt:i4>
      </vt:variant>
      <vt:variant>
        <vt:lpwstr/>
      </vt:variant>
      <vt:variant>
        <vt:lpwstr>_Toc233126095</vt:lpwstr>
      </vt:variant>
      <vt:variant>
        <vt:i4>1703987</vt:i4>
      </vt:variant>
      <vt:variant>
        <vt:i4>222</vt:i4>
      </vt:variant>
      <vt:variant>
        <vt:i4>0</vt:i4>
      </vt:variant>
      <vt:variant>
        <vt:i4>5</vt:i4>
      </vt:variant>
      <vt:variant>
        <vt:lpwstr/>
      </vt:variant>
      <vt:variant>
        <vt:lpwstr>_Toc233126094</vt:lpwstr>
      </vt:variant>
      <vt:variant>
        <vt:i4>1703987</vt:i4>
      </vt:variant>
      <vt:variant>
        <vt:i4>216</vt:i4>
      </vt:variant>
      <vt:variant>
        <vt:i4>0</vt:i4>
      </vt:variant>
      <vt:variant>
        <vt:i4>5</vt:i4>
      </vt:variant>
      <vt:variant>
        <vt:lpwstr/>
      </vt:variant>
      <vt:variant>
        <vt:lpwstr>_Toc233126093</vt:lpwstr>
      </vt:variant>
      <vt:variant>
        <vt:i4>1703987</vt:i4>
      </vt:variant>
      <vt:variant>
        <vt:i4>210</vt:i4>
      </vt:variant>
      <vt:variant>
        <vt:i4>0</vt:i4>
      </vt:variant>
      <vt:variant>
        <vt:i4>5</vt:i4>
      </vt:variant>
      <vt:variant>
        <vt:lpwstr/>
      </vt:variant>
      <vt:variant>
        <vt:lpwstr>_Toc233126092</vt:lpwstr>
      </vt:variant>
      <vt:variant>
        <vt:i4>1703987</vt:i4>
      </vt:variant>
      <vt:variant>
        <vt:i4>204</vt:i4>
      </vt:variant>
      <vt:variant>
        <vt:i4>0</vt:i4>
      </vt:variant>
      <vt:variant>
        <vt:i4>5</vt:i4>
      </vt:variant>
      <vt:variant>
        <vt:lpwstr/>
      </vt:variant>
      <vt:variant>
        <vt:lpwstr>_Toc233126091</vt:lpwstr>
      </vt:variant>
      <vt:variant>
        <vt:i4>1703987</vt:i4>
      </vt:variant>
      <vt:variant>
        <vt:i4>198</vt:i4>
      </vt:variant>
      <vt:variant>
        <vt:i4>0</vt:i4>
      </vt:variant>
      <vt:variant>
        <vt:i4>5</vt:i4>
      </vt:variant>
      <vt:variant>
        <vt:lpwstr/>
      </vt:variant>
      <vt:variant>
        <vt:lpwstr>_Toc233126090</vt:lpwstr>
      </vt:variant>
      <vt:variant>
        <vt:i4>1769523</vt:i4>
      </vt:variant>
      <vt:variant>
        <vt:i4>192</vt:i4>
      </vt:variant>
      <vt:variant>
        <vt:i4>0</vt:i4>
      </vt:variant>
      <vt:variant>
        <vt:i4>5</vt:i4>
      </vt:variant>
      <vt:variant>
        <vt:lpwstr/>
      </vt:variant>
      <vt:variant>
        <vt:lpwstr>_Toc233126089</vt:lpwstr>
      </vt:variant>
      <vt:variant>
        <vt:i4>1769523</vt:i4>
      </vt:variant>
      <vt:variant>
        <vt:i4>186</vt:i4>
      </vt:variant>
      <vt:variant>
        <vt:i4>0</vt:i4>
      </vt:variant>
      <vt:variant>
        <vt:i4>5</vt:i4>
      </vt:variant>
      <vt:variant>
        <vt:lpwstr/>
      </vt:variant>
      <vt:variant>
        <vt:lpwstr>_Toc233126088</vt:lpwstr>
      </vt:variant>
      <vt:variant>
        <vt:i4>1769523</vt:i4>
      </vt:variant>
      <vt:variant>
        <vt:i4>180</vt:i4>
      </vt:variant>
      <vt:variant>
        <vt:i4>0</vt:i4>
      </vt:variant>
      <vt:variant>
        <vt:i4>5</vt:i4>
      </vt:variant>
      <vt:variant>
        <vt:lpwstr/>
      </vt:variant>
      <vt:variant>
        <vt:lpwstr>_Toc233126087</vt:lpwstr>
      </vt:variant>
      <vt:variant>
        <vt:i4>1769523</vt:i4>
      </vt:variant>
      <vt:variant>
        <vt:i4>174</vt:i4>
      </vt:variant>
      <vt:variant>
        <vt:i4>0</vt:i4>
      </vt:variant>
      <vt:variant>
        <vt:i4>5</vt:i4>
      </vt:variant>
      <vt:variant>
        <vt:lpwstr/>
      </vt:variant>
      <vt:variant>
        <vt:lpwstr>_Toc233126086</vt:lpwstr>
      </vt:variant>
      <vt:variant>
        <vt:i4>1769523</vt:i4>
      </vt:variant>
      <vt:variant>
        <vt:i4>168</vt:i4>
      </vt:variant>
      <vt:variant>
        <vt:i4>0</vt:i4>
      </vt:variant>
      <vt:variant>
        <vt:i4>5</vt:i4>
      </vt:variant>
      <vt:variant>
        <vt:lpwstr/>
      </vt:variant>
      <vt:variant>
        <vt:lpwstr>_Toc233126085</vt:lpwstr>
      </vt:variant>
      <vt:variant>
        <vt:i4>1769523</vt:i4>
      </vt:variant>
      <vt:variant>
        <vt:i4>162</vt:i4>
      </vt:variant>
      <vt:variant>
        <vt:i4>0</vt:i4>
      </vt:variant>
      <vt:variant>
        <vt:i4>5</vt:i4>
      </vt:variant>
      <vt:variant>
        <vt:lpwstr/>
      </vt:variant>
      <vt:variant>
        <vt:lpwstr>_Toc233126084</vt:lpwstr>
      </vt:variant>
      <vt:variant>
        <vt:i4>1769523</vt:i4>
      </vt:variant>
      <vt:variant>
        <vt:i4>156</vt:i4>
      </vt:variant>
      <vt:variant>
        <vt:i4>0</vt:i4>
      </vt:variant>
      <vt:variant>
        <vt:i4>5</vt:i4>
      </vt:variant>
      <vt:variant>
        <vt:lpwstr/>
      </vt:variant>
      <vt:variant>
        <vt:lpwstr>_Toc233126083</vt:lpwstr>
      </vt:variant>
      <vt:variant>
        <vt:i4>1769523</vt:i4>
      </vt:variant>
      <vt:variant>
        <vt:i4>150</vt:i4>
      </vt:variant>
      <vt:variant>
        <vt:i4>0</vt:i4>
      </vt:variant>
      <vt:variant>
        <vt:i4>5</vt:i4>
      </vt:variant>
      <vt:variant>
        <vt:lpwstr/>
      </vt:variant>
      <vt:variant>
        <vt:lpwstr>_Toc233126082</vt:lpwstr>
      </vt:variant>
      <vt:variant>
        <vt:i4>1769523</vt:i4>
      </vt:variant>
      <vt:variant>
        <vt:i4>144</vt:i4>
      </vt:variant>
      <vt:variant>
        <vt:i4>0</vt:i4>
      </vt:variant>
      <vt:variant>
        <vt:i4>5</vt:i4>
      </vt:variant>
      <vt:variant>
        <vt:lpwstr/>
      </vt:variant>
      <vt:variant>
        <vt:lpwstr>_Toc233126081</vt:lpwstr>
      </vt:variant>
      <vt:variant>
        <vt:i4>1769523</vt:i4>
      </vt:variant>
      <vt:variant>
        <vt:i4>138</vt:i4>
      </vt:variant>
      <vt:variant>
        <vt:i4>0</vt:i4>
      </vt:variant>
      <vt:variant>
        <vt:i4>5</vt:i4>
      </vt:variant>
      <vt:variant>
        <vt:lpwstr/>
      </vt:variant>
      <vt:variant>
        <vt:lpwstr>_Toc233126080</vt:lpwstr>
      </vt:variant>
      <vt:variant>
        <vt:i4>1310771</vt:i4>
      </vt:variant>
      <vt:variant>
        <vt:i4>132</vt:i4>
      </vt:variant>
      <vt:variant>
        <vt:i4>0</vt:i4>
      </vt:variant>
      <vt:variant>
        <vt:i4>5</vt:i4>
      </vt:variant>
      <vt:variant>
        <vt:lpwstr/>
      </vt:variant>
      <vt:variant>
        <vt:lpwstr>_Toc233126079</vt:lpwstr>
      </vt:variant>
      <vt:variant>
        <vt:i4>1310771</vt:i4>
      </vt:variant>
      <vt:variant>
        <vt:i4>126</vt:i4>
      </vt:variant>
      <vt:variant>
        <vt:i4>0</vt:i4>
      </vt:variant>
      <vt:variant>
        <vt:i4>5</vt:i4>
      </vt:variant>
      <vt:variant>
        <vt:lpwstr/>
      </vt:variant>
      <vt:variant>
        <vt:lpwstr>_Toc233126078</vt:lpwstr>
      </vt:variant>
      <vt:variant>
        <vt:i4>1310771</vt:i4>
      </vt:variant>
      <vt:variant>
        <vt:i4>120</vt:i4>
      </vt:variant>
      <vt:variant>
        <vt:i4>0</vt:i4>
      </vt:variant>
      <vt:variant>
        <vt:i4>5</vt:i4>
      </vt:variant>
      <vt:variant>
        <vt:lpwstr/>
      </vt:variant>
      <vt:variant>
        <vt:lpwstr>_Toc233126077</vt:lpwstr>
      </vt:variant>
      <vt:variant>
        <vt:i4>1310771</vt:i4>
      </vt:variant>
      <vt:variant>
        <vt:i4>114</vt:i4>
      </vt:variant>
      <vt:variant>
        <vt:i4>0</vt:i4>
      </vt:variant>
      <vt:variant>
        <vt:i4>5</vt:i4>
      </vt:variant>
      <vt:variant>
        <vt:lpwstr/>
      </vt:variant>
      <vt:variant>
        <vt:lpwstr>_Toc233126076</vt:lpwstr>
      </vt:variant>
      <vt:variant>
        <vt:i4>1310771</vt:i4>
      </vt:variant>
      <vt:variant>
        <vt:i4>108</vt:i4>
      </vt:variant>
      <vt:variant>
        <vt:i4>0</vt:i4>
      </vt:variant>
      <vt:variant>
        <vt:i4>5</vt:i4>
      </vt:variant>
      <vt:variant>
        <vt:lpwstr/>
      </vt:variant>
      <vt:variant>
        <vt:lpwstr>_Toc233126075</vt:lpwstr>
      </vt:variant>
      <vt:variant>
        <vt:i4>1310771</vt:i4>
      </vt:variant>
      <vt:variant>
        <vt:i4>102</vt:i4>
      </vt:variant>
      <vt:variant>
        <vt:i4>0</vt:i4>
      </vt:variant>
      <vt:variant>
        <vt:i4>5</vt:i4>
      </vt:variant>
      <vt:variant>
        <vt:lpwstr/>
      </vt:variant>
      <vt:variant>
        <vt:lpwstr>_Toc233126074</vt:lpwstr>
      </vt:variant>
      <vt:variant>
        <vt:i4>1310771</vt:i4>
      </vt:variant>
      <vt:variant>
        <vt:i4>96</vt:i4>
      </vt:variant>
      <vt:variant>
        <vt:i4>0</vt:i4>
      </vt:variant>
      <vt:variant>
        <vt:i4>5</vt:i4>
      </vt:variant>
      <vt:variant>
        <vt:lpwstr/>
      </vt:variant>
      <vt:variant>
        <vt:lpwstr>_Toc233126073</vt:lpwstr>
      </vt:variant>
      <vt:variant>
        <vt:i4>1310771</vt:i4>
      </vt:variant>
      <vt:variant>
        <vt:i4>90</vt:i4>
      </vt:variant>
      <vt:variant>
        <vt:i4>0</vt:i4>
      </vt:variant>
      <vt:variant>
        <vt:i4>5</vt:i4>
      </vt:variant>
      <vt:variant>
        <vt:lpwstr/>
      </vt:variant>
      <vt:variant>
        <vt:lpwstr>_Toc233126072</vt:lpwstr>
      </vt:variant>
      <vt:variant>
        <vt:i4>1310771</vt:i4>
      </vt:variant>
      <vt:variant>
        <vt:i4>84</vt:i4>
      </vt:variant>
      <vt:variant>
        <vt:i4>0</vt:i4>
      </vt:variant>
      <vt:variant>
        <vt:i4>5</vt:i4>
      </vt:variant>
      <vt:variant>
        <vt:lpwstr/>
      </vt:variant>
      <vt:variant>
        <vt:lpwstr>_Toc233126071</vt:lpwstr>
      </vt:variant>
      <vt:variant>
        <vt:i4>1310771</vt:i4>
      </vt:variant>
      <vt:variant>
        <vt:i4>78</vt:i4>
      </vt:variant>
      <vt:variant>
        <vt:i4>0</vt:i4>
      </vt:variant>
      <vt:variant>
        <vt:i4>5</vt:i4>
      </vt:variant>
      <vt:variant>
        <vt:lpwstr/>
      </vt:variant>
      <vt:variant>
        <vt:lpwstr>_Toc233126070</vt:lpwstr>
      </vt:variant>
      <vt:variant>
        <vt:i4>1376307</vt:i4>
      </vt:variant>
      <vt:variant>
        <vt:i4>72</vt:i4>
      </vt:variant>
      <vt:variant>
        <vt:i4>0</vt:i4>
      </vt:variant>
      <vt:variant>
        <vt:i4>5</vt:i4>
      </vt:variant>
      <vt:variant>
        <vt:lpwstr/>
      </vt:variant>
      <vt:variant>
        <vt:lpwstr>_Toc233126069</vt:lpwstr>
      </vt:variant>
      <vt:variant>
        <vt:i4>1376307</vt:i4>
      </vt:variant>
      <vt:variant>
        <vt:i4>66</vt:i4>
      </vt:variant>
      <vt:variant>
        <vt:i4>0</vt:i4>
      </vt:variant>
      <vt:variant>
        <vt:i4>5</vt:i4>
      </vt:variant>
      <vt:variant>
        <vt:lpwstr/>
      </vt:variant>
      <vt:variant>
        <vt:lpwstr>_Toc233126068</vt:lpwstr>
      </vt:variant>
      <vt:variant>
        <vt:i4>1376307</vt:i4>
      </vt:variant>
      <vt:variant>
        <vt:i4>60</vt:i4>
      </vt:variant>
      <vt:variant>
        <vt:i4>0</vt:i4>
      </vt:variant>
      <vt:variant>
        <vt:i4>5</vt:i4>
      </vt:variant>
      <vt:variant>
        <vt:lpwstr/>
      </vt:variant>
      <vt:variant>
        <vt:lpwstr>_Toc233126067</vt:lpwstr>
      </vt:variant>
      <vt:variant>
        <vt:i4>1376307</vt:i4>
      </vt:variant>
      <vt:variant>
        <vt:i4>54</vt:i4>
      </vt:variant>
      <vt:variant>
        <vt:i4>0</vt:i4>
      </vt:variant>
      <vt:variant>
        <vt:i4>5</vt:i4>
      </vt:variant>
      <vt:variant>
        <vt:lpwstr/>
      </vt:variant>
      <vt:variant>
        <vt:lpwstr>_Toc233126066</vt:lpwstr>
      </vt:variant>
      <vt:variant>
        <vt:i4>1376307</vt:i4>
      </vt:variant>
      <vt:variant>
        <vt:i4>48</vt:i4>
      </vt:variant>
      <vt:variant>
        <vt:i4>0</vt:i4>
      </vt:variant>
      <vt:variant>
        <vt:i4>5</vt:i4>
      </vt:variant>
      <vt:variant>
        <vt:lpwstr/>
      </vt:variant>
      <vt:variant>
        <vt:lpwstr>_Toc233126065</vt:lpwstr>
      </vt:variant>
      <vt:variant>
        <vt:i4>1376307</vt:i4>
      </vt:variant>
      <vt:variant>
        <vt:i4>42</vt:i4>
      </vt:variant>
      <vt:variant>
        <vt:i4>0</vt:i4>
      </vt:variant>
      <vt:variant>
        <vt:i4>5</vt:i4>
      </vt:variant>
      <vt:variant>
        <vt:lpwstr/>
      </vt:variant>
      <vt:variant>
        <vt:lpwstr>_Toc233126064</vt:lpwstr>
      </vt:variant>
      <vt:variant>
        <vt:i4>1376307</vt:i4>
      </vt:variant>
      <vt:variant>
        <vt:i4>36</vt:i4>
      </vt:variant>
      <vt:variant>
        <vt:i4>0</vt:i4>
      </vt:variant>
      <vt:variant>
        <vt:i4>5</vt:i4>
      </vt:variant>
      <vt:variant>
        <vt:lpwstr/>
      </vt:variant>
      <vt:variant>
        <vt:lpwstr>_Toc233126063</vt:lpwstr>
      </vt:variant>
      <vt:variant>
        <vt:i4>1376307</vt:i4>
      </vt:variant>
      <vt:variant>
        <vt:i4>30</vt:i4>
      </vt:variant>
      <vt:variant>
        <vt:i4>0</vt:i4>
      </vt:variant>
      <vt:variant>
        <vt:i4>5</vt:i4>
      </vt:variant>
      <vt:variant>
        <vt:lpwstr/>
      </vt:variant>
      <vt:variant>
        <vt:lpwstr>_Toc233126062</vt:lpwstr>
      </vt:variant>
      <vt:variant>
        <vt:i4>1376307</vt:i4>
      </vt:variant>
      <vt:variant>
        <vt:i4>24</vt:i4>
      </vt:variant>
      <vt:variant>
        <vt:i4>0</vt:i4>
      </vt:variant>
      <vt:variant>
        <vt:i4>5</vt:i4>
      </vt:variant>
      <vt:variant>
        <vt:lpwstr/>
      </vt:variant>
      <vt:variant>
        <vt:lpwstr>_Toc233126061</vt:lpwstr>
      </vt:variant>
      <vt:variant>
        <vt:i4>1376307</vt:i4>
      </vt:variant>
      <vt:variant>
        <vt:i4>18</vt:i4>
      </vt:variant>
      <vt:variant>
        <vt:i4>0</vt:i4>
      </vt:variant>
      <vt:variant>
        <vt:i4>5</vt:i4>
      </vt:variant>
      <vt:variant>
        <vt:lpwstr/>
      </vt:variant>
      <vt:variant>
        <vt:lpwstr>_Toc233126060</vt:lpwstr>
      </vt:variant>
      <vt:variant>
        <vt:i4>1441843</vt:i4>
      </vt:variant>
      <vt:variant>
        <vt:i4>12</vt:i4>
      </vt:variant>
      <vt:variant>
        <vt:i4>0</vt:i4>
      </vt:variant>
      <vt:variant>
        <vt:i4>5</vt:i4>
      </vt:variant>
      <vt:variant>
        <vt:lpwstr/>
      </vt:variant>
      <vt:variant>
        <vt:lpwstr>_Toc233126059</vt:lpwstr>
      </vt:variant>
      <vt:variant>
        <vt:i4>1441843</vt:i4>
      </vt:variant>
      <vt:variant>
        <vt:i4>6</vt:i4>
      </vt:variant>
      <vt:variant>
        <vt:i4>0</vt:i4>
      </vt:variant>
      <vt:variant>
        <vt:i4>5</vt:i4>
      </vt:variant>
      <vt:variant>
        <vt:lpwstr/>
      </vt:variant>
      <vt:variant>
        <vt:lpwstr>_Toc233126058</vt:lpwstr>
      </vt:variant>
      <vt:variant>
        <vt:i4>1441843</vt:i4>
      </vt:variant>
      <vt:variant>
        <vt:i4>0</vt:i4>
      </vt:variant>
      <vt:variant>
        <vt:i4>0</vt:i4>
      </vt:variant>
      <vt:variant>
        <vt:i4>5</vt:i4>
      </vt:variant>
      <vt:variant>
        <vt:lpwstr/>
      </vt:variant>
      <vt:variant>
        <vt:lpwstr>_Toc233126057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1</dc:creator>
  <cp:keywords/>
  <dc:description/>
  <cp:lastModifiedBy>Титова Е.Э.</cp:lastModifiedBy>
  <cp:revision>26</cp:revision>
  <dcterms:created xsi:type="dcterms:W3CDTF">2023-04-20T13:39:00Z</dcterms:created>
  <dcterms:modified xsi:type="dcterms:W3CDTF">2023-12-06T10:44:00Z</dcterms:modified>
</cp:coreProperties>
</file>