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96A2D" w14:textId="6422D855" w:rsidR="007A33F1" w:rsidRPr="006F63A2" w:rsidRDefault="005A25D8" w:rsidP="007C119E">
      <w:pPr>
        <w:pStyle w:val="2"/>
        <w:rPr>
          <w:rFonts w:ascii="Times New Roman"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rPr>
        <w:t xml:space="preserve">1. </w:t>
      </w:r>
      <w:r w:rsidR="007C119E" w:rsidRPr="006F63A2">
        <w:rPr>
          <w:rFonts w:ascii="Times New Roman" w:hAnsi="Times New Roman" w:cs="Times New Roman"/>
          <w:b/>
          <w:bCs/>
          <w:color w:val="000000" w:themeColor="text1"/>
          <w:sz w:val="28"/>
          <w:szCs w:val="28"/>
        </w:rPr>
        <w:t xml:space="preserve"> </w:t>
      </w:r>
      <w:r w:rsidRPr="006F63A2">
        <w:rPr>
          <w:rFonts w:ascii="Times New Roman" w:hAnsi="Times New Roman" w:cs="Times New Roman"/>
          <w:b/>
          <w:bCs/>
          <w:color w:val="000000" w:themeColor="text1"/>
          <w:sz w:val="28"/>
          <w:szCs w:val="28"/>
        </w:rPr>
        <w:t>П</w:t>
      </w:r>
      <w:r w:rsidR="00AF750D" w:rsidRPr="006F63A2">
        <w:rPr>
          <w:rFonts w:ascii="Times New Roman" w:hAnsi="Times New Roman" w:cs="Times New Roman"/>
          <w:b/>
          <w:bCs/>
          <w:color w:val="000000" w:themeColor="text1"/>
          <w:sz w:val="28"/>
          <w:szCs w:val="28"/>
        </w:rPr>
        <w:t xml:space="preserve">редмет изучения, цели, задачи и методологические основы курса «Безопасность жизнедеятельности человека». Классификация опасностей по характеру воздействия на человека, по происхождению и по локализации в пространстве. </w:t>
      </w:r>
    </w:p>
    <w:p w14:paraId="41AB4DF6" w14:textId="77777777" w:rsidR="007A33F1" w:rsidRPr="002F56D9" w:rsidRDefault="007A33F1" w:rsidP="00366D09">
      <w:pPr>
        <w:spacing w:after="0" w:line="240" w:lineRule="auto"/>
        <w:ind w:firstLine="284"/>
        <w:contextualSpacing/>
        <w:rPr>
          <w:rFonts w:ascii="Times New Roman" w:hAnsi="Times New Roman" w:cs="Times New Roman"/>
          <w:bCs/>
          <w:sz w:val="24"/>
          <w:szCs w:val="24"/>
        </w:rPr>
      </w:pPr>
      <w:r w:rsidRPr="002F56D9">
        <w:rPr>
          <w:rFonts w:ascii="Times New Roman" w:hAnsi="Times New Roman" w:cs="Times New Roman"/>
          <w:bCs/>
          <w:sz w:val="24"/>
          <w:szCs w:val="24"/>
        </w:rPr>
        <w:t>БЖЧ - учебная дисциплина, представляющая собой область научных знаний, изучающая общие опасности и соответствующие способы защиты от них в любых условиях обитания человека.</w:t>
      </w:r>
    </w:p>
    <w:p w14:paraId="63DABBE5" w14:textId="77777777" w:rsidR="007A33F1" w:rsidRPr="002F56D9" w:rsidRDefault="007A33F1"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b/>
          <w:bCs/>
          <w:sz w:val="24"/>
          <w:szCs w:val="24"/>
        </w:rPr>
        <w:t xml:space="preserve">Целью изучения </w:t>
      </w:r>
      <w:r w:rsidRPr="002F56D9">
        <w:rPr>
          <w:rFonts w:ascii="Times New Roman" w:hAnsi="Times New Roman" w:cs="Times New Roman"/>
          <w:sz w:val="24"/>
          <w:szCs w:val="24"/>
        </w:rPr>
        <w:t>учебной дисциплины явл</w:t>
      </w:r>
      <w:r w:rsidR="00E0462D" w:rsidRPr="002F56D9">
        <w:rPr>
          <w:rFonts w:ascii="Times New Roman" w:hAnsi="Times New Roman" w:cs="Times New Roman"/>
          <w:sz w:val="24"/>
          <w:szCs w:val="24"/>
        </w:rPr>
        <w:t>яет</w:t>
      </w:r>
      <w:r w:rsidRPr="002F56D9">
        <w:rPr>
          <w:rFonts w:ascii="Times New Roman" w:hAnsi="Times New Roman" w:cs="Times New Roman"/>
          <w:sz w:val="24"/>
          <w:szCs w:val="24"/>
        </w:rPr>
        <w:t>ся форм</w:t>
      </w:r>
      <w:r w:rsidR="00E0462D" w:rsidRPr="002F56D9">
        <w:rPr>
          <w:rFonts w:ascii="Times New Roman" w:hAnsi="Times New Roman" w:cs="Times New Roman"/>
          <w:sz w:val="24"/>
          <w:szCs w:val="24"/>
        </w:rPr>
        <w:t>ирование</w:t>
      </w:r>
      <w:r w:rsidRPr="002F56D9">
        <w:rPr>
          <w:rFonts w:ascii="Times New Roman" w:hAnsi="Times New Roman" w:cs="Times New Roman"/>
          <w:sz w:val="24"/>
          <w:szCs w:val="24"/>
        </w:rPr>
        <w:t xml:space="preserve"> культуры безопасности жизнедеятельности будущих специалистов, основанной на системе социальных норм, ценностей и установок, обеспечивающих сохранение их жизни, здоровья и работоспособности в условиях постоянного взаимодействия со средой обитания. </w:t>
      </w:r>
    </w:p>
    <w:p w14:paraId="59671EC0" w14:textId="77777777" w:rsidR="007A33F1" w:rsidRPr="002F56D9" w:rsidRDefault="007A33F1"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b/>
          <w:bCs/>
          <w:sz w:val="24"/>
          <w:szCs w:val="24"/>
        </w:rPr>
        <w:t xml:space="preserve">Объект изучения: </w:t>
      </w:r>
      <w:r w:rsidRPr="002F56D9">
        <w:rPr>
          <w:rFonts w:ascii="Times New Roman" w:hAnsi="Times New Roman" w:cs="Times New Roman"/>
          <w:sz w:val="24"/>
          <w:szCs w:val="24"/>
        </w:rPr>
        <w:t>Риск и другие источники опасностей для человека и других биологических объектов как мера опасности.</w:t>
      </w:r>
    </w:p>
    <w:p w14:paraId="64138E6E" w14:textId="77777777" w:rsidR="007A33F1" w:rsidRPr="002F56D9" w:rsidRDefault="007A33F1"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b/>
          <w:bCs/>
          <w:sz w:val="24"/>
          <w:szCs w:val="24"/>
        </w:rPr>
        <w:t>Предмет изучения:</w:t>
      </w:r>
      <w:r w:rsidR="00E0462D" w:rsidRPr="002F56D9">
        <w:rPr>
          <w:rFonts w:ascii="Times New Roman" w:hAnsi="Times New Roman" w:cs="Times New Roman"/>
          <w:b/>
          <w:bCs/>
          <w:sz w:val="24"/>
          <w:szCs w:val="24"/>
        </w:rPr>
        <w:t xml:space="preserve"> </w:t>
      </w:r>
      <w:r w:rsidRPr="002F56D9">
        <w:rPr>
          <w:rFonts w:ascii="Times New Roman" w:hAnsi="Times New Roman" w:cs="Times New Roman"/>
          <w:sz w:val="24"/>
          <w:szCs w:val="24"/>
        </w:rPr>
        <w:t xml:space="preserve">Структура принципов и методов изучения, обнаружения и ликвидации рисков и других источников опасностей для человека и других биологических объектов. </w:t>
      </w:r>
    </w:p>
    <w:p w14:paraId="5D4BF444" w14:textId="77777777" w:rsidR="007A33F1" w:rsidRPr="002F56D9" w:rsidRDefault="007A33F1" w:rsidP="00366D09">
      <w:pPr>
        <w:spacing w:after="0" w:line="240" w:lineRule="auto"/>
        <w:ind w:firstLine="284"/>
        <w:contextualSpacing/>
        <w:rPr>
          <w:rFonts w:ascii="Times New Roman" w:hAnsi="Times New Roman" w:cs="Times New Roman"/>
          <w:b/>
          <w:sz w:val="24"/>
          <w:szCs w:val="24"/>
        </w:rPr>
      </w:pPr>
      <w:r w:rsidRPr="002F56D9">
        <w:rPr>
          <w:rFonts w:ascii="Times New Roman" w:hAnsi="Times New Roman" w:cs="Times New Roman"/>
          <w:b/>
          <w:sz w:val="24"/>
          <w:szCs w:val="24"/>
        </w:rPr>
        <w:t>Задачи:</w:t>
      </w:r>
      <w:r w:rsidR="00E0462D" w:rsidRPr="002F56D9">
        <w:rPr>
          <w:rFonts w:ascii="Times New Roman" w:hAnsi="Times New Roman" w:cs="Times New Roman"/>
          <w:b/>
          <w:sz w:val="24"/>
          <w:szCs w:val="24"/>
        </w:rPr>
        <w:t xml:space="preserve"> </w:t>
      </w:r>
      <w:r w:rsidRPr="002F56D9">
        <w:rPr>
          <w:rFonts w:ascii="Times New Roman" w:hAnsi="Times New Roman" w:cs="Times New Roman"/>
          <w:sz w:val="24"/>
          <w:szCs w:val="24"/>
        </w:rPr>
        <w:t>изучение рисков</w:t>
      </w:r>
      <w:r w:rsidRPr="002F56D9">
        <w:rPr>
          <w:rFonts w:ascii="Times New Roman" w:hAnsi="Times New Roman" w:cs="Times New Roman"/>
          <w:b/>
          <w:sz w:val="24"/>
          <w:szCs w:val="24"/>
        </w:rPr>
        <w:t xml:space="preserve">, </w:t>
      </w:r>
      <w:r w:rsidRPr="002F56D9">
        <w:rPr>
          <w:rFonts w:ascii="Times New Roman" w:hAnsi="Times New Roman" w:cs="Times New Roman"/>
          <w:sz w:val="24"/>
          <w:szCs w:val="24"/>
        </w:rPr>
        <w:t>обеспечение безопасности</w:t>
      </w:r>
      <w:r w:rsidR="0009332B" w:rsidRPr="002F56D9">
        <w:rPr>
          <w:rFonts w:ascii="Times New Roman" w:hAnsi="Times New Roman" w:cs="Times New Roman"/>
          <w:sz w:val="24"/>
          <w:szCs w:val="24"/>
        </w:rPr>
        <w:t xml:space="preserve">, приобретение навыков оказания первой помощи, рацион. природопользование и охрана </w:t>
      </w:r>
      <w:proofErr w:type="spellStart"/>
      <w:r w:rsidR="0009332B" w:rsidRPr="002F56D9">
        <w:rPr>
          <w:rFonts w:ascii="Times New Roman" w:hAnsi="Times New Roman" w:cs="Times New Roman"/>
          <w:sz w:val="24"/>
          <w:szCs w:val="24"/>
        </w:rPr>
        <w:t>окруж</w:t>
      </w:r>
      <w:proofErr w:type="spellEnd"/>
      <w:r w:rsidR="0009332B" w:rsidRPr="002F56D9">
        <w:rPr>
          <w:rFonts w:ascii="Times New Roman" w:hAnsi="Times New Roman" w:cs="Times New Roman"/>
          <w:sz w:val="24"/>
          <w:szCs w:val="24"/>
        </w:rPr>
        <w:t>. среды.</w:t>
      </w:r>
    </w:p>
    <w:p w14:paraId="45E6BA88" w14:textId="77777777" w:rsidR="007A33F1" w:rsidRPr="002F56D9" w:rsidRDefault="007A33F1" w:rsidP="00366D09">
      <w:pPr>
        <w:spacing w:after="0" w:line="240" w:lineRule="auto"/>
        <w:ind w:firstLine="284"/>
        <w:contextualSpacing/>
        <w:rPr>
          <w:rFonts w:ascii="Times New Roman" w:hAnsi="Times New Roman" w:cs="Times New Roman"/>
          <w:b/>
          <w:sz w:val="24"/>
          <w:szCs w:val="24"/>
        </w:rPr>
      </w:pPr>
      <w:r w:rsidRPr="002F56D9">
        <w:rPr>
          <w:rFonts w:ascii="Times New Roman" w:hAnsi="Times New Roman" w:cs="Times New Roman"/>
          <w:b/>
          <w:sz w:val="24"/>
          <w:szCs w:val="24"/>
        </w:rPr>
        <w:t>Классификация опасностей:</w:t>
      </w:r>
    </w:p>
    <w:p w14:paraId="3F8EC77A" w14:textId="77777777" w:rsidR="007A33F1" w:rsidRPr="002F56D9" w:rsidRDefault="007A33F1" w:rsidP="00366D09">
      <w:pPr>
        <w:pStyle w:val="a6"/>
        <w:spacing w:before="0" w:after="0"/>
        <w:ind w:firstLine="284"/>
        <w:contextualSpacing/>
      </w:pPr>
      <w:r w:rsidRPr="002F56D9">
        <w:t>По происхождению: природные, экологические, биологические, социальные, техногенные, антропогенные.</w:t>
      </w:r>
    </w:p>
    <w:p w14:paraId="63876584" w14:textId="77777777" w:rsidR="007A33F1" w:rsidRPr="002F56D9" w:rsidRDefault="007A33F1" w:rsidP="00366D09">
      <w:pPr>
        <w:pStyle w:val="a6"/>
        <w:spacing w:before="0" w:after="0"/>
        <w:ind w:firstLine="284"/>
        <w:contextualSpacing/>
      </w:pPr>
      <w:r w:rsidRPr="002F56D9">
        <w:t>По характеру воздействия: механические, физические, химические, биологические, психофизиологические.</w:t>
      </w:r>
    </w:p>
    <w:p w14:paraId="5C4E5CC2" w14:textId="77777777" w:rsidR="007A33F1" w:rsidRPr="002F56D9" w:rsidRDefault="007A33F1" w:rsidP="00366D09">
      <w:pPr>
        <w:pStyle w:val="a6"/>
        <w:spacing w:before="0" w:after="0"/>
        <w:ind w:firstLine="284"/>
        <w:contextualSpacing/>
      </w:pPr>
      <w:r w:rsidRPr="002F56D9">
        <w:t>По времени проявления опасности делятся на импульсивные и кумулятивные.</w:t>
      </w:r>
    </w:p>
    <w:p w14:paraId="45495638" w14:textId="77777777" w:rsidR="007A33F1" w:rsidRPr="002F56D9" w:rsidRDefault="007A33F1" w:rsidP="00366D09">
      <w:pPr>
        <w:pStyle w:val="a6"/>
        <w:spacing w:before="0" w:after="0"/>
        <w:ind w:firstLine="284"/>
        <w:contextualSpacing/>
      </w:pPr>
      <w:r w:rsidRPr="002F56D9">
        <w:t>По локализации опасности бывают связанные с литосферой, гидросферой, атмосферой, космосом.</w:t>
      </w:r>
    </w:p>
    <w:p w14:paraId="297D70B8" w14:textId="77777777" w:rsidR="007A33F1" w:rsidRPr="002F56D9" w:rsidRDefault="007A33F1" w:rsidP="00366D09">
      <w:pPr>
        <w:pStyle w:val="a6"/>
        <w:spacing w:before="0" w:after="0"/>
        <w:ind w:firstLine="284"/>
        <w:contextualSpacing/>
      </w:pPr>
      <w:r w:rsidRPr="002F56D9">
        <w:t>По вызываемым последствиям: утомление, заболевания, травмы, аварии, пожары, летальные исходы.</w:t>
      </w:r>
    </w:p>
    <w:p w14:paraId="4C5A1C88" w14:textId="77777777" w:rsidR="007A33F1" w:rsidRPr="002F56D9" w:rsidRDefault="007A33F1" w:rsidP="00366D09">
      <w:pPr>
        <w:pStyle w:val="a6"/>
        <w:spacing w:before="0" w:after="0"/>
        <w:ind w:firstLine="284"/>
        <w:contextualSpacing/>
      </w:pPr>
      <w:r w:rsidRPr="002F56D9">
        <w:t>По приносимому ущербу: социальный, технический, экономический, экологический.</w:t>
      </w:r>
    </w:p>
    <w:p w14:paraId="38057781" w14:textId="77777777" w:rsidR="007A33F1" w:rsidRPr="002F56D9" w:rsidRDefault="007A33F1" w:rsidP="00366D09">
      <w:pPr>
        <w:pStyle w:val="a6"/>
        <w:spacing w:before="0" w:after="0"/>
        <w:ind w:firstLine="284"/>
        <w:contextualSpacing/>
      </w:pPr>
      <w:r w:rsidRPr="002F56D9">
        <w:t>По структуре опасности делятся на простые и производные, порождаемые взаимодействием простых.</w:t>
      </w:r>
    </w:p>
    <w:p w14:paraId="0BFCE29E" w14:textId="00E4A639" w:rsidR="009233DA" w:rsidRDefault="007A33F1" w:rsidP="006F63A2">
      <w:pPr>
        <w:pStyle w:val="a6"/>
        <w:spacing w:before="0" w:after="0"/>
        <w:ind w:firstLine="284"/>
        <w:contextualSpacing/>
      </w:pPr>
      <w:r w:rsidRPr="002F56D9">
        <w:t>Сферы проявления опасностей: бытовая, производственная, спортивная, учебная, дорожно-транспортная, военная и т. д.</w:t>
      </w:r>
    </w:p>
    <w:p w14:paraId="5EC98AC2" w14:textId="77777777" w:rsidR="006F63A2" w:rsidRPr="006F63A2" w:rsidRDefault="006F63A2" w:rsidP="006F63A2">
      <w:pPr>
        <w:pStyle w:val="a6"/>
        <w:spacing w:before="0" w:after="0"/>
        <w:ind w:firstLine="284"/>
        <w:contextualSpacing/>
      </w:pPr>
    </w:p>
    <w:p w14:paraId="70331434" w14:textId="778F6996" w:rsidR="007C119E" w:rsidRPr="006F63A2" w:rsidRDefault="007C119E" w:rsidP="006F63A2">
      <w:pPr>
        <w:pStyle w:val="2"/>
        <w:rPr>
          <w:rFonts w:ascii="Times New Roman" w:eastAsia="Calibri"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rPr>
        <w:t xml:space="preserve">   </w:t>
      </w:r>
      <w:r w:rsidR="00AF750D" w:rsidRPr="006F63A2">
        <w:rPr>
          <w:rFonts w:ascii="Times New Roman" w:hAnsi="Times New Roman" w:cs="Times New Roman"/>
          <w:b/>
          <w:bCs/>
          <w:color w:val="000000" w:themeColor="text1"/>
          <w:sz w:val="28"/>
          <w:szCs w:val="28"/>
        </w:rPr>
        <w:t xml:space="preserve">2. </w:t>
      </w:r>
      <w:r w:rsidRPr="006F63A2">
        <w:rPr>
          <w:rFonts w:ascii="Times New Roman" w:eastAsia="Calibri" w:hAnsi="Times New Roman" w:cs="Times New Roman"/>
          <w:b/>
          <w:bCs/>
          <w:color w:val="000000" w:themeColor="text1"/>
          <w:sz w:val="28"/>
          <w:szCs w:val="28"/>
        </w:rPr>
        <w:t>Чрезвычайные ситуации и другие источники опасностей для человека и других биологических видов.</w:t>
      </w:r>
    </w:p>
    <w:p w14:paraId="415BD331" w14:textId="294C4DB9" w:rsidR="006F63A2" w:rsidRPr="006F63A2" w:rsidRDefault="006F63A2" w:rsidP="006F63A2">
      <w:pPr>
        <w:spacing w:after="0" w:line="240" w:lineRule="auto"/>
        <w:ind w:firstLine="709"/>
        <w:rPr>
          <w:rFonts w:ascii="Times New Roman" w:eastAsia="Times New Roman" w:hAnsi="Times New Roman" w:cs="Times New Roman"/>
          <w:color w:val="000000" w:themeColor="text1"/>
          <w:sz w:val="24"/>
          <w:szCs w:val="24"/>
        </w:rPr>
      </w:pPr>
      <w:r w:rsidRPr="006F63A2">
        <w:rPr>
          <w:rFonts w:ascii="Times New Roman" w:eastAsia="Times New Roman" w:hAnsi="Times New Roman" w:cs="Times New Roman"/>
          <w:color w:val="000000" w:themeColor="text1"/>
          <w:sz w:val="24"/>
          <w:szCs w:val="24"/>
        </w:rPr>
        <w:t>Чрезвычайная ситуация (ЧС) — обстановка, сложившаяся на данной территории (на объекте, у человека) в результате возникновения источника ЧС, который может повлечь или повлек за собой человеческие жертвы, ущерб здоровью людей и (или) окружающей природной среде, значительные материальные потери и нарушение условий жизнедеятельности людей.</w:t>
      </w:r>
    </w:p>
    <w:p w14:paraId="3103D531" w14:textId="77777777" w:rsidR="006F63A2" w:rsidRPr="006F63A2" w:rsidRDefault="006F63A2" w:rsidP="006F63A2">
      <w:pPr>
        <w:spacing w:after="0" w:line="240" w:lineRule="auto"/>
        <w:ind w:firstLine="709"/>
        <w:rPr>
          <w:rFonts w:ascii="Times New Roman" w:eastAsia="Times New Roman" w:hAnsi="Times New Roman" w:cs="Times New Roman"/>
          <w:color w:val="000000" w:themeColor="text1"/>
          <w:sz w:val="24"/>
          <w:szCs w:val="24"/>
        </w:rPr>
      </w:pPr>
      <w:r w:rsidRPr="006F63A2">
        <w:rPr>
          <w:rFonts w:ascii="Times New Roman" w:eastAsia="Times New Roman" w:hAnsi="Times New Roman" w:cs="Times New Roman"/>
          <w:color w:val="000000" w:themeColor="text1"/>
          <w:sz w:val="24"/>
          <w:szCs w:val="24"/>
        </w:rPr>
        <w:t>Источник чрезвычайной ситуации- опасное природное явление или процесс, техногенное происшествие, инфекционное заболевание, в результате которых на определенной территории создается чрезвычайная ситуация для людей.</w:t>
      </w:r>
    </w:p>
    <w:p w14:paraId="211CBC3A" w14:textId="77777777" w:rsidR="006F63A2" w:rsidRPr="006F63A2" w:rsidRDefault="006F63A2" w:rsidP="006F63A2">
      <w:pPr>
        <w:pStyle w:val="a6"/>
        <w:spacing w:before="0" w:after="0"/>
        <w:ind w:firstLine="709"/>
        <w:rPr>
          <w:color w:val="000000" w:themeColor="text1"/>
        </w:rPr>
      </w:pPr>
      <w:r w:rsidRPr="006F63A2">
        <w:rPr>
          <w:color w:val="000000" w:themeColor="text1"/>
        </w:rPr>
        <w:t>Неизменно существуют опасности: военная, политическая, экономическая, биологическая, криминогенная и др. Под опасностью понимается вероятность возникновения тех или иных событий и явлений, которые могут привести к ЧС. Для Республики Беларусь характерны:</w:t>
      </w:r>
    </w:p>
    <w:p w14:paraId="666DAF32" w14:textId="77777777" w:rsidR="006F63A2" w:rsidRPr="006F63A2" w:rsidRDefault="006F63A2" w:rsidP="006F63A2">
      <w:pPr>
        <w:pStyle w:val="a6"/>
        <w:spacing w:before="0" w:after="0"/>
        <w:ind w:firstLine="709"/>
        <w:rPr>
          <w:color w:val="000000" w:themeColor="text1"/>
        </w:rPr>
      </w:pPr>
      <w:r w:rsidRPr="006F63A2">
        <w:rPr>
          <w:color w:val="000000" w:themeColor="text1"/>
        </w:rPr>
        <w:t>1. Радиационная опасность, существующая из-за наличия вблизи границы АЭС: Игналинской – 7 км, Чернобыльской – 10 км, Смоленской – 70 км, Ровенской – 140 км, на которых возможны аварии, как это было в 1986 г. на Чернобыльской.</w:t>
      </w:r>
    </w:p>
    <w:p w14:paraId="70CC14C3" w14:textId="4AE0FE47" w:rsidR="006F63A2" w:rsidRPr="006F63A2" w:rsidRDefault="006F63A2" w:rsidP="006F63A2">
      <w:pPr>
        <w:pStyle w:val="a6"/>
        <w:spacing w:before="0" w:after="0"/>
        <w:ind w:firstLine="709"/>
        <w:rPr>
          <w:color w:val="000000" w:themeColor="text1"/>
        </w:rPr>
      </w:pPr>
      <w:r w:rsidRPr="006F63A2">
        <w:rPr>
          <w:color w:val="000000" w:themeColor="text1"/>
        </w:rPr>
        <w:t>2. Химическая опасность определяется предприятиями химической, нефтеперерабатывающей промышленности, а также химическими веществами, перевозимыми автомобильным и железнодорожным транспортом (от 400 до 1500 вагонов ежемесячно). Всего в республике 335 химически опасных объектов, с общими запасами только сильнодействующих ядовитых веществ (СДЯВ) более 40 тыс. т, в том числе аммиака 26 тыс. т.</w:t>
      </w:r>
    </w:p>
    <w:p w14:paraId="2E4A1DB9" w14:textId="77777777" w:rsidR="006F63A2" w:rsidRPr="006F63A2" w:rsidRDefault="006F63A2" w:rsidP="006F63A2">
      <w:pPr>
        <w:pStyle w:val="a6"/>
        <w:spacing w:before="0" w:after="0"/>
        <w:ind w:firstLine="709"/>
        <w:rPr>
          <w:color w:val="000000" w:themeColor="text1"/>
        </w:rPr>
      </w:pPr>
      <w:r w:rsidRPr="006F63A2">
        <w:rPr>
          <w:color w:val="000000" w:themeColor="text1"/>
        </w:rPr>
        <w:lastRenderedPageBreak/>
        <w:t>3.Пожаро-взрывоопасность создается наличием на территории республики более 90 складов и баз со взрывчатыми веществами и более 120 взрывоопасных и 150 пожароопасных объектов, кроме того, железнодорожным транспортом перевозится ежемесячно до 1000 цистерн с горючей жидкостью. Пожароопасность представляют более 8 млн га леса и около 2,5 млн га торфяников.</w:t>
      </w:r>
    </w:p>
    <w:p w14:paraId="6C63062A" w14:textId="77777777" w:rsidR="006F63A2" w:rsidRPr="006F63A2" w:rsidRDefault="006F63A2" w:rsidP="006F63A2">
      <w:pPr>
        <w:pStyle w:val="a6"/>
        <w:spacing w:before="0" w:after="0"/>
        <w:ind w:firstLine="709"/>
        <w:rPr>
          <w:color w:val="000000" w:themeColor="text1"/>
        </w:rPr>
      </w:pPr>
      <w:r w:rsidRPr="006F63A2">
        <w:rPr>
          <w:color w:val="000000" w:themeColor="text1"/>
        </w:rPr>
        <w:t>4. Биологическая опасность сохраняется из-за возможности заболеваний людей и животных опасными инфекционными болезнями. В республике имели место очаги сибирской язвы, бешенства, туляремии, лихорадки. Периодически наблюдаются масштабные поражения сельскохозяйственных культур болезнями и вредителями.</w:t>
      </w:r>
    </w:p>
    <w:p w14:paraId="2DF06FCC" w14:textId="77777777" w:rsidR="006F63A2" w:rsidRPr="006F63A2" w:rsidRDefault="006F63A2" w:rsidP="006F63A2">
      <w:pPr>
        <w:pStyle w:val="a6"/>
        <w:spacing w:before="0" w:after="0"/>
        <w:ind w:firstLine="709"/>
        <w:rPr>
          <w:color w:val="000000" w:themeColor="text1"/>
        </w:rPr>
      </w:pPr>
      <w:r w:rsidRPr="006F63A2">
        <w:rPr>
          <w:color w:val="000000" w:themeColor="text1"/>
        </w:rPr>
        <w:t>5. Гидродинамическая опасность определяется наличием в стране дамб и плотин, протяженность которых составляет более 850 км. Особая опасность прорыва дамб существует в Брестской и Гомельской областях.</w:t>
      </w:r>
    </w:p>
    <w:p w14:paraId="7BFDA65E" w14:textId="77777777" w:rsidR="006F63A2" w:rsidRPr="006F63A2" w:rsidRDefault="006F63A2" w:rsidP="006F63A2">
      <w:pPr>
        <w:pStyle w:val="a6"/>
        <w:spacing w:before="0" w:after="0"/>
        <w:ind w:firstLine="709"/>
        <w:rPr>
          <w:color w:val="000000" w:themeColor="text1"/>
        </w:rPr>
      </w:pPr>
      <w:r w:rsidRPr="006F63A2">
        <w:rPr>
          <w:color w:val="000000" w:themeColor="text1"/>
        </w:rPr>
        <w:t>6. Экологическая опасность создается большим количеством промышленных предприятий (крупных и средних более 2000), которые имеют около 63 тыс. источников выбросов; легковыми автомобилями (более 1 млн); грузовыми машинами и автобусами (около 100 тыс.). Все вместе они выбрасывают в атмосферу более 1 млн т/г вредных веществ. Кроме того, более 1 млрд м3 вредных веществ ежегодно выбрасывается в водоемы сточных вод, загрязняется почва. Постепенно исчезают некоторые виды животных и растений. Сохраняется опасность нарушения экологического равновесия в природе.</w:t>
      </w:r>
    </w:p>
    <w:p w14:paraId="499F4DCE" w14:textId="21CC4168" w:rsidR="00353B43" w:rsidRDefault="006F63A2" w:rsidP="006F63A2">
      <w:pPr>
        <w:pStyle w:val="a6"/>
        <w:spacing w:before="0" w:after="0"/>
        <w:ind w:firstLine="709"/>
        <w:rPr>
          <w:color w:val="000000" w:themeColor="text1"/>
        </w:rPr>
      </w:pPr>
      <w:r w:rsidRPr="006F63A2">
        <w:rPr>
          <w:color w:val="000000" w:themeColor="text1"/>
        </w:rPr>
        <w:t>7. Опасность стихийных бедствий существует ежегодно в виде засухи, наводнения, лесных и торфяных пожаров, урагана, града и т. п. Они наносят огромный материальный ущерб. При наводнениях в зону затопления, как правило, попадает большое количество населенных пунктов, посевы и другие сельскохозяйственные культуры, гибнут домашние и дикие животные. Материальный ущерб исчисляется большими суммами денег.</w:t>
      </w:r>
    </w:p>
    <w:p w14:paraId="33F609D9" w14:textId="77777777" w:rsidR="006F63A2" w:rsidRPr="006F63A2" w:rsidRDefault="006F63A2" w:rsidP="006F63A2">
      <w:pPr>
        <w:pStyle w:val="a6"/>
        <w:spacing w:before="0" w:after="0"/>
        <w:ind w:firstLine="709"/>
        <w:rPr>
          <w:color w:val="000000" w:themeColor="text1"/>
        </w:rPr>
      </w:pPr>
    </w:p>
    <w:p w14:paraId="7F78BE56" w14:textId="77777777" w:rsidR="009829AE" w:rsidRPr="006F63A2" w:rsidRDefault="00AF750D" w:rsidP="006F63A2">
      <w:pPr>
        <w:pStyle w:val="2"/>
        <w:rPr>
          <w:rFonts w:ascii="Times New Roman"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rPr>
        <w:t>3. Глобальные экологические проблемы современности и стратегия развития человечества.</w:t>
      </w:r>
    </w:p>
    <w:p w14:paraId="15A85098" w14:textId="75289329" w:rsidR="00D4057E" w:rsidRDefault="007A33F1" w:rsidP="00366D09">
      <w:pPr>
        <w:pStyle w:val="a3"/>
        <w:spacing w:after="0" w:line="240" w:lineRule="auto"/>
        <w:ind w:left="0" w:firstLine="284"/>
        <w:rPr>
          <w:rFonts w:ascii="Times New Roman" w:hAnsi="Times New Roman" w:cs="Times New Roman"/>
          <w:b/>
          <w:bCs/>
          <w:iCs/>
          <w:sz w:val="24"/>
          <w:szCs w:val="24"/>
        </w:rPr>
      </w:pPr>
      <w:r w:rsidRPr="002F56D9">
        <w:rPr>
          <w:rFonts w:ascii="Times New Roman" w:hAnsi="Times New Roman" w:cs="Times New Roman"/>
          <w:sz w:val="24"/>
          <w:szCs w:val="24"/>
        </w:rPr>
        <w:t xml:space="preserve">Под </w:t>
      </w:r>
      <w:r w:rsidRPr="002F56D9">
        <w:rPr>
          <w:rFonts w:ascii="Times New Roman" w:hAnsi="Times New Roman" w:cs="Times New Roman"/>
          <w:b/>
          <w:bCs/>
          <w:iCs/>
          <w:sz w:val="24"/>
          <w:szCs w:val="24"/>
        </w:rPr>
        <w:t>глобальными</w:t>
      </w:r>
      <w:r w:rsidR="00E377DA" w:rsidRPr="002F56D9">
        <w:rPr>
          <w:rFonts w:ascii="Times New Roman" w:hAnsi="Times New Roman" w:cs="Times New Roman"/>
          <w:b/>
          <w:bCs/>
          <w:iCs/>
          <w:sz w:val="24"/>
          <w:szCs w:val="24"/>
        </w:rPr>
        <w:t xml:space="preserve"> </w:t>
      </w:r>
      <w:r w:rsidRPr="002F56D9">
        <w:rPr>
          <w:rFonts w:ascii="Times New Roman" w:hAnsi="Times New Roman" w:cs="Times New Roman"/>
          <w:b/>
          <w:sz w:val="24"/>
          <w:szCs w:val="24"/>
        </w:rPr>
        <w:t>экол</w:t>
      </w:r>
      <w:r w:rsidR="00E377DA" w:rsidRPr="002F56D9">
        <w:rPr>
          <w:rFonts w:ascii="Times New Roman" w:hAnsi="Times New Roman" w:cs="Times New Roman"/>
          <w:b/>
          <w:sz w:val="24"/>
          <w:szCs w:val="24"/>
        </w:rPr>
        <w:t>огически</w:t>
      </w:r>
      <w:r w:rsidRPr="002F56D9">
        <w:rPr>
          <w:rFonts w:ascii="Times New Roman" w:hAnsi="Times New Roman" w:cs="Times New Roman"/>
          <w:b/>
          <w:sz w:val="24"/>
          <w:szCs w:val="24"/>
        </w:rPr>
        <w:t>ми проблемами</w:t>
      </w:r>
      <w:r w:rsidRPr="002F56D9">
        <w:rPr>
          <w:rFonts w:ascii="Times New Roman" w:hAnsi="Times New Roman" w:cs="Times New Roman"/>
          <w:sz w:val="24"/>
          <w:szCs w:val="24"/>
        </w:rPr>
        <w:t xml:space="preserve"> понимают масштабные изменения природной среды, которые вызывают нарушения функцио</w:t>
      </w:r>
      <w:r w:rsidRPr="002F56D9">
        <w:rPr>
          <w:rFonts w:ascii="Times New Roman" w:hAnsi="Times New Roman" w:cs="Times New Roman"/>
          <w:sz w:val="24"/>
          <w:szCs w:val="24"/>
        </w:rPr>
        <w:softHyphen/>
        <w:t>нирования биосферы. Разрешение глобальных эко</w:t>
      </w:r>
      <w:r w:rsidRPr="002F56D9">
        <w:rPr>
          <w:rFonts w:ascii="Times New Roman" w:hAnsi="Times New Roman" w:cs="Times New Roman"/>
          <w:sz w:val="24"/>
          <w:szCs w:val="24"/>
        </w:rPr>
        <w:softHyphen/>
        <w:t xml:space="preserve">логических проблем возможно усилиями всего мирового сообщества:    </w:t>
      </w:r>
    </w:p>
    <w:p w14:paraId="218AD02B" w14:textId="296B54FE" w:rsidR="00D4057E" w:rsidRPr="00D4057E" w:rsidRDefault="007A33F1" w:rsidP="00D4057E">
      <w:pPr>
        <w:pStyle w:val="a3"/>
        <w:numPr>
          <w:ilvl w:val="0"/>
          <w:numId w:val="143"/>
        </w:numPr>
        <w:spacing w:after="0" w:line="240" w:lineRule="auto"/>
        <w:rPr>
          <w:rFonts w:ascii="Times New Roman" w:hAnsi="Times New Roman" w:cs="Times New Roman"/>
          <w:bCs/>
          <w:iCs/>
          <w:sz w:val="24"/>
          <w:szCs w:val="24"/>
        </w:rPr>
      </w:pPr>
      <w:r w:rsidRPr="00D4057E">
        <w:rPr>
          <w:rFonts w:ascii="Times New Roman" w:hAnsi="Times New Roman" w:cs="Times New Roman"/>
          <w:b/>
          <w:bCs/>
          <w:iCs/>
          <w:sz w:val="24"/>
          <w:szCs w:val="24"/>
        </w:rPr>
        <w:t>Изменение климата Земли</w:t>
      </w:r>
      <w:r w:rsidRPr="00D4057E">
        <w:rPr>
          <w:rFonts w:ascii="Times New Roman" w:hAnsi="Times New Roman" w:cs="Times New Roman"/>
          <w:bCs/>
          <w:iCs/>
          <w:sz w:val="24"/>
          <w:szCs w:val="24"/>
        </w:rPr>
        <w:t xml:space="preserve"> (</w:t>
      </w:r>
      <w:r w:rsidRPr="00D4057E">
        <w:rPr>
          <w:rFonts w:ascii="Times New Roman" w:hAnsi="Times New Roman" w:cs="Times New Roman"/>
          <w:iCs/>
          <w:sz w:val="24"/>
          <w:szCs w:val="24"/>
        </w:rPr>
        <w:t xml:space="preserve">колебания климата Земли с течением времени, </w:t>
      </w:r>
      <w:proofErr w:type="spellStart"/>
      <w:r w:rsidRPr="00D4057E">
        <w:rPr>
          <w:rFonts w:ascii="Times New Roman" w:hAnsi="Times New Roman" w:cs="Times New Roman"/>
          <w:iCs/>
          <w:sz w:val="24"/>
          <w:szCs w:val="24"/>
        </w:rPr>
        <w:t>выр</w:t>
      </w:r>
      <w:r w:rsidR="000B4CC4" w:rsidRPr="00D4057E">
        <w:rPr>
          <w:rFonts w:ascii="Times New Roman" w:hAnsi="Times New Roman" w:cs="Times New Roman"/>
          <w:iCs/>
          <w:sz w:val="24"/>
          <w:szCs w:val="24"/>
        </w:rPr>
        <w:t>ажается</w:t>
      </w:r>
      <w:r w:rsidRPr="00D4057E">
        <w:rPr>
          <w:rFonts w:ascii="Times New Roman" w:hAnsi="Times New Roman" w:cs="Times New Roman"/>
          <w:iCs/>
          <w:sz w:val="24"/>
          <w:szCs w:val="24"/>
        </w:rPr>
        <w:t>ся</w:t>
      </w:r>
      <w:proofErr w:type="spellEnd"/>
      <w:r w:rsidRPr="00D4057E">
        <w:rPr>
          <w:rFonts w:ascii="Times New Roman" w:hAnsi="Times New Roman" w:cs="Times New Roman"/>
          <w:iCs/>
          <w:sz w:val="24"/>
          <w:szCs w:val="24"/>
        </w:rPr>
        <w:t xml:space="preserve"> в достоверных отклонениях параметров погоды от многолетних </w:t>
      </w:r>
      <w:proofErr w:type="gramStart"/>
      <w:r w:rsidRPr="00D4057E">
        <w:rPr>
          <w:rFonts w:ascii="Times New Roman" w:hAnsi="Times New Roman" w:cs="Times New Roman"/>
          <w:iCs/>
          <w:sz w:val="24"/>
          <w:szCs w:val="24"/>
        </w:rPr>
        <w:t>значений(</w:t>
      </w:r>
      <w:proofErr w:type="gramEnd"/>
      <w:r w:rsidRPr="00D4057E">
        <w:rPr>
          <w:rFonts w:ascii="Times New Roman" w:hAnsi="Times New Roman" w:cs="Times New Roman"/>
          <w:iCs/>
          <w:sz w:val="24"/>
          <w:szCs w:val="24"/>
        </w:rPr>
        <w:t>парниковый эффект и таяние ледников и полярных льдов)).</w:t>
      </w:r>
      <w:r w:rsidRPr="00D4057E">
        <w:rPr>
          <w:rFonts w:ascii="Times New Roman" w:hAnsi="Times New Roman" w:cs="Times New Roman"/>
          <w:bCs/>
          <w:iCs/>
          <w:sz w:val="24"/>
          <w:szCs w:val="24"/>
        </w:rPr>
        <w:t xml:space="preserve"> </w:t>
      </w:r>
    </w:p>
    <w:p w14:paraId="40F06EE5" w14:textId="77777777" w:rsidR="00D4057E" w:rsidRPr="00D4057E" w:rsidRDefault="007A33F1" w:rsidP="00D4057E">
      <w:pPr>
        <w:pStyle w:val="a3"/>
        <w:numPr>
          <w:ilvl w:val="0"/>
          <w:numId w:val="143"/>
        </w:numPr>
        <w:spacing w:after="0" w:line="240" w:lineRule="auto"/>
        <w:rPr>
          <w:rFonts w:ascii="Times New Roman" w:hAnsi="Times New Roman" w:cs="Times New Roman"/>
          <w:bCs/>
          <w:iCs/>
          <w:sz w:val="24"/>
          <w:szCs w:val="24"/>
        </w:rPr>
      </w:pPr>
      <w:r w:rsidRPr="00D4057E">
        <w:rPr>
          <w:rFonts w:ascii="Times New Roman" w:hAnsi="Times New Roman" w:cs="Times New Roman"/>
          <w:b/>
          <w:bCs/>
          <w:iCs/>
          <w:sz w:val="24"/>
          <w:szCs w:val="24"/>
        </w:rPr>
        <w:t>Сокращение площади лесов</w:t>
      </w:r>
      <w:r w:rsidRPr="00D4057E">
        <w:rPr>
          <w:rFonts w:ascii="Times New Roman" w:hAnsi="Times New Roman" w:cs="Times New Roman"/>
          <w:bCs/>
          <w:iCs/>
          <w:sz w:val="24"/>
          <w:szCs w:val="24"/>
        </w:rPr>
        <w:t>;</w:t>
      </w:r>
      <w:r w:rsidR="001D54B9" w:rsidRPr="00D4057E">
        <w:rPr>
          <w:rFonts w:ascii="Times New Roman" w:hAnsi="Times New Roman" w:cs="Times New Roman"/>
          <w:bCs/>
          <w:iCs/>
          <w:sz w:val="24"/>
          <w:szCs w:val="24"/>
        </w:rPr>
        <w:t xml:space="preserve"> </w:t>
      </w:r>
    </w:p>
    <w:p w14:paraId="0D524D47" w14:textId="77777777" w:rsidR="00D4057E" w:rsidRPr="00D4057E" w:rsidRDefault="007A33F1" w:rsidP="00D4057E">
      <w:pPr>
        <w:pStyle w:val="a3"/>
        <w:numPr>
          <w:ilvl w:val="0"/>
          <w:numId w:val="143"/>
        </w:numPr>
        <w:spacing w:after="0" w:line="240" w:lineRule="auto"/>
        <w:rPr>
          <w:rFonts w:ascii="Times New Roman" w:hAnsi="Times New Roman" w:cs="Times New Roman"/>
          <w:b/>
          <w:bCs/>
          <w:iCs/>
          <w:sz w:val="24"/>
          <w:szCs w:val="24"/>
        </w:rPr>
      </w:pPr>
      <w:r w:rsidRPr="00D4057E">
        <w:rPr>
          <w:rFonts w:ascii="Times New Roman" w:hAnsi="Times New Roman" w:cs="Times New Roman"/>
          <w:b/>
          <w:bCs/>
          <w:iCs/>
          <w:sz w:val="24"/>
          <w:szCs w:val="24"/>
        </w:rPr>
        <w:t xml:space="preserve">Размещение </w:t>
      </w:r>
      <w:r w:rsidR="001D54B9" w:rsidRPr="00D4057E">
        <w:rPr>
          <w:rFonts w:ascii="Times New Roman" w:hAnsi="Times New Roman" w:cs="Times New Roman"/>
          <w:b/>
          <w:bCs/>
          <w:iCs/>
          <w:sz w:val="24"/>
          <w:szCs w:val="24"/>
        </w:rPr>
        <w:t xml:space="preserve">и обеззараживания отходов; </w:t>
      </w:r>
    </w:p>
    <w:p w14:paraId="562AD5AA" w14:textId="62DB2CCB" w:rsidR="007A33F1" w:rsidRPr="00D4057E" w:rsidRDefault="007A33F1" w:rsidP="00D4057E">
      <w:pPr>
        <w:pStyle w:val="a3"/>
        <w:numPr>
          <w:ilvl w:val="0"/>
          <w:numId w:val="143"/>
        </w:numPr>
        <w:spacing w:after="0" w:line="240" w:lineRule="auto"/>
        <w:rPr>
          <w:rFonts w:ascii="Times New Roman" w:hAnsi="Times New Roman" w:cs="Times New Roman"/>
          <w:bCs/>
          <w:iCs/>
          <w:sz w:val="24"/>
          <w:szCs w:val="24"/>
        </w:rPr>
      </w:pPr>
      <w:r w:rsidRPr="00D4057E">
        <w:rPr>
          <w:rFonts w:ascii="Times New Roman" w:hAnsi="Times New Roman" w:cs="Times New Roman"/>
          <w:b/>
          <w:bCs/>
          <w:iCs/>
          <w:sz w:val="24"/>
          <w:szCs w:val="24"/>
        </w:rPr>
        <w:t>Стихийные свалки.</w:t>
      </w:r>
    </w:p>
    <w:p w14:paraId="4453AE4E" w14:textId="77777777" w:rsidR="009829AE"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Среди глобальных экологических проблем выделяют:</w:t>
      </w:r>
    </w:p>
    <w:p w14:paraId="5952AE1E" w14:textId="77777777" w:rsidR="009829AE"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изменение климата Земли;</w:t>
      </w:r>
    </w:p>
    <w:p w14:paraId="53EE8F30" w14:textId="77777777" w:rsidR="009829AE"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разрушение озонового слоя;</w:t>
      </w:r>
    </w:p>
    <w:p w14:paraId="01F7F98F" w14:textId="77777777" w:rsidR="009829AE"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w:t>
      </w:r>
      <w:r w:rsidR="001D54B9" w:rsidRPr="002F56D9">
        <w:rPr>
          <w:rFonts w:ascii="Times New Roman" w:hAnsi="Times New Roman" w:cs="Times New Roman"/>
          <w:color w:val="000000"/>
          <w:sz w:val="24"/>
          <w:szCs w:val="24"/>
        </w:rPr>
        <w:t xml:space="preserve"> </w:t>
      </w:r>
      <w:r w:rsidRPr="002F56D9">
        <w:rPr>
          <w:rFonts w:ascii="Times New Roman" w:hAnsi="Times New Roman" w:cs="Times New Roman"/>
          <w:color w:val="000000"/>
          <w:sz w:val="24"/>
          <w:szCs w:val="24"/>
        </w:rPr>
        <w:t>трансграничный перенос вредных примесей и загрязнение воздушного бассейна;</w:t>
      </w:r>
    </w:p>
    <w:p w14:paraId="212DA39D" w14:textId="77777777" w:rsidR="009829AE"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истощение запасов пресной воды и загрязнение вод Мирового океана;</w:t>
      </w:r>
    </w:p>
    <w:p w14:paraId="6EEA8E82" w14:textId="77777777" w:rsidR="009829AE"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оскудение биологического разнообразия;</w:t>
      </w:r>
    </w:p>
    <w:p w14:paraId="376A0537" w14:textId="77777777" w:rsidR="000729F5" w:rsidRPr="002F56D9" w:rsidRDefault="009829AE" w:rsidP="00366D09">
      <w:pPr>
        <w:widowControl w:val="0"/>
        <w:autoSpaceDE w:val="0"/>
        <w:autoSpaceDN w:val="0"/>
        <w:adjustRightInd w:val="0"/>
        <w:spacing w:after="0" w:line="240" w:lineRule="auto"/>
        <w:ind w:firstLine="284"/>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 загрязнение земель, разрушение почвенного покрова и др. </w:t>
      </w:r>
    </w:p>
    <w:p w14:paraId="7956EFB6" w14:textId="6B0AF7D8" w:rsidR="004E7831" w:rsidRDefault="004E7831" w:rsidP="00366D09">
      <w:pPr>
        <w:spacing w:after="0"/>
        <w:ind w:firstLine="284"/>
        <w:rPr>
          <w:rFonts w:ascii="Times New Roman" w:hAnsi="Times New Roman" w:cs="Times New Roman"/>
          <w:sz w:val="24"/>
          <w:szCs w:val="24"/>
        </w:rPr>
      </w:pPr>
      <w:r w:rsidRPr="002F56D9">
        <w:rPr>
          <w:rFonts w:ascii="Times New Roman" w:hAnsi="Times New Roman" w:cs="Times New Roman"/>
          <w:b/>
          <w:sz w:val="24"/>
          <w:szCs w:val="24"/>
        </w:rPr>
        <w:t>Стратегия развития</w:t>
      </w:r>
      <w:r w:rsidRPr="002F56D9">
        <w:rPr>
          <w:rFonts w:ascii="Times New Roman" w:hAnsi="Times New Roman" w:cs="Times New Roman"/>
          <w:sz w:val="24"/>
          <w:szCs w:val="24"/>
        </w:rPr>
        <w:t xml:space="preserve"> - необходимо сотрудничество всех государств мира. Именно в этой области накоплен наибольший опыт разработки и выполнения международных конвенций по защите или восстановлению глобальных систем жизнеобеспечения. К этой категории относятся упоминаемые выше соглашения ООН, такие как Конвенция по изменению климата, Конвенция по защите озонового слоя, Конвенция по борьбе с опустыниванием, Конвенция по охране биологического разнообразия и др.</w:t>
      </w:r>
    </w:p>
    <w:p w14:paraId="1ED30DFC" w14:textId="77777777" w:rsidR="006F63A2" w:rsidRPr="002F56D9" w:rsidRDefault="006F63A2" w:rsidP="00366D09">
      <w:pPr>
        <w:spacing w:after="0"/>
        <w:ind w:firstLine="284"/>
        <w:rPr>
          <w:rFonts w:ascii="Times New Roman" w:hAnsi="Times New Roman" w:cs="Times New Roman"/>
          <w:color w:val="000000"/>
          <w:sz w:val="24"/>
          <w:szCs w:val="24"/>
        </w:rPr>
      </w:pPr>
    </w:p>
    <w:p w14:paraId="17370611" w14:textId="77777777" w:rsidR="009829AE" w:rsidRPr="006F63A2" w:rsidRDefault="00AF750D" w:rsidP="006F63A2">
      <w:pPr>
        <w:pStyle w:val="2"/>
        <w:rPr>
          <w:rFonts w:ascii="Times New Roman"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rPr>
        <w:lastRenderedPageBreak/>
        <w:t>4. Региональные и локальные проявления глобальных экологических проблем. Возможные пути выхода из экологического кризиса.</w:t>
      </w:r>
    </w:p>
    <w:p w14:paraId="34F071D9" w14:textId="77777777" w:rsidR="007A33F1" w:rsidRPr="002F56D9" w:rsidRDefault="007A33F1" w:rsidP="00366D09">
      <w:pPr>
        <w:pStyle w:val="a3"/>
        <w:spacing w:after="0" w:line="240" w:lineRule="auto"/>
        <w:ind w:left="0" w:firstLine="284"/>
        <w:rPr>
          <w:rFonts w:ascii="Times New Roman" w:hAnsi="Times New Roman" w:cs="Times New Roman"/>
          <w:bCs/>
          <w:iCs/>
          <w:sz w:val="24"/>
          <w:szCs w:val="24"/>
        </w:rPr>
      </w:pPr>
      <w:r w:rsidRPr="002F56D9">
        <w:rPr>
          <w:rFonts w:ascii="Times New Roman" w:hAnsi="Times New Roman" w:cs="Times New Roman"/>
          <w:sz w:val="24"/>
          <w:szCs w:val="24"/>
        </w:rPr>
        <w:t xml:space="preserve">Экологические проблемы, затрагивающие определенные регионы, получили название </w:t>
      </w:r>
      <w:r w:rsidRPr="002F56D9">
        <w:rPr>
          <w:rFonts w:ascii="Times New Roman" w:hAnsi="Times New Roman" w:cs="Times New Roman"/>
          <w:b/>
          <w:bCs/>
          <w:iCs/>
          <w:sz w:val="24"/>
          <w:szCs w:val="24"/>
        </w:rPr>
        <w:t>региональных</w:t>
      </w:r>
      <w:r w:rsidRPr="002F56D9">
        <w:rPr>
          <w:rFonts w:ascii="Times New Roman" w:hAnsi="Times New Roman" w:cs="Times New Roman"/>
          <w:bCs/>
          <w:iCs/>
          <w:sz w:val="24"/>
          <w:szCs w:val="24"/>
        </w:rPr>
        <w:t>.</w:t>
      </w:r>
      <w:r w:rsidRPr="002F56D9">
        <w:rPr>
          <w:rFonts w:ascii="Times New Roman" w:hAnsi="Times New Roman" w:cs="Times New Roman"/>
          <w:sz w:val="24"/>
          <w:szCs w:val="24"/>
        </w:rPr>
        <w:t xml:space="preserve"> Экологических проблем регионов специфичны и определяются особенностями хозяйствования в специфических природно-климатических условиях.</w:t>
      </w:r>
    </w:p>
    <w:p w14:paraId="074C6A1A"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 xml:space="preserve">Каспийское море </w:t>
      </w:r>
      <w:r w:rsidRPr="006F63A2">
        <w:rPr>
          <w:rFonts w:ascii="Times New Roman" w:hAnsi="Times New Roman" w:cs="Times New Roman"/>
          <w:iCs/>
          <w:sz w:val="24"/>
          <w:szCs w:val="24"/>
        </w:rPr>
        <w:t>(нефтяные загрязнения)</w:t>
      </w:r>
      <w:r w:rsidRPr="006F63A2">
        <w:rPr>
          <w:rFonts w:ascii="Times New Roman" w:hAnsi="Times New Roman" w:cs="Times New Roman"/>
          <w:bCs/>
          <w:iCs/>
          <w:sz w:val="24"/>
          <w:szCs w:val="24"/>
        </w:rPr>
        <w:t>;</w:t>
      </w:r>
    </w:p>
    <w:p w14:paraId="198F19E0" w14:textId="771A4B41"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Аральское море (</w:t>
      </w:r>
      <w:r w:rsidRPr="006F63A2">
        <w:rPr>
          <w:rFonts w:ascii="Times New Roman" w:hAnsi="Times New Roman" w:cs="Times New Roman"/>
          <w:iCs/>
          <w:sz w:val="24"/>
          <w:szCs w:val="24"/>
        </w:rPr>
        <w:t>снижение уровня воды, вследствие забора воды для орошения);</w:t>
      </w:r>
    </w:p>
    <w:p w14:paraId="21E06338"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Озеро Байкал;</w:t>
      </w:r>
    </w:p>
    <w:p w14:paraId="384B21B4"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 xml:space="preserve">Арктика </w:t>
      </w:r>
      <w:r w:rsidRPr="006F63A2">
        <w:rPr>
          <w:rFonts w:ascii="Times New Roman" w:hAnsi="Times New Roman" w:cs="Times New Roman"/>
          <w:iCs/>
          <w:sz w:val="24"/>
          <w:szCs w:val="24"/>
        </w:rPr>
        <w:t>(загрязнения промышленностью, накапливание отходов);</w:t>
      </w:r>
    </w:p>
    <w:p w14:paraId="3558BF5F"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Уральский регион (</w:t>
      </w:r>
      <w:r w:rsidRPr="006F63A2">
        <w:rPr>
          <w:rFonts w:ascii="Times New Roman" w:hAnsi="Times New Roman" w:cs="Times New Roman"/>
          <w:iCs/>
          <w:sz w:val="24"/>
          <w:szCs w:val="24"/>
        </w:rPr>
        <w:t>загрязнения, деградация, ландшафтов),</w:t>
      </w:r>
    </w:p>
    <w:p w14:paraId="28B27635"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Африканский регион;</w:t>
      </w:r>
    </w:p>
    <w:p w14:paraId="616D88CC"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Равнинный Китай;</w:t>
      </w:r>
    </w:p>
    <w:p w14:paraId="4225E721" w14:textId="77777777" w:rsidR="007A33F1" w:rsidRPr="006F63A2" w:rsidRDefault="007A33F1" w:rsidP="00366D09">
      <w:pPr>
        <w:pStyle w:val="a3"/>
        <w:numPr>
          <w:ilvl w:val="0"/>
          <w:numId w:val="3"/>
        </w:numPr>
        <w:spacing w:after="0" w:line="240" w:lineRule="auto"/>
        <w:ind w:left="0" w:firstLine="284"/>
        <w:rPr>
          <w:rFonts w:ascii="Times New Roman" w:hAnsi="Times New Roman" w:cs="Times New Roman"/>
          <w:iCs/>
          <w:sz w:val="24"/>
          <w:szCs w:val="24"/>
        </w:rPr>
      </w:pPr>
      <w:r w:rsidRPr="006F63A2">
        <w:rPr>
          <w:rFonts w:ascii="Times New Roman" w:hAnsi="Times New Roman" w:cs="Times New Roman"/>
          <w:bCs/>
          <w:iCs/>
          <w:sz w:val="24"/>
          <w:szCs w:val="24"/>
        </w:rPr>
        <w:t>Амазонка и др.</w:t>
      </w:r>
    </w:p>
    <w:p w14:paraId="4320C1D8" w14:textId="77777777" w:rsidR="00D047F2" w:rsidRPr="002F56D9" w:rsidRDefault="00D047F2" w:rsidP="00366D09">
      <w:pPr>
        <w:pStyle w:val="a3"/>
        <w:spacing w:after="0" w:line="240" w:lineRule="auto"/>
        <w:ind w:firstLine="273"/>
        <w:rPr>
          <w:rFonts w:ascii="Times New Roman" w:hAnsi="Times New Roman" w:cs="Times New Roman"/>
          <w:sz w:val="24"/>
          <w:szCs w:val="24"/>
        </w:rPr>
      </w:pPr>
      <w:r w:rsidRPr="002F56D9">
        <w:rPr>
          <w:rFonts w:ascii="Times New Roman" w:hAnsi="Times New Roman" w:cs="Times New Roman"/>
          <w:sz w:val="24"/>
          <w:szCs w:val="24"/>
        </w:rPr>
        <w:t>Выход из глобального экологического кризиса</w:t>
      </w:r>
      <w:r w:rsidR="00A47B10" w:rsidRPr="002F56D9">
        <w:rPr>
          <w:rFonts w:ascii="Times New Roman" w:hAnsi="Times New Roman" w:cs="Times New Roman"/>
          <w:sz w:val="24"/>
          <w:szCs w:val="24"/>
        </w:rPr>
        <w:t xml:space="preserve"> –</w:t>
      </w:r>
      <w:r w:rsidR="000B4CC4" w:rsidRPr="002F56D9">
        <w:rPr>
          <w:rFonts w:ascii="Times New Roman" w:hAnsi="Times New Roman" w:cs="Times New Roman"/>
          <w:sz w:val="24"/>
          <w:szCs w:val="24"/>
        </w:rPr>
        <w:t xml:space="preserve"> </w:t>
      </w:r>
      <w:r w:rsidR="00A47B10" w:rsidRPr="002F56D9">
        <w:rPr>
          <w:rFonts w:ascii="Times New Roman" w:hAnsi="Times New Roman" w:cs="Times New Roman"/>
          <w:sz w:val="24"/>
          <w:szCs w:val="24"/>
        </w:rPr>
        <w:t>важнейшая научная и практичес</w:t>
      </w:r>
      <w:r w:rsidRPr="002F56D9">
        <w:rPr>
          <w:rFonts w:ascii="Times New Roman" w:hAnsi="Times New Roman" w:cs="Times New Roman"/>
          <w:sz w:val="24"/>
          <w:szCs w:val="24"/>
        </w:rPr>
        <w:t>кая проблема современности.</w:t>
      </w:r>
      <w:r w:rsidR="00A47B10" w:rsidRPr="002F56D9">
        <w:rPr>
          <w:rFonts w:ascii="Times New Roman" w:hAnsi="Times New Roman" w:cs="Times New Roman"/>
          <w:sz w:val="24"/>
          <w:szCs w:val="24"/>
        </w:rPr>
        <w:t xml:space="preserve"> </w:t>
      </w:r>
      <w:r w:rsidRPr="002F56D9">
        <w:rPr>
          <w:rFonts w:ascii="Times New Roman" w:hAnsi="Times New Roman" w:cs="Times New Roman"/>
          <w:sz w:val="24"/>
          <w:szCs w:val="24"/>
        </w:rPr>
        <w:t xml:space="preserve">Задача заключается в разработке комплекса надежных мер, позволяющих противодействовать дальнейшей деградации природной среды и выйти на устойчивое развитие общества. </w:t>
      </w:r>
      <w:r w:rsidRPr="002F56D9">
        <w:rPr>
          <w:rFonts w:ascii="Times New Roman" w:hAnsi="Times New Roman" w:cs="Times New Roman"/>
          <w:sz w:val="24"/>
          <w:szCs w:val="24"/>
        </w:rPr>
        <w:br/>
        <w:t>В качестве одно из направлений  названо совершенствование техн</w:t>
      </w:r>
      <w:r w:rsidR="000B4CC4" w:rsidRPr="002F56D9">
        <w:rPr>
          <w:rFonts w:ascii="Times New Roman" w:hAnsi="Times New Roman" w:cs="Times New Roman"/>
          <w:sz w:val="24"/>
          <w:szCs w:val="24"/>
        </w:rPr>
        <w:t xml:space="preserve">ологии: </w:t>
      </w:r>
      <w:r w:rsidRPr="002F56D9">
        <w:rPr>
          <w:rFonts w:ascii="Times New Roman" w:hAnsi="Times New Roman" w:cs="Times New Roman"/>
          <w:sz w:val="24"/>
          <w:szCs w:val="24"/>
        </w:rPr>
        <w:t>создание экологически чистой технолог</w:t>
      </w:r>
      <w:r w:rsidR="000B4CC4" w:rsidRPr="002F56D9">
        <w:rPr>
          <w:rFonts w:ascii="Times New Roman" w:hAnsi="Times New Roman" w:cs="Times New Roman"/>
          <w:sz w:val="24"/>
          <w:szCs w:val="24"/>
        </w:rPr>
        <w:t>ий , внедрение безотходных, мал</w:t>
      </w:r>
      <w:r w:rsidRPr="002F56D9">
        <w:rPr>
          <w:rFonts w:ascii="Times New Roman" w:hAnsi="Times New Roman" w:cs="Times New Roman"/>
          <w:sz w:val="24"/>
          <w:szCs w:val="24"/>
        </w:rPr>
        <w:t>оотходных производств, о</w:t>
      </w:r>
      <w:r w:rsidR="000B4CC4" w:rsidRPr="002F56D9">
        <w:rPr>
          <w:rFonts w:ascii="Times New Roman" w:hAnsi="Times New Roman" w:cs="Times New Roman"/>
          <w:sz w:val="24"/>
          <w:szCs w:val="24"/>
        </w:rPr>
        <w:t>бновление основных фондов  и др</w:t>
      </w:r>
      <w:r w:rsidRPr="002F56D9">
        <w:rPr>
          <w:rFonts w:ascii="Times New Roman" w:hAnsi="Times New Roman" w:cs="Times New Roman"/>
          <w:sz w:val="24"/>
          <w:szCs w:val="24"/>
        </w:rPr>
        <w:t>.</w:t>
      </w:r>
      <w:r w:rsidRPr="002F56D9">
        <w:rPr>
          <w:rFonts w:ascii="Times New Roman" w:hAnsi="Times New Roman" w:cs="Times New Roman"/>
          <w:sz w:val="24"/>
          <w:szCs w:val="24"/>
        </w:rPr>
        <w:br/>
        <w:t xml:space="preserve">Второе – применение мер административного пересечения и мер юридической ответственности за экологические правонарушения </w:t>
      </w:r>
      <w:r w:rsidRPr="002F56D9">
        <w:rPr>
          <w:rFonts w:ascii="Times New Roman" w:hAnsi="Times New Roman" w:cs="Times New Roman"/>
          <w:sz w:val="24"/>
          <w:szCs w:val="24"/>
        </w:rPr>
        <w:br/>
        <w:t>Третье – развитие и совершенствование экономического механизма охраны окружающей среды .</w:t>
      </w:r>
      <w:r w:rsidRPr="002F56D9">
        <w:rPr>
          <w:rFonts w:ascii="Times New Roman" w:hAnsi="Times New Roman" w:cs="Times New Roman"/>
          <w:sz w:val="24"/>
          <w:szCs w:val="24"/>
        </w:rPr>
        <w:br/>
        <w:t xml:space="preserve">Четвертое – гармонизация экологического мышления </w:t>
      </w:r>
      <w:r w:rsidRPr="002F56D9">
        <w:rPr>
          <w:rFonts w:ascii="Times New Roman" w:hAnsi="Times New Roman" w:cs="Times New Roman"/>
          <w:sz w:val="24"/>
          <w:szCs w:val="24"/>
        </w:rPr>
        <w:br/>
        <w:t xml:space="preserve">Пятое – гармонизация экологических международных отношений </w:t>
      </w:r>
    </w:p>
    <w:p w14:paraId="5AB941AD" w14:textId="77777777" w:rsidR="00D047F2" w:rsidRPr="002F56D9" w:rsidRDefault="00D047F2" w:rsidP="00366D09">
      <w:pPr>
        <w:pStyle w:val="a3"/>
        <w:spacing w:after="0" w:line="240" w:lineRule="auto"/>
        <w:rPr>
          <w:rFonts w:ascii="Times New Roman" w:hAnsi="Times New Roman" w:cs="Times New Roman"/>
          <w:sz w:val="24"/>
          <w:szCs w:val="24"/>
        </w:rPr>
      </w:pPr>
      <w:r w:rsidRPr="002F56D9">
        <w:rPr>
          <w:rFonts w:ascii="Times New Roman" w:hAnsi="Times New Roman" w:cs="Times New Roman"/>
          <w:b/>
          <w:sz w:val="24"/>
          <w:szCs w:val="24"/>
        </w:rPr>
        <w:t>Локальное загрязнение</w:t>
      </w:r>
      <w:r w:rsidRPr="002F56D9">
        <w:rPr>
          <w:rFonts w:ascii="Times New Roman" w:hAnsi="Times New Roman" w:cs="Times New Roman"/>
          <w:sz w:val="24"/>
          <w:szCs w:val="24"/>
        </w:rPr>
        <w:t xml:space="preserve"> обусловлено одним или несколькими источниками выбросов, зона влияния которых определяется, главным образом, изменчивой скоростью и направлением ветра. </w:t>
      </w:r>
    </w:p>
    <w:p w14:paraId="10196B42" w14:textId="77777777" w:rsidR="000B4CC4" w:rsidRPr="002F56D9" w:rsidRDefault="00D047F2" w:rsidP="00366D09">
      <w:pPr>
        <w:pStyle w:val="a3"/>
        <w:spacing w:after="0" w:line="240" w:lineRule="auto"/>
        <w:rPr>
          <w:rFonts w:ascii="Times New Roman" w:hAnsi="Times New Roman" w:cs="Times New Roman"/>
          <w:b/>
          <w:sz w:val="24"/>
          <w:szCs w:val="24"/>
        </w:rPr>
      </w:pPr>
      <w:r w:rsidRPr="002F56D9">
        <w:rPr>
          <w:rFonts w:ascii="Times New Roman" w:hAnsi="Times New Roman" w:cs="Times New Roman"/>
          <w:sz w:val="24"/>
          <w:szCs w:val="24"/>
        </w:rPr>
        <w:t xml:space="preserve">Под </w:t>
      </w:r>
      <w:r w:rsidRPr="002F56D9">
        <w:rPr>
          <w:rFonts w:ascii="Times New Roman" w:hAnsi="Times New Roman" w:cs="Times New Roman"/>
          <w:b/>
          <w:sz w:val="24"/>
          <w:szCs w:val="24"/>
        </w:rPr>
        <w:t>региональным загрязнением</w:t>
      </w:r>
      <w:r w:rsidRPr="002F56D9">
        <w:rPr>
          <w:rFonts w:ascii="Times New Roman" w:hAnsi="Times New Roman" w:cs="Times New Roman"/>
          <w:sz w:val="24"/>
          <w:szCs w:val="24"/>
        </w:rPr>
        <w:t xml:space="preserve"> понимается загрязнение атмосферного воздуха на территории в сотни километров, которая находится под воздействием выбросов крупных производственных ком</w:t>
      </w:r>
      <w:r w:rsidRPr="002F56D9">
        <w:rPr>
          <w:rFonts w:ascii="Times New Roman" w:hAnsi="Times New Roman" w:cs="Times New Roman"/>
          <w:sz w:val="24"/>
          <w:szCs w:val="24"/>
        </w:rPr>
        <w:softHyphen/>
        <w:t>плексов.</w:t>
      </w:r>
      <w:r w:rsidRPr="002F56D9">
        <w:rPr>
          <w:rFonts w:ascii="Times New Roman" w:hAnsi="Times New Roman" w:cs="Times New Roman"/>
          <w:sz w:val="24"/>
          <w:szCs w:val="24"/>
        </w:rPr>
        <w:br/>
      </w:r>
    </w:p>
    <w:p w14:paraId="3A347B8C" w14:textId="77777777" w:rsidR="009829AE" w:rsidRPr="006F63A2" w:rsidRDefault="00AF750D" w:rsidP="006F63A2">
      <w:pPr>
        <w:pStyle w:val="2"/>
        <w:rPr>
          <w:rFonts w:ascii="Times New Roman"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rPr>
        <w:t>5. Региональные экологические проблемы Республики Беларусь.</w:t>
      </w:r>
    </w:p>
    <w:p w14:paraId="0A748906" w14:textId="77777777" w:rsidR="00D047F2" w:rsidRPr="002F56D9" w:rsidRDefault="00D047F2" w:rsidP="00366D09">
      <w:pPr>
        <w:spacing w:after="0" w:line="240" w:lineRule="auto"/>
        <w:ind w:firstLine="284"/>
        <w:contextualSpacing/>
        <w:rPr>
          <w:rFonts w:ascii="Times New Roman" w:hAnsi="Times New Roman" w:cs="Times New Roman"/>
          <w:b/>
          <w:i/>
          <w:sz w:val="24"/>
          <w:szCs w:val="24"/>
        </w:rPr>
      </w:pPr>
      <w:r w:rsidRPr="002F56D9">
        <w:rPr>
          <w:rFonts w:ascii="Times New Roman" w:hAnsi="Times New Roman" w:cs="Times New Roman"/>
          <w:b/>
          <w:i/>
          <w:sz w:val="24"/>
          <w:szCs w:val="24"/>
        </w:rPr>
        <w:t>Витебская область:</w:t>
      </w:r>
    </w:p>
    <w:p w14:paraId="33B95285"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Загрязнение воздушного бассейна: загрязнение атмосферы промышленностью и транспортом</w:t>
      </w:r>
    </w:p>
    <w:p w14:paraId="679F79A7"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Увеличение загрязнения большинства рек</w:t>
      </w:r>
    </w:p>
    <w:p w14:paraId="6C0AE47E"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Нарушение экологических систем Беларуси в результате осушительных, мелиоративных работ, падение уровня грунтовых вод.</w:t>
      </w:r>
    </w:p>
    <w:p w14:paraId="78EC9408"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проблема водной эрозии.</w:t>
      </w:r>
    </w:p>
    <w:p w14:paraId="26F7E43A" w14:textId="77777777" w:rsidR="00D047F2" w:rsidRPr="002F56D9" w:rsidRDefault="00D047F2" w:rsidP="00366D09">
      <w:pPr>
        <w:spacing w:after="0" w:line="240" w:lineRule="auto"/>
        <w:ind w:firstLine="284"/>
        <w:contextualSpacing/>
        <w:rPr>
          <w:rFonts w:ascii="Times New Roman" w:hAnsi="Times New Roman" w:cs="Times New Roman"/>
          <w:b/>
          <w:i/>
          <w:sz w:val="24"/>
          <w:szCs w:val="24"/>
        </w:rPr>
      </w:pPr>
      <w:r w:rsidRPr="002F56D9">
        <w:rPr>
          <w:rFonts w:ascii="Times New Roman" w:hAnsi="Times New Roman" w:cs="Times New Roman"/>
          <w:b/>
          <w:i/>
          <w:sz w:val="24"/>
          <w:szCs w:val="24"/>
        </w:rPr>
        <w:t>Гомельская область:</w:t>
      </w:r>
    </w:p>
    <w:p w14:paraId="0EFB5F83"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Высокое загрязнение нефтепродуктами Днепра, Березины, Припяти и других рек.</w:t>
      </w:r>
    </w:p>
    <w:p w14:paraId="5C8BE148"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Сброс загрязнённых вод (без о</w:t>
      </w:r>
      <w:r w:rsidR="000B4CC4" w:rsidRPr="002F56D9">
        <w:rPr>
          <w:rFonts w:ascii="Times New Roman" w:hAnsi="Times New Roman" w:cs="Times New Roman"/>
          <w:sz w:val="24"/>
          <w:szCs w:val="24"/>
        </w:rPr>
        <w:t>чистки и недостаточно очищенных</w:t>
      </w:r>
      <w:r w:rsidRPr="002F56D9">
        <w:rPr>
          <w:rFonts w:ascii="Times New Roman" w:hAnsi="Times New Roman" w:cs="Times New Roman"/>
          <w:sz w:val="24"/>
          <w:szCs w:val="24"/>
        </w:rPr>
        <w:t>) в водоёмы.</w:t>
      </w:r>
    </w:p>
    <w:p w14:paraId="7D4E65F0"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Загрязнение территории радионуклидами, в результате чернобыльской катастрофы.</w:t>
      </w:r>
    </w:p>
    <w:p w14:paraId="43A99FC6" w14:textId="77777777" w:rsidR="00D047F2" w:rsidRPr="002F56D9" w:rsidRDefault="00D047F2" w:rsidP="00366D09">
      <w:pPr>
        <w:spacing w:after="0" w:line="240" w:lineRule="auto"/>
        <w:ind w:firstLine="284"/>
        <w:contextualSpacing/>
        <w:rPr>
          <w:rFonts w:ascii="Times New Roman" w:hAnsi="Times New Roman" w:cs="Times New Roman"/>
          <w:b/>
          <w:i/>
          <w:sz w:val="24"/>
          <w:szCs w:val="24"/>
        </w:rPr>
      </w:pPr>
      <w:r w:rsidRPr="002F56D9">
        <w:rPr>
          <w:rFonts w:ascii="Times New Roman" w:hAnsi="Times New Roman" w:cs="Times New Roman"/>
          <w:b/>
          <w:i/>
          <w:sz w:val="24"/>
          <w:szCs w:val="24"/>
        </w:rPr>
        <w:t>Гродненская область:</w:t>
      </w:r>
    </w:p>
    <w:p w14:paraId="5D6344DF"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значительны выбросы твёрдых веществ.</w:t>
      </w:r>
    </w:p>
    <w:p w14:paraId="445605F7"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проблема водной и ветровой эрозии.</w:t>
      </w:r>
    </w:p>
    <w:p w14:paraId="332F9E3C"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существенно загрязнение почв цинком</w:t>
      </w:r>
    </w:p>
    <w:p w14:paraId="44D644E7" w14:textId="77777777" w:rsidR="00D047F2" w:rsidRPr="002F56D9" w:rsidRDefault="00D047F2" w:rsidP="00366D09">
      <w:pPr>
        <w:spacing w:after="0" w:line="240" w:lineRule="auto"/>
        <w:ind w:firstLine="284"/>
        <w:contextualSpacing/>
        <w:rPr>
          <w:rFonts w:ascii="Times New Roman" w:hAnsi="Times New Roman" w:cs="Times New Roman"/>
          <w:b/>
          <w:i/>
          <w:sz w:val="24"/>
          <w:szCs w:val="24"/>
        </w:rPr>
      </w:pPr>
      <w:r w:rsidRPr="002F56D9">
        <w:rPr>
          <w:rFonts w:ascii="Times New Roman" w:hAnsi="Times New Roman" w:cs="Times New Roman"/>
          <w:b/>
          <w:i/>
          <w:sz w:val="24"/>
          <w:szCs w:val="24"/>
        </w:rPr>
        <w:t>Брестская область:</w:t>
      </w:r>
    </w:p>
    <w:p w14:paraId="6B1E3B57"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Увеличение загрязнения большинства рек (умеренно загрязненные), а также уникальных озер (Браслав, Нарочь).</w:t>
      </w:r>
    </w:p>
    <w:p w14:paraId="01D76841"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химизация сельского хозяйства (применение минеральных удобрений и ядохимикатов)</w:t>
      </w:r>
    </w:p>
    <w:p w14:paraId="3FC72B9A"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lastRenderedPageBreak/>
        <w:t>- Лесистость территории минимальна.</w:t>
      </w:r>
    </w:p>
    <w:p w14:paraId="56E0904F" w14:textId="77777777" w:rsidR="00D047F2" w:rsidRPr="002F56D9" w:rsidRDefault="00D047F2" w:rsidP="00366D09">
      <w:pPr>
        <w:spacing w:after="0" w:line="240" w:lineRule="auto"/>
        <w:ind w:firstLine="284"/>
        <w:contextualSpacing/>
        <w:rPr>
          <w:rFonts w:ascii="Times New Roman" w:hAnsi="Times New Roman" w:cs="Times New Roman"/>
          <w:b/>
          <w:i/>
          <w:sz w:val="24"/>
          <w:szCs w:val="24"/>
        </w:rPr>
      </w:pPr>
      <w:r w:rsidRPr="002F56D9">
        <w:rPr>
          <w:rFonts w:ascii="Times New Roman" w:hAnsi="Times New Roman" w:cs="Times New Roman"/>
          <w:b/>
          <w:i/>
          <w:sz w:val="24"/>
          <w:szCs w:val="24"/>
        </w:rPr>
        <w:t xml:space="preserve">Могилёвская область: </w:t>
      </w:r>
    </w:p>
    <w:p w14:paraId="000CFD9F"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проблема водной эрозии.</w:t>
      </w:r>
    </w:p>
    <w:p w14:paraId="0D6A64DA"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существенно загрязнение почв медью.</w:t>
      </w:r>
    </w:p>
    <w:p w14:paraId="45ABB97E"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химизация сельского хозяйства (применение минеральных удобрений и ядохимикатов)</w:t>
      </w:r>
    </w:p>
    <w:p w14:paraId="67F7E40B" w14:textId="77777777" w:rsidR="00D047F2" w:rsidRPr="002F56D9" w:rsidRDefault="00D047F2" w:rsidP="00366D09">
      <w:pPr>
        <w:spacing w:after="0" w:line="240" w:lineRule="auto"/>
        <w:ind w:firstLine="284"/>
        <w:contextualSpacing/>
        <w:rPr>
          <w:rFonts w:ascii="Times New Roman" w:hAnsi="Times New Roman" w:cs="Times New Roman"/>
          <w:b/>
          <w:i/>
          <w:sz w:val="24"/>
          <w:szCs w:val="24"/>
        </w:rPr>
      </w:pPr>
      <w:r w:rsidRPr="002F56D9">
        <w:rPr>
          <w:rFonts w:ascii="Times New Roman" w:hAnsi="Times New Roman" w:cs="Times New Roman"/>
          <w:b/>
          <w:i/>
          <w:sz w:val="24"/>
          <w:szCs w:val="24"/>
        </w:rPr>
        <w:t xml:space="preserve">Минская область: </w:t>
      </w:r>
    </w:p>
    <w:p w14:paraId="2BF45662"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значительны выбросы твёрдых веществ.</w:t>
      </w:r>
    </w:p>
    <w:p w14:paraId="57A2C604"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загрязнение воздушного бассейна.</w:t>
      </w:r>
    </w:p>
    <w:p w14:paraId="1A936E2F"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Накопление больших объемов отходов производства.</w:t>
      </w:r>
    </w:p>
    <w:p w14:paraId="24F6B5AD"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Значительно загрязнена Свислочь взвешенными веществами, фосфатами и даже никелем.</w:t>
      </w:r>
    </w:p>
    <w:p w14:paraId="27A474F5"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перегрузка очистных сооружений по принимаемым объёмам сточных вод.</w:t>
      </w:r>
    </w:p>
    <w:p w14:paraId="6B279CF0"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r w:rsidRPr="002F56D9">
        <w:rPr>
          <w:rFonts w:ascii="Times New Roman" w:hAnsi="Times New Roman" w:cs="Times New Roman"/>
          <w:sz w:val="24"/>
          <w:szCs w:val="24"/>
        </w:rPr>
        <w:t>- Проблема сбора и утилизации твердых бытовых отходов, т.е. мусора</w:t>
      </w:r>
    </w:p>
    <w:p w14:paraId="69BC9D65" w14:textId="77777777" w:rsidR="00D047F2" w:rsidRPr="002F56D9" w:rsidRDefault="00D047F2" w:rsidP="00366D09">
      <w:pPr>
        <w:spacing w:after="0" w:line="240" w:lineRule="auto"/>
        <w:ind w:firstLine="284"/>
        <w:contextualSpacing/>
        <w:rPr>
          <w:rFonts w:ascii="Times New Roman" w:hAnsi="Times New Roman" w:cs="Times New Roman"/>
          <w:sz w:val="24"/>
          <w:szCs w:val="24"/>
        </w:rPr>
      </w:pPr>
    </w:p>
    <w:p w14:paraId="03EF0F6D" w14:textId="77777777" w:rsidR="001B4756" w:rsidRPr="006F63A2" w:rsidRDefault="00AF750D" w:rsidP="006F63A2">
      <w:pPr>
        <w:pStyle w:val="2"/>
        <w:rPr>
          <w:rFonts w:ascii="Times New Roman"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shd w:val="clear" w:color="auto" w:fill="FFFFFF" w:themeFill="background1"/>
        </w:rPr>
        <w:t>6. Воздействие экстремальных климатических явлений и возможных изменений климата на хозяйственную деятельность и здоровье человека.</w:t>
      </w:r>
    </w:p>
    <w:p w14:paraId="052F7303" w14:textId="2911BF35" w:rsidR="00841951" w:rsidRDefault="001B4756" w:rsidP="00366D09">
      <w:pPr>
        <w:spacing w:after="0"/>
        <w:ind w:firstLine="426"/>
        <w:rPr>
          <w:rFonts w:ascii="Times New Roman" w:hAnsi="Times New Roman" w:cs="Times New Roman"/>
          <w:sz w:val="24"/>
          <w:szCs w:val="24"/>
        </w:rPr>
      </w:pPr>
      <w:r w:rsidRPr="002F56D9">
        <w:rPr>
          <w:rFonts w:ascii="Times New Roman" w:hAnsi="Times New Roman" w:cs="Times New Roman"/>
          <w:sz w:val="24"/>
          <w:szCs w:val="24"/>
        </w:rPr>
        <w:t xml:space="preserve">Изменение </w:t>
      </w:r>
      <w:r w:rsidR="00D4057E" w:rsidRPr="002F56D9">
        <w:rPr>
          <w:rFonts w:ascii="Times New Roman" w:hAnsi="Times New Roman" w:cs="Times New Roman"/>
          <w:sz w:val="24"/>
          <w:szCs w:val="24"/>
        </w:rPr>
        <w:t>климата воздействует</w:t>
      </w:r>
      <w:r w:rsidRPr="002F56D9">
        <w:rPr>
          <w:rFonts w:ascii="Times New Roman" w:hAnsi="Times New Roman" w:cs="Times New Roman"/>
          <w:sz w:val="24"/>
          <w:szCs w:val="24"/>
        </w:rPr>
        <w:t xml:space="preserve"> на социальные и связанные с окружающей средой факторы здоровья – чистый </w:t>
      </w:r>
      <w:proofErr w:type="gramStart"/>
      <w:r w:rsidRPr="002F56D9">
        <w:rPr>
          <w:rFonts w:ascii="Times New Roman" w:hAnsi="Times New Roman" w:cs="Times New Roman"/>
          <w:sz w:val="24"/>
          <w:szCs w:val="24"/>
        </w:rPr>
        <w:t>воздух ,</w:t>
      </w:r>
      <w:proofErr w:type="gramEnd"/>
      <w:r w:rsidRPr="002F56D9">
        <w:rPr>
          <w:rFonts w:ascii="Times New Roman" w:hAnsi="Times New Roman" w:cs="Times New Roman"/>
          <w:sz w:val="24"/>
          <w:szCs w:val="24"/>
        </w:rPr>
        <w:t xml:space="preserve"> безопасную питьевую воду , пищевые продукты в достаточном количестве и надежный кров.</w:t>
      </w:r>
      <w:r w:rsidRPr="002F56D9">
        <w:rPr>
          <w:rFonts w:ascii="Times New Roman" w:hAnsi="Times New Roman" w:cs="Times New Roman"/>
          <w:sz w:val="24"/>
          <w:szCs w:val="24"/>
        </w:rPr>
        <w:br/>
        <w:t>В период с 2030-2050 годов изменение климата ,как ожидается , вызовет порядка 250000 дополнительных смертей в год от недостаточного питания , малярии, диареи и те</w:t>
      </w:r>
      <w:r w:rsidR="00DF2027" w:rsidRPr="002F56D9">
        <w:rPr>
          <w:rFonts w:ascii="Times New Roman" w:hAnsi="Times New Roman" w:cs="Times New Roman"/>
          <w:sz w:val="24"/>
          <w:szCs w:val="24"/>
        </w:rPr>
        <w:t>плового стресса. Прямые затраты</w:t>
      </w:r>
      <w:r w:rsidRPr="002F56D9">
        <w:rPr>
          <w:rFonts w:ascii="Times New Roman" w:hAnsi="Times New Roman" w:cs="Times New Roman"/>
          <w:sz w:val="24"/>
          <w:szCs w:val="24"/>
        </w:rPr>
        <w:t>, связанные с ущербом для здоровья к 2030</w:t>
      </w:r>
      <w:r w:rsidR="00DF2027" w:rsidRPr="002F56D9">
        <w:rPr>
          <w:rFonts w:ascii="Times New Roman" w:hAnsi="Times New Roman" w:cs="Times New Roman"/>
          <w:sz w:val="24"/>
          <w:szCs w:val="24"/>
        </w:rPr>
        <w:t>-ому</w:t>
      </w:r>
      <w:r w:rsidRPr="002F56D9">
        <w:rPr>
          <w:rFonts w:ascii="Times New Roman" w:hAnsi="Times New Roman" w:cs="Times New Roman"/>
          <w:sz w:val="24"/>
          <w:szCs w:val="24"/>
        </w:rPr>
        <w:t xml:space="preserve"> году будут составлять око</w:t>
      </w:r>
      <w:r w:rsidR="00DF2027" w:rsidRPr="002F56D9">
        <w:rPr>
          <w:rFonts w:ascii="Times New Roman" w:hAnsi="Times New Roman" w:cs="Times New Roman"/>
          <w:sz w:val="24"/>
          <w:szCs w:val="24"/>
        </w:rPr>
        <w:t>ло 2-4 миллиарда долларов в год.</w:t>
      </w:r>
      <w:r w:rsidRPr="002F56D9">
        <w:rPr>
          <w:rFonts w:ascii="Times New Roman" w:hAnsi="Times New Roman" w:cs="Times New Roman"/>
          <w:sz w:val="24"/>
          <w:szCs w:val="24"/>
        </w:rPr>
        <w:t xml:space="preserve"> Районы со слабой </w:t>
      </w:r>
      <w:r w:rsidR="00DF2027" w:rsidRPr="002F56D9">
        <w:rPr>
          <w:rFonts w:ascii="Times New Roman" w:hAnsi="Times New Roman" w:cs="Times New Roman"/>
          <w:sz w:val="24"/>
          <w:szCs w:val="24"/>
        </w:rPr>
        <w:t>инфраструктурой здравоохранения, в основном, в развивающихся странах</w:t>
      </w:r>
      <w:r w:rsidRPr="002F56D9">
        <w:rPr>
          <w:rFonts w:ascii="Times New Roman" w:hAnsi="Times New Roman" w:cs="Times New Roman"/>
          <w:sz w:val="24"/>
          <w:szCs w:val="24"/>
        </w:rPr>
        <w:t>, в меньшей степени способны подготовиться к изменению климата и принять ответные меры без внешней помощи. Уменьшение  парниковых газов посредством  улучшения транспорта и выбора надлежащих продуктов и энергоносителей может</w:t>
      </w:r>
      <w:r w:rsidR="00DF2027" w:rsidRPr="002F56D9">
        <w:rPr>
          <w:rFonts w:ascii="Times New Roman" w:hAnsi="Times New Roman" w:cs="Times New Roman"/>
          <w:sz w:val="24"/>
          <w:szCs w:val="24"/>
        </w:rPr>
        <w:t xml:space="preserve"> привести к улучшению здоровья.</w:t>
      </w:r>
      <w:r w:rsidRPr="002F56D9">
        <w:rPr>
          <w:rFonts w:ascii="Times New Roman" w:hAnsi="Times New Roman" w:cs="Times New Roman"/>
          <w:sz w:val="24"/>
          <w:szCs w:val="24"/>
        </w:rPr>
        <w:br/>
      </w:r>
      <w:r w:rsidR="00DF2027" w:rsidRPr="002F56D9">
        <w:rPr>
          <w:rFonts w:ascii="Times New Roman" w:hAnsi="Times New Roman" w:cs="Times New Roman"/>
          <w:sz w:val="24"/>
          <w:szCs w:val="24"/>
        </w:rPr>
        <w:t xml:space="preserve">      </w:t>
      </w:r>
      <w:r w:rsidRPr="002F56D9">
        <w:rPr>
          <w:rFonts w:ascii="Times New Roman" w:hAnsi="Times New Roman" w:cs="Times New Roman"/>
          <w:sz w:val="24"/>
          <w:szCs w:val="24"/>
        </w:rPr>
        <w:t xml:space="preserve">Несмотря на то, что глобальное потепление может приносить некоторые местные преимущества , такие как уменьшение числа случаев смерти в местах с умеренным климатом и рост производства  пищевых продуктов в определенных районах, общие  последствия изменения климата для здоровья , по всей видимости , будут в подавляющем большинстве случаев негативными. Изменения климата воздействует </w:t>
      </w:r>
      <w:r w:rsidR="00D4057E" w:rsidRPr="002F56D9">
        <w:rPr>
          <w:rFonts w:ascii="Times New Roman" w:hAnsi="Times New Roman" w:cs="Times New Roman"/>
          <w:sz w:val="24"/>
          <w:szCs w:val="24"/>
        </w:rPr>
        <w:t>на социальные</w:t>
      </w:r>
      <w:r w:rsidRPr="002F56D9">
        <w:rPr>
          <w:rFonts w:ascii="Times New Roman" w:hAnsi="Times New Roman" w:cs="Times New Roman"/>
          <w:sz w:val="24"/>
          <w:szCs w:val="24"/>
        </w:rPr>
        <w:t xml:space="preserve"> и связанные с окружающей средой факторы здоровья – </w:t>
      </w:r>
      <w:r w:rsidR="00DF2027" w:rsidRPr="002F56D9">
        <w:rPr>
          <w:rFonts w:ascii="Times New Roman" w:hAnsi="Times New Roman" w:cs="Times New Roman"/>
          <w:sz w:val="24"/>
          <w:szCs w:val="24"/>
        </w:rPr>
        <w:t>чи</w:t>
      </w:r>
      <w:r w:rsidRPr="002F56D9">
        <w:rPr>
          <w:rFonts w:ascii="Times New Roman" w:hAnsi="Times New Roman" w:cs="Times New Roman"/>
          <w:sz w:val="24"/>
          <w:szCs w:val="24"/>
        </w:rPr>
        <w:t>с</w:t>
      </w:r>
      <w:r w:rsidR="00DF2027" w:rsidRPr="002F56D9">
        <w:rPr>
          <w:rFonts w:ascii="Times New Roman" w:hAnsi="Times New Roman" w:cs="Times New Roman"/>
          <w:sz w:val="24"/>
          <w:szCs w:val="24"/>
        </w:rPr>
        <w:t>т</w:t>
      </w:r>
      <w:r w:rsidRPr="002F56D9">
        <w:rPr>
          <w:rFonts w:ascii="Times New Roman" w:hAnsi="Times New Roman" w:cs="Times New Roman"/>
          <w:sz w:val="24"/>
          <w:szCs w:val="24"/>
        </w:rPr>
        <w:t xml:space="preserve">ый </w:t>
      </w:r>
      <w:proofErr w:type="gramStart"/>
      <w:r w:rsidRPr="002F56D9">
        <w:rPr>
          <w:rFonts w:ascii="Times New Roman" w:hAnsi="Times New Roman" w:cs="Times New Roman"/>
          <w:sz w:val="24"/>
          <w:szCs w:val="24"/>
        </w:rPr>
        <w:t>воздух ,</w:t>
      </w:r>
      <w:proofErr w:type="gramEnd"/>
      <w:r w:rsidRPr="002F56D9">
        <w:rPr>
          <w:rFonts w:ascii="Times New Roman" w:hAnsi="Times New Roman" w:cs="Times New Roman"/>
          <w:sz w:val="24"/>
          <w:szCs w:val="24"/>
        </w:rPr>
        <w:t xml:space="preserve"> безопасную питьевую воду , пищевые продукты в достаточном количестве и надежный кров .</w:t>
      </w:r>
      <w:r w:rsidRPr="002F56D9">
        <w:rPr>
          <w:rFonts w:ascii="Times New Roman" w:hAnsi="Times New Roman" w:cs="Times New Roman"/>
          <w:sz w:val="24"/>
          <w:szCs w:val="24"/>
        </w:rPr>
        <w:br/>
      </w:r>
      <w:r w:rsidR="00DF2027" w:rsidRPr="002F56D9">
        <w:rPr>
          <w:rFonts w:ascii="Times New Roman" w:hAnsi="Times New Roman" w:cs="Times New Roman"/>
          <w:sz w:val="24"/>
          <w:szCs w:val="24"/>
        </w:rPr>
        <w:t xml:space="preserve">      </w:t>
      </w:r>
      <w:r w:rsidRPr="002F56D9">
        <w:rPr>
          <w:rFonts w:ascii="Times New Roman" w:hAnsi="Times New Roman" w:cs="Times New Roman"/>
          <w:sz w:val="24"/>
          <w:szCs w:val="24"/>
        </w:rPr>
        <w:t>Наряду с естественными факторами на глобальные климатические условия оказывает все возрастающее влияние хозяйственная деятельность человека. Это влияние начало про</w:t>
      </w:r>
      <w:r w:rsidRPr="002F56D9">
        <w:rPr>
          <w:rFonts w:ascii="Times New Roman" w:hAnsi="Times New Roman" w:cs="Times New Roman"/>
          <w:sz w:val="24"/>
          <w:szCs w:val="24"/>
        </w:rPr>
        <w:softHyphen/>
        <w:t>являться тысячи лет назад, когда в связи с развитием земледелия в засушливых районах стало широко применяться искусственное орошение. Распространение земледелия в лесной зоне также при</w:t>
      </w:r>
      <w:r w:rsidRPr="002F56D9">
        <w:rPr>
          <w:rFonts w:ascii="Times New Roman" w:hAnsi="Times New Roman" w:cs="Times New Roman"/>
          <w:sz w:val="24"/>
          <w:szCs w:val="24"/>
        </w:rPr>
        <w:softHyphen/>
        <w:t>водило к некоторым изменениям климата, так как требовало вы</w:t>
      </w:r>
      <w:r w:rsidRPr="002F56D9">
        <w:rPr>
          <w:rFonts w:ascii="Times New Roman" w:hAnsi="Times New Roman" w:cs="Times New Roman"/>
          <w:sz w:val="24"/>
          <w:szCs w:val="24"/>
        </w:rPr>
        <w:softHyphen/>
        <w:t>рубки лесов на больших пространствах. Однако изменения климата в основном ограничивались изменениями метеорологичес</w:t>
      </w:r>
      <w:r w:rsidRPr="002F56D9">
        <w:rPr>
          <w:rFonts w:ascii="Times New Roman" w:hAnsi="Times New Roman" w:cs="Times New Roman"/>
          <w:sz w:val="24"/>
          <w:szCs w:val="24"/>
        </w:rPr>
        <w:softHyphen/>
        <w:t>ких условий в нижнем слое воздуха в тех районах, где осущес</w:t>
      </w:r>
      <w:r w:rsidRPr="002F56D9">
        <w:rPr>
          <w:rFonts w:ascii="Times New Roman" w:hAnsi="Times New Roman" w:cs="Times New Roman"/>
          <w:sz w:val="24"/>
          <w:szCs w:val="24"/>
        </w:rPr>
        <w:softHyphen/>
        <w:t>твлялись значительные хозяйственные мероприятия.</w:t>
      </w:r>
    </w:p>
    <w:p w14:paraId="19856A92" w14:textId="77777777" w:rsidR="006F63A2" w:rsidRPr="006F63A2" w:rsidRDefault="006F63A2" w:rsidP="006F63A2">
      <w:pPr>
        <w:pStyle w:val="2"/>
        <w:rPr>
          <w:rFonts w:ascii="Times New Roman" w:hAnsi="Times New Roman" w:cs="Times New Roman"/>
          <w:color w:val="000000" w:themeColor="text1"/>
          <w:sz w:val="28"/>
          <w:szCs w:val="28"/>
        </w:rPr>
      </w:pPr>
    </w:p>
    <w:p w14:paraId="085BE63A" w14:textId="77777777" w:rsidR="00581542" w:rsidRPr="006F63A2" w:rsidRDefault="00AF750D" w:rsidP="006F63A2">
      <w:pPr>
        <w:pStyle w:val="2"/>
        <w:rPr>
          <w:rFonts w:ascii="Times New Roman" w:hAnsi="Times New Roman" w:cs="Times New Roman"/>
          <w:b/>
          <w:color w:val="000000" w:themeColor="text1"/>
          <w:sz w:val="28"/>
          <w:szCs w:val="28"/>
        </w:rPr>
      </w:pPr>
      <w:r w:rsidRPr="006F63A2">
        <w:rPr>
          <w:rFonts w:ascii="Times New Roman" w:hAnsi="Times New Roman" w:cs="Times New Roman"/>
          <w:b/>
          <w:color w:val="000000" w:themeColor="text1"/>
          <w:sz w:val="28"/>
          <w:szCs w:val="28"/>
        </w:rPr>
        <w:t xml:space="preserve">7. Методы и средства защиты атмосферы. Нормирование уровней загрязнения атмосферного воздуха. </w:t>
      </w:r>
    </w:p>
    <w:p w14:paraId="489BF205" w14:textId="77777777" w:rsidR="001B4756" w:rsidRPr="002F56D9" w:rsidRDefault="001B4756"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Защита атмосферного воздуха от загрязнений предусматривает систему мероприятий:</w:t>
      </w:r>
    </w:p>
    <w:p w14:paraId="21A09770" w14:textId="77777777" w:rsidR="001B4756" w:rsidRPr="002F56D9" w:rsidRDefault="001B4756" w:rsidP="00366D09">
      <w:pPr>
        <w:numPr>
          <w:ilvl w:val="0"/>
          <w:numId w:val="4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b/>
          <w:i/>
          <w:sz w:val="24"/>
          <w:szCs w:val="24"/>
        </w:rPr>
        <w:t>Группа санитарно-технических мероприятий</w:t>
      </w:r>
      <w:r w:rsidRPr="002F56D9">
        <w:rPr>
          <w:rFonts w:ascii="Times New Roman" w:hAnsi="Times New Roman" w:cs="Times New Roman"/>
          <w:sz w:val="24"/>
          <w:szCs w:val="24"/>
        </w:rPr>
        <w:t xml:space="preserve">: установка </w:t>
      </w:r>
      <w:proofErr w:type="spellStart"/>
      <w:r w:rsidRPr="002F56D9">
        <w:rPr>
          <w:rFonts w:ascii="Times New Roman" w:hAnsi="Times New Roman" w:cs="Times New Roman"/>
          <w:sz w:val="24"/>
          <w:szCs w:val="24"/>
        </w:rPr>
        <w:t>газопылеочистного</w:t>
      </w:r>
      <w:proofErr w:type="spellEnd"/>
      <w:r w:rsidRPr="002F56D9">
        <w:rPr>
          <w:rFonts w:ascii="Times New Roman" w:hAnsi="Times New Roman" w:cs="Times New Roman"/>
          <w:sz w:val="24"/>
          <w:szCs w:val="24"/>
        </w:rPr>
        <w:t xml:space="preserve"> оборудования, герметизация технологического и транспортного оборудования, сооружение сверхвысоких дымовых труб. Одна из основных мер предотвращения загрязнения атмосферного воздуха — строительство газоочистных сооружений и устройств. </w:t>
      </w:r>
    </w:p>
    <w:p w14:paraId="28DE7390" w14:textId="77777777" w:rsidR="001B4756" w:rsidRPr="002F56D9" w:rsidRDefault="001B4756" w:rsidP="00366D09">
      <w:pPr>
        <w:numPr>
          <w:ilvl w:val="0"/>
          <w:numId w:val="4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b/>
          <w:i/>
          <w:sz w:val="24"/>
          <w:szCs w:val="24"/>
        </w:rPr>
        <w:t>Группа технологических мероприятий</w:t>
      </w:r>
      <w:r w:rsidRPr="002F56D9">
        <w:rPr>
          <w:rFonts w:ascii="Times New Roman" w:hAnsi="Times New Roman" w:cs="Times New Roman"/>
          <w:sz w:val="24"/>
          <w:szCs w:val="24"/>
        </w:rPr>
        <w:t xml:space="preserve">: улучшение технологии производства и сжигания топлива; создание новых технологий, основанных на частично или полностью замкнутых циклах, при </w:t>
      </w:r>
      <w:r w:rsidRPr="002F56D9">
        <w:rPr>
          <w:rFonts w:ascii="Times New Roman" w:hAnsi="Times New Roman" w:cs="Times New Roman"/>
          <w:sz w:val="24"/>
          <w:szCs w:val="24"/>
        </w:rPr>
        <w:lastRenderedPageBreak/>
        <w:t>которых исключаются выбросы вредных веществ в атмосферу. В то же время решается важная задача — утилизация и возвращение в производство ценных продуктов, сырья и материалов.</w:t>
      </w:r>
    </w:p>
    <w:p w14:paraId="790426E9" w14:textId="77777777" w:rsidR="001B4756" w:rsidRPr="002F56D9" w:rsidRDefault="001B4756" w:rsidP="00366D09">
      <w:pPr>
        <w:numPr>
          <w:ilvl w:val="0"/>
          <w:numId w:val="4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b/>
          <w:i/>
          <w:sz w:val="24"/>
          <w:szCs w:val="24"/>
        </w:rPr>
        <w:t>Группа планировочных мероприятий</w:t>
      </w:r>
      <w:r w:rsidRPr="002F56D9">
        <w:rPr>
          <w:rFonts w:ascii="Times New Roman" w:hAnsi="Times New Roman" w:cs="Times New Roman"/>
          <w:sz w:val="24"/>
          <w:szCs w:val="24"/>
        </w:rPr>
        <w:t>: оптимальное расположение промышленных предприятий с учетом "розы ветров", создание санитарно-защитных зон вокруг промышленных предприятий, вынос наиболее токсичных производств за черту города, рациональная планировка городской застройки, озеленение городов.</w:t>
      </w:r>
    </w:p>
    <w:p w14:paraId="2F55C36A" w14:textId="77777777" w:rsidR="001B4756" w:rsidRPr="002F56D9" w:rsidRDefault="001B4756"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Способы нормирования:</w:t>
      </w:r>
    </w:p>
    <w:p w14:paraId="08367C46" w14:textId="77777777" w:rsidR="001B4756" w:rsidRPr="002F56D9" w:rsidRDefault="001B4756"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Для оценки состояния атмосферного воздуха на территории РБ действуют единые нормативы предельно допустимых концентраций загрязняющих веществ в атмосферном воздухе (ориентировочно безопасных уровней воздействия) и уровней вредных физических и иных воздействий на него. </w:t>
      </w:r>
    </w:p>
    <w:p w14:paraId="2D4A36D6" w14:textId="77777777" w:rsidR="001B4756" w:rsidRPr="002F56D9" w:rsidRDefault="001B4756"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Качество атмосферного воздуха регулируется также </w:t>
      </w:r>
      <w:r w:rsidRPr="002F56D9">
        <w:rPr>
          <w:rFonts w:ascii="Times New Roman" w:hAnsi="Times New Roman" w:cs="Times New Roman"/>
          <w:b/>
          <w:sz w:val="24"/>
          <w:szCs w:val="24"/>
        </w:rPr>
        <w:t>нормативами</w:t>
      </w:r>
      <w:r w:rsidRPr="002F56D9">
        <w:rPr>
          <w:rFonts w:ascii="Times New Roman" w:hAnsi="Times New Roman" w:cs="Times New Roman"/>
          <w:sz w:val="24"/>
          <w:szCs w:val="24"/>
        </w:rPr>
        <w:t>:</w:t>
      </w:r>
    </w:p>
    <w:p w14:paraId="13268C6E" w14:textId="77777777" w:rsidR="001B4756" w:rsidRPr="002F56D9" w:rsidRDefault="001B4756" w:rsidP="00366D09">
      <w:pPr>
        <w:numPr>
          <w:ilvl w:val="0"/>
          <w:numId w:val="47"/>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предельных объемов образования загрязняющих веществ при эксплуатации технологического и другого оборудования, сооружений и объектов;</w:t>
      </w:r>
    </w:p>
    <w:p w14:paraId="48E625E3" w14:textId="77777777" w:rsidR="001B4756" w:rsidRPr="002F56D9" w:rsidRDefault="001B4756" w:rsidP="00366D09">
      <w:pPr>
        <w:numPr>
          <w:ilvl w:val="0"/>
          <w:numId w:val="47"/>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потребления атмосферного воздуха для производственных нужд;</w:t>
      </w:r>
    </w:p>
    <w:p w14:paraId="40484BB5" w14:textId="77777777" w:rsidR="001B4756" w:rsidRPr="002F56D9" w:rsidRDefault="001B4756" w:rsidP="00366D09">
      <w:pPr>
        <w:numPr>
          <w:ilvl w:val="0"/>
          <w:numId w:val="47"/>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содержания загрязняющих веществ в отработанных газах и вредных физических и иных воздействий передвижных источников на атмосферный воздух;</w:t>
      </w:r>
    </w:p>
    <w:p w14:paraId="308D3B37" w14:textId="77777777" w:rsidR="001B4756" w:rsidRPr="002F56D9" w:rsidRDefault="001B4756" w:rsidP="00366D09">
      <w:pPr>
        <w:numPr>
          <w:ilvl w:val="0"/>
          <w:numId w:val="47"/>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удельных выбросов загрязняющих веществ в атмосферный воздух.</w:t>
      </w:r>
    </w:p>
    <w:p w14:paraId="35258C5D" w14:textId="77777777" w:rsidR="001B4756" w:rsidRPr="002F56D9" w:rsidRDefault="001B4756"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Наблюдение и контроль за состоянием воздушного бассейна страны осуществляется в рамках </w:t>
      </w:r>
      <w:r w:rsidRPr="002F56D9">
        <w:rPr>
          <w:rFonts w:ascii="Times New Roman" w:hAnsi="Times New Roman" w:cs="Times New Roman"/>
          <w:sz w:val="24"/>
          <w:szCs w:val="24"/>
          <w:u w:val="single"/>
        </w:rPr>
        <w:t>Национальной системы мониторинга РБ</w:t>
      </w:r>
      <w:r w:rsidRPr="002F56D9">
        <w:rPr>
          <w:rFonts w:ascii="Times New Roman" w:hAnsi="Times New Roman" w:cs="Times New Roman"/>
          <w:sz w:val="24"/>
          <w:szCs w:val="24"/>
        </w:rPr>
        <w:t xml:space="preserve">. Наблюдение за состоянием атмосферного воздуха по химическим, физическим, биологическим и другим показателям проводят </w:t>
      </w:r>
      <w:r w:rsidRPr="002F56D9">
        <w:rPr>
          <w:rFonts w:ascii="Times New Roman" w:hAnsi="Times New Roman" w:cs="Times New Roman"/>
          <w:sz w:val="24"/>
          <w:szCs w:val="24"/>
          <w:u w:val="single"/>
        </w:rPr>
        <w:t>органы гидрометеорологической и санитарно-эпидемиологической служб.</w:t>
      </w:r>
      <w:r w:rsidRPr="002F56D9">
        <w:rPr>
          <w:rFonts w:ascii="Times New Roman" w:hAnsi="Times New Roman" w:cs="Times New Roman"/>
          <w:sz w:val="24"/>
          <w:szCs w:val="24"/>
        </w:rPr>
        <w:t xml:space="preserve"> Они располагают широкой сетью станций и постов наблюдения, соответствующими лабораториями.</w:t>
      </w:r>
    </w:p>
    <w:p w14:paraId="7C86AE63" w14:textId="77777777" w:rsidR="001B4756" w:rsidRPr="002F56D9" w:rsidRDefault="001B4756" w:rsidP="00366D09">
      <w:pPr>
        <w:spacing w:after="0" w:line="240" w:lineRule="auto"/>
        <w:ind w:firstLine="284"/>
        <w:contextualSpacing/>
        <w:jc w:val="both"/>
        <w:rPr>
          <w:rFonts w:ascii="Times New Roman" w:hAnsi="Times New Roman" w:cs="Times New Roman"/>
          <w:sz w:val="24"/>
          <w:szCs w:val="24"/>
        </w:rPr>
      </w:pPr>
    </w:p>
    <w:p w14:paraId="55DD0DAA" w14:textId="77777777" w:rsidR="00906411" w:rsidRPr="006F63A2" w:rsidRDefault="00AF750D" w:rsidP="006F63A2">
      <w:pPr>
        <w:pStyle w:val="2"/>
        <w:rPr>
          <w:rFonts w:ascii="Times New Roman" w:hAnsi="Times New Roman" w:cs="Times New Roman"/>
          <w:b/>
          <w:bCs/>
          <w:color w:val="000000" w:themeColor="text1"/>
          <w:sz w:val="28"/>
          <w:szCs w:val="28"/>
        </w:rPr>
      </w:pPr>
      <w:r w:rsidRPr="006F63A2">
        <w:rPr>
          <w:rFonts w:ascii="Times New Roman" w:hAnsi="Times New Roman" w:cs="Times New Roman"/>
          <w:b/>
          <w:bCs/>
          <w:color w:val="000000" w:themeColor="text1"/>
          <w:sz w:val="28"/>
          <w:szCs w:val="28"/>
        </w:rPr>
        <w:t xml:space="preserve">8. Источники и важнейшие компоненты природно-антропогенного загрязнения атмосферы. Основные химические соединения, загрязняющие атмосферный воздух и их воздействие на человека. </w:t>
      </w:r>
    </w:p>
    <w:p w14:paraId="1C621CC9" w14:textId="77777777" w:rsidR="00FB416A" w:rsidRPr="002F56D9" w:rsidRDefault="00FB416A"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sz w:val="24"/>
          <w:szCs w:val="24"/>
        </w:rPr>
        <w:t xml:space="preserve">Привнесение в воздушную среду каких-либо новых веществ, не характерных для нее, называется </w:t>
      </w:r>
      <w:r w:rsidRPr="002F56D9">
        <w:rPr>
          <w:rFonts w:ascii="Times New Roman" w:hAnsi="Times New Roman" w:cs="Times New Roman"/>
          <w:b/>
          <w:sz w:val="24"/>
          <w:szCs w:val="24"/>
        </w:rPr>
        <w:t>загрязнением.</w:t>
      </w:r>
    </w:p>
    <w:p w14:paraId="7AF6FF51" w14:textId="77777777" w:rsidR="00FB416A" w:rsidRPr="002F56D9" w:rsidRDefault="00FB416A" w:rsidP="00366D09">
      <w:pPr>
        <w:spacing w:after="0" w:line="240" w:lineRule="auto"/>
        <w:ind w:firstLine="284"/>
        <w:contextualSpacing/>
        <w:jc w:val="both"/>
        <w:rPr>
          <w:rFonts w:ascii="Times New Roman" w:hAnsi="Times New Roman" w:cs="Times New Roman"/>
          <w:b/>
          <w:i/>
          <w:sz w:val="24"/>
          <w:szCs w:val="24"/>
        </w:rPr>
      </w:pPr>
      <w:r w:rsidRPr="002F56D9">
        <w:rPr>
          <w:rFonts w:ascii="Times New Roman" w:hAnsi="Times New Roman" w:cs="Times New Roman"/>
          <w:b/>
          <w:i/>
          <w:sz w:val="24"/>
          <w:szCs w:val="24"/>
        </w:rPr>
        <w:t>Природное:</w:t>
      </w:r>
    </w:p>
    <w:p w14:paraId="70ADBE62"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лесные пожары;</w:t>
      </w:r>
    </w:p>
    <w:p w14:paraId="546DAE76"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вулканические извержения, окисление серы и сульфатов;</w:t>
      </w:r>
    </w:p>
    <w:p w14:paraId="0ECABE43"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выделения океанов;</w:t>
      </w:r>
    </w:p>
    <w:p w14:paraId="12F1B834"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пылевые бури;</w:t>
      </w:r>
    </w:p>
    <w:p w14:paraId="5E346EA4" w14:textId="77777777" w:rsidR="00FB416A" w:rsidRPr="002F56D9" w:rsidRDefault="00FB416A" w:rsidP="00366D09">
      <w:pPr>
        <w:spacing w:after="0" w:line="240" w:lineRule="auto"/>
        <w:ind w:firstLine="284"/>
        <w:contextualSpacing/>
        <w:jc w:val="both"/>
        <w:rPr>
          <w:rFonts w:ascii="Times New Roman" w:hAnsi="Times New Roman" w:cs="Times New Roman"/>
          <w:b/>
          <w:i/>
          <w:sz w:val="24"/>
          <w:szCs w:val="24"/>
        </w:rPr>
      </w:pPr>
      <w:r w:rsidRPr="002F56D9">
        <w:rPr>
          <w:rFonts w:ascii="Times New Roman" w:hAnsi="Times New Roman" w:cs="Times New Roman"/>
          <w:b/>
          <w:i/>
          <w:sz w:val="24"/>
          <w:szCs w:val="24"/>
        </w:rPr>
        <w:t>Антропогенное:</w:t>
      </w:r>
    </w:p>
    <w:p w14:paraId="1C857BEC"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производство и добыча строительных материалов;</w:t>
      </w:r>
    </w:p>
    <w:p w14:paraId="47EFC741"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сжигание нефтепродуктов и др. хим. соединений (выбросы предприятий, автомобильный транспорт);</w:t>
      </w:r>
    </w:p>
    <w:p w14:paraId="54BBDD22"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 энергетическая и химическая промышленность и </w:t>
      </w:r>
      <w:proofErr w:type="spellStart"/>
      <w:r w:rsidRPr="002F56D9">
        <w:rPr>
          <w:rFonts w:ascii="Times New Roman" w:hAnsi="Times New Roman" w:cs="Times New Roman"/>
          <w:sz w:val="24"/>
          <w:szCs w:val="24"/>
        </w:rPr>
        <w:t>д.р</w:t>
      </w:r>
      <w:proofErr w:type="spellEnd"/>
    </w:p>
    <w:p w14:paraId="461F36FF" w14:textId="77777777" w:rsidR="00FB416A" w:rsidRPr="002F56D9" w:rsidRDefault="00FB416A"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Основные экологические проблемы:</w:t>
      </w:r>
    </w:p>
    <w:p w14:paraId="368D9FB7" w14:textId="77777777" w:rsidR="00FB416A" w:rsidRPr="002F56D9" w:rsidRDefault="00FB416A" w:rsidP="00366D09">
      <w:pPr>
        <w:numPr>
          <w:ilvl w:val="0"/>
          <w:numId w:val="4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Запылённость;</w:t>
      </w:r>
    </w:p>
    <w:p w14:paraId="72350977" w14:textId="77777777" w:rsidR="00FB416A" w:rsidRPr="002F56D9" w:rsidRDefault="00FB416A" w:rsidP="00366D09">
      <w:pPr>
        <w:numPr>
          <w:ilvl w:val="0"/>
          <w:numId w:val="4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Дегазация;</w:t>
      </w:r>
    </w:p>
    <w:p w14:paraId="77B92033" w14:textId="77777777" w:rsidR="00FB416A" w:rsidRPr="002F56D9" w:rsidRDefault="00FB416A" w:rsidP="00366D09">
      <w:pPr>
        <w:numPr>
          <w:ilvl w:val="0"/>
          <w:numId w:val="4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Озоновые дыры;</w:t>
      </w:r>
    </w:p>
    <w:p w14:paraId="14153C0A" w14:textId="77777777" w:rsidR="00FB416A" w:rsidRPr="002F56D9" w:rsidRDefault="00FB416A" w:rsidP="00366D09">
      <w:pPr>
        <w:numPr>
          <w:ilvl w:val="0"/>
          <w:numId w:val="4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Антропогенные облака и туманы;</w:t>
      </w:r>
    </w:p>
    <w:p w14:paraId="0DAD1AB0" w14:textId="77777777" w:rsidR="00FB416A" w:rsidRPr="002F56D9" w:rsidRDefault="00FB416A" w:rsidP="00366D09">
      <w:pPr>
        <w:numPr>
          <w:ilvl w:val="0"/>
          <w:numId w:val="4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Радионуклидное загрязнение.</w:t>
      </w:r>
    </w:p>
    <w:p w14:paraId="44E57740" w14:textId="77777777" w:rsidR="00FB416A" w:rsidRPr="002F56D9" w:rsidRDefault="00FB416A"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Основные загрязнители:</w:t>
      </w:r>
    </w:p>
    <w:p w14:paraId="321CBDA0" w14:textId="77777777"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Твердые частицы (зола, пыль)</w:t>
      </w:r>
    </w:p>
    <w:p w14:paraId="13A361C5" w14:textId="77777777"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S02;</w:t>
      </w:r>
    </w:p>
    <w:p w14:paraId="7DEA7058" w14:textId="77777777"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NO;</w:t>
      </w:r>
    </w:p>
    <w:p w14:paraId="25E4DF80" w14:textId="77777777"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СО;</w:t>
      </w:r>
    </w:p>
    <w:p w14:paraId="585EEAF8" w14:textId="77777777"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Летучие углеводороды, (фреоны);</w:t>
      </w:r>
    </w:p>
    <w:p w14:paraId="4C691225" w14:textId="551C32C8"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proofErr w:type="gramStart"/>
      <w:r w:rsidRPr="002F56D9">
        <w:rPr>
          <w:rFonts w:ascii="Times New Roman" w:hAnsi="Times New Roman" w:cs="Times New Roman"/>
          <w:sz w:val="24"/>
          <w:szCs w:val="24"/>
        </w:rPr>
        <w:t>ПАУ</w:t>
      </w:r>
      <w:r w:rsidR="00D4057E">
        <w:rPr>
          <w:rFonts w:ascii="Times New Roman" w:hAnsi="Times New Roman" w:cs="Times New Roman"/>
          <w:sz w:val="24"/>
          <w:szCs w:val="24"/>
        </w:rPr>
        <w:t>(</w:t>
      </w:r>
      <w:proofErr w:type="gramEnd"/>
      <w:r w:rsidR="00D4057E">
        <w:rPr>
          <w:rFonts w:ascii="Times New Roman" w:hAnsi="Times New Roman" w:cs="Times New Roman"/>
          <w:sz w:val="24"/>
          <w:szCs w:val="24"/>
        </w:rPr>
        <w:t>полициклические ароматические углеводороды)</w:t>
      </w:r>
      <w:r w:rsidRPr="002F56D9">
        <w:rPr>
          <w:rFonts w:ascii="Times New Roman" w:hAnsi="Times New Roman" w:cs="Times New Roman"/>
          <w:sz w:val="24"/>
          <w:szCs w:val="24"/>
        </w:rPr>
        <w:t>;</w:t>
      </w:r>
    </w:p>
    <w:p w14:paraId="75E9FE6A" w14:textId="77777777" w:rsidR="00FB416A" w:rsidRPr="002F56D9" w:rsidRDefault="00FB416A" w:rsidP="00366D09">
      <w:pPr>
        <w:numPr>
          <w:ilvl w:val="0"/>
          <w:numId w:val="4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формальдегид</w:t>
      </w:r>
    </w:p>
    <w:p w14:paraId="2CD214B5"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lastRenderedPageBreak/>
        <w:t xml:space="preserve">Загрязнение атмосферного воздуха может быть </w:t>
      </w:r>
      <w:r w:rsidRPr="002F56D9">
        <w:rPr>
          <w:rFonts w:ascii="Times New Roman" w:hAnsi="Times New Roman" w:cs="Times New Roman"/>
          <w:b/>
          <w:i/>
          <w:sz w:val="24"/>
          <w:szCs w:val="24"/>
        </w:rPr>
        <w:t>локальным, региональным и глобальным</w:t>
      </w:r>
      <w:r w:rsidRPr="002F56D9">
        <w:rPr>
          <w:rFonts w:ascii="Times New Roman" w:hAnsi="Times New Roman" w:cs="Times New Roman"/>
          <w:sz w:val="24"/>
          <w:szCs w:val="24"/>
        </w:rPr>
        <w:t xml:space="preserve">. </w:t>
      </w:r>
    </w:p>
    <w:p w14:paraId="12712252"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Атмосферные загрязнения оказывают многообразное вредное влияние на организм человека, животных, растения и микроорганизмы, вызывают глобальные изменения в биосфере, наносят ощутимый экономический ущерб.</w:t>
      </w:r>
    </w:p>
    <w:p w14:paraId="193E70F8"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Повышенный уровень загрязнения атмосферного воздуха отражается, прежде всего, на здоровье людей. Многочисленными исследованиями доказано, что в промышленных центрах с высоким уровнем загрязнения воздуха резко возрастает количество заболеваний, особенно среди людей старшего возраста и детей, повышается смертность, Взвешенные частицы дыма и сажи поглощают солнечный свет, при этом теряется значительная часть ультрафиолетовых лучей, представляющих наибольшую ценность для здоровья людей и животных. Ультрафиолетовая недостаточность часто становится причиной заболеваний рахитом и авитаминозом. Загрязненный воздух вызывает раздражения и болезни дыхательных путей — бронхит, эмфизему, астму.</w:t>
      </w:r>
    </w:p>
    <w:p w14:paraId="0B809105" w14:textId="0E8FCFAD" w:rsidR="00FB416A"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Особенно опасны воздействия на человека канцерогенных веществ, которые способствуют развитию раковых и других опухолевых образований. Канцерогенные вещества образуются в</w:t>
      </w:r>
      <w:r w:rsidR="00841951" w:rsidRPr="002F56D9">
        <w:rPr>
          <w:rFonts w:ascii="Times New Roman" w:hAnsi="Times New Roman" w:cs="Times New Roman"/>
          <w:sz w:val="24"/>
          <w:szCs w:val="24"/>
        </w:rPr>
        <w:t xml:space="preserve"> </w:t>
      </w:r>
      <w:r w:rsidRPr="002F56D9">
        <w:rPr>
          <w:rFonts w:ascii="Times New Roman" w:hAnsi="Times New Roman" w:cs="Times New Roman"/>
          <w:sz w:val="24"/>
          <w:szCs w:val="24"/>
        </w:rPr>
        <w:t>результате частичного синтеза при неполном сгорании топлива. Их источниками являются выхлопные газы автотранспорта, авиации, промышленные отходы при сжигании твердого и жидкого топлива, газы, образующиеся в процессе переработки нефти.</w:t>
      </w:r>
    </w:p>
    <w:p w14:paraId="3E1EE6A8" w14:textId="77777777" w:rsidR="006F63A2" w:rsidRPr="0008266F" w:rsidRDefault="006F63A2" w:rsidP="006F63A2">
      <w:pPr>
        <w:pStyle w:val="2"/>
        <w:rPr>
          <w:rFonts w:ascii="Times New Roman" w:hAnsi="Times New Roman" w:cs="Times New Roman"/>
          <w:color w:val="000000" w:themeColor="text1"/>
          <w:sz w:val="28"/>
          <w:szCs w:val="28"/>
        </w:rPr>
      </w:pPr>
    </w:p>
    <w:p w14:paraId="5E4825C3" w14:textId="77777777" w:rsidR="00906411" w:rsidRPr="0008266F" w:rsidRDefault="00AF750D" w:rsidP="006F63A2">
      <w:pPr>
        <w:pStyle w:val="2"/>
        <w:rPr>
          <w:rFonts w:ascii="Times New Roman" w:hAnsi="Times New Roman" w:cs="Times New Roman"/>
          <w:color w:val="000000" w:themeColor="text1"/>
          <w:sz w:val="28"/>
          <w:szCs w:val="28"/>
        </w:rPr>
      </w:pPr>
      <w:r w:rsidRPr="0008266F">
        <w:rPr>
          <w:rFonts w:ascii="Times New Roman" w:hAnsi="Times New Roman" w:cs="Times New Roman"/>
          <w:b/>
          <w:color w:val="000000" w:themeColor="text1"/>
          <w:sz w:val="28"/>
          <w:szCs w:val="28"/>
        </w:rPr>
        <w:t>9. Физические и экологические последствия загрязнения атмосферы. Основные направления охраны воздушного бассейна.</w:t>
      </w:r>
    </w:p>
    <w:p w14:paraId="10DD857B" w14:textId="77777777" w:rsidR="00581542" w:rsidRPr="002F56D9"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Из-за ухудшения экологической обстановки повышается уровень заболеваемости, ухудшается самочувствие и качество жизни человека, уменьшается продолжительность жизни, увеличивается смертность.</w:t>
      </w:r>
      <w:r w:rsidR="00FB416A"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В последнее время резко возросло число сердечно-сосудистых заболеваний, хронических болезней органов дыхания, опухолевых новообразований.</w:t>
      </w:r>
    </w:p>
    <w:p w14:paraId="1D5678C8" w14:textId="77777777" w:rsidR="00581542" w:rsidRPr="002F56D9"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Под</w:t>
      </w:r>
      <w:r w:rsidR="00FB416A" w:rsidRPr="002F56D9">
        <w:rPr>
          <w:rFonts w:ascii="Times New Roman" w:eastAsia="Times New Roman" w:hAnsi="Times New Roman" w:cs="Times New Roman"/>
          <w:sz w:val="24"/>
          <w:szCs w:val="24"/>
        </w:rPr>
        <w:t xml:space="preserve"> </w:t>
      </w:r>
      <w:hyperlink r:id="rId8" w:history="1">
        <w:r w:rsidRPr="002F56D9">
          <w:rPr>
            <w:rFonts w:ascii="Times New Roman" w:eastAsia="Times New Roman" w:hAnsi="Times New Roman" w:cs="Times New Roman"/>
            <w:b/>
            <w:sz w:val="24"/>
            <w:szCs w:val="24"/>
          </w:rPr>
          <w:t>атмосферным загрязнением</w:t>
        </w:r>
      </w:hyperlink>
      <w:r w:rsidRPr="002F56D9">
        <w:rPr>
          <w:rFonts w:ascii="Times New Roman" w:eastAsia="Times New Roman" w:hAnsi="Times New Roman" w:cs="Times New Roman"/>
          <w:sz w:val="24"/>
          <w:szCs w:val="24"/>
        </w:rPr>
        <w:t> понимают присутствие в воздухе газов, паров, частиц, твердых и жидких веществ, тепла, колебаний, излучений, которые неблагоприятно влияют на человека, животных, растения, климат, материалы, здания и сооружения. </w:t>
      </w:r>
    </w:p>
    <w:p w14:paraId="196453DF" w14:textId="77777777" w:rsidR="00FB416A" w:rsidRPr="002F56D9" w:rsidRDefault="00FB416A" w:rsidP="00366D09">
      <w:pPr>
        <w:spacing w:after="0" w:line="240" w:lineRule="auto"/>
        <w:ind w:firstLine="284"/>
        <w:contextualSpacing/>
        <w:jc w:val="both"/>
        <w:rPr>
          <w:rFonts w:ascii="Times New Roman" w:hAnsi="Times New Roman" w:cs="Times New Roman"/>
          <w:b/>
          <w:i/>
          <w:sz w:val="24"/>
          <w:szCs w:val="24"/>
        </w:rPr>
      </w:pPr>
      <w:r w:rsidRPr="002F56D9">
        <w:rPr>
          <w:rFonts w:ascii="Times New Roman" w:hAnsi="Times New Roman" w:cs="Times New Roman"/>
          <w:sz w:val="24"/>
          <w:szCs w:val="24"/>
        </w:rPr>
        <w:t xml:space="preserve">В результате неблагоприятного воздействия и загрязнения атмосферы возможны </w:t>
      </w:r>
      <w:r w:rsidRPr="002F56D9">
        <w:rPr>
          <w:rFonts w:ascii="Times New Roman" w:hAnsi="Times New Roman" w:cs="Times New Roman"/>
          <w:b/>
          <w:i/>
          <w:sz w:val="24"/>
          <w:szCs w:val="24"/>
        </w:rPr>
        <w:t>следующие последствия:</w:t>
      </w:r>
    </w:p>
    <w:p w14:paraId="38F242DE" w14:textId="77777777" w:rsidR="00FB416A" w:rsidRPr="002F56D9" w:rsidRDefault="00FB416A" w:rsidP="00366D09">
      <w:pPr>
        <w:numPr>
          <w:ilvl w:val="0"/>
          <w:numId w:val="5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превышение ПДК многих токсичных веществ (СО, NO</w:t>
      </w:r>
      <w:r w:rsidRPr="002F56D9">
        <w:rPr>
          <w:rFonts w:ascii="Times New Roman" w:hAnsi="Times New Roman" w:cs="Times New Roman"/>
          <w:sz w:val="24"/>
          <w:szCs w:val="24"/>
          <w:vertAlign w:val="subscript"/>
        </w:rPr>
        <w:t>2</w:t>
      </w:r>
      <w:r w:rsidRPr="002F56D9">
        <w:rPr>
          <w:rFonts w:ascii="Times New Roman" w:hAnsi="Times New Roman" w:cs="Times New Roman"/>
          <w:sz w:val="24"/>
          <w:szCs w:val="24"/>
        </w:rPr>
        <w:t>, SO</w:t>
      </w:r>
      <w:r w:rsidRPr="002F56D9">
        <w:rPr>
          <w:rFonts w:ascii="Times New Roman" w:hAnsi="Times New Roman" w:cs="Times New Roman"/>
          <w:sz w:val="24"/>
          <w:szCs w:val="24"/>
          <w:vertAlign w:val="subscript"/>
        </w:rPr>
        <w:t>2</w:t>
      </w:r>
      <w:r w:rsidR="000C606A" w:rsidRPr="002F56D9">
        <w:rPr>
          <w:rFonts w:ascii="Times New Roman" w:hAnsi="Times New Roman" w:cs="Times New Roman"/>
          <w:sz w:val="24"/>
          <w:szCs w:val="24"/>
        </w:rPr>
        <w:t>, свинца, бензола) в городах</w:t>
      </w:r>
      <w:r w:rsidRPr="002F56D9">
        <w:rPr>
          <w:rFonts w:ascii="Times New Roman" w:hAnsi="Times New Roman" w:cs="Times New Roman"/>
          <w:sz w:val="24"/>
          <w:szCs w:val="24"/>
        </w:rPr>
        <w:t>;</w:t>
      </w:r>
    </w:p>
    <w:p w14:paraId="40FC029C" w14:textId="77777777" w:rsidR="00FB416A" w:rsidRPr="002F56D9" w:rsidRDefault="00FB416A" w:rsidP="00366D09">
      <w:pPr>
        <w:numPr>
          <w:ilvl w:val="0"/>
          <w:numId w:val="5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образование смога при интенсивных выбросах </w:t>
      </w:r>
      <w:proofErr w:type="spellStart"/>
      <w:r w:rsidRPr="002F56D9">
        <w:rPr>
          <w:rFonts w:ascii="Times New Roman" w:hAnsi="Times New Roman" w:cs="Times New Roman"/>
          <w:sz w:val="24"/>
          <w:szCs w:val="24"/>
        </w:rPr>
        <w:t>SO</w:t>
      </w:r>
      <w:r w:rsidRPr="002F56D9">
        <w:rPr>
          <w:rFonts w:ascii="Times New Roman" w:hAnsi="Times New Roman" w:cs="Times New Roman"/>
          <w:sz w:val="24"/>
          <w:szCs w:val="24"/>
          <w:vertAlign w:val="subscript"/>
        </w:rPr>
        <w:t>х</w:t>
      </w:r>
      <w:proofErr w:type="spellEnd"/>
      <w:r w:rsidRPr="002F56D9">
        <w:rPr>
          <w:rFonts w:ascii="Times New Roman" w:hAnsi="Times New Roman" w:cs="Times New Roman"/>
          <w:sz w:val="24"/>
          <w:szCs w:val="24"/>
        </w:rPr>
        <w:t xml:space="preserve"> и </w:t>
      </w:r>
      <w:proofErr w:type="spellStart"/>
      <w:r w:rsidRPr="002F56D9">
        <w:rPr>
          <w:rFonts w:ascii="Times New Roman" w:hAnsi="Times New Roman" w:cs="Times New Roman"/>
          <w:sz w:val="24"/>
          <w:szCs w:val="24"/>
        </w:rPr>
        <w:t>NO</w:t>
      </w:r>
      <w:r w:rsidRPr="002F56D9">
        <w:rPr>
          <w:rFonts w:ascii="Times New Roman" w:hAnsi="Times New Roman" w:cs="Times New Roman"/>
          <w:sz w:val="24"/>
          <w:szCs w:val="24"/>
          <w:vertAlign w:val="subscript"/>
        </w:rPr>
        <w:t>х</w:t>
      </w:r>
      <w:proofErr w:type="spellEnd"/>
      <w:r w:rsidRPr="002F56D9">
        <w:rPr>
          <w:rFonts w:ascii="Times New Roman" w:hAnsi="Times New Roman" w:cs="Times New Roman"/>
          <w:sz w:val="24"/>
          <w:szCs w:val="24"/>
        </w:rPr>
        <w:t>,</w:t>
      </w:r>
    </w:p>
    <w:p w14:paraId="1EFCEAD9" w14:textId="77777777" w:rsidR="00FB416A" w:rsidRPr="002F56D9" w:rsidRDefault="00FB416A" w:rsidP="00366D09">
      <w:pPr>
        <w:numPr>
          <w:ilvl w:val="0"/>
          <w:numId w:val="5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выпадение кислотных дождей при интенсивных выбросах </w:t>
      </w:r>
      <w:proofErr w:type="spellStart"/>
      <w:r w:rsidRPr="002F56D9">
        <w:rPr>
          <w:rFonts w:ascii="Times New Roman" w:hAnsi="Times New Roman" w:cs="Times New Roman"/>
          <w:sz w:val="24"/>
          <w:szCs w:val="24"/>
        </w:rPr>
        <w:t>SO</w:t>
      </w:r>
      <w:r w:rsidRPr="002F56D9">
        <w:rPr>
          <w:rFonts w:ascii="Times New Roman" w:hAnsi="Times New Roman" w:cs="Times New Roman"/>
          <w:sz w:val="24"/>
          <w:szCs w:val="24"/>
          <w:vertAlign w:val="subscript"/>
        </w:rPr>
        <w:t>х</w:t>
      </w:r>
      <w:proofErr w:type="spellEnd"/>
      <w:r w:rsidRPr="002F56D9">
        <w:rPr>
          <w:rFonts w:ascii="Times New Roman" w:hAnsi="Times New Roman" w:cs="Times New Roman"/>
          <w:sz w:val="24"/>
          <w:szCs w:val="24"/>
        </w:rPr>
        <w:t xml:space="preserve"> и </w:t>
      </w:r>
      <w:proofErr w:type="spellStart"/>
      <w:r w:rsidRPr="002F56D9">
        <w:rPr>
          <w:rFonts w:ascii="Times New Roman" w:hAnsi="Times New Roman" w:cs="Times New Roman"/>
          <w:sz w:val="24"/>
          <w:szCs w:val="24"/>
        </w:rPr>
        <w:t>NO</w:t>
      </w:r>
      <w:r w:rsidRPr="002F56D9">
        <w:rPr>
          <w:rFonts w:ascii="Times New Roman" w:hAnsi="Times New Roman" w:cs="Times New Roman"/>
          <w:sz w:val="24"/>
          <w:szCs w:val="24"/>
          <w:vertAlign w:val="subscript"/>
        </w:rPr>
        <w:t>х</w:t>
      </w:r>
      <w:proofErr w:type="spellEnd"/>
      <w:r w:rsidRPr="002F56D9">
        <w:rPr>
          <w:rFonts w:ascii="Times New Roman" w:hAnsi="Times New Roman" w:cs="Times New Roman"/>
          <w:sz w:val="24"/>
          <w:szCs w:val="24"/>
        </w:rPr>
        <w:t>,</w:t>
      </w:r>
    </w:p>
    <w:p w14:paraId="67CA47F1" w14:textId="77777777" w:rsidR="00FB416A" w:rsidRPr="002F56D9" w:rsidRDefault="00FB416A" w:rsidP="00366D09">
      <w:pPr>
        <w:numPr>
          <w:ilvl w:val="0"/>
          <w:numId w:val="5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появление парн</w:t>
      </w:r>
      <w:r w:rsidR="000C606A" w:rsidRPr="002F56D9">
        <w:rPr>
          <w:rFonts w:ascii="Times New Roman" w:hAnsi="Times New Roman" w:cs="Times New Roman"/>
          <w:sz w:val="24"/>
          <w:szCs w:val="24"/>
        </w:rPr>
        <w:t>икового</w:t>
      </w:r>
      <w:r w:rsidRPr="002F56D9">
        <w:rPr>
          <w:rFonts w:ascii="Times New Roman" w:hAnsi="Times New Roman" w:cs="Times New Roman"/>
          <w:sz w:val="24"/>
          <w:szCs w:val="24"/>
        </w:rPr>
        <w:t xml:space="preserve"> эффекта при повышенном содержании СО</w:t>
      </w:r>
      <w:r w:rsidRPr="002F56D9">
        <w:rPr>
          <w:rFonts w:ascii="Times New Roman" w:hAnsi="Times New Roman" w:cs="Times New Roman"/>
          <w:sz w:val="24"/>
          <w:szCs w:val="24"/>
          <w:vertAlign w:val="subscript"/>
        </w:rPr>
        <w:t>2</w:t>
      </w:r>
      <w:r w:rsidRPr="002F56D9">
        <w:rPr>
          <w:rFonts w:ascii="Times New Roman" w:hAnsi="Times New Roman" w:cs="Times New Roman"/>
          <w:sz w:val="24"/>
          <w:szCs w:val="24"/>
        </w:rPr>
        <w:t>, СН</w:t>
      </w:r>
      <w:r w:rsidRPr="002F56D9">
        <w:rPr>
          <w:rFonts w:ascii="Times New Roman" w:hAnsi="Times New Roman" w:cs="Times New Roman"/>
          <w:sz w:val="24"/>
          <w:szCs w:val="24"/>
          <w:vertAlign w:val="subscript"/>
        </w:rPr>
        <w:t>4</w:t>
      </w:r>
      <w:r w:rsidRPr="002F56D9">
        <w:rPr>
          <w:rFonts w:ascii="Times New Roman" w:hAnsi="Times New Roman" w:cs="Times New Roman"/>
          <w:sz w:val="24"/>
          <w:szCs w:val="24"/>
        </w:rPr>
        <w:t>, Н</w:t>
      </w:r>
      <w:r w:rsidRPr="002F56D9">
        <w:rPr>
          <w:rFonts w:ascii="Times New Roman" w:hAnsi="Times New Roman" w:cs="Times New Roman"/>
          <w:sz w:val="24"/>
          <w:szCs w:val="24"/>
          <w:vertAlign w:val="subscript"/>
        </w:rPr>
        <w:t>2</w:t>
      </w:r>
      <w:r w:rsidRPr="002F56D9">
        <w:rPr>
          <w:rFonts w:ascii="Times New Roman" w:hAnsi="Times New Roman" w:cs="Times New Roman"/>
          <w:sz w:val="24"/>
          <w:szCs w:val="24"/>
        </w:rPr>
        <w:t>О и пыли в атмосфере, что способствует повышению средней температуры Земли.</w:t>
      </w:r>
    </w:p>
    <w:p w14:paraId="5636E2D5" w14:textId="77777777" w:rsidR="00FB416A" w:rsidRPr="002F56D9" w:rsidRDefault="00FB416A" w:rsidP="00366D09">
      <w:pPr>
        <w:numPr>
          <w:ilvl w:val="0"/>
          <w:numId w:val="5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разрушение озонового слоя при поступлении соединений хлора в него. </w:t>
      </w:r>
    </w:p>
    <w:p w14:paraId="12A8F001"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Загрязнение атмосферы оказывает неблагоприятное воздействие не только на человека, но и на флору, фауну, на различного рода сооружения.</w:t>
      </w:r>
    </w:p>
    <w:p w14:paraId="760C1C0B" w14:textId="77777777" w:rsidR="00FB416A" w:rsidRPr="002F56D9" w:rsidRDefault="00FB416A"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Загрязняющие газообразные вещества по-разному влияют на состояние растительности. Одни лишь слабо повреждают листья, хвоинки, побеги (окись углерода, этилен и др.), другие действуют на растения губительно (диоксид серы, хлор, пары ртути, аммиак, цианистый водород и др.) Особенно опа</w:t>
      </w:r>
      <w:r w:rsidR="000C606A" w:rsidRPr="002F56D9">
        <w:rPr>
          <w:rFonts w:ascii="Times New Roman" w:hAnsi="Times New Roman" w:cs="Times New Roman"/>
          <w:sz w:val="24"/>
          <w:szCs w:val="24"/>
        </w:rPr>
        <w:t>сен для растений диоксид серы (</w:t>
      </w:r>
      <w:r w:rsidRPr="002F56D9">
        <w:rPr>
          <w:rFonts w:ascii="Times New Roman" w:hAnsi="Times New Roman" w:cs="Times New Roman"/>
          <w:sz w:val="24"/>
          <w:szCs w:val="24"/>
        </w:rPr>
        <w:t>S02), под воздействием которого гибнут многие деревья, и в первую очередь хвойные — сосны, ели, пихты, кедр.</w:t>
      </w:r>
    </w:p>
    <w:p w14:paraId="499CCF5A" w14:textId="77777777" w:rsidR="00581542" w:rsidRPr="002F56D9"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b/>
          <w:sz w:val="24"/>
          <w:szCs w:val="24"/>
        </w:rPr>
        <w:t>Основные способы борьбы</w:t>
      </w:r>
      <w:r w:rsidRPr="002F56D9">
        <w:rPr>
          <w:rFonts w:ascii="Times New Roman" w:eastAsia="Times New Roman" w:hAnsi="Times New Roman" w:cs="Times New Roman"/>
          <w:sz w:val="24"/>
          <w:szCs w:val="24"/>
        </w:rPr>
        <w:t xml:space="preserve"> с загрязнением атмосферы:</w:t>
      </w:r>
    </w:p>
    <w:p w14:paraId="67A5A572" w14:textId="77777777" w:rsidR="00024686"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1. Контроль за качеством атмосферного воздуха. </w:t>
      </w:r>
      <w:r w:rsidR="00345D0D" w:rsidRPr="002F56D9">
        <w:rPr>
          <w:rFonts w:ascii="Times New Roman" w:eastAsia="Times New Roman" w:hAnsi="Times New Roman" w:cs="Times New Roman"/>
          <w:sz w:val="24"/>
          <w:szCs w:val="24"/>
        </w:rPr>
        <w:t xml:space="preserve"> </w:t>
      </w:r>
    </w:p>
    <w:p w14:paraId="2F977509" w14:textId="77777777" w:rsidR="00024686"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2. Внедрение безотходных и малоотходных производств.</w:t>
      </w:r>
      <w:r w:rsidR="00345D0D" w:rsidRPr="002F56D9">
        <w:rPr>
          <w:rFonts w:ascii="Times New Roman" w:eastAsia="Times New Roman" w:hAnsi="Times New Roman" w:cs="Times New Roman"/>
          <w:sz w:val="24"/>
          <w:szCs w:val="24"/>
        </w:rPr>
        <w:t xml:space="preserve"> </w:t>
      </w:r>
    </w:p>
    <w:p w14:paraId="0062FE09" w14:textId="77777777" w:rsidR="00024686"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3. Внедрение газоочистных и пылеулавливающих установок на промышленных предприятиях.</w:t>
      </w:r>
      <w:r w:rsidR="00345D0D" w:rsidRPr="002F56D9">
        <w:rPr>
          <w:rFonts w:ascii="Times New Roman" w:eastAsia="Times New Roman" w:hAnsi="Times New Roman" w:cs="Times New Roman"/>
          <w:sz w:val="24"/>
          <w:szCs w:val="24"/>
        </w:rPr>
        <w:t xml:space="preserve"> </w:t>
      </w:r>
    </w:p>
    <w:p w14:paraId="6A485B30" w14:textId="77777777" w:rsidR="00024686"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4. Уменьшение вредных выбросов автотранспорта в атмосферу.</w:t>
      </w:r>
      <w:r w:rsidR="00345D0D" w:rsidRPr="002F56D9">
        <w:rPr>
          <w:rFonts w:ascii="Times New Roman" w:eastAsia="Times New Roman" w:hAnsi="Times New Roman" w:cs="Times New Roman"/>
          <w:sz w:val="24"/>
          <w:szCs w:val="24"/>
        </w:rPr>
        <w:t xml:space="preserve"> </w:t>
      </w:r>
    </w:p>
    <w:p w14:paraId="30B7882B" w14:textId="77777777" w:rsidR="00024686"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5. Применение автоматизированных систем управления (АСУ) городским транспортом.</w:t>
      </w:r>
      <w:r w:rsidR="00345D0D" w:rsidRPr="002F56D9">
        <w:rPr>
          <w:rFonts w:ascii="Times New Roman" w:eastAsia="Times New Roman" w:hAnsi="Times New Roman" w:cs="Times New Roman"/>
          <w:sz w:val="24"/>
          <w:szCs w:val="24"/>
        </w:rPr>
        <w:t xml:space="preserve"> </w:t>
      </w:r>
    </w:p>
    <w:p w14:paraId="1FCB8531" w14:textId="74DF2C68" w:rsidR="00581542" w:rsidRPr="002F56D9" w:rsidRDefault="00581542" w:rsidP="00366D09">
      <w:pPr>
        <w:shd w:val="clear" w:color="auto" w:fill="FFFFFF"/>
        <w:spacing w:after="0" w:line="240" w:lineRule="auto"/>
        <w:ind w:firstLine="284"/>
        <w:contextualSpacing/>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6. Организация пешеходных зон с полным запретом въезда транспорта.</w:t>
      </w:r>
    </w:p>
    <w:p w14:paraId="5DC165F1" w14:textId="77777777" w:rsidR="00FB416A" w:rsidRPr="002F56D9" w:rsidRDefault="00FB416A"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Основные направления охраны воздушного бассейна.</w:t>
      </w:r>
    </w:p>
    <w:p w14:paraId="5F70B0C8" w14:textId="77777777" w:rsidR="00FB416A" w:rsidRPr="002F56D9" w:rsidRDefault="00FB416A" w:rsidP="00366D09">
      <w:pPr>
        <w:numPr>
          <w:ilvl w:val="0"/>
          <w:numId w:val="50"/>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b/>
          <w:i/>
          <w:sz w:val="24"/>
          <w:szCs w:val="24"/>
        </w:rPr>
        <w:t>Группа санитарно-технических мероприятий</w:t>
      </w:r>
      <w:r w:rsidRPr="002F56D9">
        <w:rPr>
          <w:rFonts w:ascii="Times New Roman" w:hAnsi="Times New Roman" w:cs="Times New Roman"/>
          <w:sz w:val="24"/>
          <w:szCs w:val="24"/>
        </w:rPr>
        <w:t xml:space="preserve">: установка </w:t>
      </w:r>
      <w:proofErr w:type="spellStart"/>
      <w:r w:rsidRPr="002F56D9">
        <w:rPr>
          <w:rFonts w:ascii="Times New Roman" w:hAnsi="Times New Roman" w:cs="Times New Roman"/>
          <w:sz w:val="24"/>
          <w:szCs w:val="24"/>
        </w:rPr>
        <w:t>газопылеочистного</w:t>
      </w:r>
      <w:proofErr w:type="spellEnd"/>
      <w:r w:rsidRPr="002F56D9">
        <w:rPr>
          <w:rFonts w:ascii="Times New Roman" w:hAnsi="Times New Roman" w:cs="Times New Roman"/>
          <w:sz w:val="24"/>
          <w:szCs w:val="24"/>
        </w:rPr>
        <w:t xml:space="preserve"> оборудования, герметизация технологического и транспортного оборудования, сооружение сверхвысоких дымовых </w:t>
      </w:r>
      <w:r w:rsidRPr="002F56D9">
        <w:rPr>
          <w:rFonts w:ascii="Times New Roman" w:hAnsi="Times New Roman" w:cs="Times New Roman"/>
          <w:sz w:val="24"/>
          <w:szCs w:val="24"/>
        </w:rPr>
        <w:lastRenderedPageBreak/>
        <w:t xml:space="preserve">труб. Одна из основных мер предотвращения загрязнения атмосферного воздуха — строительство газоочистных сооружений и устройств </w:t>
      </w:r>
    </w:p>
    <w:p w14:paraId="013AC785" w14:textId="77777777" w:rsidR="00FB416A" w:rsidRPr="002F56D9" w:rsidRDefault="00FB416A" w:rsidP="00366D09">
      <w:pPr>
        <w:numPr>
          <w:ilvl w:val="0"/>
          <w:numId w:val="50"/>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b/>
          <w:i/>
          <w:sz w:val="24"/>
          <w:szCs w:val="24"/>
        </w:rPr>
        <w:t>Группа технологических мероприятий</w:t>
      </w:r>
      <w:r w:rsidRPr="002F56D9">
        <w:rPr>
          <w:rFonts w:ascii="Times New Roman" w:hAnsi="Times New Roman" w:cs="Times New Roman"/>
          <w:sz w:val="24"/>
          <w:szCs w:val="24"/>
        </w:rPr>
        <w:t xml:space="preserve">: улучшение технологии производства и сжигания топлива; создание новых технологий, основанных на частично или полностью замкнутых циклах, при которых исключаются выбросы вредных веществ в атмосферу. В то же время решается важная задача — утилизация и возвращение в производство ценных продуктов, сырья и материалов. </w:t>
      </w:r>
    </w:p>
    <w:p w14:paraId="4704EB25" w14:textId="77777777" w:rsidR="00FB416A" w:rsidRPr="002F56D9" w:rsidRDefault="00FB416A" w:rsidP="00366D09">
      <w:pPr>
        <w:numPr>
          <w:ilvl w:val="0"/>
          <w:numId w:val="50"/>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b/>
          <w:i/>
          <w:sz w:val="24"/>
          <w:szCs w:val="24"/>
        </w:rPr>
        <w:t>Группа планировочных мероприятий</w:t>
      </w:r>
      <w:r w:rsidRPr="002F56D9">
        <w:rPr>
          <w:rFonts w:ascii="Times New Roman" w:hAnsi="Times New Roman" w:cs="Times New Roman"/>
          <w:sz w:val="24"/>
          <w:szCs w:val="24"/>
        </w:rPr>
        <w:t xml:space="preserve">: оптимальное расположение промышленных предприятий с учетом «розы ветров», создание санитарно-защитных зон вокруг промышленных предприятий, вынос наиболее токсичных производств за черту города, рациональная планировка городской застройки, озеленение городов. Совокупность выбросов, а также вредных физических и других воздействий от проектируемых и действующих предприятий не должна приводить к превышению нормативов ПДК загрязняющих веществ в атмосферном воздухе.  </w:t>
      </w:r>
    </w:p>
    <w:p w14:paraId="22BDBC44" w14:textId="77777777" w:rsidR="00FB416A" w:rsidRPr="002F56D9" w:rsidRDefault="00FB416A" w:rsidP="00366D09">
      <w:pPr>
        <w:spacing w:after="0"/>
        <w:rPr>
          <w:rFonts w:ascii="Times New Roman" w:hAnsi="Times New Roman" w:cs="Times New Roman"/>
          <w:b/>
          <w:sz w:val="24"/>
          <w:szCs w:val="24"/>
        </w:rPr>
      </w:pPr>
    </w:p>
    <w:p w14:paraId="63EC4921" w14:textId="77777777" w:rsidR="009829A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10. Источники и виды антропогенного загрязнения водных ресурсов и их влияние на состояние окружающей природной среды и человека.</w:t>
      </w:r>
    </w:p>
    <w:p w14:paraId="7ABE5B50" w14:textId="77777777" w:rsidR="00162310" w:rsidRPr="002F56D9" w:rsidRDefault="00162310"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Загрязнение гидросферы</w:t>
      </w:r>
    </w:p>
    <w:p w14:paraId="73C21494" w14:textId="77777777" w:rsidR="00162310" w:rsidRPr="002F56D9" w:rsidRDefault="00162310" w:rsidP="00366D09">
      <w:pPr>
        <w:spacing w:after="0" w:line="240" w:lineRule="auto"/>
        <w:ind w:firstLine="284"/>
        <w:contextualSpacing/>
        <w:jc w:val="both"/>
        <w:rPr>
          <w:rFonts w:ascii="Times New Roman" w:hAnsi="Times New Roman" w:cs="Times New Roman"/>
          <w:b/>
          <w:i/>
          <w:sz w:val="24"/>
          <w:szCs w:val="24"/>
        </w:rPr>
      </w:pPr>
      <w:r w:rsidRPr="002F56D9">
        <w:rPr>
          <w:rFonts w:ascii="Times New Roman" w:hAnsi="Times New Roman" w:cs="Times New Roman"/>
          <w:b/>
          <w:i/>
          <w:sz w:val="24"/>
          <w:szCs w:val="24"/>
        </w:rPr>
        <w:t>Природное:</w:t>
      </w:r>
    </w:p>
    <w:p w14:paraId="779C702B" w14:textId="77777777" w:rsidR="00162310" w:rsidRPr="002F56D9" w:rsidRDefault="00162310" w:rsidP="00366D09">
      <w:pPr>
        <w:numPr>
          <w:ilvl w:val="0"/>
          <w:numId w:val="52"/>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физическое (повышение температуры);</w:t>
      </w:r>
    </w:p>
    <w:p w14:paraId="47880BF2" w14:textId="77777777" w:rsidR="00162310" w:rsidRPr="002F56D9" w:rsidRDefault="00162310" w:rsidP="00366D09">
      <w:pPr>
        <w:numPr>
          <w:ilvl w:val="0"/>
          <w:numId w:val="52"/>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химическое (размыв горных пород);</w:t>
      </w:r>
    </w:p>
    <w:p w14:paraId="493F1329" w14:textId="77777777" w:rsidR="00162310" w:rsidRPr="002F56D9" w:rsidRDefault="00162310" w:rsidP="00366D09">
      <w:pPr>
        <w:numPr>
          <w:ilvl w:val="0"/>
          <w:numId w:val="52"/>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Биологическое (микроорганизмы);</w:t>
      </w:r>
    </w:p>
    <w:p w14:paraId="13CEFA58" w14:textId="77777777" w:rsidR="00162310" w:rsidRPr="002F56D9" w:rsidRDefault="00162310" w:rsidP="00366D09">
      <w:pPr>
        <w:spacing w:after="0" w:line="240" w:lineRule="auto"/>
        <w:ind w:firstLine="284"/>
        <w:contextualSpacing/>
        <w:jc w:val="both"/>
        <w:rPr>
          <w:rFonts w:ascii="Times New Roman" w:hAnsi="Times New Roman" w:cs="Times New Roman"/>
          <w:b/>
          <w:i/>
          <w:sz w:val="24"/>
          <w:szCs w:val="24"/>
        </w:rPr>
      </w:pPr>
      <w:r w:rsidRPr="002F56D9">
        <w:rPr>
          <w:rFonts w:ascii="Times New Roman" w:hAnsi="Times New Roman" w:cs="Times New Roman"/>
          <w:b/>
          <w:i/>
          <w:sz w:val="24"/>
          <w:szCs w:val="24"/>
        </w:rPr>
        <w:t>Антропогенное:</w:t>
      </w:r>
    </w:p>
    <w:p w14:paraId="0666AB68" w14:textId="77777777" w:rsidR="00162310" w:rsidRPr="002F56D9" w:rsidRDefault="00162310" w:rsidP="00366D09">
      <w:pPr>
        <w:numPr>
          <w:ilvl w:val="0"/>
          <w:numId w:val="53"/>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водопотребление (сельскохозяйственное, промышленное, коммунально-бытовое),</w:t>
      </w:r>
    </w:p>
    <w:p w14:paraId="2BCA796B" w14:textId="77777777" w:rsidR="00162310" w:rsidRPr="002F56D9" w:rsidRDefault="00162310" w:rsidP="00366D09">
      <w:pPr>
        <w:numPr>
          <w:ilvl w:val="0"/>
          <w:numId w:val="53"/>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сброс сточных вод;</w:t>
      </w:r>
    </w:p>
    <w:p w14:paraId="11A0C009" w14:textId="77777777" w:rsidR="00162310" w:rsidRPr="002F56D9" w:rsidRDefault="00162310" w:rsidP="00366D09">
      <w:pPr>
        <w:numPr>
          <w:ilvl w:val="0"/>
          <w:numId w:val="53"/>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речной и морской транспорт;</w:t>
      </w:r>
    </w:p>
    <w:p w14:paraId="5EF3DBA8" w14:textId="77777777" w:rsidR="00162310" w:rsidRPr="002F56D9" w:rsidRDefault="00162310" w:rsidP="00366D09">
      <w:pPr>
        <w:numPr>
          <w:ilvl w:val="0"/>
          <w:numId w:val="53"/>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рекреация;</w:t>
      </w:r>
    </w:p>
    <w:p w14:paraId="4C3E9353" w14:textId="77777777" w:rsidR="00162310" w:rsidRPr="002F56D9" w:rsidRDefault="00162310" w:rsidP="00366D09">
      <w:pPr>
        <w:numPr>
          <w:ilvl w:val="0"/>
          <w:numId w:val="53"/>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ГЭС, ГРЭС;</w:t>
      </w:r>
    </w:p>
    <w:p w14:paraId="17A6A215" w14:textId="77777777" w:rsidR="00162310" w:rsidRPr="002F56D9" w:rsidRDefault="00162310"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Основные пути загрязнения гидросферы:</w:t>
      </w:r>
    </w:p>
    <w:p w14:paraId="6EA4CBAE" w14:textId="77777777" w:rsidR="00162310" w:rsidRPr="002F56D9" w:rsidRDefault="00162310" w:rsidP="00366D09">
      <w:pPr>
        <w:numPr>
          <w:ilvl w:val="0"/>
          <w:numId w:val="5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Загрязнение нефтью и нефтепродуктами;</w:t>
      </w:r>
    </w:p>
    <w:p w14:paraId="4326BA10" w14:textId="77777777" w:rsidR="00162310" w:rsidRPr="002F56D9" w:rsidRDefault="00162310" w:rsidP="00366D09">
      <w:pPr>
        <w:numPr>
          <w:ilvl w:val="0"/>
          <w:numId w:val="5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Загрязнение сточными водами;</w:t>
      </w:r>
    </w:p>
    <w:p w14:paraId="3FBCC85C" w14:textId="77777777" w:rsidR="00162310" w:rsidRPr="002F56D9" w:rsidRDefault="00162310" w:rsidP="00366D09">
      <w:pPr>
        <w:numPr>
          <w:ilvl w:val="0"/>
          <w:numId w:val="5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Загрязнение тяжелыми металлами;</w:t>
      </w:r>
    </w:p>
    <w:p w14:paraId="485F5560" w14:textId="77777777" w:rsidR="00162310" w:rsidRPr="002F56D9" w:rsidRDefault="00162310" w:rsidP="00366D09">
      <w:pPr>
        <w:numPr>
          <w:ilvl w:val="0"/>
          <w:numId w:val="5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Загрязнение кислотными дождями;</w:t>
      </w:r>
    </w:p>
    <w:p w14:paraId="0C5B298E" w14:textId="77777777" w:rsidR="00162310" w:rsidRPr="002F56D9" w:rsidRDefault="00162310" w:rsidP="00366D09">
      <w:pPr>
        <w:numPr>
          <w:ilvl w:val="0"/>
          <w:numId w:val="5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Радиоактивное загрязнение;</w:t>
      </w:r>
    </w:p>
    <w:p w14:paraId="2055F2B9" w14:textId="77777777" w:rsidR="00162310" w:rsidRPr="002F56D9" w:rsidRDefault="00162310" w:rsidP="00366D09">
      <w:pPr>
        <w:numPr>
          <w:ilvl w:val="0"/>
          <w:numId w:val="56"/>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Тепловое, механическое, биологическое загрязнения.</w:t>
      </w:r>
    </w:p>
    <w:p w14:paraId="1C4D5749" w14:textId="77777777" w:rsidR="00162310" w:rsidRPr="002F56D9" w:rsidRDefault="00162310"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Основные загрязнители:</w:t>
      </w:r>
    </w:p>
    <w:p w14:paraId="5E1A4836" w14:textId="77777777" w:rsidR="00162310" w:rsidRPr="002F56D9" w:rsidRDefault="00162310" w:rsidP="00366D09">
      <w:pPr>
        <w:numPr>
          <w:ilvl w:val="0"/>
          <w:numId w:val="54"/>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02</w:t>
      </w:r>
    </w:p>
    <w:p w14:paraId="31511E67" w14:textId="77777777" w:rsidR="00162310" w:rsidRPr="002F56D9" w:rsidRDefault="00162310" w:rsidP="00366D09">
      <w:pPr>
        <w:numPr>
          <w:ilvl w:val="0"/>
          <w:numId w:val="54"/>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NH4+;</w:t>
      </w:r>
    </w:p>
    <w:p w14:paraId="100826A5" w14:textId="77777777" w:rsidR="00162310" w:rsidRPr="002F56D9" w:rsidRDefault="00162310" w:rsidP="00366D09">
      <w:pPr>
        <w:numPr>
          <w:ilvl w:val="0"/>
          <w:numId w:val="54"/>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NO2 -; (нитраты)</w:t>
      </w:r>
    </w:p>
    <w:p w14:paraId="23BF3786" w14:textId="77777777" w:rsidR="00162310" w:rsidRPr="002F56D9" w:rsidRDefault="00162310" w:rsidP="00366D09">
      <w:pPr>
        <w:numPr>
          <w:ilvl w:val="0"/>
          <w:numId w:val="54"/>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HPO 42</w:t>
      </w:r>
      <w:proofErr w:type="gramStart"/>
      <w:r w:rsidRPr="002F56D9">
        <w:rPr>
          <w:rFonts w:ascii="Times New Roman" w:hAnsi="Times New Roman" w:cs="Times New Roman"/>
          <w:sz w:val="24"/>
          <w:szCs w:val="24"/>
        </w:rPr>
        <w:t>- ,HPO</w:t>
      </w:r>
      <w:proofErr w:type="gramEnd"/>
      <w:r w:rsidRPr="002F56D9">
        <w:rPr>
          <w:rFonts w:ascii="Times New Roman" w:hAnsi="Times New Roman" w:cs="Times New Roman"/>
          <w:sz w:val="24"/>
          <w:szCs w:val="24"/>
        </w:rPr>
        <w:t xml:space="preserve"> 4-;(фосфаты)</w:t>
      </w:r>
    </w:p>
    <w:p w14:paraId="79C1D044" w14:textId="05B9080F" w:rsidR="00162310" w:rsidRPr="002F56D9" w:rsidRDefault="00162310" w:rsidP="00366D09">
      <w:pPr>
        <w:numPr>
          <w:ilvl w:val="0"/>
          <w:numId w:val="54"/>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ДДТ и </w:t>
      </w:r>
      <w:proofErr w:type="spellStart"/>
      <w:r w:rsidRPr="002F56D9">
        <w:rPr>
          <w:rFonts w:ascii="Times New Roman" w:hAnsi="Times New Roman" w:cs="Times New Roman"/>
          <w:sz w:val="24"/>
          <w:szCs w:val="24"/>
        </w:rPr>
        <w:t>др</w:t>
      </w:r>
      <w:proofErr w:type="spellEnd"/>
      <w:r w:rsidRPr="002F56D9">
        <w:rPr>
          <w:rFonts w:ascii="Times New Roman" w:hAnsi="Times New Roman" w:cs="Times New Roman"/>
          <w:sz w:val="24"/>
          <w:szCs w:val="24"/>
        </w:rPr>
        <w:t xml:space="preserve"> </w:t>
      </w:r>
      <w:r w:rsidR="00024686" w:rsidRPr="002F56D9">
        <w:rPr>
          <w:rFonts w:ascii="Times New Roman" w:hAnsi="Times New Roman" w:cs="Times New Roman"/>
          <w:sz w:val="24"/>
          <w:szCs w:val="24"/>
        </w:rPr>
        <w:t>пестициды</w:t>
      </w:r>
      <w:r w:rsidRPr="002F56D9">
        <w:rPr>
          <w:rFonts w:ascii="Times New Roman" w:hAnsi="Times New Roman" w:cs="Times New Roman"/>
          <w:sz w:val="24"/>
          <w:szCs w:val="24"/>
        </w:rPr>
        <w:t>.</w:t>
      </w:r>
    </w:p>
    <w:p w14:paraId="1B5FB093" w14:textId="6A0DDAF4" w:rsidR="00162310" w:rsidRPr="002F56D9" w:rsidRDefault="00162310" w:rsidP="00366D09">
      <w:pPr>
        <w:numPr>
          <w:ilvl w:val="0"/>
          <w:numId w:val="54"/>
        </w:numPr>
        <w:spacing w:after="0" w:line="240" w:lineRule="auto"/>
        <w:ind w:left="0" w:firstLine="284"/>
        <w:contextualSpacing/>
        <w:jc w:val="both"/>
        <w:rPr>
          <w:rFonts w:ascii="Times New Roman" w:hAnsi="Times New Roman" w:cs="Times New Roman"/>
          <w:b/>
          <w:sz w:val="24"/>
          <w:szCs w:val="24"/>
        </w:rPr>
      </w:pPr>
      <w:r w:rsidRPr="002F56D9">
        <w:rPr>
          <w:rFonts w:ascii="Times New Roman" w:hAnsi="Times New Roman" w:cs="Times New Roman"/>
          <w:sz w:val="24"/>
          <w:szCs w:val="24"/>
        </w:rPr>
        <w:t xml:space="preserve">СПАВ (синтетические поверхностно-активные вещества) </w:t>
      </w:r>
      <w:proofErr w:type="gramStart"/>
      <w:r w:rsidRPr="002F56D9">
        <w:rPr>
          <w:rFonts w:ascii="Times New Roman" w:hAnsi="Times New Roman" w:cs="Times New Roman"/>
          <w:sz w:val="24"/>
          <w:szCs w:val="24"/>
        </w:rPr>
        <w:t>и  CMC</w:t>
      </w:r>
      <w:proofErr w:type="gramEnd"/>
      <w:r w:rsidR="00024686">
        <w:rPr>
          <w:rFonts w:ascii="Times New Roman" w:hAnsi="Times New Roman" w:cs="Times New Roman"/>
          <w:sz w:val="24"/>
          <w:szCs w:val="24"/>
        </w:rPr>
        <w:t>(синтетические моющие средства)</w:t>
      </w:r>
      <w:r w:rsidRPr="002F56D9">
        <w:rPr>
          <w:rFonts w:ascii="Times New Roman" w:hAnsi="Times New Roman" w:cs="Times New Roman"/>
          <w:sz w:val="24"/>
          <w:szCs w:val="24"/>
        </w:rPr>
        <w:t>.</w:t>
      </w:r>
    </w:p>
    <w:p w14:paraId="4105B239" w14:textId="77777777" w:rsidR="00162310" w:rsidRPr="002F56D9" w:rsidRDefault="00162310" w:rsidP="00366D09">
      <w:pPr>
        <w:spacing w:after="0" w:line="240" w:lineRule="auto"/>
        <w:ind w:left="284"/>
        <w:contextualSpacing/>
        <w:jc w:val="both"/>
        <w:rPr>
          <w:rFonts w:ascii="Times New Roman" w:hAnsi="Times New Roman" w:cs="Times New Roman"/>
          <w:b/>
          <w:sz w:val="24"/>
          <w:szCs w:val="24"/>
        </w:rPr>
      </w:pPr>
      <w:r w:rsidRPr="002F56D9">
        <w:rPr>
          <w:rFonts w:ascii="Times New Roman" w:hAnsi="Times New Roman" w:cs="Times New Roman"/>
          <w:b/>
          <w:sz w:val="24"/>
          <w:szCs w:val="24"/>
        </w:rPr>
        <w:t>Экологические последствия загрязнения гидросферы:</w:t>
      </w:r>
    </w:p>
    <w:p w14:paraId="1292FEBD" w14:textId="77777777" w:rsidR="00162310" w:rsidRPr="002F56D9" w:rsidRDefault="00162310" w:rsidP="00366D09">
      <w:pPr>
        <w:numPr>
          <w:ilvl w:val="0"/>
          <w:numId w:val="55"/>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Гибель живых существ;</w:t>
      </w:r>
    </w:p>
    <w:p w14:paraId="2C435DD2" w14:textId="77777777" w:rsidR="00162310" w:rsidRPr="002F56D9" w:rsidRDefault="00162310" w:rsidP="00366D09">
      <w:pPr>
        <w:numPr>
          <w:ilvl w:val="0"/>
          <w:numId w:val="55"/>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Возникновение мутагенеза;</w:t>
      </w:r>
    </w:p>
    <w:p w14:paraId="2F730DDE" w14:textId="77777777" w:rsidR="00162310" w:rsidRPr="002F56D9" w:rsidRDefault="00162310" w:rsidP="00366D09">
      <w:pPr>
        <w:numPr>
          <w:ilvl w:val="0"/>
          <w:numId w:val="55"/>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Истощение вод (нехватка питьевой воды);</w:t>
      </w:r>
    </w:p>
    <w:p w14:paraId="6BE7C98C" w14:textId="77777777" w:rsidR="00162310" w:rsidRPr="002F56D9" w:rsidRDefault="00162310" w:rsidP="00366D09">
      <w:pPr>
        <w:numPr>
          <w:ilvl w:val="0"/>
          <w:numId w:val="55"/>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Тяжелые заболевания.</w:t>
      </w:r>
    </w:p>
    <w:p w14:paraId="362C0023" w14:textId="77777777" w:rsidR="00345D0D" w:rsidRPr="002F56D9" w:rsidRDefault="00345D0D" w:rsidP="00366D09">
      <w:pPr>
        <w:spacing w:after="0" w:line="240" w:lineRule="auto"/>
        <w:ind w:firstLine="284"/>
        <w:jc w:val="center"/>
        <w:rPr>
          <w:rFonts w:ascii="Times New Roman" w:hAnsi="Times New Roman" w:cs="Times New Roman"/>
          <w:b/>
          <w:sz w:val="24"/>
          <w:szCs w:val="24"/>
        </w:rPr>
      </w:pPr>
    </w:p>
    <w:p w14:paraId="510E175B" w14:textId="77777777" w:rsidR="00906411"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11. Основные направления использования водных ресурсов в мире и Республике Беларусь. Сущность проблемы дефицита пресной воды в мире. </w:t>
      </w:r>
    </w:p>
    <w:p w14:paraId="24A2D354" w14:textId="77777777" w:rsidR="00162310" w:rsidRPr="002F56D9" w:rsidRDefault="00162310" w:rsidP="00366D09">
      <w:pPr>
        <w:spacing w:after="0" w:line="240" w:lineRule="auto"/>
        <w:ind w:firstLine="284"/>
        <w:contextualSpacing/>
        <w:jc w:val="both"/>
        <w:rPr>
          <w:rFonts w:ascii="Times New Roman" w:hAnsi="Times New Roman" w:cs="Times New Roman"/>
          <w:i/>
          <w:sz w:val="24"/>
          <w:szCs w:val="24"/>
        </w:rPr>
      </w:pPr>
      <w:r w:rsidRPr="002F56D9">
        <w:rPr>
          <w:rFonts w:ascii="Times New Roman" w:hAnsi="Times New Roman" w:cs="Times New Roman"/>
          <w:sz w:val="24"/>
          <w:szCs w:val="24"/>
        </w:rPr>
        <w:t xml:space="preserve">По характеру использования водных ресурсов отрасли народного хозяйства делят на </w:t>
      </w:r>
      <w:proofErr w:type="spellStart"/>
      <w:r w:rsidRPr="002F56D9">
        <w:rPr>
          <w:rFonts w:ascii="Times New Roman" w:hAnsi="Times New Roman" w:cs="Times New Roman"/>
          <w:i/>
          <w:sz w:val="24"/>
          <w:szCs w:val="24"/>
        </w:rPr>
        <w:t>водопотр</w:t>
      </w:r>
      <w:r w:rsidR="00FC775D" w:rsidRPr="002F56D9">
        <w:rPr>
          <w:rFonts w:ascii="Times New Roman" w:hAnsi="Times New Roman" w:cs="Times New Roman"/>
          <w:i/>
          <w:sz w:val="24"/>
          <w:szCs w:val="24"/>
        </w:rPr>
        <w:t>е</w:t>
      </w:r>
      <w:r w:rsidRPr="002F56D9">
        <w:rPr>
          <w:rFonts w:ascii="Times New Roman" w:hAnsi="Times New Roman" w:cs="Times New Roman"/>
          <w:i/>
          <w:sz w:val="24"/>
          <w:szCs w:val="24"/>
        </w:rPr>
        <w:t>бителей</w:t>
      </w:r>
      <w:proofErr w:type="spellEnd"/>
      <w:r w:rsidRPr="002F56D9">
        <w:rPr>
          <w:rFonts w:ascii="Times New Roman" w:hAnsi="Times New Roman" w:cs="Times New Roman"/>
          <w:i/>
          <w:sz w:val="24"/>
          <w:szCs w:val="24"/>
        </w:rPr>
        <w:t xml:space="preserve"> и водопользователей.</w:t>
      </w:r>
    </w:p>
    <w:p w14:paraId="15920C1E" w14:textId="77777777" w:rsidR="00162310" w:rsidRPr="002F56D9" w:rsidRDefault="00162310"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b/>
          <w:sz w:val="24"/>
          <w:szCs w:val="24"/>
        </w:rPr>
        <w:lastRenderedPageBreak/>
        <w:t>Водопользование</w:t>
      </w:r>
      <w:r w:rsidRPr="002F56D9">
        <w:rPr>
          <w:rFonts w:ascii="Times New Roman" w:hAnsi="Times New Roman" w:cs="Times New Roman"/>
          <w:sz w:val="24"/>
          <w:szCs w:val="24"/>
        </w:rPr>
        <w:t xml:space="preserve"> связано с процессами, когда используют не воду как таковую, а ее энергию или водную среду. На такой основе развивается гидроэнергетика, водный транспорт, рыбное хозяйство, система отдыха и спорта и др. При этом нет потерь воды.</w:t>
      </w:r>
    </w:p>
    <w:p w14:paraId="1EE7A322" w14:textId="77777777" w:rsidR="00162310" w:rsidRPr="002F56D9" w:rsidRDefault="00162310"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При</w:t>
      </w:r>
      <w:r w:rsidRPr="002F56D9">
        <w:rPr>
          <w:rFonts w:ascii="Times New Roman" w:hAnsi="Times New Roman" w:cs="Times New Roman"/>
          <w:b/>
          <w:sz w:val="24"/>
          <w:szCs w:val="24"/>
        </w:rPr>
        <w:t xml:space="preserve"> водопотреблении</w:t>
      </w:r>
      <w:r w:rsidRPr="002F56D9">
        <w:rPr>
          <w:rFonts w:ascii="Times New Roman" w:hAnsi="Times New Roman" w:cs="Times New Roman"/>
          <w:sz w:val="24"/>
          <w:szCs w:val="24"/>
        </w:rPr>
        <w:t xml:space="preserve"> вода изымается из ее источников (рек, водоемов, водоносных пластов) и используется в промышленности, сельском хозяйстве, для коммунально-бытовых нужд; Водопотребление с точки зрения использования водных ресурсов подразделяют на возвратное (возвращаемое к источнику) и безвозвратное (потери).</w:t>
      </w:r>
    </w:p>
    <w:p w14:paraId="376A06B9" w14:textId="77777777" w:rsidR="00581542" w:rsidRPr="002F56D9" w:rsidRDefault="00581542" w:rsidP="00366D09">
      <w:pPr>
        <w:pStyle w:val="a3"/>
        <w:spacing w:after="0" w:line="240" w:lineRule="auto"/>
        <w:ind w:left="0" w:firstLine="284"/>
        <w:rPr>
          <w:rFonts w:ascii="Times New Roman" w:hAnsi="Times New Roman" w:cs="Times New Roman"/>
          <w:sz w:val="24"/>
          <w:szCs w:val="24"/>
        </w:rPr>
      </w:pPr>
      <w:r w:rsidRPr="002F56D9">
        <w:rPr>
          <w:rFonts w:ascii="Times New Roman" w:hAnsi="Times New Roman" w:cs="Times New Roman"/>
          <w:i/>
          <w:iCs/>
          <w:sz w:val="24"/>
          <w:szCs w:val="24"/>
        </w:rPr>
        <w:t xml:space="preserve">Водный кодекс Республики Беларусь </w:t>
      </w:r>
      <w:r w:rsidRPr="002F56D9">
        <w:rPr>
          <w:rFonts w:ascii="Times New Roman" w:hAnsi="Times New Roman" w:cs="Times New Roman"/>
          <w:sz w:val="24"/>
          <w:szCs w:val="24"/>
        </w:rPr>
        <w:t>(ст. 31 и 32) устанавливает права и обязанности водопользователей. Среди основных обязанностей:</w:t>
      </w:r>
    </w:p>
    <w:p w14:paraId="7990C9F6" w14:textId="77777777" w:rsidR="00581542" w:rsidRPr="002F56D9" w:rsidRDefault="00581542" w:rsidP="00366D09">
      <w:pPr>
        <w:pStyle w:val="a3"/>
        <w:numPr>
          <w:ilvl w:val="0"/>
          <w:numId w:val="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использование водных объектов в целях, для которых они предоставлены, и сохранение установленных условий водопользования;</w:t>
      </w:r>
    </w:p>
    <w:p w14:paraId="42A0CBA4" w14:textId="77777777" w:rsidR="00581542" w:rsidRPr="002F56D9" w:rsidRDefault="00581542" w:rsidP="00366D09">
      <w:pPr>
        <w:pStyle w:val="a3"/>
        <w:numPr>
          <w:ilvl w:val="0"/>
          <w:numId w:val="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рациональное использование водных ресурсов, проведение необходимых работ по сохранению и улучшению качества вод, восстановлению водных объектов;</w:t>
      </w:r>
    </w:p>
    <w:p w14:paraId="2DB1345C" w14:textId="77777777" w:rsidR="00581542" w:rsidRPr="002F56D9" w:rsidRDefault="00581542" w:rsidP="00366D09">
      <w:pPr>
        <w:pStyle w:val="a3"/>
        <w:numPr>
          <w:ilvl w:val="0"/>
          <w:numId w:val="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ведение учета количества забираемых и используемых вод;</w:t>
      </w:r>
    </w:p>
    <w:p w14:paraId="023288D7" w14:textId="77777777" w:rsidR="00581542" w:rsidRPr="002F56D9" w:rsidRDefault="00581542" w:rsidP="00366D09">
      <w:pPr>
        <w:pStyle w:val="a3"/>
        <w:numPr>
          <w:ilvl w:val="0"/>
          <w:numId w:val="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осуществление контроля за качеством забираемой воды и отводимых сточных вод;</w:t>
      </w:r>
    </w:p>
    <w:p w14:paraId="67B8444B" w14:textId="77777777" w:rsidR="00581542" w:rsidRPr="002F56D9" w:rsidRDefault="00581542" w:rsidP="00366D09">
      <w:pPr>
        <w:pStyle w:val="a3"/>
        <w:numPr>
          <w:ilvl w:val="0"/>
          <w:numId w:val="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поддержание в надлежащем состоянии очистных и других сооружений и устройств, сохранение установленных правил их эксплуатации.</w:t>
      </w:r>
    </w:p>
    <w:p w14:paraId="2320E730" w14:textId="22A85BAD" w:rsidR="00581542" w:rsidRPr="002F56D9" w:rsidRDefault="00581542" w:rsidP="00366D09">
      <w:pPr>
        <w:pStyle w:val="a3"/>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Все воды подлежат охране от загрязнения, засорения и других вредных воздействий, которые могут ухудшить условия водообеспечения, привести к уменьшению рыбных и иных запасов водного промысла, ухудшению условий существования Диких животных, снижению урожайности земель и других неблагоприятных явлений по причине изменения физических, химических и биологических показателей качества вод, снижения их способности к естественному очищению.</w:t>
      </w:r>
    </w:p>
    <w:p w14:paraId="4051E32C" w14:textId="77777777" w:rsidR="00581542" w:rsidRPr="002F56D9" w:rsidRDefault="00581542" w:rsidP="00366D09">
      <w:pPr>
        <w:pStyle w:val="a3"/>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 xml:space="preserve">Меры по охране водных ресурсов: </w:t>
      </w:r>
    </w:p>
    <w:p w14:paraId="2084D472" w14:textId="77777777" w:rsidR="00581542" w:rsidRPr="002F56D9" w:rsidRDefault="00581542" w:rsidP="00366D09">
      <w:pPr>
        <w:pStyle w:val="a3"/>
        <w:numPr>
          <w:ilvl w:val="0"/>
          <w:numId w:val="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экономия на производстве и в быту</w:t>
      </w:r>
    </w:p>
    <w:p w14:paraId="22D6DB81" w14:textId="77777777" w:rsidR="00581542" w:rsidRPr="002F56D9" w:rsidRDefault="00581542" w:rsidP="00366D09">
      <w:pPr>
        <w:pStyle w:val="a3"/>
        <w:numPr>
          <w:ilvl w:val="0"/>
          <w:numId w:val="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чистка сточных вод;</w:t>
      </w:r>
    </w:p>
    <w:p w14:paraId="27AF9F49" w14:textId="77777777" w:rsidR="00581542" w:rsidRPr="002F56D9" w:rsidRDefault="00581542" w:rsidP="00366D09">
      <w:pPr>
        <w:pStyle w:val="a3"/>
        <w:numPr>
          <w:ilvl w:val="0"/>
          <w:numId w:val="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разработка новых технологий, обеспечивающих максимальную утилизацию промышленных отходов;</w:t>
      </w:r>
    </w:p>
    <w:p w14:paraId="177E6892" w14:textId="2FD1C2F5" w:rsidR="00581542" w:rsidRPr="002F56D9" w:rsidRDefault="00581542" w:rsidP="00366D09">
      <w:pPr>
        <w:pStyle w:val="a3"/>
        <w:numPr>
          <w:ilvl w:val="0"/>
          <w:numId w:val="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прекращение сброса неочищенных сточных вод</w:t>
      </w:r>
    </w:p>
    <w:p w14:paraId="677E7397" w14:textId="77777777" w:rsidR="00581542" w:rsidRPr="002F56D9" w:rsidRDefault="00581542" w:rsidP="00366D09">
      <w:pPr>
        <w:pStyle w:val="a3"/>
        <w:numPr>
          <w:ilvl w:val="0"/>
          <w:numId w:val="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создание водоохранных зон, прилегающих к акваториям;</w:t>
      </w:r>
    </w:p>
    <w:p w14:paraId="79255DCA" w14:textId="77777777" w:rsidR="00581542" w:rsidRPr="002F56D9" w:rsidRDefault="00581542" w:rsidP="00366D09">
      <w:pPr>
        <w:pStyle w:val="a3"/>
        <w:numPr>
          <w:ilvl w:val="0"/>
          <w:numId w:val="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для хозяйственно-питьевого водообеспечения, в местах водозабора устанавливается зона санитарной охраны.</w:t>
      </w:r>
    </w:p>
    <w:p w14:paraId="298C0AD7" w14:textId="77777777" w:rsidR="00581542" w:rsidRPr="002F56D9" w:rsidRDefault="00581542" w:rsidP="00366D09">
      <w:pPr>
        <w:pStyle w:val="a3"/>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посадка в прибрежной полосе рек древесно-кустарниковой растительности.</w:t>
      </w:r>
    </w:p>
    <w:p w14:paraId="7C88A8B4" w14:textId="77777777" w:rsidR="00162310" w:rsidRPr="002F56D9" w:rsidRDefault="00162310"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Сущность проблемы пресной воды:</w:t>
      </w:r>
    </w:p>
    <w:p w14:paraId="21BCEFFD" w14:textId="77777777" w:rsidR="00162310" w:rsidRPr="002F56D9" w:rsidRDefault="00162310"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На протяжении длительного исторического периода человек в полной мере удовлетворял все свои потребности в пресной воде и не ощущал в ней недостатка. Но в связи с быстрым ростом населения и его производственной деятельностью потребность в воде значительно возросла. В настоящее время она достигла таких масштабов, что во многих местах планеты и особенно в развитых промышленных районах возникла острая проблема нехватки пресной воды. Огромное количество воды расходуется на земледелие. Страны, ощущающие дефицит пресной воды: Кувейт, Ливия, Саудовская Аравия, Израиль, Египет. Во многих из этих стран используются установки по опреснению морской воды.</w:t>
      </w:r>
    </w:p>
    <w:p w14:paraId="684F7448" w14:textId="77777777" w:rsidR="002F56D9" w:rsidRDefault="002F56D9" w:rsidP="00366D09">
      <w:pPr>
        <w:spacing w:after="0" w:line="240" w:lineRule="auto"/>
        <w:jc w:val="center"/>
        <w:rPr>
          <w:rFonts w:ascii="Times New Roman" w:hAnsi="Times New Roman" w:cs="Times New Roman"/>
          <w:sz w:val="24"/>
          <w:szCs w:val="24"/>
        </w:rPr>
      </w:pPr>
    </w:p>
    <w:p w14:paraId="4B2CD0E9" w14:textId="77777777" w:rsidR="00906411"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12. Экологические последствия загрязнения водных ресурсов. Роль техногенных катастроф в загрязнении вод Мирового океана. Основные направления охраны водных ресурсов.</w:t>
      </w:r>
    </w:p>
    <w:p w14:paraId="115763EC" w14:textId="77777777" w:rsidR="00E66C3F" w:rsidRPr="002F56D9" w:rsidRDefault="00E66C3F"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Экологические последствия загрязнения гидросферы:</w:t>
      </w:r>
    </w:p>
    <w:p w14:paraId="60A11013" w14:textId="77777777" w:rsidR="00E66C3F" w:rsidRPr="002F56D9" w:rsidRDefault="00E66C3F" w:rsidP="00366D09">
      <w:pPr>
        <w:numPr>
          <w:ilvl w:val="0"/>
          <w:numId w:val="5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Гибель живых существ;</w:t>
      </w:r>
    </w:p>
    <w:p w14:paraId="1DF2A3B6" w14:textId="77777777" w:rsidR="00E66C3F" w:rsidRPr="002F56D9" w:rsidRDefault="00E66C3F" w:rsidP="00366D09">
      <w:pPr>
        <w:numPr>
          <w:ilvl w:val="0"/>
          <w:numId w:val="5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Возникновение мутагенеза;</w:t>
      </w:r>
    </w:p>
    <w:p w14:paraId="007F4BCC" w14:textId="77777777" w:rsidR="00E66C3F" w:rsidRPr="002F56D9" w:rsidRDefault="00E66C3F" w:rsidP="00366D09">
      <w:pPr>
        <w:numPr>
          <w:ilvl w:val="0"/>
          <w:numId w:val="5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Истощение вод (нехватка питьевой воды);</w:t>
      </w:r>
    </w:p>
    <w:p w14:paraId="2E8B79F2" w14:textId="77777777" w:rsidR="00E66C3F" w:rsidRPr="002F56D9" w:rsidRDefault="00E66C3F" w:rsidP="00366D09">
      <w:pPr>
        <w:numPr>
          <w:ilvl w:val="0"/>
          <w:numId w:val="58"/>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Тяжелые заболевания.</w:t>
      </w:r>
    </w:p>
    <w:p w14:paraId="37D21288" w14:textId="77777777" w:rsidR="00E66C3F" w:rsidRPr="002F56D9" w:rsidRDefault="00E66C3F" w:rsidP="00366D09">
      <w:pPr>
        <w:spacing w:after="0" w:line="240" w:lineRule="auto"/>
        <w:ind w:firstLine="284"/>
        <w:contextualSpacing/>
        <w:jc w:val="both"/>
        <w:rPr>
          <w:rFonts w:ascii="Times New Roman" w:hAnsi="Times New Roman" w:cs="Times New Roman"/>
          <w:b/>
          <w:sz w:val="24"/>
          <w:szCs w:val="24"/>
        </w:rPr>
      </w:pPr>
      <w:r w:rsidRPr="002F56D9">
        <w:rPr>
          <w:rFonts w:ascii="Times New Roman" w:hAnsi="Times New Roman" w:cs="Times New Roman"/>
          <w:b/>
          <w:sz w:val="24"/>
          <w:szCs w:val="24"/>
        </w:rPr>
        <w:t>Техногенные катастрофы:</w:t>
      </w:r>
    </w:p>
    <w:p w14:paraId="111DB3AE" w14:textId="77777777" w:rsidR="00E66C3F" w:rsidRPr="002F56D9" w:rsidRDefault="00E66C3F"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lastRenderedPageBreak/>
        <w:t xml:space="preserve">1. Все серьёзные случаи загрязнения океана связаны с нефтью. В результате широко распространённой практики мытья трюмов танкеров, в океан ежегодно сознательно сбрасывается от 8 до 20 млн баррелей нефти. </w:t>
      </w:r>
    </w:p>
    <w:p w14:paraId="3B82C1EC" w14:textId="77777777" w:rsidR="00E66C3F" w:rsidRPr="002F56D9" w:rsidRDefault="00E66C3F"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2. К наиболее вредным отходам относятся сточные воды. В малых количествах они обогащают воду и способствуют росту растений и рыб, а в больших — разрушают экосистемы. </w:t>
      </w:r>
    </w:p>
    <w:p w14:paraId="22565EEA" w14:textId="77777777" w:rsidR="00E66C3F" w:rsidRPr="002F56D9" w:rsidRDefault="00E66C3F"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3. Количество мышьяка необъяснимо возросло. </w:t>
      </w:r>
    </w:p>
    <w:p w14:paraId="66840B3A" w14:textId="77777777" w:rsidR="00E66C3F" w:rsidRPr="002F56D9" w:rsidRDefault="00E66C3F" w:rsidP="00366D09">
      <w:pPr>
        <w:spacing w:after="0" w:line="240" w:lineRule="auto"/>
        <w:ind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4. Скопления отходов из пластмасс образуют в Мировом океане под воздействием течений особые мусорные пятна. На данный момент известны пять больших скоплений мусорных пятен — по два в Тихом и Атлантическом океанах, и одно — в Индийском океане. Данные мусорные круговороты в основном состоят из пластиковых отходов, образующихся в результате сбросов из густонаселённых прибрежных зон континентов.</w:t>
      </w:r>
    </w:p>
    <w:p w14:paraId="72AF9033" w14:textId="77777777" w:rsidR="00E66C3F" w:rsidRPr="002F56D9" w:rsidRDefault="00E66C3F" w:rsidP="00366D09">
      <w:pPr>
        <w:spacing w:after="0" w:line="240" w:lineRule="auto"/>
        <w:rPr>
          <w:b/>
          <w:sz w:val="24"/>
          <w:szCs w:val="24"/>
        </w:rPr>
      </w:pPr>
      <w:r w:rsidRPr="002F56D9">
        <w:rPr>
          <w:rFonts w:ascii="Times New Roman" w:eastAsia="Calibri" w:hAnsi="Times New Roman" w:cs="Times New Roman"/>
          <w:b/>
          <w:sz w:val="24"/>
          <w:szCs w:val="24"/>
        </w:rPr>
        <w:t>Основные направления охраны водных ресурсов</w:t>
      </w:r>
    </w:p>
    <w:p w14:paraId="543BF674" w14:textId="77777777" w:rsidR="00E66C3F" w:rsidRPr="002F56D9" w:rsidRDefault="00E66C3F" w:rsidP="00366D09">
      <w:pPr>
        <w:numPr>
          <w:ilvl w:val="0"/>
          <w:numId w:val="57"/>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использование водных объектов в целях, для которых они предоставлены, и сохранение установленных условий водопользования;</w:t>
      </w:r>
    </w:p>
    <w:p w14:paraId="1B6A98C9" w14:textId="77777777" w:rsidR="00E66C3F" w:rsidRPr="002F56D9" w:rsidRDefault="00E66C3F" w:rsidP="00366D09">
      <w:pPr>
        <w:numPr>
          <w:ilvl w:val="0"/>
          <w:numId w:val="57"/>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рациональное использование водных ресурсов, проведение необходимых работ по сохранению и улучшению качества вод, восстановлению водных объектов;</w:t>
      </w:r>
    </w:p>
    <w:p w14:paraId="637405EC" w14:textId="77777777" w:rsidR="00E66C3F" w:rsidRPr="002F56D9" w:rsidRDefault="00E66C3F" w:rsidP="00366D09">
      <w:pPr>
        <w:numPr>
          <w:ilvl w:val="0"/>
          <w:numId w:val="57"/>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ведение учета количества забираемых и используемых вод;</w:t>
      </w:r>
    </w:p>
    <w:p w14:paraId="751423B2" w14:textId="77777777" w:rsidR="00E66C3F" w:rsidRPr="002F56D9" w:rsidRDefault="00E66C3F" w:rsidP="00366D09">
      <w:pPr>
        <w:numPr>
          <w:ilvl w:val="0"/>
          <w:numId w:val="57"/>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осуществление контроля за качеством забираемой воды и отводимых сточных вод;</w:t>
      </w:r>
    </w:p>
    <w:p w14:paraId="20AA5243" w14:textId="77777777" w:rsidR="00E66C3F" w:rsidRPr="002F56D9" w:rsidRDefault="00E66C3F" w:rsidP="00366D09">
      <w:pPr>
        <w:numPr>
          <w:ilvl w:val="0"/>
          <w:numId w:val="57"/>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поддержание в надлежащем состоянии очистных и других сооружений и устройств, сохранение установленных правил их эксплуатации.</w:t>
      </w:r>
    </w:p>
    <w:p w14:paraId="41228BB6" w14:textId="77777777" w:rsidR="00345D0D" w:rsidRPr="002F56D9" w:rsidRDefault="00345D0D" w:rsidP="00366D09">
      <w:pPr>
        <w:spacing w:after="0" w:line="240" w:lineRule="auto"/>
        <w:rPr>
          <w:rFonts w:ascii="Times New Roman" w:hAnsi="Times New Roman" w:cs="Times New Roman"/>
          <w:sz w:val="24"/>
          <w:szCs w:val="24"/>
        </w:rPr>
      </w:pPr>
    </w:p>
    <w:p w14:paraId="6556A7DF"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13. Эколого-экономическое и санитарно-гигиеническое значение биологических ресурсов. И</w:t>
      </w:r>
      <w:r w:rsidR="00925AEF" w:rsidRPr="0008266F">
        <w:rPr>
          <w:rFonts w:ascii="Times New Roman" w:hAnsi="Times New Roman" w:cs="Times New Roman"/>
          <w:b/>
          <w:bCs/>
          <w:color w:val="000000" w:themeColor="text1"/>
          <w:sz w:val="28"/>
          <w:szCs w:val="28"/>
        </w:rPr>
        <w:t>с</w:t>
      </w:r>
      <w:r w:rsidRPr="0008266F">
        <w:rPr>
          <w:rFonts w:ascii="Times New Roman" w:hAnsi="Times New Roman" w:cs="Times New Roman"/>
          <w:b/>
          <w:bCs/>
          <w:color w:val="000000" w:themeColor="text1"/>
          <w:sz w:val="28"/>
          <w:szCs w:val="28"/>
        </w:rPr>
        <w:t>черпаемость, ограниченность и незаменимость земельных ресурсов. Эффективность плодородия почв, способы его повышения.</w:t>
      </w:r>
    </w:p>
    <w:p w14:paraId="4872FF49" w14:textId="77777777"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 xml:space="preserve">Биологические ресурсы </w:t>
      </w:r>
      <w:r w:rsidRPr="002F56D9">
        <w:rPr>
          <w:rFonts w:ascii="Times New Roman" w:eastAsia="Calibri" w:hAnsi="Times New Roman" w:cs="Times New Roman"/>
          <w:sz w:val="24"/>
          <w:szCs w:val="24"/>
        </w:rPr>
        <w:t xml:space="preserve">включают в себя растительные и животные организмы, причем растительные составляют более значительную долю их. Среди растительных ресурсов выделяют прежде всего лесные, относящиеся к категории возобновляемых, но </w:t>
      </w:r>
      <w:proofErr w:type="spellStart"/>
      <w:r w:rsidRPr="002F56D9">
        <w:rPr>
          <w:rFonts w:ascii="Times New Roman" w:eastAsia="Calibri" w:hAnsi="Times New Roman" w:cs="Times New Roman"/>
          <w:sz w:val="24"/>
          <w:szCs w:val="24"/>
        </w:rPr>
        <w:t>исчерпаемых</w:t>
      </w:r>
      <w:proofErr w:type="spellEnd"/>
      <w:r w:rsidRPr="002F56D9">
        <w:rPr>
          <w:rFonts w:ascii="Times New Roman" w:eastAsia="Calibri" w:hAnsi="Times New Roman" w:cs="Times New Roman"/>
          <w:sz w:val="24"/>
          <w:szCs w:val="24"/>
        </w:rPr>
        <w:t xml:space="preserve"> природных ресурсов. </w:t>
      </w:r>
    </w:p>
    <w:p w14:paraId="7EB87539" w14:textId="77777777" w:rsidR="00E66C3F" w:rsidRPr="002F56D9" w:rsidRDefault="00E66C3F" w:rsidP="00366D09">
      <w:pPr>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Роль живых организмов в жизни Земли:</w:t>
      </w:r>
    </w:p>
    <w:p w14:paraId="05760685" w14:textId="77777777"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 xml:space="preserve">- </w:t>
      </w:r>
      <w:r w:rsidRPr="002F56D9">
        <w:rPr>
          <w:rFonts w:ascii="Times New Roman" w:eastAsia="Calibri" w:hAnsi="Times New Roman" w:cs="Times New Roman"/>
          <w:sz w:val="24"/>
          <w:szCs w:val="24"/>
        </w:rPr>
        <w:t>Микроорганизмы разлагают органическое вещество</w:t>
      </w:r>
    </w:p>
    <w:p w14:paraId="1BE4C4B5" w14:textId="77777777"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Создают почву, повышают плодородие почвы.</w:t>
      </w:r>
    </w:p>
    <w:p w14:paraId="325B038F" w14:textId="77777777"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растения обогащают воздух кислородом.</w:t>
      </w:r>
    </w:p>
    <w:p w14:paraId="68A45A71" w14:textId="77777777"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деревья и кустарники защищают почву от эрозии.</w:t>
      </w:r>
    </w:p>
    <w:p w14:paraId="042E848F" w14:textId="77777777"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растительность влияет на климат, увлажняя воздух.</w:t>
      </w:r>
    </w:p>
    <w:p w14:paraId="07A01DD2" w14:textId="1D30F2F1" w:rsidR="00E66C3F" w:rsidRPr="002F56D9" w:rsidRDefault="00E66C3F"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участвуют в образовании горных пород</w:t>
      </w:r>
      <w:r w:rsidR="00024686">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(торф, известняк)</w:t>
      </w:r>
    </w:p>
    <w:p w14:paraId="24A4B9C9" w14:textId="77777777" w:rsidR="00E66C3F" w:rsidRPr="002F56D9" w:rsidRDefault="00E66C3F" w:rsidP="00366D09">
      <w:pPr>
        <w:spacing w:after="0" w:line="240" w:lineRule="auto"/>
        <w:ind w:firstLine="284"/>
        <w:rPr>
          <w:rFonts w:ascii="Times New Roman" w:eastAsia="Calibri" w:hAnsi="Times New Roman" w:cs="Times New Roman"/>
          <w:sz w:val="24"/>
          <w:szCs w:val="24"/>
        </w:rPr>
      </w:pPr>
    </w:p>
    <w:p w14:paraId="5E782C35"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Функции земли:</w:t>
      </w:r>
    </w:p>
    <w:p w14:paraId="4344E570" w14:textId="77777777" w:rsidR="00581542" w:rsidRPr="002F56D9" w:rsidRDefault="00581542" w:rsidP="00366D09">
      <w:pPr>
        <w:numPr>
          <w:ilvl w:val="0"/>
          <w:numId w:val="6"/>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Защитная</w:t>
      </w:r>
      <w:r w:rsidRPr="002F56D9">
        <w:rPr>
          <w:rFonts w:ascii="Times New Roman" w:eastAsia="Calibri" w:hAnsi="Times New Roman" w:cs="Times New Roman"/>
          <w:sz w:val="24"/>
          <w:szCs w:val="24"/>
        </w:rPr>
        <w:t xml:space="preserve"> (Предохраняет живые организмы от перегрева)</w:t>
      </w:r>
    </w:p>
    <w:p w14:paraId="4522E103" w14:textId="77777777" w:rsidR="00581542" w:rsidRPr="002F56D9" w:rsidRDefault="00581542" w:rsidP="00366D09">
      <w:pPr>
        <w:numPr>
          <w:ilvl w:val="0"/>
          <w:numId w:val="7"/>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Геологическая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(Основа ландшафта, почв, среда обмена веществом и энергией с атмосферой)</w:t>
      </w:r>
    </w:p>
    <w:p w14:paraId="661F1C6F" w14:textId="77777777" w:rsidR="00581542" w:rsidRPr="002F56D9" w:rsidRDefault="00581542" w:rsidP="00366D09">
      <w:pPr>
        <w:numPr>
          <w:ilvl w:val="0"/>
          <w:numId w:val="8"/>
        </w:numPr>
        <w:spacing w:after="0" w:line="240" w:lineRule="auto"/>
        <w:ind w:left="0" w:firstLine="284"/>
        <w:rPr>
          <w:rFonts w:ascii="Times New Roman" w:eastAsia="Calibri" w:hAnsi="Times New Roman" w:cs="Times New Roman"/>
          <w:sz w:val="24"/>
          <w:szCs w:val="24"/>
        </w:rPr>
      </w:pPr>
      <w:proofErr w:type="spellStart"/>
      <w:r w:rsidRPr="002F56D9">
        <w:rPr>
          <w:rFonts w:ascii="Times New Roman" w:eastAsia="Calibri" w:hAnsi="Times New Roman" w:cs="Times New Roman"/>
          <w:bCs/>
          <w:iCs/>
          <w:sz w:val="24"/>
          <w:szCs w:val="24"/>
        </w:rPr>
        <w:t>Жизнепространственная</w:t>
      </w:r>
      <w:proofErr w:type="spellEnd"/>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(Местообитание большинства живых организмов)</w:t>
      </w:r>
    </w:p>
    <w:p w14:paraId="5292C130" w14:textId="77777777" w:rsidR="00581542" w:rsidRPr="002F56D9" w:rsidRDefault="00581542" w:rsidP="00366D09">
      <w:pPr>
        <w:numPr>
          <w:ilvl w:val="0"/>
          <w:numId w:val="9"/>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Жизнедеятельная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(Накопитель пресных вод, участвует в круговороте воды в природе)</w:t>
      </w:r>
    </w:p>
    <w:p w14:paraId="630A39BC" w14:textId="77777777" w:rsidR="00581542" w:rsidRPr="002F56D9" w:rsidRDefault="00581542" w:rsidP="00366D09">
      <w:pPr>
        <w:numPr>
          <w:ilvl w:val="0"/>
          <w:numId w:val="10"/>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Ресурсно-сырьевая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(Среда сосредоточения прир</w:t>
      </w:r>
      <w:r w:rsidR="00925AEF" w:rsidRPr="002F56D9">
        <w:rPr>
          <w:rFonts w:ascii="Times New Roman" w:eastAsia="Calibri" w:hAnsi="Times New Roman" w:cs="Times New Roman"/>
          <w:sz w:val="24"/>
          <w:szCs w:val="24"/>
        </w:rPr>
        <w:t xml:space="preserve">одных </w:t>
      </w:r>
      <w:r w:rsidRPr="002F56D9">
        <w:rPr>
          <w:rFonts w:ascii="Times New Roman" w:eastAsia="Calibri" w:hAnsi="Times New Roman" w:cs="Times New Roman"/>
          <w:sz w:val="24"/>
          <w:szCs w:val="24"/>
        </w:rPr>
        <w:t>минер</w:t>
      </w:r>
      <w:r w:rsidR="00925AEF" w:rsidRPr="002F56D9">
        <w:rPr>
          <w:rFonts w:ascii="Times New Roman" w:eastAsia="Calibri" w:hAnsi="Times New Roman" w:cs="Times New Roman"/>
          <w:sz w:val="24"/>
          <w:szCs w:val="24"/>
        </w:rPr>
        <w:t>альных</w:t>
      </w:r>
      <w:r w:rsidRPr="002F56D9">
        <w:rPr>
          <w:rFonts w:ascii="Times New Roman" w:eastAsia="Calibri" w:hAnsi="Times New Roman" w:cs="Times New Roman"/>
          <w:sz w:val="24"/>
          <w:szCs w:val="24"/>
        </w:rPr>
        <w:t xml:space="preserve"> ресурсов, источник продуктов питания)</w:t>
      </w:r>
    </w:p>
    <w:p w14:paraId="1A55BF56" w14:textId="77777777" w:rsidR="00581542" w:rsidRPr="002F56D9" w:rsidRDefault="00581542" w:rsidP="00366D09">
      <w:pPr>
        <w:numPr>
          <w:ilvl w:val="0"/>
          <w:numId w:val="11"/>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Поверхностно-транспортная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(Предоставляет возможность перемещения)</w:t>
      </w:r>
    </w:p>
    <w:p w14:paraId="6699F824" w14:textId="77777777" w:rsidR="00581542" w:rsidRPr="002F56D9" w:rsidRDefault="00581542" w:rsidP="00366D09">
      <w:pPr>
        <w:numPr>
          <w:ilvl w:val="0"/>
          <w:numId w:val="12"/>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Геодинамическая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(Влияет на безопасность и комфортность проживания)</w:t>
      </w:r>
    </w:p>
    <w:p w14:paraId="3BD17C3B" w14:textId="77777777" w:rsidR="00581542" w:rsidRPr="002F56D9" w:rsidRDefault="00581542" w:rsidP="00366D09">
      <w:pPr>
        <w:numPr>
          <w:ilvl w:val="0"/>
          <w:numId w:val="13"/>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Геохимическая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(Влияет на состояние биоты в целом и здоровье человека в частности).</w:t>
      </w:r>
    </w:p>
    <w:p w14:paraId="6E97C6A3" w14:textId="77777777" w:rsidR="00581542" w:rsidRPr="002F56D9" w:rsidRDefault="00581542" w:rsidP="00366D09">
      <w:pPr>
        <w:numPr>
          <w:ilvl w:val="0"/>
          <w:numId w:val="14"/>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iCs/>
          <w:sz w:val="24"/>
          <w:szCs w:val="24"/>
        </w:rPr>
        <w:t>Геофизическая</w:t>
      </w:r>
      <w:r w:rsidR="00925AEF" w:rsidRPr="002F56D9">
        <w:rPr>
          <w:rFonts w:ascii="Times New Roman" w:eastAsia="Calibri" w:hAnsi="Times New Roman" w:cs="Times New Roman"/>
          <w:bCs/>
          <w:iCs/>
          <w:sz w:val="24"/>
          <w:szCs w:val="24"/>
        </w:rPr>
        <w:t xml:space="preserve"> </w:t>
      </w:r>
      <w:r w:rsidRPr="002F56D9">
        <w:rPr>
          <w:rFonts w:ascii="Times New Roman" w:eastAsia="Calibri" w:hAnsi="Times New Roman" w:cs="Times New Roman"/>
          <w:sz w:val="24"/>
          <w:szCs w:val="24"/>
        </w:rPr>
        <w:t>(Влияет на условия жизни)</w:t>
      </w:r>
    </w:p>
    <w:p w14:paraId="4FAC47EF" w14:textId="77777777" w:rsidR="004F1221" w:rsidRPr="002F56D9" w:rsidRDefault="004F1221" w:rsidP="00366D09">
      <w:pPr>
        <w:spacing w:after="0" w:line="240" w:lineRule="auto"/>
        <w:rPr>
          <w:rFonts w:ascii="Times New Roman" w:eastAsia="Calibri" w:hAnsi="Times New Roman" w:cs="Times New Roman"/>
          <w:sz w:val="24"/>
          <w:szCs w:val="24"/>
        </w:rPr>
      </w:pPr>
      <w:r w:rsidRPr="002F56D9">
        <w:rPr>
          <w:rFonts w:ascii="Times New Roman" w:eastAsia="Calibri" w:hAnsi="Times New Roman" w:cs="Times New Roman"/>
          <w:b/>
          <w:sz w:val="24"/>
          <w:szCs w:val="24"/>
        </w:rPr>
        <w:t xml:space="preserve">Земельные ресурсы – </w:t>
      </w:r>
      <w:r w:rsidRPr="002F56D9">
        <w:rPr>
          <w:rFonts w:ascii="Times New Roman" w:eastAsia="Calibri" w:hAnsi="Times New Roman" w:cs="Times New Roman"/>
          <w:sz w:val="24"/>
          <w:szCs w:val="24"/>
        </w:rPr>
        <w:t>та часть мирового земельного фонда, которая пригодна для хозяйственного использования.</w:t>
      </w:r>
    </w:p>
    <w:p w14:paraId="1F508B3F" w14:textId="77777777" w:rsidR="00E66C3F" w:rsidRPr="002F56D9" w:rsidRDefault="00E66C3F" w:rsidP="00366D09">
      <w:pPr>
        <w:shd w:val="clear" w:color="auto" w:fill="FFFFFF"/>
        <w:spacing w:after="0"/>
        <w:jc w:val="both"/>
        <w:rPr>
          <w:rFonts w:ascii="Times New Roman" w:hAnsi="Times New Roman" w:cs="Times New Roman"/>
          <w:color w:val="000000"/>
          <w:spacing w:val="7"/>
          <w:sz w:val="24"/>
          <w:szCs w:val="24"/>
        </w:rPr>
      </w:pPr>
      <w:r w:rsidRPr="002F56D9">
        <w:rPr>
          <w:rFonts w:ascii="Times New Roman" w:hAnsi="Times New Roman" w:cs="Times New Roman"/>
          <w:color w:val="000000"/>
          <w:spacing w:val="7"/>
          <w:sz w:val="24"/>
          <w:szCs w:val="24"/>
        </w:rPr>
        <w:t xml:space="preserve">-На всех этапах развития земля </w:t>
      </w:r>
      <w:r w:rsidRPr="002F56D9">
        <w:rPr>
          <w:rFonts w:ascii="Times New Roman" w:hAnsi="Times New Roman" w:cs="Times New Roman"/>
          <w:sz w:val="24"/>
          <w:szCs w:val="24"/>
        </w:rPr>
        <w:t xml:space="preserve">выступает главным </w:t>
      </w:r>
      <w:r w:rsidR="00925AEF" w:rsidRPr="002F56D9">
        <w:rPr>
          <w:rFonts w:ascii="Times New Roman" w:hAnsi="Times New Roman" w:cs="Times New Roman"/>
          <w:sz w:val="24"/>
          <w:szCs w:val="24"/>
          <w:u w:val="single"/>
        </w:rPr>
        <w:t>средством производства.</w:t>
      </w:r>
      <w:r w:rsidR="00925AEF" w:rsidRPr="002F56D9">
        <w:rPr>
          <w:rFonts w:ascii="Times New Roman" w:hAnsi="Times New Roman" w:cs="Times New Roman"/>
          <w:sz w:val="24"/>
          <w:szCs w:val="24"/>
        </w:rPr>
        <w:t xml:space="preserve"> </w:t>
      </w:r>
      <w:r w:rsidRPr="002F56D9">
        <w:rPr>
          <w:rFonts w:ascii="Times New Roman" w:hAnsi="Times New Roman" w:cs="Times New Roman"/>
          <w:color w:val="000000"/>
          <w:spacing w:val="5"/>
          <w:sz w:val="24"/>
          <w:szCs w:val="24"/>
        </w:rPr>
        <w:t xml:space="preserve">Они создают основу для сельскохозяйственного производства, </w:t>
      </w:r>
      <w:r w:rsidRPr="002F56D9">
        <w:rPr>
          <w:rFonts w:ascii="Times New Roman" w:hAnsi="Times New Roman" w:cs="Times New Roman"/>
          <w:color w:val="000000"/>
          <w:spacing w:val="7"/>
          <w:sz w:val="24"/>
          <w:szCs w:val="24"/>
        </w:rPr>
        <w:t xml:space="preserve">ведения лесного хозяйства. </w:t>
      </w:r>
    </w:p>
    <w:p w14:paraId="6FFAA72E" w14:textId="77777777" w:rsidR="00E66C3F" w:rsidRPr="002F56D9" w:rsidRDefault="00E66C3F" w:rsidP="00366D09">
      <w:pPr>
        <w:shd w:val="clear" w:color="auto" w:fill="FFFFFF"/>
        <w:spacing w:after="0"/>
        <w:jc w:val="both"/>
        <w:rPr>
          <w:rFonts w:ascii="Times New Roman" w:hAnsi="Times New Roman" w:cs="Times New Roman"/>
          <w:sz w:val="24"/>
          <w:szCs w:val="24"/>
        </w:rPr>
      </w:pPr>
      <w:r w:rsidRPr="002F56D9">
        <w:rPr>
          <w:rFonts w:ascii="Times New Roman" w:hAnsi="Times New Roman" w:cs="Times New Roman"/>
          <w:color w:val="000000"/>
          <w:spacing w:val="7"/>
          <w:sz w:val="24"/>
          <w:szCs w:val="24"/>
        </w:rPr>
        <w:t xml:space="preserve">-Земля — это </w:t>
      </w:r>
      <w:r w:rsidRPr="002F56D9">
        <w:rPr>
          <w:rFonts w:ascii="Times New Roman" w:hAnsi="Times New Roman" w:cs="Times New Roman"/>
          <w:color w:val="000000"/>
          <w:spacing w:val="6"/>
          <w:sz w:val="24"/>
          <w:szCs w:val="24"/>
          <w:u w:val="single"/>
        </w:rPr>
        <w:t>жизненное пространство</w:t>
      </w:r>
      <w:r w:rsidRPr="002F56D9">
        <w:rPr>
          <w:rFonts w:ascii="Times New Roman" w:hAnsi="Times New Roman" w:cs="Times New Roman"/>
          <w:color w:val="000000"/>
          <w:spacing w:val="7"/>
          <w:sz w:val="24"/>
          <w:szCs w:val="24"/>
        </w:rPr>
        <w:t xml:space="preserve"> для городской застройки и </w:t>
      </w:r>
      <w:r w:rsidRPr="002F56D9">
        <w:rPr>
          <w:rFonts w:ascii="Times New Roman" w:hAnsi="Times New Roman" w:cs="Times New Roman"/>
          <w:color w:val="000000"/>
          <w:spacing w:val="8"/>
          <w:sz w:val="24"/>
          <w:szCs w:val="24"/>
        </w:rPr>
        <w:t xml:space="preserve">расселения сельского населения, размещения промышленных </w:t>
      </w:r>
      <w:r w:rsidRPr="002F56D9">
        <w:rPr>
          <w:rFonts w:ascii="Times New Roman" w:hAnsi="Times New Roman" w:cs="Times New Roman"/>
          <w:color w:val="000000"/>
          <w:spacing w:val="9"/>
          <w:sz w:val="24"/>
          <w:szCs w:val="24"/>
        </w:rPr>
        <w:t>предприятий, транспортных коммуникаций.</w:t>
      </w:r>
    </w:p>
    <w:p w14:paraId="7DEC91DC" w14:textId="77777777" w:rsidR="00E66C3F" w:rsidRPr="002F56D9" w:rsidRDefault="00E66C3F" w:rsidP="00366D09">
      <w:pPr>
        <w:shd w:val="clear" w:color="auto" w:fill="FFFFFF"/>
        <w:spacing w:after="0"/>
        <w:jc w:val="both"/>
        <w:rPr>
          <w:rFonts w:ascii="Times New Roman" w:hAnsi="Times New Roman" w:cs="Times New Roman"/>
          <w:sz w:val="24"/>
          <w:szCs w:val="24"/>
        </w:rPr>
      </w:pPr>
      <w:r w:rsidRPr="002F56D9">
        <w:rPr>
          <w:rFonts w:ascii="Times New Roman" w:hAnsi="Times New Roman" w:cs="Times New Roman"/>
          <w:sz w:val="24"/>
          <w:szCs w:val="24"/>
        </w:rPr>
        <w:lastRenderedPageBreak/>
        <w:t xml:space="preserve">-Земля может быть не только как </w:t>
      </w:r>
      <w:r w:rsidRPr="002F56D9">
        <w:rPr>
          <w:rFonts w:ascii="Times New Roman" w:hAnsi="Times New Roman" w:cs="Times New Roman"/>
          <w:sz w:val="24"/>
          <w:szCs w:val="24"/>
          <w:u w:val="single"/>
        </w:rPr>
        <w:t>природным,</w:t>
      </w:r>
      <w:r w:rsidRPr="002F56D9">
        <w:rPr>
          <w:rFonts w:ascii="Times New Roman" w:hAnsi="Times New Roman" w:cs="Times New Roman"/>
          <w:sz w:val="24"/>
          <w:szCs w:val="24"/>
        </w:rPr>
        <w:t xml:space="preserve"> но и как сырьевым </w:t>
      </w:r>
      <w:r w:rsidRPr="002F56D9">
        <w:rPr>
          <w:rFonts w:ascii="Times New Roman" w:hAnsi="Times New Roman" w:cs="Times New Roman"/>
          <w:sz w:val="24"/>
          <w:szCs w:val="24"/>
          <w:u w:val="single"/>
        </w:rPr>
        <w:t>ресурсом.</w:t>
      </w:r>
    </w:p>
    <w:p w14:paraId="77A49264" w14:textId="77777777" w:rsidR="00E66C3F" w:rsidRPr="002F56D9" w:rsidRDefault="00E66C3F" w:rsidP="00366D09">
      <w:pPr>
        <w:pStyle w:val="af"/>
        <w:spacing w:after="0"/>
        <w:jc w:val="both"/>
        <w:rPr>
          <w:rFonts w:ascii="Times New Roman" w:eastAsia="Calibri" w:hAnsi="Times New Roman" w:cs="Times New Roman"/>
          <w:bCs/>
          <w:sz w:val="24"/>
          <w:szCs w:val="24"/>
        </w:rPr>
      </w:pPr>
      <w:r w:rsidRPr="002F56D9">
        <w:rPr>
          <w:rFonts w:ascii="Times New Roman" w:eastAsia="Calibri" w:hAnsi="Times New Roman" w:cs="Times New Roman"/>
          <w:b/>
          <w:bCs/>
          <w:sz w:val="24"/>
          <w:szCs w:val="24"/>
        </w:rPr>
        <w:t>Исчерпаемость.</w:t>
      </w:r>
      <w:r w:rsidRPr="002F56D9">
        <w:rPr>
          <w:rFonts w:ascii="Times New Roman" w:eastAsia="Calibri" w:hAnsi="Times New Roman" w:cs="Times New Roman"/>
          <w:bCs/>
          <w:sz w:val="24"/>
          <w:szCs w:val="24"/>
        </w:rPr>
        <w:t xml:space="preserve"> Если средства производства (машины, оборудование) по мере физического износа могут быть восстановлены, то почвенный покров в 2,5 см естественным путем восстанавливается через 300 лет. </w:t>
      </w:r>
    </w:p>
    <w:p w14:paraId="7F90EEB3" w14:textId="77777777" w:rsidR="00E66C3F" w:rsidRPr="002F56D9" w:rsidRDefault="00E66C3F" w:rsidP="00366D09">
      <w:pPr>
        <w:pStyle w:val="af"/>
        <w:spacing w:after="0"/>
        <w:jc w:val="both"/>
        <w:rPr>
          <w:rFonts w:ascii="Times New Roman" w:eastAsia="Calibri" w:hAnsi="Times New Roman" w:cs="Times New Roman"/>
          <w:bCs/>
          <w:sz w:val="24"/>
          <w:szCs w:val="24"/>
        </w:rPr>
      </w:pPr>
      <w:r w:rsidRPr="002F56D9">
        <w:rPr>
          <w:rFonts w:ascii="Times New Roman" w:eastAsia="Calibri" w:hAnsi="Times New Roman" w:cs="Times New Roman"/>
          <w:b/>
          <w:bCs/>
          <w:sz w:val="24"/>
          <w:szCs w:val="24"/>
        </w:rPr>
        <w:t>Ограниченность</w:t>
      </w:r>
      <w:r w:rsidRPr="002F56D9">
        <w:rPr>
          <w:rFonts w:ascii="Times New Roman" w:eastAsia="Calibri" w:hAnsi="Times New Roman" w:cs="Times New Roman"/>
          <w:bCs/>
          <w:sz w:val="24"/>
          <w:szCs w:val="24"/>
        </w:rPr>
        <w:t xml:space="preserve"> земельных ресурсов </w:t>
      </w:r>
      <w:proofErr w:type="spellStart"/>
      <w:r w:rsidRPr="002F56D9">
        <w:rPr>
          <w:rFonts w:ascii="Times New Roman" w:eastAsia="Calibri" w:hAnsi="Times New Roman" w:cs="Times New Roman"/>
          <w:bCs/>
          <w:sz w:val="24"/>
          <w:szCs w:val="24"/>
        </w:rPr>
        <w:t>пространственно</w:t>
      </w:r>
      <w:proofErr w:type="spellEnd"/>
      <w:r w:rsidRPr="002F56D9">
        <w:rPr>
          <w:rFonts w:ascii="Times New Roman" w:eastAsia="Calibri" w:hAnsi="Times New Roman" w:cs="Times New Roman"/>
          <w:bCs/>
          <w:sz w:val="24"/>
          <w:szCs w:val="24"/>
        </w:rPr>
        <w:t xml:space="preserve"> - при исчерпании свободных угодий их нельзя увеличить. </w:t>
      </w:r>
    </w:p>
    <w:p w14:paraId="76224A47" w14:textId="77777777" w:rsidR="00E66C3F" w:rsidRPr="002F56D9" w:rsidRDefault="00E66C3F" w:rsidP="00366D09">
      <w:pPr>
        <w:pStyle w:val="af"/>
        <w:spacing w:after="0"/>
        <w:jc w:val="both"/>
        <w:rPr>
          <w:rFonts w:ascii="Times New Roman" w:eastAsia="Calibri" w:hAnsi="Times New Roman" w:cs="Times New Roman"/>
          <w:bCs/>
          <w:sz w:val="24"/>
          <w:szCs w:val="24"/>
        </w:rPr>
      </w:pPr>
      <w:r w:rsidRPr="002F56D9">
        <w:rPr>
          <w:rFonts w:ascii="Times New Roman" w:eastAsia="Calibri" w:hAnsi="Times New Roman" w:cs="Times New Roman"/>
          <w:b/>
          <w:bCs/>
          <w:sz w:val="24"/>
          <w:szCs w:val="24"/>
        </w:rPr>
        <w:t>Незаменимость</w:t>
      </w:r>
      <w:r w:rsidRPr="002F56D9">
        <w:rPr>
          <w:rFonts w:ascii="Times New Roman" w:eastAsia="Calibri" w:hAnsi="Times New Roman" w:cs="Times New Roman"/>
          <w:bCs/>
          <w:sz w:val="24"/>
          <w:szCs w:val="24"/>
        </w:rPr>
        <w:t xml:space="preserve"> в силу отсутствия альтернативы. </w:t>
      </w:r>
    </w:p>
    <w:p w14:paraId="1C886C5F" w14:textId="77777777" w:rsidR="00E66C3F" w:rsidRPr="002F56D9" w:rsidRDefault="00E66C3F" w:rsidP="00366D09">
      <w:pPr>
        <w:pStyle w:val="af"/>
        <w:spacing w:after="0"/>
        <w:jc w:val="both"/>
        <w:rPr>
          <w:rFonts w:ascii="Times New Roman" w:eastAsia="Calibri" w:hAnsi="Times New Roman" w:cs="Times New Roman"/>
          <w:bCs/>
          <w:sz w:val="24"/>
          <w:szCs w:val="24"/>
        </w:rPr>
      </w:pPr>
      <w:r w:rsidRPr="002F56D9">
        <w:rPr>
          <w:rFonts w:ascii="Times New Roman" w:eastAsia="Calibri" w:hAnsi="Times New Roman" w:cs="Times New Roman"/>
          <w:b/>
          <w:bCs/>
          <w:sz w:val="24"/>
          <w:szCs w:val="24"/>
        </w:rPr>
        <w:t>Зависимость</w:t>
      </w:r>
      <w:r w:rsidRPr="002F56D9">
        <w:rPr>
          <w:rFonts w:ascii="Times New Roman" w:eastAsia="Calibri" w:hAnsi="Times New Roman" w:cs="Times New Roman"/>
          <w:bCs/>
          <w:sz w:val="24"/>
          <w:szCs w:val="24"/>
        </w:rPr>
        <w:t xml:space="preserve"> свойств почвы от природных факторов.</w:t>
      </w:r>
    </w:p>
    <w:p w14:paraId="38B2459D"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
          <w:bCs/>
          <w:sz w:val="24"/>
          <w:szCs w:val="24"/>
        </w:rPr>
        <w:t>Почва</w:t>
      </w:r>
      <w:r w:rsidRPr="002F56D9">
        <w:rPr>
          <w:rFonts w:ascii="Times New Roman" w:eastAsia="Calibri" w:hAnsi="Times New Roman" w:cs="Times New Roman"/>
          <w:sz w:val="24"/>
          <w:szCs w:val="24"/>
        </w:rPr>
        <w:t xml:space="preserve"> представляет собой самостоятельное природное тело, обладающее только ей присущими строением, составом и свойствами, и в то же время она — средство производства в сельском и лесном хозяйстве. Почвы </w:t>
      </w:r>
      <w:proofErr w:type="gramStart"/>
      <w:r w:rsidRPr="002F56D9">
        <w:rPr>
          <w:rFonts w:ascii="Times New Roman" w:eastAsia="Calibri" w:hAnsi="Times New Roman" w:cs="Times New Roman"/>
          <w:sz w:val="24"/>
          <w:szCs w:val="24"/>
        </w:rPr>
        <w:t>обладают  свойством</w:t>
      </w:r>
      <w:proofErr w:type="gramEnd"/>
      <w:r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b/>
          <w:bCs/>
          <w:i/>
          <w:iCs/>
          <w:sz w:val="24"/>
          <w:szCs w:val="24"/>
        </w:rPr>
        <w:t>плодородия</w:t>
      </w:r>
      <w:r w:rsidRPr="002F56D9">
        <w:rPr>
          <w:rFonts w:ascii="Times New Roman" w:eastAsia="Calibri" w:hAnsi="Times New Roman" w:cs="Times New Roman"/>
          <w:sz w:val="24"/>
          <w:szCs w:val="24"/>
        </w:rPr>
        <w:t xml:space="preserve">– способностью производить биомассу. Различают </w:t>
      </w:r>
      <w:r w:rsidRPr="002F56D9">
        <w:rPr>
          <w:rFonts w:ascii="Times New Roman" w:eastAsia="Calibri" w:hAnsi="Times New Roman" w:cs="Times New Roman"/>
          <w:i/>
          <w:iCs/>
          <w:sz w:val="24"/>
          <w:szCs w:val="24"/>
        </w:rPr>
        <w:t xml:space="preserve">естественное </w:t>
      </w:r>
      <w:r w:rsidRPr="002F56D9">
        <w:rPr>
          <w:rFonts w:ascii="Times New Roman" w:eastAsia="Calibri" w:hAnsi="Times New Roman" w:cs="Times New Roman"/>
          <w:sz w:val="24"/>
          <w:szCs w:val="24"/>
        </w:rPr>
        <w:t xml:space="preserve">(потенциальное) плодородие, обусловленное общим запасом в почве питательных веществ, а также </w:t>
      </w:r>
      <w:r w:rsidRPr="002F56D9">
        <w:rPr>
          <w:rFonts w:ascii="Times New Roman" w:eastAsia="Calibri" w:hAnsi="Times New Roman" w:cs="Times New Roman"/>
          <w:i/>
          <w:iCs/>
          <w:sz w:val="24"/>
          <w:szCs w:val="24"/>
        </w:rPr>
        <w:t xml:space="preserve">искусственное </w:t>
      </w:r>
      <w:r w:rsidRPr="002F56D9">
        <w:rPr>
          <w:rFonts w:ascii="Times New Roman" w:eastAsia="Calibri" w:hAnsi="Times New Roman" w:cs="Times New Roman"/>
          <w:sz w:val="24"/>
          <w:szCs w:val="24"/>
        </w:rPr>
        <w:t>плодородие, воспроизводимое путем агротехнических мероприятий и мелиорации.</w:t>
      </w:r>
    </w:p>
    <w:p w14:paraId="2A256E5B"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
          <w:bCs/>
          <w:sz w:val="24"/>
          <w:szCs w:val="24"/>
        </w:rPr>
        <w:t>Гумус -</w:t>
      </w:r>
      <w:r w:rsidRPr="002F56D9">
        <w:rPr>
          <w:rFonts w:ascii="Times New Roman" w:eastAsia="Calibri" w:hAnsi="Times New Roman" w:cs="Times New Roman"/>
          <w:sz w:val="24"/>
          <w:szCs w:val="24"/>
        </w:rPr>
        <w:t xml:space="preserve"> верхний слой почвы, перегной. В гумусе содержатся основные элементы питания, для растений.  </w:t>
      </w:r>
    </w:p>
    <w:p w14:paraId="2A7CBB99" w14:textId="6A0ACD43" w:rsidR="004F1221" w:rsidRPr="002F56D9" w:rsidRDefault="004F1221" w:rsidP="00A84861">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Одной из основных причин ухудшения качества земельных ресурсов является ускоренная </w:t>
      </w:r>
      <w:r w:rsidRPr="002F56D9">
        <w:rPr>
          <w:rFonts w:ascii="Times New Roman" w:eastAsia="Calibri" w:hAnsi="Times New Roman" w:cs="Times New Roman"/>
          <w:b/>
          <w:sz w:val="24"/>
          <w:szCs w:val="24"/>
        </w:rPr>
        <w:t>эрозия почвы</w:t>
      </w:r>
      <w:r w:rsidRPr="002F56D9">
        <w:rPr>
          <w:rFonts w:ascii="Times New Roman" w:eastAsia="Calibri" w:hAnsi="Times New Roman" w:cs="Times New Roman"/>
          <w:sz w:val="24"/>
          <w:szCs w:val="24"/>
        </w:rPr>
        <w:t xml:space="preserve"> – разрушение верхних, наиболее плодородных, горизонтов и подстилающей почвообразующей породы поверхностными водами (водная эрозия) и ветром(ветровая). Под влиянием хозяйственной деятельности человека возникает ускоренная эрозия, которая часто приводит к полному разрушению почвы.</w:t>
      </w:r>
    </w:p>
    <w:p w14:paraId="0E359BFA" w14:textId="77777777" w:rsidR="00E66C3F" w:rsidRPr="00A84861" w:rsidRDefault="00E66C3F" w:rsidP="00A84861">
      <w:pPr>
        <w:pStyle w:val="a3"/>
        <w:numPr>
          <w:ilvl w:val="0"/>
          <w:numId w:val="144"/>
        </w:numPr>
        <w:shd w:val="clear" w:color="auto" w:fill="FFFFFF"/>
        <w:spacing w:after="0"/>
        <w:jc w:val="both"/>
        <w:rPr>
          <w:rFonts w:ascii="Times New Roman" w:hAnsi="Times New Roman" w:cs="Times New Roman"/>
          <w:sz w:val="24"/>
          <w:szCs w:val="24"/>
          <w:u w:val="single"/>
        </w:rPr>
      </w:pPr>
      <w:r w:rsidRPr="00A84861">
        <w:rPr>
          <w:rFonts w:ascii="Times New Roman" w:hAnsi="Times New Roman" w:cs="Times New Roman"/>
          <w:color w:val="000000"/>
          <w:spacing w:val="-2"/>
          <w:sz w:val="24"/>
          <w:szCs w:val="24"/>
          <w:u w:val="single"/>
        </w:rPr>
        <w:t xml:space="preserve">Приоритетные направления деятельности в области повышения </w:t>
      </w:r>
      <w:proofErr w:type="gramStart"/>
      <w:r w:rsidRPr="00A84861">
        <w:rPr>
          <w:rFonts w:ascii="Times New Roman" w:hAnsi="Times New Roman" w:cs="Times New Roman"/>
          <w:color w:val="000000"/>
          <w:spacing w:val="-2"/>
          <w:sz w:val="24"/>
          <w:szCs w:val="24"/>
          <w:u w:val="single"/>
        </w:rPr>
        <w:t xml:space="preserve">плодородия </w:t>
      </w:r>
      <w:r w:rsidRPr="00A84861">
        <w:rPr>
          <w:rFonts w:ascii="Times New Roman" w:hAnsi="Times New Roman" w:cs="Times New Roman"/>
          <w:color w:val="000000"/>
          <w:spacing w:val="-3"/>
          <w:sz w:val="24"/>
          <w:szCs w:val="24"/>
          <w:u w:val="single"/>
        </w:rPr>
        <w:t>:</w:t>
      </w:r>
      <w:proofErr w:type="gramEnd"/>
    </w:p>
    <w:p w14:paraId="39AD6C8F" w14:textId="77777777" w:rsidR="00E66C3F" w:rsidRPr="002F56D9" w:rsidRDefault="00E66C3F" w:rsidP="00A84861">
      <w:pPr>
        <w:widowControl w:val="0"/>
        <w:numPr>
          <w:ilvl w:val="0"/>
          <w:numId w:val="144"/>
        </w:numPr>
        <w:shd w:val="clear" w:color="auto" w:fill="FFFFFF"/>
        <w:tabs>
          <w:tab w:val="left" w:pos="111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sz w:val="24"/>
          <w:szCs w:val="24"/>
        </w:rPr>
        <w:t>улучшение земель в рамках сельского хозяйства (борьба с эрозией</w:t>
      </w:r>
      <w:r w:rsidRPr="002F56D9">
        <w:rPr>
          <w:rFonts w:ascii="Times New Roman" w:hAnsi="Times New Roman" w:cs="Times New Roman"/>
          <w:color w:val="000000"/>
          <w:spacing w:val="-1"/>
          <w:sz w:val="24"/>
          <w:szCs w:val="24"/>
        </w:rPr>
        <w:t>;</w:t>
      </w:r>
    </w:p>
    <w:p w14:paraId="4D2A8044" w14:textId="77777777" w:rsidR="00E66C3F" w:rsidRPr="002F56D9" w:rsidRDefault="00E66C3F" w:rsidP="00A84861">
      <w:pPr>
        <w:widowControl w:val="0"/>
        <w:numPr>
          <w:ilvl w:val="0"/>
          <w:numId w:val="144"/>
        </w:numPr>
        <w:shd w:val="clear" w:color="auto" w:fill="FFFFFF"/>
        <w:tabs>
          <w:tab w:val="left" w:pos="111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sz w:val="24"/>
          <w:szCs w:val="24"/>
        </w:rPr>
        <w:t>запрещение или ограничение рубки леса в эрозионно-опасных местах</w:t>
      </w:r>
      <w:r w:rsidRPr="002F56D9">
        <w:rPr>
          <w:rFonts w:ascii="Times New Roman" w:hAnsi="Times New Roman" w:cs="Times New Roman"/>
          <w:color w:val="000000"/>
          <w:sz w:val="24"/>
          <w:szCs w:val="24"/>
        </w:rPr>
        <w:t>;</w:t>
      </w:r>
    </w:p>
    <w:p w14:paraId="72879421" w14:textId="77777777" w:rsidR="00E66C3F" w:rsidRPr="002F56D9" w:rsidRDefault="00E66C3F" w:rsidP="00A84861">
      <w:pPr>
        <w:widowControl w:val="0"/>
        <w:numPr>
          <w:ilvl w:val="0"/>
          <w:numId w:val="144"/>
        </w:numPr>
        <w:shd w:val="clear" w:color="auto" w:fill="FFFFFF"/>
        <w:tabs>
          <w:tab w:val="left" w:pos="111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sz w:val="24"/>
          <w:szCs w:val="24"/>
        </w:rPr>
        <w:t>соблюдение правил вспашки земель и сева на крутых склонах</w:t>
      </w:r>
      <w:r w:rsidRPr="002F56D9">
        <w:rPr>
          <w:rFonts w:ascii="Times New Roman" w:hAnsi="Times New Roman" w:cs="Times New Roman"/>
          <w:color w:val="000000"/>
          <w:sz w:val="24"/>
          <w:szCs w:val="24"/>
        </w:rPr>
        <w:t>;</w:t>
      </w:r>
    </w:p>
    <w:p w14:paraId="564AB79D" w14:textId="77777777" w:rsidR="00E66C3F" w:rsidRPr="002F56D9" w:rsidRDefault="00E66C3F" w:rsidP="00A84861">
      <w:pPr>
        <w:widowControl w:val="0"/>
        <w:numPr>
          <w:ilvl w:val="0"/>
          <w:numId w:val="144"/>
        </w:numPr>
        <w:shd w:val="clear" w:color="auto" w:fill="FFFFFF"/>
        <w:tabs>
          <w:tab w:val="left" w:pos="111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pacing w:val="-1"/>
          <w:sz w:val="24"/>
          <w:szCs w:val="24"/>
        </w:rPr>
        <w:t xml:space="preserve">получение достоверной объективной информации о состоянии земель </w:t>
      </w:r>
      <w:r w:rsidRPr="002F56D9">
        <w:rPr>
          <w:rFonts w:ascii="Times New Roman" w:hAnsi="Times New Roman" w:cs="Times New Roman"/>
          <w:color w:val="000000"/>
          <w:spacing w:val="1"/>
          <w:sz w:val="24"/>
          <w:szCs w:val="24"/>
        </w:rPr>
        <w:t xml:space="preserve">для </w:t>
      </w:r>
      <w:r w:rsidRPr="002F56D9">
        <w:rPr>
          <w:rFonts w:ascii="Times New Roman" w:hAnsi="Times New Roman" w:cs="Times New Roman"/>
          <w:color w:val="000000"/>
          <w:spacing w:val="-1"/>
          <w:sz w:val="24"/>
          <w:szCs w:val="24"/>
        </w:rPr>
        <w:t>принятия своевременных управленческих решений;</w:t>
      </w:r>
    </w:p>
    <w:p w14:paraId="0B72E52B" w14:textId="77777777" w:rsidR="00E66C3F" w:rsidRPr="002F56D9" w:rsidRDefault="00E66C3F" w:rsidP="00A84861">
      <w:pPr>
        <w:widowControl w:val="0"/>
        <w:numPr>
          <w:ilvl w:val="0"/>
          <w:numId w:val="144"/>
        </w:numPr>
        <w:shd w:val="clear" w:color="auto" w:fill="FFFFFF"/>
        <w:tabs>
          <w:tab w:val="left" w:pos="111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sz w:val="24"/>
          <w:szCs w:val="24"/>
        </w:rPr>
        <w:t>регулирование стока, укрепление оврагов</w:t>
      </w:r>
      <w:r w:rsidRPr="002F56D9">
        <w:rPr>
          <w:rFonts w:ascii="Times New Roman" w:hAnsi="Times New Roman" w:cs="Times New Roman"/>
          <w:color w:val="000000"/>
          <w:spacing w:val="-2"/>
          <w:sz w:val="24"/>
          <w:szCs w:val="24"/>
        </w:rPr>
        <w:t>;</w:t>
      </w:r>
    </w:p>
    <w:p w14:paraId="51CE6202" w14:textId="77777777" w:rsidR="00E66C3F" w:rsidRPr="002F56D9" w:rsidRDefault="00E66C3F" w:rsidP="00A84861">
      <w:pPr>
        <w:widowControl w:val="0"/>
        <w:numPr>
          <w:ilvl w:val="0"/>
          <w:numId w:val="144"/>
        </w:numPr>
        <w:shd w:val="clear" w:color="auto" w:fill="FFFFFF"/>
        <w:tabs>
          <w:tab w:val="left" w:pos="111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получение информации о загрязнении почв в населенных пунктах</w:t>
      </w:r>
      <w:r w:rsidRPr="002F56D9">
        <w:rPr>
          <w:rFonts w:ascii="Times New Roman" w:hAnsi="Times New Roman" w:cs="Times New Roman"/>
          <w:color w:val="000000"/>
          <w:spacing w:val="-1"/>
          <w:sz w:val="24"/>
          <w:szCs w:val="24"/>
        </w:rPr>
        <w:t>.</w:t>
      </w:r>
    </w:p>
    <w:p w14:paraId="7592DA30" w14:textId="77777777" w:rsidR="00E66C3F" w:rsidRPr="002F56D9" w:rsidRDefault="00E66C3F" w:rsidP="00A84861">
      <w:pPr>
        <w:widowControl w:val="0"/>
        <w:numPr>
          <w:ilvl w:val="0"/>
          <w:numId w:val="144"/>
        </w:numPr>
        <w:shd w:val="clear" w:color="auto" w:fill="FFFFFF"/>
        <w:autoSpaceDE w:val="0"/>
        <w:autoSpaceDN w:val="0"/>
        <w:adjustRightInd w:val="0"/>
        <w:spacing w:after="0" w:line="240" w:lineRule="auto"/>
        <w:jc w:val="both"/>
        <w:rPr>
          <w:rFonts w:ascii="Times New Roman" w:hAnsi="Times New Roman" w:cs="Times New Roman"/>
          <w:color w:val="000000"/>
          <w:spacing w:val="5"/>
          <w:sz w:val="24"/>
          <w:szCs w:val="24"/>
        </w:rPr>
      </w:pPr>
      <w:r w:rsidRPr="002F56D9">
        <w:rPr>
          <w:rFonts w:ascii="Times New Roman" w:hAnsi="Times New Roman" w:cs="Times New Roman"/>
          <w:color w:val="000000"/>
          <w:spacing w:val="6"/>
          <w:sz w:val="24"/>
          <w:szCs w:val="24"/>
        </w:rPr>
        <w:t>изъятие зе</w:t>
      </w:r>
      <w:r w:rsidRPr="002F56D9">
        <w:rPr>
          <w:rFonts w:ascii="Times New Roman" w:hAnsi="Times New Roman" w:cs="Times New Roman"/>
          <w:color w:val="000000"/>
          <w:spacing w:val="7"/>
          <w:sz w:val="24"/>
          <w:szCs w:val="24"/>
        </w:rPr>
        <w:t>мель свести к минимуму</w:t>
      </w:r>
      <w:r w:rsidRPr="002F56D9">
        <w:rPr>
          <w:rFonts w:ascii="Times New Roman" w:hAnsi="Times New Roman" w:cs="Times New Roman"/>
          <w:color w:val="000000"/>
          <w:spacing w:val="11"/>
          <w:sz w:val="24"/>
          <w:szCs w:val="24"/>
        </w:rPr>
        <w:t xml:space="preserve">, </w:t>
      </w:r>
    </w:p>
    <w:p w14:paraId="1DC9601F" w14:textId="77777777" w:rsidR="00E66C3F" w:rsidRPr="002F56D9" w:rsidRDefault="00E66C3F" w:rsidP="00A84861">
      <w:pPr>
        <w:widowControl w:val="0"/>
        <w:numPr>
          <w:ilvl w:val="0"/>
          <w:numId w:val="144"/>
        </w:numPr>
        <w:shd w:val="clear" w:color="auto" w:fill="FFFFFF"/>
        <w:autoSpaceDE w:val="0"/>
        <w:autoSpaceDN w:val="0"/>
        <w:adjustRightInd w:val="0"/>
        <w:spacing w:after="0" w:line="240" w:lineRule="auto"/>
        <w:jc w:val="both"/>
        <w:rPr>
          <w:rFonts w:ascii="Times New Roman" w:hAnsi="Times New Roman" w:cs="Times New Roman"/>
          <w:color w:val="000000"/>
          <w:spacing w:val="5"/>
          <w:sz w:val="24"/>
          <w:szCs w:val="24"/>
        </w:rPr>
      </w:pPr>
      <w:r w:rsidRPr="002F56D9">
        <w:rPr>
          <w:rFonts w:ascii="Times New Roman" w:hAnsi="Times New Roman" w:cs="Times New Roman"/>
          <w:color w:val="000000"/>
          <w:spacing w:val="11"/>
          <w:sz w:val="24"/>
          <w:szCs w:val="24"/>
        </w:rPr>
        <w:t xml:space="preserve">посадки леса </w:t>
      </w:r>
      <w:r w:rsidRPr="002F56D9">
        <w:rPr>
          <w:rFonts w:ascii="Times New Roman" w:hAnsi="Times New Roman" w:cs="Times New Roman"/>
          <w:color w:val="000000"/>
          <w:spacing w:val="9"/>
          <w:sz w:val="24"/>
          <w:szCs w:val="24"/>
        </w:rPr>
        <w:t xml:space="preserve">на песчаных и прочих не используемых в сельском хозяйстве </w:t>
      </w:r>
      <w:r w:rsidRPr="002F56D9">
        <w:rPr>
          <w:rFonts w:ascii="Times New Roman" w:hAnsi="Times New Roman" w:cs="Times New Roman"/>
          <w:color w:val="000000"/>
          <w:spacing w:val="10"/>
          <w:sz w:val="24"/>
          <w:szCs w:val="24"/>
        </w:rPr>
        <w:t xml:space="preserve">землях; </w:t>
      </w:r>
    </w:p>
    <w:p w14:paraId="51794254" w14:textId="77777777" w:rsidR="00E66C3F" w:rsidRPr="002F56D9" w:rsidRDefault="00E66C3F" w:rsidP="00A84861">
      <w:pPr>
        <w:widowControl w:val="0"/>
        <w:numPr>
          <w:ilvl w:val="0"/>
          <w:numId w:val="144"/>
        </w:numPr>
        <w:shd w:val="clear" w:color="auto" w:fill="FFFFFF"/>
        <w:autoSpaceDE w:val="0"/>
        <w:autoSpaceDN w:val="0"/>
        <w:adjustRightInd w:val="0"/>
        <w:spacing w:after="0" w:line="240" w:lineRule="auto"/>
        <w:jc w:val="both"/>
        <w:rPr>
          <w:rFonts w:ascii="Times New Roman" w:hAnsi="Times New Roman" w:cs="Times New Roman"/>
          <w:color w:val="000000"/>
          <w:spacing w:val="5"/>
          <w:sz w:val="24"/>
          <w:szCs w:val="24"/>
        </w:rPr>
      </w:pPr>
      <w:r w:rsidRPr="002F56D9">
        <w:rPr>
          <w:rFonts w:ascii="Times New Roman" w:hAnsi="Times New Roman" w:cs="Times New Roman"/>
          <w:color w:val="000000"/>
          <w:spacing w:val="10"/>
          <w:sz w:val="24"/>
          <w:szCs w:val="24"/>
        </w:rPr>
        <w:t>увеличения земель</w:t>
      </w:r>
      <w:r w:rsidRPr="002F56D9">
        <w:rPr>
          <w:rFonts w:ascii="Times New Roman" w:hAnsi="Times New Roman" w:cs="Times New Roman"/>
          <w:color w:val="000000"/>
          <w:spacing w:val="8"/>
          <w:sz w:val="24"/>
          <w:szCs w:val="24"/>
        </w:rPr>
        <w:t xml:space="preserve"> за счет рекультивации торфяников, на которых после выработки торфа создаются водо</w:t>
      </w:r>
      <w:r w:rsidRPr="002F56D9">
        <w:rPr>
          <w:rFonts w:ascii="Times New Roman" w:hAnsi="Times New Roman" w:cs="Times New Roman"/>
          <w:color w:val="000000"/>
          <w:spacing w:val="9"/>
          <w:sz w:val="24"/>
          <w:szCs w:val="24"/>
        </w:rPr>
        <w:t>хранилища.</w:t>
      </w:r>
    </w:p>
    <w:p w14:paraId="33F26BC8" w14:textId="77777777" w:rsidR="00E66C3F" w:rsidRPr="002F56D9" w:rsidRDefault="00E66C3F" w:rsidP="00366D09">
      <w:pPr>
        <w:spacing w:after="0" w:line="240" w:lineRule="auto"/>
        <w:ind w:firstLine="284"/>
        <w:rPr>
          <w:rFonts w:ascii="Times New Roman" w:eastAsia="Calibri" w:hAnsi="Times New Roman" w:cs="Times New Roman"/>
          <w:sz w:val="24"/>
          <w:szCs w:val="24"/>
        </w:rPr>
      </w:pPr>
    </w:p>
    <w:p w14:paraId="761D9445"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14. Источники загрязнения земельных ресурсов. Аварийное загрязнение почв нефтепродуктами. Вещества, применяемые в сельском хозяйстве (пестициды, стимуляторы роста растений), их роль в патологии человека.</w:t>
      </w:r>
    </w:p>
    <w:p w14:paraId="67CE193E"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Основные загрязнители:</w:t>
      </w:r>
    </w:p>
    <w:p w14:paraId="68AB5B3A"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1.NH4+;</w:t>
      </w:r>
    </w:p>
    <w:p w14:paraId="10D7BC01" w14:textId="4FD588F0"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2.NO2 </w:t>
      </w:r>
      <w:proofErr w:type="gramStart"/>
      <w:r w:rsidRPr="002F56D9">
        <w:rPr>
          <w:rFonts w:ascii="Times New Roman" w:eastAsia="Calibri" w:hAnsi="Times New Roman" w:cs="Times New Roman"/>
          <w:sz w:val="24"/>
          <w:szCs w:val="24"/>
        </w:rPr>
        <w:t>-;нитраты</w:t>
      </w:r>
      <w:proofErr w:type="gramEnd"/>
      <w:r w:rsidRPr="002F56D9">
        <w:rPr>
          <w:rFonts w:ascii="Times New Roman" w:eastAsia="Calibri" w:hAnsi="Times New Roman" w:cs="Times New Roman"/>
          <w:sz w:val="24"/>
          <w:szCs w:val="24"/>
        </w:rPr>
        <w:t xml:space="preserve">, </w:t>
      </w:r>
      <w:r w:rsidR="007C119E" w:rsidRPr="002F56D9">
        <w:rPr>
          <w:rFonts w:ascii="Times New Roman" w:eastAsia="Calibri" w:hAnsi="Times New Roman" w:cs="Times New Roman"/>
          <w:sz w:val="24"/>
          <w:szCs w:val="24"/>
        </w:rPr>
        <w:t>пестициды</w:t>
      </w:r>
    </w:p>
    <w:p w14:paraId="3F543679"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3.HPO 42</w:t>
      </w:r>
      <w:proofErr w:type="gramStart"/>
      <w:r w:rsidRPr="002F56D9">
        <w:rPr>
          <w:rFonts w:ascii="Times New Roman" w:eastAsia="Calibri" w:hAnsi="Times New Roman" w:cs="Times New Roman"/>
          <w:sz w:val="24"/>
          <w:szCs w:val="24"/>
        </w:rPr>
        <w:t>- ,HPO</w:t>
      </w:r>
      <w:proofErr w:type="gramEnd"/>
      <w:r w:rsidRPr="002F56D9">
        <w:rPr>
          <w:rFonts w:ascii="Times New Roman" w:eastAsia="Calibri" w:hAnsi="Times New Roman" w:cs="Times New Roman"/>
          <w:sz w:val="24"/>
          <w:szCs w:val="24"/>
        </w:rPr>
        <w:t xml:space="preserve"> 4-;</w:t>
      </w:r>
    </w:p>
    <w:p w14:paraId="1CBA9E12"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4.S02; тяжёлые металлы</w:t>
      </w:r>
    </w:p>
    <w:p w14:paraId="3E4ED169" w14:textId="77777777" w:rsidR="004F1221" w:rsidRPr="002F56D9" w:rsidRDefault="004F1221" w:rsidP="00366D09">
      <w:pPr>
        <w:spacing w:after="0" w:line="240" w:lineRule="auto"/>
        <w:ind w:firstLine="284"/>
        <w:contextualSpacing/>
        <w:rPr>
          <w:rFonts w:ascii="Times New Roman" w:eastAsia="Calibri" w:hAnsi="Times New Roman" w:cs="Times New Roman"/>
          <w:i/>
          <w:sz w:val="24"/>
          <w:szCs w:val="24"/>
        </w:rPr>
      </w:pPr>
      <w:r w:rsidRPr="002F56D9">
        <w:rPr>
          <w:rFonts w:ascii="Times New Roman" w:eastAsia="Calibri" w:hAnsi="Times New Roman" w:cs="Times New Roman"/>
          <w:i/>
          <w:sz w:val="24"/>
          <w:szCs w:val="24"/>
        </w:rPr>
        <w:t>Загрязнение почв происходит:</w:t>
      </w:r>
    </w:p>
    <w:p w14:paraId="70C47DD0"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1.при открытых разработках полезных ископаемых;</w:t>
      </w:r>
    </w:p>
    <w:p w14:paraId="3D1B7825"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2.вследствие покрытия ее поверхности выбросами, отвалами, пустой породой;</w:t>
      </w:r>
    </w:p>
    <w:p w14:paraId="61DCE65A"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3.неорганическими отходами и отбросами промышленности;</w:t>
      </w:r>
    </w:p>
    <w:p w14:paraId="727DEC66"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4.веществами, переносимыми воздухом;</w:t>
      </w:r>
    </w:p>
    <w:p w14:paraId="63E2FFDC"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5.радиоактивными веществами;</w:t>
      </w:r>
    </w:p>
    <w:p w14:paraId="167E900A"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6.вследствие сельскохозяйственной деятельности, работы транспорта и коммунально-бытовых предприятий.</w:t>
      </w:r>
    </w:p>
    <w:p w14:paraId="10687F71"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 xml:space="preserve">В результате загрязнения почв нефтепродуктами возникают нарушения геологической, водной, почвенно-грунтовой среды, напочвенного покрова и биоты. Основные нарушения земель нефтяной промышленностью происходят при строительстве и эксплуатации буровых и нагнетательных скважин, продуктопроводов, компрессорно-насосных станций, пунктов подготовки нефти, земляных </w:t>
      </w:r>
      <w:proofErr w:type="spellStart"/>
      <w:r w:rsidRPr="002F56D9">
        <w:rPr>
          <w:rFonts w:ascii="Times New Roman" w:eastAsia="Calibri" w:hAnsi="Times New Roman" w:cs="Times New Roman"/>
          <w:sz w:val="24"/>
          <w:szCs w:val="24"/>
        </w:rPr>
        <w:t>нефтешламовых</w:t>
      </w:r>
      <w:proofErr w:type="spellEnd"/>
      <w:r w:rsidRPr="002F56D9">
        <w:rPr>
          <w:rFonts w:ascii="Times New Roman" w:eastAsia="Calibri" w:hAnsi="Times New Roman" w:cs="Times New Roman"/>
          <w:sz w:val="24"/>
          <w:szCs w:val="24"/>
        </w:rPr>
        <w:t xml:space="preserve"> амбаров и других объектов. Действие на почву загрязнения нефтепродуктами сохраняется достаточно длительный промежуток времени.</w:t>
      </w:r>
    </w:p>
    <w:p w14:paraId="13EDC12F"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Одной из основных причин ухудшения качества земельных ресурсов является ускоренная </w:t>
      </w:r>
      <w:r w:rsidRPr="002F56D9">
        <w:rPr>
          <w:rFonts w:ascii="Times New Roman" w:eastAsia="Calibri" w:hAnsi="Times New Roman" w:cs="Times New Roman"/>
          <w:b/>
          <w:bCs/>
          <w:sz w:val="24"/>
          <w:szCs w:val="24"/>
        </w:rPr>
        <w:t xml:space="preserve">эрозия </w:t>
      </w:r>
      <w:r w:rsidRPr="002F56D9">
        <w:rPr>
          <w:rFonts w:ascii="Times New Roman" w:eastAsia="Calibri" w:hAnsi="Times New Roman" w:cs="Times New Roman"/>
          <w:sz w:val="24"/>
          <w:szCs w:val="24"/>
        </w:rPr>
        <w:t xml:space="preserve">почвы </w:t>
      </w:r>
      <w:r w:rsidRPr="002F56D9">
        <w:rPr>
          <w:rFonts w:ascii="Times New Roman" w:eastAsia="Calibri" w:hAnsi="Times New Roman" w:cs="Times New Roman"/>
          <w:i/>
          <w:iCs/>
          <w:sz w:val="24"/>
          <w:szCs w:val="24"/>
        </w:rPr>
        <w:t>-</w:t>
      </w:r>
      <w:r w:rsidR="004F1221" w:rsidRPr="002F56D9">
        <w:rPr>
          <w:rFonts w:ascii="Times New Roman" w:eastAsia="Calibri" w:hAnsi="Times New Roman" w:cs="Times New Roman"/>
          <w:i/>
          <w:iCs/>
          <w:sz w:val="24"/>
          <w:szCs w:val="24"/>
        </w:rPr>
        <w:t xml:space="preserve"> </w:t>
      </w:r>
      <w:r w:rsidRPr="002F56D9">
        <w:rPr>
          <w:rFonts w:ascii="Times New Roman" w:eastAsia="Calibri" w:hAnsi="Times New Roman" w:cs="Times New Roman"/>
          <w:sz w:val="24"/>
          <w:szCs w:val="24"/>
        </w:rPr>
        <w:t>разрушение верхних, наиболее плодородных, горизонтов и подстилающей почвообразующей породы поверхностными водами и ветром. Под влиянием хозяйственной деятельности человека возникает ускоренная эрозия, которая часто приводит к полному разрушению почвы.</w:t>
      </w:r>
    </w:p>
    <w:p w14:paraId="2318E538"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
          <w:bCs/>
          <w:i/>
          <w:iCs/>
          <w:sz w:val="24"/>
          <w:szCs w:val="24"/>
        </w:rPr>
        <w:t xml:space="preserve">Водная эрозия </w:t>
      </w:r>
      <w:r w:rsidRPr="002F56D9">
        <w:rPr>
          <w:rFonts w:ascii="Times New Roman" w:eastAsia="Calibri" w:hAnsi="Times New Roman" w:cs="Times New Roman"/>
          <w:sz w:val="24"/>
          <w:szCs w:val="24"/>
        </w:rPr>
        <w:t xml:space="preserve">представляет собой смыв почвы струйками и ручейками талой или ливневой воды. Неровности микрорельефа способствуют образованию промоин. </w:t>
      </w:r>
    </w:p>
    <w:p w14:paraId="0D1E5137"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Интенсивное перемещение частиц почвы и подстилающих ее пород по земной поверхности, обусловленное ветром, называют </w:t>
      </w:r>
      <w:r w:rsidRPr="002F56D9">
        <w:rPr>
          <w:rFonts w:ascii="Times New Roman" w:eastAsia="Calibri" w:hAnsi="Times New Roman" w:cs="Times New Roman"/>
          <w:b/>
          <w:bCs/>
          <w:i/>
          <w:iCs/>
          <w:sz w:val="24"/>
          <w:szCs w:val="24"/>
        </w:rPr>
        <w:t>ветровой эрозией</w:t>
      </w:r>
      <w:r w:rsidRPr="002F56D9">
        <w:rPr>
          <w:rFonts w:ascii="Times New Roman" w:eastAsia="Calibri" w:hAnsi="Times New Roman" w:cs="Times New Roman"/>
          <w:i/>
          <w:iCs/>
          <w:sz w:val="24"/>
          <w:szCs w:val="24"/>
        </w:rPr>
        <w:t xml:space="preserve">. </w:t>
      </w:r>
      <w:r w:rsidRPr="002F56D9">
        <w:rPr>
          <w:rFonts w:ascii="Times New Roman" w:eastAsia="Calibri" w:hAnsi="Times New Roman" w:cs="Times New Roman"/>
          <w:sz w:val="24"/>
          <w:szCs w:val="24"/>
        </w:rPr>
        <w:t>Она наблюдается в любое вр</w:t>
      </w:r>
      <w:r w:rsidR="003E28B4" w:rsidRPr="002F56D9">
        <w:rPr>
          <w:rFonts w:ascii="Times New Roman" w:eastAsia="Calibri" w:hAnsi="Times New Roman" w:cs="Times New Roman"/>
          <w:sz w:val="24"/>
          <w:szCs w:val="24"/>
        </w:rPr>
        <w:t>емя года и при любой силе ветра</w:t>
      </w:r>
      <w:r w:rsidRPr="002F56D9">
        <w:rPr>
          <w:rFonts w:ascii="Times New Roman" w:eastAsia="Calibri" w:hAnsi="Times New Roman" w:cs="Times New Roman"/>
          <w:sz w:val="24"/>
          <w:szCs w:val="24"/>
        </w:rPr>
        <w:t>.</w:t>
      </w:r>
    </w:p>
    <w:p w14:paraId="5F1E637A"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
          <w:bCs/>
          <w:sz w:val="24"/>
          <w:szCs w:val="24"/>
        </w:rPr>
        <w:t>Засоление почв</w:t>
      </w:r>
      <w:r w:rsidRPr="002F56D9">
        <w:rPr>
          <w:rFonts w:ascii="Times New Roman" w:eastAsia="Calibri" w:hAnsi="Times New Roman" w:cs="Times New Roman"/>
          <w:sz w:val="24"/>
          <w:szCs w:val="24"/>
        </w:rPr>
        <w:t xml:space="preserve"> — накопление в верхних горизонтах почвы опасных для растений солей. При повышении содержании солей на 2—3 % урожай погибает полностью. </w:t>
      </w:r>
    </w:p>
    <w:p w14:paraId="2BDB1783" w14:textId="77777777" w:rsidR="00581542" w:rsidRPr="002F56D9" w:rsidRDefault="00581542"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З</w:t>
      </w:r>
      <w:r w:rsidRPr="002F56D9">
        <w:rPr>
          <w:rFonts w:ascii="Times New Roman" w:eastAsia="Calibri" w:hAnsi="Times New Roman" w:cs="Times New Roman"/>
          <w:b/>
          <w:bCs/>
          <w:sz w:val="24"/>
          <w:szCs w:val="24"/>
        </w:rPr>
        <w:t>аболачивание почв</w:t>
      </w:r>
      <w:r w:rsidRPr="002F56D9">
        <w:rPr>
          <w:rFonts w:ascii="Times New Roman" w:eastAsia="Calibri" w:hAnsi="Times New Roman" w:cs="Times New Roman"/>
          <w:sz w:val="24"/>
          <w:szCs w:val="24"/>
        </w:rPr>
        <w:t xml:space="preserve"> происходит в районах достаточного или избыточного увлажнения. Происходят и другие процессы, которые ведут к </w:t>
      </w:r>
      <w:r w:rsidRPr="002F56D9">
        <w:rPr>
          <w:rFonts w:ascii="Times New Roman" w:eastAsia="Calibri" w:hAnsi="Times New Roman" w:cs="Times New Roman"/>
          <w:b/>
          <w:bCs/>
          <w:sz w:val="24"/>
          <w:szCs w:val="24"/>
        </w:rPr>
        <w:t>сокращению пахотных земель:</w:t>
      </w:r>
      <w:r w:rsidRPr="002F56D9">
        <w:rPr>
          <w:rFonts w:ascii="Times New Roman" w:eastAsia="Calibri" w:hAnsi="Times New Roman" w:cs="Times New Roman"/>
          <w:sz w:val="24"/>
          <w:szCs w:val="24"/>
        </w:rPr>
        <w:t xml:space="preserve"> отвод земель под застройку, промышленные предприятия, транспортные магистрали. </w:t>
      </w:r>
    </w:p>
    <w:p w14:paraId="0F21CE6A"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b/>
          <w:sz w:val="24"/>
          <w:szCs w:val="24"/>
        </w:rPr>
        <w:t>Пестициды (ядохимикаты</w:t>
      </w:r>
      <w:r w:rsidRPr="002F56D9">
        <w:rPr>
          <w:rFonts w:ascii="Times New Roman" w:eastAsia="Calibri" w:hAnsi="Times New Roman" w:cs="Times New Roman"/>
          <w:sz w:val="24"/>
          <w:szCs w:val="24"/>
        </w:rPr>
        <w:t>)– это химические вещества, применяемые в сельском хозяйстве для защиты культурных растений от сорняков, вредителей и болезней. Даже строго дозированное использование пестицидов негативно влияет на здоровье человека.</w:t>
      </w:r>
    </w:p>
    <w:p w14:paraId="1EF87979" w14:textId="77777777" w:rsidR="004F1221" w:rsidRPr="002F56D9" w:rsidRDefault="004F1221" w:rsidP="00366D09">
      <w:pPr>
        <w:spacing w:after="0" w:line="240" w:lineRule="auto"/>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Риск эмбриональной смертности повышается в разы, многие пестициды вызывают мутационные процессы в организме, что приводит к опасным наследственным нарушениям в нескольких последующих поколениях. От негативного влияния ядов страдает сердечно-сосудистая система. Детский организм особенно сильно восприимчив к воздействию отравляющих компонентов: вызывают нарушение полового развития и созревания, особенно девочек.</w:t>
      </w:r>
    </w:p>
    <w:p w14:paraId="3D58DCF1" w14:textId="77777777" w:rsidR="004F1221" w:rsidRPr="002F56D9" w:rsidRDefault="004F1221" w:rsidP="00366D09">
      <w:pPr>
        <w:suppressAutoHyphens/>
        <w:spacing w:after="0"/>
        <w:ind w:firstLine="709"/>
        <w:jc w:val="both"/>
        <w:rPr>
          <w:rFonts w:ascii="Times New Roman" w:hAnsi="Times New Roman" w:cs="Times New Roman"/>
          <w:color w:val="000000"/>
          <w:sz w:val="24"/>
          <w:szCs w:val="24"/>
        </w:rPr>
      </w:pPr>
      <w:r w:rsidRPr="002F56D9">
        <w:rPr>
          <w:rFonts w:ascii="Times New Roman" w:hAnsi="Times New Roman" w:cs="Times New Roman"/>
          <w:sz w:val="24"/>
          <w:szCs w:val="24"/>
        </w:rPr>
        <w:t>Н</w:t>
      </w:r>
      <w:r w:rsidRPr="002F56D9">
        <w:rPr>
          <w:rFonts w:ascii="Times New Roman" w:hAnsi="Times New Roman" w:cs="Times New Roman"/>
          <w:color w:val="000000"/>
          <w:spacing w:val="8"/>
          <w:sz w:val="24"/>
          <w:szCs w:val="24"/>
        </w:rPr>
        <w:t xml:space="preserve">еоправданно высокие </w:t>
      </w:r>
      <w:r w:rsidRPr="002F56D9">
        <w:rPr>
          <w:rFonts w:ascii="Times New Roman" w:hAnsi="Times New Roman" w:cs="Times New Roman"/>
          <w:color w:val="000000"/>
          <w:spacing w:val="9"/>
          <w:sz w:val="24"/>
          <w:szCs w:val="24"/>
        </w:rPr>
        <w:t xml:space="preserve">дозы </w:t>
      </w:r>
      <w:r w:rsidRPr="002F56D9">
        <w:rPr>
          <w:rFonts w:ascii="Times New Roman" w:hAnsi="Times New Roman" w:cs="Times New Roman"/>
          <w:color w:val="000000"/>
          <w:spacing w:val="9"/>
          <w:sz w:val="24"/>
          <w:szCs w:val="24"/>
          <w:u w:val="single"/>
        </w:rPr>
        <w:t>применения азотных удобрений</w:t>
      </w:r>
      <w:r w:rsidRPr="002F56D9">
        <w:rPr>
          <w:rFonts w:ascii="Times New Roman" w:hAnsi="Times New Roman" w:cs="Times New Roman"/>
          <w:color w:val="000000"/>
          <w:spacing w:val="9"/>
          <w:sz w:val="24"/>
          <w:szCs w:val="24"/>
        </w:rPr>
        <w:t xml:space="preserve">. </w:t>
      </w:r>
      <w:r w:rsidRPr="002F56D9">
        <w:rPr>
          <w:rFonts w:ascii="Times New Roman" w:hAnsi="Times New Roman" w:cs="Times New Roman"/>
          <w:color w:val="000000"/>
          <w:sz w:val="24"/>
          <w:szCs w:val="24"/>
        </w:rPr>
        <w:t xml:space="preserve">Применение повышенных доз минеральных удобрений привело к </w:t>
      </w:r>
      <w:r w:rsidRPr="002F56D9">
        <w:rPr>
          <w:rFonts w:ascii="Times New Roman" w:hAnsi="Times New Roman" w:cs="Times New Roman"/>
          <w:color w:val="000000"/>
          <w:sz w:val="24"/>
          <w:szCs w:val="24"/>
          <w:u w:val="single"/>
        </w:rPr>
        <w:t>избыточному содержание нитратов</w:t>
      </w:r>
      <w:r w:rsidRPr="002F56D9">
        <w:rPr>
          <w:rFonts w:ascii="Times New Roman" w:hAnsi="Times New Roman" w:cs="Times New Roman"/>
          <w:color w:val="000000"/>
          <w:sz w:val="24"/>
          <w:szCs w:val="24"/>
        </w:rPr>
        <w:t xml:space="preserve"> в сельскохозяйственных культурах. </w:t>
      </w:r>
    </w:p>
    <w:p w14:paraId="1520D60E" w14:textId="77777777" w:rsidR="004F1221" w:rsidRPr="002F56D9" w:rsidRDefault="004F1221" w:rsidP="00366D09">
      <w:pPr>
        <w:shd w:val="clear" w:color="auto" w:fill="FFFFFF"/>
        <w:spacing w:after="0"/>
        <w:ind w:firstLine="709"/>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Колоссальный вред наносят </w:t>
      </w:r>
      <w:r w:rsidRPr="002F56D9">
        <w:rPr>
          <w:rFonts w:ascii="Times New Roman" w:hAnsi="Times New Roman" w:cs="Times New Roman"/>
          <w:color w:val="000000"/>
          <w:sz w:val="24"/>
          <w:szCs w:val="24"/>
          <w:u w:val="single"/>
        </w:rPr>
        <w:t>ядохимикаты</w:t>
      </w:r>
      <w:r w:rsidRPr="002F56D9">
        <w:rPr>
          <w:rFonts w:ascii="Times New Roman" w:hAnsi="Times New Roman" w:cs="Times New Roman"/>
          <w:color w:val="000000"/>
          <w:sz w:val="24"/>
          <w:szCs w:val="24"/>
        </w:rPr>
        <w:t xml:space="preserve">, десятилетиями сохраняющиеся в почве. </w:t>
      </w:r>
    </w:p>
    <w:p w14:paraId="27C09C06" w14:textId="77777777" w:rsidR="004F1221" w:rsidRPr="002F56D9" w:rsidRDefault="004F1221" w:rsidP="00366D09">
      <w:pPr>
        <w:shd w:val="clear" w:color="auto" w:fill="FFFFFF"/>
        <w:spacing w:after="0"/>
        <w:ind w:firstLine="709"/>
        <w:jc w:val="both"/>
        <w:rPr>
          <w:rFonts w:ascii="Times New Roman" w:hAnsi="Times New Roman" w:cs="Times New Roman"/>
          <w:bCs/>
          <w:color w:val="000000"/>
          <w:sz w:val="24"/>
          <w:szCs w:val="24"/>
          <w:lang w:val="en-US"/>
        </w:rPr>
      </w:pPr>
      <w:r w:rsidRPr="002F56D9">
        <w:rPr>
          <w:rFonts w:ascii="Times New Roman" w:hAnsi="Times New Roman" w:cs="Times New Roman"/>
          <w:color w:val="000000"/>
          <w:sz w:val="24"/>
          <w:szCs w:val="24"/>
        </w:rPr>
        <w:t>Опасность нитратов</w:t>
      </w:r>
      <w:r w:rsidRPr="002F56D9">
        <w:rPr>
          <w:rFonts w:ascii="Times New Roman" w:hAnsi="Times New Roman" w:cs="Times New Roman"/>
          <w:color w:val="000000"/>
          <w:sz w:val="24"/>
          <w:szCs w:val="24"/>
          <w:lang w:val="en-US"/>
        </w:rPr>
        <w:t>:</w:t>
      </w:r>
    </w:p>
    <w:p w14:paraId="232E49DA"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Возникновением злокачественных заболеваний желудочно-кишечного тракта; </w:t>
      </w:r>
    </w:p>
    <w:p w14:paraId="41D40876"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color w:val="000000"/>
          <w:sz w:val="24"/>
          <w:szCs w:val="24"/>
        </w:rPr>
        <w:t>некрозом (гибелью) разнообразных клеток;</w:t>
      </w:r>
    </w:p>
    <w:p w14:paraId="7E556FA7"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color w:val="000000"/>
          <w:sz w:val="24"/>
          <w:szCs w:val="24"/>
        </w:rPr>
        <w:t>возникновением разной степени гипотензии, которая способна привести к развитию острой почечной недостаточности;</w:t>
      </w:r>
    </w:p>
    <w:p w14:paraId="2EA9633D"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color w:val="000000"/>
          <w:sz w:val="24"/>
          <w:szCs w:val="24"/>
        </w:rPr>
        <w:t>приводит к гипертонической болезни, заболеваниям почек;</w:t>
      </w:r>
    </w:p>
    <w:p w14:paraId="3350E185"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color w:val="000000"/>
          <w:sz w:val="24"/>
          <w:szCs w:val="24"/>
        </w:rPr>
        <w:t>нарушением свертываемости крови;</w:t>
      </w:r>
    </w:p>
    <w:p w14:paraId="40E8744C"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color w:val="000000"/>
          <w:sz w:val="24"/>
          <w:szCs w:val="24"/>
        </w:rPr>
        <w:t>поражением печени;</w:t>
      </w:r>
    </w:p>
    <w:p w14:paraId="30C25E4D" w14:textId="77777777" w:rsidR="004F1221" w:rsidRPr="002F56D9" w:rsidRDefault="004F1221" w:rsidP="00366D09">
      <w:pPr>
        <w:widowControl w:val="0"/>
        <w:numPr>
          <w:ilvl w:val="0"/>
          <w:numId w:val="61"/>
        </w:numPr>
        <w:shd w:val="clear" w:color="auto" w:fill="FFFFFF"/>
        <w:tabs>
          <w:tab w:val="clear" w:pos="1440"/>
          <w:tab w:val="num" w:pos="0"/>
          <w:tab w:val="left" w:pos="993"/>
        </w:tabs>
        <w:autoSpaceDE w:val="0"/>
        <w:autoSpaceDN w:val="0"/>
        <w:adjustRightInd w:val="0"/>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color w:val="000000"/>
          <w:sz w:val="24"/>
          <w:szCs w:val="24"/>
        </w:rPr>
        <w:t>развитием анемии, которая приводит к нарушению памяти, внимания, интеллекта.</w:t>
      </w:r>
    </w:p>
    <w:p w14:paraId="2BA88FE2" w14:textId="77777777" w:rsidR="004F1221" w:rsidRPr="002F56D9" w:rsidRDefault="004F1221" w:rsidP="00366D09">
      <w:pPr>
        <w:shd w:val="clear" w:color="auto" w:fill="FFFFFF"/>
        <w:spacing w:after="0"/>
        <w:ind w:firstLine="709"/>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Основными источниками поступления нитратов в организм человека являются вода, продукты растительного происхождения. С водой и овощами в организм человека поступает от 75 до 90% от общего количества нитратов. </w:t>
      </w:r>
    </w:p>
    <w:p w14:paraId="7CA497C1" w14:textId="77777777" w:rsidR="002F56D9" w:rsidRDefault="002F56D9" w:rsidP="00366D09">
      <w:pPr>
        <w:spacing w:after="0"/>
        <w:jc w:val="center"/>
        <w:rPr>
          <w:rFonts w:ascii="Times New Roman" w:hAnsi="Times New Roman" w:cs="Times New Roman"/>
          <w:b/>
          <w:sz w:val="24"/>
          <w:szCs w:val="24"/>
        </w:rPr>
      </w:pPr>
    </w:p>
    <w:p w14:paraId="515ED254"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15. Учет земель. Регулирование рационального землепользования.</w:t>
      </w:r>
    </w:p>
    <w:p w14:paraId="3DB7CD3D" w14:textId="77777777" w:rsidR="00C01783" w:rsidRPr="002F56D9" w:rsidRDefault="00C01783" w:rsidP="00366D09">
      <w:pPr>
        <w:shd w:val="clear" w:color="auto" w:fill="FFFFFF"/>
        <w:spacing w:after="0" w:line="315" w:lineRule="atLeast"/>
        <w:ind w:firstLine="426"/>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Учёт земельсбор, систематизация, хранение и обновление сведений о наличии, состоянии и использовании</w:t>
      </w:r>
      <w:r w:rsidR="003E28B4"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земельного фонда.</w:t>
      </w:r>
    </w:p>
    <w:p w14:paraId="4F496624" w14:textId="77777777" w:rsidR="00C01783" w:rsidRPr="002F56D9" w:rsidRDefault="003E28B4" w:rsidP="00366D09">
      <w:pPr>
        <w:shd w:val="clear" w:color="auto" w:fill="FFFFFF"/>
        <w:spacing w:after="0" w:line="315" w:lineRule="atLeast"/>
        <w:ind w:firstLine="284"/>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 СССР – один из видов народно-</w:t>
      </w:r>
      <w:r w:rsidR="00C01783" w:rsidRPr="002F56D9">
        <w:rPr>
          <w:rFonts w:ascii="Times New Roman" w:eastAsia="Times New Roman" w:hAnsi="Times New Roman" w:cs="Times New Roman"/>
          <w:sz w:val="24"/>
          <w:szCs w:val="24"/>
        </w:rPr>
        <w:t>хозяйстенного учёта; служит для организации пла</w:t>
      </w:r>
      <w:r w:rsidRPr="002F56D9">
        <w:rPr>
          <w:rFonts w:ascii="Times New Roman" w:eastAsia="Times New Roman" w:hAnsi="Times New Roman" w:cs="Times New Roman"/>
          <w:sz w:val="24"/>
          <w:szCs w:val="24"/>
        </w:rPr>
        <w:t>нового ирационального использова</w:t>
      </w:r>
      <w:r w:rsidR="00C01783" w:rsidRPr="002F56D9">
        <w:rPr>
          <w:rFonts w:ascii="Times New Roman" w:eastAsia="Times New Roman" w:hAnsi="Times New Roman" w:cs="Times New Roman"/>
          <w:sz w:val="24"/>
          <w:szCs w:val="24"/>
        </w:rPr>
        <w:t>ния земель, а также для охраны исключительной собственности государства на</w:t>
      </w:r>
      <w:r w:rsidR="003D40C3" w:rsidRPr="002F56D9">
        <w:rPr>
          <w:rFonts w:ascii="Times New Roman" w:eastAsia="Times New Roman" w:hAnsi="Times New Roman" w:cs="Times New Roman"/>
          <w:sz w:val="24"/>
          <w:szCs w:val="24"/>
        </w:rPr>
        <w:t xml:space="preserve"> </w:t>
      </w:r>
      <w:r w:rsidR="00C01783" w:rsidRPr="002F56D9">
        <w:rPr>
          <w:rFonts w:ascii="Times New Roman" w:eastAsia="Times New Roman" w:hAnsi="Times New Roman" w:cs="Times New Roman"/>
          <w:sz w:val="24"/>
          <w:szCs w:val="24"/>
        </w:rPr>
        <w:t>землю и установленных прав землепользования.</w:t>
      </w:r>
    </w:p>
    <w:p w14:paraId="4DE049C5" w14:textId="77777777" w:rsidR="00C01783" w:rsidRPr="002F56D9" w:rsidRDefault="00C01783" w:rsidP="00366D09">
      <w:pPr>
        <w:shd w:val="clear" w:color="auto" w:fill="FFFFFF"/>
        <w:spacing w:after="0" w:line="315" w:lineRule="atLeast"/>
        <w:ind w:firstLine="284"/>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lastRenderedPageBreak/>
        <w:t>Задачи, функции и методы У. з. определялись конкретными требованиями социалистическогостроительства на различных его этапах.Он обеспечивал уравнительное распределение земель между трудящимися крестьянами,способствовал успешному проведению землеустройства и разработке земельного</w:t>
      </w:r>
      <w:r w:rsidR="003D40C3"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кодекса</w:t>
      </w:r>
      <w:r w:rsidRPr="002F56D9">
        <w:rPr>
          <w:rFonts w:ascii="Times New Roman" w:eastAsia="Times New Roman" w:hAnsi="Times New Roman" w:cs="Times New Roman"/>
          <w:i/>
          <w:iCs/>
          <w:sz w:val="24"/>
          <w:szCs w:val="24"/>
        </w:rPr>
        <w:t>,</w:t>
      </w:r>
      <w:r w:rsidRPr="002F56D9">
        <w:rPr>
          <w:rFonts w:ascii="Times New Roman" w:eastAsia="Times New Roman" w:hAnsi="Times New Roman" w:cs="Times New Roman"/>
          <w:sz w:val="24"/>
          <w:szCs w:val="24"/>
        </w:rPr>
        <w:t> в восстановит, период имел большое значение для укрепления</w:t>
      </w:r>
      <w:r w:rsidR="003D40C3"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устойчивости землепользования, в дальнейшем данные У. з. играли важную роль в организации ипланировании социалистического сельского хозяйства, осуществлении контроля за рациональным</w:t>
      </w:r>
      <w:r w:rsidR="003D40C3"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внутрихозяйственным распределением земельных </w:t>
      </w:r>
      <w:r w:rsidR="003D40C3" w:rsidRPr="002F56D9">
        <w:rPr>
          <w:rFonts w:ascii="Times New Roman" w:eastAsia="Times New Roman" w:hAnsi="Times New Roman" w:cs="Times New Roman"/>
          <w:sz w:val="24"/>
          <w:szCs w:val="24"/>
        </w:rPr>
        <w:t>угодий. Повсеместное внедрение и</w:t>
      </w:r>
      <w:r w:rsidRPr="002F56D9">
        <w:rPr>
          <w:rFonts w:ascii="Times New Roman" w:eastAsia="Times New Roman" w:hAnsi="Times New Roman" w:cs="Times New Roman"/>
          <w:sz w:val="24"/>
          <w:szCs w:val="24"/>
        </w:rPr>
        <w:t>нтенсивных систем</w:t>
      </w:r>
      <w:r w:rsidR="003D40C3"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земледелия поставило задачу всестороннего изучения земельных ресурсов и их</w:t>
      </w:r>
      <w:r w:rsidR="003D40C3" w:rsidRPr="002F56D9">
        <w:rPr>
          <w:rFonts w:ascii="Times New Roman" w:eastAsia="Times New Roman" w:hAnsi="Times New Roman" w:cs="Times New Roman"/>
          <w:sz w:val="24"/>
          <w:szCs w:val="24"/>
        </w:rPr>
        <w:t xml:space="preserve"> </w:t>
      </w:r>
      <w:r w:rsidRPr="002F56D9">
        <w:rPr>
          <w:rFonts w:ascii="Times New Roman" w:eastAsia="Times New Roman" w:hAnsi="Times New Roman" w:cs="Times New Roman"/>
          <w:sz w:val="24"/>
          <w:szCs w:val="24"/>
        </w:rPr>
        <w:t>экономической оценки; особое значение приобрели качественные показатели У. з. (данные бонитировкипочвы (См. </w:t>
      </w:r>
      <w:hyperlink r:id="rId9" w:history="1">
        <w:r w:rsidRPr="002F56D9">
          <w:rPr>
            <w:rFonts w:ascii="Times New Roman" w:eastAsia="Times New Roman" w:hAnsi="Times New Roman" w:cs="Times New Roman"/>
            <w:sz w:val="24"/>
            <w:szCs w:val="24"/>
            <w:u w:val="single"/>
          </w:rPr>
          <w:t>Бонитировка почвы</w:t>
        </w:r>
      </w:hyperlink>
      <w:r w:rsidRPr="002F56D9">
        <w:rPr>
          <w:rFonts w:ascii="Times New Roman" w:eastAsia="Times New Roman" w:hAnsi="Times New Roman" w:cs="Times New Roman"/>
          <w:sz w:val="24"/>
          <w:szCs w:val="24"/>
        </w:rPr>
        <w:t>) и т.п.), которые наряду с др. учётной информацией входят в </w:t>
      </w:r>
      <w:hyperlink r:id="rId10" w:history="1">
        <w:r w:rsidRPr="002F56D9">
          <w:rPr>
            <w:rFonts w:ascii="Times New Roman" w:eastAsia="Times New Roman" w:hAnsi="Times New Roman" w:cs="Times New Roman"/>
            <w:sz w:val="24"/>
            <w:szCs w:val="24"/>
            <w:u w:val="single"/>
          </w:rPr>
          <w:t>Земельный</w:t>
        </w:r>
        <w:r w:rsidR="003D40C3" w:rsidRPr="002F56D9">
          <w:rPr>
            <w:rFonts w:ascii="Times New Roman" w:eastAsia="Times New Roman" w:hAnsi="Times New Roman" w:cs="Times New Roman"/>
            <w:sz w:val="24"/>
            <w:szCs w:val="24"/>
            <w:u w:val="single"/>
          </w:rPr>
          <w:t xml:space="preserve"> </w:t>
        </w:r>
        <w:r w:rsidRPr="002F56D9">
          <w:rPr>
            <w:rFonts w:ascii="Times New Roman" w:eastAsia="Times New Roman" w:hAnsi="Times New Roman" w:cs="Times New Roman"/>
            <w:sz w:val="24"/>
            <w:szCs w:val="24"/>
            <w:u w:val="single"/>
          </w:rPr>
          <w:t>кадастр</w:t>
        </w:r>
      </w:hyperlink>
      <w:r w:rsidRPr="002F56D9">
        <w:rPr>
          <w:rFonts w:ascii="Times New Roman" w:eastAsia="Times New Roman" w:hAnsi="Times New Roman" w:cs="Times New Roman"/>
          <w:sz w:val="24"/>
          <w:szCs w:val="24"/>
        </w:rPr>
        <w:t>.</w:t>
      </w:r>
    </w:p>
    <w:p w14:paraId="307AEA7A" w14:textId="77777777" w:rsidR="00C01783" w:rsidRPr="002F56D9" w:rsidRDefault="00C01783"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Реализация государственной политики в области  использования и охраны земельных ресурсов проводится на основе информации, которую содержит государственный </w:t>
      </w:r>
      <w:r w:rsidRPr="002F56D9">
        <w:rPr>
          <w:rFonts w:ascii="Times New Roman" w:eastAsia="Calibri" w:hAnsi="Times New Roman" w:cs="Times New Roman"/>
          <w:b/>
          <w:i/>
          <w:sz w:val="24"/>
          <w:szCs w:val="24"/>
        </w:rPr>
        <w:t>земельный кадастр</w:t>
      </w:r>
      <w:r w:rsidRPr="002F56D9">
        <w:rPr>
          <w:rFonts w:ascii="Times New Roman" w:eastAsia="Calibri" w:hAnsi="Times New Roman" w:cs="Times New Roman"/>
          <w:sz w:val="24"/>
          <w:szCs w:val="24"/>
        </w:rPr>
        <w:t xml:space="preserve"> – свод систематизированных сведений о природном, хозяйственном и правовом положении земель.</w:t>
      </w:r>
    </w:p>
    <w:p w14:paraId="768210FA" w14:textId="77777777" w:rsidR="00C01783" w:rsidRPr="002F56D9" w:rsidRDefault="00C01783"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Земельный налог на землю подразделяется на</w:t>
      </w:r>
      <w:r w:rsidR="003D40C3"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земли с\х назначения; земли не с\з назначения.</w:t>
      </w:r>
    </w:p>
    <w:p w14:paraId="76D22BAC" w14:textId="77777777" w:rsidR="00C01783" w:rsidRPr="002F56D9" w:rsidRDefault="00C01783"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i/>
          <w:sz w:val="24"/>
          <w:szCs w:val="24"/>
        </w:rPr>
        <w:t>Плата за землю первой группы</w:t>
      </w:r>
      <w:r w:rsidRPr="002F56D9">
        <w:rPr>
          <w:rFonts w:ascii="Times New Roman" w:eastAsia="Calibri" w:hAnsi="Times New Roman" w:cs="Times New Roman"/>
          <w:sz w:val="24"/>
          <w:szCs w:val="24"/>
        </w:rPr>
        <w:t xml:space="preserve"> определяется по формуле - З = </w:t>
      </w:r>
      <w:proofErr w:type="spellStart"/>
      <w:r w:rsidRPr="002F56D9">
        <w:rPr>
          <w:rFonts w:ascii="Times New Roman" w:eastAsia="Calibri" w:hAnsi="Times New Roman" w:cs="Times New Roman"/>
          <w:sz w:val="24"/>
          <w:szCs w:val="24"/>
        </w:rPr>
        <w:t>n·S</w:t>
      </w:r>
      <w:proofErr w:type="spellEnd"/>
      <w:r w:rsidRPr="002F56D9">
        <w:rPr>
          <w:rFonts w:ascii="Times New Roman" w:eastAsia="Calibri" w:hAnsi="Times New Roman" w:cs="Times New Roman"/>
          <w:sz w:val="24"/>
          <w:szCs w:val="24"/>
        </w:rPr>
        <w:t xml:space="preserve">, </w:t>
      </w:r>
    </w:p>
    <w:p w14:paraId="77E25234" w14:textId="77777777" w:rsidR="00C01783" w:rsidRPr="002F56D9" w:rsidRDefault="00C01783"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где n– нормативная ставка земельного налога; S– площадь с/х угодий.</w:t>
      </w:r>
    </w:p>
    <w:p w14:paraId="4078844F" w14:textId="77777777" w:rsidR="00C01783" w:rsidRPr="002F56D9" w:rsidRDefault="00C01783"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i/>
          <w:sz w:val="24"/>
          <w:szCs w:val="24"/>
        </w:rPr>
        <w:t xml:space="preserve">Плата за землю второй группы </w:t>
      </w:r>
      <w:r w:rsidRPr="002F56D9">
        <w:rPr>
          <w:rFonts w:ascii="Times New Roman" w:eastAsia="Calibri" w:hAnsi="Times New Roman" w:cs="Times New Roman"/>
          <w:sz w:val="24"/>
          <w:szCs w:val="24"/>
        </w:rPr>
        <w:t xml:space="preserve">определяется по формуле – З = n·S·k1·k2, </w:t>
      </w:r>
    </w:p>
    <w:p w14:paraId="6A78A86F" w14:textId="77777777" w:rsidR="00581542" w:rsidRPr="002F56D9" w:rsidRDefault="00C01783"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где n– нормативная ставка земельного налога; S·– площадь; k1</w:t>
      </w:r>
      <w:r w:rsidR="003D40C3"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 коэфф</w:t>
      </w:r>
      <w:r w:rsidR="003D40C3" w:rsidRPr="002F56D9">
        <w:rPr>
          <w:rFonts w:ascii="Times New Roman" w:eastAsia="Calibri" w:hAnsi="Times New Roman" w:cs="Times New Roman"/>
          <w:sz w:val="24"/>
          <w:szCs w:val="24"/>
        </w:rPr>
        <w:t xml:space="preserve">ициент повышения ставки налога, учитывающий улучшение </w:t>
      </w:r>
      <w:r w:rsidRPr="002F56D9">
        <w:rPr>
          <w:rFonts w:ascii="Times New Roman" w:eastAsia="Calibri" w:hAnsi="Times New Roman" w:cs="Times New Roman"/>
          <w:sz w:val="24"/>
          <w:szCs w:val="24"/>
        </w:rPr>
        <w:t>социально-культурного потенциала за год;</w:t>
      </w:r>
      <w:r w:rsidR="003D40C3"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k2</w:t>
      </w:r>
      <w:r w:rsidR="003D40C3"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 коэффициент повышения ставки налога, учитывающий исторический и экономический статус района.</w:t>
      </w:r>
    </w:p>
    <w:p w14:paraId="31E28D15" w14:textId="77777777" w:rsidR="00581542" w:rsidRPr="002F56D9" w:rsidRDefault="00581542" w:rsidP="00366D09">
      <w:pPr>
        <w:spacing w:after="0" w:line="240" w:lineRule="auto"/>
        <w:ind w:firstLine="284"/>
        <w:rPr>
          <w:rFonts w:ascii="Times New Roman" w:hAnsi="Times New Roman" w:cs="Times New Roman"/>
          <w:b/>
          <w:sz w:val="24"/>
          <w:szCs w:val="24"/>
        </w:rPr>
      </w:pPr>
      <w:r w:rsidRPr="002F56D9">
        <w:rPr>
          <w:rFonts w:ascii="Times New Roman" w:hAnsi="Times New Roman" w:cs="Times New Roman"/>
          <w:b/>
          <w:sz w:val="24"/>
          <w:szCs w:val="24"/>
        </w:rPr>
        <w:t>Регулирование рационального землепользования:</w:t>
      </w:r>
    </w:p>
    <w:p w14:paraId="5B4B218A" w14:textId="165CE100" w:rsidR="00581542" w:rsidRDefault="00581542" w:rsidP="00366D09">
      <w:pPr>
        <w:spacing w:after="0" w:line="240" w:lineRule="auto"/>
        <w:ind w:firstLine="284"/>
        <w:rPr>
          <w:rFonts w:ascii="Times New Roman" w:hAnsi="Times New Roman" w:cs="Times New Roman"/>
          <w:b/>
          <w:sz w:val="24"/>
          <w:szCs w:val="24"/>
        </w:rPr>
      </w:pPr>
      <w:r w:rsidRPr="002F56D9">
        <w:rPr>
          <w:rFonts w:ascii="Times New Roman" w:hAnsi="Times New Roman" w:cs="Times New Roman"/>
          <w:b/>
          <w:noProof/>
          <w:sz w:val="24"/>
          <w:szCs w:val="24"/>
        </w:rPr>
        <w:drawing>
          <wp:inline distT="0" distB="0" distL="0" distR="0" wp14:anchorId="503A781C" wp14:editId="6E1EBBB0">
            <wp:extent cx="6234540" cy="2873828"/>
            <wp:effectExtent l="0" t="0" r="0" b="0"/>
            <wp:docPr id="51201" name="Picture 2" descr="ПРАВОВЕДЕНИЕ. Тем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1" name="Picture 2" descr="ПРАВОВЕДЕНИЕ. Тема 30."/>
                    <pic:cNvPicPr>
                      <a:picLocks noChangeAspect="1" noChangeArrowheads="1"/>
                    </pic:cNvPicPr>
                  </pic:nvPicPr>
                  <pic:blipFill>
                    <a:blip r:embed="rId11">
                      <a:biLevel thresh="50000"/>
                    </a:blip>
                    <a:srcRect/>
                    <a:stretch>
                      <a:fillRect/>
                    </a:stretch>
                  </pic:blipFill>
                  <pic:spPr bwMode="auto">
                    <a:xfrm>
                      <a:off x="0" y="0"/>
                      <a:ext cx="6247502" cy="2879803"/>
                    </a:xfrm>
                    <a:prstGeom prst="rect">
                      <a:avLst/>
                    </a:prstGeom>
                    <a:noFill/>
                    <a:ln w="9525">
                      <a:noFill/>
                      <a:miter lim="800000"/>
                      <a:headEnd/>
                      <a:tailEnd/>
                    </a:ln>
                  </pic:spPr>
                </pic:pic>
              </a:graphicData>
            </a:graphic>
          </wp:inline>
        </w:drawing>
      </w:r>
    </w:p>
    <w:p w14:paraId="04306B03" w14:textId="5085F36F" w:rsidR="00A84861" w:rsidRDefault="00A84861" w:rsidP="00366D09">
      <w:pPr>
        <w:spacing w:after="0" w:line="240" w:lineRule="auto"/>
        <w:ind w:firstLine="284"/>
        <w:rPr>
          <w:rFonts w:ascii="Times New Roman" w:hAnsi="Times New Roman" w:cs="Times New Roman"/>
          <w:b/>
          <w:sz w:val="24"/>
          <w:szCs w:val="24"/>
        </w:rPr>
      </w:pPr>
    </w:p>
    <w:p w14:paraId="3DD8BCA5" w14:textId="3EC9DF2E" w:rsidR="00A84861" w:rsidRDefault="00A84861" w:rsidP="00366D09">
      <w:pPr>
        <w:spacing w:after="0" w:line="240" w:lineRule="auto"/>
        <w:ind w:firstLine="284"/>
        <w:rPr>
          <w:rFonts w:ascii="Times New Roman" w:hAnsi="Times New Roman" w:cs="Times New Roman"/>
          <w:b/>
          <w:sz w:val="24"/>
          <w:szCs w:val="24"/>
        </w:rPr>
      </w:pPr>
    </w:p>
    <w:p w14:paraId="6183CE5C" w14:textId="189099C8" w:rsidR="00A84861" w:rsidRDefault="00A84861" w:rsidP="00366D09">
      <w:pPr>
        <w:spacing w:after="0" w:line="240" w:lineRule="auto"/>
        <w:ind w:firstLine="284"/>
        <w:rPr>
          <w:rFonts w:ascii="Times New Roman" w:hAnsi="Times New Roman" w:cs="Times New Roman"/>
          <w:b/>
          <w:sz w:val="24"/>
          <w:szCs w:val="24"/>
        </w:rPr>
      </w:pPr>
    </w:p>
    <w:p w14:paraId="7E6858E1" w14:textId="0426BE08" w:rsidR="00A84861" w:rsidRDefault="00A84861" w:rsidP="00366D09">
      <w:pPr>
        <w:spacing w:after="0" w:line="240" w:lineRule="auto"/>
        <w:ind w:firstLine="284"/>
        <w:rPr>
          <w:rFonts w:ascii="Times New Roman" w:hAnsi="Times New Roman" w:cs="Times New Roman"/>
          <w:b/>
          <w:sz w:val="24"/>
          <w:szCs w:val="24"/>
        </w:rPr>
      </w:pPr>
    </w:p>
    <w:p w14:paraId="5D54E9FC" w14:textId="1DA1416A" w:rsidR="00A84861" w:rsidRDefault="00A84861" w:rsidP="00366D09">
      <w:pPr>
        <w:spacing w:after="0" w:line="240" w:lineRule="auto"/>
        <w:ind w:firstLine="284"/>
        <w:rPr>
          <w:rFonts w:ascii="Times New Roman" w:hAnsi="Times New Roman" w:cs="Times New Roman"/>
          <w:b/>
          <w:sz w:val="24"/>
          <w:szCs w:val="24"/>
        </w:rPr>
      </w:pPr>
    </w:p>
    <w:p w14:paraId="4E574351" w14:textId="04BE6308" w:rsidR="00A84861" w:rsidRDefault="00A84861" w:rsidP="00366D09">
      <w:pPr>
        <w:spacing w:after="0" w:line="240" w:lineRule="auto"/>
        <w:ind w:firstLine="284"/>
        <w:rPr>
          <w:rFonts w:ascii="Times New Roman" w:hAnsi="Times New Roman" w:cs="Times New Roman"/>
          <w:b/>
          <w:sz w:val="24"/>
          <w:szCs w:val="24"/>
        </w:rPr>
      </w:pPr>
    </w:p>
    <w:p w14:paraId="16E9CCE7" w14:textId="226666BA" w:rsidR="00A84861" w:rsidRDefault="00A84861" w:rsidP="00366D09">
      <w:pPr>
        <w:spacing w:after="0" w:line="240" w:lineRule="auto"/>
        <w:ind w:firstLine="284"/>
        <w:rPr>
          <w:rFonts w:ascii="Times New Roman" w:hAnsi="Times New Roman" w:cs="Times New Roman"/>
          <w:b/>
          <w:sz w:val="24"/>
          <w:szCs w:val="24"/>
        </w:rPr>
      </w:pPr>
    </w:p>
    <w:p w14:paraId="4D7FB8DF" w14:textId="37E431E8" w:rsidR="00A84861" w:rsidRDefault="00A84861" w:rsidP="00366D09">
      <w:pPr>
        <w:spacing w:after="0" w:line="240" w:lineRule="auto"/>
        <w:ind w:firstLine="284"/>
        <w:rPr>
          <w:rFonts w:ascii="Times New Roman" w:hAnsi="Times New Roman" w:cs="Times New Roman"/>
          <w:b/>
          <w:sz w:val="24"/>
          <w:szCs w:val="24"/>
        </w:rPr>
      </w:pPr>
    </w:p>
    <w:p w14:paraId="485B6487" w14:textId="752C6150" w:rsidR="00A84861" w:rsidRDefault="00A84861" w:rsidP="00366D09">
      <w:pPr>
        <w:spacing w:after="0" w:line="240" w:lineRule="auto"/>
        <w:ind w:firstLine="284"/>
        <w:rPr>
          <w:rFonts w:ascii="Times New Roman" w:hAnsi="Times New Roman" w:cs="Times New Roman"/>
          <w:b/>
          <w:sz w:val="24"/>
          <w:szCs w:val="24"/>
        </w:rPr>
      </w:pPr>
    </w:p>
    <w:p w14:paraId="429E24D6" w14:textId="47F7F970" w:rsidR="00A84861" w:rsidRDefault="00A84861" w:rsidP="00366D09">
      <w:pPr>
        <w:spacing w:after="0" w:line="240" w:lineRule="auto"/>
        <w:ind w:firstLine="284"/>
        <w:rPr>
          <w:rFonts w:ascii="Times New Roman" w:hAnsi="Times New Roman" w:cs="Times New Roman"/>
          <w:b/>
          <w:sz w:val="24"/>
          <w:szCs w:val="24"/>
        </w:rPr>
      </w:pPr>
    </w:p>
    <w:p w14:paraId="0F291369" w14:textId="35DA4ED4" w:rsidR="00A84861" w:rsidRDefault="00A84861" w:rsidP="00366D09">
      <w:pPr>
        <w:spacing w:after="0" w:line="240" w:lineRule="auto"/>
        <w:ind w:firstLine="284"/>
        <w:rPr>
          <w:rFonts w:ascii="Times New Roman" w:hAnsi="Times New Roman" w:cs="Times New Roman"/>
          <w:b/>
          <w:sz w:val="24"/>
          <w:szCs w:val="24"/>
        </w:rPr>
      </w:pPr>
    </w:p>
    <w:p w14:paraId="130EF0E3" w14:textId="3F3BEE16" w:rsidR="00A84861" w:rsidRDefault="00A84861" w:rsidP="00366D09">
      <w:pPr>
        <w:spacing w:after="0" w:line="240" w:lineRule="auto"/>
        <w:ind w:firstLine="284"/>
        <w:rPr>
          <w:rFonts w:ascii="Times New Roman" w:hAnsi="Times New Roman" w:cs="Times New Roman"/>
          <w:b/>
          <w:sz w:val="24"/>
          <w:szCs w:val="24"/>
        </w:rPr>
      </w:pPr>
    </w:p>
    <w:p w14:paraId="79298F9D" w14:textId="77777777" w:rsidR="00A84861" w:rsidRPr="002F56D9" w:rsidRDefault="00A84861" w:rsidP="00366D09">
      <w:pPr>
        <w:spacing w:after="0" w:line="240" w:lineRule="auto"/>
        <w:ind w:firstLine="284"/>
        <w:rPr>
          <w:rFonts w:ascii="Times New Roman" w:hAnsi="Times New Roman" w:cs="Times New Roman"/>
          <w:b/>
          <w:sz w:val="24"/>
          <w:szCs w:val="24"/>
        </w:rPr>
      </w:pPr>
    </w:p>
    <w:p w14:paraId="6C528CD6" w14:textId="77777777" w:rsidR="00581542" w:rsidRPr="0008266F" w:rsidRDefault="00AF750D" w:rsidP="0008266F">
      <w:pPr>
        <w:pStyle w:val="2"/>
        <w:rPr>
          <w:rFonts w:ascii="Times New Roman" w:hAnsi="Times New Roman" w:cs="Times New Roman"/>
          <w:b/>
          <w:bCs/>
        </w:rPr>
      </w:pPr>
      <w:r w:rsidRPr="002F56D9">
        <w:br w:type="page"/>
      </w:r>
      <w:r w:rsidRPr="0008266F">
        <w:rPr>
          <w:rFonts w:ascii="Times New Roman" w:hAnsi="Times New Roman" w:cs="Times New Roman"/>
          <w:b/>
          <w:bCs/>
          <w:color w:val="000000" w:themeColor="text1"/>
          <w:sz w:val="28"/>
          <w:szCs w:val="28"/>
        </w:rPr>
        <w:lastRenderedPageBreak/>
        <w:t xml:space="preserve">16. Рекреационные зоны. </w:t>
      </w:r>
      <w:proofErr w:type="spellStart"/>
      <w:r w:rsidRPr="0008266F">
        <w:rPr>
          <w:rFonts w:ascii="Times New Roman" w:hAnsi="Times New Roman" w:cs="Times New Roman"/>
          <w:b/>
          <w:bCs/>
          <w:color w:val="000000" w:themeColor="text1"/>
          <w:sz w:val="28"/>
          <w:szCs w:val="28"/>
        </w:rPr>
        <w:t>Биоиндикация</w:t>
      </w:r>
      <w:proofErr w:type="spellEnd"/>
      <w:r w:rsidRPr="0008266F">
        <w:rPr>
          <w:rFonts w:ascii="Times New Roman" w:hAnsi="Times New Roman" w:cs="Times New Roman"/>
          <w:b/>
          <w:bCs/>
          <w:color w:val="000000" w:themeColor="text1"/>
          <w:sz w:val="28"/>
          <w:szCs w:val="28"/>
        </w:rPr>
        <w:t xml:space="preserve"> как метод определения степени загрязненности геофизических сред. Заповедное дело. </w:t>
      </w:r>
    </w:p>
    <w:p w14:paraId="35F1E88D" w14:textId="77777777" w:rsidR="00C91B7D" w:rsidRPr="002F56D9" w:rsidRDefault="00C91B7D" w:rsidP="00366D09">
      <w:pPr>
        <w:spacing w:after="0" w:line="240" w:lineRule="auto"/>
        <w:ind w:firstLine="284"/>
        <w:contextualSpacing/>
        <w:jc w:val="both"/>
        <w:textAlignment w:val="baseline"/>
        <w:rPr>
          <w:rFonts w:ascii="Times New Roman" w:eastAsia="Times New Roman" w:hAnsi="Times New Roman" w:cs="Times New Roman"/>
          <w:sz w:val="24"/>
          <w:szCs w:val="24"/>
        </w:rPr>
      </w:pPr>
      <w:r w:rsidRPr="002F56D9">
        <w:rPr>
          <w:rFonts w:ascii="Times New Roman" w:eastAsia="+mn-ea" w:hAnsi="Times New Roman" w:cs="Times New Roman"/>
          <w:b/>
          <w:bCs/>
          <w:color w:val="000000"/>
          <w:kern w:val="24"/>
          <w:sz w:val="24"/>
          <w:szCs w:val="24"/>
        </w:rPr>
        <w:t>Заповедник</w:t>
      </w:r>
      <w:r w:rsidRPr="002F56D9">
        <w:rPr>
          <w:rFonts w:ascii="Times New Roman" w:eastAsia="+mn-ea" w:hAnsi="Times New Roman" w:cs="Times New Roman"/>
          <w:color w:val="000099"/>
          <w:kern w:val="24"/>
          <w:sz w:val="24"/>
          <w:szCs w:val="24"/>
        </w:rPr>
        <w:t xml:space="preserve"> </w:t>
      </w:r>
      <w:r w:rsidRPr="002F56D9">
        <w:rPr>
          <w:rFonts w:ascii="Times New Roman" w:eastAsia="+mn-ea" w:hAnsi="Times New Roman" w:cs="Times New Roman"/>
          <w:color w:val="000000"/>
          <w:kern w:val="24"/>
          <w:sz w:val="24"/>
          <w:szCs w:val="24"/>
        </w:rPr>
        <w:t xml:space="preserve">– особо охраняемые пространства, полностью исключенные из любой хозяйственной деятельности ради сохранения в нетронутом виде природных комплексов. Подчинены строгому режиму охраны, который </w:t>
      </w:r>
      <w:r w:rsidRPr="002F56D9">
        <w:rPr>
          <w:rFonts w:ascii="Times New Roman" w:eastAsia="+mn-ea" w:hAnsi="Times New Roman" w:cs="Times New Roman"/>
          <w:b/>
          <w:bCs/>
          <w:color w:val="000000"/>
          <w:kern w:val="24"/>
          <w:sz w:val="24"/>
          <w:szCs w:val="24"/>
          <w:u w:val="single"/>
        </w:rPr>
        <w:t>запрещает всякую деятельность человека</w:t>
      </w:r>
      <w:r w:rsidRPr="002F56D9">
        <w:rPr>
          <w:rFonts w:ascii="Times New Roman" w:eastAsia="+mn-ea" w:hAnsi="Times New Roman" w:cs="Times New Roman"/>
          <w:color w:val="000000"/>
          <w:kern w:val="24"/>
          <w:sz w:val="24"/>
          <w:szCs w:val="24"/>
        </w:rPr>
        <w:t xml:space="preserve">. </w:t>
      </w:r>
    </w:p>
    <w:p w14:paraId="1C7337FA" w14:textId="77777777" w:rsidR="00C91B7D" w:rsidRPr="002F56D9" w:rsidRDefault="00C91B7D" w:rsidP="00366D09">
      <w:pPr>
        <w:spacing w:after="0" w:line="240" w:lineRule="auto"/>
        <w:ind w:firstLine="284"/>
        <w:contextualSpacing/>
        <w:jc w:val="both"/>
        <w:textAlignment w:val="baseline"/>
        <w:rPr>
          <w:rFonts w:ascii="Times New Roman" w:eastAsia="Times New Roman" w:hAnsi="Times New Roman" w:cs="Times New Roman"/>
          <w:sz w:val="24"/>
          <w:szCs w:val="24"/>
        </w:rPr>
      </w:pPr>
      <w:r w:rsidRPr="002F56D9">
        <w:rPr>
          <w:rFonts w:ascii="Times New Roman" w:eastAsia="+mn-ea" w:hAnsi="Times New Roman" w:cs="Times New Roman"/>
          <w:b/>
          <w:bCs/>
          <w:color w:val="000000"/>
          <w:kern w:val="24"/>
          <w:sz w:val="24"/>
          <w:szCs w:val="24"/>
        </w:rPr>
        <w:t>Заказник</w:t>
      </w:r>
      <w:r w:rsidRPr="002F56D9">
        <w:rPr>
          <w:rFonts w:ascii="Times New Roman" w:eastAsia="+mn-ea" w:hAnsi="Times New Roman" w:cs="Times New Roman"/>
          <w:color w:val="000099"/>
          <w:kern w:val="24"/>
          <w:sz w:val="24"/>
          <w:szCs w:val="24"/>
        </w:rPr>
        <w:t xml:space="preserve"> </w:t>
      </w:r>
      <w:r w:rsidRPr="002F56D9">
        <w:rPr>
          <w:rFonts w:ascii="Times New Roman" w:eastAsia="+mn-ea" w:hAnsi="Times New Roman" w:cs="Times New Roman"/>
          <w:color w:val="000000"/>
          <w:kern w:val="24"/>
          <w:sz w:val="24"/>
          <w:szCs w:val="24"/>
        </w:rPr>
        <w:t xml:space="preserve">– участок, в пределах которого </w:t>
      </w:r>
      <w:r w:rsidRPr="002F56D9">
        <w:rPr>
          <w:rFonts w:ascii="Times New Roman" w:eastAsia="+mn-ea" w:hAnsi="Times New Roman" w:cs="Times New Roman"/>
          <w:b/>
          <w:bCs/>
          <w:color w:val="000000"/>
          <w:kern w:val="24"/>
          <w:sz w:val="24"/>
          <w:szCs w:val="24"/>
          <w:u w:val="single"/>
        </w:rPr>
        <w:t>запрещены отдельные виды и формы хозяйственной деятельности</w:t>
      </w:r>
      <w:r w:rsidRPr="002F56D9">
        <w:rPr>
          <w:rFonts w:ascii="Times New Roman" w:eastAsia="+mn-ea" w:hAnsi="Times New Roman" w:cs="Times New Roman"/>
          <w:color w:val="000000"/>
          <w:kern w:val="24"/>
          <w:sz w:val="24"/>
          <w:szCs w:val="24"/>
        </w:rPr>
        <w:t xml:space="preserve"> для обеспечения охраны живых организмов, экологических компонентов, биогеоценозов.</w:t>
      </w:r>
    </w:p>
    <w:p w14:paraId="0B3721A1" w14:textId="77777777" w:rsidR="00C91B7D" w:rsidRPr="002F56D9" w:rsidRDefault="00C91B7D" w:rsidP="00366D09">
      <w:pPr>
        <w:spacing w:after="0" w:line="240" w:lineRule="auto"/>
        <w:ind w:firstLine="284"/>
        <w:contextualSpacing/>
        <w:jc w:val="both"/>
        <w:textAlignment w:val="baseline"/>
        <w:rPr>
          <w:rFonts w:ascii="Times New Roman" w:eastAsia="Times New Roman" w:hAnsi="Times New Roman" w:cs="Times New Roman"/>
          <w:sz w:val="24"/>
          <w:szCs w:val="24"/>
        </w:rPr>
      </w:pPr>
      <w:r w:rsidRPr="002F56D9">
        <w:rPr>
          <w:rFonts w:ascii="Times New Roman" w:eastAsia="+mn-ea" w:hAnsi="Times New Roman" w:cs="Times New Roman"/>
          <w:b/>
          <w:bCs/>
          <w:color w:val="000000"/>
          <w:kern w:val="24"/>
          <w:sz w:val="24"/>
          <w:szCs w:val="24"/>
        </w:rPr>
        <w:t xml:space="preserve">Национальный парк – </w:t>
      </w:r>
      <w:r w:rsidRPr="002F56D9">
        <w:rPr>
          <w:rFonts w:ascii="Times New Roman" w:eastAsia="+mn-ea" w:hAnsi="Times New Roman" w:cs="Times New Roman"/>
          <w:color w:val="000000"/>
          <w:kern w:val="24"/>
          <w:sz w:val="24"/>
          <w:szCs w:val="24"/>
        </w:rPr>
        <w:t xml:space="preserve">обширная территория, включающая </w:t>
      </w:r>
      <w:r w:rsidRPr="002F56D9">
        <w:rPr>
          <w:rFonts w:ascii="Times New Roman" w:eastAsia="+mn-ea" w:hAnsi="Times New Roman" w:cs="Times New Roman"/>
          <w:b/>
          <w:bCs/>
          <w:color w:val="000000"/>
          <w:kern w:val="24"/>
          <w:sz w:val="24"/>
          <w:szCs w:val="24"/>
          <w:u w:val="single"/>
        </w:rPr>
        <w:t>особо охраняемые природные ландшафты</w:t>
      </w:r>
      <w:r w:rsidRPr="002F56D9">
        <w:rPr>
          <w:rFonts w:ascii="Times New Roman" w:eastAsia="+mn-ea" w:hAnsi="Times New Roman" w:cs="Times New Roman"/>
          <w:color w:val="000000"/>
          <w:kern w:val="24"/>
          <w:sz w:val="24"/>
          <w:szCs w:val="24"/>
        </w:rPr>
        <w:t xml:space="preserve"> или их части, предназначенная для сохранения природных комплексов в неприкосновенности и для рекреационных целей.</w:t>
      </w:r>
    </w:p>
    <w:p w14:paraId="5D11CC9E" w14:textId="77777777" w:rsidR="00C91B7D" w:rsidRPr="002F56D9" w:rsidRDefault="00C91B7D" w:rsidP="00366D09">
      <w:pPr>
        <w:spacing w:after="0" w:line="240" w:lineRule="auto"/>
        <w:ind w:firstLine="284"/>
        <w:contextualSpacing/>
        <w:jc w:val="both"/>
        <w:textAlignment w:val="baseline"/>
        <w:rPr>
          <w:rFonts w:ascii="Times New Roman" w:eastAsia="Times New Roman" w:hAnsi="Times New Roman" w:cs="Times New Roman"/>
          <w:sz w:val="24"/>
          <w:szCs w:val="24"/>
        </w:rPr>
      </w:pPr>
      <w:r w:rsidRPr="002F56D9">
        <w:rPr>
          <w:rFonts w:ascii="Times New Roman" w:eastAsia="+mn-ea" w:hAnsi="Times New Roman" w:cs="Times New Roman"/>
          <w:b/>
          <w:bCs/>
          <w:color w:val="000000"/>
          <w:kern w:val="24"/>
          <w:sz w:val="24"/>
          <w:szCs w:val="24"/>
        </w:rPr>
        <w:t>Памятники природы</w:t>
      </w:r>
      <w:r w:rsidRPr="002F56D9">
        <w:rPr>
          <w:rFonts w:ascii="Times New Roman" w:eastAsia="+mn-ea" w:hAnsi="Times New Roman" w:cs="Times New Roman"/>
          <w:color w:val="000000"/>
          <w:kern w:val="24"/>
          <w:sz w:val="24"/>
          <w:szCs w:val="24"/>
        </w:rPr>
        <w:t xml:space="preserve"> – </w:t>
      </w:r>
      <w:r w:rsidRPr="002F56D9">
        <w:rPr>
          <w:rFonts w:ascii="Times New Roman" w:eastAsia="+mn-ea" w:hAnsi="Times New Roman" w:cs="Times New Roman"/>
          <w:b/>
          <w:bCs/>
          <w:color w:val="000000"/>
          <w:kern w:val="24"/>
          <w:sz w:val="24"/>
          <w:szCs w:val="24"/>
          <w:u w:val="single"/>
        </w:rPr>
        <w:t>природные достопримечательности</w:t>
      </w:r>
      <w:r w:rsidRPr="002F56D9">
        <w:rPr>
          <w:rFonts w:ascii="Times New Roman" w:eastAsia="+mn-ea" w:hAnsi="Times New Roman" w:cs="Times New Roman"/>
          <w:color w:val="000000"/>
          <w:kern w:val="24"/>
          <w:sz w:val="24"/>
          <w:szCs w:val="24"/>
        </w:rPr>
        <w:t xml:space="preserve">, имеющие научное, историческое значение, а также объекты природы, связанные с какими-либо историческими событиями. </w:t>
      </w:r>
    </w:p>
    <w:p w14:paraId="0EE3ACE8" w14:textId="77777777" w:rsidR="00C91B7D" w:rsidRPr="002F56D9" w:rsidRDefault="00C91B7D" w:rsidP="00366D09">
      <w:pPr>
        <w:spacing w:after="0" w:line="240" w:lineRule="auto"/>
        <w:ind w:firstLine="284"/>
        <w:contextualSpacing/>
        <w:rPr>
          <w:rFonts w:ascii="Times New Roman" w:eastAsia="Calibri" w:hAnsi="Times New Roman" w:cs="Times New Roman"/>
          <w:b/>
          <w:sz w:val="24"/>
          <w:szCs w:val="24"/>
        </w:rPr>
      </w:pPr>
      <w:r w:rsidRPr="002F56D9">
        <w:rPr>
          <w:rFonts w:ascii="Times New Roman" w:eastAsia="Calibri" w:hAnsi="Times New Roman" w:cs="Times New Roman"/>
          <w:b/>
          <w:sz w:val="24"/>
          <w:szCs w:val="24"/>
        </w:rPr>
        <w:t>На территории заповедников запрещается:</w:t>
      </w:r>
    </w:p>
    <w:p w14:paraId="4F6CFC26"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Эксплуатация природных ресурсов;</w:t>
      </w:r>
    </w:p>
    <w:p w14:paraId="23121CAA"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Уничтожение диких животных, их нор и гнёзд;</w:t>
      </w:r>
    </w:p>
    <w:p w14:paraId="08E27DF4"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Повреждение растительности и действия, вызывающие нарушения естественного состояния природы;</w:t>
      </w:r>
    </w:p>
    <w:p w14:paraId="7406A519"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Строительство объектов, не связанных с деятельностью заповедника;</w:t>
      </w:r>
    </w:p>
    <w:p w14:paraId="3DF89769"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Ограничивается движение людей и средств транспорта</w:t>
      </w:r>
    </w:p>
    <w:p w14:paraId="04D55D35" w14:textId="77777777" w:rsidR="00C91B7D" w:rsidRPr="002F56D9" w:rsidRDefault="00C91B7D" w:rsidP="00366D09">
      <w:pPr>
        <w:spacing w:after="0" w:line="240" w:lineRule="auto"/>
        <w:ind w:firstLine="284"/>
        <w:contextualSpacing/>
        <w:rPr>
          <w:rFonts w:ascii="Times New Roman" w:eastAsia="Calibri" w:hAnsi="Times New Roman" w:cs="Times New Roman"/>
          <w:b/>
          <w:sz w:val="24"/>
          <w:szCs w:val="24"/>
        </w:rPr>
      </w:pPr>
      <w:r w:rsidRPr="002F56D9">
        <w:rPr>
          <w:rFonts w:ascii="Times New Roman" w:eastAsia="Calibri" w:hAnsi="Times New Roman" w:cs="Times New Roman"/>
          <w:b/>
          <w:sz w:val="24"/>
          <w:szCs w:val="24"/>
        </w:rPr>
        <w:t>На территории заповедников допускается:</w:t>
      </w:r>
    </w:p>
    <w:p w14:paraId="0865675D"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Добыча животных для регулирования их численности и с целью научных исследований;</w:t>
      </w:r>
    </w:p>
    <w:p w14:paraId="353B1B99"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Сенокошение для сохранения сложившихся ассоциаций растительности;</w:t>
      </w:r>
    </w:p>
    <w:p w14:paraId="379E9AFE"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Использование земельных участков для экспериментальных исследований заповедника;</w:t>
      </w:r>
    </w:p>
    <w:p w14:paraId="5AACD704" w14:textId="77777777" w:rsidR="00C91B7D" w:rsidRPr="002F56D9" w:rsidRDefault="00C91B7D" w:rsidP="00366D09">
      <w:pPr>
        <w:numPr>
          <w:ilvl w:val="0"/>
          <w:numId w:val="62"/>
        </w:numPr>
        <w:spacing w:after="0" w:line="240" w:lineRule="auto"/>
        <w:ind w:left="0"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Проводятся санитарные рубки, борьба с вредными насекомыми, при  массовом размножении  истребление волков.</w:t>
      </w:r>
    </w:p>
    <w:p w14:paraId="33C19F01" w14:textId="77777777" w:rsidR="00581542" w:rsidRPr="002F56D9" w:rsidRDefault="00581542"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Зеленые насаждения подразделяют на насаждения </w:t>
      </w:r>
      <w:r w:rsidRPr="002F56D9">
        <w:rPr>
          <w:rFonts w:ascii="Times New Roman" w:hAnsi="Times New Roman" w:cs="Times New Roman"/>
          <w:i/>
          <w:sz w:val="24"/>
          <w:szCs w:val="24"/>
        </w:rPr>
        <w:t>общего, ограниченного и специального пользования</w:t>
      </w:r>
      <w:r w:rsidRPr="002F56D9">
        <w:rPr>
          <w:rFonts w:ascii="Times New Roman" w:hAnsi="Times New Roman" w:cs="Times New Roman"/>
          <w:sz w:val="24"/>
          <w:szCs w:val="24"/>
        </w:rPr>
        <w:t xml:space="preserve">. К </w:t>
      </w:r>
      <w:r w:rsidRPr="002F56D9">
        <w:rPr>
          <w:rFonts w:ascii="Times New Roman" w:hAnsi="Times New Roman" w:cs="Times New Roman"/>
          <w:sz w:val="24"/>
          <w:szCs w:val="24"/>
          <w:u w:val="single"/>
        </w:rPr>
        <w:t>общему пользованию</w:t>
      </w:r>
      <w:r w:rsidRPr="002F56D9">
        <w:rPr>
          <w:rFonts w:ascii="Times New Roman" w:hAnsi="Times New Roman" w:cs="Times New Roman"/>
          <w:sz w:val="24"/>
          <w:szCs w:val="24"/>
        </w:rPr>
        <w:t xml:space="preserve"> относятся стадионы, скверы, парки, сады, газоны, одиночные деревья на улицах. К </w:t>
      </w:r>
      <w:r w:rsidRPr="002F56D9">
        <w:rPr>
          <w:rFonts w:ascii="Times New Roman" w:hAnsi="Times New Roman" w:cs="Times New Roman"/>
          <w:sz w:val="24"/>
          <w:szCs w:val="24"/>
          <w:u w:val="single"/>
        </w:rPr>
        <w:t xml:space="preserve">ограниченному </w:t>
      </w:r>
      <w:proofErr w:type="spellStart"/>
      <w:r w:rsidRPr="002F56D9">
        <w:rPr>
          <w:rFonts w:ascii="Times New Roman" w:hAnsi="Times New Roman" w:cs="Times New Roman"/>
          <w:sz w:val="24"/>
          <w:szCs w:val="24"/>
          <w:u w:val="single"/>
        </w:rPr>
        <w:t>пользованию</w:t>
      </w:r>
      <w:r w:rsidRPr="002F56D9">
        <w:rPr>
          <w:rFonts w:ascii="Times New Roman" w:hAnsi="Times New Roman" w:cs="Times New Roman"/>
          <w:sz w:val="24"/>
          <w:szCs w:val="24"/>
        </w:rPr>
        <w:t>относятся</w:t>
      </w:r>
      <w:proofErr w:type="spellEnd"/>
      <w:r w:rsidRPr="002F56D9">
        <w:rPr>
          <w:rFonts w:ascii="Times New Roman" w:hAnsi="Times New Roman" w:cs="Times New Roman"/>
          <w:sz w:val="24"/>
          <w:szCs w:val="24"/>
        </w:rPr>
        <w:t xml:space="preserve"> насаждения дворов, приусадебных участков, зеленые массивы лечебных, детских, школьных учреждений и </w:t>
      </w:r>
      <w:proofErr w:type="spellStart"/>
      <w:r w:rsidRPr="002F56D9">
        <w:rPr>
          <w:rFonts w:ascii="Times New Roman" w:hAnsi="Times New Roman" w:cs="Times New Roman"/>
          <w:sz w:val="24"/>
          <w:szCs w:val="24"/>
        </w:rPr>
        <w:t>пром.предприятий</w:t>
      </w:r>
      <w:proofErr w:type="spellEnd"/>
      <w:r w:rsidRPr="002F56D9">
        <w:rPr>
          <w:rFonts w:ascii="Times New Roman" w:hAnsi="Times New Roman" w:cs="Times New Roman"/>
          <w:sz w:val="24"/>
          <w:szCs w:val="24"/>
        </w:rPr>
        <w:t xml:space="preserve">. К насаждениям </w:t>
      </w:r>
      <w:r w:rsidRPr="002F56D9">
        <w:rPr>
          <w:rFonts w:ascii="Times New Roman" w:hAnsi="Times New Roman" w:cs="Times New Roman"/>
          <w:sz w:val="24"/>
          <w:szCs w:val="24"/>
          <w:u w:val="single"/>
        </w:rPr>
        <w:t>специального назначения</w:t>
      </w:r>
      <w:r w:rsidRPr="002F56D9">
        <w:rPr>
          <w:rFonts w:ascii="Times New Roman" w:hAnsi="Times New Roman" w:cs="Times New Roman"/>
          <w:sz w:val="24"/>
          <w:szCs w:val="24"/>
        </w:rPr>
        <w:t xml:space="preserve"> относятся ветрозащитные и противопожарные, санитарные, мелиоративные, водоохранные зоны.</w:t>
      </w:r>
    </w:p>
    <w:p w14:paraId="25FDA815" w14:textId="77777777" w:rsidR="00C91B7D" w:rsidRPr="002F56D9" w:rsidRDefault="00C91B7D" w:rsidP="00366D09">
      <w:pPr>
        <w:spacing w:after="0" w:line="240" w:lineRule="auto"/>
        <w:ind w:firstLine="284"/>
        <w:contextualSpacing/>
        <w:jc w:val="both"/>
        <w:rPr>
          <w:rFonts w:ascii="Times New Roman" w:eastAsia="Calibri" w:hAnsi="Times New Roman" w:cs="Times New Roman"/>
          <w:sz w:val="24"/>
          <w:szCs w:val="24"/>
        </w:rPr>
      </w:pPr>
      <w:proofErr w:type="spellStart"/>
      <w:r w:rsidRPr="002F56D9">
        <w:rPr>
          <w:rFonts w:ascii="Times New Roman" w:eastAsia="Calibri" w:hAnsi="Times New Roman" w:cs="Times New Roman"/>
          <w:b/>
          <w:sz w:val="24"/>
          <w:szCs w:val="24"/>
        </w:rPr>
        <w:t>Биоиндикация</w:t>
      </w:r>
      <w:proofErr w:type="spellEnd"/>
      <w:r w:rsidRPr="002F56D9">
        <w:rPr>
          <w:rFonts w:ascii="Times New Roman" w:eastAsia="Calibri" w:hAnsi="Times New Roman" w:cs="Times New Roman"/>
          <w:b/>
          <w:sz w:val="24"/>
          <w:szCs w:val="24"/>
        </w:rPr>
        <w:t xml:space="preserve"> </w:t>
      </w:r>
      <w:r w:rsidRPr="002F56D9">
        <w:rPr>
          <w:rFonts w:ascii="Times New Roman" w:eastAsia="Calibri" w:hAnsi="Times New Roman" w:cs="Times New Roman"/>
          <w:sz w:val="24"/>
          <w:szCs w:val="24"/>
        </w:rPr>
        <w:t>- метод определения степени загрязненности геофизических сред с помощью живых организмов. В качестве биоиндикаторов используются: бактерии, грибы, водоросли, лишайники, мхи, некоторые высшие растения (особенно хвойные породы деревьев). Лишайники чутко реагируют на малейшие изменения параметров ОС, они являются одними из самых надежных и доступных индикаторов состояния воздушной среды.</w:t>
      </w:r>
    </w:p>
    <w:p w14:paraId="0F25E262" w14:textId="77777777" w:rsidR="002F56D9" w:rsidRDefault="002F56D9" w:rsidP="00366D09">
      <w:pPr>
        <w:spacing w:after="0" w:line="240" w:lineRule="auto"/>
        <w:ind w:firstLine="284"/>
        <w:jc w:val="center"/>
        <w:rPr>
          <w:rFonts w:ascii="Times New Roman" w:hAnsi="Times New Roman" w:cs="Times New Roman"/>
          <w:b/>
          <w:sz w:val="24"/>
          <w:szCs w:val="24"/>
        </w:rPr>
      </w:pPr>
    </w:p>
    <w:p w14:paraId="3B6A7848"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17. Здоровье населения и окружающая среда. Основные показатели заболеваемости населения как индикатор санитарного состояния природной среды. </w:t>
      </w:r>
    </w:p>
    <w:p w14:paraId="7E954236" w14:textId="77777777" w:rsidR="005751DE" w:rsidRPr="002F56D9" w:rsidRDefault="005751DE" w:rsidP="00366D09">
      <w:pPr>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Антропоцентрический, технологический, технократический подход.</w:t>
      </w:r>
    </w:p>
    <w:p w14:paraId="3F1A0C93"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(человек не включается в число организмов природы)</w:t>
      </w:r>
    </w:p>
    <w:p w14:paraId="65614016" w14:textId="77777777" w:rsidR="005751DE" w:rsidRPr="002F56D9" w:rsidRDefault="005751DE" w:rsidP="00366D09">
      <w:pPr>
        <w:numPr>
          <w:ilvl w:val="0"/>
          <w:numId w:val="63"/>
        </w:numPr>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Считается, что законы, управляющие жизнью сообществ растений и животных в природе не распространяются на человека (или играют подчиненную роль по отношению к законам жизни людей).</w:t>
      </w:r>
    </w:p>
    <w:p w14:paraId="5EE48048" w14:textId="77777777" w:rsidR="005751DE" w:rsidRPr="002F56D9" w:rsidRDefault="005751DE" w:rsidP="00366D09">
      <w:pPr>
        <w:numPr>
          <w:ilvl w:val="0"/>
          <w:numId w:val="63"/>
        </w:numPr>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Живая природа и человеческое общество рассматриваются как 2 разные системы взаимоотношения человека и природы взаимоотношения человека и природы строятся по правилам, которые устанавливает сам человек.</w:t>
      </w:r>
    </w:p>
    <w:p w14:paraId="7F1A2065" w14:textId="77777777" w:rsidR="005751DE" w:rsidRPr="002F56D9" w:rsidRDefault="005751DE" w:rsidP="00366D09">
      <w:pPr>
        <w:numPr>
          <w:ilvl w:val="0"/>
          <w:numId w:val="63"/>
        </w:numPr>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Возникшие проблемы окружающей среды считаются следствием неправильного ведения хозяйства, высокой </w:t>
      </w:r>
      <w:proofErr w:type="spellStart"/>
      <w:r w:rsidRPr="002F56D9">
        <w:rPr>
          <w:rFonts w:ascii="Times New Roman" w:eastAsia="Calibri" w:hAnsi="Times New Roman" w:cs="Times New Roman"/>
          <w:sz w:val="24"/>
          <w:szCs w:val="24"/>
        </w:rPr>
        <w:t>отходности</w:t>
      </w:r>
      <w:proofErr w:type="spellEnd"/>
      <w:r w:rsidRPr="002F56D9">
        <w:rPr>
          <w:rFonts w:ascii="Times New Roman" w:eastAsia="Calibri" w:hAnsi="Times New Roman" w:cs="Times New Roman"/>
          <w:sz w:val="24"/>
          <w:szCs w:val="24"/>
        </w:rPr>
        <w:t xml:space="preserve"> и ресурсоемкости, несовершенства технологий. Потому эти проблемы выглядят принципиально устранимыми технологическим путем, а законы природы не могут и не должны мешать экономическому росту, научно-техническому и социальному прогрессу человечества.</w:t>
      </w:r>
    </w:p>
    <w:p w14:paraId="2859C585"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lastRenderedPageBreak/>
        <w:t xml:space="preserve">Биоцентрический или </w:t>
      </w:r>
      <w:proofErr w:type="spellStart"/>
      <w:r w:rsidRPr="002F56D9">
        <w:rPr>
          <w:rFonts w:ascii="Times New Roman" w:eastAsia="Calibri" w:hAnsi="Times New Roman" w:cs="Times New Roman"/>
          <w:b/>
          <w:sz w:val="24"/>
          <w:szCs w:val="24"/>
        </w:rPr>
        <w:t>экоцентрический</w:t>
      </w:r>
      <w:proofErr w:type="spellEnd"/>
      <w:r w:rsidRPr="002F56D9">
        <w:rPr>
          <w:rFonts w:ascii="Times New Roman" w:eastAsia="Calibri" w:hAnsi="Times New Roman" w:cs="Times New Roman"/>
          <w:b/>
          <w:sz w:val="24"/>
          <w:szCs w:val="24"/>
        </w:rPr>
        <w:t xml:space="preserve"> подход</w:t>
      </w:r>
      <w:r w:rsidRPr="002F56D9">
        <w:rPr>
          <w:rFonts w:ascii="Times New Roman" w:eastAsia="Calibri" w:hAnsi="Times New Roman" w:cs="Times New Roman"/>
          <w:sz w:val="24"/>
          <w:szCs w:val="24"/>
        </w:rPr>
        <w:t xml:space="preserve">. Основан на представлении, что человек как биологический вид в значительной мере остается под контролем главных экологических законов и в своих взаимоотношениях с природой обязан принимать ее условия. РАЗВИТИЕ ЧЕЛОВЕЧЕСКОГО ОБЩЕСТВА – ЧАСТЬ ЭВОЛЮЦИИ ПРИРОДЫ, где действуют законы экологических пределов, необратимости и отбора. Возникновение проблем окружающей среды обусловлено не просто ее загрязнением, но превышением порога выносливости биосферы, нарушением ее регуляторных функций. В рамках </w:t>
      </w:r>
      <w:proofErr w:type="spellStart"/>
      <w:r w:rsidRPr="002F56D9">
        <w:rPr>
          <w:rFonts w:ascii="Times New Roman" w:eastAsia="Calibri" w:hAnsi="Times New Roman" w:cs="Times New Roman"/>
          <w:sz w:val="24"/>
          <w:szCs w:val="24"/>
        </w:rPr>
        <w:t>экоцентрического</w:t>
      </w:r>
      <w:proofErr w:type="spellEnd"/>
      <w:r w:rsidRPr="002F56D9">
        <w:rPr>
          <w:rFonts w:ascii="Times New Roman" w:eastAsia="Calibri" w:hAnsi="Times New Roman" w:cs="Times New Roman"/>
          <w:sz w:val="24"/>
          <w:szCs w:val="24"/>
        </w:rPr>
        <w:t xml:space="preserve"> подхода ПРОГРЕСС ЧЕЛОВЕЧЕСКОЙ ЦИВИЛИЗАЦИИ ОГРАНИЧЕН её безусловной зависимостью от состояния живой природы и ее законов.</w:t>
      </w:r>
    </w:p>
    <w:p w14:paraId="16FB387D" w14:textId="77777777" w:rsidR="00581542" w:rsidRPr="002F56D9" w:rsidRDefault="00581542" w:rsidP="00366D09">
      <w:pPr>
        <w:spacing w:after="0" w:line="240" w:lineRule="auto"/>
        <w:ind w:firstLine="284"/>
        <w:rPr>
          <w:rFonts w:ascii="Times New Roman" w:hAnsi="Times New Roman" w:cs="Times New Roman"/>
          <w:b/>
          <w:sz w:val="24"/>
          <w:szCs w:val="24"/>
        </w:rPr>
      </w:pPr>
      <w:r w:rsidRPr="002F56D9">
        <w:rPr>
          <w:rFonts w:ascii="Times New Roman" w:hAnsi="Times New Roman" w:cs="Times New Roman"/>
          <w:b/>
          <w:sz w:val="24"/>
          <w:szCs w:val="24"/>
        </w:rPr>
        <w:t xml:space="preserve">Связь между загрязнением окружающей среды и здоровьем человека. </w:t>
      </w:r>
    </w:p>
    <w:p w14:paraId="3EB2DD97" w14:textId="77777777" w:rsidR="00581542" w:rsidRPr="002F56D9" w:rsidRDefault="00581542" w:rsidP="00366D09">
      <w:pPr>
        <w:shd w:val="clear" w:color="auto" w:fill="FFFFFF"/>
        <w:spacing w:after="0" w:line="240" w:lineRule="auto"/>
        <w:ind w:firstLine="284"/>
        <w:rPr>
          <w:rFonts w:ascii="Times New Roman" w:hAnsi="Times New Roman" w:cs="Times New Roman"/>
          <w:color w:val="000000"/>
          <w:spacing w:val="3"/>
          <w:sz w:val="24"/>
          <w:szCs w:val="24"/>
        </w:rPr>
      </w:pPr>
      <w:r w:rsidRPr="002F56D9">
        <w:rPr>
          <w:rFonts w:ascii="Times New Roman" w:hAnsi="Times New Roman" w:cs="Times New Roman"/>
          <w:color w:val="000000"/>
          <w:spacing w:val="6"/>
          <w:sz w:val="24"/>
          <w:szCs w:val="24"/>
        </w:rPr>
        <w:t>В глобальном масштабе наиболее крупными загрязните</w:t>
      </w:r>
      <w:r w:rsidRPr="002F56D9">
        <w:rPr>
          <w:rFonts w:ascii="Times New Roman" w:hAnsi="Times New Roman" w:cs="Times New Roman"/>
          <w:color w:val="000000"/>
          <w:spacing w:val="10"/>
          <w:sz w:val="24"/>
          <w:szCs w:val="24"/>
        </w:rPr>
        <w:t xml:space="preserve">лями являются </w:t>
      </w:r>
      <w:r w:rsidRPr="002F56D9">
        <w:rPr>
          <w:rFonts w:ascii="Times New Roman" w:hAnsi="Times New Roman" w:cs="Times New Roman"/>
          <w:color w:val="000000"/>
          <w:spacing w:val="10"/>
          <w:sz w:val="24"/>
          <w:szCs w:val="24"/>
          <w:u w:val="single"/>
        </w:rPr>
        <w:t>теплоэнергетика,</w:t>
      </w:r>
      <w:r w:rsidR="005751DE" w:rsidRPr="002F56D9">
        <w:rPr>
          <w:rFonts w:ascii="Times New Roman" w:hAnsi="Times New Roman" w:cs="Times New Roman"/>
          <w:color w:val="000000"/>
          <w:spacing w:val="10"/>
          <w:sz w:val="24"/>
          <w:szCs w:val="24"/>
          <w:u w:val="single"/>
        </w:rPr>
        <w:t xml:space="preserve"> </w:t>
      </w:r>
      <w:r w:rsidRPr="002F56D9">
        <w:rPr>
          <w:rFonts w:ascii="Times New Roman" w:hAnsi="Times New Roman" w:cs="Times New Roman"/>
          <w:color w:val="000000"/>
          <w:spacing w:val="10"/>
          <w:sz w:val="24"/>
          <w:szCs w:val="24"/>
          <w:u w:val="single"/>
        </w:rPr>
        <w:t>черная и цветная металлур</w:t>
      </w:r>
      <w:r w:rsidRPr="002F56D9">
        <w:rPr>
          <w:rFonts w:ascii="Times New Roman" w:hAnsi="Times New Roman" w:cs="Times New Roman"/>
          <w:color w:val="000000"/>
          <w:spacing w:val="8"/>
          <w:sz w:val="24"/>
          <w:szCs w:val="24"/>
          <w:u w:val="single"/>
        </w:rPr>
        <w:t>гия</w:t>
      </w:r>
      <w:r w:rsidRPr="002F56D9">
        <w:rPr>
          <w:rFonts w:ascii="Times New Roman" w:hAnsi="Times New Roman" w:cs="Times New Roman"/>
          <w:color w:val="000000"/>
          <w:spacing w:val="8"/>
          <w:sz w:val="24"/>
          <w:szCs w:val="24"/>
        </w:rPr>
        <w:t xml:space="preserve">,  </w:t>
      </w:r>
      <w:r w:rsidRPr="002F56D9">
        <w:rPr>
          <w:rFonts w:ascii="Times New Roman" w:hAnsi="Times New Roman" w:cs="Times New Roman"/>
          <w:color w:val="000000"/>
          <w:spacing w:val="8"/>
          <w:sz w:val="24"/>
          <w:szCs w:val="24"/>
          <w:u w:val="single"/>
        </w:rPr>
        <w:t>нефтехимия, промышленность строительных ма</w:t>
      </w:r>
      <w:r w:rsidRPr="002F56D9">
        <w:rPr>
          <w:rFonts w:ascii="Times New Roman" w:hAnsi="Times New Roman" w:cs="Times New Roman"/>
          <w:color w:val="000000"/>
          <w:spacing w:val="7"/>
          <w:sz w:val="24"/>
          <w:szCs w:val="24"/>
          <w:u w:val="single"/>
        </w:rPr>
        <w:t>териалов</w:t>
      </w:r>
      <w:r w:rsidRPr="002F56D9">
        <w:rPr>
          <w:rFonts w:ascii="Times New Roman" w:hAnsi="Times New Roman" w:cs="Times New Roman"/>
          <w:color w:val="000000"/>
          <w:spacing w:val="7"/>
          <w:sz w:val="24"/>
          <w:szCs w:val="24"/>
        </w:rPr>
        <w:t xml:space="preserve">. </w:t>
      </w:r>
      <w:r w:rsidRPr="002F56D9">
        <w:rPr>
          <w:rFonts w:ascii="Times New Roman" w:hAnsi="Times New Roman" w:cs="Times New Roman"/>
          <w:color w:val="000000"/>
          <w:spacing w:val="6"/>
          <w:sz w:val="24"/>
          <w:szCs w:val="24"/>
        </w:rPr>
        <w:t xml:space="preserve">Тепловые электростанции, занимают ведущее место среди других отраслей </w:t>
      </w:r>
      <w:r w:rsidRPr="002F56D9">
        <w:rPr>
          <w:rFonts w:ascii="Times New Roman" w:hAnsi="Times New Roman" w:cs="Times New Roman"/>
          <w:color w:val="000000"/>
          <w:spacing w:val="7"/>
          <w:sz w:val="24"/>
          <w:szCs w:val="24"/>
        </w:rPr>
        <w:t>промышленности по загрязнению воздушного бассейна.</w:t>
      </w:r>
    </w:p>
    <w:p w14:paraId="6EEBBCF3" w14:textId="77777777" w:rsidR="00581542" w:rsidRPr="002F56D9" w:rsidRDefault="00581542" w:rsidP="00366D09">
      <w:pPr>
        <w:shd w:val="clear" w:color="auto" w:fill="FFFFFF"/>
        <w:autoSpaceDE w:val="0"/>
        <w:autoSpaceDN w:val="0"/>
        <w:adjustRightInd w:val="0"/>
        <w:spacing w:after="0" w:line="240" w:lineRule="auto"/>
        <w:ind w:firstLine="284"/>
        <w:rPr>
          <w:rFonts w:ascii="Times New Roman" w:hAnsi="Times New Roman" w:cs="Times New Roman"/>
          <w:b/>
          <w:sz w:val="24"/>
          <w:szCs w:val="24"/>
        </w:rPr>
      </w:pPr>
      <w:r w:rsidRPr="002F56D9">
        <w:rPr>
          <w:rFonts w:ascii="Times New Roman" w:hAnsi="Times New Roman" w:cs="Times New Roman"/>
          <w:color w:val="000000"/>
          <w:spacing w:val="7"/>
          <w:sz w:val="24"/>
          <w:szCs w:val="24"/>
        </w:rPr>
        <w:t xml:space="preserve">Все более мощными загрязнителями воздушного бассейна выступают различные виды </w:t>
      </w:r>
      <w:r w:rsidRPr="002F56D9">
        <w:rPr>
          <w:rFonts w:ascii="Times New Roman" w:hAnsi="Times New Roman" w:cs="Times New Roman"/>
          <w:b/>
          <w:color w:val="000000"/>
          <w:spacing w:val="7"/>
          <w:sz w:val="24"/>
          <w:szCs w:val="24"/>
        </w:rPr>
        <w:t>транспорта</w:t>
      </w:r>
      <w:r w:rsidRPr="002F56D9">
        <w:rPr>
          <w:rFonts w:ascii="Times New Roman" w:hAnsi="Times New Roman" w:cs="Times New Roman"/>
          <w:color w:val="000000"/>
          <w:spacing w:val="7"/>
          <w:sz w:val="24"/>
          <w:szCs w:val="24"/>
        </w:rPr>
        <w:t>.</w:t>
      </w:r>
      <w:r w:rsidR="005751DE" w:rsidRPr="002F56D9">
        <w:rPr>
          <w:rFonts w:ascii="Times New Roman" w:hAnsi="Times New Roman" w:cs="Times New Roman"/>
          <w:color w:val="000000"/>
          <w:spacing w:val="7"/>
          <w:sz w:val="24"/>
          <w:szCs w:val="24"/>
        </w:rPr>
        <w:t xml:space="preserve"> </w:t>
      </w:r>
      <w:r w:rsidRPr="002F56D9">
        <w:rPr>
          <w:rFonts w:ascii="Times New Roman" w:hAnsi="Times New Roman" w:cs="Times New Roman"/>
          <w:color w:val="000000"/>
          <w:spacing w:val="7"/>
          <w:sz w:val="24"/>
          <w:szCs w:val="24"/>
        </w:rPr>
        <w:t xml:space="preserve">Характерно, </w:t>
      </w:r>
      <w:r w:rsidRPr="002F56D9">
        <w:rPr>
          <w:rFonts w:ascii="Times New Roman" w:hAnsi="Times New Roman" w:cs="Times New Roman"/>
          <w:color w:val="000000"/>
          <w:spacing w:val="7"/>
          <w:sz w:val="24"/>
          <w:szCs w:val="24"/>
          <w:u w:val="single"/>
        </w:rPr>
        <w:t>что 55%</w:t>
      </w:r>
      <w:r w:rsidRPr="002F56D9">
        <w:rPr>
          <w:rFonts w:ascii="Times New Roman" w:hAnsi="Times New Roman" w:cs="Times New Roman"/>
          <w:color w:val="000000"/>
          <w:spacing w:val="7"/>
          <w:sz w:val="24"/>
          <w:szCs w:val="24"/>
        </w:rPr>
        <w:t xml:space="preserve"> транспортных выбросов это выбросы не от муниципального транспорта, а от частных машин.</w:t>
      </w:r>
      <w:r w:rsidR="005751DE" w:rsidRPr="002F56D9">
        <w:rPr>
          <w:rFonts w:ascii="Times New Roman" w:hAnsi="Times New Roman" w:cs="Times New Roman"/>
          <w:color w:val="000000"/>
          <w:spacing w:val="7"/>
          <w:sz w:val="24"/>
          <w:szCs w:val="24"/>
        </w:rPr>
        <w:t xml:space="preserve"> </w:t>
      </w:r>
      <w:r w:rsidRPr="002F56D9">
        <w:rPr>
          <w:rFonts w:ascii="Times New Roman" w:hAnsi="Times New Roman" w:cs="Times New Roman"/>
          <w:color w:val="000000"/>
          <w:sz w:val="24"/>
          <w:szCs w:val="24"/>
        </w:rPr>
        <w:t xml:space="preserve">Специалисты утверждают, что за последние 10 лет вредные выбросы из автомашин </w:t>
      </w:r>
      <w:r w:rsidRPr="002F56D9">
        <w:rPr>
          <w:rFonts w:ascii="Times New Roman" w:hAnsi="Times New Roman" w:cs="Times New Roman"/>
          <w:color w:val="000000"/>
          <w:sz w:val="24"/>
          <w:szCs w:val="24"/>
          <w:u w:val="single"/>
        </w:rPr>
        <w:t>увеличились на 36%</w:t>
      </w:r>
      <w:r w:rsidRPr="002F56D9">
        <w:rPr>
          <w:rFonts w:ascii="Times New Roman" w:hAnsi="Times New Roman" w:cs="Times New Roman"/>
          <w:color w:val="000000"/>
          <w:sz w:val="24"/>
          <w:szCs w:val="24"/>
        </w:rPr>
        <w:t xml:space="preserve">, из самолетов - на 57%. Заправочный объем лайнера Боинг-747 - 216,54 тонн топлива. </w:t>
      </w:r>
    </w:p>
    <w:p w14:paraId="64BCA0F9" w14:textId="77777777" w:rsidR="00581542" w:rsidRPr="002F56D9" w:rsidRDefault="00581542" w:rsidP="00366D09">
      <w:pPr>
        <w:shd w:val="clear" w:color="auto" w:fill="FFFFFF"/>
        <w:autoSpaceDE w:val="0"/>
        <w:autoSpaceDN w:val="0"/>
        <w:adjustRightInd w:val="0"/>
        <w:spacing w:after="0" w:line="240" w:lineRule="auto"/>
        <w:ind w:firstLine="284"/>
        <w:rPr>
          <w:rFonts w:ascii="Times New Roman" w:hAnsi="Times New Roman" w:cs="Times New Roman"/>
          <w:sz w:val="24"/>
          <w:szCs w:val="24"/>
        </w:rPr>
      </w:pPr>
      <w:r w:rsidRPr="002F56D9">
        <w:rPr>
          <w:rFonts w:ascii="Times New Roman" w:hAnsi="Times New Roman" w:cs="Times New Roman"/>
          <w:b/>
          <w:bCs/>
          <w:color w:val="000000"/>
          <w:sz w:val="24"/>
          <w:szCs w:val="24"/>
        </w:rPr>
        <w:t xml:space="preserve">Население РБ. </w:t>
      </w:r>
      <w:r w:rsidRPr="002F56D9">
        <w:rPr>
          <w:rFonts w:ascii="Times New Roman" w:hAnsi="Times New Roman" w:cs="Times New Roman"/>
          <w:color w:val="000000"/>
          <w:sz w:val="24"/>
          <w:szCs w:val="24"/>
        </w:rPr>
        <w:t>В 1999 году в Беларуси -10 млн. 045 тыс. жителей</w:t>
      </w:r>
      <w:r w:rsidRPr="002F56D9">
        <w:rPr>
          <w:rFonts w:ascii="Times New Roman" w:hAnsi="Times New Roman" w:cs="Times New Roman"/>
          <w:b/>
          <w:bCs/>
          <w:color w:val="000000"/>
          <w:sz w:val="24"/>
          <w:szCs w:val="24"/>
        </w:rPr>
        <w:t xml:space="preserve">. </w:t>
      </w:r>
      <w:r w:rsidRPr="002F56D9">
        <w:rPr>
          <w:rFonts w:ascii="Times New Roman" w:hAnsi="Times New Roman" w:cs="Times New Roman"/>
          <w:color w:val="000000"/>
          <w:sz w:val="24"/>
          <w:szCs w:val="24"/>
        </w:rPr>
        <w:t xml:space="preserve"> Сейчас население страны 9 млн. 504 тысячи человек. Обобщенным показателем общественного здоровья является ожидаемая </w:t>
      </w:r>
      <w:r w:rsidRPr="002F56D9">
        <w:rPr>
          <w:rFonts w:ascii="Times New Roman" w:hAnsi="Times New Roman" w:cs="Times New Roman"/>
          <w:b/>
          <w:color w:val="000000"/>
          <w:sz w:val="24"/>
          <w:szCs w:val="24"/>
        </w:rPr>
        <w:t>продолжительность</w:t>
      </w:r>
      <w:r w:rsidRPr="002F56D9">
        <w:rPr>
          <w:rFonts w:ascii="Times New Roman" w:hAnsi="Times New Roman" w:cs="Times New Roman"/>
          <w:color w:val="000000"/>
          <w:sz w:val="24"/>
          <w:szCs w:val="24"/>
        </w:rPr>
        <w:t>. Н</w:t>
      </w:r>
      <w:r w:rsidRPr="002F56D9">
        <w:rPr>
          <w:rFonts w:ascii="Times New Roman" w:hAnsi="Times New Roman" w:cs="Times New Roman"/>
          <w:sz w:val="24"/>
          <w:szCs w:val="24"/>
        </w:rPr>
        <w:t xml:space="preserve">а 2007 год – продолжительность жизни мужчин в РБ-64,5, женщин – 76,2. </w:t>
      </w:r>
      <w:r w:rsidRPr="002F56D9">
        <w:rPr>
          <w:rFonts w:ascii="Times New Roman" w:hAnsi="Times New Roman" w:cs="Times New Roman"/>
          <w:color w:val="000000"/>
          <w:sz w:val="24"/>
          <w:szCs w:val="24"/>
        </w:rPr>
        <w:t xml:space="preserve">В Республике Беларусь по сравнению с развитыми странами </w:t>
      </w:r>
      <w:r w:rsidRPr="002F56D9">
        <w:rPr>
          <w:rFonts w:ascii="Times New Roman" w:hAnsi="Times New Roman" w:cs="Times New Roman"/>
          <w:i/>
          <w:color w:val="000000"/>
          <w:sz w:val="24"/>
          <w:szCs w:val="24"/>
          <w:u w:val="single"/>
        </w:rPr>
        <w:t>этот показатель ниже на 12-14 лет у</w:t>
      </w:r>
      <w:r w:rsidRPr="002F56D9">
        <w:rPr>
          <w:rFonts w:ascii="Times New Roman" w:hAnsi="Times New Roman" w:cs="Times New Roman"/>
          <w:color w:val="000000"/>
          <w:sz w:val="24"/>
          <w:szCs w:val="24"/>
        </w:rPr>
        <w:t xml:space="preserve"> мужчин и на 5-6 лет у женщин. </w:t>
      </w:r>
      <w:r w:rsidRPr="002F56D9">
        <w:rPr>
          <w:rFonts w:ascii="Times New Roman" w:hAnsi="Times New Roman" w:cs="Times New Roman"/>
          <w:sz w:val="24"/>
          <w:szCs w:val="24"/>
        </w:rPr>
        <w:t>С 1993 года естественный прирост идет со знаком «-».</w:t>
      </w:r>
      <w:r w:rsidR="007465CE" w:rsidRPr="002F56D9">
        <w:rPr>
          <w:rFonts w:ascii="Times New Roman" w:hAnsi="Times New Roman" w:cs="Times New Roman"/>
          <w:sz w:val="24"/>
          <w:szCs w:val="24"/>
        </w:rPr>
        <w:t xml:space="preserve"> </w:t>
      </w:r>
      <w:r w:rsidRPr="002F56D9">
        <w:rPr>
          <w:rFonts w:ascii="Times New Roman" w:hAnsi="Times New Roman" w:cs="Times New Roman"/>
          <w:color w:val="000000"/>
          <w:sz w:val="24"/>
          <w:szCs w:val="24"/>
        </w:rPr>
        <w:t xml:space="preserve">Тревогу вызывает рост смертности среди лиц трудоспособного возраста, в первую очередь среди мужчин. </w:t>
      </w:r>
      <w:r w:rsidRPr="002F56D9">
        <w:rPr>
          <w:rFonts w:ascii="Times New Roman" w:hAnsi="Times New Roman" w:cs="Times New Roman"/>
          <w:bCs/>
          <w:sz w:val="24"/>
          <w:szCs w:val="24"/>
        </w:rPr>
        <w:t>Тенденция снижения младенческой смертности с 2000 г характерна для всей РБ кроме Витебской области, где отмечен рост смертности</w:t>
      </w:r>
      <w:r w:rsidRPr="002F56D9">
        <w:rPr>
          <w:rFonts w:ascii="Times New Roman" w:hAnsi="Times New Roman" w:cs="Times New Roman"/>
          <w:sz w:val="24"/>
          <w:szCs w:val="24"/>
        </w:rPr>
        <w:t>.</w:t>
      </w:r>
    </w:p>
    <w:p w14:paraId="33786379" w14:textId="77777777" w:rsidR="005751DE" w:rsidRPr="002F56D9" w:rsidRDefault="005751DE" w:rsidP="00366D09">
      <w:pPr>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 xml:space="preserve">Основные категории заболеваний. </w:t>
      </w:r>
    </w:p>
    <w:p w14:paraId="2C8CEBD4"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Кол-во болезней </w:t>
      </w:r>
      <w:proofErr w:type="spellStart"/>
      <w:r w:rsidRPr="002F56D9">
        <w:rPr>
          <w:rFonts w:ascii="Times New Roman" w:eastAsia="Calibri" w:hAnsi="Times New Roman" w:cs="Times New Roman"/>
          <w:sz w:val="24"/>
          <w:szCs w:val="24"/>
        </w:rPr>
        <w:t>бронхиально</w:t>
      </w:r>
      <w:proofErr w:type="spellEnd"/>
      <w:r w:rsidRPr="002F56D9">
        <w:rPr>
          <w:rFonts w:ascii="Times New Roman" w:eastAsia="Calibri" w:hAnsi="Times New Roman" w:cs="Times New Roman"/>
          <w:sz w:val="24"/>
          <w:szCs w:val="24"/>
        </w:rPr>
        <w:t xml:space="preserve">-легочной системы связаны с качеством атмосферного воздуха. Кол-во инфекционных заболеваний, почек и желудочно-кишечного тракта с качеством воды. В РБ отмечается рост заболеваемости активными формами туберкулеза. </w:t>
      </w:r>
      <w:proofErr w:type="spellStart"/>
      <w:r w:rsidRPr="002F56D9">
        <w:rPr>
          <w:rFonts w:ascii="Times New Roman" w:eastAsia="Calibri" w:hAnsi="Times New Roman" w:cs="Times New Roman"/>
          <w:sz w:val="24"/>
          <w:szCs w:val="24"/>
        </w:rPr>
        <w:t>Белстат</w:t>
      </w:r>
      <w:proofErr w:type="spellEnd"/>
      <w:r w:rsidRPr="002F56D9">
        <w:rPr>
          <w:rFonts w:ascii="Times New Roman" w:eastAsia="Calibri" w:hAnsi="Times New Roman" w:cs="Times New Roman"/>
          <w:sz w:val="24"/>
          <w:szCs w:val="24"/>
        </w:rPr>
        <w:t xml:space="preserve"> опубликовал данные об изменении самочувствия белорусов: людей, оценивающих состояние своего здоровья как хорошее, за последнее десятилетие стало на 5,5% больше. Дети - индикатор состояния окружающей среды. Будущий потенциал любой страны определяется здоровьем молодежи. Сегодня наблюдается тенденция «омоложения» заболеваний. Среди студентов 1 курса имеют хронические заболевания 71,6%. </w:t>
      </w:r>
    </w:p>
    <w:p w14:paraId="353FF9CF"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18. Классификация опасных производств. Бактериологическое загрязнение питьевой воды, способы ее обеззараживания.</w:t>
      </w:r>
    </w:p>
    <w:p w14:paraId="725F5336" w14:textId="77777777" w:rsidR="005751DE" w:rsidRPr="002F56D9" w:rsidRDefault="005751DE" w:rsidP="00366D09">
      <w:pPr>
        <w:spacing w:after="0" w:line="240" w:lineRule="auto"/>
        <w:ind w:firstLine="284"/>
        <w:contextualSpacing/>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Классификация опасных производств:</w:t>
      </w:r>
    </w:p>
    <w:p w14:paraId="4E0836BA"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1-ый – чрезвычайно </w:t>
      </w:r>
      <w:proofErr w:type="gramStart"/>
      <w:r w:rsidRPr="002F56D9">
        <w:rPr>
          <w:rFonts w:ascii="Times New Roman" w:eastAsia="Calibri" w:hAnsi="Times New Roman" w:cs="Times New Roman"/>
          <w:sz w:val="24"/>
          <w:szCs w:val="24"/>
        </w:rPr>
        <w:t>опасные(</w:t>
      </w:r>
      <w:proofErr w:type="gramEnd"/>
      <w:r w:rsidRPr="002F56D9">
        <w:rPr>
          <w:rFonts w:ascii="Times New Roman" w:eastAsia="Calibri" w:hAnsi="Times New Roman" w:cs="Times New Roman"/>
          <w:sz w:val="24"/>
          <w:szCs w:val="24"/>
        </w:rPr>
        <w:t xml:space="preserve">радиоактивные, </w:t>
      </w:r>
      <w:proofErr w:type="spellStart"/>
      <w:r w:rsidRPr="002F56D9">
        <w:rPr>
          <w:rFonts w:ascii="Times New Roman" w:eastAsia="Calibri" w:hAnsi="Times New Roman" w:cs="Times New Roman"/>
          <w:sz w:val="24"/>
          <w:szCs w:val="24"/>
        </w:rPr>
        <w:t>ртутосодержащие</w:t>
      </w:r>
      <w:proofErr w:type="spellEnd"/>
      <w:r w:rsidRPr="002F56D9">
        <w:rPr>
          <w:rFonts w:ascii="Times New Roman" w:eastAsia="Calibri" w:hAnsi="Times New Roman" w:cs="Times New Roman"/>
          <w:sz w:val="24"/>
          <w:szCs w:val="24"/>
        </w:rPr>
        <w:t>, медицинские)</w:t>
      </w:r>
    </w:p>
    <w:p w14:paraId="2C285E01"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2-ой – </w:t>
      </w:r>
      <w:proofErr w:type="gramStart"/>
      <w:r w:rsidRPr="002F56D9">
        <w:rPr>
          <w:rFonts w:ascii="Times New Roman" w:eastAsia="Calibri" w:hAnsi="Times New Roman" w:cs="Times New Roman"/>
          <w:sz w:val="24"/>
          <w:szCs w:val="24"/>
        </w:rPr>
        <w:t>высокоопасные(</w:t>
      </w:r>
      <w:proofErr w:type="gramEnd"/>
      <w:r w:rsidRPr="002F56D9">
        <w:rPr>
          <w:rFonts w:ascii="Times New Roman" w:eastAsia="Calibri" w:hAnsi="Times New Roman" w:cs="Times New Roman"/>
          <w:sz w:val="24"/>
          <w:szCs w:val="24"/>
        </w:rPr>
        <w:t>кислотосодержащие, строительные)</w:t>
      </w:r>
    </w:p>
    <w:p w14:paraId="23AB1D70"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3-ий – умеренно опасные(химические) </w:t>
      </w:r>
    </w:p>
    <w:p w14:paraId="769519B1"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4-ый – малоопасные(нефтесодержащие)</w:t>
      </w:r>
    </w:p>
    <w:p w14:paraId="51078A7E"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5-ый – практически </w:t>
      </w:r>
      <w:proofErr w:type="spellStart"/>
      <w:r w:rsidRPr="002F56D9">
        <w:rPr>
          <w:rFonts w:ascii="Times New Roman" w:eastAsia="Calibri" w:hAnsi="Times New Roman" w:cs="Times New Roman"/>
          <w:sz w:val="24"/>
          <w:szCs w:val="24"/>
        </w:rPr>
        <w:t>неоопасные</w:t>
      </w:r>
      <w:proofErr w:type="spellEnd"/>
      <w:r w:rsidRPr="002F56D9">
        <w:rPr>
          <w:rFonts w:ascii="Times New Roman" w:eastAsia="Calibri" w:hAnsi="Times New Roman" w:cs="Times New Roman"/>
          <w:sz w:val="24"/>
          <w:szCs w:val="24"/>
        </w:rPr>
        <w:t>(потребительские(вторсырьё)</w:t>
      </w:r>
    </w:p>
    <w:p w14:paraId="2958F2E5"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Водные ресурсы и здоровье человека. Заболевания, вызванные нечистой водой, можно объединить в </w:t>
      </w:r>
      <w:r w:rsidRPr="002F56D9">
        <w:rPr>
          <w:rFonts w:ascii="Times New Roman" w:eastAsia="Calibri" w:hAnsi="Times New Roman" w:cs="Times New Roman"/>
          <w:sz w:val="24"/>
          <w:szCs w:val="24"/>
          <w:u w:val="single"/>
        </w:rPr>
        <w:t>пять групп</w:t>
      </w:r>
      <w:r w:rsidRPr="002F56D9">
        <w:rPr>
          <w:rFonts w:ascii="Times New Roman" w:eastAsia="Calibri" w:hAnsi="Times New Roman" w:cs="Times New Roman"/>
          <w:sz w:val="24"/>
          <w:szCs w:val="24"/>
        </w:rPr>
        <w:t xml:space="preserve">. </w:t>
      </w:r>
    </w:p>
    <w:p w14:paraId="546AFCFA"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t>Первая группа</w:t>
      </w:r>
      <w:r w:rsidRPr="002F56D9">
        <w:rPr>
          <w:rFonts w:ascii="Times New Roman" w:eastAsia="Calibri" w:hAnsi="Times New Roman" w:cs="Times New Roman"/>
          <w:sz w:val="24"/>
          <w:szCs w:val="24"/>
        </w:rPr>
        <w:t xml:space="preserve"> объединяет заболевания при использовании зараженной воды при мытье посуды, продуктов. Это тиф, холера, дизентерия. </w:t>
      </w:r>
    </w:p>
    <w:p w14:paraId="2777EF18"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t>Ко второй группе</w:t>
      </w:r>
      <w:r w:rsidRPr="002F56D9">
        <w:rPr>
          <w:rFonts w:ascii="Times New Roman" w:eastAsia="Calibri" w:hAnsi="Times New Roman" w:cs="Times New Roman"/>
          <w:sz w:val="24"/>
          <w:szCs w:val="24"/>
        </w:rPr>
        <w:t xml:space="preserve"> относятся заболевания кожи и слизистых оболочек, возникающие главным образом при умывании. Это трахома, чесотка, конъюнктивит, язвы. </w:t>
      </w:r>
    </w:p>
    <w:p w14:paraId="3F1C3141"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t>Третья группа</w:t>
      </w:r>
      <w:r w:rsidRPr="002F56D9">
        <w:rPr>
          <w:rFonts w:ascii="Times New Roman" w:eastAsia="Calibri" w:hAnsi="Times New Roman" w:cs="Times New Roman"/>
          <w:sz w:val="24"/>
          <w:szCs w:val="24"/>
        </w:rPr>
        <w:t xml:space="preserve"> охватывает заболевания, которые вызываются моллюсками, живущими в воде. Они вызывает лихорадку. </w:t>
      </w:r>
    </w:p>
    <w:p w14:paraId="379A53AB"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t>Четвертая группа</w:t>
      </w:r>
      <w:r w:rsidRPr="002F56D9">
        <w:rPr>
          <w:rFonts w:ascii="Times New Roman" w:eastAsia="Calibri" w:hAnsi="Times New Roman" w:cs="Times New Roman"/>
          <w:sz w:val="24"/>
          <w:szCs w:val="24"/>
        </w:rPr>
        <w:t xml:space="preserve"> - это заболевания, вызываемые живущими в воде насекомыми. Они являются переносчиками малярии, желтой лихорадки, "речная слепота" - болезнь глаз, вызываемая укусом мелкой черной мошки, обитающей на быстрых реках. </w:t>
      </w:r>
    </w:p>
    <w:p w14:paraId="3688A4C8"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lastRenderedPageBreak/>
        <w:t>Пятая группа</w:t>
      </w:r>
      <w:r w:rsidRPr="002F56D9">
        <w:rPr>
          <w:rFonts w:ascii="Times New Roman" w:eastAsia="Calibri" w:hAnsi="Times New Roman" w:cs="Times New Roman"/>
          <w:sz w:val="24"/>
          <w:szCs w:val="24"/>
        </w:rPr>
        <w:t xml:space="preserve"> - заболевания, возникающие из-за несовершенной канализации. </w:t>
      </w:r>
    </w:p>
    <w:p w14:paraId="33266872"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i/>
          <w:sz w:val="24"/>
          <w:szCs w:val="24"/>
          <w:u w:val="single"/>
        </w:rPr>
        <w:t>Основными способами очистки сточных вод</w:t>
      </w:r>
      <w:r w:rsidRPr="002F56D9">
        <w:rPr>
          <w:rFonts w:ascii="Times New Roman" w:eastAsia="Calibri" w:hAnsi="Times New Roman" w:cs="Times New Roman"/>
          <w:sz w:val="24"/>
          <w:szCs w:val="24"/>
        </w:rPr>
        <w:t xml:space="preserve"> являются механические, биологические (биохимические), физико-химические. Для ликвидации бактериального загрязнения применяется обеззараживание сточных вод (дезинфекция).</w:t>
      </w:r>
    </w:p>
    <w:p w14:paraId="6381A472"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Механический</w:t>
      </w:r>
      <w:r w:rsidRPr="002F56D9">
        <w:rPr>
          <w:rFonts w:ascii="Times New Roman" w:eastAsia="Calibri" w:hAnsi="Times New Roman" w:cs="Times New Roman"/>
          <w:sz w:val="24"/>
          <w:szCs w:val="24"/>
        </w:rPr>
        <w:t xml:space="preserve"> – применяется главным образом для удаления из сточной жидкости не растворенных и коллоидных частиц органического или минерального происхождения путем простого отстаивания. К приспособлениям механической очистки относятся песколовки, применяемые для задержания частиц минерального происхождения; отстойники, необходимые для задержания примесей органического происхождения, находящихся во взвешенном состоянии.</w:t>
      </w:r>
    </w:p>
    <w:p w14:paraId="7F8E8ABE"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Сооружения для </w:t>
      </w:r>
      <w:r w:rsidRPr="002F56D9">
        <w:rPr>
          <w:rFonts w:ascii="Times New Roman" w:eastAsia="Calibri" w:hAnsi="Times New Roman" w:cs="Times New Roman"/>
          <w:b/>
          <w:sz w:val="24"/>
          <w:szCs w:val="24"/>
        </w:rPr>
        <w:t>биологической</w:t>
      </w:r>
      <w:r w:rsidRPr="002F56D9">
        <w:rPr>
          <w:rFonts w:ascii="Times New Roman" w:eastAsia="Calibri" w:hAnsi="Times New Roman" w:cs="Times New Roman"/>
          <w:sz w:val="24"/>
          <w:szCs w:val="24"/>
        </w:rPr>
        <w:t xml:space="preserve"> очистки сточных вод могут быть разделены на два основных типа. Сооружения, в которых биологическая очистка происходит в условиях, близких к естественным (биологические пруды, поля фильтрации, поля орошения), и сооружения, в которых очистка стоков осуществляется в искусственно созданных условиях (биологические фильтры, </w:t>
      </w:r>
      <w:proofErr w:type="spellStart"/>
      <w:r w:rsidRPr="002F56D9">
        <w:rPr>
          <w:rFonts w:ascii="Times New Roman" w:eastAsia="Calibri" w:hAnsi="Times New Roman" w:cs="Times New Roman"/>
          <w:sz w:val="24"/>
          <w:szCs w:val="24"/>
        </w:rPr>
        <w:t>аэростенки</w:t>
      </w:r>
      <w:proofErr w:type="spellEnd"/>
      <w:r w:rsidRPr="002F56D9">
        <w:rPr>
          <w:rFonts w:ascii="Times New Roman" w:eastAsia="Calibri" w:hAnsi="Times New Roman" w:cs="Times New Roman"/>
          <w:sz w:val="24"/>
          <w:szCs w:val="24"/>
        </w:rPr>
        <w:t>)</w:t>
      </w:r>
    </w:p>
    <w:p w14:paraId="1A6D995B" w14:textId="77777777" w:rsidR="005751DE" w:rsidRPr="002F56D9" w:rsidRDefault="005751DE" w:rsidP="00366D09">
      <w:pPr>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К физико-химическим методам очистки сточных вод относятся: электрохимический в электрических полях; электрокоагуляция; </w:t>
      </w:r>
      <w:proofErr w:type="spellStart"/>
      <w:r w:rsidRPr="002F56D9">
        <w:rPr>
          <w:rFonts w:ascii="Times New Roman" w:eastAsia="Calibri" w:hAnsi="Times New Roman" w:cs="Times New Roman"/>
          <w:sz w:val="24"/>
          <w:szCs w:val="24"/>
        </w:rPr>
        <w:t>электрофлотация</w:t>
      </w:r>
      <w:proofErr w:type="spellEnd"/>
      <w:r w:rsidRPr="002F56D9">
        <w:rPr>
          <w:rFonts w:ascii="Times New Roman" w:eastAsia="Calibri" w:hAnsi="Times New Roman" w:cs="Times New Roman"/>
          <w:sz w:val="24"/>
          <w:szCs w:val="24"/>
        </w:rPr>
        <w:t>; ионный обмен; кристаллизация.</w:t>
      </w:r>
    </w:p>
    <w:p w14:paraId="79A0F51F" w14:textId="77777777" w:rsidR="005751DE" w:rsidRPr="002F56D9" w:rsidRDefault="005751DE" w:rsidP="00366D09">
      <w:pPr>
        <w:spacing w:after="0" w:line="240" w:lineRule="auto"/>
        <w:rPr>
          <w:rFonts w:ascii="Times New Roman" w:hAnsi="Times New Roman" w:cs="Times New Roman"/>
          <w:sz w:val="24"/>
          <w:szCs w:val="24"/>
        </w:rPr>
      </w:pPr>
    </w:p>
    <w:p w14:paraId="2EE8A7E4"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19. Потенциальный риск эпидемий после стихийных бедствий, меры профилактики. Генная инженерия и возможные риски исп</w:t>
      </w:r>
      <w:r w:rsidR="00606493" w:rsidRPr="0008266F">
        <w:rPr>
          <w:rFonts w:ascii="Times New Roman" w:hAnsi="Times New Roman" w:cs="Times New Roman"/>
          <w:b/>
          <w:bCs/>
          <w:color w:val="000000" w:themeColor="text1"/>
          <w:sz w:val="28"/>
          <w:szCs w:val="28"/>
        </w:rPr>
        <w:t>.</w:t>
      </w:r>
      <w:r w:rsidRPr="0008266F">
        <w:rPr>
          <w:rFonts w:ascii="Times New Roman" w:hAnsi="Times New Roman" w:cs="Times New Roman"/>
          <w:b/>
          <w:bCs/>
          <w:color w:val="000000" w:themeColor="text1"/>
          <w:sz w:val="28"/>
          <w:szCs w:val="28"/>
        </w:rPr>
        <w:t xml:space="preserve"> ГМО.</w:t>
      </w:r>
    </w:p>
    <w:p w14:paraId="2E7D9299" w14:textId="77777777" w:rsidR="005751DE" w:rsidRPr="002F56D9" w:rsidRDefault="005751DE"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Во время стихийных бедствий происходит резкое ухудшение социальных условий жизни и быта. Население лишается жилищного фонда, электроэнергии, питьевой воды, ухудшается организация питания.</w:t>
      </w:r>
    </w:p>
    <w:p w14:paraId="226DB6F9" w14:textId="77777777" w:rsidR="005751DE" w:rsidRPr="002F56D9" w:rsidRDefault="005751DE"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sz w:val="24"/>
          <w:szCs w:val="24"/>
        </w:rPr>
        <w:t>Это ведет к значительному ухудшению санитарно-гигиенической обстановки и существенно обостряет опасность появления эпидемий. Крайне сложные эпидемические ситуации возникают при распространении дизентерии, брюшного тифа, дифтерии. Массовое появление инфекционных болезней в очагах катастроф существенно осложняет проведение необходимых и своевременных противоэпидемических мероприятий</w:t>
      </w:r>
      <w:r w:rsidRPr="002F56D9">
        <w:rPr>
          <w:rFonts w:ascii="Times New Roman" w:eastAsia="Calibri" w:hAnsi="Times New Roman" w:cs="Times New Roman"/>
          <w:b/>
          <w:sz w:val="24"/>
          <w:szCs w:val="24"/>
        </w:rPr>
        <w:t>.</w:t>
      </w:r>
    </w:p>
    <w:p w14:paraId="66113B8E"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В целом, продукты, содержащие ГМО, можно разделить </w:t>
      </w:r>
      <w:r w:rsidRPr="002F56D9">
        <w:rPr>
          <w:rFonts w:ascii="Times New Roman" w:eastAsia="Calibri" w:hAnsi="Times New Roman" w:cs="Times New Roman"/>
          <w:sz w:val="24"/>
          <w:szCs w:val="24"/>
          <w:u w:val="single"/>
        </w:rPr>
        <w:t>на три категории</w:t>
      </w:r>
      <w:r w:rsidRPr="002F56D9">
        <w:rPr>
          <w:rFonts w:ascii="Times New Roman" w:eastAsia="Calibri" w:hAnsi="Times New Roman" w:cs="Times New Roman"/>
          <w:sz w:val="24"/>
          <w:szCs w:val="24"/>
        </w:rPr>
        <w:t>:</w:t>
      </w:r>
    </w:p>
    <w:p w14:paraId="3E26B344"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продукты, содержащие ГМ- ингредиенты.  Иногда они застенчиво называются «подсластителями», «красителями» или «растительными белками».</w:t>
      </w:r>
    </w:p>
    <w:p w14:paraId="6DB81B21"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 продукты переработки трансгенного сырья (например, соевые творог и молоко, чипсы, готовые завтраки).</w:t>
      </w:r>
    </w:p>
    <w:p w14:paraId="4AF5C29D"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i/>
          <w:sz w:val="24"/>
          <w:szCs w:val="24"/>
          <w:u w:val="single"/>
        </w:rPr>
      </w:pPr>
      <w:r w:rsidRPr="002F56D9">
        <w:rPr>
          <w:rFonts w:ascii="Times New Roman" w:eastAsia="Calibri" w:hAnsi="Times New Roman" w:cs="Times New Roman"/>
          <w:sz w:val="24"/>
          <w:szCs w:val="24"/>
        </w:rPr>
        <w:t xml:space="preserve">- собственно сами трансгенные овощи и фрукты, которые мы покупаем и употребляем в пищу. </w:t>
      </w:r>
      <w:r w:rsidR="000230D9" w:rsidRPr="002F56D9">
        <w:rPr>
          <w:rFonts w:ascii="Times New Roman" w:eastAsia="Calibri" w:hAnsi="Times New Roman" w:cs="Times New Roman"/>
          <w:sz w:val="24"/>
          <w:szCs w:val="24"/>
        </w:rPr>
        <w:t>(</w:t>
      </w:r>
      <w:proofErr w:type="gramStart"/>
      <w:r w:rsidR="000230D9" w:rsidRPr="002F56D9">
        <w:rPr>
          <w:rFonts w:ascii="Times New Roman" w:eastAsia="Calibri" w:hAnsi="Times New Roman" w:cs="Times New Roman"/>
          <w:sz w:val="24"/>
          <w:szCs w:val="24"/>
        </w:rPr>
        <w:t>кукуруза</w:t>
      </w:r>
      <w:proofErr w:type="gramEnd"/>
      <w:r w:rsidR="000230D9" w:rsidRPr="002F56D9">
        <w:rPr>
          <w:rFonts w:ascii="Times New Roman" w:eastAsia="Calibri" w:hAnsi="Times New Roman" w:cs="Times New Roman"/>
          <w:sz w:val="24"/>
          <w:szCs w:val="24"/>
        </w:rPr>
        <w:t>, соя и масличный рапс</w:t>
      </w:r>
      <w:r w:rsidRPr="002F56D9">
        <w:rPr>
          <w:rFonts w:ascii="Times New Roman" w:eastAsia="Calibri" w:hAnsi="Times New Roman" w:cs="Times New Roman"/>
          <w:sz w:val="24"/>
          <w:szCs w:val="24"/>
        </w:rPr>
        <w:t xml:space="preserve">, а также хлопок (очищенное хлопковое масло используют и в пищу), картофель, рис, тыква, сахарная свекла и томаты). </w:t>
      </w:r>
      <w:r w:rsidRPr="002F56D9">
        <w:rPr>
          <w:rFonts w:ascii="Times New Roman" w:eastAsia="Calibri" w:hAnsi="Times New Roman" w:cs="Times New Roman"/>
          <w:i/>
          <w:sz w:val="24"/>
          <w:szCs w:val="24"/>
          <w:u w:val="single"/>
        </w:rPr>
        <w:t>!!!  Последствия влияния не изучены</w:t>
      </w:r>
    </w:p>
    <w:p w14:paraId="5137E42A" w14:textId="77777777" w:rsidR="00581542" w:rsidRPr="002F56D9" w:rsidRDefault="00581542" w:rsidP="00366D09">
      <w:pPr>
        <w:spacing w:after="0" w:line="240" w:lineRule="auto"/>
        <w:ind w:firstLine="284"/>
        <w:rPr>
          <w:rStyle w:val="FontStyle46"/>
          <w:rFonts w:ascii="Times New Roman" w:hAnsi="Times New Roman" w:cs="Times New Roman"/>
          <w:sz w:val="24"/>
          <w:szCs w:val="24"/>
        </w:rPr>
      </w:pPr>
      <w:r w:rsidRPr="002F56D9">
        <w:rPr>
          <w:rFonts w:ascii="Times New Roman" w:hAnsi="Times New Roman" w:cs="Times New Roman"/>
          <w:bCs/>
          <w:color w:val="000000"/>
          <w:kern w:val="36"/>
          <w:sz w:val="24"/>
          <w:szCs w:val="24"/>
        </w:rPr>
        <w:t xml:space="preserve">В 2002 году </w:t>
      </w:r>
      <w:proofErr w:type="spellStart"/>
      <w:r w:rsidRPr="002F56D9">
        <w:rPr>
          <w:rFonts w:ascii="Times New Roman" w:hAnsi="Times New Roman" w:cs="Times New Roman"/>
          <w:bCs/>
          <w:color w:val="000000"/>
          <w:kern w:val="36"/>
          <w:sz w:val="24"/>
          <w:szCs w:val="24"/>
        </w:rPr>
        <w:t>минздрав</w:t>
      </w:r>
      <w:proofErr w:type="spellEnd"/>
      <w:r w:rsidRPr="002F56D9">
        <w:rPr>
          <w:rFonts w:ascii="Times New Roman" w:hAnsi="Times New Roman" w:cs="Times New Roman"/>
          <w:bCs/>
          <w:color w:val="000000"/>
          <w:kern w:val="36"/>
          <w:sz w:val="24"/>
          <w:szCs w:val="24"/>
        </w:rPr>
        <w:t xml:space="preserve"> России ввел обязательную</w:t>
      </w:r>
      <w:r w:rsidR="00660CFA" w:rsidRPr="002F56D9">
        <w:rPr>
          <w:rFonts w:ascii="Times New Roman" w:hAnsi="Times New Roman" w:cs="Times New Roman"/>
          <w:bCs/>
          <w:color w:val="000000"/>
          <w:kern w:val="36"/>
          <w:sz w:val="24"/>
          <w:szCs w:val="24"/>
        </w:rPr>
        <w:t xml:space="preserve"> </w:t>
      </w:r>
      <w:r w:rsidRPr="002F56D9">
        <w:rPr>
          <w:rFonts w:ascii="Times New Roman" w:hAnsi="Times New Roman" w:cs="Times New Roman"/>
          <w:bCs/>
          <w:color w:val="000000"/>
          <w:kern w:val="36"/>
          <w:sz w:val="24"/>
          <w:szCs w:val="24"/>
        </w:rPr>
        <w:t xml:space="preserve">маркировку продуктов, содержащих более 5% </w:t>
      </w:r>
      <w:proofErr w:type="spellStart"/>
      <w:r w:rsidRPr="002F56D9">
        <w:rPr>
          <w:rFonts w:ascii="Times New Roman" w:hAnsi="Times New Roman" w:cs="Times New Roman"/>
          <w:bCs/>
          <w:color w:val="000000"/>
          <w:kern w:val="36"/>
          <w:sz w:val="24"/>
          <w:szCs w:val="24"/>
        </w:rPr>
        <w:t>гмо</w:t>
      </w:r>
      <w:proofErr w:type="spellEnd"/>
      <w:r w:rsidRPr="002F56D9">
        <w:rPr>
          <w:rFonts w:ascii="Times New Roman" w:hAnsi="Times New Roman" w:cs="Times New Roman"/>
          <w:bCs/>
          <w:color w:val="000000"/>
          <w:kern w:val="36"/>
          <w:sz w:val="24"/>
          <w:szCs w:val="24"/>
        </w:rPr>
        <w:t xml:space="preserve"> источника. Результаты проверок показали, что только в Москве в 38 % случаев пищевые </w:t>
      </w:r>
      <w:proofErr w:type="gramStart"/>
      <w:r w:rsidRPr="002F56D9">
        <w:rPr>
          <w:rFonts w:ascii="Times New Roman" w:hAnsi="Times New Roman" w:cs="Times New Roman"/>
          <w:bCs/>
          <w:color w:val="000000"/>
          <w:kern w:val="36"/>
          <w:sz w:val="24"/>
          <w:szCs w:val="24"/>
        </w:rPr>
        <w:t>продукты,  не</w:t>
      </w:r>
      <w:proofErr w:type="gramEnd"/>
      <w:r w:rsidRPr="002F56D9">
        <w:rPr>
          <w:rFonts w:ascii="Times New Roman" w:hAnsi="Times New Roman" w:cs="Times New Roman"/>
          <w:bCs/>
          <w:color w:val="000000"/>
          <w:kern w:val="36"/>
          <w:sz w:val="24"/>
          <w:szCs w:val="24"/>
        </w:rPr>
        <w:t xml:space="preserve"> имеют соответствующей маркировки</w:t>
      </w:r>
      <w:r w:rsidRPr="002F56D9">
        <w:rPr>
          <w:rStyle w:val="FontStyle46"/>
          <w:rFonts w:ascii="Times New Roman" w:hAnsi="Times New Roman" w:cs="Times New Roman"/>
          <w:sz w:val="24"/>
          <w:szCs w:val="24"/>
        </w:rPr>
        <w:t xml:space="preserve">. </w:t>
      </w:r>
      <w:r w:rsidRPr="002F56D9">
        <w:rPr>
          <w:rFonts w:ascii="Times New Roman" w:hAnsi="Times New Roman" w:cs="Times New Roman"/>
          <w:bCs/>
          <w:color w:val="000000"/>
          <w:kern w:val="36"/>
          <w:sz w:val="24"/>
          <w:szCs w:val="24"/>
        </w:rPr>
        <w:t xml:space="preserve">Чтобы получить право на ввоз, производство и реализацию продукции, содержащей </w:t>
      </w:r>
      <w:proofErr w:type="spellStart"/>
      <w:r w:rsidRPr="002F56D9">
        <w:rPr>
          <w:rFonts w:ascii="Times New Roman" w:hAnsi="Times New Roman" w:cs="Times New Roman"/>
          <w:bCs/>
          <w:color w:val="000000"/>
          <w:kern w:val="36"/>
          <w:sz w:val="24"/>
          <w:szCs w:val="24"/>
        </w:rPr>
        <w:t>гмо</w:t>
      </w:r>
      <w:proofErr w:type="spellEnd"/>
      <w:r w:rsidRPr="002F56D9">
        <w:rPr>
          <w:rFonts w:ascii="Times New Roman" w:hAnsi="Times New Roman" w:cs="Times New Roman"/>
          <w:bCs/>
          <w:color w:val="000000"/>
          <w:kern w:val="36"/>
          <w:sz w:val="24"/>
          <w:szCs w:val="24"/>
        </w:rPr>
        <w:t xml:space="preserve">, нужно пройти государственную гигиеническую экспертизу. Процедура платная для предприятия. </w:t>
      </w:r>
      <w:r w:rsidRPr="002F56D9">
        <w:rPr>
          <w:rStyle w:val="FontStyle46"/>
          <w:rFonts w:ascii="Times New Roman" w:hAnsi="Times New Roman" w:cs="Times New Roman"/>
          <w:sz w:val="24"/>
          <w:szCs w:val="24"/>
        </w:rPr>
        <w:t xml:space="preserve">Еще в 2000 году было опубликовано Мировое заявление ученых об опасности генной инженерии, подписанное 828 учеными из 84 стран мира. Например, </w:t>
      </w:r>
      <w:r w:rsidRPr="002F56D9">
        <w:rPr>
          <w:rStyle w:val="FontStyle45"/>
          <w:rFonts w:ascii="Times New Roman" w:hAnsi="Times New Roman" w:cs="Times New Roman"/>
          <w:sz w:val="24"/>
          <w:szCs w:val="24"/>
        </w:rPr>
        <w:t>недавно было запрещено засевать газоны и поля для гольфа трансгенной травой-полевицей.</w:t>
      </w:r>
      <w:r w:rsidR="00660CFA" w:rsidRPr="002F56D9">
        <w:rPr>
          <w:rStyle w:val="FontStyle45"/>
          <w:rFonts w:ascii="Times New Roman" w:hAnsi="Times New Roman" w:cs="Times New Roman"/>
          <w:sz w:val="24"/>
          <w:szCs w:val="24"/>
        </w:rPr>
        <w:t xml:space="preserve"> </w:t>
      </w:r>
      <w:r w:rsidRPr="002F56D9">
        <w:rPr>
          <w:rFonts w:ascii="Times New Roman" w:hAnsi="Times New Roman" w:cs="Times New Roman"/>
          <w:bCs/>
          <w:sz w:val="24"/>
          <w:szCs w:val="24"/>
          <w:lang w:val="be-BY"/>
        </w:rPr>
        <w:t>ГМО полностью или частично запрещены:в Италии, Франции, Австрии,Греции, Австралии, Бельгии.</w:t>
      </w:r>
      <w:r w:rsidR="000230D9" w:rsidRPr="002F56D9">
        <w:rPr>
          <w:rFonts w:ascii="Times New Roman" w:hAnsi="Times New Roman" w:cs="Times New Roman"/>
          <w:bCs/>
          <w:sz w:val="24"/>
          <w:szCs w:val="24"/>
          <w:lang w:val="be-BY"/>
        </w:rPr>
        <w:t xml:space="preserve"> </w:t>
      </w:r>
      <w:r w:rsidRPr="002F56D9">
        <w:rPr>
          <w:rFonts w:ascii="Times New Roman" w:hAnsi="Times New Roman" w:cs="Times New Roman"/>
          <w:bCs/>
          <w:sz w:val="24"/>
          <w:szCs w:val="24"/>
          <w:lang w:val="be-BY"/>
        </w:rPr>
        <w:t xml:space="preserve">В других странах Европы допускается продажа этих продуктов, но лишь при условии, что в них трансгеныне превышают 1%. </w:t>
      </w:r>
      <w:r w:rsidRPr="002F56D9">
        <w:rPr>
          <w:rStyle w:val="FontStyle46"/>
          <w:rFonts w:ascii="Times New Roman" w:hAnsi="Times New Roman" w:cs="Times New Roman"/>
          <w:sz w:val="24"/>
          <w:szCs w:val="24"/>
        </w:rPr>
        <w:t>Есть и более серьезные проблемы. В частности, проблема генетического терроризма. А в документах саммита глав «Восьмерки» в 2008г появился раздел «Защита от биотерроризма».</w:t>
      </w:r>
    </w:p>
    <w:p w14:paraId="68390502"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Вещества снижающие и ликвидирующие угрозу:</w:t>
      </w:r>
    </w:p>
    <w:p w14:paraId="6E821130" w14:textId="77777777" w:rsidR="00660CFA" w:rsidRPr="002F56D9" w:rsidRDefault="00660CFA" w:rsidP="00366D09">
      <w:pPr>
        <w:numPr>
          <w:ilvl w:val="0"/>
          <w:numId w:val="64"/>
        </w:numPr>
        <w:tabs>
          <w:tab w:val="left" w:pos="0"/>
        </w:tabs>
        <w:spacing w:after="0" w:line="240" w:lineRule="auto"/>
        <w:ind w:left="0"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 xml:space="preserve">Адаптогены </w:t>
      </w:r>
      <w:r w:rsidRPr="002F56D9">
        <w:rPr>
          <w:rFonts w:ascii="Times New Roman" w:eastAsia="Calibri" w:hAnsi="Times New Roman" w:cs="Times New Roman"/>
          <w:sz w:val="24"/>
          <w:szCs w:val="24"/>
        </w:rPr>
        <w:t>(служат для повышения иммунитета</w:t>
      </w:r>
      <w:r w:rsidR="00773F7C"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(женьшень (корень), китайский лимонник (ягоды, листья, стебли молодые), айва японская (плоды), радиола розовая)</w:t>
      </w:r>
    </w:p>
    <w:p w14:paraId="0EDA5B1F" w14:textId="77777777" w:rsidR="00660CFA" w:rsidRPr="002F56D9" w:rsidRDefault="00660CFA" w:rsidP="00366D09">
      <w:pPr>
        <w:numPr>
          <w:ilvl w:val="0"/>
          <w:numId w:val="64"/>
        </w:numPr>
        <w:tabs>
          <w:tab w:val="left" w:pos="0"/>
        </w:tabs>
        <w:spacing w:after="0" w:line="240" w:lineRule="auto"/>
        <w:ind w:left="0"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Антиоксиданты (</w:t>
      </w:r>
      <w:r w:rsidRPr="002F56D9">
        <w:rPr>
          <w:rFonts w:ascii="Times New Roman" w:eastAsia="Calibri" w:hAnsi="Times New Roman" w:cs="Times New Roman"/>
          <w:sz w:val="24"/>
          <w:szCs w:val="24"/>
        </w:rPr>
        <w:t>вещества, защищающие клетки о</w:t>
      </w:r>
      <w:r w:rsidR="00773F7C" w:rsidRPr="002F56D9">
        <w:rPr>
          <w:rFonts w:ascii="Times New Roman" w:eastAsia="Calibri" w:hAnsi="Times New Roman" w:cs="Times New Roman"/>
          <w:sz w:val="24"/>
          <w:szCs w:val="24"/>
        </w:rPr>
        <w:t>рганизма от радиации; препараты</w:t>
      </w:r>
      <w:r w:rsidRPr="002F56D9">
        <w:rPr>
          <w:rFonts w:ascii="Times New Roman" w:eastAsia="Calibri" w:hAnsi="Times New Roman" w:cs="Times New Roman"/>
          <w:sz w:val="24"/>
          <w:szCs w:val="24"/>
        </w:rPr>
        <w:t xml:space="preserve">: антиоксидантный комплекс, бета-каротин, </w:t>
      </w:r>
      <w:proofErr w:type="spellStart"/>
      <w:r w:rsidRPr="002F56D9">
        <w:rPr>
          <w:rFonts w:ascii="Times New Roman" w:eastAsia="Calibri" w:hAnsi="Times New Roman" w:cs="Times New Roman"/>
          <w:sz w:val="24"/>
          <w:szCs w:val="24"/>
        </w:rPr>
        <w:t>квертицин</w:t>
      </w:r>
      <w:proofErr w:type="spellEnd"/>
      <w:r w:rsidRPr="002F56D9">
        <w:rPr>
          <w:rFonts w:ascii="Times New Roman" w:eastAsia="Calibri" w:hAnsi="Times New Roman" w:cs="Times New Roman"/>
          <w:sz w:val="24"/>
          <w:szCs w:val="24"/>
        </w:rPr>
        <w:t>)</w:t>
      </w:r>
    </w:p>
    <w:p w14:paraId="69E67153" w14:textId="77777777" w:rsidR="00660CFA" w:rsidRPr="002F56D9" w:rsidRDefault="00660CFA" w:rsidP="00366D09">
      <w:pPr>
        <w:numPr>
          <w:ilvl w:val="0"/>
          <w:numId w:val="64"/>
        </w:numPr>
        <w:tabs>
          <w:tab w:val="left" w:pos="0"/>
        </w:tabs>
        <w:spacing w:after="0" w:line="240" w:lineRule="auto"/>
        <w:ind w:left="0" w:firstLine="284"/>
        <w:contextualSpacing/>
        <w:jc w:val="both"/>
        <w:rPr>
          <w:rFonts w:ascii="Times New Roman" w:eastAsia="Calibri" w:hAnsi="Times New Roman" w:cs="Times New Roman"/>
          <w:sz w:val="24"/>
          <w:szCs w:val="24"/>
        </w:rPr>
      </w:pPr>
      <w:proofErr w:type="spellStart"/>
      <w:r w:rsidRPr="002F56D9">
        <w:rPr>
          <w:rFonts w:ascii="Times New Roman" w:eastAsia="Calibri" w:hAnsi="Times New Roman" w:cs="Times New Roman"/>
          <w:b/>
          <w:sz w:val="24"/>
          <w:szCs w:val="24"/>
        </w:rPr>
        <w:lastRenderedPageBreak/>
        <w:t>Энтеросорбенты</w:t>
      </w:r>
      <w:proofErr w:type="spellEnd"/>
      <w:r w:rsidRPr="002F56D9">
        <w:rPr>
          <w:rFonts w:ascii="Times New Roman" w:eastAsia="Calibri" w:hAnsi="Times New Roman" w:cs="Times New Roman"/>
          <w:b/>
          <w:sz w:val="24"/>
          <w:szCs w:val="24"/>
        </w:rPr>
        <w:t xml:space="preserve"> (</w:t>
      </w:r>
      <w:r w:rsidRPr="002F56D9">
        <w:rPr>
          <w:rFonts w:ascii="Times New Roman" w:eastAsia="Calibri" w:hAnsi="Times New Roman" w:cs="Times New Roman"/>
          <w:sz w:val="24"/>
          <w:szCs w:val="24"/>
        </w:rPr>
        <w:t>удаляют из организма радионуклиды и соли тяжелых металлов, во-вторых, они чистят организм от аллергенов: пищевые добавки, содержащие пектиновые вещества или пищевые волокна, а также активированные угли).</w:t>
      </w:r>
    </w:p>
    <w:p w14:paraId="48967EC7"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b/>
          <w:sz w:val="24"/>
          <w:szCs w:val="24"/>
        </w:rPr>
      </w:pPr>
    </w:p>
    <w:p w14:paraId="508A7B46"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20. Проблема исчерпаемости полезных ископаемых. Причины и последствия топливно-энергетического кризиса в мире. </w:t>
      </w:r>
    </w:p>
    <w:p w14:paraId="6BA8043E"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Истощение природных ресурсов</w:t>
      </w:r>
      <w:r w:rsidRPr="002F56D9">
        <w:rPr>
          <w:rFonts w:ascii="Times New Roman" w:eastAsia="Calibri" w:hAnsi="Times New Roman" w:cs="Times New Roman"/>
          <w:sz w:val="24"/>
          <w:szCs w:val="24"/>
        </w:rPr>
        <w:t xml:space="preserve"> – выработка ископаемых до степени нерентабельности дальнейшей разработки.</w:t>
      </w:r>
    </w:p>
    <w:p w14:paraId="27B7BA3B"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Истощение ресурсов идет по нескольким направлениям:</w:t>
      </w:r>
    </w:p>
    <w:p w14:paraId="4E703F13" w14:textId="77777777" w:rsidR="00660CFA" w:rsidRPr="002F56D9" w:rsidRDefault="00660CFA" w:rsidP="00366D09">
      <w:pPr>
        <w:numPr>
          <w:ilvl w:val="0"/>
          <w:numId w:val="65"/>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истощаются </w:t>
      </w:r>
      <w:proofErr w:type="spellStart"/>
      <w:r w:rsidRPr="002F56D9">
        <w:rPr>
          <w:rFonts w:ascii="Times New Roman" w:eastAsia="Calibri" w:hAnsi="Times New Roman" w:cs="Times New Roman"/>
          <w:sz w:val="24"/>
          <w:szCs w:val="24"/>
        </w:rPr>
        <w:t>невозобновимые</w:t>
      </w:r>
      <w:proofErr w:type="spellEnd"/>
      <w:r w:rsidRPr="002F56D9">
        <w:rPr>
          <w:rFonts w:ascii="Times New Roman" w:eastAsia="Calibri" w:hAnsi="Times New Roman" w:cs="Times New Roman"/>
          <w:sz w:val="24"/>
          <w:szCs w:val="24"/>
        </w:rPr>
        <w:t xml:space="preserve"> ископаемые энергоресурсы биогенного происхождения — уголь и нефть, хотя их запасы пока достаточно велики</w:t>
      </w:r>
    </w:p>
    <w:p w14:paraId="4330AD58" w14:textId="77777777" w:rsidR="00660CFA" w:rsidRPr="002F56D9" w:rsidRDefault="00660CFA" w:rsidP="00366D09">
      <w:pPr>
        <w:numPr>
          <w:ilvl w:val="0"/>
          <w:numId w:val="65"/>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истощаются такие относительно</w:t>
      </w:r>
      <w:r w:rsidRPr="002F56D9">
        <w:rPr>
          <w:rFonts w:ascii="Times New Roman" w:eastAsia="Calibri" w:hAnsi="Times New Roman" w:cs="Times New Roman"/>
          <w:sz w:val="24"/>
          <w:szCs w:val="24"/>
        </w:rPr>
        <w:tab/>
        <w:t xml:space="preserve"> </w:t>
      </w:r>
      <w:proofErr w:type="spellStart"/>
      <w:r w:rsidRPr="002F56D9">
        <w:rPr>
          <w:rFonts w:ascii="Times New Roman" w:eastAsia="Calibri" w:hAnsi="Times New Roman" w:cs="Times New Roman"/>
          <w:sz w:val="24"/>
          <w:szCs w:val="24"/>
        </w:rPr>
        <w:t>возобновимые</w:t>
      </w:r>
      <w:proofErr w:type="spellEnd"/>
      <w:r w:rsidRPr="002F56D9">
        <w:rPr>
          <w:rFonts w:ascii="Times New Roman" w:eastAsia="Calibri" w:hAnsi="Times New Roman" w:cs="Times New Roman"/>
          <w:sz w:val="24"/>
          <w:szCs w:val="24"/>
        </w:rPr>
        <w:t xml:space="preserve"> ресурсы, как почва и леса. Почвенный покров планеты страдает от эрозии, в результате которой катастрофически убывает плодородный слой. </w:t>
      </w:r>
    </w:p>
    <w:p w14:paraId="3D76E2F5"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Совокупное воздействие интенсивного сельского хозяйства, возросшей добычи полезных ископаемых и урбанизации значительно усилило деградацию потенциально </w:t>
      </w:r>
      <w:proofErr w:type="spellStart"/>
      <w:r w:rsidRPr="002F56D9">
        <w:rPr>
          <w:rFonts w:ascii="Times New Roman" w:eastAsia="Calibri" w:hAnsi="Times New Roman" w:cs="Times New Roman"/>
          <w:sz w:val="24"/>
          <w:szCs w:val="24"/>
        </w:rPr>
        <w:t>возобновимых</w:t>
      </w:r>
      <w:proofErr w:type="spellEnd"/>
      <w:r w:rsidRPr="002F56D9">
        <w:rPr>
          <w:rFonts w:ascii="Times New Roman" w:eastAsia="Calibri" w:hAnsi="Times New Roman" w:cs="Times New Roman"/>
          <w:sz w:val="24"/>
          <w:szCs w:val="24"/>
        </w:rPr>
        <w:t xml:space="preserve"> ресурсов – верхнего почвенного слоя, лесов, пастбищ, а также популяций диких животных и растений.</w:t>
      </w:r>
    </w:p>
    <w:p w14:paraId="14EDB09E"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Значительные потери полезных ископаемых и ущерб окружающей среде происходят при разработке месторождений подземным способом. </w:t>
      </w:r>
    </w:p>
    <w:p w14:paraId="7D9D482E"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u w:val="single"/>
        </w:rPr>
        <w:t>Главной причиной</w:t>
      </w:r>
      <w:r w:rsidRPr="002F56D9">
        <w:rPr>
          <w:rFonts w:ascii="Times New Roman" w:eastAsia="Calibri" w:hAnsi="Times New Roman" w:cs="Times New Roman"/>
          <w:sz w:val="24"/>
          <w:szCs w:val="24"/>
        </w:rPr>
        <w:t xml:space="preserve"> возникновения глобальной энергетической проблемы следует считать быстрый рост потребления минерального топлива в XX в. А также велики потери из-за несовершенства технологии извлечения и транспортировки, истощение многих месторожд</w:t>
      </w:r>
      <w:r w:rsidR="00773F7C" w:rsidRPr="002F56D9">
        <w:rPr>
          <w:rFonts w:ascii="Times New Roman" w:eastAsia="Calibri" w:hAnsi="Times New Roman" w:cs="Times New Roman"/>
          <w:sz w:val="24"/>
          <w:szCs w:val="24"/>
        </w:rPr>
        <w:t>ений</w:t>
      </w:r>
      <w:r w:rsidRPr="002F56D9">
        <w:rPr>
          <w:rFonts w:ascii="Times New Roman" w:eastAsia="Calibri" w:hAnsi="Times New Roman" w:cs="Times New Roman"/>
          <w:sz w:val="24"/>
          <w:szCs w:val="24"/>
        </w:rPr>
        <w:t>, ухудшение условий добычи ресурсов и освоения месторождений.</w:t>
      </w:r>
    </w:p>
    <w:p w14:paraId="15E7020D" w14:textId="77777777" w:rsidR="00660CFA" w:rsidRPr="002F56D9" w:rsidRDefault="00660CF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Наращивание добычи топливно-энергетических ресурсов повлекло за собой серьезное ухудшение экологической ситуации.</w:t>
      </w:r>
    </w:p>
    <w:p w14:paraId="5A467195" w14:textId="77777777" w:rsidR="00581542" w:rsidRPr="00C20A63" w:rsidRDefault="00581542" w:rsidP="00C20A63">
      <w:pPr>
        <w:spacing w:after="0" w:line="240" w:lineRule="auto"/>
        <w:ind w:firstLine="709"/>
        <w:rPr>
          <w:b/>
          <w:bCs/>
        </w:rPr>
      </w:pPr>
      <w:r w:rsidRPr="00C20A63">
        <w:rPr>
          <w:b/>
          <w:bCs/>
        </w:rPr>
        <w:t xml:space="preserve">К ресурсам возобновляемой энергии относятся:     </w:t>
      </w:r>
    </w:p>
    <w:p w14:paraId="5B803832" w14:textId="77777777" w:rsidR="00581542" w:rsidRPr="002F56D9" w:rsidRDefault="00581542" w:rsidP="00366D09">
      <w:pPr>
        <w:pStyle w:val="ae"/>
        <w:numPr>
          <w:ilvl w:val="0"/>
          <w:numId w:val="16"/>
        </w:numPr>
        <w:snapToGrid/>
        <w:ind w:left="0" w:right="0" w:firstLine="284"/>
        <w:jc w:val="left"/>
        <w:rPr>
          <w:szCs w:val="24"/>
        </w:rPr>
      </w:pPr>
      <w:r w:rsidRPr="002F56D9">
        <w:rPr>
          <w:szCs w:val="24"/>
        </w:rPr>
        <w:t>сток рек, волны, приливы и отливы, ветер как источники механической энергии;</w:t>
      </w:r>
    </w:p>
    <w:p w14:paraId="60F8B28D" w14:textId="77777777" w:rsidR="00581542" w:rsidRPr="002F56D9" w:rsidRDefault="00581542" w:rsidP="00366D09">
      <w:pPr>
        <w:pStyle w:val="ae"/>
        <w:numPr>
          <w:ilvl w:val="0"/>
          <w:numId w:val="16"/>
        </w:numPr>
        <w:snapToGrid/>
        <w:ind w:left="0" w:right="0" w:firstLine="284"/>
        <w:jc w:val="left"/>
        <w:rPr>
          <w:szCs w:val="24"/>
        </w:rPr>
      </w:pPr>
      <w:r w:rsidRPr="002F56D9">
        <w:rPr>
          <w:szCs w:val="24"/>
        </w:rPr>
        <w:t>градиент температур воды морей и океанов, воздуха, недр земли /вулканов/ как источники тепловой энергии;</w:t>
      </w:r>
    </w:p>
    <w:p w14:paraId="3FE6A3A3" w14:textId="77777777" w:rsidR="00581542" w:rsidRPr="002F56D9" w:rsidRDefault="00581542" w:rsidP="00366D09">
      <w:pPr>
        <w:pStyle w:val="ae"/>
        <w:numPr>
          <w:ilvl w:val="0"/>
          <w:numId w:val="16"/>
        </w:numPr>
        <w:snapToGrid/>
        <w:ind w:left="0" w:right="0" w:firstLine="284"/>
        <w:jc w:val="left"/>
        <w:rPr>
          <w:szCs w:val="24"/>
        </w:rPr>
      </w:pPr>
      <w:r w:rsidRPr="002F56D9">
        <w:rPr>
          <w:szCs w:val="24"/>
        </w:rPr>
        <w:t>солнечное излучение как источник лучистой энергии;</w:t>
      </w:r>
    </w:p>
    <w:p w14:paraId="0E208AF2" w14:textId="77777777" w:rsidR="00581542" w:rsidRPr="002F56D9" w:rsidRDefault="00581542" w:rsidP="00366D09">
      <w:pPr>
        <w:pStyle w:val="ae"/>
        <w:numPr>
          <w:ilvl w:val="0"/>
          <w:numId w:val="16"/>
        </w:numPr>
        <w:snapToGrid/>
        <w:ind w:left="0" w:right="0" w:firstLine="284"/>
        <w:jc w:val="left"/>
        <w:rPr>
          <w:szCs w:val="24"/>
        </w:rPr>
      </w:pPr>
      <w:r w:rsidRPr="002F56D9">
        <w:rPr>
          <w:szCs w:val="24"/>
        </w:rPr>
        <w:t>растения и торф как источник химической энергии.</w:t>
      </w:r>
    </w:p>
    <w:p w14:paraId="117F1A84" w14:textId="77777777" w:rsidR="002F56D9" w:rsidRDefault="002F56D9" w:rsidP="00366D09">
      <w:pPr>
        <w:spacing w:after="0" w:line="240" w:lineRule="auto"/>
        <w:jc w:val="center"/>
        <w:rPr>
          <w:rFonts w:ascii="Times New Roman" w:hAnsi="Times New Roman" w:cs="Times New Roman"/>
          <w:sz w:val="24"/>
          <w:szCs w:val="24"/>
        </w:rPr>
      </w:pPr>
    </w:p>
    <w:p w14:paraId="5429010F"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21. Структура мирового потребления ТЭР. Крупнейшие техногенные катастрофы в местах добычи топливных ресурсов.</w:t>
      </w:r>
    </w:p>
    <w:p w14:paraId="441A84C0"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Топливно-энергетическая группа</w:t>
      </w:r>
    </w:p>
    <w:p w14:paraId="48638D98"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Нефть – маслянистая жидкость от светло-бурого до черного цвета с характерным запахом. Она легче воды и в ней не растворяется. Так как нефть – смесь различных углеводородов, то у нее нет определенной температуры кипения. Начало кипения нефти обычно выше 280С. </w:t>
      </w:r>
    </w:p>
    <w:p w14:paraId="2E3BE3E0"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Мировой запас нефти оценивается в 840 млрд.</w:t>
      </w:r>
      <w:r w:rsidR="00510A88"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 xml:space="preserve">т. условного топлива, из них 10% - достоверные и 90% - вероятные запасы. </w:t>
      </w:r>
    </w:p>
    <w:p w14:paraId="4AA1D22E"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Природный газ</w:t>
      </w:r>
      <w:r w:rsidRPr="002F56D9">
        <w:rPr>
          <w:rFonts w:ascii="Times New Roman" w:eastAsia="Calibri" w:hAnsi="Times New Roman" w:cs="Times New Roman"/>
          <w:sz w:val="24"/>
          <w:szCs w:val="24"/>
        </w:rPr>
        <w:t xml:space="preserve"> — смесь газов, образовавшихся в недрах Земли при анаэробном разложении органических веществ. </w:t>
      </w:r>
    </w:p>
    <w:p w14:paraId="3D090554"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Запасы 300-500 трлн. м</w:t>
      </w:r>
      <w:proofErr w:type="gramStart"/>
      <w:r w:rsidRPr="002F56D9">
        <w:rPr>
          <w:rFonts w:ascii="Times New Roman" w:eastAsia="Calibri" w:hAnsi="Times New Roman" w:cs="Times New Roman"/>
          <w:sz w:val="24"/>
          <w:szCs w:val="24"/>
        </w:rPr>
        <w:t>3 ,</w:t>
      </w:r>
      <w:proofErr w:type="gramEnd"/>
      <w:r w:rsidRPr="002F56D9">
        <w:rPr>
          <w:rFonts w:ascii="Times New Roman" w:eastAsia="Calibri" w:hAnsi="Times New Roman" w:cs="Times New Roman"/>
          <w:sz w:val="24"/>
          <w:szCs w:val="24"/>
        </w:rPr>
        <w:t xml:space="preserve"> состоит в основном из метана. </w:t>
      </w:r>
    </w:p>
    <w:p w14:paraId="1E1E4075"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Самое дешевое и экологически чистое топливо.</w:t>
      </w:r>
    </w:p>
    <w:p w14:paraId="099B9349"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Используется сжиженный газ для различных нужд энергетической и химической промышленности.</w:t>
      </w:r>
    </w:p>
    <w:p w14:paraId="306E15A3"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Перекачка газа по </w:t>
      </w:r>
      <w:proofErr w:type="gramStart"/>
      <w:r w:rsidRPr="002F56D9">
        <w:rPr>
          <w:rFonts w:ascii="Times New Roman" w:eastAsia="Calibri" w:hAnsi="Times New Roman" w:cs="Times New Roman"/>
          <w:sz w:val="24"/>
          <w:szCs w:val="24"/>
        </w:rPr>
        <w:t>трубопроводам  дороже</w:t>
      </w:r>
      <w:proofErr w:type="gramEnd"/>
      <w:r w:rsidRPr="002F56D9">
        <w:rPr>
          <w:rFonts w:ascii="Times New Roman" w:eastAsia="Calibri" w:hAnsi="Times New Roman" w:cs="Times New Roman"/>
          <w:sz w:val="24"/>
          <w:szCs w:val="24"/>
        </w:rPr>
        <w:t xml:space="preserve"> нефти</w:t>
      </w:r>
    </w:p>
    <w:p w14:paraId="0A40D7F3"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Первый магистральный трубопровод (диаметром 34 см и длиной 840 км) введен в 1946 г. до Москвы от Саратова.</w:t>
      </w:r>
    </w:p>
    <w:p w14:paraId="74A92E8F"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Ископаемый уголь</w:t>
      </w:r>
      <w:r w:rsidR="00510A88"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 xml:space="preserve">— полезное ископаемое, вид топлива, образовавшийся из частей древних растений под землей без доступа кислорода. Уголь был первым из используемых человеком видов ископаемого топлива и позволил совершить промышленную революцию, которая в свою очередь способствовала развитию угольной промышленности, обеспечив её более современной технологией. Мировой запас угля оценивается в 9-11 </w:t>
      </w:r>
      <w:proofErr w:type="spellStart"/>
      <w:r w:rsidRPr="002F56D9">
        <w:rPr>
          <w:rFonts w:ascii="Times New Roman" w:eastAsia="Calibri" w:hAnsi="Times New Roman" w:cs="Times New Roman"/>
          <w:sz w:val="24"/>
          <w:szCs w:val="24"/>
        </w:rPr>
        <w:t>трлн.т</w:t>
      </w:r>
      <w:proofErr w:type="spellEnd"/>
      <w:r w:rsidRPr="002F56D9">
        <w:rPr>
          <w:rFonts w:ascii="Times New Roman" w:eastAsia="Calibri" w:hAnsi="Times New Roman" w:cs="Times New Roman"/>
          <w:sz w:val="24"/>
          <w:szCs w:val="24"/>
        </w:rPr>
        <w:t>.</w:t>
      </w:r>
    </w:p>
    <w:p w14:paraId="196C2760"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lastRenderedPageBreak/>
        <w:t>Использование:</w:t>
      </w:r>
    </w:p>
    <w:p w14:paraId="652F586D" w14:textId="77777777" w:rsidR="000143DD" w:rsidRPr="002F56D9" w:rsidRDefault="000143DD" w:rsidP="00366D09">
      <w:pPr>
        <w:numPr>
          <w:ilvl w:val="0"/>
          <w:numId w:val="66"/>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в качестве   топлива   в   местах   добычи;</w:t>
      </w:r>
    </w:p>
    <w:p w14:paraId="64604388" w14:textId="77777777" w:rsidR="000143DD" w:rsidRPr="002F56D9" w:rsidRDefault="000143DD" w:rsidP="00366D09">
      <w:pPr>
        <w:numPr>
          <w:ilvl w:val="0"/>
          <w:numId w:val="66"/>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в черной металлургии (коксующиеся   угли);</w:t>
      </w:r>
    </w:p>
    <w:p w14:paraId="5C0BB4DC"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Получение кокса (твердое пористое вещество) осуществляется путем нагрева в печах без доступа </w:t>
      </w:r>
      <w:proofErr w:type="gramStart"/>
      <w:r w:rsidRPr="002F56D9">
        <w:rPr>
          <w:rFonts w:ascii="Times New Roman" w:eastAsia="Calibri" w:hAnsi="Times New Roman" w:cs="Times New Roman"/>
          <w:sz w:val="24"/>
          <w:szCs w:val="24"/>
        </w:rPr>
        <w:t>воздуха  до</w:t>
      </w:r>
      <w:proofErr w:type="gramEnd"/>
      <w:r w:rsidRPr="002F56D9">
        <w:rPr>
          <w:rFonts w:ascii="Times New Roman" w:eastAsia="Calibri" w:hAnsi="Times New Roman" w:cs="Times New Roman"/>
          <w:sz w:val="24"/>
          <w:szCs w:val="24"/>
        </w:rPr>
        <w:t xml:space="preserve">   950-1000 С.  </w:t>
      </w:r>
    </w:p>
    <w:p w14:paraId="482650CF" w14:textId="77777777" w:rsidR="000143DD" w:rsidRPr="002F56D9" w:rsidRDefault="000143DD" w:rsidP="00366D09">
      <w:pPr>
        <w:numPr>
          <w:ilvl w:val="0"/>
          <w:numId w:val="66"/>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сырье для производства пластмасс, смол, лекарств, удобрений. </w:t>
      </w:r>
    </w:p>
    <w:p w14:paraId="00F6FCD4"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Добывают   открытым   и   шахтным   способами.</w:t>
      </w:r>
    </w:p>
    <w:p w14:paraId="1E4E0C83"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p>
    <w:p w14:paraId="3342B99C"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Крупнейшие катастрофы:</w:t>
      </w:r>
    </w:p>
    <w:p w14:paraId="21D7679C"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1. Авария на ЧАЭС</w:t>
      </w:r>
    </w:p>
    <w:p w14:paraId="5FAE83E7"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2. 13 ноября 2002 года нефтяной танкер </w:t>
      </w:r>
      <w:proofErr w:type="spellStart"/>
      <w:r w:rsidRPr="002F56D9">
        <w:rPr>
          <w:rFonts w:ascii="Times New Roman" w:eastAsia="Calibri" w:hAnsi="Times New Roman" w:cs="Times New Roman"/>
          <w:sz w:val="24"/>
          <w:szCs w:val="24"/>
        </w:rPr>
        <w:t>Prestige</w:t>
      </w:r>
      <w:proofErr w:type="spellEnd"/>
      <w:r w:rsidRPr="002F56D9">
        <w:rPr>
          <w:rFonts w:ascii="Times New Roman" w:eastAsia="Calibri" w:hAnsi="Times New Roman" w:cs="Times New Roman"/>
          <w:sz w:val="24"/>
          <w:szCs w:val="24"/>
        </w:rPr>
        <w:t xml:space="preserve"> взорвался, 77000 тонн горючего ушло в океан, что стало крупнейшим в истории Европы разливом нефтепродуктов. Убытки в ходе работ по устранению нефтяного пятна составили 12 миллиардов долларов</w:t>
      </w:r>
    </w:p>
    <w:p w14:paraId="45072E44"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3. Взрыв на нефтяной платформе </w:t>
      </w:r>
      <w:proofErr w:type="spellStart"/>
      <w:r w:rsidRPr="002F56D9">
        <w:rPr>
          <w:rFonts w:ascii="Times New Roman" w:eastAsia="Calibri" w:hAnsi="Times New Roman" w:cs="Times New Roman"/>
          <w:sz w:val="24"/>
          <w:szCs w:val="24"/>
        </w:rPr>
        <w:t>Piper</w:t>
      </w:r>
      <w:proofErr w:type="spellEnd"/>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Alpha</w:t>
      </w:r>
      <w:proofErr w:type="spellEnd"/>
      <w:r w:rsidRPr="002F56D9">
        <w:rPr>
          <w:rFonts w:ascii="Times New Roman" w:eastAsia="Calibri" w:hAnsi="Times New Roman" w:cs="Times New Roman"/>
          <w:sz w:val="24"/>
          <w:szCs w:val="24"/>
        </w:rPr>
        <w:t xml:space="preserve"> — произошел 6 июля 1988, который признан самой ужасной катастрофой за всю историю нефтедобывающей отрасли. Авария обошлась в 3,4 миллиарда долларов.</w:t>
      </w:r>
    </w:p>
    <w:p w14:paraId="3F86B3BB" w14:textId="77777777" w:rsidR="000143DD" w:rsidRPr="002F56D9"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proofErr w:type="spellStart"/>
      <w:r w:rsidRPr="002F56D9">
        <w:rPr>
          <w:rFonts w:ascii="Times New Roman" w:eastAsia="Calibri" w:hAnsi="Times New Roman" w:cs="Times New Roman"/>
          <w:sz w:val="24"/>
          <w:szCs w:val="24"/>
        </w:rPr>
        <w:t>Piper</w:t>
      </w:r>
      <w:proofErr w:type="spellEnd"/>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Alpha</w:t>
      </w:r>
      <w:proofErr w:type="spellEnd"/>
      <w:r w:rsidRPr="002F56D9">
        <w:rPr>
          <w:rFonts w:ascii="Times New Roman" w:eastAsia="Calibri" w:hAnsi="Times New Roman" w:cs="Times New Roman"/>
          <w:sz w:val="24"/>
          <w:szCs w:val="24"/>
        </w:rPr>
        <w:t xml:space="preserve"> — единственная в мире сгоревшая нефтедобывающая платформа. В результате утечки газа и последующего взрыва, а также в результате непродуманных и нерешительных действий персонала погибло 167 человек из 226 находившихся в тот момент на платформе, только 59 осталось в живых. Сразу же после взрыва на платформе была прекращена добыча нефти и газа, однако в связи с тем, что трубопроводы платформы были подключены к общей сети, по которым шли углеводороды с других платформ, а на тех добычу и подачу нефти и газа в трубопровод долгое время не решались остановить (ждали разрешение высшего руководства компании) огромное количество углеводородов продолжило поступать по трубопроводам, что поддерживало пожар</w:t>
      </w:r>
    </w:p>
    <w:p w14:paraId="2DA9DC49" w14:textId="6E8767B9" w:rsidR="000143DD" w:rsidRDefault="000143DD"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4. Разлив нефти из танкера компании </w:t>
      </w:r>
      <w:proofErr w:type="spellStart"/>
      <w:r w:rsidRPr="002F56D9">
        <w:rPr>
          <w:rFonts w:ascii="Times New Roman" w:eastAsia="Calibri" w:hAnsi="Times New Roman" w:cs="Times New Roman"/>
          <w:sz w:val="24"/>
          <w:szCs w:val="24"/>
        </w:rPr>
        <w:t>Exxon</w:t>
      </w:r>
      <w:proofErr w:type="spellEnd"/>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Valdez</w:t>
      </w:r>
      <w:proofErr w:type="spellEnd"/>
      <w:r w:rsidRPr="002F56D9">
        <w:rPr>
          <w:rFonts w:ascii="Times New Roman" w:eastAsia="Calibri" w:hAnsi="Times New Roman" w:cs="Times New Roman"/>
          <w:sz w:val="24"/>
          <w:szCs w:val="24"/>
        </w:rPr>
        <w:t xml:space="preserve"> — произошел 24 марта 1989</w:t>
      </w:r>
      <w:r w:rsidR="00510A88"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Это самый масштабный разлив нефти за всю историю человечества. В воду попало более 11 млн. галлонов нефти. На ликвидацию последствий этой экологической катастрофы было потрачено 2,5 миллиарда долларов.</w:t>
      </w:r>
    </w:p>
    <w:p w14:paraId="5BA30B62" w14:textId="77777777" w:rsidR="0008266F" w:rsidRPr="002F56D9" w:rsidRDefault="0008266F" w:rsidP="00366D09">
      <w:pPr>
        <w:tabs>
          <w:tab w:val="left" w:pos="0"/>
        </w:tabs>
        <w:spacing w:after="0" w:line="240" w:lineRule="auto"/>
        <w:ind w:firstLine="284"/>
        <w:contextualSpacing/>
        <w:jc w:val="both"/>
        <w:rPr>
          <w:rFonts w:ascii="Times New Roman" w:eastAsia="Calibri" w:hAnsi="Times New Roman" w:cs="Times New Roman"/>
          <w:sz w:val="24"/>
          <w:szCs w:val="24"/>
        </w:rPr>
      </w:pPr>
    </w:p>
    <w:p w14:paraId="68749DB4" w14:textId="77777777" w:rsidR="00581542"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22. Виды топлива, их состав и теплота сгорания. Оценка природно-ресурсного потенциала Республики Беларусь.</w:t>
      </w:r>
    </w:p>
    <w:p w14:paraId="5CD303A4" w14:textId="77777777" w:rsidR="000143DD" w:rsidRPr="002F56D9" w:rsidRDefault="000143DD" w:rsidP="00366D09">
      <w:pPr>
        <w:spacing w:after="0"/>
        <w:ind w:firstLine="709"/>
        <w:jc w:val="both"/>
        <w:rPr>
          <w:rFonts w:ascii="Times New Roman" w:hAnsi="Times New Roman" w:cs="Times New Roman"/>
          <w:sz w:val="24"/>
          <w:szCs w:val="24"/>
        </w:rPr>
      </w:pPr>
      <w:r w:rsidRPr="002F56D9">
        <w:rPr>
          <w:rFonts w:ascii="Times New Roman" w:hAnsi="Times New Roman" w:cs="Times New Roman"/>
          <w:b/>
          <w:sz w:val="24"/>
          <w:szCs w:val="24"/>
        </w:rPr>
        <w:t xml:space="preserve">Топливо </w:t>
      </w:r>
      <w:r w:rsidRPr="002F56D9">
        <w:rPr>
          <w:rFonts w:ascii="Times New Roman" w:hAnsi="Times New Roman" w:cs="Times New Roman"/>
          <w:sz w:val="24"/>
          <w:szCs w:val="24"/>
        </w:rPr>
        <w:t>- вещество, выделяющее при определенных экономически целесообразных условиях большое количество тепловой энергии, которая в дальнейшем используется непосредственно или преобразуется в другие виды энергии.</w:t>
      </w:r>
    </w:p>
    <w:p w14:paraId="263F9115" w14:textId="77777777" w:rsidR="000143DD" w:rsidRPr="002F56D9" w:rsidRDefault="000143DD" w:rsidP="00366D09">
      <w:pPr>
        <w:spacing w:after="0"/>
        <w:ind w:firstLine="709"/>
        <w:jc w:val="both"/>
        <w:rPr>
          <w:rFonts w:ascii="Times New Roman" w:hAnsi="Times New Roman" w:cs="Times New Roman"/>
          <w:sz w:val="24"/>
          <w:szCs w:val="24"/>
        </w:rPr>
      </w:pPr>
      <w:r w:rsidRPr="002F56D9">
        <w:rPr>
          <w:rFonts w:ascii="Times New Roman" w:hAnsi="Times New Roman" w:cs="Times New Roman"/>
          <w:sz w:val="24"/>
          <w:szCs w:val="24"/>
        </w:rPr>
        <w:t>Топливо бывает:</w:t>
      </w:r>
    </w:p>
    <w:p w14:paraId="6FAD98AF" w14:textId="77777777" w:rsidR="000143DD" w:rsidRPr="002F56D9" w:rsidRDefault="000143DD" w:rsidP="00366D09">
      <w:pPr>
        <w:numPr>
          <w:ilvl w:val="0"/>
          <w:numId w:val="15"/>
        </w:numPr>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sz w:val="24"/>
          <w:szCs w:val="24"/>
          <w:u w:val="single"/>
        </w:rPr>
        <w:t xml:space="preserve">горючее </w:t>
      </w:r>
      <w:r w:rsidRPr="002F56D9">
        <w:rPr>
          <w:rFonts w:ascii="Times New Roman" w:hAnsi="Times New Roman" w:cs="Times New Roman"/>
          <w:sz w:val="24"/>
          <w:szCs w:val="24"/>
        </w:rPr>
        <w:t>- выделяет тепло при окислении, окислитель- обычно О</w:t>
      </w:r>
      <w:r w:rsidRPr="002F56D9">
        <w:rPr>
          <w:rFonts w:ascii="Times New Roman" w:hAnsi="Times New Roman" w:cs="Times New Roman"/>
          <w:sz w:val="24"/>
          <w:szCs w:val="24"/>
          <w:vertAlign w:val="subscript"/>
        </w:rPr>
        <w:t>2</w:t>
      </w:r>
      <w:r w:rsidRPr="002F56D9">
        <w:rPr>
          <w:rFonts w:ascii="Times New Roman" w:hAnsi="Times New Roman" w:cs="Times New Roman"/>
          <w:sz w:val="24"/>
          <w:szCs w:val="24"/>
        </w:rPr>
        <w:t xml:space="preserve">, </w:t>
      </w:r>
      <w:r w:rsidRPr="002F56D9">
        <w:rPr>
          <w:rFonts w:ascii="Times New Roman" w:hAnsi="Times New Roman" w:cs="Times New Roman"/>
          <w:sz w:val="24"/>
          <w:szCs w:val="24"/>
          <w:lang w:val="en-US"/>
        </w:rPr>
        <w:t>N</w:t>
      </w:r>
      <w:r w:rsidRPr="002F56D9">
        <w:rPr>
          <w:rFonts w:ascii="Times New Roman" w:hAnsi="Times New Roman" w:cs="Times New Roman"/>
          <w:sz w:val="24"/>
          <w:szCs w:val="24"/>
          <w:vertAlign w:val="subscript"/>
        </w:rPr>
        <w:t>2</w:t>
      </w:r>
      <w:r w:rsidRPr="002F56D9">
        <w:rPr>
          <w:rFonts w:ascii="Times New Roman" w:hAnsi="Times New Roman" w:cs="Times New Roman"/>
          <w:sz w:val="24"/>
          <w:szCs w:val="24"/>
        </w:rPr>
        <w:t>, азотистая кислота, перекись водорода и пр.</w:t>
      </w:r>
    </w:p>
    <w:p w14:paraId="71C76B68" w14:textId="77777777" w:rsidR="000143DD" w:rsidRPr="002F56D9" w:rsidRDefault="000143DD" w:rsidP="00366D09">
      <w:pPr>
        <w:numPr>
          <w:ilvl w:val="0"/>
          <w:numId w:val="15"/>
        </w:numPr>
        <w:spacing w:after="0" w:line="240" w:lineRule="auto"/>
        <w:ind w:left="0" w:firstLine="709"/>
        <w:jc w:val="both"/>
        <w:rPr>
          <w:rFonts w:ascii="Times New Roman" w:hAnsi="Times New Roman" w:cs="Times New Roman"/>
          <w:sz w:val="24"/>
          <w:szCs w:val="24"/>
        </w:rPr>
      </w:pPr>
      <w:proofErr w:type="gramStart"/>
      <w:r w:rsidRPr="002F56D9">
        <w:rPr>
          <w:rFonts w:ascii="Times New Roman" w:hAnsi="Times New Roman" w:cs="Times New Roman"/>
          <w:sz w:val="24"/>
          <w:szCs w:val="24"/>
          <w:u w:val="single"/>
        </w:rPr>
        <w:t>расщепляющееся</w:t>
      </w:r>
      <w:proofErr w:type="gramEnd"/>
      <w:r w:rsidRPr="002F56D9">
        <w:rPr>
          <w:rFonts w:ascii="Times New Roman" w:hAnsi="Times New Roman" w:cs="Times New Roman"/>
          <w:sz w:val="24"/>
          <w:szCs w:val="24"/>
          <w:u w:val="single"/>
        </w:rPr>
        <w:t xml:space="preserve"> или ядерное топливо</w:t>
      </w:r>
      <w:r w:rsidRPr="002F56D9">
        <w:rPr>
          <w:rFonts w:ascii="Times New Roman" w:hAnsi="Times New Roman" w:cs="Times New Roman"/>
          <w:sz w:val="24"/>
          <w:szCs w:val="24"/>
        </w:rPr>
        <w:t xml:space="preserve"> (основа ядерной энергетики </w:t>
      </w:r>
      <w:r w:rsidRPr="002F56D9">
        <w:rPr>
          <w:rFonts w:ascii="Times New Roman" w:hAnsi="Times New Roman" w:cs="Times New Roman"/>
          <w:position w:val="-6"/>
          <w:sz w:val="24"/>
          <w:szCs w:val="24"/>
        </w:rPr>
        <w:object w:dxaOrig="499" w:dyaOrig="320" w14:anchorId="2C132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6pt" o:ole="" fillcolor="window">
            <v:imagedata r:id="rId12" o:title=""/>
          </v:shape>
          <o:OLEObject Type="Embed" ProgID="Equation.3" ShapeID="_x0000_i1025" DrawAspect="Content" ObjectID="_1765900639" r:id="rId13"/>
        </w:object>
      </w:r>
      <w:r w:rsidRPr="002F56D9">
        <w:rPr>
          <w:rFonts w:ascii="Times New Roman" w:hAnsi="Times New Roman" w:cs="Times New Roman"/>
          <w:sz w:val="24"/>
          <w:szCs w:val="24"/>
        </w:rPr>
        <w:t xml:space="preserve">(уран 235). </w:t>
      </w:r>
    </w:p>
    <w:p w14:paraId="0A705C1C" w14:textId="77777777" w:rsidR="000143DD" w:rsidRPr="002F56D9" w:rsidRDefault="000143DD" w:rsidP="00366D09">
      <w:pPr>
        <w:spacing w:after="0"/>
        <w:ind w:firstLine="709"/>
        <w:jc w:val="both"/>
        <w:rPr>
          <w:rFonts w:ascii="Times New Roman" w:hAnsi="Times New Roman" w:cs="Times New Roman"/>
          <w:sz w:val="24"/>
          <w:szCs w:val="24"/>
        </w:rPr>
      </w:pPr>
      <w:r w:rsidRPr="002F56D9">
        <w:rPr>
          <w:rFonts w:ascii="Times New Roman" w:hAnsi="Times New Roman" w:cs="Times New Roman"/>
          <w:sz w:val="24"/>
          <w:szCs w:val="24"/>
        </w:rPr>
        <w:t xml:space="preserve">Горючее делят на </w:t>
      </w:r>
      <w:r w:rsidRPr="002F56D9">
        <w:rPr>
          <w:rFonts w:ascii="Times New Roman" w:hAnsi="Times New Roman" w:cs="Times New Roman"/>
          <w:b/>
          <w:sz w:val="24"/>
          <w:szCs w:val="24"/>
        </w:rPr>
        <w:t>органическое</w:t>
      </w:r>
      <w:r w:rsidRPr="002F56D9">
        <w:rPr>
          <w:rFonts w:ascii="Times New Roman" w:hAnsi="Times New Roman" w:cs="Times New Roman"/>
          <w:sz w:val="24"/>
          <w:szCs w:val="24"/>
        </w:rPr>
        <w:t xml:space="preserve"> и </w:t>
      </w:r>
      <w:r w:rsidRPr="002F56D9">
        <w:rPr>
          <w:rFonts w:ascii="Times New Roman" w:hAnsi="Times New Roman" w:cs="Times New Roman"/>
          <w:b/>
          <w:sz w:val="24"/>
          <w:szCs w:val="24"/>
        </w:rPr>
        <w:t>неорганическое</w:t>
      </w:r>
      <w:r w:rsidRPr="002F56D9">
        <w:rPr>
          <w:rFonts w:ascii="Times New Roman" w:hAnsi="Times New Roman" w:cs="Times New Roman"/>
          <w:sz w:val="24"/>
          <w:szCs w:val="24"/>
        </w:rPr>
        <w:t xml:space="preserve">. Органическое горючее - углерод и углеводород. Горючее бывает </w:t>
      </w:r>
      <w:r w:rsidRPr="002F56D9">
        <w:rPr>
          <w:rFonts w:ascii="Times New Roman" w:hAnsi="Times New Roman" w:cs="Times New Roman"/>
          <w:b/>
          <w:sz w:val="24"/>
          <w:szCs w:val="24"/>
        </w:rPr>
        <w:t>природное</w:t>
      </w:r>
      <w:r w:rsidRPr="002F56D9">
        <w:rPr>
          <w:rFonts w:ascii="Times New Roman" w:hAnsi="Times New Roman" w:cs="Times New Roman"/>
          <w:sz w:val="24"/>
          <w:szCs w:val="24"/>
        </w:rPr>
        <w:t xml:space="preserve"> (добытое в недрах земли) и </w:t>
      </w:r>
      <w:r w:rsidRPr="002F56D9">
        <w:rPr>
          <w:rFonts w:ascii="Times New Roman" w:hAnsi="Times New Roman" w:cs="Times New Roman"/>
          <w:b/>
          <w:sz w:val="24"/>
          <w:szCs w:val="24"/>
        </w:rPr>
        <w:t>искусственное</w:t>
      </w:r>
      <w:r w:rsidRPr="002F56D9">
        <w:rPr>
          <w:rFonts w:ascii="Times New Roman" w:hAnsi="Times New Roman" w:cs="Times New Roman"/>
          <w:sz w:val="24"/>
          <w:szCs w:val="24"/>
        </w:rPr>
        <w:t xml:space="preserve"> (переработанное природное). Искусственное в свою очередь делится на </w:t>
      </w:r>
      <w:r w:rsidRPr="002F56D9">
        <w:rPr>
          <w:rFonts w:ascii="Times New Roman" w:hAnsi="Times New Roman" w:cs="Times New Roman"/>
          <w:b/>
          <w:sz w:val="24"/>
          <w:szCs w:val="24"/>
        </w:rPr>
        <w:t>композиционное</w:t>
      </w:r>
      <w:r w:rsidRPr="002F56D9">
        <w:rPr>
          <w:rFonts w:ascii="Times New Roman" w:hAnsi="Times New Roman" w:cs="Times New Roman"/>
          <w:sz w:val="24"/>
          <w:szCs w:val="24"/>
        </w:rPr>
        <w:t xml:space="preserve"> (полученное механической переработкой естественного, бывает в виде гранул, эмульсий, брикетов) и </w:t>
      </w:r>
      <w:r w:rsidRPr="002F56D9">
        <w:rPr>
          <w:rFonts w:ascii="Times New Roman" w:hAnsi="Times New Roman" w:cs="Times New Roman"/>
          <w:b/>
          <w:sz w:val="24"/>
          <w:szCs w:val="24"/>
        </w:rPr>
        <w:t xml:space="preserve">синтетическое </w:t>
      </w:r>
      <w:r w:rsidRPr="002F56D9">
        <w:rPr>
          <w:rFonts w:ascii="Times New Roman" w:hAnsi="Times New Roman" w:cs="Times New Roman"/>
          <w:sz w:val="24"/>
          <w:szCs w:val="24"/>
        </w:rPr>
        <w:t>(произведенное путем термохимической переработки естественного - бензин, керосин, дизельное топливо, угольный газ и т.д.).</w:t>
      </w:r>
    </w:p>
    <w:p w14:paraId="138A643C" w14:textId="77777777" w:rsidR="000143DD" w:rsidRPr="002F56D9" w:rsidRDefault="000143DD" w:rsidP="00366D09">
      <w:pPr>
        <w:spacing w:after="0"/>
        <w:ind w:firstLine="709"/>
        <w:jc w:val="both"/>
        <w:rPr>
          <w:rFonts w:ascii="Times New Roman" w:hAnsi="Times New Roman" w:cs="Times New Roman"/>
          <w:sz w:val="24"/>
          <w:szCs w:val="24"/>
        </w:rPr>
      </w:pPr>
      <w:r w:rsidRPr="002F56D9">
        <w:rPr>
          <w:rFonts w:ascii="Times New Roman" w:hAnsi="Times New Roman" w:cs="Times New Roman"/>
          <w:sz w:val="24"/>
          <w:szCs w:val="24"/>
        </w:rPr>
        <w:t>Более 90% потребляемой энергии образуется при сжигании естественного органического топлива 3 видов:</w:t>
      </w:r>
    </w:p>
    <w:p w14:paraId="3F33FEE7" w14:textId="77777777" w:rsidR="000143DD" w:rsidRPr="002F56D9" w:rsidRDefault="000143DD" w:rsidP="00366D09">
      <w:pPr>
        <w:numPr>
          <w:ilvl w:val="0"/>
          <w:numId w:val="67"/>
        </w:numPr>
        <w:tabs>
          <w:tab w:val="num" w:pos="1800"/>
        </w:tabs>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sz w:val="24"/>
          <w:szCs w:val="24"/>
        </w:rPr>
        <w:t>твердое топливо (уголь, торф, сланцы).</w:t>
      </w:r>
    </w:p>
    <w:p w14:paraId="48C6CB18" w14:textId="77777777" w:rsidR="000143DD" w:rsidRPr="002F56D9" w:rsidRDefault="000143DD" w:rsidP="00366D09">
      <w:pPr>
        <w:numPr>
          <w:ilvl w:val="0"/>
          <w:numId w:val="67"/>
        </w:numPr>
        <w:tabs>
          <w:tab w:val="num" w:pos="1800"/>
        </w:tabs>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sz w:val="24"/>
          <w:szCs w:val="24"/>
        </w:rPr>
        <w:t>жидкое топливо (нефть и газоконденсаты).</w:t>
      </w:r>
    </w:p>
    <w:p w14:paraId="0D6A3622" w14:textId="77777777" w:rsidR="000143DD" w:rsidRPr="002F56D9" w:rsidRDefault="000143DD" w:rsidP="00366D09">
      <w:pPr>
        <w:numPr>
          <w:ilvl w:val="0"/>
          <w:numId w:val="67"/>
        </w:numPr>
        <w:tabs>
          <w:tab w:val="num" w:pos="1800"/>
        </w:tabs>
        <w:spacing w:after="0" w:line="240" w:lineRule="auto"/>
        <w:ind w:left="0" w:firstLine="709"/>
        <w:jc w:val="both"/>
        <w:rPr>
          <w:rFonts w:ascii="Times New Roman" w:hAnsi="Times New Roman" w:cs="Times New Roman"/>
          <w:sz w:val="24"/>
          <w:szCs w:val="24"/>
        </w:rPr>
      </w:pPr>
      <w:r w:rsidRPr="002F56D9">
        <w:rPr>
          <w:rFonts w:ascii="Times New Roman" w:hAnsi="Times New Roman" w:cs="Times New Roman"/>
          <w:sz w:val="24"/>
          <w:szCs w:val="24"/>
        </w:rPr>
        <w:t>газообразное топливо (природный газ, СН</w:t>
      </w:r>
      <w:r w:rsidRPr="002F56D9">
        <w:rPr>
          <w:rFonts w:ascii="Times New Roman" w:hAnsi="Times New Roman" w:cs="Times New Roman"/>
          <w:sz w:val="24"/>
          <w:szCs w:val="24"/>
          <w:vertAlign w:val="subscript"/>
        </w:rPr>
        <w:t>4</w:t>
      </w:r>
      <w:r w:rsidRPr="002F56D9">
        <w:rPr>
          <w:rFonts w:ascii="Times New Roman" w:hAnsi="Times New Roman" w:cs="Times New Roman"/>
          <w:sz w:val="24"/>
          <w:szCs w:val="24"/>
        </w:rPr>
        <w:t>, попутный газ нефти).</w:t>
      </w:r>
    </w:p>
    <w:p w14:paraId="3EAB64BC" w14:textId="77777777" w:rsidR="000143DD" w:rsidRPr="002F56D9" w:rsidRDefault="000143DD" w:rsidP="00366D09">
      <w:pPr>
        <w:spacing w:after="0"/>
        <w:ind w:firstLine="709"/>
        <w:jc w:val="both"/>
        <w:rPr>
          <w:rFonts w:ascii="Times New Roman" w:hAnsi="Times New Roman" w:cs="Times New Roman"/>
          <w:sz w:val="24"/>
          <w:szCs w:val="24"/>
        </w:rPr>
      </w:pPr>
      <w:r w:rsidRPr="002F56D9">
        <w:rPr>
          <w:rFonts w:ascii="Times New Roman" w:hAnsi="Times New Roman" w:cs="Times New Roman"/>
          <w:sz w:val="24"/>
          <w:szCs w:val="24"/>
        </w:rPr>
        <w:lastRenderedPageBreak/>
        <w:t xml:space="preserve">Органическое топливо состоит из следующих составляющих: горючая составляющая (органические ингредиенты - С, Н, О, </w:t>
      </w:r>
      <w:r w:rsidRPr="002F56D9">
        <w:rPr>
          <w:rFonts w:ascii="Times New Roman" w:hAnsi="Times New Roman" w:cs="Times New Roman"/>
          <w:sz w:val="24"/>
          <w:szCs w:val="24"/>
          <w:lang w:val="en-US"/>
        </w:rPr>
        <w:t>N</w:t>
      </w:r>
      <w:r w:rsidRPr="002F56D9">
        <w:rPr>
          <w:rFonts w:ascii="Times New Roman" w:hAnsi="Times New Roman" w:cs="Times New Roman"/>
          <w:sz w:val="24"/>
          <w:szCs w:val="24"/>
        </w:rPr>
        <w:t xml:space="preserve">, </w:t>
      </w:r>
      <w:r w:rsidRPr="002F56D9">
        <w:rPr>
          <w:rFonts w:ascii="Times New Roman" w:hAnsi="Times New Roman" w:cs="Times New Roman"/>
          <w:sz w:val="24"/>
          <w:szCs w:val="24"/>
          <w:lang w:val="en-US"/>
        </w:rPr>
        <w:t>S</w:t>
      </w:r>
      <w:r w:rsidRPr="002F56D9">
        <w:rPr>
          <w:rFonts w:ascii="Times New Roman" w:hAnsi="Times New Roman" w:cs="Times New Roman"/>
          <w:sz w:val="24"/>
          <w:szCs w:val="24"/>
        </w:rPr>
        <w:t>) и негорючая составляющая (состоит из влаги, минеральной части).</w:t>
      </w:r>
    </w:p>
    <w:p w14:paraId="5044447B" w14:textId="77777777" w:rsidR="000143DD" w:rsidRPr="002F56D9" w:rsidRDefault="00A32B9E" w:rsidP="00366D09">
      <w:pPr>
        <w:spacing w:after="0"/>
        <w:ind w:firstLine="709"/>
        <w:jc w:val="both"/>
        <w:rPr>
          <w:rFonts w:ascii="Times New Roman" w:hAnsi="Times New Roman" w:cs="Times New Roman"/>
          <w:sz w:val="24"/>
          <w:szCs w:val="24"/>
        </w:rPr>
      </w:pPr>
      <w:r w:rsidRPr="002F56D9">
        <w:rPr>
          <w:rFonts w:ascii="Times New Roman" w:hAnsi="Times New Roman" w:cs="Times New Roman"/>
          <w:sz w:val="24"/>
          <w:szCs w:val="24"/>
        </w:rPr>
        <w:t>Состав твердого</w:t>
      </w:r>
      <w:r w:rsidR="000143DD" w:rsidRPr="002F56D9">
        <w:rPr>
          <w:rFonts w:ascii="Times New Roman" w:hAnsi="Times New Roman" w:cs="Times New Roman"/>
          <w:sz w:val="24"/>
          <w:szCs w:val="24"/>
        </w:rPr>
        <w:t xml:space="preserve"> и жидкого топлива выражается в % по массе, при этом за 100% могут быть приняты:</w:t>
      </w:r>
    </w:p>
    <w:p w14:paraId="660407C3" w14:textId="77777777" w:rsidR="000143DD" w:rsidRPr="002F56D9" w:rsidRDefault="000143DD" w:rsidP="00366D09">
      <w:pPr>
        <w:numPr>
          <w:ilvl w:val="0"/>
          <w:numId w:val="67"/>
        </w:numPr>
        <w:spacing w:after="0" w:line="240" w:lineRule="auto"/>
        <w:jc w:val="both"/>
        <w:rPr>
          <w:rFonts w:ascii="Times New Roman" w:hAnsi="Times New Roman" w:cs="Times New Roman"/>
          <w:sz w:val="24"/>
          <w:szCs w:val="24"/>
        </w:rPr>
      </w:pPr>
      <w:proofErr w:type="gramStart"/>
      <w:r w:rsidRPr="002F56D9">
        <w:rPr>
          <w:rFonts w:ascii="Times New Roman" w:hAnsi="Times New Roman" w:cs="Times New Roman"/>
          <w:sz w:val="24"/>
          <w:szCs w:val="24"/>
        </w:rPr>
        <w:t>рабочая</w:t>
      </w:r>
      <w:proofErr w:type="gramEnd"/>
      <w:r w:rsidRPr="002F56D9">
        <w:rPr>
          <w:rFonts w:ascii="Times New Roman" w:hAnsi="Times New Roman" w:cs="Times New Roman"/>
          <w:sz w:val="24"/>
          <w:szCs w:val="24"/>
        </w:rPr>
        <w:t xml:space="preserve"> масса -  используемая непосредственно для сжигания; </w:t>
      </w:r>
    </w:p>
    <w:p w14:paraId="43AA9EF4" w14:textId="77777777" w:rsidR="000143DD" w:rsidRPr="002F56D9" w:rsidRDefault="000143DD" w:rsidP="00366D09">
      <w:pPr>
        <w:numPr>
          <w:ilvl w:val="0"/>
          <w:numId w:val="67"/>
        </w:numPr>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аналитическая масса - подготовленная к анализу;</w:t>
      </w:r>
    </w:p>
    <w:p w14:paraId="03A0CBB0" w14:textId="77777777" w:rsidR="000143DD" w:rsidRPr="002F56D9" w:rsidRDefault="000143DD" w:rsidP="00366D09">
      <w:pPr>
        <w:numPr>
          <w:ilvl w:val="0"/>
          <w:numId w:val="67"/>
        </w:numPr>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сухая масса - без влаги; </w:t>
      </w:r>
    </w:p>
    <w:p w14:paraId="4AB2D8A2" w14:textId="77777777" w:rsidR="000143DD" w:rsidRPr="002F56D9" w:rsidRDefault="000143DD" w:rsidP="00366D09">
      <w:pPr>
        <w:numPr>
          <w:ilvl w:val="0"/>
          <w:numId w:val="67"/>
        </w:numPr>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сухая беззольная масса; </w:t>
      </w:r>
    </w:p>
    <w:p w14:paraId="4A2D9372" w14:textId="77777777" w:rsidR="000143DD" w:rsidRPr="002F56D9" w:rsidRDefault="000143DD" w:rsidP="00366D09">
      <w:pPr>
        <w:numPr>
          <w:ilvl w:val="0"/>
          <w:numId w:val="67"/>
        </w:numPr>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органическая масса.</w:t>
      </w:r>
    </w:p>
    <w:p w14:paraId="517E5906" w14:textId="77777777" w:rsidR="00581542" w:rsidRPr="002F56D9" w:rsidRDefault="00581542"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Теплота сгорания топлива</w:t>
      </w:r>
      <w:r w:rsidRPr="002F56D9">
        <w:rPr>
          <w:rFonts w:ascii="Times New Roman" w:hAnsi="Times New Roman" w:cs="Times New Roman"/>
          <w:sz w:val="24"/>
          <w:szCs w:val="24"/>
        </w:rPr>
        <w:t xml:space="preserve"> -- это количество тепловой энергии, которая может выделиться в ходе химических реакций окисления горючих компонентов топлива с газообразным кислородом, измеряется в кДж/кг для твердого и жидкого, в кДж/м</w:t>
      </w:r>
      <w:r w:rsidRPr="002F56D9">
        <w:rPr>
          <w:rFonts w:ascii="Times New Roman" w:hAnsi="Times New Roman" w:cs="Times New Roman"/>
          <w:sz w:val="24"/>
          <w:szCs w:val="24"/>
          <w:vertAlign w:val="superscript"/>
        </w:rPr>
        <w:t>3</w:t>
      </w:r>
      <w:r w:rsidRPr="002F56D9">
        <w:rPr>
          <w:rFonts w:ascii="Times New Roman" w:hAnsi="Times New Roman" w:cs="Times New Roman"/>
          <w:sz w:val="24"/>
          <w:szCs w:val="24"/>
        </w:rPr>
        <w:t xml:space="preserve"> - для газообразного топлива. </w:t>
      </w:r>
    </w:p>
    <w:p w14:paraId="772A287F" w14:textId="77777777" w:rsidR="00951485" w:rsidRPr="002F56D9" w:rsidRDefault="00951485" w:rsidP="00366D09">
      <w:pPr>
        <w:spacing w:after="0"/>
        <w:ind w:firstLine="709"/>
        <w:jc w:val="both"/>
        <w:rPr>
          <w:rFonts w:ascii="Times New Roman" w:hAnsi="Times New Roman" w:cs="Times New Roman"/>
          <w:sz w:val="24"/>
          <w:szCs w:val="24"/>
        </w:rPr>
      </w:pPr>
      <w:r w:rsidRPr="002F56D9">
        <w:rPr>
          <w:rFonts w:ascii="Times New Roman" w:hAnsi="Times New Roman" w:cs="Times New Roman"/>
          <w:sz w:val="24"/>
          <w:szCs w:val="24"/>
        </w:rPr>
        <w:t>Средние теплоты сгорания, кДж/кг(кДж/м</w:t>
      </w:r>
      <w:r w:rsidRPr="002F56D9">
        <w:rPr>
          <w:rFonts w:ascii="Times New Roman" w:hAnsi="Times New Roman" w:cs="Times New Roman"/>
          <w:sz w:val="24"/>
          <w:szCs w:val="24"/>
          <w:vertAlign w:val="superscript"/>
        </w:rPr>
        <w:t>3</w:t>
      </w:r>
      <w:r w:rsidRPr="002F56D9">
        <w:rPr>
          <w:rFonts w:ascii="Times New Roman" w:hAnsi="Times New Roman" w:cs="Times New Roman"/>
          <w:sz w:val="24"/>
          <w:szCs w:val="24"/>
        </w:rPr>
        <w:t xml:space="preserve">) </w:t>
      </w:r>
      <w:r w:rsidRPr="002F56D9">
        <w:rPr>
          <w:rFonts w:ascii="Times New Roman" w:hAnsi="Times New Roman" w:cs="Times New Roman"/>
          <w:position w:val="-10"/>
          <w:sz w:val="24"/>
          <w:szCs w:val="24"/>
        </w:rPr>
        <w:object w:dxaOrig="400" w:dyaOrig="360" w14:anchorId="77213FD3">
          <v:shape id="_x0000_i1026" type="#_x0000_t75" style="width:30pt;height:24pt" o:ole="" fillcolor="window">
            <v:imagedata r:id="rId14" o:title=""/>
          </v:shape>
          <o:OLEObject Type="Embed" ProgID="Equation.3" ShapeID="_x0000_i1026" DrawAspect="Content" ObjectID="_1765900640" r:id="rId15"/>
        </w:object>
      </w:r>
      <w:r w:rsidRPr="002F56D9">
        <w:rPr>
          <w:rFonts w:ascii="Times New Roman" w:hAnsi="Times New Roman" w:cs="Times New Roman"/>
          <w:sz w:val="24"/>
          <w:szCs w:val="24"/>
        </w:rPr>
        <w:t xml:space="preserve"> </w:t>
      </w:r>
    </w:p>
    <w:p w14:paraId="276090DE" w14:textId="77777777" w:rsidR="00951485" w:rsidRPr="002F56D9" w:rsidRDefault="00951485" w:rsidP="00366D09">
      <w:pPr>
        <w:spacing w:after="0"/>
        <w:ind w:firstLine="709"/>
        <w:jc w:val="both"/>
        <w:rPr>
          <w:rFonts w:ascii="Times New Roman" w:hAnsi="Times New Roman" w:cs="Times New Roman"/>
          <w:sz w:val="24"/>
          <w:szCs w:val="24"/>
        </w:rPr>
      </w:pPr>
      <w:proofErr w:type="gramStart"/>
      <w:r w:rsidRPr="002F56D9">
        <w:rPr>
          <w:rFonts w:ascii="Times New Roman" w:hAnsi="Times New Roman" w:cs="Times New Roman"/>
          <w:sz w:val="24"/>
          <w:szCs w:val="24"/>
        </w:rPr>
        <w:t>мазут</w:t>
      </w:r>
      <w:proofErr w:type="gramEnd"/>
      <w:r w:rsidRPr="002F56D9">
        <w:rPr>
          <w:rFonts w:ascii="Times New Roman" w:hAnsi="Times New Roman" w:cs="Times New Roman"/>
          <w:sz w:val="24"/>
          <w:szCs w:val="24"/>
        </w:rPr>
        <w:t xml:space="preserve"> ……….………..40200</w:t>
      </w:r>
      <w:r w:rsidR="008D58AF" w:rsidRPr="002F56D9">
        <w:rPr>
          <w:rFonts w:ascii="Times New Roman" w:hAnsi="Times New Roman" w:cs="Times New Roman"/>
          <w:sz w:val="24"/>
          <w:szCs w:val="24"/>
        </w:rPr>
        <w:t xml:space="preserve"> </w:t>
      </w:r>
      <w:r w:rsidRPr="002F56D9">
        <w:rPr>
          <w:rFonts w:ascii="Times New Roman" w:hAnsi="Times New Roman" w:cs="Times New Roman"/>
          <w:sz w:val="24"/>
          <w:szCs w:val="24"/>
        </w:rPr>
        <w:t>соляр…………………42000</w:t>
      </w:r>
      <w:r w:rsidR="008D58AF" w:rsidRPr="002F56D9">
        <w:rPr>
          <w:rFonts w:ascii="Times New Roman" w:hAnsi="Times New Roman" w:cs="Times New Roman"/>
          <w:sz w:val="24"/>
          <w:szCs w:val="24"/>
        </w:rPr>
        <w:t xml:space="preserve"> </w:t>
      </w:r>
      <w:r w:rsidRPr="002F56D9">
        <w:rPr>
          <w:rFonts w:ascii="Times New Roman" w:hAnsi="Times New Roman" w:cs="Times New Roman"/>
          <w:sz w:val="24"/>
          <w:szCs w:val="24"/>
        </w:rPr>
        <w:t>торф………..………….8120</w:t>
      </w:r>
      <w:r w:rsidR="008D58AF" w:rsidRPr="002F56D9">
        <w:rPr>
          <w:rFonts w:ascii="Times New Roman" w:hAnsi="Times New Roman" w:cs="Times New Roman"/>
          <w:sz w:val="24"/>
          <w:szCs w:val="24"/>
        </w:rPr>
        <w:t xml:space="preserve">  </w:t>
      </w:r>
      <w:r w:rsidRPr="002F56D9">
        <w:rPr>
          <w:rFonts w:ascii="Times New Roman" w:hAnsi="Times New Roman" w:cs="Times New Roman"/>
          <w:sz w:val="24"/>
          <w:szCs w:val="24"/>
        </w:rPr>
        <w:t>бурый уголь….……….7900</w:t>
      </w:r>
    </w:p>
    <w:p w14:paraId="3EA24A86" w14:textId="77777777" w:rsidR="00951485" w:rsidRPr="002F56D9" w:rsidRDefault="00951485" w:rsidP="00366D09">
      <w:pPr>
        <w:spacing w:after="0"/>
        <w:ind w:firstLine="709"/>
        <w:jc w:val="both"/>
        <w:rPr>
          <w:rFonts w:ascii="Times New Roman" w:hAnsi="Times New Roman" w:cs="Times New Roman"/>
          <w:sz w:val="24"/>
          <w:szCs w:val="24"/>
        </w:rPr>
      </w:pPr>
      <w:proofErr w:type="gramStart"/>
      <w:r w:rsidRPr="002F56D9">
        <w:rPr>
          <w:rFonts w:ascii="Times New Roman" w:hAnsi="Times New Roman" w:cs="Times New Roman"/>
          <w:sz w:val="24"/>
          <w:szCs w:val="24"/>
        </w:rPr>
        <w:t>антрацит</w:t>
      </w:r>
      <w:proofErr w:type="gramEnd"/>
      <w:r w:rsidRPr="002F56D9">
        <w:rPr>
          <w:rFonts w:ascii="Times New Roman" w:hAnsi="Times New Roman" w:cs="Times New Roman"/>
          <w:sz w:val="24"/>
          <w:szCs w:val="24"/>
        </w:rPr>
        <w:t>……………..20900</w:t>
      </w:r>
    </w:p>
    <w:p w14:paraId="7311C128" w14:textId="77777777" w:rsidR="00951485" w:rsidRPr="002F56D9" w:rsidRDefault="00951485" w:rsidP="00366D09">
      <w:pPr>
        <w:spacing w:after="0"/>
        <w:ind w:firstLine="709"/>
        <w:jc w:val="both"/>
        <w:rPr>
          <w:rFonts w:ascii="Times New Roman" w:hAnsi="Times New Roman" w:cs="Times New Roman"/>
          <w:sz w:val="24"/>
          <w:szCs w:val="24"/>
        </w:rPr>
      </w:pPr>
      <w:proofErr w:type="gramStart"/>
      <w:r w:rsidRPr="002F56D9">
        <w:rPr>
          <w:rFonts w:ascii="Times New Roman" w:hAnsi="Times New Roman" w:cs="Times New Roman"/>
          <w:sz w:val="24"/>
          <w:szCs w:val="24"/>
        </w:rPr>
        <w:t>природный</w:t>
      </w:r>
      <w:proofErr w:type="gramEnd"/>
      <w:r w:rsidRPr="002F56D9">
        <w:rPr>
          <w:rFonts w:ascii="Times New Roman" w:hAnsi="Times New Roman" w:cs="Times New Roman"/>
          <w:sz w:val="24"/>
          <w:szCs w:val="24"/>
        </w:rPr>
        <w:t xml:space="preserve"> газ……….35800</w:t>
      </w:r>
    </w:p>
    <w:p w14:paraId="0B2C0A81"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Оценка природно-ресурсного потенциала Республики Беларусь.</w:t>
      </w:r>
    </w:p>
    <w:p w14:paraId="339BAACA"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u w:val="single"/>
        </w:rPr>
      </w:pPr>
      <w:r w:rsidRPr="002F56D9">
        <w:rPr>
          <w:rFonts w:ascii="Times New Roman" w:eastAsia="Calibri" w:hAnsi="Times New Roman" w:cs="Times New Roman"/>
          <w:sz w:val="24"/>
          <w:szCs w:val="24"/>
        </w:rPr>
        <w:t xml:space="preserve">В настоящее время в недрах РБ выявлено и разведано почти </w:t>
      </w:r>
      <w:r w:rsidRPr="002F56D9">
        <w:rPr>
          <w:rFonts w:ascii="Times New Roman" w:eastAsia="Calibri" w:hAnsi="Times New Roman" w:cs="Times New Roman"/>
          <w:i/>
          <w:sz w:val="24"/>
          <w:szCs w:val="24"/>
        </w:rPr>
        <w:t>5 тыс. месторождений</w:t>
      </w:r>
      <w:r w:rsidRPr="002F56D9">
        <w:rPr>
          <w:rFonts w:ascii="Times New Roman" w:eastAsia="Calibri" w:hAnsi="Times New Roman" w:cs="Times New Roman"/>
          <w:sz w:val="24"/>
          <w:szCs w:val="24"/>
        </w:rPr>
        <w:t xml:space="preserve">, представляющих около </w:t>
      </w:r>
      <w:r w:rsidRPr="002F56D9">
        <w:rPr>
          <w:rFonts w:ascii="Times New Roman" w:eastAsia="Calibri" w:hAnsi="Times New Roman" w:cs="Times New Roman"/>
          <w:i/>
          <w:sz w:val="24"/>
          <w:szCs w:val="24"/>
        </w:rPr>
        <w:t>30 видов минерального сырья</w:t>
      </w:r>
      <w:r w:rsidRPr="002F56D9">
        <w:rPr>
          <w:rFonts w:ascii="Times New Roman" w:eastAsia="Calibri" w:hAnsi="Times New Roman" w:cs="Times New Roman"/>
          <w:sz w:val="24"/>
          <w:szCs w:val="24"/>
        </w:rPr>
        <w:t xml:space="preserve">. Важнейшими полезными ископаемыми, добыча которых наиболее существенно воздействует на экономику страны, являются </w:t>
      </w:r>
      <w:r w:rsidRPr="002F56D9">
        <w:rPr>
          <w:rFonts w:ascii="Times New Roman" w:eastAsia="Calibri" w:hAnsi="Times New Roman" w:cs="Times New Roman"/>
          <w:sz w:val="24"/>
          <w:szCs w:val="24"/>
          <w:u w:val="single"/>
        </w:rPr>
        <w:t>калийные и каменные соли, нефть, торф, строительные материалы и сырье для их производства, подземные пресные и минеральные воды.</w:t>
      </w:r>
    </w:p>
    <w:p w14:paraId="75F3DC80"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Недра Беларуси не богаты ископаемыми, которые могут использоваться в качестве топлива. Из имеющихся разведаны лишь небольшие месторождения. Среди них </w:t>
      </w:r>
      <w:r w:rsidRPr="002F56D9">
        <w:rPr>
          <w:rFonts w:ascii="Times New Roman" w:eastAsia="Calibri" w:hAnsi="Times New Roman" w:cs="Times New Roman"/>
          <w:b/>
          <w:sz w:val="24"/>
          <w:szCs w:val="24"/>
        </w:rPr>
        <w:t>нефть</w:t>
      </w:r>
      <w:r w:rsidRPr="002F56D9">
        <w:rPr>
          <w:rFonts w:ascii="Times New Roman" w:eastAsia="Calibri" w:hAnsi="Times New Roman" w:cs="Times New Roman"/>
          <w:sz w:val="24"/>
          <w:szCs w:val="24"/>
        </w:rPr>
        <w:t xml:space="preserve"> – открыта была в 1964 г. Годовая добыча составляет 2 млн. т в год. Открыто 71 месторождение нефти: 68 -в </w:t>
      </w:r>
      <w:proofErr w:type="gramStart"/>
      <w:r w:rsidRPr="002F56D9">
        <w:rPr>
          <w:rFonts w:ascii="Times New Roman" w:eastAsia="Calibri" w:hAnsi="Times New Roman" w:cs="Times New Roman"/>
          <w:sz w:val="24"/>
          <w:szCs w:val="24"/>
        </w:rPr>
        <w:t>Гомельской,  3</w:t>
      </w:r>
      <w:proofErr w:type="gramEnd"/>
      <w:r w:rsidRPr="002F56D9">
        <w:rPr>
          <w:rFonts w:ascii="Times New Roman" w:eastAsia="Calibri" w:hAnsi="Times New Roman" w:cs="Times New Roman"/>
          <w:sz w:val="24"/>
          <w:szCs w:val="24"/>
        </w:rPr>
        <w:t xml:space="preserve"> в Могилевской. 30 эксплуатируются. </w:t>
      </w:r>
    </w:p>
    <w:p w14:paraId="275F0187"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Газ</w:t>
      </w:r>
      <w:r w:rsidRPr="002F56D9">
        <w:rPr>
          <w:rFonts w:ascii="Times New Roman" w:eastAsia="Calibri" w:hAnsi="Times New Roman" w:cs="Times New Roman"/>
          <w:sz w:val="24"/>
          <w:szCs w:val="24"/>
        </w:rPr>
        <w:t xml:space="preserve"> добывается 204 млн.м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Припятский</w:t>
      </w:r>
      <w:proofErr w:type="spellEnd"/>
      <w:r w:rsidRPr="002F56D9">
        <w:rPr>
          <w:rFonts w:ascii="Times New Roman" w:eastAsia="Calibri" w:hAnsi="Times New Roman" w:cs="Times New Roman"/>
          <w:sz w:val="24"/>
          <w:szCs w:val="24"/>
        </w:rPr>
        <w:t xml:space="preserve"> </w:t>
      </w:r>
      <w:proofErr w:type="gramStart"/>
      <w:r w:rsidRPr="002F56D9">
        <w:rPr>
          <w:rFonts w:ascii="Times New Roman" w:eastAsia="Calibri" w:hAnsi="Times New Roman" w:cs="Times New Roman"/>
          <w:sz w:val="24"/>
          <w:szCs w:val="24"/>
        </w:rPr>
        <w:t>прогиб,  (</w:t>
      </w:r>
      <w:proofErr w:type="gramEnd"/>
      <w:r w:rsidRPr="002F56D9">
        <w:rPr>
          <w:rFonts w:ascii="Times New Roman" w:eastAsia="Calibri" w:hAnsi="Times New Roman" w:cs="Times New Roman"/>
          <w:sz w:val="24"/>
          <w:szCs w:val="24"/>
        </w:rPr>
        <w:t>Красносельское). Запасы – 1 млрд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w:t>
      </w:r>
      <w:r w:rsidRPr="002F56D9">
        <w:rPr>
          <w:rFonts w:ascii="Times New Roman" w:eastAsia="Calibri" w:hAnsi="Times New Roman" w:cs="Times New Roman"/>
          <w:b/>
          <w:sz w:val="24"/>
          <w:szCs w:val="24"/>
        </w:rPr>
        <w:t xml:space="preserve"> </w:t>
      </w:r>
    </w:p>
    <w:p w14:paraId="02CA6898"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Торф</w:t>
      </w:r>
      <w:r w:rsidRPr="002F56D9">
        <w:rPr>
          <w:rFonts w:ascii="Times New Roman" w:eastAsia="Calibri" w:hAnsi="Times New Roman" w:cs="Times New Roman"/>
          <w:sz w:val="24"/>
          <w:szCs w:val="24"/>
        </w:rPr>
        <w:t xml:space="preserve">. прогнозные -3,0 млрд. т, для промышленной добычи пригодно   240 млн. т.  Годовая   добыча 4-5 млн. т, и   4 млн. т   добывается   для   нужд   сельского   хозяйства. </w:t>
      </w:r>
    </w:p>
    <w:p w14:paraId="2A1B4CD0"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Горючие сланцы</w:t>
      </w:r>
      <w:r w:rsidRPr="002F56D9">
        <w:rPr>
          <w:rFonts w:ascii="Times New Roman" w:eastAsia="Calibri" w:hAnsi="Times New Roman" w:cs="Times New Roman"/>
          <w:sz w:val="24"/>
          <w:szCs w:val="24"/>
        </w:rPr>
        <w:t xml:space="preserve"> не являются эффективным топливом. Залежи на площади 20 тыс. км</w:t>
      </w:r>
      <w:r w:rsidRPr="002F56D9">
        <w:rPr>
          <w:rFonts w:ascii="Times New Roman" w:eastAsia="Calibri" w:hAnsi="Times New Roman" w:cs="Times New Roman"/>
          <w:sz w:val="24"/>
          <w:szCs w:val="24"/>
          <w:vertAlign w:val="superscript"/>
        </w:rPr>
        <w:t>2</w:t>
      </w:r>
      <w:r w:rsidRPr="002F56D9">
        <w:rPr>
          <w:rFonts w:ascii="Times New Roman" w:eastAsia="Calibri" w:hAnsi="Times New Roman" w:cs="Times New Roman"/>
          <w:sz w:val="24"/>
          <w:szCs w:val="24"/>
        </w:rPr>
        <w:t>. Прогнозные запасы –11   млрд. т. (</w:t>
      </w:r>
      <w:proofErr w:type="gramStart"/>
      <w:r w:rsidRPr="002F56D9">
        <w:rPr>
          <w:rFonts w:ascii="Times New Roman" w:eastAsia="Calibri" w:hAnsi="Times New Roman" w:cs="Times New Roman"/>
          <w:sz w:val="24"/>
          <w:szCs w:val="24"/>
        </w:rPr>
        <w:t>Любанское  и</w:t>
      </w:r>
      <w:proofErr w:type="gramEnd"/>
      <w:r w:rsidRPr="002F56D9">
        <w:rPr>
          <w:rFonts w:ascii="Times New Roman" w:eastAsia="Calibri" w:hAnsi="Times New Roman" w:cs="Times New Roman"/>
          <w:sz w:val="24"/>
          <w:szCs w:val="24"/>
        </w:rPr>
        <w:t xml:space="preserve">   Туровское).</w:t>
      </w:r>
    </w:p>
    <w:p w14:paraId="745E86E0"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Бурые угли.</w:t>
      </w:r>
      <w:r w:rsidRPr="002F56D9">
        <w:rPr>
          <w:rFonts w:ascii="Times New Roman" w:eastAsia="Calibri" w:hAnsi="Times New Roman" w:cs="Times New Roman"/>
          <w:sz w:val="24"/>
          <w:szCs w:val="24"/>
        </w:rPr>
        <w:t xml:space="preserve"> Разработка не рекомендована, ущерб превысит получаемые выгоды. Прогнозные запасы - 1350,8 млн. т. (</w:t>
      </w:r>
      <w:proofErr w:type="spellStart"/>
      <w:r w:rsidRPr="002F56D9">
        <w:rPr>
          <w:rFonts w:ascii="Times New Roman" w:eastAsia="Calibri" w:hAnsi="Times New Roman" w:cs="Times New Roman"/>
          <w:sz w:val="24"/>
          <w:szCs w:val="24"/>
        </w:rPr>
        <w:t>Житковичское</w:t>
      </w:r>
      <w:proofErr w:type="spellEnd"/>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Бриневское</w:t>
      </w:r>
      <w:proofErr w:type="spellEnd"/>
      <w:r w:rsidRPr="002F56D9">
        <w:rPr>
          <w:rFonts w:ascii="Times New Roman" w:eastAsia="Calibri" w:hAnsi="Times New Roman" w:cs="Times New Roman"/>
          <w:sz w:val="24"/>
          <w:szCs w:val="24"/>
        </w:rPr>
        <w:t xml:space="preserve"> и </w:t>
      </w:r>
      <w:proofErr w:type="spellStart"/>
      <w:r w:rsidRPr="002F56D9">
        <w:rPr>
          <w:rFonts w:ascii="Times New Roman" w:eastAsia="Calibri" w:hAnsi="Times New Roman" w:cs="Times New Roman"/>
          <w:sz w:val="24"/>
          <w:szCs w:val="24"/>
        </w:rPr>
        <w:t>Тонежское</w:t>
      </w:r>
      <w:proofErr w:type="spellEnd"/>
      <w:r w:rsidRPr="002F56D9">
        <w:rPr>
          <w:rFonts w:ascii="Times New Roman" w:eastAsia="Calibri" w:hAnsi="Times New Roman" w:cs="Times New Roman"/>
          <w:sz w:val="24"/>
          <w:szCs w:val="24"/>
        </w:rPr>
        <w:t>). Добывается 4–5   млн. т.</w:t>
      </w:r>
    </w:p>
    <w:p w14:paraId="696942DF"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В Беларуси - один из крупнейших в мире </w:t>
      </w:r>
      <w:proofErr w:type="spellStart"/>
      <w:r w:rsidRPr="002F56D9">
        <w:rPr>
          <w:rFonts w:ascii="Times New Roman" w:eastAsia="Calibri" w:hAnsi="Times New Roman" w:cs="Times New Roman"/>
          <w:b/>
          <w:sz w:val="24"/>
          <w:szCs w:val="24"/>
        </w:rPr>
        <w:t>калиеносных</w:t>
      </w:r>
      <w:proofErr w:type="spellEnd"/>
      <w:r w:rsidRPr="002F56D9">
        <w:rPr>
          <w:rFonts w:ascii="Times New Roman" w:eastAsia="Calibri" w:hAnsi="Times New Roman" w:cs="Times New Roman"/>
          <w:b/>
          <w:sz w:val="24"/>
          <w:szCs w:val="24"/>
        </w:rPr>
        <w:t xml:space="preserve"> бассейнов</w:t>
      </w:r>
      <w:r w:rsidRPr="002F56D9">
        <w:rPr>
          <w:rFonts w:ascii="Times New Roman" w:eastAsia="Calibri" w:hAnsi="Times New Roman" w:cs="Times New Roman"/>
          <w:sz w:val="24"/>
          <w:szCs w:val="24"/>
        </w:rPr>
        <w:t xml:space="preserve"> (общие прогнозные запасы калийных солей - 42 млрд. т). Разведанные запасы поваренных превышают 22 млрд. т. На базе Мозырского мес</w:t>
      </w:r>
      <w:r w:rsidR="003F551B" w:rsidRPr="002F56D9">
        <w:rPr>
          <w:rFonts w:ascii="Times New Roman" w:eastAsia="Calibri" w:hAnsi="Times New Roman" w:cs="Times New Roman"/>
          <w:sz w:val="24"/>
          <w:szCs w:val="24"/>
        </w:rPr>
        <w:t>торождения</w:t>
      </w:r>
      <w:r w:rsidRPr="002F56D9">
        <w:rPr>
          <w:rFonts w:ascii="Times New Roman" w:eastAsia="Calibri" w:hAnsi="Times New Roman" w:cs="Times New Roman"/>
          <w:sz w:val="24"/>
          <w:szCs w:val="24"/>
        </w:rPr>
        <w:t xml:space="preserve"> работает комбинат (с 1982г) мощностью - 360 тыс. т. Содержание соли   94-99</w:t>
      </w:r>
    </w:p>
    <w:p w14:paraId="06375CD3"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proofErr w:type="spellStart"/>
      <w:r w:rsidRPr="002F56D9">
        <w:rPr>
          <w:rFonts w:ascii="Times New Roman" w:eastAsia="Calibri" w:hAnsi="Times New Roman" w:cs="Times New Roman"/>
          <w:b/>
          <w:sz w:val="24"/>
          <w:szCs w:val="24"/>
        </w:rPr>
        <w:t>фосфоритоносные</w:t>
      </w:r>
      <w:proofErr w:type="spellEnd"/>
      <w:r w:rsidRPr="002F56D9">
        <w:rPr>
          <w:rFonts w:ascii="Times New Roman" w:eastAsia="Calibri" w:hAnsi="Times New Roman" w:cs="Times New Roman"/>
          <w:b/>
          <w:sz w:val="24"/>
          <w:szCs w:val="24"/>
        </w:rPr>
        <w:t xml:space="preserve"> бассейны</w:t>
      </w:r>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Сожский</w:t>
      </w:r>
      <w:proofErr w:type="spellEnd"/>
      <w:r w:rsidRPr="002F56D9">
        <w:rPr>
          <w:rFonts w:ascii="Times New Roman" w:eastAsia="Calibri" w:hAnsi="Times New Roman" w:cs="Times New Roman"/>
          <w:sz w:val="24"/>
          <w:szCs w:val="24"/>
        </w:rPr>
        <w:t xml:space="preserve"> (запасы 30 млн. т) и </w:t>
      </w:r>
      <w:proofErr w:type="spellStart"/>
      <w:r w:rsidRPr="002F56D9">
        <w:rPr>
          <w:rFonts w:ascii="Times New Roman" w:eastAsia="Calibri" w:hAnsi="Times New Roman" w:cs="Times New Roman"/>
          <w:sz w:val="24"/>
          <w:szCs w:val="24"/>
        </w:rPr>
        <w:t>Припятский</w:t>
      </w:r>
      <w:proofErr w:type="spellEnd"/>
      <w:r w:rsidRPr="002F56D9">
        <w:rPr>
          <w:rFonts w:ascii="Times New Roman" w:eastAsia="Calibri" w:hAnsi="Times New Roman" w:cs="Times New Roman"/>
          <w:sz w:val="24"/>
          <w:szCs w:val="24"/>
        </w:rPr>
        <w:t xml:space="preserve">. </w:t>
      </w:r>
    </w:p>
    <w:p w14:paraId="14F0CF24" w14:textId="77777777" w:rsidR="00951485" w:rsidRPr="002F56D9" w:rsidRDefault="003F551B"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Ж</w:t>
      </w:r>
      <w:r w:rsidR="00951485" w:rsidRPr="002F56D9">
        <w:rPr>
          <w:rFonts w:ascii="Times New Roman" w:eastAsia="Calibri" w:hAnsi="Times New Roman" w:cs="Times New Roman"/>
          <w:b/>
          <w:sz w:val="24"/>
          <w:szCs w:val="24"/>
        </w:rPr>
        <w:t>елезные руды</w:t>
      </w:r>
      <w:r w:rsidR="00951485" w:rsidRPr="002F56D9">
        <w:rPr>
          <w:rFonts w:ascii="Times New Roman" w:eastAsia="Calibri" w:hAnsi="Times New Roman" w:cs="Times New Roman"/>
          <w:sz w:val="24"/>
          <w:szCs w:val="24"/>
        </w:rPr>
        <w:t>. (</w:t>
      </w:r>
      <w:proofErr w:type="spellStart"/>
      <w:r w:rsidR="00951485" w:rsidRPr="002F56D9">
        <w:rPr>
          <w:rFonts w:ascii="Times New Roman" w:eastAsia="Calibri" w:hAnsi="Times New Roman" w:cs="Times New Roman"/>
          <w:sz w:val="24"/>
          <w:szCs w:val="24"/>
        </w:rPr>
        <w:t>Околовское</w:t>
      </w:r>
      <w:proofErr w:type="spellEnd"/>
      <w:r w:rsidR="00951485" w:rsidRPr="002F56D9">
        <w:rPr>
          <w:rFonts w:ascii="Times New Roman" w:eastAsia="Calibri" w:hAnsi="Times New Roman" w:cs="Times New Roman"/>
          <w:sz w:val="24"/>
          <w:szCs w:val="24"/>
        </w:rPr>
        <w:t xml:space="preserve"> и </w:t>
      </w:r>
      <w:proofErr w:type="spellStart"/>
      <w:r w:rsidR="00951485" w:rsidRPr="002F56D9">
        <w:rPr>
          <w:rFonts w:ascii="Times New Roman" w:eastAsia="Calibri" w:hAnsi="Times New Roman" w:cs="Times New Roman"/>
          <w:sz w:val="24"/>
          <w:szCs w:val="24"/>
        </w:rPr>
        <w:t>Новоселковское</w:t>
      </w:r>
      <w:proofErr w:type="spellEnd"/>
      <w:r w:rsidR="00951485" w:rsidRPr="002F56D9">
        <w:rPr>
          <w:rFonts w:ascii="Times New Roman" w:eastAsia="Calibri" w:hAnsi="Times New Roman" w:cs="Times New Roman"/>
          <w:sz w:val="24"/>
          <w:szCs w:val="24"/>
        </w:rPr>
        <w:t xml:space="preserve">) с общими запасами 340 млн. т.  </w:t>
      </w:r>
    </w:p>
    <w:p w14:paraId="75474C4D"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proofErr w:type="spellStart"/>
      <w:r w:rsidRPr="002F56D9">
        <w:rPr>
          <w:rFonts w:ascii="Times New Roman" w:eastAsia="Calibri" w:hAnsi="Times New Roman" w:cs="Times New Roman"/>
          <w:sz w:val="24"/>
          <w:szCs w:val="24"/>
        </w:rPr>
        <w:t>Припятский</w:t>
      </w:r>
      <w:proofErr w:type="spellEnd"/>
      <w:r w:rsidRPr="002F56D9">
        <w:rPr>
          <w:rFonts w:ascii="Times New Roman" w:eastAsia="Calibri" w:hAnsi="Times New Roman" w:cs="Times New Roman"/>
          <w:sz w:val="24"/>
          <w:szCs w:val="24"/>
        </w:rPr>
        <w:t xml:space="preserve"> прогиб – </w:t>
      </w:r>
      <w:proofErr w:type="spellStart"/>
      <w:r w:rsidRPr="002F56D9">
        <w:rPr>
          <w:rFonts w:ascii="Times New Roman" w:eastAsia="Calibri" w:hAnsi="Times New Roman" w:cs="Times New Roman"/>
          <w:b/>
          <w:sz w:val="24"/>
          <w:szCs w:val="24"/>
        </w:rPr>
        <w:t>давсанитовые</w:t>
      </w:r>
      <w:proofErr w:type="spellEnd"/>
      <w:r w:rsidRPr="002F56D9">
        <w:rPr>
          <w:rFonts w:ascii="Times New Roman" w:eastAsia="Calibri" w:hAnsi="Times New Roman" w:cs="Times New Roman"/>
          <w:b/>
          <w:sz w:val="24"/>
          <w:szCs w:val="24"/>
        </w:rPr>
        <w:t xml:space="preserve"> руды</w:t>
      </w:r>
      <w:r w:rsidRPr="002F56D9">
        <w:rPr>
          <w:rFonts w:ascii="Times New Roman" w:eastAsia="Calibri" w:hAnsi="Times New Roman" w:cs="Times New Roman"/>
          <w:sz w:val="24"/>
          <w:szCs w:val="24"/>
        </w:rPr>
        <w:t xml:space="preserve"> (Заозерное), сырье для производства кальцинированной соды. </w:t>
      </w:r>
    </w:p>
    <w:p w14:paraId="4B4716F7"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Пески</w:t>
      </w:r>
      <w:r w:rsidRPr="002F56D9">
        <w:rPr>
          <w:rFonts w:ascii="Times New Roman" w:eastAsia="Calibri" w:hAnsi="Times New Roman" w:cs="Times New Roman"/>
          <w:sz w:val="24"/>
          <w:szCs w:val="24"/>
        </w:rPr>
        <w:t xml:space="preserve">. Используются как в естественном состоянии, так и после обогащения. </w:t>
      </w:r>
    </w:p>
    <w:p w14:paraId="0148D847"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i/>
          <w:sz w:val="24"/>
          <w:szCs w:val="24"/>
        </w:rPr>
        <w:t>строительные и силикатные пески</w:t>
      </w:r>
      <w:r w:rsidRPr="002F56D9">
        <w:rPr>
          <w:rFonts w:ascii="Times New Roman" w:eastAsia="Calibri" w:hAnsi="Times New Roman" w:cs="Times New Roman"/>
          <w:sz w:val="24"/>
          <w:szCs w:val="24"/>
        </w:rPr>
        <w:t xml:space="preserve"> (общие запасы около 350 млн. м3). Ежегодная добыча 7—8 млн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 xml:space="preserve">. Пески залегают в виде линз. Мощность 15 м. </w:t>
      </w:r>
    </w:p>
    <w:p w14:paraId="629DC766"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i/>
          <w:sz w:val="24"/>
          <w:szCs w:val="24"/>
        </w:rPr>
        <w:t xml:space="preserve">стекольные пески – </w:t>
      </w:r>
      <w:r w:rsidRPr="002F56D9">
        <w:rPr>
          <w:rFonts w:ascii="Times New Roman" w:eastAsia="Calibri" w:hAnsi="Times New Roman" w:cs="Times New Roman"/>
          <w:sz w:val="24"/>
          <w:szCs w:val="24"/>
        </w:rPr>
        <w:t>в Гомельской и Брестской областях. Общие запасы 15 млн.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 xml:space="preserve">  </w:t>
      </w:r>
    </w:p>
    <w:p w14:paraId="59F78951"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i/>
          <w:sz w:val="24"/>
          <w:szCs w:val="24"/>
        </w:rPr>
        <w:t>песчано-гравийный материал</w:t>
      </w:r>
      <w:r w:rsidRPr="002F56D9">
        <w:rPr>
          <w:rFonts w:ascii="Times New Roman" w:eastAsia="Calibri" w:hAnsi="Times New Roman" w:cs="Times New Roman"/>
          <w:sz w:val="24"/>
          <w:szCs w:val="24"/>
        </w:rPr>
        <w:t xml:space="preserve"> в северной и центральной Беларуси. </w:t>
      </w:r>
      <w:proofErr w:type="gramStart"/>
      <w:r w:rsidR="003F551B" w:rsidRPr="002F56D9">
        <w:rPr>
          <w:rFonts w:ascii="Times New Roman" w:eastAsia="Calibri" w:hAnsi="Times New Roman" w:cs="Times New Roman"/>
          <w:sz w:val="24"/>
          <w:szCs w:val="24"/>
        </w:rPr>
        <w:t>Мощность  1</w:t>
      </w:r>
      <w:proofErr w:type="gramEnd"/>
      <w:r w:rsidR="003F551B" w:rsidRPr="002F56D9">
        <w:rPr>
          <w:rFonts w:ascii="Times New Roman" w:eastAsia="Calibri" w:hAnsi="Times New Roman" w:cs="Times New Roman"/>
          <w:sz w:val="24"/>
          <w:szCs w:val="24"/>
        </w:rPr>
        <w:t>-20 м.  Общие запасы</w:t>
      </w:r>
      <w:r w:rsidRPr="002F56D9">
        <w:rPr>
          <w:rFonts w:ascii="Times New Roman" w:eastAsia="Calibri" w:hAnsi="Times New Roman" w:cs="Times New Roman"/>
          <w:sz w:val="24"/>
          <w:szCs w:val="24"/>
        </w:rPr>
        <w:t xml:space="preserve"> 700 млн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 xml:space="preserve">.  </w:t>
      </w:r>
      <w:proofErr w:type="gramStart"/>
      <w:r w:rsidRPr="002F56D9">
        <w:rPr>
          <w:rFonts w:ascii="Times New Roman" w:eastAsia="Calibri" w:hAnsi="Times New Roman" w:cs="Times New Roman"/>
          <w:sz w:val="24"/>
          <w:szCs w:val="24"/>
        </w:rPr>
        <w:t>Добывается  3</w:t>
      </w:r>
      <w:proofErr w:type="gramEnd"/>
      <w:r w:rsidRPr="002F56D9">
        <w:rPr>
          <w:rFonts w:ascii="Times New Roman" w:eastAsia="Calibri" w:hAnsi="Times New Roman" w:cs="Times New Roman"/>
          <w:sz w:val="24"/>
          <w:szCs w:val="24"/>
        </w:rPr>
        <w:t xml:space="preserve">  млн.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w:t>
      </w:r>
    </w:p>
    <w:p w14:paraId="085BD7FF"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Глины</w:t>
      </w:r>
      <w:r w:rsidRPr="002F56D9">
        <w:rPr>
          <w:rFonts w:ascii="Times New Roman" w:eastAsia="Calibri" w:hAnsi="Times New Roman" w:cs="Times New Roman"/>
          <w:sz w:val="24"/>
          <w:szCs w:val="24"/>
        </w:rPr>
        <w:t xml:space="preserve">. Сырьевой базой для производства керамики, цемента. Общими </w:t>
      </w:r>
      <w:proofErr w:type="gramStart"/>
      <w:r w:rsidRPr="002F56D9">
        <w:rPr>
          <w:rFonts w:ascii="Times New Roman" w:eastAsia="Calibri" w:hAnsi="Times New Roman" w:cs="Times New Roman"/>
          <w:sz w:val="24"/>
          <w:szCs w:val="24"/>
        </w:rPr>
        <w:t>запасами  200</w:t>
      </w:r>
      <w:proofErr w:type="gramEnd"/>
      <w:r w:rsidRPr="002F56D9">
        <w:rPr>
          <w:rFonts w:ascii="Times New Roman" w:eastAsia="Calibri" w:hAnsi="Times New Roman" w:cs="Times New Roman"/>
          <w:sz w:val="24"/>
          <w:szCs w:val="24"/>
        </w:rPr>
        <w:t xml:space="preserve">  млн.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 Добыча 3,5 млн. м</w:t>
      </w:r>
      <w:r w:rsidRPr="002F56D9">
        <w:rPr>
          <w:rFonts w:ascii="Times New Roman" w:eastAsia="Calibri" w:hAnsi="Times New Roman" w:cs="Times New Roman"/>
          <w:sz w:val="24"/>
          <w:szCs w:val="24"/>
          <w:vertAlign w:val="superscript"/>
        </w:rPr>
        <w:t>3</w:t>
      </w:r>
      <w:r w:rsidRPr="002F56D9">
        <w:rPr>
          <w:rFonts w:ascii="Times New Roman" w:eastAsia="Calibri" w:hAnsi="Times New Roman" w:cs="Times New Roman"/>
          <w:sz w:val="24"/>
          <w:szCs w:val="24"/>
        </w:rPr>
        <w:t xml:space="preserve">. </w:t>
      </w:r>
    </w:p>
    <w:p w14:paraId="467A16DF"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 xml:space="preserve"> </w:t>
      </w:r>
      <w:r w:rsidRPr="002F56D9">
        <w:rPr>
          <w:rFonts w:ascii="Times New Roman" w:eastAsia="Calibri" w:hAnsi="Times New Roman" w:cs="Times New Roman"/>
          <w:b/>
          <w:sz w:val="24"/>
          <w:szCs w:val="24"/>
        </w:rPr>
        <w:t>Гипс</w:t>
      </w:r>
      <w:r w:rsidRPr="002F56D9">
        <w:rPr>
          <w:rFonts w:ascii="Times New Roman" w:eastAsia="Calibri" w:hAnsi="Times New Roman" w:cs="Times New Roman"/>
          <w:sz w:val="24"/>
          <w:szCs w:val="24"/>
        </w:rPr>
        <w:t xml:space="preserve"> залегает неглубоко (150-400 м), на западе </w:t>
      </w:r>
      <w:proofErr w:type="spellStart"/>
      <w:r w:rsidRPr="002F56D9">
        <w:rPr>
          <w:rFonts w:ascii="Times New Roman" w:eastAsia="Calibri" w:hAnsi="Times New Roman" w:cs="Times New Roman"/>
          <w:sz w:val="24"/>
          <w:szCs w:val="24"/>
        </w:rPr>
        <w:t>Припятского</w:t>
      </w:r>
      <w:proofErr w:type="spellEnd"/>
      <w:r w:rsidRPr="002F56D9">
        <w:rPr>
          <w:rFonts w:ascii="Times New Roman" w:eastAsia="Calibri" w:hAnsi="Times New Roman" w:cs="Times New Roman"/>
          <w:sz w:val="24"/>
          <w:szCs w:val="24"/>
        </w:rPr>
        <w:t xml:space="preserve"> прогиба. Добыча 1 млн. т. в год.</w:t>
      </w:r>
    </w:p>
    <w:p w14:paraId="54CC3C8E" w14:textId="77777777" w:rsidR="00951485" w:rsidRPr="002F56D9" w:rsidRDefault="00951485" w:rsidP="00366D09">
      <w:pPr>
        <w:spacing w:after="0"/>
        <w:ind w:firstLine="709"/>
        <w:jc w:val="both"/>
        <w:rPr>
          <w:rFonts w:ascii="Times New Roman" w:hAnsi="Times New Roman" w:cs="Times New Roman"/>
          <w:sz w:val="24"/>
          <w:szCs w:val="24"/>
        </w:rPr>
      </w:pPr>
    </w:p>
    <w:p w14:paraId="3A3C01BB"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23. Характеристики различных типов электростанций, их КПД, сроки службы и окупаемости.</w:t>
      </w:r>
    </w:p>
    <w:p w14:paraId="2B1B3D39"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Электрическая станция</w:t>
      </w:r>
      <w:r w:rsidRPr="002F56D9">
        <w:rPr>
          <w:rFonts w:ascii="Times New Roman" w:eastAsia="Calibri" w:hAnsi="Times New Roman" w:cs="Times New Roman"/>
          <w:sz w:val="24"/>
          <w:szCs w:val="24"/>
        </w:rPr>
        <w:t xml:space="preserve"> – предприятие или установка, вырабатывающая электроэнергию путем преобразования других видов энергии.</w:t>
      </w:r>
    </w:p>
    <w:p w14:paraId="4F0888D3"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Электрические станции вырабатывают электрическую и тепловую энергию для нужд народного хозяйства страны и коммунально-бытового обслуживания. В зависимости от источника энергии различают:</w:t>
      </w:r>
    </w:p>
    <w:p w14:paraId="1575EDAF"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w:t>
      </w:r>
      <w:r w:rsidRPr="002F56D9">
        <w:rPr>
          <w:rFonts w:ascii="Times New Roman" w:eastAsia="Calibri" w:hAnsi="Times New Roman" w:cs="Times New Roman"/>
          <w:sz w:val="24"/>
          <w:szCs w:val="24"/>
        </w:rPr>
        <w:tab/>
        <w:t>тепловые электростанции (ТЭС);</w:t>
      </w:r>
    </w:p>
    <w:p w14:paraId="682BFCAF"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w:t>
      </w:r>
      <w:r w:rsidRPr="002F56D9">
        <w:rPr>
          <w:rFonts w:ascii="Times New Roman" w:eastAsia="Calibri" w:hAnsi="Times New Roman" w:cs="Times New Roman"/>
          <w:sz w:val="24"/>
          <w:szCs w:val="24"/>
        </w:rPr>
        <w:tab/>
        <w:t>гидроэлектрические станции (ГЭС);</w:t>
      </w:r>
    </w:p>
    <w:p w14:paraId="7A89A28F"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w:t>
      </w:r>
      <w:r w:rsidRPr="002F56D9">
        <w:rPr>
          <w:rFonts w:ascii="Times New Roman" w:eastAsia="Calibri" w:hAnsi="Times New Roman" w:cs="Times New Roman"/>
          <w:sz w:val="24"/>
          <w:szCs w:val="24"/>
        </w:rPr>
        <w:tab/>
        <w:t>атомные станции (АЭС).</w:t>
      </w:r>
    </w:p>
    <w:p w14:paraId="0D2E31C0"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w:t>
      </w:r>
      <w:r w:rsidRPr="002F56D9">
        <w:rPr>
          <w:rFonts w:ascii="Times New Roman" w:eastAsia="Calibri" w:hAnsi="Times New Roman" w:cs="Times New Roman"/>
          <w:sz w:val="24"/>
          <w:szCs w:val="24"/>
        </w:rPr>
        <w:tab/>
      </w:r>
      <w:proofErr w:type="spellStart"/>
      <w:r w:rsidRPr="002F56D9">
        <w:rPr>
          <w:rFonts w:ascii="Times New Roman" w:eastAsia="Calibri" w:hAnsi="Times New Roman" w:cs="Times New Roman"/>
          <w:sz w:val="24"/>
          <w:szCs w:val="24"/>
        </w:rPr>
        <w:t>гидроресурсные</w:t>
      </w:r>
      <w:proofErr w:type="spellEnd"/>
      <w:r w:rsidRPr="002F56D9">
        <w:rPr>
          <w:rFonts w:ascii="Times New Roman" w:eastAsia="Calibri" w:hAnsi="Times New Roman" w:cs="Times New Roman"/>
          <w:sz w:val="24"/>
          <w:szCs w:val="24"/>
        </w:rPr>
        <w:t xml:space="preserve"> (ГРЭС)</w:t>
      </w:r>
    </w:p>
    <w:p w14:paraId="40375882"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К </w:t>
      </w:r>
      <w:r w:rsidRPr="002F56D9">
        <w:rPr>
          <w:rFonts w:ascii="Times New Roman" w:eastAsia="Calibri" w:hAnsi="Times New Roman" w:cs="Times New Roman"/>
          <w:b/>
          <w:sz w:val="24"/>
          <w:szCs w:val="24"/>
        </w:rPr>
        <w:t>ТЭС</w:t>
      </w:r>
      <w:r w:rsidRPr="002F56D9">
        <w:rPr>
          <w:rFonts w:ascii="Times New Roman" w:eastAsia="Calibri" w:hAnsi="Times New Roman" w:cs="Times New Roman"/>
          <w:sz w:val="24"/>
          <w:szCs w:val="24"/>
        </w:rPr>
        <w:t xml:space="preserve"> </w:t>
      </w:r>
      <w:proofErr w:type="gramStart"/>
      <w:r w:rsidRPr="002F56D9">
        <w:rPr>
          <w:rFonts w:ascii="Times New Roman" w:eastAsia="Calibri" w:hAnsi="Times New Roman" w:cs="Times New Roman"/>
          <w:sz w:val="24"/>
          <w:szCs w:val="24"/>
        </w:rPr>
        <w:t>относятся  конденсационные</w:t>
      </w:r>
      <w:proofErr w:type="gramEnd"/>
      <w:r w:rsidRPr="002F56D9">
        <w:rPr>
          <w:rFonts w:ascii="Times New Roman" w:eastAsia="Calibri" w:hAnsi="Times New Roman" w:cs="Times New Roman"/>
          <w:sz w:val="24"/>
          <w:szCs w:val="24"/>
        </w:rPr>
        <w:t xml:space="preserve"> электростанции (КЭС) и теплоэлектроцентрали (ТЭЦ). На этих станциях могут применяться различные виды топливных ресурсов: твёрдые: угли и горючие сланцы, жидкие: мазут, дизельное и газотурбинное топливо и газообразные: природный газ – наиболее экологически чистое энергетическое топливо.</w:t>
      </w:r>
    </w:p>
    <w:tbl>
      <w:tblPr>
        <w:tblStyle w:val="af3"/>
        <w:tblW w:w="0" w:type="auto"/>
        <w:tblLook w:val="04A0" w:firstRow="1" w:lastRow="0" w:firstColumn="1" w:lastColumn="0" w:noHBand="0" w:noVBand="1"/>
      </w:tblPr>
      <w:tblGrid>
        <w:gridCol w:w="4747"/>
        <w:gridCol w:w="4747"/>
      </w:tblGrid>
      <w:tr w:rsidR="00951485" w:rsidRPr="002F56D9" w14:paraId="7199AEF5" w14:textId="77777777" w:rsidTr="004159F7">
        <w:trPr>
          <w:trHeight w:val="916"/>
        </w:trPr>
        <w:tc>
          <w:tcPr>
            <w:tcW w:w="4747" w:type="dxa"/>
          </w:tcPr>
          <w:p w14:paraId="264B5130" w14:textId="77777777" w:rsidR="00951485" w:rsidRPr="002F56D9" w:rsidRDefault="00951485" w:rsidP="00366D09">
            <w:pPr>
              <w:tabs>
                <w:tab w:val="left" w:pos="0"/>
              </w:tabs>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Достоинства:</w:t>
            </w:r>
          </w:p>
          <w:p w14:paraId="32766FBC"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быстро строятся, дешевизна;   </w:t>
            </w:r>
          </w:p>
          <w:p w14:paraId="04A95C36"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разнообразное сырьё;      </w:t>
            </w:r>
          </w:p>
          <w:p w14:paraId="70434015"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способность </w:t>
            </w:r>
            <w:proofErr w:type="gramStart"/>
            <w:r w:rsidRPr="002F56D9">
              <w:rPr>
                <w:rFonts w:ascii="Times New Roman" w:eastAsia="Calibri" w:hAnsi="Times New Roman" w:cs="Times New Roman"/>
                <w:sz w:val="24"/>
                <w:szCs w:val="24"/>
              </w:rPr>
              <w:t>вырабатывать  электроэнергию</w:t>
            </w:r>
            <w:proofErr w:type="gramEnd"/>
            <w:r w:rsidRPr="002F56D9">
              <w:rPr>
                <w:rFonts w:ascii="Times New Roman" w:eastAsia="Calibri" w:hAnsi="Times New Roman" w:cs="Times New Roman"/>
                <w:sz w:val="24"/>
                <w:szCs w:val="24"/>
              </w:rPr>
              <w:t xml:space="preserve"> без сезонных   колебаний;</w:t>
            </w:r>
          </w:p>
          <w:p w14:paraId="5EFE55DF"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 КПД – 33%.                  </w:t>
            </w:r>
          </w:p>
        </w:tc>
        <w:tc>
          <w:tcPr>
            <w:tcW w:w="4747" w:type="dxa"/>
          </w:tcPr>
          <w:p w14:paraId="5E3129BF" w14:textId="77777777" w:rsidR="00951485" w:rsidRPr="002F56D9" w:rsidRDefault="00951485" w:rsidP="00366D09">
            <w:pPr>
              <w:tabs>
                <w:tab w:val="left" w:pos="0"/>
              </w:tabs>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b/>
                <w:sz w:val="24"/>
                <w:szCs w:val="24"/>
              </w:rPr>
              <w:t>Недостатки</w:t>
            </w:r>
            <w:r w:rsidRPr="002F56D9">
              <w:rPr>
                <w:rFonts w:ascii="Times New Roman" w:eastAsia="Calibri" w:hAnsi="Times New Roman" w:cs="Times New Roman"/>
                <w:sz w:val="24"/>
                <w:szCs w:val="24"/>
              </w:rPr>
              <w:t>:</w:t>
            </w:r>
          </w:p>
          <w:p w14:paraId="1F1B6725" w14:textId="77777777" w:rsidR="00951485" w:rsidRPr="002F56D9" w:rsidRDefault="00951485" w:rsidP="00366D09">
            <w:pPr>
              <w:tabs>
                <w:tab w:val="left" w:pos="0"/>
              </w:tabs>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 Работают на невозобнов</w:t>
            </w:r>
            <w:r w:rsidR="003364DE" w:rsidRPr="002F56D9">
              <w:rPr>
                <w:rFonts w:ascii="Times New Roman" w:eastAsia="Calibri" w:hAnsi="Times New Roman" w:cs="Times New Roman"/>
                <w:sz w:val="24"/>
                <w:szCs w:val="24"/>
              </w:rPr>
              <w:t>ляемы</w:t>
            </w:r>
            <w:r w:rsidRPr="002F56D9">
              <w:rPr>
                <w:rFonts w:ascii="Times New Roman" w:eastAsia="Calibri" w:hAnsi="Times New Roman" w:cs="Times New Roman"/>
                <w:sz w:val="24"/>
                <w:szCs w:val="24"/>
              </w:rPr>
              <w:t>х ресурсах;</w:t>
            </w:r>
          </w:p>
          <w:p w14:paraId="7950B959" w14:textId="77777777" w:rsidR="00951485" w:rsidRPr="002F56D9" w:rsidRDefault="00951485" w:rsidP="00366D09">
            <w:pPr>
              <w:tabs>
                <w:tab w:val="left" w:pos="0"/>
              </w:tabs>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 Дают много отходов (загрязнения ОС);</w:t>
            </w:r>
          </w:p>
          <w:p w14:paraId="28E39367" w14:textId="77777777" w:rsidR="00951485" w:rsidRPr="002F56D9" w:rsidRDefault="00951485" w:rsidP="00366D09">
            <w:pPr>
              <w:tabs>
                <w:tab w:val="left" w:pos="0"/>
              </w:tabs>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 Режим работы меняется медленно (</w:t>
            </w:r>
            <w:proofErr w:type="gramStart"/>
            <w:r w:rsidRPr="002F56D9">
              <w:rPr>
                <w:rFonts w:ascii="Times New Roman" w:eastAsia="Calibri" w:hAnsi="Times New Roman" w:cs="Times New Roman"/>
                <w:sz w:val="24"/>
                <w:szCs w:val="24"/>
              </w:rPr>
              <w:t>для  разогрева</w:t>
            </w:r>
            <w:proofErr w:type="gramEnd"/>
            <w:r w:rsidRPr="002F56D9">
              <w:rPr>
                <w:rFonts w:ascii="Times New Roman" w:eastAsia="Calibri" w:hAnsi="Times New Roman" w:cs="Times New Roman"/>
                <w:sz w:val="24"/>
                <w:szCs w:val="24"/>
              </w:rPr>
              <w:t xml:space="preserve"> котла необходимо 2-3 суток);</w:t>
            </w:r>
          </w:p>
          <w:p w14:paraId="3D9AAADD" w14:textId="77777777" w:rsidR="00951485" w:rsidRPr="002F56D9" w:rsidRDefault="00951485" w:rsidP="00366D09">
            <w:pPr>
              <w:tabs>
                <w:tab w:val="left" w:pos="0"/>
              </w:tabs>
              <w:ind w:firstLine="284"/>
              <w:contextualSpacing/>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 Энергия дорогая.</w:t>
            </w:r>
          </w:p>
        </w:tc>
      </w:tr>
    </w:tbl>
    <w:p w14:paraId="2FD9E291"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b/>
          <w:sz w:val="24"/>
          <w:szCs w:val="24"/>
        </w:rPr>
        <w:t>Гидроэлектростанции</w:t>
      </w:r>
      <w:r w:rsidRPr="002F56D9">
        <w:rPr>
          <w:rFonts w:ascii="Times New Roman" w:eastAsia="Calibri" w:hAnsi="Times New Roman" w:cs="Times New Roman"/>
          <w:sz w:val="24"/>
          <w:szCs w:val="24"/>
        </w:rPr>
        <w:t>. Используют энергию падающего потока воды. Эти станции могут быть установлены на реках с     использованием плотин, в море с использованием энергии морских волн и энергии приливов и отливов.</w:t>
      </w:r>
    </w:p>
    <w:tbl>
      <w:tblPr>
        <w:tblStyle w:val="af3"/>
        <w:tblW w:w="0" w:type="auto"/>
        <w:tblLook w:val="04A0" w:firstRow="1" w:lastRow="0" w:firstColumn="1" w:lastColumn="0" w:noHBand="0" w:noVBand="1"/>
      </w:tblPr>
      <w:tblGrid>
        <w:gridCol w:w="4785"/>
        <w:gridCol w:w="4785"/>
      </w:tblGrid>
      <w:tr w:rsidR="00951485" w:rsidRPr="002F56D9" w14:paraId="4545E3B1" w14:textId="77777777" w:rsidTr="00951485">
        <w:tc>
          <w:tcPr>
            <w:tcW w:w="4785" w:type="dxa"/>
          </w:tcPr>
          <w:p w14:paraId="54D5AE5D" w14:textId="77777777" w:rsidR="00951485" w:rsidRPr="002F56D9" w:rsidRDefault="00951485" w:rsidP="00366D09">
            <w:pPr>
              <w:tabs>
                <w:tab w:val="left" w:pos="0"/>
              </w:tabs>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Достоинства:</w:t>
            </w:r>
          </w:p>
          <w:p w14:paraId="248F0FE3"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высокий КПД – 92-94%</w:t>
            </w:r>
          </w:p>
          <w:p w14:paraId="1F6132BC"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–простота управления;</w:t>
            </w:r>
          </w:p>
          <w:p w14:paraId="6EE423C5"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–немногочисленный персонал;</w:t>
            </w:r>
          </w:p>
          <w:p w14:paraId="413D35BA" w14:textId="77777777" w:rsidR="00951485" w:rsidRPr="002F56D9" w:rsidRDefault="003364DE"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–длительный </w:t>
            </w:r>
            <w:r w:rsidR="00951485" w:rsidRPr="002F56D9">
              <w:rPr>
                <w:rFonts w:ascii="Times New Roman" w:eastAsia="Calibri" w:hAnsi="Times New Roman" w:cs="Times New Roman"/>
                <w:sz w:val="24"/>
                <w:szCs w:val="24"/>
              </w:rPr>
              <w:t>срок эксплуатации (до 100 и более лет);</w:t>
            </w:r>
          </w:p>
          <w:p w14:paraId="6442EF78" w14:textId="77777777" w:rsidR="00951485" w:rsidRPr="002F56D9" w:rsidRDefault="003364DE"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w:t>
            </w:r>
            <w:r w:rsidR="00951485" w:rsidRPr="002F56D9">
              <w:rPr>
                <w:rFonts w:ascii="Times New Roman" w:eastAsia="Calibri" w:hAnsi="Times New Roman" w:cs="Times New Roman"/>
                <w:sz w:val="24"/>
                <w:szCs w:val="24"/>
              </w:rPr>
              <w:t>низкая себестоимость электроэнергии;</w:t>
            </w:r>
          </w:p>
          <w:p w14:paraId="76E9B2B2"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регулирует стоки</w:t>
            </w:r>
          </w:p>
          <w:p w14:paraId="7E794A46"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плотина используется для транспортных связей между берегами</w:t>
            </w:r>
          </w:p>
          <w:p w14:paraId="0E236A20"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около них образуются промышленные центры</w:t>
            </w:r>
          </w:p>
          <w:p w14:paraId="7FAB097D"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процесс выработки электроэнергии не сопровождается загрязнением ОС</w:t>
            </w:r>
          </w:p>
        </w:tc>
        <w:tc>
          <w:tcPr>
            <w:tcW w:w="4785" w:type="dxa"/>
          </w:tcPr>
          <w:p w14:paraId="5F9805A2" w14:textId="77777777" w:rsidR="00951485" w:rsidRPr="002F56D9" w:rsidRDefault="00951485" w:rsidP="00366D09">
            <w:pPr>
              <w:tabs>
                <w:tab w:val="left" w:pos="0"/>
              </w:tabs>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Недостатки:</w:t>
            </w:r>
          </w:p>
          <w:p w14:paraId="661CF031"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Длительное и дорогое строительство (15-20 лет)</w:t>
            </w:r>
          </w:p>
          <w:p w14:paraId="7F37678E"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Строительство сопровождается затоплением огромных площадей плодородных земель. В зоне затопления оказываются сотни деревень и даже городов</w:t>
            </w:r>
          </w:p>
          <w:p w14:paraId="0B8CB809"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Водохранилища изменяют речной сток, климат</w:t>
            </w:r>
          </w:p>
          <w:p w14:paraId="307CF814"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Вода в водохранилищах быстро загрязняется, так как идёт накопление отходов. Прошедшая через турбину   вода становится «мёртвой», поскольку в ней погибают микроорганизмы</w:t>
            </w:r>
          </w:p>
        </w:tc>
      </w:tr>
    </w:tbl>
    <w:p w14:paraId="253CE1A2"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АЭС</w:t>
      </w:r>
      <w:r w:rsidRPr="002F56D9">
        <w:rPr>
          <w:rFonts w:ascii="Times New Roman" w:eastAsia="Calibri" w:hAnsi="Times New Roman" w:cs="Times New Roman"/>
          <w:sz w:val="24"/>
          <w:szCs w:val="24"/>
        </w:rPr>
        <w:t xml:space="preserve"> представляет собой разновидность тепловой электрической станции, где вместо котла используется ядерный реактор, основным назначением которого является выработка теплоты. Вырабатывается около 14–15% энергии.</w:t>
      </w:r>
    </w:p>
    <w:tbl>
      <w:tblPr>
        <w:tblStyle w:val="af3"/>
        <w:tblW w:w="0" w:type="auto"/>
        <w:tblLook w:val="04A0" w:firstRow="1" w:lastRow="0" w:firstColumn="1" w:lastColumn="0" w:noHBand="0" w:noVBand="1"/>
      </w:tblPr>
      <w:tblGrid>
        <w:gridCol w:w="4785"/>
        <w:gridCol w:w="4785"/>
      </w:tblGrid>
      <w:tr w:rsidR="00951485" w:rsidRPr="002F56D9" w14:paraId="730E20B5" w14:textId="77777777" w:rsidTr="004159F7">
        <w:tc>
          <w:tcPr>
            <w:tcW w:w="4785" w:type="dxa"/>
          </w:tcPr>
          <w:p w14:paraId="2BA8BFA5"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Достоинства:</w:t>
            </w:r>
          </w:p>
          <w:p w14:paraId="03CCF4D6"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на 20-30 тонн ядерного топлива АЭС работает несколько лет</w:t>
            </w:r>
          </w:p>
          <w:p w14:paraId="68D96BB0"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маневренность;</w:t>
            </w:r>
          </w:p>
          <w:p w14:paraId="780536BF"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размещение (там, где нужна электроэнергия, но нет</w:t>
            </w:r>
            <w:r w:rsidR="003364DE" w:rsidRPr="002F56D9">
              <w:rPr>
                <w:rFonts w:ascii="Times New Roman" w:eastAsia="Calibri" w:hAnsi="Times New Roman" w:cs="Times New Roman"/>
                <w:sz w:val="24"/>
                <w:szCs w:val="24"/>
              </w:rPr>
              <w:t xml:space="preserve"> других источников сырья (мало)</w:t>
            </w:r>
            <w:r w:rsidRPr="002F56D9">
              <w:rPr>
                <w:rFonts w:ascii="Times New Roman" w:eastAsia="Calibri" w:hAnsi="Times New Roman" w:cs="Times New Roman"/>
                <w:sz w:val="24"/>
                <w:szCs w:val="24"/>
              </w:rPr>
              <w:t>;</w:t>
            </w:r>
          </w:p>
          <w:p w14:paraId="7B12283B"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 xml:space="preserve">–  КПД – 80%; </w:t>
            </w:r>
          </w:p>
          <w:p w14:paraId="029E608A"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дешёвая электроэнергия;</w:t>
            </w:r>
          </w:p>
          <w:p w14:paraId="10EA406A"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работа станции не приводит к усилению парникового эффекта;</w:t>
            </w:r>
          </w:p>
          <w:p w14:paraId="05B5D16B"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процесс выработки электроэнергии не сопровождается загрязнением окружающей среды</w:t>
            </w:r>
          </w:p>
        </w:tc>
        <w:tc>
          <w:tcPr>
            <w:tcW w:w="4785" w:type="dxa"/>
          </w:tcPr>
          <w:p w14:paraId="2B2FB51D"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Недостатки:</w:t>
            </w:r>
          </w:p>
          <w:p w14:paraId="6043D8B3"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Длительное и дорогое строительство </w:t>
            </w:r>
          </w:p>
          <w:p w14:paraId="25DD2997"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АЭС таят в себе большой разрушительный потенциал: крупная авария способна вывести из хозяйственного использования тысячи километров территории (Чернобыль).</w:t>
            </w:r>
          </w:p>
          <w:p w14:paraId="3091422D"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 Проблема утилизации ядерного отработанного топлива в специальных могильниках</w:t>
            </w:r>
          </w:p>
          <w:p w14:paraId="4FA4744A" w14:textId="77777777" w:rsidR="00951485" w:rsidRPr="002F56D9" w:rsidRDefault="00951485" w:rsidP="00366D09">
            <w:pPr>
              <w:tabs>
                <w:tab w:val="left" w:pos="0"/>
              </w:tabs>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Необходимость квалифицированного персонала</w:t>
            </w:r>
          </w:p>
        </w:tc>
      </w:tr>
    </w:tbl>
    <w:p w14:paraId="0009BA31"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Показатели энергосистемы Республики Беларусь:</w:t>
      </w:r>
    </w:p>
    <w:p w14:paraId="103895C9" w14:textId="77777777" w:rsidR="00951485" w:rsidRPr="002F56D9" w:rsidRDefault="00951485"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Примерно половина всей белорусской электроэнергии производится на двух ГРЭС – Березовской и </w:t>
      </w:r>
      <w:proofErr w:type="spellStart"/>
      <w:r w:rsidRPr="002F56D9">
        <w:rPr>
          <w:rFonts w:ascii="Times New Roman" w:eastAsia="Calibri" w:hAnsi="Times New Roman" w:cs="Times New Roman"/>
          <w:sz w:val="24"/>
          <w:szCs w:val="24"/>
        </w:rPr>
        <w:t>Новолукомльской</w:t>
      </w:r>
      <w:proofErr w:type="spellEnd"/>
      <w:r w:rsidRPr="002F56D9">
        <w:rPr>
          <w:rFonts w:ascii="Times New Roman" w:eastAsia="Calibri" w:hAnsi="Times New Roman" w:cs="Times New Roman"/>
          <w:sz w:val="24"/>
          <w:szCs w:val="24"/>
        </w:rPr>
        <w:t>.</w:t>
      </w:r>
    </w:p>
    <w:p w14:paraId="65D70B66" w14:textId="77777777" w:rsidR="00BA3623" w:rsidRPr="002F56D9" w:rsidRDefault="00BA3623" w:rsidP="00366D09">
      <w:pPr>
        <w:spacing w:after="0" w:line="240" w:lineRule="auto"/>
        <w:rPr>
          <w:rFonts w:ascii="Times New Roman" w:hAnsi="Times New Roman" w:cs="Times New Roman"/>
          <w:sz w:val="24"/>
          <w:szCs w:val="24"/>
        </w:rPr>
      </w:pPr>
    </w:p>
    <w:p w14:paraId="05DD2537"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24. Вторичные энергетические ресурсы, их классификация и использование.</w:t>
      </w:r>
    </w:p>
    <w:p w14:paraId="0FE95220"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Вторичные энергетические ресурсы (ВЭР) – энергетический потенциал продукции, отходов, побочных продуктов, образующихся в технологических установках, который не используется в самом процессе, но может быть </w:t>
      </w:r>
      <w:proofErr w:type="gramStart"/>
      <w:r w:rsidRPr="002F56D9">
        <w:rPr>
          <w:rFonts w:ascii="Times New Roman" w:eastAsia="Calibri" w:hAnsi="Times New Roman" w:cs="Times New Roman"/>
          <w:sz w:val="24"/>
          <w:szCs w:val="24"/>
        </w:rPr>
        <w:t>использован  для</w:t>
      </w:r>
      <w:proofErr w:type="gramEnd"/>
      <w:r w:rsidRPr="002F56D9">
        <w:rPr>
          <w:rFonts w:ascii="Times New Roman" w:eastAsia="Calibri" w:hAnsi="Times New Roman" w:cs="Times New Roman"/>
          <w:sz w:val="24"/>
          <w:szCs w:val="24"/>
        </w:rPr>
        <w:t xml:space="preserve">  других  целей.</w:t>
      </w:r>
    </w:p>
    <w:p w14:paraId="0500505F"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По виду энергии ВЭР разделяются на 3 группы:</w:t>
      </w:r>
    </w:p>
    <w:p w14:paraId="78180F92"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1. </w:t>
      </w:r>
      <w:r w:rsidRPr="002F56D9">
        <w:rPr>
          <w:rFonts w:ascii="Times New Roman" w:eastAsia="Calibri" w:hAnsi="Times New Roman" w:cs="Times New Roman"/>
          <w:b/>
          <w:i/>
          <w:sz w:val="24"/>
          <w:szCs w:val="24"/>
        </w:rPr>
        <w:t>горючие (или топливные)</w:t>
      </w:r>
      <w:r w:rsidRPr="002F56D9">
        <w:rPr>
          <w:rFonts w:ascii="Times New Roman" w:eastAsia="Calibri" w:hAnsi="Times New Roman" w:cs="Times New Roman"/>
          <w:sz w:val="24"/>
          <w:szCs w:val="24"/>
        </w:rPr>
        <w:t xml:space="preserve"> – отходы, содержащие углеводородные включения: доменный газ;  </w:t>
      </w:r>
    </w:p>
    <w:p w14:paraId="4E1A43AF"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2. </w:t>
      </w:r>
      <w:r w:rsidRPr="002F56D9">
        <w:rPr>
          <w:rFonts w:ascii="Times New Roman" w:eastAsia="Calibri" w:hAnsi="Times New Roman" w:cs="Times New Roman"/>
          <w:b/>
          <w:i/>
          <w:sz w:val="24"/>
          <w:szCs w:val="24"/>
        </w:rPr>
        <w:t>тепловые</w:t>
      </w:r>
      <w:r w:rsidRPr="002F56D9">
        <w:rPr>
          <w:rFonts w:ascii="Times New Roman" w:eastAsia="Calibri" w:hAnsi="Times New Roman" w:cs="Times New Roman"/>
          <w:sz w:val="24"/>
          <w:szCs w:val="24"/>
        </w:rPr>
        <w:t xml:space="preserve"> – любые теплоносители, имеющие температуру выше температуры окружающей среды: горячие жидкости, являющиеся сбросными в данном технологическом процессе;</w:t>
      </w:r>
    </w:p>
    <w:p w14:paraId="60A35CED"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3. </w:t>
      </w:r>
      <w:r w:rsidRPr="002F56D9">
        <w:rPr>
          <w:rFonts w:ascii="Times New Roman" w:eastAsia="Calibri" w:hAnsi="Times New Roman" w:cs="Times New Roman"/>
          <w:b/>
          <w:i/>
          <w:sz w:val="24"/>
          <w:szCs w:val="24"/>
        </w:rPr>
        <w:t>ВЭР избыточного давления</w:t>
      </w:r>
      <w:r w:rsidRPr="002F56D9">
        <w:rPr>
          <w:rFonts w:ascii="Times New Roman" w:eastAsia="Calibri" w:hAnsi="Times New Roman" w:cs="Times New Roman"/>
          <w:sz w:val="24"/>
          <w:szCs w:val="24"/>
        </w:rPr>
        <w:t xml:space="preserve"> – газы и жидкости под давлением, которые можно использовать перед сбросом в окружающую среду</w:t>
      </w:r>
    </w:p>
    <w:p w14:paraId="7630CD75"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u w:val="single"/>
        </w:rPr>
      </w:pPr>
      <w:r w:rsidRPr="002F56D9">
        <w:rPr>
          <w:rFonts w:ascii="Times New Roman" w:eastAsia="Calibri" w:hAnsi="Times New Roman" w:cs="Times New Roman"/>
          <w:sz w:val="24"/>
          <w:szCs w:val="24"/>
          <w:u w:val="single"/>
        </w:rPr>
        <w:t>ВЭР могут использоваться по следующим направлениям:</w:t>
      </w:r>
    </w:p>
    <w:p w14:paraId="4946E7C8"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топливному – с использованием непригодных к дальнейшей переработке горючих отходов в качестве топлива;</w:t>
      </w:r>
    </w:p>
    <w:p w14:paraId="4036BB3F"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тепловому (холодильному) – при использовании или генерировании в утилизационных установках тепла; </w:t>
      </w:r>
    </w:p>
    <w:p w14:paraId="0EBA46B1" w14:textId="77777777" w:rsidR="00BA3623" w:rsidRPr="002F56D9" w:rsidRDefault="00BA3623"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силовому – с использованием механической и электрической энергии, вырабатываемой за счет ВЭР; </w:t>
      </w:r>
    </w:p>
    <w:p w14:paraId="1B36AFDF" w14:textId="77777777" w:rsidR="002F56D9" w:rsidRDefault="00BA3623" w:rsidP="002F56D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комбинированному – для производства теплоты (холода), электрической или механической энергии.</w:t>
      </w:r>
    </w:p>
    <w:p w14:paraId="1C05C100" w14:textId="77777777" w:rsidR="002F56D9" w:rsidRDefault="002F56D9" w:rsidP="002F56D9">
      <w:pPr>
        <w:tabs>
          <w:tab w:val="left" w:pos="0"/>
        </w:tabs>
        <w:spacing w:after="0" w:line="240" w:lineRule="auto"/>
        <w:ind w:firstLine="284"/>
        <w:contextualSpacing/>
        <w:jc w:val="both"/>
        <w:rPr>
          <w:rFonts w:ascii="Times New Roman" w:eastAsia="Calibri" w:hAnsi="Times New Roman" w:cs="Times New Roman"/>
          <w:sz w:val="24"/>
          <w:szCs w:val="24"/>
        </w:rPr>
      </w:pPr>
    </w:p>
    <w:p w14:paraId="23C9DF50"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25. Типы альтернативных источников энергии. Перспективы использование отходов в теплоэнергетике страны  </w:t>
      </w:r>
    </w:p>
    <w:p w14:paraId="1288D064" w14:textId="77777777" w:rsidR="00B74F17" w:rsidRPr="002F56D9" w:rsidRDefault="00B74F17" w:rsidP="00366D09">
      <w:pPr>
        <w:tabs>
          <w:tab w:val="left" w:pos="7424"/>
        </w:tabs>
        <w:spacing w:after="0" w:line="240" w:lineRule="auto"/>
        <w:jc w:val="both"/>
        <w:rPr>
          <w:rFonts w:ascii="Times New Roman" w:hAnsi="Times New Roman" w:cs="Times New Roman"/>
          <w:sz w:val="24"/>
          <w:szCs w:val="24"/>
        </w:rPr>
      </w:pPr>
      <w:proofErr w:type="spellStart"/>
      <w:r w:rsidRPr="002F56D9">
        <w:rPr>
          <w:rFonts w:ascii="Times New Roman" w:hAnsi="Times New Roman" w:cs="Times New Roman"/>
          <w:b/>
          <w:bCs/>
          <w:sz w:val="24"/>
          <w:szCs w:val="24"/>
        </w:rPr>
        <w:t>Альтернати́вная</w:t>
      </w:r>
      <w:proofErr w:type="spellEnd"/>
      <w:r w:rsidRPr="002F56D9">
        <w:rPr>
          <w:rFonts w:ascii="Times New Roman" w:hAnsi="Times New Roman" w:cs="Times New Roman"/>
          <w:b/>
          <w:bCs/>
          <w:sz w:val="24"/>
          <w:szCs w:val="24"/>
        </w:rPr>
        <w:t xml:space="preserve"> </w:t>
      </w:r>
      <w:proofErr w:type="spellStart"/>
      <w:r w:rsidRPr="002F56D9">
        <w:rPr>
          <w:rFonts w:ascii="Times New Roman" w:hAnsi="Times New Roman" w:cs="Times New Roman"/>
          <w:b/>
          <w:bCs/>
          <w:sz w:val="24"/>
          <w:szCs w:val="24"/>
        </w:rPr>
        <w:t>энерге́тика</w:t>
      </w:r>
      <w:proofErr w:type="spellEnd"/>
      <w:r w:rsidRPr="002F56D9">
        <w:rPr>
          <w:rFonts w:ascii="Times New Roman" w:hAnsi="Times New Roman" w:cs="Times New Roman"/>
          <w:sz w:val="24"/>
          <w:szCs w:val="24"/>
        </w:rPr>
        <w:t> — совокупность перспективных способов получения, передачи и использования энергии, представляю</w:t>
      </w:r>
      <w:r w:rsidR="003364DE" w:rsidRPr="002F56D9">
        <w:rPr>
          <w:rFonts w:ascii="Times New Roman" w:hAnsi="Times New Roman" w:cs="Times New Roman"/>
          <w:sz w:val="24"/>
          <w:szCs w:val="24"/>
        </w:rPr>
        <w:t>щая</w:t>
      </w:r>
      <w:r w:rsidRPr="002F56D9">
        <w:rPr>
          <w:rFonts w:ascii="Times New Roman" w:hAnsi="Times New Roman" w:cs="Times New Roman"/>
          <w:sz w:val="24"/>
          <w:szCs w:val="24"/>
        </w:rPr>
        <w:t xml:space="preserve"> интерес из-за выгодности их использования и, как правило, низком риске причинения вреда окружающей среде</w:t>
      </w:r>
      <w:r w:rsidR="006D3A85" w:rsidRPr="002F56D9">
        <w:rPr>
          <w:rFonts w:ascii="Times New Roman" w:hAnsi="Times New Roman" w:cs="Times New Roman"/>
          <w:sz w:val="24"/>
          <w:szCs w:val="24"/>
        </w:rPr>
        <w:t>.</w:t>
      </w:r>
    </w:p>
    <w:p w14:paraId="25AF3504" w14:textId="77777777" w:rsidR="00B74F17" w:rsidRPr="002F56D9" w:rsidRDefault="00B74F17" w:rsidP="00366D09">
      <w:p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i/>
          <w:iCs/>
          <w:sz w:val="24"/>
          <w:szCs w:val="24"/>
        </w:rPr>
        <w:t>Нетрадиционные источники энергии</w:t>
      </w:r>
    </w:p>
    <w:p w14:paraId="4D91A621" w14:textId="77777777" w:rsidR="00B74F17" w:rsidRPr="002F56D9" w:rsidRDefault="00B74F17" w:rsidP="00366D09">
      <w:p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 (энергия природных явлений) </w:t>
      </w:r>
    </w:p>
    <w:p w14:paraId="679F2B5C" w14:textId="77777777" w:rsidR="00B74F17" w:rsidRPr="002F56D9" w:rsidRDefault="00B74F17" w:rsidP="00366D09">
      <w:pPr>
        <w:numPr>
          <w:ilvl w:val="0"/>
          <w:numId w:val="68"/>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энергия солнца;</w:t>
      </w:r>
    </w:p>
    <w:p w14:paraId="604F4D6C" w14:textId="77777777" w:rsidR="00B74F17" w:rsidRPr="002F56D9" w:rsidRDefault="00B74F17" w:rsidP="00366D09">
      <w:pPr>
        <w:numPr>
          <w:ilvl w:val="0"/>
          <w:numId w:val="68"/>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 энергия ветра;</w:t>
      </w:r>
    </w:p>
    <w:p w14:paraId="5D5A22BE" w14:textId="77777777" w:rsidR="00B74F17" w:rsidRPr="002F56D9" w:rsidRDefault="00B74F17" w:rsidP="00366D09">
      <w:pPr>
        <w:numPr>
          <w:ilvl w:val="0"/>
          <w:numId w:val="68"/>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 энергия движущейся воды;</w:t>
      </w:r>
    </w:p>
    <w:p w14:paraId="65F3AC30" w14:textId="77777777" w:rsidR="00B74F17" w:rsidRPr="002F56D9" w:rsidRDefault="00B74F17" w:rsidP="00366D09">
      <w:pPr>
        <w:numPr>
          <w:ilvl w:val="0"/>
          <w:numId w:val="68"/>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 энергия приливов и отливов;</w:t>
      </w:r>
    </w:p>
    <w:p w14:paraId="50218D1F" w14:textId="77777777" w:rsidR="00B74F17" w:rsidRPr="002F56D9" w:rsidRDefault="00B74F17" w:rsidP="00366D09">
      <w:pPr>
        <w:numPr>
          <w:ilvl w:val="0"/>
          <w:numId w:val="68"/>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 геотермальная энергия (энергия внутреннего тепла земли); </w:t>
      </w:r>
    </w:p>
    <w:p w14:paraId="322FB661" w14:textId="77777777" w:rsidR="00B74F17" w:rsidRPr="002F56D9" w:rsidRDefault="00B74F17" w:rsidP="00366D09">
      <w:pPr>
        <w:numPr>
          <w:ilvl w:val="0"/>
          <w:numId w:val="68"/>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энергия биомассы </w:t>
      </w:r>
    </w:p>
    <w:p w14:paraId="6B747217" w14:textId="77777777" w:rsidR="00B74F17" w:rsidRPr="002F56D9" w:rsidRDefault="00B74F17" w:rsidP="00366D09">
      <w:pPr>
        <w:tabs>
          <w:tab w:val="left" w:pos="7424"/>
        </w:tabs>
        <w:spacing w:after="0" w:line="240" w:lineRule="auto"/>
        <w:jc w:val="both"/>
        <w:rPr>
          <w:rFonts w:ascii="Times New Roman" w:hAnsi="Times New Roman" w:cs="Times New Roman"/>
          <w:b/>
          <w:bCs/>
          <w:sz w:val="24"/>
          <w:szCs w:val="24"/>
        </w:rPr>
      </w:pPr>
      <w:r w:rsidRPr="002F56D9">
        <w:rPr>
          <w:rFonts w:ascii="Times New Roman" w:hAnsi="Times New Roman" w:cs="Times New Roman"/>
          <w:b/>
          <w:bCs/>
          <w:sz w:val="24"/>
          <w:szCs w:val="24"/>
        </w:rPr>
        <w:t>Особенности нетрадиционных источников энергии:</w:t>
      </w:r>
    </w:p>
    <w:p w14:paraId="6D49C7CD" w14:textId="77777777" w:rsidR="00B74F17" w:rsidRPr="002F56D9" w:rsidRDefault="00B74F17" w:rsidP="00366D09">
      <w:pPr>
        <w:numPr>
          <w:ilvl w:val="0"/>
          <w:numId w:val="69"/>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1) </w:t>
      </w:r>
      <w:r w:rsidRPr="002F56D9">
        <w:rPr>
          <w:rFonts w:ascii="Times New Roman" w:hAnsi="Times New Roman" w:cs="Times New Roman"/>
          <w:bCs/>
          <w:i/>
          <w:iCs/>
          <w:sz w:val="24"/>
          <w:szCs w:val="24"/>
        </w:rPr>
        <w:t xml:space="preserve">периодичность действия и зависимость от </w:t>
      </w:r>
      <w:proofErr w:type="gramStart"/>
      <w:r w:rsidRPr="002F56D9">
        <w:rPr>
          <w:rFonts w:ascii="Times New Roman" w:hAnsi="Times New Roman" w:cs="Times New Roman"/>
          <w:bCs/>
          <w:i/>
          <w:iCs/>
          <w:sz w:val="24"/>
          <w:szCs w:val="24"/>
        </w:rPr>
        <w:t>природных  условий</w:t>
      </w:r>
      <w:proofErr w:type="gramEnd"/>
      <w:r w:rsidRPr="002F56D9">
        <w:rPr>
          <w:rFonts w:ascii="Times New Roman" w:hAnsi="Times New Roman" w:cs="Times New Roman"/>
          <w:bCs/>
          <w:i/>
          <w:iCs/>
          <w:sz w:val="24"/>
          <w:szCs w:val="24"/>
        </w:rPr>
        <w:t xml:space="preserve">  и,  как следствие, колебания мощности  этих  источников; </w:t>
      </w:r>
    </w:p>
    <w:p w14:paraId="4282EF98" w14:textId="77777777" w:rsidR="00B74F17" w:rsidRPr="002F56D9" w:rsidRDefault="00B74F17" w:rsidP="00366D09">
      <w:pPr>
        <w:numPr>
          <w:ilvl w:val="0"/>
          <w:numId w:val="69"/>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i/>
          <w:iCs/>
          <w:sz w:val="24"/>
          <w:szCs w:val="24"/>
        </w:rPr>
        <w:t xml:space="preserve">2) низкие плотности потоков энергии и рассеянность их в пространстве - эффективны </w:t>
      </w:r>
      <w:proofErr w:type="gramStart"/>
      <w:r w:rsidRPr="002F56D9">
        <w:rPr>
          <w:rFonts w:ascii="Times New Roman" w:hAnsi="Times New Roman" w:cs="Times New Roman"/>
          <w:bCs/>
          <w:i/>
          <w:iCs/>
          <w:sz w:val="24"/>
          <w:szCs w:val="24"/>
        </w:rPr>
        <w:t>при  небольшой</w:t>
      </w:r>
      <w:proofErr w:type="gramEnd"/>
      <w:r w:rsidRPr="002F56D9">
        <w:rPr>
          <w:rFonts w:ascii="Times New Roman" w:hAnsi="Times New Roman" w:cs="Times New Roman"/>
          <w:bCs/>
          <w:i/>
          <w:iCs/>
          <w:sz w:val="24"/>
          <w:szCs w:val="24"/>
        </w:rPr>
        <w:t xml:space="preserve">  единичной  мощности;</w:t>
      </w:r>
    </w:p>
    <w:p w14:paraId="342E7841" w14:textId="77777777" w:rsidR="00B74F17" w:rsidRPr="002F56D9" w:rsidRDefault="006D3A85" w:rsidP="00366D09">
      <w:pPr>
        <w:numPr>
          <w:ilvl w:val="0"/>
          <w:numId w:val="69"/>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i/>
          <w:iCs/>
          <w:sz w:val="24"/>
          <w:szCs w:val="24"/>
        </w:rPr>
        <w:t>3) применение нетрадиционных</w:t>
      </w:r>
      <w:r w:rsidR="00B74F17" w:rsidRPr="002F56D9">
        <w:rPr>
          <w:rFonts w:ascii="Times New Roman" w:hAnsi="Times New Roman" w:cs="Times New Roman"/>
          <w:bCs/>
          <w:i/>
          <w:iCs/>
          <w:sz w:val="24"/>
          <w:szCs w:val="24"/>
        </w:rPr>
        <w:t xml:space="preserve"> ресурсов эффективно лишь при комплексном подходе к ним (биомасса –метан -удобрение); </w:t>
      </w:r>
    </w:p>
    <w:p w14:paraId="75C82DE0" w14:textId="77777777" w:rsidR="00B74F17" w:rsidRPr="002F56D9" w:rsidRDefault="00B74F17" w:rsidP="00366D09">
      <w:pPr>
        <w:numPr>
          <w:ilvl w:val="0"/>
          <w:numId w:val="69"/>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i/>
          <w:iCs/>
          <w:sz w:val="24"/>
          <w:szCs w:val="24"/>
        </w:rPr>
        <w:lastRenderedPageBreak/>
        <w:t>4) экономическую целесообразность</w:t>
      </w:r>
      <w:r w:rsidR="006D3A85" w:rsidRPr="002F56D9">
        <w:rPr>
          <w:rFonts w:ascii="Times New Roman" w:hAnsi="Times New Roman" w:cs="Times New Roman"/>
          <w:bCs/>
          <w:i/>
          <w:iCs/>
          <w:sz w:val="24"/>
          <w:szCs w:val="24"/>
        </w:rPr>
        <w:t xml:space="preserve"> </w:t>
      </w:r>
      <w:r w:rsidRPr="002F56D9">
        <w:rPr>
          <w:rFonts w:ascii="Times New Roman" w:hAnsi="Times New Roman" w:cs="Times New Roman"/>
          <w:bCs/>
          <w:i/>
          <w:iCs/>
          <w:sz w:val="24"/>
          <w:szCs w:val="24"/>
        </w:rPr>
        <w:t>(высокие первоначальные вложения) использования следует определять в зависимости от природных условий, географических особенностей конкретного региона, и в зависи</w:t>
      </w:r>
      <w:r w:rsidR="006D3A85" w:rsidRPr="002F56D9">
        <w:rPr>
          <w:rFonts w:ascii="Times New Roman" w:hAnsi="Times New Roman" w:cs="Times New Roman"/>
          <w:bCs/>
          <w:i/>
          <w:iCs/>
          <w:sz w:val="24"/>
          <w:szCs w:val="24"/>
        </w:rPr>
        <w:t>мости от потребностей в энергии</w:t>
      </w:r>
      <w:r w:rsidRPr="002F56D9">
        <w:rPr>
          <w:rFonts w:ascii="Times New Roman" w:hAnsi="Times New Roman" w:cs="Times New Roman"/>
          <w:bCs/>
          <w:i/>
          <w:iCs/>
          <w:sz w:val="24"/>
          <w:szCs w:val="24"/>
        </w:rPr>
        <w:t xml:space="preserve"> региона</w:t>
      </w:r>
      <w:r w:rsidR="006D3A85" w:rsidRPr="002F56D9">
        <w:rPr>
          <w:rFonts w:ascii="Times New Roman" w:hAnsi="Times New Roman" w:cs="Times New Roman"/>
          <w:bCs/>
          <w:i/>
          <w:iCs/>
          <w:sz w:val="24"/>
          <w:szCs w:val="24"/>
        </w:rPr>
        <w:t>.</w:t>
      </w:r>
    </w:p>
    <w:p w14:paraId="1B94E988"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 xml:space="preserve">Возобновляемые </w:t>
      </w:r>
      <w:r w:rsidRPr="002F56D9">
        <w:rPr>
          <w:rFonts w:ascii="Times New Roman" w:hAnsi="Times New Roman" w:cs="Times New Roman"/>
          <w:sz w:val="24"/>
          <w:szCs w:val="24"/>
        </w:rPr>
        <w:t>- это ресурсы, энергия которых непрерывно восстанавливается природой: энергия рек, морей, океанов, солнца, ветра, земных недр и т.п.</w:t>
      </w:r>
    </w:p>
    <w:p w14:paraId="3ACFC353"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Невозобновляемые</w:t>
      </w:r>
      <w:r w:rsidRPr="002F56D9">
        <w:rPr>
          <w:rFonts w:ascii="Times New Roman" w:hAnsi="Times New Roman" w:cs="Times New Roman"/>
          <w:sz w:val="24"/>
          <w:szCs w:val="24"/>
        </w:rPr>
        <w:t xml:space="preserve"> - это ресурсы, накопленные в природе ранее, в далекие геологические эпохи, и в новых геологических условиях практически не восполняемые (органические топлива: уголь, нефть, газ). К невозобновляемым энергоресурсам относится также ядерное топливо.</w:t>
      </w:r>
    </w:p>
    <w:p w14:paraId="4F85147A"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Отходы производства</w:t>
      </w:r>
      <w:r w:rsidRPr="002F56D9">
        <w:rPr>
          <w:rFonts w:ascii="Times New Roman" w:hAnsi="Times New Roman" w:cs="Times New Roman"/>
          <w:color w:val="000000"/>
          <w:sz w:val="24"/>
          <w:szCs w:val="24"/>
        </w:rPr>
        <w:t xml:space="preserve"> — это остатки сырья, мате</w:t>
      </w:r>
      <w:r w:rsidRPr="002F56D9">
        <w:rPr>
          <w:rFonts w:ascii="Times New Roman" w:hAnsi="Times New Roman" w:cs="Times New Roman"/>
          <w:color w:val="000000"/>
          <w:spacing w:val="5"/>
          <w:sz w:val="24"/>
          <w:szCs w:val="24"/>
        </w:rPr>
        <w:t>риалов, полуфабрикатов, образующиеся в процессе производст</w:t>
      </w:r>
      <w:r w:rsidRPr="002F56D9">
        <w:rPr>
          <w:rFonts w:ascii="Times New Roman" w:hAnsi="Times New Roman" w:cs="Times New Roman"/>
          <w:color w:val="000000"/>
          <w:spacing w:val="9"/>
          <w:sz w:val="24"/>
          <w:szCs w:val="24"/>
        </w:rPr>
        <w:t xml:space="preserve">ва продукции или выполнения работ, потерявшие полностью </w:t>
      </w:r>
      <w:r w:rsidRPr="002F56D9">
        <w:rPr>
          <w:rFonts w:ascii="Times New Roman" w:hAnsi="Times New Roman" w:cs="Times New Roman"/>
          <w:color w:val="000000"/>
          <w:spacing w:val="7"/>
          <w:sz w:val="24"/>
          <w:szCs w:val="24"/>
        </w:rPr>
        <w:t>или частично исходные потребительские качества; а также по</w:t>
      </w:r>
      <w:r w:rsidRPr="002F56D9">
        <w:rPr>
          <w:rFonts w:ascii="Times New Roman" w:hAnsi="Times New Roman" w:cs="Times New Roman"/>
          <w:color w:val="000000"/>
          <w:spacing w:val="6"/>
          <w:sz w:val="24"/>
          <w:szCs w:val="24"/>
        </w:rPr>
        <w:t xml:space="preserve">путные вещества, которые образуются в процессе производства </w:t>
      </w:r>
      <w:r w:rsidRPr="002F56D9">
        <w:rPr>
          <w:rFonts w:ascii="Times New Roman" w:hAnsi="Times New Roman" w:cs="Times New Roman"/>
          <w:color w:val="000000"/>
          <w:spacing w:val="5"/>
          <w:sz w:val="24"/>
          <w:szCs w:val="24"/>
        </w:rPr>
        <w:t>и не находят использования в этом производстве. По своему фи</w:t>
      </w:r>
      <w:r w:rsidRPr="002F56D9">
        <w:rPr>
          <w:rFonts w:ascii="Times New Roman" w:hAnsi="Times New Roman" w:cs="Times New Roman"/>
          <w:color w:val="000000"/>
          <w:spacing w:val="8"/>
          <w:sz w:val="24"/>
          <w:szCs w:val="24"/>
        </w:rPr>
        <w:t xml:space="preserve">зико-химическому составу отходы делятся на твердые, жидкие </w:t>
      </w:r>
      <w:r w:rsidRPr="002F56D9">
        <w:rPr>
          <w:rFonts w:ascii="Times New Roman" w:hAnsi="Times New Roman" w:cs="Times New Roman"/>
          <w:color w:val="000000"/>
          <w:spacing w:val="5"/>
          <w:sz w:val="24"/>
          <w:szCs w:val="24"/>
        </w:rPr>
        <w:t xml:space="preserve">и газообразные. </w:t>
      </w:r>
      <w:r w:rsidRPr="002F56D9">
        <w:rPr>
          <w:rFonts w:ascii="Times New Roman" w:hAnsi="Times New Roman" w:cs="Times New Roman"/>
          <w:b/>
          <w:color w:val="000000"/>
          <w:spacing w:val="22"/>
          <w:sz w:val="24"/>
          <w:szCs w:val="24"/>
        </w:rPr>
        <w:t>Отходы потребления</w:t>
      </w:r>
      <w:r w:rsidRPr="002F56D9">
        <w:rPr>
          <w:rFonts w:ascii="Times New Roman" w:hAnsi="Times New Roman" w:cs="Times New Roman"/>
          <w:color w:val="000000"/>
          <w:spacing w:val="22"/>
          <w:sz w:val="24"/>
          <w:szCs w:val="24"/>
        </w:rPr>
        <w:t xml:space="preserve"> — изделия и материалы, кото</w:t>
      </w:r>
      <w:r w:rsidRPr="002F56D9">
        <w:rPr>
          <w:rFonts w:ascii="Times New Roman" w:hAnsi="Times New Roman" w:cs="Times New Roman"/>
          <w:color w:val="000000"/>
          <w:spacing w:val="5"/>
          <w:sz w:val="24"/>
          <w:szCs w:val="24"/>
        </w:rPr>
        <w:t>рые потеряли свои потребительские свойства в результате физи</w:t>
      </w:r>
      <w:r w:rsidRPr="002F56D9">
        <w:rPr>
          <w:rFonts w:ascii="Times New Roman" w:hAnsi="Times New Roman" w:cs="Times New Roman"/>
          <w:color w:val="000000"/>
          <w:spacing w:val="4"/>
          <w:sz w:val="24"/>
          <w:szCs w:val="24"/>
        </w:rPr>
        <w:t>ческого или морального их износа. К отходам потребления относятся и твердые бытовые отходы, образующиеся в процессе жиз</w:t>
      </w:r>
      <w:r w:rsidRPr="002F56D9">
        <w:rPr>
          <w:rFonts w:ascii="Times New Roman" w:hAnsi="Times New Roman" w:cs="Times New Roman"/>
          <w:color w:val="000000"/>
          <w:spacing w:val="6"/>
          <w:sz w:val="24"/>
          <w:szCs w:val="24"/>
        </w:rPr>
        <w:t>недеятельности людей.</w:t>
      </w:r>
    </w:p>
    <w:p w14:paraId="3F6F778B"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pacing w:val="7"/>
          <w:sz w:val="24"/>
          <w:szCs w:val="24"/>
        </w:rPr>
        <w:t xml:space="preserve">Особую группу составляют </w:t>
      </w:r>
      <w:r w:rsidRPr="002F56D9">
        <w:rPr>
          <w:rFonts w:ascii="Times New Roman" w:hAnsi="Times New Roman" w:cs="Times New Roman"/>
          <w:color w:val="000000"/>
          <w:spacing w:val="66"/>
          <w:sz w:val="24"/>
          <w:szCs w:val="24"/>
        </w:rPr>
        <w:t>опасные</w:t>
      </w:r>
      <w:r w:rsidRPr="002F56D9">
        <w:rPr>
          <w:rFonts w:ascii="Times New Roman" w:hAnsi="Times New Roman" w:cs="Times New Roman"/>
          <w:color w:val="000000"/>
          <w:spacing w:val="7"/>
          <w:sz w:val="24"/>
          <w:szCs w:val="24"/>
        </w:rPr>
        <w:t xml:space="preserve"> отходы, которые в </w:t>
      </w:r>
      <w:r w:rsidRPr="002F56D9">
        <w:rPr>
          <w:rFonts w:ascii="Times New Roman" w:hAnsi="Times New Roman" w:cs="Times New Roman"/>
          <w:color w:val="000000"/>
          <w:spacing w:val="5"/>
          <w:sz w:val="24"/>
          <w:szCs w:val="24"/>
        </w:rPr>
        <w:t>результате их реакционной способности или токсичности создают непосредственную или потенциальную опасность для здоро</w:t>
      </w:r>
      <w:r w:rsidRPr="002F56D9">
        <w:rPr>
          <w:rFonts w:ascii="Times New Roman" w:hAnsi="Times New Roman" w:cs="Times New Roman"/>
          <w:color w:val="000000"/>
          <w:spacing w:val="7"/>
          <w:sz w:val="24"/>
          <w:szCs w:val="24"/>
        </w:rPr>
        <w:t xml:space="preserve">вья человека или состояния окружающей среды самостоятельно, а также при вступлении в контакт с другими веществами </w:t>
      </w:r>
      <w:r w:rsidRPr="002F56D9">
        <w:rPr>
          <w:rFonts w:ascii="Times New Roman" w:hAnsi="Times New Roman" w:cs="Times New Roman"/>
          <w:color w:val="000000"/>
          <w:spacing w:val="8"/>
          <w:sz w:val="24"/>
          <w:szCs w:val="24"/>
        </w:rPr>
        <w:t>(отходами) и окружающей средой.</w:t>
      </w:r>
    </w:p>
    <w:p w14:paraId="3249E690"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pacing w:val="4"/>
          <w:sz w:val="24"/>
          <w:szCs w:val="24"/>
        </w:rPr>
        <w:t xml:space="preserve">На территории </w:t>
      </w:r>
      <w:r w:rsidRPr="002F56D9">
        <w:rPr>
          <w:rFonts w:ascii="Times New Roman" w:hAnsi="Times New Roman" w:cs="Times New Roman"/>
          <w:bCs/>
          <w:color w:val="000000"/>
          <w:spacing w:val="4"/>
          <w:sz w:val="24"/>
          <w:szCs w:val="24"/>
        </w:rPr>
        <w:t>Беларуси</w:t>
      </w:r>
      <w:r w:rsidR="006D3A85" w:rsidRPr="002F56D9">
        <w:rPr>
          <w:rFonts w:ascii="Times New Roman" w:hAnsi="Times New Roman" w:cs="Times New Roman"/>
          <w:bCs/>
          <w:color w:val="000000"/>
          <w:spacing w:val="4"/>
          <w:sz w:val="24"/>
          <w:szCs w:val="24"/>
        </w:rPr>
        <w:t xml:space="preserve"> </w:t>
      </w:r>
      <w:r w:rsidRPr="002F56D9">
        <w:rPr>
          <w:rFonts w:ascii="Times New Roman" w:hAnsi="Times New Roman" w:cs="Times New Roman"/>
          <w:color w:val="000000"/>
          <w:spacing w:val="4"/>
          <w:sz w:val="24"/>
          <w:szCs w:val="24"/>
        </w:rPr>
        <w:t>ежегодно образуется более 22 млн. т отходов производства и производственного потребления.</w:t>
      </w:r>
    </w:p>
    <w:p w14:paraId="581EFEB3" w14:textId="77777777" w:rsidR="00B90E1A" w:rsidRPr="002F56D9" w:rsidRDefault="00B90E1A"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z w:val="24"/>
          <w:szCs w:val="24"/>
        </w:rPr>
        <w:t>С учетом большого потенциала развития лесной, деревообрабатывающей и целлюлозно-бумажной промышленности важной стратегической задачей станет использование древесных отходов для получения тепловой и электрической энергии. Переход на биотопливо (щепа, опилки, стружка, гранулы из опилок и т.д.) обеспечит следующие преимущества перед традиционными энергоресурсами:</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br/>
        <w:t>• низкое содержание серы;</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br/>
        <w:t>• малая зольность (1 -2%);</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br/>
        <w:t>• низкая коррозионная агрессивность дымовых газов;</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br/>
        <w:t>• древесные отходы являются С02-нейтральными;</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br/>
        <w:t>• низкая цена по сравнению с ископаемым топливом.</w:t>
      </w:r>
      <w:r w:rsidRPr="002F56D9">
        <w:rPr>
          <w:rStyle w:val="apple-converted-space"/>
          <w:rFonts w:ascii="Verdana" w:hAnsi="Verdana"/>
          <w:color w:val="000000"/>
          <w:sz w:val="24"/>
          <w:szCs w:val="24"/>
        </w:rPr>
        <w:t> </w:t>
      </w:r>
      <w:r w:rsidRPr="002F56D9">
        <w:rPr>
          <w:rFonts w:ascii="Times New Roman" w:hAnsi="Times New Roman" w:cs="Times New Roman"/>
          <w:sz w:val="24"/>
          <w:szCs w:val="24"/>
        </w:rPr>
        <w:t xml:space="preserve"> </w:t>
      </w:r>
    </w:p>
    <w:p w14:paraId="381DF172" w14:textId="77777777" w:rsidR="00B90E1A" w:rsidRPr="002F56D9" w:rsidRDefault="00B90E1A"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z w:val="24"/>
          <w:szCs w:val="24"/>
        </w:rPr>
        <w:t>По оценкам ученых-энергетиков особенно перспективным является использование твердых горючих углеродсодержащих отходов в брикетированном виде (шламов (отходы от обогащения)) угля на мини теплоэлектростанциях и энергоблоках малой и средней мощности</w:t>
      </w:r>
      <w:r w:rsidRPr="002F56D9">
        <w:rPr>
          <w:rFonts w:ascii="Verdana" w:hAnsi="Verdana"/>
          <w:color w:val="000000"/>
          <w:sz w:val="24"/>
          <w:szCs w:val="24"/>
        </w:rPr>
        <w:t>.</w:t>
      </w:r>
      <w:r w:rsidRPr="002F56D9">
        <w:rPr>
          <w:rStyle w:val="apple-converted-space"/>
          <w:rFonts w:ascii="Verdana" w:hAnsi="Verdana"/>
          <w:color w:val="000000"/>
          <w:sz w:val="24"/>
          <w:szCs w:val="24"/>
        </w:rPr>
        <w:t> </w:t>
      </w:r>
      <w:r w:rsidRPr="002F56D9">
        <w:rPr>
          <w:rFonts w:ascii="Times New Roman" w:hAnsi="Times New Roman" w:cs="Times New Roman"/>
          <w:sz w:val="24"/>
          <w:szCs w:val="24"/>
        </w:rPr>
        <w:t xml:space="preserve"> </w:t>
      </w:r>
    </w:p>
    <w:p w14:paraId="6FC462C6" w14:textId="77777777" w:rsidR="00B90E1A" w:rsidRPr="002F56D9" w:rsidRDefault="00B90E1A"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z w:val="24"/>
          <w:szCs w:val="24"/>
        </w:rPr>
        <w:t>Экологический и экономический эффект от использования брикетного топлива для малой и средней энергетики позволяет говорить о конкурентоспособности такого вида топлива в сравнении с традиционными источниками энергии.</w:t>
      </w:r>
      <w:r w:rsidRPr="002F56D9">
        <w:rPr>
          <w:rFonts w:ascii="Times New Roman" w:hAnsi="Times New Roman" w:cs="Times New Roman"/>
          <w:color w:val="000000"/>
          <w:sz w:val="24"/>
          <w:szCs w:val="24"/>
        </w:rPr>
        <w:br/>
        <w:t>Таким образом, твердые горючие отходы горнодобывающей, лесной и других отраслей промышленности представляют ценный продукт, вовлечение которого в хозяйственный оборот обеспечивает:</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br/>
        <w:t>• снижение загрязнения окружающей среды;</w:t>
      </w:r>
      <w:r w:rsidRPr="002F56D9">
        <w:rPr>
          <w:rStyle w:val="apple-converted-space"/>
          <w:rFonts w:ascii="Times New Roman" w:hAnsi="Times New Roman" w:cs="Times New Roman"/>
          <w:color w:val="000000"/>
          <w:sz w:val="24"/>
          <w:szCs w:val="24"/>
        </w:rPr>
        <w:t> </w:t>
      </w:r>
      <w:r w:rsidR="006D3A85" w:rsidRPr="002F56D9">
        <w:rPr>
          <w:rFonts w:ascii="Times New Roman" w:hAnsi="Times New Roman" w:cs="Times New Roman"/>
          <w:color w:val="000000"/>
          <w:sz w:val="24"/>
          <w:szCs w:val="24"/>
        </w:rPr>
        <w:br/>
        <w:t>• сбережение ценных топлив</w:t>
      </w:r>
      <w:r w:rsidRPr="002F56D9">
        <w:rPr>
          <w:rFonts w:ascii="Times New Roman" w:hAnsi="Times New Roman" w:cs="Times New Roman"/>
          <w:color w:val="000000"/>
          <w:sz w:val="24"/>
          <w:szCs w:val="24"/>
        </w:rPr>
        <w:t>о</w:t>
      </w:r>
      <w:r w:rsidR="006D3A85" w:rsidRPr="002F56D9">
        <w:rPr>
          <w:rFonts w:ascii="Times New Roman" w:hAnsi="Times New Roman" w:cs="Times New Roman"/>
          <w:color w:val="000000"/>
          <w:sz w:val="24"/>
          <w:szCs w:val="24"/>
        </w:rPr>
        <w:t xml:space="preserve"> </w:t>
      </w:r>
      <w:r w:rsidRPr="002F56D9">
        <w:rPr>
          <w:rFonts w:ascii="Times New Roman" w:hAnsi="Times New Roman" w:cs="Times New Roman"/>
          <w:color w:val="000000"/>
          <w:sz w:val="24"/>
          <w:szCs w:val="24"/>
        </w:rPr>
        <w:t>энергетических ресурсов;</w:t>
      </w:r>
      <w:r w:rsidRPr="002F56D9">
        <w:rPr>
          <w:rStyle w:val="apple-converted-space"/>
          <w:rFonts w:ascii="Verdana" w:hAnsi="Verdana"/>
          <w:color w:val="000000"/>
          <w:sz w:val="24"/>
          <w:szCs w:val="24"/>
        </w:rPr>
        <w:t> </w:t>
      </w:r>
      <w:r w:rsidRPr="002F56D9">
        <w:rPr>
          <w:rFonts w:ascii="Times New Roman" w:hAnsi="Times New Roman" w:cs="Times New Roman"/>
          <w:sz w:val="24"/>
          <w:szCs w:val="24"/>
        </w:rPr>
        <w:t xml:space="preserve"> </w:t>
      </w:r>
    </w:p>
    <w:p w14:paraId="5C0E4741" w14:textId="77777777" w:rsidR="00B90E1A" w:rsidRPr="0008266F" w:rsidRDefault="00B90E1A" w:rsidP="0008266F">
      <w:pPr>
        <w:pStyle w:val="2"/>
        <w:rPr>
          <w:rFonts w:ascii="Times New Roman" w:hAnsi="Times New Roman" w:cs="Times New Roman"/>
          <w:b/>
          <w:bCs/>
          <w:color w:val="000000" w:themeColor="text1"/>
          <w:sz w:val="28"/>
          <w:szCs w:val="28"/>
        </w:rPr>
      </w:pPr>
    </w:p>
    <w:p w14:paraId="2AD0763C"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26. Перспективы развития ветроэнергетики в мире и в Республике Беларусь.</w:t>
      </w:r>
    </w:p>
    <w:p w14:paraId="1A54ABAC"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Запасы энергии ветра более чем в сто раз превышают запасы гидроэнергии всех рек планеты. В наши дни двигатели, использующие ветер, покрывают всего одну тысячную мировых потребностей в энергии.</w:t>
      </w:r>
    </w:p>
    <w:p w14:paraId="3D4AB116"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Общий ветроэнергетический потенциал Земли равен 1200 ГВт, однако возможности использования этого вида энергии в различных районах Земли неодинаковы. Среднегодовая скорость ветра на высоте 20–30 м над поверхностью Земли должна быть достаточно большой, чтобы мощность воздушного потока достигала значения, приемлемого для преобразования. </w:t>
      </w:r>
      <w:r w:rsidRPr="002F56D9">
        <w:rPr>
          <w:rFonts w:ascii="Times New Roman" w:eastAsia="Calibri" w:hAnsi="Times New Roman" w:cs="Times New Roman"/>
          <w:sz w:val="24"/>
          <w:szCs w:val="24"/>
        </w:rPr>
        <w:lastRenderedPageBreak/>
        <w:t>Ветроэнергетическая установка, расположенная на площадке, где среднегодовая удельная мощность воздушного потока составляет около 500 Вт/м</w:t>
      </w:r>
      <w:r w:rsidRPr="002F56D9">
        <w:rPr>
          <w:rFonts w:ascii="Times New Roman" w:eastAsia="Calibri" w:hAnsi="Times New Roman" w:cs="Times New Roman"/>
          <w:sz w:val="24"/>
          <w:szCs w:val="24"/>
          <w:vertAlign w:val="superscript"/>
        </w:rPr>
        <w:t>2</w:t>
      </w:r>
      <w:r w:rsidRPr="002F56D9">
        <w:rPr>
          <w:rFonts w:ascii="Times New Roman" w:eastAsia="Calibri" w:hAnsi="Times New Roman" w:cs="Times New Roman"/>
          <w:sz w:val="24"/>
          <w:szCs w:val="24"/>
        </w:rPr>
        <w:t>, может преобразовать в электроэнергию около 175 из этих 500 Вт/м</w:t>
      </w:r>
      <w:r w:rsidRPr="002F56D9">
        <w:rPr>
          <w:rFonts w:ascii="Times New Roman" w:eastAsia="Calibri" w:hAnsi="Times New Roman" w:cs="Times New Roman"/>
          <w:sz w:val="24"/>
          <w:szCs w:val="24"/>
          <w:vertAlign w:val="superscript"/>
        </w:rPr>
        <w:t>2</w:t>
      </w:r>
      <w:r w:rsidRPr="002F56D9">
        <w:rPr>
          <w:rFonts w:ascii="Times New Roman" w:eastAsia="Calibri" w:hAnsi="Times New Roman" w:cs="Times New Roman"/>
          <w:sz w:val="24"/>
          <w:szCs w:val="24"/>
        </w:rPr>
        <w:t>.</w:t>
      </w:r>
    </w:p>
    <w:p w14:paraId="75787D65"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Преимущества:</w:t>
      </w:r>
    </w:p>
    <w:p w14:paraId="2A6F74D1"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низкая себестоимость энергии;</w:t>
      </w:r>
    </w:p>
    <w:p w14:paraId="10E149C6"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неисчерпаемость.</w:t>
      </w:r>
    </w:p>
    <w:p w14:paraId="2DD7EE39"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Недостатки:</w:t>
      </w:r>
    </w:p>
    <w:p w14:paraId="4FDACA83"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малая мощность;</w:t>
      </w:r>
    </w:p>
    <w:p w14:paraId="1797DA36"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шумность – 95-103 дБ (нормы шума – до 45 </w:t>
      </w:r>
      <w:proofErr w:type="gramStart"/>
      <w:r w:rsidRPr="002F56D9">
        <w:rPr>
          <w:rFonts w:ascii="Times New Roman" w:eastAsia="Calibri" w:hAnsi="Times New Roman" w:cs="Times New Roman"/>
          <w:sz w:val="24"/>
          <w:szCs w:val="24"/>
        </w:rPr>
        <w:t>дБ  днем</w:t>
      </w:r>
      <w:proofErr w:type="gramEnd"/>
      <w:r w:rsidRPr="002F56D9">
        <w:rPr>
          <w:rFonts w:ascii="Times New Roman" w:eastAsia="Calibri" w:hAnsi="Times New Roman" w:cs="Times New Roman"/>
          <w:sz w:val="24"/>
          <w:szCs w:val="24"/>
        </w:rPr>
        <w:t xml:space="preserve"> и до 35 дБ ночью);</w:t>
      </w:r>
    </w:p>
    <w:p w14:paraId="379AFC32"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занимают значительную площадь;</w:t>
      </w:r>
    </w:p>
    <w:p w14:paraId="4FC9D4F1"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внутри лопастей алюминиевые проводники – зеркала </w:t>
      </w:r>
      <w:proofErr w:type="gramStart"/>
      <w:r w:rsidRPr="002F56D9">
        <w:rPr>
          <w:rFonts w:ascii="Times New Roman" w:eastAsia="Calibri" w:hAnsi="Times New Roman" w:cs="Times New Roman"/>
          <w:sz w:val="24"/>
          <w:szCs w:val="24"/>
        </w:rPr>
        <w:t>для  радиосигналов</w:t>
      </w:r>
      <w:proofErr w:type="gramEnd"/>
      <w:r w:rsidRPr="002F56D9">
        <w:rPr>
          <w:rFonts w:ascii="Times New Roman" w:eastAsia="Calibri" w:hAnsi="Times New Roman" w:cs="Times New Roman"/>
          <w:sz w:val="24"/>
          <w:szCs w:val="24"/>
        </w:rPr>
        <w:t>;</w:t>
      </w:r>
    </w:p>
    <w:p w14:paraId="0CFB0608"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препятствие для военных радаров;</w:t>
      </w:r>
    </w:p>
    <w:p w14:paraId="15232AA3"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эффективны только для местного использования.</w:t>
      </w:r>
    </w:p>
    <w:p w14:paraId="01277EDE" w14:textId="77777777" w:rsidR="00B90E1A" w:rsidRPr="002F56D9" w:rsidRDefault="00B90E1A"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Согласно национальной программы развития местных и возобновляемых источников на 2011 – 2015 гг. на территории Республики Беларусь выявлено 1840 площадок, где можно разместить ветроустановки (ВЭУ). Общий энергетический потенциал при </w:t>
      </w:r>
      <w:proofErr w:type="gramStart"/>
      <w:r w:rsidRPr="002F56D9">
        <w:rPr>
          <w:rFonts w:ascii="Times New Roman" w:eastAsia="Calibri" w:hAnsi="Times New Roman" w:cs="Times New Roman"/>
          <w:sz w:val="24"/>
          <w:szCs w:val="24"/>
        </w:rPr>
        <w:t>этом  оценивается</w:t>
      </w:r>
      <w:proofErr w:type="gramEnd"/>
      <w:r w:rsidRPr="002F56D9">
        <w:rPr>
          <w:rFonts w:ascii="Times New Roman" w:eastAsia="Calibri" w:hAnsi="Times New Roman" w:cs="Times New Roman"/>
          <w:sz w:val="24"/>
          <w:szCs w:val="24"/>
        </w:rPr>
        <w:t xml:space="preserve"> в 1600 МВт мощности. Среднегодовая скорость фонового ветра колеблется от 3 до 4 м/с на высоте 10-12 метров. Поэтому в программе оговорена необходимость тщательного технико-экономического обоснования строительства ветроустановок в каждом отдельном случае. В настоящий момент на территории РБ действует 18 ветроустановок суммарной мощностью 4 МВт. ВЭУ действуют в Гродненской, Минской, Витебской, Могилевской областях. Самая крупная ветроустановка в Беларуси действует в Новогрудском районе, ее мощность составляет 1,5 МВт.</w:t>
      </w:r>
    </w:p>
    <w:p w14:paraId="633AC158" w14:textId="77777777" w:rsidR="00B90E1A" w:rsidRPr="002F56D9" w:rsidRDefault="00C81767" w:rsidP="00366D09">
      <w:pPr>
        <w:spacing w:after="0" w:line="240" w:lineRule="auto"/>
        <w:ind w:firstLine="426"/>
        <w:rPr>
          <w:rFonts w:ascii="Times New Roman" w:hAnsi="Times New Roman" w:cs="Times New Roman"/>
          <w:sz w:val="24"/>
          <w:szCs w:val="24"/>
        </w:rPr>
      </w:pPr>
      <w:r w:rsidRPr="002F56D9">
        <w:rPr>
          <w:rFonts w:ascii="Times New Roman" w:hAnsi="Times New Roman" w:cs="Times New Roman"/>
          <w:sz w:val="24"/>
          <w:szCs w:val="24"/>
        </w:rPr>
        <w:t>По оценкам специалистов, наиболее перспективными для развития ветроэнергетики в Беларуси являются центральная и западная часть Минской области, а также Витебская возвышенность. Отечественные сторонники ветроэнергетической концепции считают, что окупаемость таких систем не превышает 4 лет.</w:t>
      </w:r>
    </w:p>
    <w:p w14:paraId="60183DBC" w14:textId="77777777" w:rsidR="002F56D9" w:rsidRDefault="002F56D9" w:rsidP="00366D09">
      <w:pPr>
        <w:spacing w:after="0" w:line="240" w:lineRule="auto"/>
        <w:jc w:val="center"/>
        <w:rPr>
          <w:rFonts w:ascii="Times New Roman" w:hAnsi="Times New Roman" w:cs="Times New Roman"/>
          <w:b/>
          <w:sz w:val="24"/>
          <w:szCs w:val="24"/>
        </w:rPr>
      </w:pPr>
    </w:p>
    <w:p w14:paraId="1D0548C4"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27. Солнечная энергетика. Виды фотоэлектрических преобразователей, достоинства и недостатки солнечных батарей и коллекторов.</w:t>
      </w:r>
    </w:p>
    <w:p w14:paraId="6EC53728"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Эффективный солнечный водонагреватель был изобретен в 1909</w:t>
      </w:r>
      <w:r w:rsidR="00C81767" w:rsidRPr="002F56D9">
        <w:rPr>
          <w:rFonts w:ascii="Times New Roman" w:eastAsia="Calibri" w:hAnsi="Times New Roman" w:cs="Times New Roman"/>
          <w:bCs/>
          <w:sz w:val="24"/>
          <w:szCs w:val="24"/>
        </w:rPr>
        <w:t xml:space="preserve"> </w:t>
      </w:r>
      <w:r w:rsidRPr="002F56D9">
        <w:rPr>
          <w:rFonts w:ascii="Times New Roman" w:eastAsia="Calibri" w:hAnsi="Times New Roman" w:cs="Times New Roman"/>
          <w:bCs/>
          <w:sz w:val="24"/>
          <w:szCs w:val="24"/>
        </w:rPr>
        <w:t>г</w:t>
      </w:r>
    </w:p>
    <w:p w14:paraId="1EE1DCF7"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Различают три основных преобразователя солнечной энергии в электрическую:</w:t>
      </w:r>
    </w:p>
    <w:p w14:paraId="59E6A4B4" w14:textId="77777777" w:rsidR="009C5A9E" w:rsidRPr="002F56D9" w:rsidRDefault="009C5A9E" w:rsidP="00366D09">
      <w:pPr>
        <w:numPr>
          <w:ilvl w:val="0"/>
          <w:numId w:val="17"/>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фотоэлектрические преобразователи</w:t>
      </w:r>
      <w:r w:rsidRPr="002F56D9">
        <w:rPr>
          <w:rFonts w:ascii="Times New Roman" w:eastAsia="Calibri" w:hAnsi="Times New Roman" w:cs="Times New Roman"/>
          <w:bCs/>
          <w:i/>
          <w:iCs/>
          <w:sz w:val="24"/>
          <w:szCs w:val="24"/>
        </w:rPr>
        <w:t xml:space="preserve"> ФЭП</w:t>
      </w:r>
      <w:r w:rsidRPr="002F56D9">
        <w:rPr>
          <w:rFonts w:ascii="Times New Roman" w:eastAsia="Calibri" w:hAnsi="Times New Roman" w:cs="Times New Roman"/>
          <w:sz w:val="24"/>
          <w:szCs w:val="24"/>
        </w:rPr>
        <w:t xml:space="preserve">-полупроводниковые устройства, прямо преобразующие солнечную энергию в электрическую. Несколько объединённых ФЭП называются солнечной батареей </w:t>
      </w:r>
      <w:r w:rsidRPr="002F56D9">
        <w:rPr>
          <w:rFonts w:ascii="Times New Roman" w:eastAsia="Calibri" w:hAnsi="Times New Roman" w:cs="Times New Roman"/>
          <w:bCs/>
          <w:sz w:val="24"/>
          <w:szCs w:val="24"/>
        </w:rPr>
        <w:t>(СБ)</w:t>
      </w:r>
      <w:r w:rsidRPr="002F56D9">
        <w:rPr>
          <w:rFonts w:ascii="Times New Roman" w:eastAsia="Calibri" w:hAnsi="Times New Roman" w:cs="Times New Roman"/>
          <w:sz w:val="24"/>
          <w:szCs w:val="24"/>
        </w:rPr>
        <w:t>.</w:t>
      </w:r>
    </w:p>
    <w:p w14:paraId="00497758" w14:textId="77777777" w:rsidR="009C5A9E" w:rsidRPr="002F56D9" w:rsidRDefault="009C5A9E" w:rsidP="00366D09">
      <w:pPr>
        <w:numPr>
          <w:ilvl w:val="0"/>
          <w:numId w:val="17"/>
        </w:numPr>
        <w:spacing w:after="0" w:line="240" w:lineRule="auto"/>
        <w:ind w:left="0" w:firstLine="284"/>
        <w:rPr>
          <w:rFonts w:ascii="Times New Roman" w:eastAsia="Calibri" w:hAnsi="Times New Roman" w:cs="Times New Roman"/>
          <w:sz w:val="24"/>
          <w:szCs w:val="24"/>
        </w:rPr>
      </w:pPr>
      <w:proofErr w:type="spellStart"/>
      <w:proofErr w:type="gramStart"/>
      <w:r w:rsidRPr="002F56D9">
        <w:rPr>
          <w:rFonts w:ascii="Times New Roman" w:eastAsia="Calibri" w:hAnsi="Times New Roman" w:cs="Times New Roman"/>
          <w:bCs/>
          <w:sz w:val="24"/>
          <w:szCs w:val="24"/>
        </w:rPr>
        <w:t>гел</w:t>
      </w:r>
      <w:r w:rsidR="00C81767" w:rsidRPr="002F56D9">
        <w:rPr>
          <w:rFonts w:ascii="Times New Roman" w:eastAsia="Calibri" w:hAnsi="Times New Roman" w:cs="Times New Roman"/>
          <w:bCs/>
          <w:sz w:val="24"/>
          <w:szCs w:val="24"/>
        </w:rPr>
        <w:t>и</w:t>
      </w:r>
      <w:r w:rsidRPr="002F56D9">
        <w:rPr>
          <w:rFonts w:ascii="Times New Roman" w:eastAsia="Calibri" w:hAnsi="Times New Roman" w:cs="Times New Roman"/>
          <w:bCs/>
          <w:sz w:val="24"/>
          <w:szCs w:val="24"/>
        </w:rPr>
        <w:t>оэлектростанции</w:t>
      </w:r>
      <w:proofErr w:type="spellEnd"/>
      <w:proofErr w:type="gramEnd"/>
      <w:r w:rsidRPr="002F56D9">
        <w:rPr>
          <w:rFonts w:ascii="Times New Roman" w:eastAsia="Calibri" w:hAnsi="Times New Roman" w:cs="Times New Roman"/>
          <w:sz w:val="24"/>
          <w:szCs w:val="24"/>
        </w:rPr>
        <w:t>(ГЕЭС) установки, использующие солнечное излучение для приведения в действие тепловых, паровых и др. машин</w:t>
      </w:r>
      <w:r w:rsidR="00C81767" w:rsidRPr="002F56D9">
        <w:rPr>
          <w:rFonts w:ascii="Times New Roman" w:eastAsia="Calibri" w:hAnsi="Times New Roman" w:cs="Times New Roman"/>
          <w:sz w:val="24"/>
          <w:szCs w:val="24"/>
        </w:rPr>
        <w:t>.</w:t>
      </w:r>
    </w:p>
    <w:p w14:paraId="1D74184E" w14:textId="77777777" w:rsidR="009C5A9E" w:rsidRPr="002F56D9" w:rsidRDefault="009C5A9E" w:rsidP="00366D09">
      <w:pPr>
        <w:numPr>
          <w:ilvl w:val="0"/>
          <w:numId w:val="17"/>
        </w:numPr>
        <w:spacing w:after="0" w:line="240" w:lineRule="auto"/>
        <w:ind w:left="0" w:firstLine="284"/>
        <w:rPr>
          <w:rFonts w:ascii="Times New Roman" w:eastAsia="Calibri" w:hAnsi="Times New Roman" w:cs="Times New Roman"/>
          <w:sz w:val="24"/>
          <w:szCs w:val="24"/>
        </w:rPr>
      </w:pPr>
      <w:proofErr w:type="gramStart"/>
      <w:r w:rsidRPr="002F56D9">
        <w:rPr>
          <w:rFonts w:ascii="Times New Roman" w:eastAsia="Calibri" w:hAnsi="Times New Roman" w:cs="Times New Roman"/>
          <w:bCs/>
          <w:sz w:val="24"/>
          <w:szCs w:val="24"/>
        </w:rPr>
        <w:t>солнечные</w:t>
      </w:r>
      <w:proofErr w:type="gramEnd"/>
      <w:r w:rsidRPr="002F56D9">
        <w:rPr>
          <w:rFonts w:ascii="Times New Roman" w:eastAsia="Calibri" w:hAnsi="Times New Roman" w:cs="Times New Roman"/>
          <w:bCs/>
          <w:sz w:val="24"/>
          <w:szCs w:val="24"/>
        </w:rPr>
        <w:t xml:space="preserve"> коллекторы </w:t>
      </w:r>
      <w:r w:rsidRPr="002F56D9">
        <w:rPr>
          <w:rFonts w:ascii="Times New Roman" w:eastAsia="Calibri" w:hAnsi="Times New Roman" w:cs="Times New Roman"/>
          <w:sz w:val="24"/>
          <w:szCs w:val="24"/>
        </w:rPr>
        <w:t xml:space="preserve">нагревательные низко-температурные установки. </w:t>
      </w:r>
      <w:proofErr w:type="spellStart"/>
      <w:r w:rsidRPr="002F56D9">
        <w:rPr>
          <w:rFonts w:ascii="Times New Roman" w:eastAsia="Calibri" w:hAnsi="Times New Roman" w:cs="Times New Roman"/>
          <w:sz w:val="24"/>
          <w:szCs w:val="24"/>
        </w:rPr>
        <w:t>Лучевоспринимающая</w:t>
      </w:r>
      <w:proofErr w:type="spellEnd"/>
      <w:r w:rsidRPr="002F56D9">
        <w:rPr>
          <w:rFonts w:ascii="Times New Roman" w:eastAsia="Calibri" w:hAnsi="Times New Roman" w:cs="Times New Roman"/>
          <w:sz w:val="24"/>
          <w:szCs w:val="24"/>
        </w:rPr>
        <w:t xml:space="preserve"> поверхность обработана компонентами, которые обеспечивают максимальное тепловосприятие и </w:t>
      </w:r>
      <w:proofErr w:type="gramStart"/>
      <w:r w:rsidRPr="002F56D9">
        <w:rPr>
          <w:rFonts w:ascii="Times New Roman" w:eastAsia="Calibri" w:hAnsi="Times New Roman" w:cs="Times New Roman"/>
          <w:sz w:val="24"/>
          <w:szCs w:val="24"/>
        </w:rPr>
        <w:t>нагревают  воду</w:t>
      </w:r>
      <w:proofErr w:type="gramEnd"/>
      <w:r w:rsidRPr="002F56D9">
        <w:rPr>
          <w:rFonts w:ascii="Times New Roman" w:eastAsia="Calibri" w:hAnsi="Times New Roman" w:cs="Times New Roman"/>
          <w:sz w:val="24"/>
          <w:szCs w:val="24"/>
        </w:rPr>
        <w:t xml:space="preserve">, проходящую по трубкам  внутри. </w:t>
      </w:r>
    </w:p>
    <w:p w14:paraId="09D517B2" w14:textId="77777777" w:rsidR="005F61C8" w:rsidRPr="002F56D9" w:rsidRDefault="005F61C8" w:rsidP="00366D09">
      <w:pPr>
        <w:tabs>
          <w:tab w:val="left" w:pos="7424"/>
        </w:tabs>
        <w:spacing w:after="0" w:line="240" w:lineRule="auto"/>
        <w:jc w:val="both"/>
        <w:rPr>
          <w:rFonts w:ascii="Times New Roman" w:hAnsi="Times New Roman" w:cs="Times New Roman"/>
          <w:b/>
          <w:bCs/>
          <w:sz w:val="24"/>
          <w:szCs w:val="24"/>
        </w:rPr>
      </w:pPr>
      <w:r w:rsidRPr="002F56D9">
        <w:rPr>
          <w:rFonts w:ascii="Times New Roman" w:hAnsi="Times New Roman" w:cs="Times New Roman"/>
          <w:b/>
          <w:bCs/>
          <w:sz w:val="24"/>
          <w:szCs w:val="24"/>
        </w:rPr>
        <w:t>Преимущества и недостатки солнечных батарей.</w:t>
      </w:r>
    </w:p>
    <w:p w14:paraId="4EFAC1BC" w14:textId="77777777" w:rsidR="005F61C8" w:rsidRPr="002F56D9" w:rsidRDefault="005F61C8" w:rsidP="00366D09">
      <w:p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u w:val="single"/>
        </w:rPr>
        <w:t>преимущества</w:t>
      </w:r>
    </w:p>
    <w:p w14:paraId="04E71A60"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Отсутствие подвижных частей</w:t>
      </w:r>
    </w:p>
    <w:p w14:paraId="30EB7685"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 xml:space="preserve">Большой срок </w:t>
      </w:r>
      <w:proofErr w:type="gramStart"/>
      <w:r w:rsidRPr="002F56D9">
        <w:rPr>
          <w:rFonts w:ascii="Times New Roman" w:hAnsi="Times New Roman" w:cs="Times New Roman"/>
          <w:bCs/>
          <w:sz w:val="24"/>
          <w:szCs w:val="24"/>
        </w:rPr>
        <w:t>службы</w:t>
      </w:r>
      <w:r w:rsidRPr="002F56D9">
        <w:rPr>
          <w:rFonts w:ascii="Times New Roman" w:hAnsi="Times New Roman" w:cs="Times New Roman"/>
          <w:sz w:val="24"/>
          <w:szCs w:val="24"/>
        </w:rPr>
        <w:t>(</w:t>
      </w:r>
      <w:proofErr w:type="gramEnd"/>
      <w:r w:rsidRPr="002F56D9">
        <w:rPr>
          <w:rFonts w:ascii="Times New Roman" w:hAnsi="Times New Roman" w:cs="Times New Roman"/>
          <w:sz w:val="24"/>
          <w:szCs w:val="24"/>
        </w:rPr>
        <w:t xml:space="preserve">30 лет). За эти 30 лет 1 кг </w:t>
      </w:r>
      <w:r w:rsidR="00C81767" w:rsidRPr="002F56D9">
        <w:rPr>
          <w:rFonts w:ascii="Times New Roman" w:hAnsi="Times New Roman" w:cs="Times New Roman"/>
          <w:sz w:val="24"/>
          <w:szCs w:val="24"/>
        </w:rPr>
        <w:t>кремния даст столько же энергии</w:t>
      </w:r>
      <w:r w:rsidRPr="002F56D9">
        <w:rPr>
          <w:rFonts w:ascii="Times New Roman" w:hAnsi="Times New Roman" w:cs="Times New Roman"/>
          <w:sz w:val="24"/>
          <w:szCs w:val="24"/>
        </w:rPr>
        <w:t>,</w:t>
      </w:r>
      <w:r w:rsidR="00C81767" w:rsidRPr="002F56D9">
        <w:rPr>
          <w:rFonts w:ascii="Times New Roman" w:hAnsi="Times New Roman" w:cs="Times New Roman"/>
          <w:sz w:val="24"/>
          <w:szCs w:val="24"/>
        </w:rPr>
        <w:t xml:space="preserve"> </w:t>
      </w:r>
      <w:r w:rsidRPr="002F56D9">
        <w:rPr>
          <w:rFonts w:ascii="Times New Roman" w:hAnsi="Times New Roman" w:cs="Times New Roman"/>
          <w:sz w:val="24"/>
          <w:szCs w:val="24"/>
        </w:rPr>
        <w:t>сколько производится из 100 т нефти.</w:t>
      </w:r>
    </w:p>
    <w:p w14:paraId="542E9525"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Высокая надёжность и стабильность</w:t>
      </w:r>
    </w:p>
    <w:p w14:paraId="1A1C9B90"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Простота обслуживания</w:t>
      </w:r>
    </w:p>
    <w:p w14:paraId="5688A519"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Модульный тип</w:t>
      </w:r>
    </w:p>
    <w:p w14:paraId="53329C5A" w14:textId="77777777" w:rsidR="005F61C8" w:rsidRPr="002F56D9" w:rsidRDefault="005F61C8" w:rsidP="00366D09">
      <w:p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u w:val="single"/>
        </w:rPr>
        <w:t>недостатки</w:t>
      </w:r>
    </w:p>
    <w:p w14:paraId="57A51497"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Малый КПД (10-15%)</w:t>
      </w:r>
    </w:p>
    <w:p w14:paraId="7313D445"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 xml:space="preserve">Дорогие.  </w:t>
      </w:r>
      <w:r w:rsidR="00C81767" w:rsidRPr="002F56D9">
        <w:rPr>
          <w:rFonts w:ascii="Times New Roman" w:hAnsi="Times New Roman" w:cs="Times New Roman"/>
          <w:sz w:val="24"/>
          <w:szCs w:val="24"/>
        </w:rPr>
        <w:t xml:space="preserve">Солнечные установки </w:t>
      </w:r>
      <w:r w:rsidRPr="002F56D9">
        <w:rPr>
          <w:rFonts w:ascii="Times New Roman" w:hAnsi="Times New Roman" w:cs="Times New Roman"/>
          <w:sz w:val="24"/>
          <w:szCs w:val="24"/>
        </w:rPr>
        <w:t>мощность</w:t>
      </w:r>
      <w:r w:rsidR="00C81767" w:rsidRPr="002F56D9">
        <w:rPr>
          <w:rFonts w:ascii="Times New Roman" w:hAnsi="Times New Roman" w:cs="Times New Roman"/>
          <w:sz w:val="24"/>
          <w:szCs w:val="24"/>
        </w:rPr>
        <w:t xml:space="preserve"> 1 кВт стоят около 3000</w:t>
      </w:r>
      <w:r w:rsidRPr="002F56D9">
        <w:rPr>
          <w:rFonts w:ascii="Times New Roman" w:hAnsi="Times New Roman" w:cs="Times New Roman"/>
          <w:sz w:val="24"/>
          <w:szCs w:val="24"/>
        </w:rPr>
        <w:t xml:space="preserve"> евро. </w:t>
      </w:r>
    </w:p>
    <w:p w14:paraId="5AC35F17"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proofErr w:type="gramStart"/>
      <w:r w:rsidRPr="002F56D9">
        <w:rPr>
          <w:rFonts w:ascii="Times New Roman" w:hAnsi="Times New Roman" w:cs="Times New Roman"/>
          <w:bCs/>
          <w:sz w:val="24"/>
          <w:szCs w:val="24"/>
        </w:rPr>
        <w:t>Окупается  только</w:t>
      </w:r>
      <w:proofErr w:type="gramEnd"/>
      <w:r w:rsidRPr="002F56D9">
        <w:rPr>
          <w:rFonts w:ascii="Times New Roman" w:hAnsi="Times New Roman" w:cs="Times New Roman"/>
          <w:bCs/>
          <w:sz w:val="24"/>
          <w:szCs w:val="24"/>
        </w:rPr>
        <w:t xml:space="preserve">  на 15-м году. </w:t>
      </w:r>
    </w:p>
    <w:p w14:paraId="1423D14C" w14:textId="77777777" w:rsidR="005F61C8" w:rsidRPr="002F56D9" w:rsidRDefault="005F61C8" w:rsidP="00366D09">
      <w:pPr>
        <w:numPr>
          <w:ilvl w:val="0"/>
          <w:numId w:val="70"/>
        </w:num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 xml:space="preserve">Производство многослойных элементов </w:t>
      </w:r>
      <w:proofErr w:type="gramStart"/>
      <w:r w:rsidRPr="002F56D9">
        <w:rPr>
          <w:rFonts w:ascii="Times New Roman" w:hAnsi="Times New Roman" w:cs="Times New Roman"/>
          <w:bCs/>
          <w:sz w:val="24"/>
          <w:szCs w:val="24"/>
        </w:rPr>
        <w:t>сопровождается  вредными</w:t>
      </w:r>
      <w:proofErr w:type="gramEnd"/>
      <w:r w:rsidRPr="002F56D9">
        <w:rPr>
          <w:rFonts w:ascii="Times New Roman" w:hAnsi="Times New Roman" w:cs="Times New Roman"/>
          <w:bCs/>
          <w:sz w:val="24"/>
          <w:szCs w:val="24"/>
        </w:rPr>
        <w:t xml:space="preserve">  выбросами.</w:t>
      </w:r>
    </w:p>
    <w:p w14:paraId="3D20FF37" w14:textId="77777777" w:rsidR="002F56D9" w:rsidRDefault="002F56D9" w:rsidP="00366D09">
      <w:pPr>
        <w:spacing w:after="0" w:line="240" w:lineRule="auto"/>
        <w:jc w:val="center"/>
        <w:rPr>
          <w:rFonts w:ascii="Times New Roman" w:hAnsi="Times New Roman" w:cs="Times New Roman"/>
          <w:b/>
          <w:sz w:val="24"/>
          <w:szCs w:val="24"/>
        </w:rPr>
      </w:pPr>
    </w:p>
    <w:p w14:paraId="35EBBA12"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lastRenderedPageBreak/>
        <w:t>28. Энергия биомассы и производимые виды топлива, перспективы ее использования в Республике Беларусь. Способы утилизации и эффективность вторичного использования бытовых отходов и отходов сельскохозяйственного производства.</w:t>
      </w:r>
    </w:p>
    <w:p w14:paraId="2F4E1D41"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u w:val="single"/>
        </w:rPr>
        <w:t>Биомасса- отходы растениеводства и животноводства</w:t>
      </w:r>
      <w:r w:rsidRPr="002F56D9">
        <w:rPr>
          <w:rFonts w:ascii="Times New Roman" w:eastAsia="Calibri" w:hAnsi="Times New Roman" w:cs="Times New Roman"/>
          <w:sz w:val="24"/>
          <w:szCs w:val="24"/>
        </w:rPr>
        <w:t xml:space="preserve">. </w:t>
      </w:r>
    </w:p>
    <w:p w14:paraId="62C522D9" w14:textId="77777777" w:rsidR="009C5A9E" w:rsidRPr="002F56D9" w:rsidRDefault="00C81767" w:rsidP="00366D09">
      <w:pPr>
        <w:numPr>
          <w:ilvl w:val="0"/>
          <w:numId w:val="18"/>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Может быть превращена в: метан, жидкий метанол, древесный </w:t>
      </w:r>
      <w:r w:rsidR="009C5A9E" w:rsidRPr="002F56D9">
        <w:rPr>
          <w:rFonts w:ascii="Times New Roman" w:eastAsia="Calibri" w:hAnsi="Times New Roman" w:cs="Times New Roman"/>
          <w:bCs/>
          <w:sz w:val="24"/>
          <w:szCs w:val="24"/>
        </w:rPr>
        <w:t>уголь, биотопливо и биогаз</w:t>
      </w:r>
      <w:r w:rsidRPr="002F56D9">
        <w:rPr>
          <w:rFonts w:ascii="Times New Roman" w:eastAsia="Calibri" w:hAnsi="Times New Roman" w:cs="Times New Roman"/>
          <w:bCs/>
          <w:sz w:val="24"/>
          <w:szCs w:val="24"/>
        </w:rPr>
        <w:t>.</w:t>
      </w:r>
    </w:p>
    <w:p w14:paraId="3FD6CFAD" w14:textId="77777777" w:rsidR="009C5A9E" w:rsidRPr="002F56D9" w:rsidRDefault="00C81767" w:rsidP="00366D09">
      <w:pPr>
        <w:numPr>
          <w:ilvl w:val="0"/>
          <w:numId w:val="18"/>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Может </w:t>
      </w:r>
      <w:r w:rsidR="009C5A9E" w:rsidRPr="002F56D9">
        <w:rPr>
          <w:rFonts w:ascii="Times New Roman" w:eastAsia="Calibri" w:hAnsi="Times New Roman" w:cs="Times New Roman"/>
          <w:bCs/>
          <w:sz w:val="24"/>
          <w:szCs w:val="24"/>
        </w:rPr>
        <w:t>быть</w:t>
      </w:r>
      <w:r w:rsidRPr="002F56D9">
        <w:rPr>
          <w:rFonts w:ascii="Times New Roman" w:eastAsia="Calibri" w:hAnsi="Times New Roman" w:cs="Times New Roman"/>
          <w:bCs/>
          <w:sz w:val="24"/>
          <w:szCs w:val="24"/>
        </w:rPr>
        <w:t xml:space="preserve"> использована как</w:t>
      </w:r>
      <w:r w:rsidR="009C5A9E" w:rsidRPr="002F56D9">
        <w:rPr>
          <w:rFonts w:ascii="Times New Roman" w:eastAsia="Calibri" w:hAnsi="Times New Roman" w:cs="Times New Roman"/>
          <w:bCs/>
          <w:sz w:val="24"/>
          <w:szCs w:val="24"/>
        </w:rPr>
        <w:t xml:space="preserve"> удобрение.</w:t>
      </w:r>
    </w:p>
    <w:p w14:paraId="2EE9E874" w14:textId="77777777" w:rsidR="009C5A9E" w:rsidRPr="002F56D9" w:rsidRDefault="009C5A9E" w:rsidP="00366D09">
      <w:pPr>
        <w:numPr>
          <w:ilvl w:val="0"/>
          <w:numId w:val="18"/>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Состоит на 25% из лигнина (играет роль клея, который соединяет целлюлозные волокна) и на 75% из углеводов.</w:t>
      </w:r>
    </w:p>
    <w:p w14:paraId="5E87845A"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1.На одного человека приходится 400 т биомассы.</w:t>
      </w:r>
    </w:p>
    <w:p w14:paraId="0FED6536"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2. Энергия, связанная в земной биомассе составляет 25 000 </w:t>
      </w:r>
      <w:proofErr w:type="spellStart"/>
      <w:r w:rsidRPr="002F56D9">
        <w:rPr>
          <w:rFonts w:ascii="Times New Roman" w:eastAsia="Calibri" w:hAnsi="Times New Roman" w:cs="Times New Roman"/>
          <w:bCs/>
          <w:sz w:val="24"/>
          <w:szCs w:val="24"/>
        </w:rPr>
        <w:t>ЭкзаДж</w:t>
      </w:r>
      <w:proofErr w:type="spellEnd"/>
      <w:r w:rsidRPr="002F56D9">
        <w:rPr>
          <w:rFonts w:ascii="Times New Roman" w:eastAsia="Calibri" w:hAnsi="Times New Roman" w:cs="Times New Roman"/>
          <w:bCs/>
          <w:sz w:val="24"/>
          <w:szCs w:val="24"/>
        </w:rPr>
        <w:t xml:space="preserve">. </w:t>
      </w:r>
      <w:r w:rsidRPr="002F56D9">
        <w:rPr>
          <w:rFonts w:ascii="Times New Roman" w:eastAsia="Calibri" w:hAnsi="Times New Roman" w:cs="Times New Roman"/>
          <w:sz w:val="24"/>
          <w:szCs w:val="24"/>
        </w:rPr>
        <w:t>(1ЭкзаДж- 10</w:t>
      </w:r>
      <w:r w:rsidRPr="002F56D9">
        <w:rPr>
          <w:rFonts w:ascii="Times New Roman" w:eastAsia="Calibri" w:hAnsi="Times New Roman" w:cs="Times New Roman"/>
          <w:sz w:val="24"/>
          <w:szCs w:val="24"/>
          <w:vertAlign w:val="superscript"/>
        </w:rPr>
        <w:t>18</w:t>
      </w:r>
      <w:r w:rsidRPr="002F56D9">
        <w:rPr>
          <w:rFonts w:ascii="Times New Roman" w:eastAsia="Calibri" w:hAnsi="Times New Roman" w:cs="Times New Roman"/>
          <w:sz w:val="24"/>
          <w:szCs w:val="24"/>
        </w:rPr>
        <w:t xml:space="preserve">). </w:t>
      </w:r>
    </w:p>
    <w:p w14:paraId="21508D67"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3.Ежегодно на Земле появляется 400 000 млн. т биомассы.</w:t>
      </w:r>
    </w:p>
    <w:p w14:paraId="2A4D7885"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Биогазовая </w:t>
      </w:r>
      <w:proofErr w:type="gramStart"/>
      <w:r w:rsidRPr="002F56D9">
        <w:rPr>
          <w:rFonts w:ascii="Times New Roman" w:eastAsia="Calibri" w:hAnsi="Times New Roman" w:cs="Times New Roman"/>
          <w:bCs/>
          <w:sz w:val="24"/>
          <w:szCs w:val="24"/>
        </w:rPr>
        <w:t>установка  окупается</w:t>
      </w:r>
      <w:proofErr w:type="gramEnd"/>
      <w:r w:rsidRPr="002F56D9">
        <w:rPr>
          <w:rFonts w:ascii="Times New Roman" w:eastAsia="Calibri" w:hAnsi="Times New Roman" w:cs="Times New Roman"/>
          <w:bCs/>
          <w:sz w:val="24"/>
          <w:szCs w:val="24"/>
        </w:rPr>
        <w:t xml:space="preserve"> за 1-2 года</w:t>
      </w:r>
    </w:p>
    <w:p w14:paraId="79154075"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При использовании </w:t>
      </w:r>
      <w:proofErr w:type="spellStart"/>
      <w:r w:rsidRPr="002F56D9">
        <w:rPr>
          <w:rFonts w:ascii="Times New Roman" w:eastAsia="Calibri" w:hAnsi="Times New Roman" w:cs="Times New Roman"/>
          <w:sz w:val="24"/>
          <w:szCs w:val="24"/>
        </w:rPr>
        <w:t>биоудобрений</w:t>
      </w:r>
      <w:proofErr w:type="spellEnd"/>
      <w:r w:rsidRPr="002F56D9">
        <w:rPr>
          <w:rFonts w:ascii="Times New Roman" w:eastAsia="Calibri" w:hAnsi="Times New Roman" w:cs="Times New Roman"/>
          <w:sz w:val="24"/>
          <w:szCs w:val="24"/>
        </w:rPr>
        <w:t xml:space="preserve"> урожайность </w:t>
      </w:r>
      <w:r w:rsidRPr="002F56D9">
        <w:rPr>
          <w:rFonts w:ascii="Times New Roman" w:eastAsia="Calibri" w:hAnsi="Times New Roman" w:cs="Times New Roman"/>
          <w:sz w:val="24"/>
          <w:szCs w:val="24"/>
          <w:u w:val="single"/>
        </w:rPr>
        <w:t>повышается на 30-50%</w:t>
      </w:r>
      <w:r w:rsidRPr="002F56D9">
        <w:rPr>
          <w:rFonts w:ascii="Times New Roman" w:eastAsia="Calibri" w:hAnsi="Times New Roman" w:cs="Times New Roman"/>
          <w:sz w:val="24"/>
          <w:szCs w:val="24"/>
        </w:rPr>
        <w:t xml:space="preserve">. Обычные нельзя использовать в качестве удобрения </w:t>
      </w:r>
      <w:r w:rsidRPr="002F56D9">
        <w:rPr>
          <w:rFonts w:ascii="Times New Roman" w:eastAsia="Calibri" w:hAnsi="Times New Roman" w:cs="Times New Roman"/>
          <w:sz w:val="24"/>
          <w:szCs w:val="24"/>
          <w:u w:val="single"/>
        </w:rPr>
        <w:t>3-5 лет</w:t>
      </w:r>
      <w:r w:rsidRPr="002F56D9">
        <w:rPr>
          <w:rFonts w:ascii="Times New Roman" w:eastAsia="Calibri" w:hAnsi="Times New Roman" w:cs="Times New Roman"/>
          <w:sz w:val="24"/>
          <w:szCs w:val="24"/>
        </w:rPr>
        <w:t xml:space="preserve">. </w:t>
      </w:r>
    </w:p>
    <w:p w14:paraId="3F56C6E9"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u w:val="single"/>
        </w:rPr>
        <w:t xml:space="preserve">Способы утилизации отходов. </w:t>
      </w:r>
    </w:p>
    <w:p w14:paraId="7F199C9A"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Огневой способ. Сожжение</w:t>
      </w:r>
      <w:r w:rsidR="00C81767" w:rsidRPr="002F56D9">
        <w:rPr>
          <w:rFonts w:ascii="Times New Roman" w:eastAsia="Calibri" w:hAnsi="Times New Roman" w:cs="Times New Roman"/>
          <w:bCs/>
          <w:sz w:val="24"/>
          <w:szCs w:val="24"/>
        </w:rPr>
        <w:t>.</w:t>
      </w:r>
    </w:p>
    <w:p w14:paraId="1499B67C"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Огневой способ обезвреживания и переработки отходов является наиболее универсальным, надежным и эффективным по сравнению с другими. Во многих случаях он является единственно возможным способом обезвреживания промышленных и бытовых отходов. Способ применяется для утилизации отходов в любом физическом состоянии.</w:t>
      </w:r>
    </w:p>
    <w:p w14:paraId="67FA744F"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Технологии высокотемпературного пиролиза.</w:t>
      </w:r>
    </w:p>
    <w:p w14:paraId="0E4CDC8F"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обеспечивает экологическую безопасность выбросов посредством предварительного разложения органической составляющей отходов в бескислородной атмосфере.</w:t>
      </w:r>
    </w:p>
    <w:p w14:paraId="35B615F8"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Плазмохимическую технологию </w:t>
      </w:r>
      <w:r w:rsidRPr="002F56D9">
        <w:rPr>
          <w:rFonts w:ascii="Times New Roman" w:eastAsia="Calibri" w:hAnsi="Times New Roman" w:cs="Times New Roman"/>
          <w:sz w:val="24"/>
          <w:szCs w:val="24"/>
        </w:rPr>
        <w:t>используют для переработки высокотоксичных жидких и газообразных отходов. При этом происходит не только обезвреживание опасных отходов, но и производство ценных товарных продуктов. Степень разложения токсичных отходов достигает 99,9998 %.</w:t>
      </w:r>
    </w:p>
    <w:p w14:paraId="25759187"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Захоронение отходов</w:t>
      </w:r>
    </w:p>
    <w:p w14:paraId="2A5CB7FE" w14:textId="77777777" w:rsidR="009C5A9E" w:rsidRPr="002F56D9" w:rsidRDefault="009C5A9E" w:rsidP="00366D09">
      <w:pPr>
        <w:pStyle w:val="a3"/>
        <w:numPr>
          <w:ilvl w:val="0"/>
          <w:numId w:val="18"/>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Полигоны</w:t>
      </w:r>
    </w:p>
    <w:p w14:paraId="420B5DD8"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 xml:space="preserve">Полигоны должны иметь санитарно-защитные зоны </w:t>
      </w:r>
      <w:r w:rsidR="008E2088" w:rsidRPr="002F56D9">
        <w:rPr>
          <w:rFonts w:ascii="Times New Roman" w:eastAsia="Calibri" w:hAnsi="Times New Roman" w:cs="Times New Roman"/>
          <w:bCs/>
          <w:sz w:val="24"/>
          <w:szCs w:val="24"/>
        </w:rPr>
        <w:t xml:space="preserve">(не менее 3000 м). </w:t>
      </w:r>
      <w:r w:rsidRPr="002F56D9">
        <w:rPr>
          <w:rFonts w:ascii="Times New Roman" w:eastAsia="Calibri" w:hAnsi="Times New Roman" w:cs="Times New Roman"/>
          <w:bCs/>
          <w:sz w:val="24"/>
          <w:szCs w:val="24"/>
        </w:rPr>
        <w:t>Полигоны размещают в свободных от застройки, открытых, хорошо проветриваемых незатопляемых местах.</w:t>
      </w:r>
    </w:p>
    <w:p w14:paraId="491C07C0"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Полигон может располагаться на расстоянии не менее 200 м от сельскохозяйственных угодий и транзитных магистральных дорог и не менее 50 м от лесных массивов.</w:t>
      </w:r>
    </w:p>
    <w:p w14:paraId="53623A40" w14:textId="77777777" w:rsidR="009C5A9E" w:rsidRPr="002F56D9" w:rsidRDefault="009C5A9E" w:rsidP="00366D09">
      <w:pPr>
        <w:numPr>
          <w:ilvl w:val="0"/>
          <w:numId w:val="18"/>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Ядерные могильники</w:t>
      </w:r>
    </w:p>
    <w:p w14:paraId="7A61797F"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Хранилища, заполненные отходами (в особенности отработанного топлива и высокорадиоактивных контейнеров).</w:t>
      </w:r>
    </w:p>
    <w:p w14:paraId="087EEB96" w14:textId="77777777" w:rsidR="009C5A9E" w:rsidRPr="002F56D9" w:rsidRDefault="009C5A9E" w:rsidP="00366D09">
      <w:pPr>
        <w:numPr>
          <w:ilvl w:val="0"/>
          <w:numId w:val="18"/>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Изоляторы, подземные хранилища.</w:t>
      </w:r>
    </w:p>
    <w:p w14:paraId="08208315"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Применяются для захоронения и складирования токсичных отходов.</w:t>
      </w:r>
    </w:p>
    <w:p w14:paraId="625168D6" w14:textId="77777777" w:rsidR="009C5A9E" w:rsidRPr="002F56D9" w:rsidRDefault="009C5A9E" w:rsidP="00366D09">
      <w:pPr>
        <w:numPr>
          <w:ilvl w:val="1"/>
          <w:numId w:val="18"/>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iCs/>
          <w:sz w:val="24"/>
          <w:szCs w:val="24"/>
        </w:rPr>
        <w:t>компостирование</w:t>
      </w:r>
    </w:p>
    <w:p w14:paraId="682FBA06" w14:textId="77777777" w:rsidR="009C5A9E" w:rsidRPr="002F56D9" w:rsidRDefault="009C5A9E" w:rsidP="00366D09">
      <w:pPr>
        <w:numPr>
          <w:ilvl w:val="0"/>
          <w:numId w:val="18"/>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i/>
          <w:iCs/>
          <w:sz w:val="24"/>
          <w:szCs w:val="24"/>
          <w:u w:val="single"/>
        </w:rPr>
        <w:t>повторное использование</w:t>
      </w:r>
    </w:p>
    <w:p w14:paraId="0A0061AF"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proofErr w:type="spellStart"/>
      <w:r w:rsidRPr="002F56D9">
        <w:rPr>
          <w:rFonts w:ascii="Times New Roman" w:eastAsia="Calibri" w:hAnsi="Times New Roman" w:cs="Times New Roman"/>
          <w:bCs/>
          <w:sz w:val="24"/>
          <w:szCs w:val="24"/>
        </w:rPr>
        <w:t>Рециклизация</w:t>
      </w:r>
      <w:proofErr w:type="spellEnd"/>
      <w:r w:rsidRPr="002F56D9">
        <w:rPr>
          <w:rFonts w:ascii="Times New Roman" w:eastAsia="Calibri" w:hAnsi="Times New Roman" w:cs="Times New Roman"/>
          <w:bCs/>
          <w:sz w:val="24"/>
          <w:szCs w:val="24"/>
        </w:rPr>
        <w:t xml:space="preserve"> - вторичная переработка отходов</w:t>
      </w:r>
    </w:p>
    <w:p w14:paraId="4BB02075"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i/>
          <w:iCs/>
          <w:sz w:val="24"/>
          <w:szCs w:val="24"/>
        </w:rPr>
        <w:t>Трудности:</w:t>
      </w:r>
    </w:p>
    <w:p w14:paraId="3EDA16F3" w14:textId="77777777" w:rsidR="009C5A9E" w:rsidRPr="002F56D9" w:rsidRDefault="009C5A9E" w:rsidP="00366D09">
      <w:pPr>
        <w:numPr>
          <w:ilvl w:val="0"/>
          <w:numId w:val="19"/>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 xml:space="preserve"> </w:t>
      </w:r>
      <w:proofErr w:type="gramStart"/>
      <w:r w:rsidRPr="002F56D9">
        <w:rPr>
          <w:rFonts w:ascii="Times New Roman" w:eastAsia="Calibri" w:hAnsi="Times New Roman" w:cs="Times New Roman"/>
          <w:bCs/>
          <w:sz w:val="24"/>
          <w:szCs w:val="24"/>
        </w:rPr>
        <w:t>сбор</w:t>
      </w:r>
      <w:proofErr w:type="gramEnd"/>
      <w:r w:rsidRPr="002F56D9">
        <w:rPr>
          <w:rFonts w:ascii="Times New Roman" w:eastAsia="Calibri" w:hAnsi="Times New Roman" w:cs="Times New Roman"/>
          <w:bCs/>
          <w:sz w:val="24"/>
          <w:szCs w:val="24"/>
        </w:rPr>
        <w:t xml:space="preserve"> и сортировка и обеззараживание</w:t>
      </w:r>
    </w:p>
    <w:p w14:paraId="4FAF3813" w14:textId="77777777" w:rsidR="009C5A9E" w:rsidRPr="002F56D9" w:rsidRDefault="009C5A9E" w:rsidP="00366D09">
      <w:pPr>
        <w:numPr>
          <w:ilvl w:val="0"/>
          <w:numId w:val="19"/>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 xml:space="preserve"> неосведомлённость населения</w:t>
      </w:r>
    </w:p>
    <w:p w14:paraId="10071BE7" w14:textId="77777777" w:rsidR="009C5A9E" w:rsidRPr="002F56D9" w:rsidRDefault="00C86306" w:rsidP="00366D09">
      <w:pPr>
        <w:numPr>
          <w:ilvl w:val="0"/>
          <w:numId w:val="19"/>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 xml:space="preserve"> п</w:t>
      </w:r>
      <w:r w:rsidR="009C5A9E" w:rsidRPr="002F56D9">
        <w:rPr>
          <w:rFonts w:ascii="Times New Roman" w:eastAsia="Calibri" w:hAnsi="Times New Roman" w:cs="Times New Roman"/>
          <w:bCs/>
          <w:sz w:val="24"/>
          <w:szCs w:val="24"/>
        </w:rPr>
        <w:t>ротиворечия между государственным</w:t>
      </w:r>
    </w:p>
    <w:p w14:paraId="7BC62F14"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 xml:space="preserve"> и частным секторами.</w:t>
      </w:r>
    </w:p>
    <w:p w14:paraId="7D08FB03" w14:textId="77777777" w:rsidR="009C5A9E" w:rsidRPr="002F56D9" w:rsidRDefault="00C86306" w:rsidP="00366D09">
      <w:pPr>
        <w:numPr>
          <w:ilvl w:val="0"/>
          <w:numId w:val="20"/>
        </w:numPr>
        <w:spacing w:after="0" w:line="240" w:lineRule="auto"/>
        <w:ind w:left="0"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с</w:t>
      </w:r>
      <w:r w:rsidR="009C5A9E" w:rsidRPr="002F56D9">
        <w:rPr>
          <w:rFonts w:ascii="Times New Roman" w:eastAsia="Calibri" w:hAnsi="Times New Roman" w:cs="Times New Roman"/>
          <w:bCs/>
          <w:sz w:val="24"/>
          <w:szCs w:val="24"/>
        </w:rPr>
        <w:t>крытые расходы (люди часто не представляют себе реальную стоимость)</w:t>
      </w:r>
    </w:p>
    <w:p w14:paraId="5C929FE5" w14:textId="77777777" w:rsidR="00E75F8D" w:rsidRPr="002F56D9" w:rsidRDefault="00E75F8D" w:rsidP="00366D09">
      <w:pPr>
        <w:spacing w:after="0" w:line="240" w:lineRule="auto"/>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 xml:space="preserve">Биогаз, образуемый при биодеградации материала свалок, является ценным энергоносителем, но также может вызывать негативные явления в окружающей среде (дурной запах, закисление грунтовых вод, снижение урожайности сельскохозяйственных культур), поэтому следует ограничивать утечки газа. Это возможно при помощи специальных приспособлений (преграды, </w:t>
      </w:r>
      <w:r w:rsidRPr="002F56D9">
        <w:rPr>
          <w:rFonts w:ascii="Times New Roman" w:eastAsia="Times New Roman" w:hAnsi="Times New Roman" w:cs="Times New Roman"/>
          <w:color w:val="000000"/>
          <w:sz w:val="24"/>
          <w:szCs w:val="24"/>
        </w:rPr>
        <w:lastRenderedPageBreak/>
        <w:t>траншеи, наполненные гравием, системы экстракции газа), позволяющих управлять перемещением газа, а также созданием над массивом свалок оболочек, препятствующих его утечке.</w:t>
      </w:r>
    </w:p>
    <w:p w14:paraId="000CED23" w14:textId="77777777" w:rsidR="00E75F8D" w:rsidRPr="002F56D9" w:rsidRDefault="00E75F8D" w:rsidP="00366D09">
      <w:pPr>
        <w:spacing w:after="0" w:line="240" w:lineRule="auto"/>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Газ, образуемый на свалке, извлекается с помощью вертикальных или горизонтальных перфорированных труб из полиэтилена. Применение воздуходувок и насосов может повысить степень извлечения газа. Газ используют для обогрева теплиц, получения пара, а после дополнительной очистки его можно перекачивать по трубам к местам потребления.</w:t>
      </w:r>
    </w:p>
    <w:p w14:paraId="0AF1FC22" w14:textId="77777777" w:rsidR="00EC4B4E" w:rsidRPr="002F56D9" w:rsidRDefault="00E75F8D" w:rsidP="00366D09">
      <w:pPr>
        <w:spacing w:after="0" w:line="240" w:lineRule="auto"/>
        <w:rPr>
          <w:rFonts w:ascii="Times New Roman" w:hAnsi="Times New Roman" w:cs="Times New Roman"/>
          <w:sz w:val="24"/>
          <w:szCs w:val="24"/>
        </w:rPr>
      </w:pPr>
      <w:r w:rsidRPr="002F56D9">
        <w:rPr>
          <w:rFonts w:ascii="Times New Roman" w:eastAsia="Times New Roman" w:hAnsi="Times New Roman" w:cs="Times New Roman"/>
          <w:color w:val="000000"/>
          <w:sz w:val="24"/>
          <w:szCs w:val="24"/>
        </w:rPr>
        <w:t xml:space="preserve">Таким образом, использование образующегося на свалках биогаза, снижает материальные затраты на борьбу с загрязнениями, опасными и </w:t>
      </w:r>
      <w:proofErr w:type="spellStart"/>
      <w:r w:rsidRPr="002F56D9">
        <w:rPr>
          <w:rFonts w:ascii="Times New Roman" w:eastAsia="Times New Roman" w:hAnsi="Times New Roman" w:cs="Times New Roman"/>
          <w:color w:val="000000"/>
          <w:sz w:val="24"/>
          <w:szCs w:val="24"/>
        </w:rPr>
        <w:t>дурнопахнущими</w:t>
      </w:r>
      <w:proofErr w:type="spellEnd"/>
      <w:r w:rsidRPr="002F56D9">
        <w:rPr>
          <w:rFonts w:ascii="Times New Roman" w:eastAsia="Times New Roman" w:hAnsi="Times New Roman" w:cs="Times New Roman"/>
          <w:color w:val="000000"/>
          <w:sz w:val="24"/>
          <w:szCs w:val="24"/>
        </w:rPr>
        <w:t xml:space="preserve"> отходами.</w:t>
      </w:r>
    </w:p>
    <w:p w14:paraId="00626279"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29. Биогаз, роль технологии в решении экологических проблем. Альтернатива </w:t>
      </w:r>
      <w:proofErr w:type="spellStart"/>
      <w:r w:rsidRPr="0008266F">
        <w:rPr>
          <w:rFonts w:ascii="Times New Roman" w:hAnsi="Times New Roman" w:cs="Times New Roman"/>
          <w:b/>
          <w:bCs/>
          <w:color w:val="000000" w:themeColor="text1"/>
          <w:sz w:val="28"/>
          <w:szCs w:val="28"/>
        </w:rPr>
        <w:t>безсвинцовому</w:t>
      </w:r>
      <w:proofErr w:type="spellEnd"/>
      <w:r w:rsidRPr="0008266F">
        <w:rPr>
          <w:rFonts w:ascii="Times New Roman" w:hAnsi="Times New Roman" w:cs="Times New Roman"/>
          <w:b/>
          <w:bCs/>
          <w:color w:val="000000" w:themeColor="text1"/>
          <w:sz w:val="28"/>
          <w:szCs w:val="28"/>
        </w:rPr>
        <w:t xml:space="preserve"> бензиновому топливу.</w:t>
      </w:r>
    </w:p>
    <w:p w14:paraId="59686CFA" w14:textId="77777777" w:rsidR="009C5A9E" w:rsidRPr="002F56D9" w:rsidRDefault="009C5A9E" w:rsidP="00366D09">
      <w:pPr>
        <w:spacing w:after="0" w:line="240" w:lineRule="auto"/>
        <w:ind w:firstLine="284"/>
        <w:rPr>
          <w:rFonts w:ascii="Times New Roman" w:eastAsia="Times New Roman" w:hAnsi="Times New Roman" w:cs="Times New Roman"/>
          <w:b/>
          <w:bCs/>
          <w:sz w:val="24"/>
          <w:szCs w:val="24"/>
        </w:rPr>
      </w:pPr>
      <w:r w:rsidRPr="002F56D9">
        <w:rPr>
          <w:rFonts w:ascii="Times New Roman" w:hAnsi="Times New Roman" w:cs="Times New Roman"/>
          <w:color w:val="000000"/>
          <w:sz w:val="24"/>
          <w:szCs w:val="24"/>
          <w:shd w:val="clear" w:color="auto" w:fill="FFFFFF"/>
        </w:rPr>
        <w:t>Он представляет собой смесь метана и углекислого газа и является продуктом метанового брожения органических веществ растительного и животного происхождения. Биогаз относится к топливам, получаемым из местного сырья. Биогаз как альтернативный энергоноситель может служить высококалорийным топливом. Он предназначен для улучшения технико-эксплуатационных и экологических показателей работы двигателя внутреннего сгорания. Применение биогаза в качестве топлива для двигателей внутреннего сгорания позволяет снизить выбросы, а также улучшить топливную экономичность</w:t>
      </w:r>
    </w:p>
    <w:p w14:paraId="1629A33C" w14:textId="77777777" w:rsidR="009C5A9E" w:rsidRPr="002F56D9" w:rsidRDefault="009C5A9E" w:rsidP="00366D09">
      <w:pPr>
        <w:spacing w:after="0" w:line="240" w:lineRule="auto"/>
        <w:ind w:firstLine="284"/>
        <w:rPr>
          <w:rFonts w:ascii="Times New Roman" w:eastAsia="Times New Roman" w:hAnsi="Times New Roman" w:cs="Times New Roman"/>
          <w:b/>
          <w:bCs/>
          <w:sz w:val="24"/>
          <w:szCs w:val="24"/>
        </w:rPr>
      </w:pPr>
      <w:r w:rsidRPr="002F56D9">
        <w:rPr>
          <w:rFonts w:ascii="Times New Roman" w:eastAsia="Times New Roman" w:hAnsi="Times New Roman" w:cs="Times New Roman"/>
          <w:b/>
          <w:bCs/>
          <w:sz w:val="24"/>
          <w:szCs w:val="24"/>
        </w:rPr>
        <w:t>Преимущества биогаза</w:t>
      </w:r>
      <w:r w:rsidR="002A4D80" w:rsidRPr="002F56D9">
        <w:rPr>
          <w:rFonts w:ascii="Times New Roman" w:eastAsia="Times New Roman" w:hAnsi="Times New Roman" w:cs="Times New Roman"/>
          <w:b/>
          <w:bCs/>
          <w:sz w:val="24"/>
          <w:szCs w:val="24"/>
        </w:rPr>
        <w:t>:</w:t>
      </w:r>
    </w:p>
    <w:p w14:paraId="56680079" w14:textId="77777777" w:rsidR="00AD161C" w:rsidRPr="002F56D9" w:rsidRDefault="00AD161C" w:rsidP="00366D09">
      <w:p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bCs/>
          <w:sz w:val="24"/>
          <w:szCs w:val="24"/>
        </w:rPr>
        <w:t xml:space="preserve">Биогазовая </w:t>
      </w:r>
      <w:proofErr w:type="gramStart"/>
      <w:r w:rsidRPr="002F56D9">
        <w:rPr>
          <w:rFonts w:ascii="Times New Roman" w:hAnsi="Times New Roman" w:cs="Times New Roman"/>
          <w:bCs/>
          <w:sz w:val="24"/>
          <w:szCs w:val="24"/>
        </w:rPr>
        <w:t>установка  окупается</w:t>
      </w:r>
      <w:proofErr w:type="gramEnd"/>
      <w:r w:rsidRPr="002F56D9">
        <w:rPr>
          <w:rFonts w:ascii="Times New Roman" w:hAnsi="Times New Roman" w:cs="Times New Roman"/>
          <w:bCs/>
          <w:sz w:val="24"/>
          <w:szCs w:val="24"/>
        </w:rPr>
        <w:t xml:space="preserve"> за 1-2 года</w:t>
      </w:r>
    </w:p>
    <w:p w14:paraId="6EE70D54" w14:textId="77777777" w:rsidR="00AD161C" w:rsidRPr="002F56D9" w:rsidRDefault="00AD161C" w:rsidP="00366D09">
      <w:pPr>
        <w:tabs>
          <w:tab w:val="left" w:pos="7424"/>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 xml:space="preserve">При использовании </w:t>
      </w:r>
      <w:proofErr w:type="spellStart"/>
      <w:r w:rsidRPr="002F56D9">
        <w:rPr>
          <w:rFonts w:ascii="Times New Roman" w:hAnsi="Times New Roman" w:cs="Times New Roman"/>
          <w:sz w:val="24"/>
          <w:szCs w:val="24"/>
        </w:rPr>
        <w:t>биоудобрений</w:t>
      </w:r>
      <w:proofErr w:type="spellEnd"/>
      <w:r w:rsidRPr="002F56D9">
        <w:rPr>
          <w:rFonts w:ascii="Times New Roman" w:hAnsi="Times New Roman" w:cs="Times New Roman"/>
          <w:sz w:val="24"/>
          <w:szCs w:val="24"/>
        </w:rPr>
        <w:t xml:space="preserve"> урожайность </w:t>
      </w:r>
      <w:r w:rsidRPr="002F56D9">
        <w:rPr>
          <w:rFonts w:ascii="Times New Roman" w:hAnsi="Times New Roman" w:cs="Times New Roman"/>
          <w:sz w:val="24"/>
          <w:szCs w:val="24"/>
          <w:u w:val="single"/>
        </w:rPr>
        <w:t>повышается на 30-50%</w:t>
      </w:r>
      <w:r w:rsidRPr="002F56D9">
        <w:rPr>
          <w:rFonts w:ascii="Times New Roman" w:hAnsi="Times New Roman" w:cs="Times New Roman"/>
          <w:sz w:val="24"/>
          <w:szCs w:val="24"/>
        </w:rPr>
        <w:t xml:space="preserve">. Обычные нельзя использовать в качестве удобрения </w:t>
      </w:r>
      <w:r w:rsidRPr="002F56D9">
        <w:rPr>
          <w:rFonts w:ascii="Times New Roman" w:hAnsi="Times New Roman" w:cs="Times New Roman"/>
          <w:sz w:val="24"/>
          <w:szCs w:val="24"/>
          <w:u w:val="single"/>
        </w:rPr>
        <w:t>3-5 лет</w:t>
      </w:r>
      <w:r w:rsidRPr="002F56D9">
        <w:rPr>
          <w:rFonts w:ascii="Times New Roman" w:hAnsi="Times New Roman" w:cs="Times New Roman"/>
          <w:sz w:val="24"/>
          <w:szCs w:val="24"/>
        </w:rPr>
        <w:t xml:space="preserve">. </w:t>
      </w:r>
    </w:p>
    <w:p w14:paraId="30F73485" w14:textId="77777777" w:rsidR="00AD161C" w:rsidRPr="002F56D9" w:rsidRDefault="009C5A9E"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 xml:space="preserve">За последнее десятилетие в мире получили развитие технологии, позволяющие получать в большом количестве энергию из </w:t>
      </w:r>
      <w:proofErr w:type="spellStart"/>
      <w:r w:rsidRPr="002F56D9">
        <w:rPr>
          <w:rFonts w:ascii="Times New Roman" w:eastAsia="Times New Roman" w:hAnsi="Times New Roman" w:cs="Times New Roman"/>
          <w:sz w:val="24"/>
          <w:szCs w:val="24"/>
        </w:rPr>
        <w:t>биоотходов</w:t>
      </w:r>
      <w:proofErr w:type="spellEnd"/>
      <w:r w:rsidRPr="002F56D9">
        <w:rPr>
          <w:rFonts w:ascii="Times New Roman" w:eastAsia="Times New Roman" w:hAnsi="Times New Roman" w:cs="Times New Roman"/>
          <w:sz w:val="24"/>
          <w:szCs w:val="24"/>
        </w:rPr>
        <w:t xml:space="preserve"> децентрализовано. Биогаз производится на </w:t>
      </w:r>
      <w:r w:rsidRPr="002F56D9">
        <w:rPr>
          <w:rFonts w:ascii="Times New Roman" w:eastAsia="Times New Roman" w:hAnsi="Times New Roman" w:cs="Times New Roman"/>
          <w:b/>
          <w:bCs/>
          <w:sz w:val="24"/>
          <w:szCs w:val="24"/>
        </w:rPr>
        <w:t xml:space="preserve">биогазовых установках </w:t>
      </w:r>
      <w:r w:rsidRPr="002F56D9">
        <w:rPr>
          <w:rFonts w:ascii="Times New Roman" w:eastAsia="Times New Roman" w:hAnsi="Times New Roman" w:cs="Times New Roman"/>
          <w:sz w:val="24"/>
          <w:szCs w:val="24"/>
        </w:rPr>
        <w:t>везде, где доступны</w:t>
      </w:r>
      <w:r w:rsidR="00AD161C" w:rsidRPr="002F56D9">
        <w:rPr>
          <w:rFonts w:ascii="Times New Roman" w:eastAsia="Times New Roman" w:hAnsi="Times New Roman" w:cs="Times New Roman"/>
          <w:sz w:val="24"/>
          <w:szCs w:val="24"/>
        </w:rPr>
        <w:t xml:space="preserve"> </w:t>
      </w:r>
      <w:proofErr w:type="spellStart"/>
      <w:r w:rsidRPr="002F56D9">
        <w:rPr>
          <w:rFonts w:ascii="Times New Roman" w:eastAsia="Times New Roman" w:hAnsi="Times New Roman" w:cs="Times New Roman"/>
          <w:sz w:val="24"/>
          <w:szCs w:val="24"/>
        </w:rPr>
        <w:t>биоотходы</w:t>
      </w:r>
      <w:proofErr w:type="spellEnd"/>
      <w:r w:rsidRPr="002F56D9">
        <w:rPr>
          <w:rFonts w:ascii="Times New Roman" w:eastAsia="Times New Roman" w:hAnsi="Times New Roman" w:cs="Times New Roman"/>
          <w:sz w:val="24"/>
          <w:szCs w:val="24"/>
        </w:rPr>
        <w:t xml:space="preserve">, и тут же потребляется. </w:t>
      </w:r>
      <w:r w:rsidR="00AD161C" w:rsidRPr="002F56D9">
        <w:rPr>
          <w:rFonts w:ascii="Times New Roman" w:eastAsia="Calibri" w:hAnsi="Times New Roman" w:cs="Times New Roman"/>
          <w:sz w:val="24"/>
          <w:szCs w:val="24"/>
        </w:rPr>
        <w:t>Производство биогаза позволяет предотвратить выбросы метана в атмосферу. Метан оказывает влияние на парниковый эффект в 21 раз более сильное, чем СО2, и находится в атмосфере 12 лет. Захват метана — лучший краткосрочный способ предотвращения глобального потепления.</w:t>
      </w:r>
    </w:p>
    <w:p w14:paraId="16A6A677" w14:textId="77777777" w:rsidR="00AD161C" w:rsidRPr="002F56D9" w:rsidRDefault="00AD161C"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Переработанный навоз, барда и другие отходы применяются в качестве удобрения в сельском хозяйстве. Это позволяет снизить применение химических удобрений, сокращается нагрузка на грунтовые воды.</w:t>
      </w:r>
    </w:p>
    <w:p w14:paraId="124CD609" w14:textId="77777777" w:rsidR="009C5A9E" w:rsidRPr="002F56D9" w:rsidRDefault="009C5A9E" w:rsidP="00366D09">
      <w:pPr>
        <w:spacing w:after="0" w:line="240" w:lineRule="auto"/>
        <w:ind w:firstLine="284"/>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Кроме переработки отходов на биогазовых установках, возможно перерабатывать специально выращенные энергетические культуры, например, кукурузный силос. Биогаз – это одновременно гарантия снабжения, эффективность использования и защита климата, поэтому он является частью нашей ориентированной в буду</w:t>
      </w:r>
      <w:r w:rsidR="00AD161C" w:rsidRPr="002F56D9">
        <w:rPr>
          <w:rFonts w:ascii="Times New Roman" w:eastAsia="Times New Roman" w:hAnsi="Times New Roman" w:cs="Times New Roman"/>
          <w:sz w:val="24"/>
          <w:szCs w:val="24"/>
        </w:rPr>
        <w:t>щее стратегии энергообеспечения</w:t>
      </w:r>
      <w:r w:rsidRPr="002F56D9">
        <w:rPr>
          <w:rFonts w:ascii="Times New Roman" w:eastAsia="Times New Roman" w:hAnsi="Times New Roman" w:cs="Times New Roman"/>
          <w:sz w:val="24"/>
          <w:szCs w:val="24"/>
        </w:rPr>
        <w:t>.</w:t>
      </w:r>
    </w:p>
    <w:p w14:paraId="28BBD097" w14:textId="2B473999" w:rsidR="00AD161C" w:rsidRDefault="009C5A9E" w:rsidP="00366D09">
      <w:pPr>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sz w:val="24"/>
          <w:szCs w:val="24"/>
        </w:rPr>
        <w:t xml:space="preserve">Биогазовая отрасль производит не один конечный продукт, а целый спектр дорогих и важных </w:t>
      </w:r>
      <w:r w:rsidR="00AD161C" w:rsidRPr="002F56D9">
        <w:rPr>
          <w:rFonts w:ascii="Times New Roman" w:eastAsia="Times New Roman" w:hAnsi="Times New Roman" w:cs="Times New Roman"/>
          <w:sz w:val="24"/>
          <w:szCs w:val="24"/>
        </w:rPr>
        <w:t xml:space="preserve">продуктов и без ущерба экологии. </w:t>
      </w:r>
      <w:r w:rsidR="00AD161C" w:rsidRPr="002F56D9">
        <w:rPr>
          <w:rFonts w:ascii="Times New Roman" w:eastAsia="Times New Roman" w:hAnsi="Times New Roman" w:cs="Times New Roman"/>
          <w:color w:val="000000"/>
          <w:sz w:val="24"/>
          <w:szCs w:val="24"/>
        </w:rPr>
        <w:t xml:space="preserve">Таким образом, использование образующегося на свалках биогаза, снижает материальные затраты на борьбу с загрязнениями, опасными и </w:t>
      </w:r>
      <w:proofErr w:type="spellStart"/>
      <w:r w:rsidR="00AD161C" w:rsidRPr="002F56D9">
        <w:rPr>
          <w:rFonts w:ascii="Times New Roman" w:eastAsia="Times New Roman" w:hAnsi="Times New Roman" w:cs="Times New Roman"/>
          <w:color w:val="000000"/>
          <w:sz w:val="24"/>
          <w:szCs w:val="24"/>
        </w:rPr>
        <w:t>дурнопахнущими</w:t>
      </w:r>
      <w:proofErr w:type="spellEnd"/>
      <w:r w:rsidR="00AD161C" w:rsidRPr="002F56D9">
        <w:rPr>
          <w:rFonts w:ascii="Times New Roman" w:eastAsia="Times New Roman" w:hAnsi="Times New Roman" w:cs="Times New Roman"/>
          <w:color w:val="000000"/>
          <w:sz w:val="24"/>
          <w:szCs w:val="24"/>
        </w:rPr>
        <w:t xml:space="preserve"> отходами.</w:t>
      </w:r>
    </w:p>
    <w:p w14:paraId="66797F0B" w14:textId="77777777" w:rsidR="0008266F" w:rsidRPr="002F56D9" w:rsidRDefault="0008266F" w:rsidP="00366D09">
      <w:pPr>
        <w:spacing w:after="0" w:line="240" w:lineRule="auto"/>
        <w:ind w:firstLine="284"/>
        <w:rPr>
          <w:rFonts w:ascii="Times New Roman" w:eastAsia="Times New Roman" w:hAnsi="Times New Roman" w:cs="Times New Roman"/>
          <w:sz w:val="24"/>
          <w:szCs w:val="24"/>
        </w:rPr>
      </w:pPr>
    </w:p>
    <w:p w14:paraId="483E08F9"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30. Тепловые потери в зданиях. Эффективная теплоизоляция зданий и сооружений.</w:t>
      </w:r>
    </w:p>
    <w:p w14:paraId="0EEB0350"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Энергосбережение в зданиях и сооружениях</w:t>
      </w:r>
      <w:r w:rsidRPr="002F56D9">
        <w:rPr>
          <w:rFonts w:ascii="Times New Roman" w:eastAsia="Calibri" w:hAnsi="Times New Roman" w:cs="Times New Roman"/>
          <w:sz w:val="24"/>
          <w:szCs w:val="24"/>
        </w:rPr>
        <w:t xml:space="preserve"> – одно из основных направлений энергосбережения. Более 30% всех энергоресурсов в мире тратится для поддержания оптимальных условий жизнедеятельности человека.</w:t>
      </w:r>
    </w:p>
    <w:p w14:paraId="68EAD925"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Тепловая энергия</w:t>
      </w:r>
      <w:r w:rsidRPr="002F56D9">
        <w:rPr>
          <w:rFonts w:ascii="Times New Roman" w:eastAsia="Calibri" w:hAnsi="Times New Roman" w:cs="Times New Roman"/>
          <w:sz w:val="24"/>
          <w:szCs w:val="24"/>
        </w:rPr>
        <w:t xml:space="preserve"> – это одна из форм энергии, возникающая в результате механических колебаний структурных элементов какого-либо вещества.</w:t>
      </w:r>
    </w:p>
    <w:p w14:paraId="14994C6B"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Тепловая энергия контролируется по таким параметрам, как температура теплоносителя (обычно воды или пара), давление (особенно пара), расход теплоты и общее количество теплоты.</w:t>
      </w:r>
    </w:p>
    <w:p w14:paraId="58154E8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Основное количество теплоты транспортируется в холодное время года (если путь теплоносителя к потребителю несколько километров, доля потерь теплоты может составлять 20…60%).</w:t>
      </w:r>
    </w:p>
    <w:p w14:paraId="447290F2"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Предотвращение потерь тепла при транспортировке:</w:t>
      </w:r>
    </w:p>
    <w:p w14:paraId="7A2F7013"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Уменьшить расстояние от производителя к потребителю;</w:t>
      </w:r>
    </w:p>
    <w:p w14:paraId="08EB72C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Увеличить диаметр труб;</w:t>
      </w:r>
    </w:p>
    <w:p w14:paraId="4B9F091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 Произвести теплоизоляцию труб от промерзания.</w:t>
      </w:r>
    </w:p>
    <w:p w14:paraId="2F2CBE87"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Большая часть расходуемой энергии (80%) идет на отопление помещений.</w:t>
      </w:r>
    </w:p>
    <w:p w14:paraId="62960E9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Экономия тепла:</w:t>
      </w:r>
    </w:p>
    <w:p w14:paraId="31BAB6FC"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1. Герметизация оконных и дверных проёмов: </w:t>
      </w:r>
    </w:p>
    <w:p w14:paraId="630AAC40"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остекление лоджий и балконов (тепловые потери будут снижены на 15-18%);</w:t>
      </w:r>
    </w:p>
    <w:p w14:paraId="2B7EF0C3"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утепление окон установкой между рамами прозрачной полиэтиленовой пленки;</w:t>
      </w:r>
    </w:p>
    <w:p w14:paraId="3FE736B1"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тепловая защита того участка наружной стены, где расположен радиатор;</w:t>
      </w:r>
    </w:p>
    <w:p w14:paraId="2429F394"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прикрытие на зиму вытяжных отверстий.</w:t>
      </w:r>
    </w:p>
    <w:p w14:paraId="78722EFB"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2. Теплоизоляция стен.</w:t>
      </w:r>
      <w:r w:rsidR="0051333A"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3. Установка радиаторов с терморегуляторами вместо батарей не прикрывающимися шторами.</w:t>
      </w:r>
      <w:r w:rsidR="0051333A"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sz w:val="24"/>
          <w:szCs w:val="24"/>
        </w:rPr>
        <w:t>4. Теплая шапка на крышу.  5. Утепление цокольного этажа.</w:t>
      </w:r>
    </w:p>
    <w:p w14:paraId="4F81588E" w14:textId="77777777" w:rsidR="009C5A9E" w:rsidRPr="002F56D9" w:rsidRDefault="009C5A9E" w:rsidP="00366D09">
      <w:pPr>
        <w:spacing w:after="0" w:line="240" w:lineRule="auto"/>
        <w:ind w:firstLine="284"/>
        <w:rPr>
          <w:rFonts w:ascii="Times New Roman" w:eastAsia="Calibri" w:hAnsi="Times New Roman" w:cs="Times New Roman"/>
          <w:spacing w:val="-4"/>
          <w:sz w:val="24"/>
          <w:szCs w:val="24"/>
        </w:rPr>
      </w:pPr>
      <w:r w:rsidRPr="002F56D9">
        <w:rPr>
          <w:rFonts w:ascii="Times New Roman" w:eastAsia="Calibri" w:hAnsi="Times New Roman" w:cs="Times New Roman"/>
          <w:b/>
          <w:bCs/>
          <w:spacing w:val="-4"/>
          <w:sz w:val="24"/>
          <w:szCs w:val="24"/>
        </w:rPr>
        <w:t>Окна и теплозащитное стекло.</w:t>
      </w:r>
      <w:r w:rsidR="005F05C0" w:rsidRPr="002F56D9">
        <w:rPr>
          <w:rFonts w:ascii="Times New Roman" w:eastAsia="Calibri" w:hAnsi="Times New Roman" w:cs="Times New Roman"/>
          <w:b/>
          <w:bCs/>
          <w:spacing w:val="-4"/>
          <w:sz w:val="24"/>
          <w:szCs w:val="24"/>
        </w:rPr>
        <w:t xml:space="preserve"> </w:t>
      </w:r>
      <w:r w:rsidRPr="002F56D9">
        <w:rPr>
          <w:rFonts w:ascii="Times New Roman" w:eastAsia="Calibri" w:hAnsi="Times New Roman" w:cs="Times New Roman"/>
          <w:spacing w:val="-4"/>
          <w:sz w:val="24"/>
          <w:szCs w:val="24"/>
        </w:rPr>
        <w:t xml:space="preserve">Теплозащитные окна имеют специальный слой, не видимый глазом, но значительно уменьшающий потери тепла. Этот эффект увеличивается при наличии небольшого зазора между первым и вторым слоем, в этом случае расход тепла уменьшается почти в два раза. </w:t>
      </w:r>
    </w:p>
    <w:p w14:paraId="302F25B7" w14:textId="77777777" w:rsidR="009C5A9E" w:rsidRPr="002F56D9" w:rsidRDefault="009C5A9E" w:rsidP="00366D09">
      <w:pPr>
        <w:spacing w:after="0" w:line="240" w:lineRule="auto"/>
        <w:ind w:firstLine="284"/>
        <w:rPr>
          <w:rFonts w:ascii="Times New Roman" w:eastAsia="Calibri" w:hAnsi="Times New Roman" w:cs="Times New Roman"/>
          <w:spacing w:val="-4"/>
          <w:sz w:val="24"/>
          <w:szCs w:val="24"/>
        </w:rPr>
      </w:pPr>
      <w:proofErr w:type="spellStart"/>
      <w:r w:rsidRPr="002F56D9">
        <w:rPr>
          <w:rFonts w:ascii="Times New Roman" w:eastAsia="Calibri" w:hAnsi="Times New Roman" w:cs="Times New Roman"/>
          <w:b/>
          <w:bCs/>
          <w:spacing w:val="-4"/>
          <w:sz w:val="24"/>
          <w:szCs w:val="24"/>
        </w:rPr>
        <w:t>Воздухо</w:t>
      </w:r>
      <w:proofErr w:type="spellEnd"/>
      <w:r w:rsidRPr="002F56D9">
        <w:rPr>
          <w:rFonts w:ascii="Times New Roman" w:eastAsia="Calibri" w:hAnsi="Times New Roman" w:cs="Times New Roman"/>
          <w:b/>
          <w:bCs/>
          <w:spacing w:val="-4"/>
          <w:sz w:val="24"/>
          <w:szCs w:val="24"/>
        </w:rPr>
        <w:t xml:space="preserve">- и ветрозащитные оболочки. </w:t>
      </w:r>
      <w:r w:rsidRPr="002F56D9">
        <w:rPr>
          <w:rFonts w:ascii="Times New Roman" w:eastAsia="Calibri" w:hAnsi="Times New Roman" w:cs="Times New Roman"/>
          <w:spacing w:val="-4"/>
          <w:sz w:val="24"/>
          <w:szCs w:val="24"/>
        </w:rPr>
        <w:t>43,4% тепловой энергии из системы отопления расходуется на подогрев холодильного приточного воздуха, поступающего с улицы. Эту долю можно снизить, прикрывая эти отверстия решётками.</w:t>
      </w:r>
    </w:p>
    <w:p w14:paraId="1BC6A710" w14:textId="5E0BA861" w:rsidR="009C5A9E" w:rsidRDefault="009C5A9E" w:rsidP="00366D09">
      <w:pPr>
        <w:spacing w:after="0" w:line="240" w:lineRule="auto"/>
        <w:ind w:firstLine="284"/>
        <w:rPr>
          <w:rFonts w:ascii="Times New Roman" w:eastAsia="Calibri" w:hAnsi="Times New Roman" w:cs="Times New Roman"/>
          <w:spacing w:val="-4"/>
          <w:sz w:val="24"/>
          <w:szCs w:val="24"/>
        </w:rPr>
      </w:pPr>
      <w:r w:rsidRPr="002F56D9">
        <w:rPr>
          <w:rFonts w:ascii="Times New Roman" w:eastAsia="Calibri" w:hAnsi="Times New Roman" w:cs="Times New Roman"/>
          <w:b/>
          <w:bCs/>
          <w:spacing w:val="-4"/>
          <w:sz w:val="24"/>
          <w:szCs w:val="24"/>
        </w:rPr>
        <w:t xml:space="preserve">Теплая шапка на крышу. </w:t>
      </w:r>
      <w:r w:rsidRPr="002F56D9">
        <w:rPr>
          <w:rFonts w:ascii="Times New Roman" w:eastAsia="Calibri" w:hAnsi="Times New Roman" w:cs="Times New Roman"/>
          <w:spacing w:val="-4"/>
          <w:sz w:val="24"/>
          <w:szCs w:val="24"/>
        </w:rPr>
        <w:t>Крыши, ровные или с наклоном, покрытия цокольных помещений могут иметь КПТ не более 0,20 Вт/С∙м</w:t>
      </w:r>
      <w:r w:rsidRPr="002F56D9">
        <w:rPr>
          <w:rFonts w:ascii="Times New Roman" w:eastAsia="Calibri" w:hAnsi="Times New Roman" w:cs="Times New Roman"/>
          <w:spacing w:val="-4"/>
          <w:sz w:val="24"/>
          <w:szCs w:val="24"/>
          <w:vertAlign w:val="superscript"/>
        </w:rPr>
        <w:t>2</w:t>
      </w:r>
      <w:r w:rsidRPr="002F56D9">
        <w:rPr>
          <w:rFonts w:ascii="Times New Roman" w:eastAsia="Calibri" w:hAnsi="Times New Roman" w:cs="Times New Roman"/>
          <w:spacing w:val="-4"/>
          <w:sz w:val="24"/>
          <w:szCs w:val="24"/>
        </w:rPr>
        <w:t>. Это соответствует утепляющему слою около 20 см. там, где это является технически возможным, нужно стремиться к значению КПТ от 0,15 Вт/С∙м</w:t>
      </w:r>
      <w:r w:rsidRPr="002F56D9">
        <w:rPr>
          <w:rFonts w:ascii="Times New Roman" w:eastAsia="Calibri" w:hAnsi="Times New Roman" w:cs="Times New Roman"/>
          <w:spacing w:val="-4"/>
          <w:sz w:val="24"/>
          <w:szCs w:val="24"/>
          <w:vertAlign w:val="superscript"/>
        </w:rPr>
        <w:t>2</w:t>
      </w:r>
      <w:r w:rsidRPr="002F56D9">
        <w:rPr>
          <w:rFonts w:ascii="Times New Roman" w:eastAsia="Calibri" w:hAnsi="Times New Roman" w:cs="Times New Roman"/>
          <w:spacing w:val="-4"/>
          <w:sz w:val="24"/>
          <w:szCs w:val="24"/>
        </w:rPr>
        <w:t xml:space="preserve"> и меньше, что соответствует толщине слоя около 30 см. В наклонных крышах в зависимости от высоты балок свода потолка большая часть утеплительного слоя размещается между балками, а также над или под ними. Такое размещение позволяет избежать утечек тепла (щели, дырки и т.п.).</w:t>
      </w:r>
    </w:p>
    <w:p w14:paraId="004773D9" w14:textId="77777777" w:rsidR="0008266F" w:rsidRPr="002F56D9" w:rsidRDefault="0008266F" w:rsidP="00366D09">
      <w:pPr>
        <w:spacing w:after="0" w:line="240" w:lineRule="auto"/>
        <w:ind w:firstLine="284"/>
        <w:rPr>
          <w:rFonts w:ascii="Times New Roman" w:eastAsia="Calibri" w:hAnsi="Times New Roman" w:cs="Times New Roman"/>
          <w:b/>
          <w:spacing w:val="-4"/>
          <w:sz w:val="24"/>
          <w:szCs w:val="24"/>
        </w:rPr>
      </w:pPr>
    </w:p>
    <w:p w14:paraId="2F03D287"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31. Основные методы и приборы регулирования, контроля и учета тепловой и электрической энергии. Автоматизация процесса регулирования, учета и контроля потребления энергоресурсов.</w:t>
      </w:r>
    </w:p>
    <w:p w14:paraId="40B043FC"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Тепловая энергия контролируется по таким параметрам, как </w:t>
      </w:r>
      <w:r w:rsidRPr="002F56D9">
        <w:rPr>
          <w:rFonts w:ascii="Times New Roman" w:eastAsia="Calibri" w:hAnsi="Times New Roman" w:cs="Times New Roman"/>
          <w:i/>
          <w:iCs/>
          <w:sz w:val="24"/>
          <w:szCs w:val="24"/>
          <w:u w:val="single"/>
        </w:rPr>
        <w:t>температура</w:t>
      </w:r>
      <w:r w:rsidR="00385C51" w:rsidRPr="002F56D9">
        <w:rPr>
          <w:rFonts w:ascii="Times New Roman" w:eastAsia="Calibri" w:hAnsi="Times New Roman" w:cs="Times New Roman"/>
          <w:i/>
          <w:iCs/>
          <w:sz w:val="24"/>
          <w:szCs w:val="24"/>
          <w:u w:val="single"/>
        </w:rPr>
        <w:t xml:space="preserve"> </w:t>
      </w:r>
      <w:r w:rsidRPr="002F56D9">
        <w:rPr>
          <w:rFonts w:ascii="Times New Roman" w:eastAsia="Calibri" w:hAnsi="Times New Roman" w:cs="Times New Roman"/>
          <w:sz w:val="24"/>
          <w:szCs w:val="24"/>
        </w:rPr>
        <w:t xml:space="preserve">теплоносителя, </w:t>
      </w:r>
      <w:r w:rsidRPr="002F56D9">
        <w:rPr>
          <w:rFonts w:ascii="Times New Roman" w:eastAsia="Calibri" w:hAnsi="Times New Roman" w:cs="Times New Roman"/>
          <w:i/>
          <w:iCs/>
          <w:sz w:val="24"/>
          <w:szCs w:val="24"/>
          <w:u w:val="single"/>
        </w:rPr>
        <w:t>давление</w:t>
      </w:r>
      <w:r w:rsidRPr="002F56D9">
        <w:rPr>
          <w:rFonts w:ascii="Times New Roman" w:eastAsia="Calibri" w:hAnsi="Times New Roman" w:cs="Times New Roman"/>
          <w:sz w:val="24"/>
          <w:szCs w:val="24"/>
        </w:rPr>
        <w:t xml:space="preserve">, </w:t>
      </w:r>
      <w:r w:rsidRPr="002F56D9">
        <w:rPr>
          <w:rFonts w:ascii="Times New Roman" w:eastAsia="Calibri" w:hAnsi="Times New Roman" w:cs="Times New Roman"/>
          <w:i/>
          <w:iCs/>
          <w:sz w:val="24"/>
          <w:szCs w:val="24"/>
          <w:u w:val="single"/>
        </w:rPr>
        <w:t>расход теплоты</w:t>
      </w:r>
      <w:r w:rsidR="00385C51" w:rsidRPr="002F56D9">
        <w:rPr>
          <w:rFonts w:ascii="Times New Roman" w:eastAsia="Calibri" w:hAnsi="Times New Roman" w:cs="Times New Roman"/>
          <w:i/>
          <w:iCs/>
          <w:sz w:val="24"/>
          <w:szCs w:val="24"/>
          <w:u w:val="single"/>
        </w:rPr>
        <w:t xml:space="preserve"> </w:t>
      </w:r>
      <w:r w:rsidRPr="002F56D9">
        <w:rPr>
          <w:rFonts w:ascii="Times New Roman" w:eastAsia="Calibri" w:hAnsi="Times New Roman" w:cs="Times New Roman"/>
          <w:sz w:val="24"/>
          <w:szCs w:val="24"/>
        </w:rPr>
        <w:t xml:space="preserve">и </w:t>
      </w:r>
      <w:r w:rsidRPr="002F56D9">
        <w:rPr>
          <w:rFonts w:ascii="Times New Roman" w:eastAsia="Calibri" w:hAnsi="Times New Roman" w:cs="Times New Roman"/>
          <w:i/>
          <w:iCs/>
          <w:sz w:val="24"/>
          <w:szCs w:val="24"/>
          <w:u w:val="single"/>
        </w:rPr>
        <w:t>общее количество тепло</w:t>
      </w:r>
      <w:r w:rsidRPr="002F56D9">
        <w:rPr>
          <w:rFonts w:ascii="Times New Roman" w:eastAsia="Calibri" w:hAnsi="Times New Roman" w:cs="Times New Roman"/>
          <w:i/>
          <w:iCs/>
          <w:sz w:val="24"/>
          <w:szCs w:val="24"/>
        </w:rPr>
        <w:t>ты.</w:t>
      </w:r>
    </w:p>
    <w:p w14:paraId="452CE434"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Основное количество теплоты транспортируется в холодное время года, Если путь теплоносителя к потребителю несколько километров, доля потерь теплоты может составлять 20…60%.  </w:t>
      </w:r>
    </w:p>
    <w:p w14:paraId="663B6792"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i/>
          <w:iCs/>
          <w:sz w:val="24"/>
          <w:szCs w:val="24"/>
        </w:rPr>
        <w:t>Предотвращение потерь тепла при транспортировке:</w:t>
      </w:r>
    </w:p>
    <w:p w14:paraId="10012D39" w14:textId="77777777" w:rsidR="009C5A9E" w:rsidRPr="002F56D9" w:rsidRDefault="009C5A9E" w:rsidP="00366D09">
      <w:pPr>
        <w:numPr>
          <w:ilvl w:val="0"/>
          <w:numId w:val="21"/>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Уменьшить расстояние от производителя к потребителю;</w:t>
      </w:r>
    </w:p>
    <w:p w14:paraId="1830ADBD" w14:textId="77777777" w:rsidR="009C5A9E" w:rsidRPr="002F56D9" w:rsidRDefault="009C5A9E" w:rsidP="00366D09">
      <w:pPr>
        <w:numPr>
          <w:ilvl w:val="0"/>
          <w:numId w:val="21"/>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Увеличить диаметр труб;</w:t>
      </w:r>
    </w:p>
    <w:p w14:paraId="1E85F0D2" w14:textId="77777777" w:rsidR="009C5A9E" w:rsidRPr="002F56D9" w:rsidRDefault="009C5A9E" w:rsidP="00366D09">
      <w:pPr>
        <w:numPr>
          <w:ilvl w:val="0"/>
          <w:numId w:val="21"/>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Произвести теплоизоляцию труб от промерзания.</w:t>
      </w:r>
    </w:p>
    <w:p w14:paraId="137474DE" w14:textId="77777777" w:rsidR="00385C51" w:rsidRPr="002F56D9" w:rsidRDefault="009C5A9E" w:rsidP="00366D09">
      <w:pPr>
        <w:numPr>
          <w:ilvl w:val="0"/>
          <w:numId w:val="21"/>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Модернизировать техническое оборудование.</w:t>
      </w:r>
    </w:p>
    <w:p w14:paraId="75B4348C" w14:textId="77777777" w:rsidR="00385C51" w:rsidRPr="002F56D9" w:rsidRDefault="00385C51" w:rsidP="00366D09">
      <w:pPr>
        <w:spacing w:after="0"/>
        <w:ind w:firstLine="709"/>
        <w:jc w:val="both"/>
        <w:rPr>
          <w:rFonts w:ascii="Times New Roman" w:hAnsi="Times New Roman" w:cs="Times New Roman"/>
          <w:b/>
          <w:sz w:val="24"/>
          <w:szCs w:val="24"/>
        </w:rPr>
      </w:pPr>
      <w:r w:rsidRPr="002F56D9">
        <w:rPr>
          <w:rFonts w:ascii="Times New Roman" w:hAnsi="Times New Roman" w:cs="Times New Roman"/>
          <w:b/>
          <w:sz w:val="24"/>
          <w:szCs w:val="24"/>
        </w:rPr>
        <w:t xml:space="preserve">Основные </w:t>
      </w:r>
      <w:proofErr w:type="gramStart"/>
      <w:r w:rsidRPr="002F56D9">
        <w:rPr>
          <w:rFonts w:ascii="Times New Roman" w:hAnsi="Times New Roman" w:cs="Times New Roman"/>
          <w:b/>
          <w:sz w:val="24"/>
          <w:szCs w:val="24"/>
        </w:rPr>
        <w:t>принципы  достижения</w:t>
      </w:r>
      <w:proofErr w:type="gramEnd"/>
      <w:r w:rsidRPr="002F56D9">
        <w:rPr>
          <w:rFonts w:ascii="Times New Roman" w:hAnsi="Times New Roman" w:cs="Times New Roman"/>
          <w:b/>
          <w:sz w:val="24"/>
          <w:szCs w:val="24"/>
        </w:rPr>
        <w:t xml:space="preserve"> низкого энергопотребления:</w:t>
      </w:r>
    </w:p>
    <w:p w14:paraId="1D50DF24"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Хорошие теплоизолирующие свойства строительных элементов (стен, окон, крыши, пола, подвала).</w:t>
      </w:r>
    </w:p>
    <w:p w14:paraId="428D1A5B"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Добросовестное выполнение теплоизоляции: недопущение теплопотерь; плотная оболочка строения (защита от ветра и т.п.);</w:t>
      </w:r>
    </w:p>
    <w:p w14:paraId="3A38EA54"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Пассивное использование солнечной энергии и ее аккумулирование, суточное или сезонное;</w:t>
      </w:r>
    </w:p>
    <w:p w14:paraId="3482671E"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Управляемый воздухообмен (по возможности - возвращение тепла).</w:t>
      </w:r>
    </w:p>
    <w:p w14:paraId="09BAB222"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Хорошо регулируемые отопительные устройства.</w:t>
      </w:r>
    </w:p>
    <w:p w14:paraId="5A5079B9"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proofErr w:type="spellStart"/>
      <w:r w:rsidRPr="002F56D9">
        <w:rPr>
          <w:rFonts w:ascii="Times New Roman" w:hAnsi="Times New Roman" w:cs="Times New Roman"/>
          <w:sz w:val="24"/>
          <w:szCs w:val="24"/>
        </w:rPr>
        <w:t>Энергоэкономное</w:t>
      </w:r>
      <w:proofErr w:type="spellEnd"/>
      <w:r w:rsidRPr="002F56D9">
        <w:rPr>
          <w:rFonts w:ascii="Times New Roman" w:hAnsi="Times New Roman" w:cs="Times New Roman"/>
          <w:sz w:val="24"/>
          <w:szCs w:val="24"/>
        </w:rPr>
        <w:t xml:space="preserve"> обеспечение горячей водой, возможно, посредством солнечной энергии в летнее время.</w:t>
      </w:r>
    </w:p>
    <w:p w14:paraId="5C5A90F6" w14:textId="77777777" w:rsidR="00385C51" w:rsidRPr="002F56D9" w:rsidRDefault="00385C51" w:rsidP="00366D09">
      <w:pPr>
        <w:numPr>
          <w:ilvl w:val="0"/>
          <w:numId w:val="21"/>
        </w:numPr>
        <w:tabs>
          <w:tab w:val="num" w:pos="1571"/>
        </w:tabs>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Устранение бесполезных расходов электроэнергии.</w:t>
      </w:r>
    </w:p>
    <w:p w14:paraId="197816A5"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Методом измерений</w:t>
      </w:r>
      <w:r w:rsidRPr="002F56D9">
        <w:rPr>
          <w:rFonts w:ascii="Times New Roman" w:eastAsia="Calibri" w:hAnsi="Times New Roman" w:cs="Times New Roman"/>
          <w:sz w:val="24"/>
          <w:szCs w:val="24"/>
        </w:rPr>
        <w:t xml:space="preserve"> называется совокупность приемов использования принципов и средств измерений. Существует ряд методов измерений, из которых наиболее распространенными являются: метод непосредственной оценки, метод сравнения с мерой и нулевой метод.</w:t>
      </w:r>
    </w:p>
    <w:p w14:paraId="2F097349"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Метод непосредственной оценки</w:t>
      </w:r>
      <w:r w:rsidRPr="002F56D9">
        <w:rPr>
          <w:rFonts w:ascii="Times New Roman" w:eastAsia="Calibri" w:hAnsi="Times New Roman" w:cs="Times New Roman"/>
          <w:sz w:val="24"/>
          <w:szCs w:val="24"/>
        </w:rPr>
        <w:t xml:space="preserve"> предусматривает определение искомой величины по отсчетному уст</w:t>
      </w:r>
      <w:r w:rsidR="000A74EF" w:rsidRPr="002F56D9">
        <w:rPr>
          <w:rFonts w:ascii="Times New Roman" w:eastAsia="Calibri" w:hAnsi="Times New Roman" w:cs="Times New Roman"/>
          <w:sz w:val="24"/>
          <w:szCs w:val="24"/>
        </w:rPr>
        <w:t xml:space="preserve">ройству измерительного прибора, на пример </w:t>
      </w:r>
      <w:r w:rsidRPr="002F56D9">
        <w:rPr>
          <w:rFonts w:ascii="Times New Roman" w:eastAsia="Calibri" w:hAnsi="Times New Roman" w:cs="Times New Roman"/>
          <w:sz w:val="24"/>
          <w:szCs w:val="24"/>
        </w:rPr>
        <w:t>по положению указательной стрелки манометра относительно его шкалы.</w:t>
      </w:r>
    </w:p>
    <w:p w14:paraId="18988BF7"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lastRenderedPageBreak/>
        <w:t>Метод сравнения с мерой</w:t>
      </w:r>
      <w:r w:rsidRPr="002F56D9">
        <w:rPr>
          <w:rFonts w:ascii="Times New Roman" w:eastAsia="Calibri" w:hAnsi="Times New Roman" w:cs="Times New Roman"/>
          <w:sz w:val="24"/>
          <w:szCs w:val="24"/>
        </w:rPr>
        <w:t xml:space="preserve"> состоит в том, что измеряемая величина сравнивается со значением, воспроизводимым мерой для данной величины, например, при измерении длины калибровочным методом. </w:t>
      </w:r>
    </w:p>
    <w:p w14:paraId="2F3E516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b/>
          <w:sz w:val="24"/>
          <w:szCs w:val="24"/>
        </w:rPr>
        <w:t>Нулевой метод</w:t>
      </w:r>
      <w:r w:rsidRPr="002F56D9">
        <w:rPr>
          <w:rFonts w:ascii="Times New Roman" w:eastAsia="Calibri" w:hAnsi="Times New Roman" w:cs="Times New Roman"/>
          <w:sz w:val="24"/>
          <w:szCs w:val="24"/>
        </w:rPr>
        <w:t xml:space="preserve"> является разновидностью метода сравнения с мерой. Здесь результирующее воздействие двух величин (измеряемой и воспроизводимой мерой), направленных навстречу друг другу, доводится до нуля. Примером может служить измерение массы вещества на рычажных весах с уравновешиванием ее калиброванными грузами.</w:t>
      </w:r>
    </w:p>
    <w:p w14:paraId="04C5D1FC"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Классификация измерительных приборов.</w:t>
      </w:r>
    </w:p>
    <w:p w14:paraId="341563CD"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Основная классификация предусматривает деление приборов по роду измеряемых величин:</w:t>
      </w:r>
    </w:p>
    <w:p w14:paraId="33A26C3E"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температуры – термометры и пирометры;</w:t>
      </w:r>
    </w:p>
    <w:p w14:paraId="791F45E9"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давления – манометры, вакуумметры, </w:t>
      </w:r>
      <w:proofErr w:type="spellStart"/>
      <w:r w:rsidRPr="002F56D9">
        <w:rPr>
          <w:rFonts w:ascii="Times New Roman" w:eastAsia="Calibri" w:hAnsi="Times New Roman" w:cs="Times New Roman"/>
          <w:sz w:val="24"/>
          <w:szCs w:val="24"/>
        </w:rPr>
        <w:t>мановакууметры</w:t>
      </w:r>
      <w:proofErr w:type="spellEnd"/>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тягометры</w:t>
      </w:r>
      <w:proofErr w:type="spellEnd"/>
      <w:r w:rsidRPr="002F56D9">
        <w:rPr>
          <w:rFonts w:ascii="Times New Roman" w:eastAsia="Calibri" w:hAnsi="Times New Roman" w:cs="Times New Roman"/>
          <w:sz w:val="24"/>
          <w:szCs w:val="24"/>
        </w:rPr>
        <w:t>,</w:t>
      </w:r>
    </w:p>
    <w:p w14:paraId="3FC9EF1C"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w:t>
      </w:r>
      <w:proofErr w:type="spellStart"/>
      <w:r w:rsidRPr="002F56D9">
        <w:rPr>
          <w:rFonts w:ascii="Times New Roman" w:eastAsia="Calibri" w:hAnsi="Times New Roman" w:cs="Times New Roman"/>
          <w:sz w:val="24"/>
          <w:szCs w:val="24"/>
        </w:rPr>
        <w:t>на</w:t>
      </w:r>
      <w:r w:rsidR="000A74EF" w:rsidRPr="002F56D9">
        <w:rPr>
          <w:rFonts w:ascii="Times New Roman" w:eastAsia="Calibri" w:hAnsi="Times New Roman" w:cs="Times New Roman"/>
          <w:sz w:val="24"/>
          <w:szCs w:val="24"/>
        </w:rPr>
        <w:t>н</w:t>
      </w:r>
      <w:r w:rsidRPr="002F56D9">
        <w:rPr>
          <w:rFonts w:ascii="Times New Roman" w:eastAsia="Calibri" w:hAnsi="Times New Roman" w:cs="Times New Roman"/>
          <w:sz w:val="24"/>
          <w:szCs w:val="24"/>
        </w:rPr>
        <w:t>орометры</w:t>
      </w:r>
      <w:proofErr w:type="spellEnd"/>
      <w:r w:rsidRPr="002F56D9">
        <w:rPr>
          <w:rFonts w:ascii="Times New Roman" w:eastAsia="Calibri" w:hAnsi="Times New Roman" w:cs="Times New Roman"/>
          <w:sz w:val="24"/>
          <w:szCs w:val="24"/>
        </w:rPr>
        <w:t xml:space="preserve"> и барометры;</w:t>
      </w:r>
    </w:p>
    <w:p w14:paraId="40E6DB91"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расхода и количества – расходомеры, счетчики и весы;</w:t>
      </w:r>
    </w:p>
    <w:p w14:paraId="73820DB5"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уровня жидкости и сыпучих тел – уровнемеры и указатели уровня;</w:t>
      </w:r>
    </w:p>
    <w:p w14:paraId="5F54D642"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состава дымовых газов – газоанализаторы;</w:t>
      </w:r>
    </w:p>
    <w:p w14:paraId="54AC856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качества воды и пара – кондуктометры и </w:t>
      </w:r>
      <w:proofErr w:type="spellStart"/>
      <w:r w:rsidRPr="002F56D9">
        <w:rPr>
          <w:rFonts w:ascii="Times New Roman" w:eastAsia="Calibri" w:hAnsi="Times New Roman" w:cs="Times New Roman"/>
          <w:sz w:val="24"/>
          <w:szCs w:val="24"/>
        </w:rPr>
        <w:t>кислородомеры</w:t>
      </w:r>
      <w:proofErr w:type="spellEnd"/>
      <w:r w:rsidRPr="002F56D9">
        <w:rPr>
          <w:rFonts w:ascii="Times New Roman" w:eastAsia="Calibri" w:hAnsi="Times New Roman" w:cs="Times New Roman"/>
          <w:sz w:val="24"/>
          <w:szCs w:val="24"/>
        </w:rPr>
        <w:t>.</w:t>
      </w:r>
    </w:p>
    <w:p w14:paraId="7986C20A"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Автоматизация процесса регулирования, учета и контроля потребления энергоресурсов.</w:t>
      </w:r>
    </w:p>
    <w:p w14:paraId="41CF02FA"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Решение проблем </w:t>
      </w:r>
      <w:proofErr w:type="spellStart"/>
      <w:r w:rsidRPr="002F56D9">
        <w:rPr>
          <w:rFonts w:ascii="Times New Roman" w:eastAsia="Calibri" w:hAnsi="Times New Roman" w:cs="Times New Roman"/>
          <w:sz w:val="24"/>
          <w:szCs w:val="24"/>
        </w:rPr>
        <w:t>энергоучета</w:t>
      </w:r>
      <w:proofErr w:type="spellEnd"/>
      <w:r w:rsidRPr="002F56D9">
        <w:rPr>
          <w:rFonts w:ascii="Times New Roman" w:eastAsia="Calibri" w:hAnsi="Times New Roman" w:cs="Times New Roman"/>
          <w:sz w:val="24"/>
          <w:szCs w:val="24"/>
        </w:rPr>
        <w:t xml:space="preserve"> на предприятиях требует создания автоматизированных систем контроля и учета энергоресурсов (АСКУЭ).</w:t>
      </w:r>
    </w:p>
    <w:p w14:paraId="3DB208B6"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В настоящее время такие системы строят по трех уровневому принципу. </w:t>
      </w:r>
    </w:p>
    <w:p w14:paraId="72050A6D"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Нижний уровень – первичные измерительные преобразователи (ПИП) с телеметрическими выходами, осуществляющие непрерывно или с минимальным интервалом усреднения измерение параметров </w:t>
      </w:r>
      <w:proofErr w:type="spellStart"/>
      <w:r w:rsidRPr="002F56D9">
        <w:rPr>
          <w:rFonts w:ascii="Times New Roman" w:eastAsia="Calibri" w:hAnsi="Times New Roman" w:cs="Times New Roman"/>
          <w:sz w:val="24"/>
          <w:szCs w:val="24"/>
        </w:rPr>
        <w:t>энергоучета</w:t>
      </w:r>
      <w:proofErr w:type="spellEnd"/>
      <w:r w:rsidRPr="002F56D9">
        <w:rPr>
          <w:rFonts w:ascii="Times New Roman" w:eastAsia="Calibri" w:hAnsi="Times New Roman" w:cs="Times New Roman"/>
          <w:sz w:val="24"/>
          <w:szCs w:val="24"/>
        </w:rPr>
        <w:t xml:space="preserve"> потребителей (расход, мощность, давление, температуру, количество энергоносителя, количество теплоты с энергоносителем) по точкам учета.</w:t>
      </w:r>
    </w:p>
    <w:p w14:paraId="466DEF68"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Средний уровень – контроллеры (К), специализированные измерительные системы, или многофункциональные программируемые преобразователи, со встроенным программным обеспечением </w:t>
      </w:r>
      <w:proofErr w:type="spellStart"/>
      <w:r w:rsidRPr="002F56D9">
        <w:rPr>
          <w:rFonts w:ascii="Times New Roman" w:eastAsia="Calibri" w:hAnsi="Times New Roman" w:cs="Times New Roman"/>
          <w:sz w:val="24"/>
          <w:szCs w:val="24"/>
        </w:rPr>
        <w:t>энергоучета</w:t>
      </w:r>
      <w:proofErr w:type="spellEnd"/>
      <w:r w:rsidRPr="002F56D9">
        <w:rPr>
          <w:rFonts w:ascii="Times New Roman" w:eastAsia="Calibri" w:hAnsi="Times New Roman" w:cs="Times New Roman"/>
          <w:sz w:val="24"/>
          <w:szCs w:val="24"/>
        </w:rPr>
        <w:t xml:space="preserve">, осуществляющие в заданном цикле интервала усреднения круглосуточный сбор измерительных данных с территориально распределенных ПИП, накопление, обработку и передачу этих данных на верхний уровень. </w:t>
      </w:r>
    </w:p>
    <w:p w14:paraId="028653B5"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Верхний уровень – персональная ЭВМ (ПЭВМ) со специализированным программным обеспечением АСКУЭ, осуществляющая сбор информации с контроллера (или группы контроллеров) среднего уровня, итоговую обработку этой информации как по точкам учета,</w:t>
      </w:r>
    </w:p>
    <w:p w14:paraId="764601F2" w14:textId="77777777" w:rsidR="002F56D9" w:rsidRDefault="00385C51" w:rsidP="002F56D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так и по их группам – по подразделениям и объектам предприятия, отображение и документирование данных учета в виде, удобном для анализа и принятия решений (управления) оперативным персоналом службы главного энергетика и руководством предприятия.</w:t>
      </w:r>
    </w:p>
    <w:p w14:paraId="76C58DC9" w14:textId="77777777" w:rsidR="002F56D9" w:rsidRDefault="002F56D9" w:rsidP="002F56D9">
      <w:pPr>
        <w:tabs>
          <w:tab w:val="left" w:pos="0"/>
        </w:tabs>
        <w:spacing w:after="0" w:line="240" w:lineRule="auto"/>
        <w:ind w:firstLine="284"/>
        <w:contextualSpacing/>
        <w:jc w:val="both"/>
        <w:rPr>
          <w:rFonts w:ascii="Times New Roman" w:eastAsia="Calibri" w:hAnsi="Times New Roman" w:cs="Times New Roman"/>
          <w:sz w:val="24"/>
          <w:szCs w:val="24"/>
        </w:rPr>
      </w:pPr>
    </w:p>
    <w:p w14:paraId="13DD45F1"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32. Рациональные системы отопления зданий и сооружений. Рациональное использование электрической и тепловой энергии в бытовых целях. </w:t>
      </w:r>
    </w:p>
    <w:p w14:paraId="2AD0F403"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Рациональные системы отопления зданий и сооружений.</w:t>
      </w:r>
    </w:p>
    <w:p w14:paraId="2D2DD92E" w14:textId="77777777" w:rsidR="00385C51" w:rsidRPr="002F56D9" w:rsidRDefault="00385C51" w:rsidP="00366D09">
      <w:pPr>
        <w:numPr>
          <w:ilvl w:val="0"/>
          <w:numId w:val="71"/>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Хорошо зарекомендовали </w:t>
      </w:r>
      <w:proofErr w:type="gramStart"/>
      <w:r w:rsidRPr="002F56D9">
        <w:rPr>
          <w:rFonts w:ascii="Times New Roman" w:eastAsia="Calibri" w:hAnsi="Times New Roman" w:cs="Times New Roman"/>
          <w:sz w:val="24"/>
          <w:szCs w:val="24"/>
        </w:rPr>
        <w:t>себя  плоские</w:t>
      </w:r>
      <w:proofErr w:type="gramEnd"/>
      <w:r w:rsidRPr="002F56D9">
        <w:rPr>
          <w:rFonts w:ascii="Times New Roman" w:eastAsia="Calibri" w:hAnsi="Times New Roman" w:cs="Times New Roman"/>
          <w:sz w:val="24"/>
          <w:szCs w:val="24"/>
        </w:rPr>
        <w:t xml:space="preserve"> обогреватели с небольшим содержанием воды, конвекторы, или так называемые рамочные обогреватели.</w:t>
      </w:r>
    </w:p>
    <w:p w14:paraId="52F17521" w14:textId="77777777" w:rsidR="00385C51" w:rsidRPr="002F56D9" w:rsidRDefault="00385C51" w:rsidP="00366D09">
      <w:pPr>
        <w:numPr>
          <w:ilvl w:val="0"/>
          <w:numId w:val="71"/>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Важное значение имеют специальные </w:t>
      </w:r>
      <w:proofErr w:type="spellStart"/>
      <w:r w:rsidRPr="002F56D9">
        <w:rPr>
          <w:rFonts w:ascii="Times New Roman" w:eastAsia="Calibri" w:hAnsi="Times New Roman" w:cs="Times New Roman"/>
          <w:sz w:val="24"/>
          <w:szCs w:val="24"/>
        </w:rPr>
        <w:t>термовентили</w:t>
      </w:r>
      <w:proofErr w:type="spellEnd"/>
      <w:r w:rsidRPr="002F56D9">
        <w:rPr>
          <w:rFonts w:ascii="Times New Roman" w:eastAsia="Calibri" w:hAnsi="Times New Roman" w:cs="Times New Roman"/>
          <w:sz w:val="24"/>
          <w:szCs w:val="24"/>
        </w:rPr>
        <w:t xml:space="preserve"> со встроенным приспособлением аналоговой регуляции. </w:t>
      </w:r>
    </w:p>
    <w:p w14:paraId="14274E67" w14:textId="77777777" w:rsidR="00385C51" w:rsidRPr="002F56D9" w:rsidRDefault="00385C51" w:rsidP="00366D09">
      <w:pPr>
        <w:numPr>
          <w:ilvl w:val="0"/>
          <w:numId w:val="71"/>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Эффективны также системы воздушного отопления, комбинируемые с системами многократного использования воздушного тепла.</w:t>
      </w:r>
    </w:p>
    <w:p w14:paraId="42F78FF9" w14:textId="77777777" w:rsidR="00385C51" w:rsidRPr="002F56D9" w:rsidRDefault="00385C51" w:rsidP="00366D09">
      <w:pPr>
        <w:numPr>
          <w:ilvl w:val="0"/>
          <w:numId w:val="71"/>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Не рекоменд</w:t>
      </w:r>
      <w:r w:rsidR="000A74EF" w:rsidRPr="002F56D9">
        <w:rPr>
          <w:rFonts w:ascii="Times New Roman" w:eastAsia="Calibri" w:hAnsi="Times New Roman" w:cs="Times New Roman"/>
          <w:sz w:val="24"/>
          <w:szCs w:val="24"/>
        </w:rPr>
        <w:t>у</w:t>
      </w:r>
      <w:r w:rsidRPr="002F56D9">
        <w:rPr>
          <w:rFonts w:ascii="Times New Roman" w:eastAsia="Calibri" w:hAnsi="Times New Roman" w:cs="Times New Roman"/>
          <w:sz w:val="24"/>
          <w:szCs w:val="24"/>
        </w:rPr>
        <w:t>ются из-за инерции системы отопления полов, если они не связаны с использованием аккумулированной солнечной энергии.</w:t>
      </w:r>
    </w:p>
    <w:p w14:paraId="2E5B1308" w14:textId="77777777" w:rsidR="00385C51" w:rsidRPr="002F56D9" w:rsidRDefault="00385C51" w:rsidP="00366D09">
      <w:pPr>
        <w:numPr>
          <w:ilvl w:val="0"/>
          <w:numId w:val="71"/>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Нельзя также отказываться от общей центральной регуляции отопления, которая уменьшает или увеличивает приток тепла в зависимости от смены дня и ночи, а также отключает систему при отсутствии потребности в тепле.</w:t>
      </w:r>
    </w:p>
    <w:p w14:paraId="76F5EFFF"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sz w:val="24"/>
          <w:szCs w:val="24"/>
        </w:rPr>
      </w:pPr>
      <w:r w:rsidRPr="002F56D9">
        <w:rPr>
          <w:rFonts w:ascii="Times New Roman" w:eastAsia="Calibri" w:hAnsi="Times New Roman" w:cs="Times New Roman"/>
          <w:b/>
          <w:sz w:val="24"/>
          <w:szCs w:val="24"/>
        </w:rPr>
        <w:t>Рациональное использование электрической и тепловой энергии в бытовых целях.</w:t>
      </w:r>
    </w:p>
    <w:p w14:paraId="5404FE86"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Экономия электроэнергии:</w:t>
      </w:r>
    </w:p>
    <w:p w14:paraId="5EA5424E" w14:textId="77777777" w:rsidR="00385C51" w:rsidRPr="002F56D9" w:rsidRDefault="00385C51" w:rsidP="00366D09">
      <w:pPr>
        <w:numPr>
          <w:ilvl w:val="0"/>
          <w:numId w:val="72"/>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замена обычных ламп накаливания на энергосберегающие;</w:t>
      </w:r>
    </w:p>
    <w:p w14:paraId="04ED8C32" w14:textId="77777777" w:rsidR="00385C51" w:rsidRPr="002F56D9" w:rsidRDefault="00385C51" w:rsidP="00366D09">
      <w:pPr>
        <w:numPr>
          <w:ilvl w:val="0"/>
          <w:numId w:val="72"/>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lastRenderedPageBreak/>
        <w:t>выключайте не используемые приборы из сети;</w:t>
      </w:r>
    </w:p>
    <w:p w14:paraId="2828162F" w14:textId="77777777" w:rsidR="00385C51" w:rsidRPr="002F56D9" w:rsidRDefault="00385C51" w:rsidP="00366D09">
      <w:pPr>
        <w:numPr>
          <w:ilvl w:val="0"/>
          <w:numId w:val="72"/>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покупайте технику с низким классом энергопотребления А или В.</w:t>
      </w:r>
    </w:p>
    <w:p w14:paraId="24E7CF82"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Экономия тепла:</w:t>
      </w:r>
    </w:p>
    <w:p w14:paraId="6C107E2C"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1. Герметизация оконных и дверных проёмов: </w:t>
      </w:r>
    </w:p>
    <w:p w14:paraId="4FC556EB"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остекление лоджий и балконов (тепловые потери будут снижены на 15-18%);</w:t>
      </w:r>
    </w:p>
    <w:p w14:paraId="60A455CD"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утепление окон установкой между рамами прозрачной полиэтиленовой пленки;</w:t>
      </w:r>
    </w:p>
    <w:p w14:paraId="1B7C90E9"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тепловая защита того участка наружной стены, где расположен радиатор;</w:t>
      </w:r>
    </w:p>
    <w:p w14:paraId="14D002A7"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прикрытие на зиму вытяжных отверстий.</w:t>
      </w:r>
    </w:p>
    <w:p w14:paraId="0B028980"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2. Теплоизоляция стен.</w:t>
      </w:r>
    </w:p>
    <w:p w14:paraId="7B61BC41"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3. Установка радиаторов с терморегуляторами вместо батарей не прикрывающимися шторами.</w:t>
      </w:r>
    </w:p>
    <w:p w14:paraId="6F7FF1C3"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4. Теплая шапка на крышу.  </w:t>
      </w:r>
    </w:p>
    <w:p w14:paraId="1A6AB244" w14:textId="77777777" w:rsidR="00385C51" w:rsidRPr="002F56D9" w:rsidRDefault="00697EB0"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5. Утепление </w:t>
      </w:r>
      <w:proofErr w:type="spellStart"/>
      <w:r w:rsidRPr="002F56D9">
        <w:rPr>
          <w:rFonts w:ascii="Times New Roman" w:eastAsia="Calibri" w:hAnsi="Times New Roman" w:cs="Times New Roman"/>
          <w:sz w:val="24"/>
          <w:szCs w:val="24"/>
        </w:rPr>
        <w:t>цо</w:t>
      </w:r>
      <w:r w:rsidR="00385C51" w:rsidRPr="002F56D9">
        <w:rPr>
          <w:rFonts w:ascii="Times New Roman" w:eastAsia="Calibri" w:hAnsi="Times New Roman" w:cs="Times New Roman"/>
          <w:sz w:val="24"/>
          <w:szCs w:val="24"/>
        </w:rPr>
        <w:t>ольного</w:t>
      </w:r>
      <w:proofErr w:type="spellEnd"/>
      <w:r w:rsidR="00385C51" w:rsidRPr="002F56D9">
        <w:rPr>
          <w:rFonts w:ascii="Times New Roman" w:eastAsia="Calibri" w:hAnsi="Times New Roman" w:cs="Times New Roman"/>
          <w:sz w:val="24"/>
          <w:szCs w:val="24"/>
        </w:rPr>
        <w:t xml:space="preserve"> этажа.</w:t>
      </w:r>
    </w:p>
    <w:p w14:paraId="0A4587E3" w14:textId="77777777" w:rsidR="00385C51" w:rsidRPr="002F56D9" w:rsidRDefault="00385C51" w:rsidP="00366D09">
      <w:pPr>
        <w:tabs>
          <w:tab w:val="left" w:pos="0"/>
        </w:tabs>
        <w:spacing w:after="0" w:line="240" w:lineRule="auto"/>
        <w:ind w:firstLine="284"/>
        <w:contextualSpacing/>
        <w:jc w:val="both"/>
        <w:rPr>
          <w:rFonts w:ascii="Times New Roman" w:eastAsia="Calibri" w:hAnsi="Times New Roman" w:cs="Times New Roman"/>
          <w:sz w:val="24"/>
          <w:szCs w:val="24"/>
        </w:rPr>
      </w:pPr>
    </w:p>
    <w:p w14:paraId="287AD73F" w14:textId="77777777" w:rsidR="00E05F2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33. Структура потребления тепловой и электрической энергии по отраслям экономики. Законодательство Республики Беларусь в области энергосбережения. </w:t>
      </w:r>
    </w:p>
    <w:p w14:paraId="0BA0662E" w14:textId="77777777" w:rsidR="00252FB6" w:rsidRPr="002F56D9" w:rsidRDefault="00252FB6" w:rsidP="00366D09">
      <w:pPr>
        <w:tabs>
          <w:tab w:val="left" w:pos="0"/>
        </w:tabs>
        <w:spacing w:after="0" w:line="240" w:lineRule="auto"/>
        <w:ind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Законодательные акты Республики Беларусь по вопросам энергосбережения.</w:t>
      </w:r>
    </w:p>
    <w:p w14:paraId="237CA178" w14:textId="77777777" w:rsidR="00252FB6" w:rsidRPr="002F56D9" w:rsidRDefault="00252FB6" w:rsidP="00366D09">
      <w:pPr>
        <w:numPr>
          <w:ilvl w:val="0"/>
          <w:numId w:val="73"/>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Закон Республики </w:t>
      </w:r>
      <w:proofErr w:type="gramStart"/>
      <w:r w:rsidRPr="002F56D9">
        <w:rPr>
          <w:rFonts w:ascii="Times New Roman" w:eastAsia="Calibri" w:hAnsi="Times New Roman" w:cs="Times New Roman"/>
          <w:sz w:val="24"/>
          <w:szCs w:val="24"/>
        </w:rPr>
        <w:t>Беларусь  от</w:t>
      </w:r>
      <w:proofErr w:type="gramEnd"/>
      <w:r w:rsidRPr="002F56D9">
        <w:rPr>
          <w:rFonts w:ascii="Times New Roman" w:eastAsia="Calibri" w:hAnsi="Times New Roman" w:cs="Times New Roman"/>
          <w:sz w:val="24"/>
          <w:szCs w:val="24"/>
        </w:rPr>
        <w:t xml:space="preserve"> 15 июля 1998 г. N 190-З «Об энергосбережении» (в ред. Закона Республики Беларусь от 20.07.2006 N 162-З).</w:t>
      </w:r>
    </w:p>
    <w:p w14:paraId="7F4B3941" w14:textId="77777777" w:rsidR="00252FB6" w:rsidRPr="002F56D9" w:rsidRDefault="00252FB6" w:rsidP="00366D09">
      <w:pPr>
        <w:numPr>
          <w:ilvl w:val="0"/>
          <w:numId w:val="73"/>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Закон Республики Беларусь "О возобновляемых источниках энергии" (от 27 декабря 2010 г. № 204-З)</w:t>
      </w:r>
    </w:p>
    <w:p w14:paraId="03E06974" w14:textId="77777777" w:rsidR="00252FB6" w:rsidRPr="002F56D9" w:rsidRDefault="00252FB6" w:rsidP="00366D09">
      <w:pPr>
        <w:numPr>
          <w:ilvl w:val="0"/>
          <w:numId w:val="73"/>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Директива Президента Республики Беларусь от 14 июня 2007 г. № 3 "Экономия и бережливость - главные факторы экономической безопасности </w:t>
      </w:r>
      <w:proofErr w:type="gramStart"/>
      <w:r w:rsidRPr="002F56D9">
        <w:rPr>
          <w:rFonts w:ascii="Times New Roman" w:eastAsia="Calibri" w:hAnsi="Times New Roman" w:cs="Times New Roman"/>
          <w:sz w:val="24"/>
          <w:szCs w:val="24"/>
        </w:rPr>
        <w:t>государства«</w:t>
      </w:r>
      <w:proofErr w:type="gramEnd"/>
    </w:p>
    <w:p w14:paraId="533A3DEA" w14:textId="77777777" w:rsidR="00252FB6" w:rsidRPr="002F56D9" w:rsidRDefault="00252FB6" w:rsidP="00366D09">
      <w:pPr>
        <w:numPr>
          <w:ilvl w:val="0"/>
          <w:numId w:val="73"/>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Постановление СМ РБ от 10.05.2011 №586 Об утверждении Национальной программы развития местных и возобновляемых энергоисточников на 2011–2015 годы</w:t>
      </w:r>
    </w:p>
    <w:p w14:paraId="7C660B60" w14:textId="77777777" w:rsidR="00252FB6" w:rsidRPr="002F56D9" w:rsidRDefault="00252FB6" w:rsidP="00366D09">
      <w:pPr>
        <w:numPr>
          <w:ilvl w:val="0"/>
          <w:numId w:val="73"/>
        </w:numPr>
        <w:tabs>
          <w:tab w:val="left" w:pos="0"/>
        </w:tabs>
        <w:spacing w:after="0" w:line="240" w:lineRule="auto"/>
        <w:ind w:left="0" w:firstLine="284"/>
        <w:contextualSpacing/>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Стандарты в сфере энергоэффективности</w:t>
      </w:r>
    </w:p>
    <w:p w14:paraId="71CF6C1D" w14:textId="77777777" w:rsidR="00252FB6" w:rsidRPr="002F56D9" w:rsidRDefault="00252FB6" w:rsidP="00366D09">
      <w:pPr>
        <w:tabs>
          <w:tab w:val="left" w:pos="0"/>
        </w:tabs>
        <w:spacing w:after="0" w:line="240" w:lineRule="auto"/>
        <w:ind w:left="284"/>
        <w:contextualSpacing/>
        <w:jc w:val="both"/>
        <w:rPr>
          <w:rFonts w:ascii="Times New Roman" w:eastAsia="Calibri" w:hAnsi="Times New Roman" w:cs="Times New Roman"/>
          <w:sz w:val="24"/>
          <w:szCs w:val="24"/>
        </w:rPr>
      </w:pPr>
    </w:p>
    <w:p w14:paraId="3D7399AF" w14:textId="77777777" w:rsidR="009C5A9E" w:rsidRPr="002F56D9" w:rsidRDefault="00AF750D" w:rsidP="00366D09">
      <w:pPr>
        <w:numPr>
          <w:ilvl w:val="0"/>
          <w:numId w:val="22"/>
        </w:numPr>
        <w:spacing w:after="0" w:line="240" w:lineRule="auto"/>
        <w:ind w:left="0" w:firstLine="284"/>
        <w:rPr>
          <w:rFonts w:ascii="Times New Roman" w:eastAsia="Calibri" w:hAnsi="Times New Roman" w:cs="Times New Roman"/>
          <w:snapToGrid w:val="0"/>
          <w:sz w:val="24"/>
          <w:szCs w:val="24"/>
        </w:rPr>
      </w:pPr>
      <w:r w:rsidRPr="002F56D9">
        <w:rPr>
          <w:rFonts w:ascii="Times New Roman" w:eastAsia="Calibri" w:hAnsi="Times New Roman" w:cs="Times New Roman"/>
          <w:b/>
          <w:sz w:val="24"/>
          <w:szCs w:val="24"/>
        </w:rPr>
        <w:t xml:space="preserve"> </w:t>
      </w:r>
      <w:r w:rsidR="009C5A9E" w:rsidRPr="002F56D9">
        <w:rPr>
          <w:rFonts w:ascii="Times New Roman" w:eastAsia="Calibri" w:hAnsi="Times New Roman" w:cs="Times New Roman"/>
          <w:snapToGrid w:val="0"/>
          <w:sz w:val="24"/>
          <w:szCs w:val="24"/>
        </w:rPr>
        <w:t xml:space="preserve">Министерство энергетики Республики Беларусь; </w:t>
      </w:r>
    </w:p>
    <w:p w14:paraId="16DB9FE0" w14:textId="77777777" w:rsidR="009C5A9E" w:rsidRPr="002F56D9" w:rsidRDefault="009C5A9E" w:rsidP="00366D09">
      <w:pPr>
        <w:numPr>
          <w:ilvl w:val="0"/>
          <w:numId w:val="22"/>
        </w:numPr>
        <w:spacing w:after="0" w:line="240" w:lineRule="auto"/>
        <w:ind w:left="0" w:firstLine="284"/>
        <w:rPr>
          <w:rFonts w:ascii="Times New Roman" w:eastAsia="Calibri" w:hAnsi="Times New Roman" w:cs="Times New Roman"/>
          <w:snapToGrid w:val="0"/>
          <w:sz w:val="24"/>
          <w:szCs w:val="24"/>
        </w:rPr>
      </w:pPr>
      <w:r w:rsidRPr="002F56D9">
        <w:rPr>
          <w:rFonts w:ascii="Times New Roman" w:eastAsia="Calibri" w:hAnsi="Times New Roman" w:cs="Times New Roman"/>
          <w:snapToGrid w:val="0"/>
          <w:sz w:val="24"/>
          <w:szCs w:val="24"/>
        </w:rPr>
        <w:t>Департамент по энергоэффективности при Совете Министров Республики Беларусь;</w:t>
      </w:r>
    </w:p>
    <w:p w14:paraId="02910AED" w14:textId="77777777" w:rsidR="009C5A9E" w:rsidRPr="002F56D9" w:rsidRDefault="009C5A9E" w:rsidP="00366D09">
      <w:pPr>
        <w:numPr>
          <w:ilvl w:val="0"/>
          <w:numId w:val="22"/>
        </w:numPr>
        <w:spacing w:after="0" w:line="240" w:lineRule="auto"/>
        <w:ind w:left="0" w:firstLine="284"/>
        <w:rPr>
          <w:rFonts w:ascii="Times New Roman" w:eastAsia="Calibri" w:hAnsi="Times New Roman" w:cs="Times New Roman"/>
          <w:snapToGrid w:val="0"/>
          <w:sz w:val="24"/>
          <w:szCs w:val="24"/>
        </w:rPr>
      </w:pPr>
      <w:r w:rsidRPr="002F56D9">
        <w:rPr>
          <w:rFonts w:ascii="Times New Roman" w:eastAsia="Calibri" w:hAnsi="Times New Roman" w:cs="Times New Roman"/>
          <w:snapToGrid w:val="0"/>
          <w:sz w:val="24"/>
          <w:szCs w:val="24"/>
        </w:rPr>
        <w:t>областные и Минское городское управления по надзору за рациональным использованием топливно-энергетических ресурсов;</w:t>
      </w:r>
    </w:p>
    <w:p w14:paraId="115CE291" w14:textId="77777777" w:rsidR="009C5A9E" w:rsidRPr="002F56D9" w:rsidRDefault="009C5A9E" w:rsidP="00366D09">
      <w:pPr>
        <w:numPr>
          <w:ilvl w:val="0"/>
          <w:numId w:val="22"/>
        </w:numPr>
        <w:spacing w:after="0" w:line="240" w:lineRule="auto"/>
        <w:ind w:left="0" w:firstLine="284"/>
        <w:rPr>
          <w:rFonts w:ascii="Times New Roman" w:eastAsia="Calibri" w:hAnsi="Times New Roman" w:cs="Times New Roman"/>
          <w:snapToGrid w:val="0"/>
          <w:sz w:val="24"/>
          <w:szCs w:val="24"/>
        </w:rPr>
      </w:pPr>
      <w:r w:rsidRPr="002F56D9">
        <w:rPr>
          <w:rFonts w:ascii="Times New Roman" w:eastAsia="Calibri" w:hAnsi="Times New Roman" w:cs="Times New Roman"/>
          <w:snapToGrid w:val="0"/>
          <w:sz w:val="24"/>
          <w:szCs w:val="24"/>
        </w:rPr>
        <w:t>координационный межведомственный совет по энергосбережению и эффективному использованию местных топливных ресурсов;</w:t>
      </w:r>
    </w:p>
    <w:p w14:paraId="336C9E8F" w14:textId="77777777" w:rsidR="009C5A9E" w:rsidRPr="002F56D9" w:rsidRDefault="009C5A9E" w:rsidP="00366D09">
      <w:pPr>
        <w:numPr>
          <w:ilvl w:val="0"/>
          <w:numId w:val="22"/>
        </w:numPr>
        <w:spacing w:after="0" w:line="240" w:lineRule="auto"/>
        <w:ind w:left="0" w:firstLine="284"/>
        <w:rPr>
          <w:rFonts w:ascii="Times New Roman" w:eastAsia="Calibri" w:hAnsi="Times New Roman" w:cs="Times New Roman"/>
          <w:snapToGrid w:val="0"/>
          <w:sz w:val="24"/>
          <w:szCs w:val="24"/>
        </w:rPr>
      </w:pPr>
      <w:r w:rsidRPr="002F56D9">
        <w:rPr>
          <w:rFonts w:ascii="Times New Roman" w:eastAsia="Calibri" w:hAnsi="Times New Roman" w:cs="Times New Roman"/>
          <w:snapToGrid w:val="0"/>
          <w:sz w:val="24"/>
          <w:szCs w:val="24"/>
        </w:rPr>
        <w:t>государственные предприятия «</w:t>
      </w:r>
      <w:proofErr w:type="spellStart"/>
      <w:r w:rsidRPr="002F56D9">
        <w:rPr>
          <w:rFonts w:ascii="Times New Roman" w:eastAsia="Calibri" w:hAnsi="Times New Roman" w:cs="Times New Roman"/>
          <w:snapToGrid w:val="0"/>
          <w:sz w:val="24"/>
          <w:szCs w:val="24"/>
        </w:rPr>
        <w:t>Белэнергосбережение</w:t>
      </w:r>
      <w:proofErr w:type="spellEnd"/>
      <w:r w:rsidRPr="002F56D9">
        <w:rPr>
          <w:rFonts w:ascii="Times New Roman" w:eastAsia="Calibri" w:hAnsi="Times New Roman" w:cs="Times New Roman"/>
          <w:snapToGrid w:val="0"/>
          <w:sz w:val="24"/>
          <w:szCs w:val="24"/>
        </w:rPr>
        <w:t>» и «</w:t>
      </w:r>
      <w:proofErr w:type="spellStart"/>
      <w:r w:rsidRPr="002F56D9">
        <w:rPr>
          <w:rFonts w:ascii="Times New Roman" w:eastAsia="Calibri" w:hAnsi="Times New Roman" w:cs="Times New Roman"/>
          <w:snapToGrid w:val="0"/>
          <w:sz w:val="24"/>
          <w:szCs w:val="24"/>
        </w:rPr>
        <w:t>Белинвестэнергосбережение</w:t>
      </w:r>
      <w:proofErr w:type="spellEnd"/>
      <w:r w:rsidRPr="002F56D9">
        <w:rPr>
          <w:rFonts w:ascii="Times New Roman" w:eastAsia="Calibri" w:hAnsi="Times New Roman" w:cs="Times New Roman"/>
          <w:snapToGrid w:val="0"/>
          <w:sz w:val="24"/>
          <w:szCs w:val="24"/>
        </w:rPr>
        <w:t>»;</w:t>
      </w:r>
    </w:p>
    <w:p w14:paraId="690BA22C" w14:textId="77777777" w:rsidR="009C5A9E" w:rsidRPr="002F56D9" w:rsidRDefault="009C5A9E" w:rsidP="00366D09">
      <w:pPr>
        <w:numPr>
          <w:ilvl w:val="0"/>
          <w:numId w:val="22"/>
        </w:numPr>
        <w:spacing w:after="0" w:line="240" w:lineRule="auto"/>
        <w:ind w:left="0" w:firstLine="284"/>
        <w:rPr>
          <w:rFonts w:ascii="Times New Roman" w:eastAsia="Calibri" w:hAnsi="Times New Roman" w:cs="Times New Roman"/>
          <w:snapToGrid w:val="0"/>
          <w:sz w:val="24"/>
          <w:szCs w:val="24"/>
        </w:rPr>
      </w:pPr>
      <w:r w:rsidRPr="002F56D9">
        <w:rPr>
          <w:rFonts w:ascii="Times New Roman" w:eastAsia="Calibri" w:hAnsi="Times New Roman" w:cs="Times New Roman"/>
          <w:snapToGrid w:val="0"/>
          <w:sz w:val="24"/>
          <w:szCs w:val="24"/>
        </w:rPr>
        <w:t>концерны «</w:t>
      </w:r>
      <w:proofErr w:type="spellStart"/>
      <w:r w:rsidRPr="002F56D9">
        <w:rPr>
          <w:rFonts w:ascii="Times New Roman" w:eastAsia="Calibri" w:hAnsi="Times New Roman" w:cs="Times New Roman"/>
          <w:snapToGrid w:val="0"/>
          <w:sz w:val="24"/>
          <w:szCs w:val="24"/>
        </w:rPr>
        <w:t>Белэнерго</w:t>
      </w:r>
      <w:proofErr w:type="spellEnd"/>
      <w:r w:rsidRPr="002F56D9">
        <w:rPr>
          <w:rFonts w:ascii="Times New Roman" w:eastAsia="Calibri" w:hAnsi="Times New Roman" w:cs="Times New Roman"/>
          <w:snapToGrid w:val="0"/>
          <w:sz w:val="24"/>
          <w:szCs w:val="24"/>
        </w:rPr>
        <w:t>», «</w:t>
      </w:r>
      <w:proofErr w:type="spellStart"/>
      <w:r w:rsidRPr="002F56D9">
        <w:rPr>
          <w:rFonts w:ascii="Times New Roman" w:eastAsia="Calibri" w:hAnsi="Times New Roman" w:cs="Times New Roman"/>
          <w:snapToGrid w:val="0"/>
          <w:sz w:val="24"/>
          <w:szCs w:val="24"/>
        </w:rPr>
        <w:t>Белтопгаз</w:t>
      </w:r>
      <w:proofErr w:type="spellEnd"/>
      <w:r w:rsidRPr="002F56D9">
        <w:rPr>
          <w:rFonts w:ascii="Times New Roman" w:eastAsia="Calibri" w:hAnsi="Times New Roman" w:cs="Times New Roman"/>
          <w:snapToGrid w:val="0"/>
          <w:sz w:val="24"/>
          <w:szCs w:val="24"/>
        </w:rPr>
        <w:t>» и РУП «</w:t>
      </w:r>
      <w:proofErr w:type="spellStart"/>
      <w:r w:rsidRPr="002F56D9">
        <w:rPr>
          <w:rFonts w:ascii="Times New Roman" w:eastAsia="Calibri" w:hAnsi="Times New Roman" w:cs="Times New Roman"/>
          <w:snapToGrid w:val="0"/>
          <w:sz w:val="24"/>
          <w:szCs w:val="24"/>
        </w:rPr>
        <w:t>Белтрансгаз</w:t>
      </w:r>
      <w:proofErr w:type="spellEnd"/>
      <w:r w:rsidRPr="002F56D9">
        <w:rPr>
          <w:rFonts w:ascii="Times New Roman" w:eastAsia="Calibri" w:hAnsi="Times New Roman" w:cs="Times New Roman"/>
          <w:snapToGrid w:val="0"/>
          <w:sz w:val="24"/>
          <w:szCs w:val="24"/>
        </w:rPr>
        <w:t>»;</w:t>
      </w:r>
    </w:p>
    <w:p w14:paraId="7E596419" w14:textId="77777777" w:rsidR="009C5A9E" w:rsidRPr="002F56D9" w:rsidRDefault="009C5A9E" w:rsidP="00366D09">
      <w:pPr>
        <w:numPr>
          <w:ilvl w:val="0"/>
          <w:numId w:val="22"/>
        </w:numPr>
        <w:spacing w:after="0" w:line="240" w:lineRule="auto"/>
        <w:ind w:left="0" w:firstLine="284"/>
        <w:rPr>
          <w:rFonts w:ascii="Times New Roman" w:eastAsia="Calibri" w:hAnsi="Times New Roman" w:cs="Times New Roman"/>
          <w:b/>
          <w:snapToGrid w:val="0"/>
          <w:sz w:val="24"/>
          <w:szCs w:val="24"/>
        </w:rPr>
      </w:pPr>
      <w:r w:rsidRPr="002F56D9">
        <w:rPr>
          <w:rFonts w:ascii="Times New Roman" w:eastAsia="Calibri" w:hAnsi="Times New Roman" w:cs="Times New Roman"/>
          <w:snapToGrid w:val="0"/>
          <w:sz w:val="24"/>
          <w:szCs w:val="24"/>
        </w:rPr>
        <w:t>Городские и районные комитеты.</w:t>
      </w:r>
    </w:p>
    <w:p w14:paraId="4662056C" w14:textId="77777777" w:rsidR="009C5A9E" w:rsidRPr="002F56D9" w:rsidRDefault="009C5A9E" w:rsidP="00366D09">
      <w:pPr>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 xml:space="preserve">Нормативно-правовая база энергосбережения является одним из основных механизмов повышения эффективности использования ТЭР, и в Республики Беларусь она создана. В её основе лежит Закон Республики Беларусь "Об энергосбережении". Принятым в 1998 г. Законом Республики Беларусь «Об энергосбережении» (15 июля 1998 г. № 190-3) регулируются отношения, возникающие в процессе деятельности юридических и физических лиц в сфере энергосбережения в целях повышения эффективности использования ТЭР, и установлены правовые основы этих отношений. В нём подчёркнуто, что энергосбережение является приоритетом государственной политики в решении энергетической проблемы в Республике Беларусь, и установлено, что объектами отношений в сфере энергосбережения являются физические и юридические лица (пользователи и производители ТЭР) </w:t>
      </w:r>
    </w:p>
    <w:p w14:paraId="3976E144" w14:textId="77777777" w:rsidR="002F56D9" w:rsidRDefault="009C5A9E" w:rsidP="002F56D9">
      <w:pPr>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Законом определено также, что необходимо обеспечить установление технически и экономически обоснованных прогрессивных норм расхода топлива, которые должны в обязательном порядке включатся в технологические регламенты, технические паспорта, ремонтные карты, технологические инструкции по эксплуатации всех видов энергопотребляющей продукции. Национальная система стандартизации, сертификации обеспечивает контроль за соответствием продукции, работ, услуг, а также ТЭР требованиям эффективного энергопотребления. Кроме того, предусмотрено проведение государственной экспертизы энергетической эффективности проектных решений для определения их соответствия требованиям нормативной документации.</w:t>
      </w:r>
    </w:p>
    <w:p w14:paraId="20ACD029" w14:textId="77777777" w:rsidR="002F56D9" w:rsidRDefault="002F56D9" w:rsidP="002F56D9">
      <w:pPr>
        <w:spacing w:after="0" w:line="240" w:lineRule="auto"/>
        <w:ind w:firstLine="284"/>
        <w:rPr>
          <w:rFonts w:ascii="Times New Roman" w:eastAsia="Times New Roman" w:hAnsi="Times New Roman" w:cs="Times New Roman"/>
          <w:color w:val="000000"/>
          <w:sz w:val="24"/>
          <w:szCs w:val="24"/>
        </w:rPr>
      </w:pPr>
    </w:p>
    <w:p w14:paraId="20BA824C" w14:textId="77777777" w:rsidR="00E05F2F" w:rsidRPr="002F56D9" w:rsidRDefault="00AF750D" w:rsidP="002F56D9">
      <w:pPr>
        <w:spacing w:after="0" w:line="240" w:lineRule="auto"/>
        <w:ind w:firstLine="284"/>
        <w:rPr>
          <w:rFonts w:ascii="Times New Roman" w:eastAsia="Calibri" w:hAnsi="Times New Roman" w:cs="Times New Roman"/>
          <w:b/>
          <w:sz w:val="24"/>
          <w:szCs w:val="24"/>
        </w:rPr>
      </w:pPr>
      <w:r w:rsidRPr="002F56D9">
        <w:rPr>
          <w:rFonts w:ascii="Times New Roman" w:eastAsia="Calibri" w:hAnsi="Times New Roman" w:cs="Times New Roman"/>
          <w:b/>
          <w:sz w:val="24"/>
          <w:szCs w:val="24"/>
        </w:rPr>
        <w:lastRenderedPageBreak/>
        <w:t xml:space="preserve">Вопросы по модулю «Охрана труда» </w:t>
      </w:r>
    </w:p>
    <w:p w14:paraId="2E256970"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34. Охрана труда - предмет, цели и задачи. Научная и методическая база охраны труда.  </w:t>
      </w:r>
    </w:p>
    <w:p w14:paraId="6C4AC0A1"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
          <w:bCs/>
          <w:sz w:val="24"/>
          <w:szCs w:val="24"/>
        </w:rPr>
        <w:t>Охрана труда</w:t>
      </w:r>
      <w:r w:rsidRPr="002F56D9">
        <w:rPr>
          <w:rFonts w:ascii="Times New Roman" w:eastAsia="Calibri" w:hAnsi="Times New Roman" w:cs="Times New Roman"/>
          <w:sz w:val="24"/>
          <w:szCs w:val="24"/>
        </w:rPr>
        <w:t xml:space="preserve"> – учебный модуль, предметом которого является законодательство РБ в области охраны труда, санитарно-гигиенические требования к производственной среде. Производственная безопасность, защита от поражения электрическим током и защита от опасных и вредных факторов при работе на персональном компьютере.</w:t>
      </w:r>
    </w:p>
    <w:p w14:paraId="0ACCE39E" w14:textId="77777777" w:rsidR="007376C7" w:rsidRPr="002F56D9" w:rsidRDefault="009C5A9E"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color w:val="000000"/>
          <w:sz w:val="24"/>
          <w:szCs w:val="24"/>
          <w:shd w:val="clear" w:color="auto" w:fill="FFFFFF"/>
        </w:rPr>
        <w:t xml:space="preserve">Основные </w:t>
      </w:r>
      <w:r w:rsidRPr="002F56D9">
        <w:rPr>
          <w:rFonts w:ascii="Times New Roman" w:hAnsi="Times New Roman" w:cs="Times New Roman"/>
          <w:b/>
          <w:color w:val="000000"/>
          <w:sz w:val="24"/>
          <w:szCs w:val="24"/>
          <w:shd w:val="clear" w:color="auto" w:fill="FFFFFF"/>
        </w:rPr>
        <w:t>цели</w:t>
      </w:r>
      <w:r w:rsidRPr="002F56D9">
        <w:rPr>
          <w:rFonts w:ascii="Times New Roman" w:hAnsi="Times New Roman" w:cs="Times New Roman"/>
          <w:color w:val="000000"/>
          <w:sz w:val="24"/>
          <w:szCs w:val="24"/>
          <w:shd w:val="clear" w:color="auto" w:fill="FFFFFF"/>
        </w:rPr>
        <w:t xml:space="preserve"> предмета «Охрана труда» — изучение основ трудового законодательства, общих вопросов по охране труда, производственной санитарии, по технике безопасности, пожарной технике и пожарной безопасности на производстве, ознакомление с действующими нормами, правилами, инструкциями, ГОСТами и требованиями по технике безопасности, производственной санитарии и пожарной профилактике.</w:t>
      </w:r>
      <w:r w:rsidRPr="002F56D9">
        <w:rPr>
          <w:rFonts w:ascii="Times New Roman" w:hAnsi="Times New Roman" w:cs="Times New Roman"/>
          <w:color w:val="000000"/>
          <w:sz w:val="24"/>
          <w:szCs w:val="24"/>
        </w:rPr>
        <w:br/>
      </w:r>
      <w:r w:rsidRPr="002F56D9">
        <w:rPr>
          <w:rFonts w:ascii="Times New Roman" w:hAnsi="Times New Roman" w:cs="Times New Roman"/>
          <w:color w:val="000000"/>
          <w:sz w:val="24"/>
          <w:szCs w:val="24"/>
          <w:shd w:val="clear" w:color="auto" w:fill="FFFFFF"/>
        </w:rPr>
        <w:t xml:space="preserve">В </w:t>
      </w:r>
      <w:r w:rsidRPr="002F56D9">
        <w:rPr>
          <w:rFonts w:ascii="Times New Roman" w:hAnsi="Times New Roman" w:cs="Times New Roman"/>
          <w:b/>
          <w:color w:val="000000"/>
          <w:sz w:val="24"/>
          <w:szCs w:val="24"/>
          <w:shd w:val="clear" w:color="auto" w:fill="FFFFFF"/>
        </w:rPr>
        <w:t>задачи</w:t>
      </w:r>
      <w:r w:rsidRPr="002F56D9">
        <w:rPr>
          <w:rFonts w:ascii="Times New Roman" w:hAnsi="Times New Roman" w:cs="Times New Roman"/>
          <w:color w:val="000000"/>
          <w:sz w:val="24"/>
          <w:szCs w:val="24"/>
          <w:shd w:val="clear" w:color="auto" w:fill="FFFFFF"/>
        </w:rPr>
        <w:t xml:space="preserve"> охраны труда входит разработка законоположений, правил, норм и инструкций, организационно-технических и гигиенических мероприятий по охране труда, технике безопасности и производственной санитарии, изучение причин и разработка мер предотвращения травматизма, профзаболеваний и </w:t>
      </w:r>
      <w:proofErr w:type="spellStart"/>
      <w:r w:rsidRPr="002F56D9">
        <w:rPr>
          <w:rFonts w:ascii="Times New Roman" w:hAnsi="Times New Roman" w:cs="Times New Roman"/>
          <w:color w:val="000000"/>
          <w:sz w:val="24"/>
          <w:szCs w:val="24"/>
          <w:shd w:val="clear" w:color="auto" w:fill="FFFFFF"/>
        </w:rPr>
        <w:t>профотравлений</w:t>
      </w:r>
      <w:proofErr w:type="spellEnd"/>
      <w:r w:rsidRPr="002F56D9">
        <w:rPr>
          <w:rFonts w:ascii="Times New Roman" w:hAnsi="Times New Roman" w:cs="Times New Roman"/>
          <w:color w:val="000000"/>
          <w:sz w:val="24"/>
          <w:szCs w:val="24"/>
          <w:shd w:val="clear" w:color="auto" w:fill="FFFFFF"/>
        </w:rPr>
        <w:t>.</w:t>
      </w:r>
      <w:r w:rsidRPr="002F56D9">
        <w:rPr>
          <w:rFonts w:ascii="Times New Roman" w:hAnsi="Times New Roman" w:cs="Times New Roman"/>
          <w:color w:val="000000"/>
          <w:sz w:val="24"/>
          <w:szCs w:val="24"/>
        </w:rPr>
        <w:br/>
      </w:r>
      <w:r w:rsidR="00697EB0" w:rsidRPr="002F56D9">
        <w:rPr>
          <w:rFonts w:ascii="Times New Roman" w:hAnsi="Times New Roman" w:cs="Times New Roman"/>
          <w:color w:val="000000"/>
          <w:sz w:val="24"/>
          <w:szCs w:val="24"/>
          <w:shd w:val="clear" w:color="auto" w:fill="FFFFFF"/>
        </w:rPr>
        <w:t xml:space="preserve">    </w:t>
      </w:r>
      <w:r w:rsidRPr="002F56D9">
        <w:rPr>
          <w:rFonts w:ascii="Times New Roman" w:hAnsi="Times New Roman" w:cs="Times New Roman"/>
          <w:color w:val="000000"/>
          <w:sz w:val="24"/>
          <w:szCs w:val="24"/>
          <w:shd w:val="clear" w:color="auto" w:fill="FFFFFF"/>
        </w:rPr>
        <w:t>Охрана труда и пожарная безопасность невозможны в отрыве от организации и технологии производства, устройства зданий и сооружений, конструирования и эксплуатации технологического и вспомогательного оборудования. Мероприятия по технике безопасности и пожарной безопасности разрабатывают на основе новейших достижений отечественной и зарубежной науки и техники.</w:t>
      </w:r>
      <w:r w:rsidRPr="002F56D9">
        <w:rPr>
          <w:rFonts w:ascii="Times New Roman" w:hAnsi="Times New Roman" w:cs="Times New Roman"/>
          <w:color w:val="000000"/>
          <w:sz w:val="24"/>
          <w:szCs w:val="24"/>
        </w:rPr>
        <w:br/>
      </w:r>
      <w:r w:rsidR="007376C7" w:rsidRPr="002F56D9">
        <w:rPr>
          <w:rFonts w:ascii="Times New Roman" w:hAnsi="Times New Roman" w:cs="Times New Roman"/>
          <w:b/>
          <w:sz w:val="24"/>
          <w:szCs w:val="24"/>
        </w:rPr>
        <w:t>Предмет</w:t>
      </w:r>
      <w:r w:rsidR="007376C7" w:rsidRPr="002F56D9">
        <w:rPr>
          <w:rFonts w:ascii="Times New Roman" w:hAnsi="Times New Roman" w:cs="Times New Roman"/>
          <w:sz w:val="24"/>
          <w:szCs w:val="24"/>
        </w:rPr>
        <w:t xml:space="preserve"> – исследование состояния условий труда, идентификация опасных и вредных факторов, их источников, оценка рисков производственного травматизма и профессиональной заболеваемости, разработка и широкое использование комплекса мер по обеспечению безопасных и безвредных условий труда.</w:t>
      </w:r>
    </w:p>
    <w:p w14:paraId="7144D313" w14:textId="77777777" w:rsidR="007376C7" w:rsidRPr="002F56D9" w:rsidRDefault="007376C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Методическая основа курса</w:t>
      </w:r>
      <w:r w:rsidRPr="002F56D9">
        <w:rPr>
          <w:rFonts w:ascii="Times New Roman" w:hAnsi="Times New Roman" w:cs="Times New Roman"/>
          <w:sz w:val="24"/>
          <w:szCs w:val="24"/>
        </w:rPr>
        <w:t xml:space="preserve"> – научный анализ условий труда, технологического процесса, применяемых материалов и конструкций с целью выявления опасных ситуаций и опасных участков производства и разработки мер по их ликвидации.</w:t>
      </w:r>
    </w:p>
    <w:p w14:paraId="78628652" w14:textId="77777777" w:rsidR="007376C7" w:rsidRPr="002F56D9" w:rsidRDefault="007376C7" w:rsidP="002F56D9">
      <w:pPr>
        <w:spacing w:after="0" w:line="240" w:lineRule="auto"/>
        <w:rPr>
          <w:rFonts w:ascii="Times New Roman" w:hAnsi="Times New Roman" w:cs="Times New Roman"/>
          <w:sz w:val="24"/>
          <w:szCs w:val="24"/>
        </w:rPr>
      </w:pPr>
    </w:p>
    <w:p w14:paraId="76C7F2E5"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35. Основы законодательства об охране труда в РБ. Конституция РБ и Трудовой кодекс РБ. Вопросы, отражаемые в них. Нормативные документы по ОТ. Виды инструкций.</w:t>
      </w:r>
    </w:p>
    <w:p w14:paraId="6FBE25D0"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Правовой основой ОТ является комплекс государственных мероприятий, закрепленных в виде законов и подзаконных актов с целью обеспечения безопасных условий труда, сокращении производственного травматизма, </w:t>
      </w:r>
      <w:proofErr w:type="spellStart"/>
      <w:r w:rsidRPr="002F56D9">
        <w:rPr>
          <w:rFonts w:ascii="Times New Roman" w:eastAsia="Calibri" w:hAnsi="Times New Roman" w:cs="Times New Roman"/>
          <w:sz w:val="24"/>
          <w:szCs w:val="24"/>
        </w:rPr>
        <w:t>профзаболеваемости</w:t>
      </w:r>
      <w:proofErr w:type="spellEnd"/>
      <w:r w:rsidRPr="002F56D9">
        <w:rPr>
          <w:rFonts w:ascii="Times New Roman" w:eastAsia="Calibri" w:hAnsi="Times New Roman" w:cs="Times New Roman"/>
          <w:sz w:val="24"/>
          <w:szCs w:val="24"/>
        </w:rPr>
        <w:t xml:space="preserve"> до приемлемого уровня.</w:t>
      </w:r>
    </w:p>
    <w:p w14:paraId="6CBD88AE"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Законодательные акты Республики Беларусь:</w:t>
      </w:r>
    </w:p>
    <w:p w14:paraId="3E317F9C" w14:textId="77777777" w:rsidR="009C5A9E" w:rsidRPr="002F56D9" w:rsidRDefault="009C5A9E" w:rsidP="00366D09">
      <w:pPr>
        <w:numPr>
          <w:ilvl w:val="0"/>
          <w:numId w:val="23"/>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Конституция РБ </w:t>
      </w:r>
      <w:r w:rsidRPr="002F56D9">
        <w:rPr>
          <w:rFonts w:ascii="Times New Roman" w:eastAsia="Calibri" w:hAnsi="Times New Roman" w:cs="Times New Roman"/>
          <w:sz w:val="24"/>
          <w:szCs w:val="24"/>
        </w:rPr>
        <w:t xml:space="preserve">1994 года </w:t>
      </w:r>
    </w:p>
    <w:p w14:paraId="0BF95C04" w14:textId="77777777" w:rsidR="009C5A9E" w:rsidRPr="002F56D9" w:rsidRDefault="009C5A9E" w:rsidP="00366D09">
      <w:pPr>
        <w:numPr>
          <w:ilvl w:val="0"/>
          <w:numId w:val="23"/>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Трудовой кодекс РБ </w:t>
      </w:r>
      <w:r w:rsidRPr="002F56D9">
        <w:rPr>
          <w:rFonts w:ascii="Times New Roman" w:eastAsia="Calibri" w:hAnsi="Times New Roman" w:cs="Times New Roman"/>
          <w:sz w:val="24"/>
          <w:szCs w:val="24"/>
        </w:rPr>
        <w:t>в ред. 1999 г.;</w:t>
      </w:r>
    </w:p>
    <w:p w14:paraId="784BBED8" w14:textId="77777777" w:rsidR="009C5A9E" w:rsidRPr="002F56D9" w:rsidRDefault="009C5A9E" w:rsidP="00366D09">
      <w:pPr>
        <w:numPr>
          <w:ilvl w:val="0"/>
          <w:numId w:val="23"/>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Закон </w:t>
      </w:r>
      <w:proofErr w:type="gramStart"/>
      <w:r w:rsidRPr="002F56D9">
        <w:rPr>
          <w:rFonts w:ascii="Times New Roman" w:eastAsia="Calibri" w:hAnsi="Times New Roman" w:cs="Times New Roman"/>
          <w:bCs/>
          <w:sz w:val="24"/>
          <w:szCs w:val="24"/>
        </w:rPr>
        <w:t>РБ  «</w:t>
      </w:r>
      <w:proofErr w:type="gramEnd"/>
      <w:r w:rsidRPr="002F56D9">
        <w:rPr>
          <w:rFonts w:ascii="Times New Roman" w:eastAsia="Calibri" w:hAnsi="Times New Roman" w:cs="Times New Roman"/>
          <w:bCs/>
          <w:sz w:val="24"/>
          <w:szCs w:val="24"/>
        </w:rPr>
        <w:t>Об Охране труда»</w:t>
      </w:r>
    </w:p>
    <w:p w14:paraId="0CE569EB"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23 июня 2008 г. № 356-З</w:t>
      </w:r>
    </w:p>
    <w:p w14:paraId="581D232D" w14:textId="77777777" w:rsidR="009C5A9E" w:rsidRPr="002F56D9" w:rsidRDefault="009C5A9E" w:rsidP="00366D09">
      <w:pPr>
        <w:numPr>
          <w:ilvl w:val="0"/>
          <w:numId w:val="24"/>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Закон РБ «Об основах государственного социального страхования»</w:t>
      </w:r>
    </w:p>
    <w:p w14:paraId="70DB6823" w14:textId="77777777" w:rsidR="009C5A9E" w:rsidRPr="002F56D9" w:rsidRDefault="009C5A9E" w:rsidP="00366D09">
      <w:pPr>
        <w:numPr>
          <w:ilvl w:val="0"/>
          <w:numId w:val="24"/>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Закон РБ «О санитарно-эпидемиологическом благосостоянии населения»</w:t>
      </w:r>
    </w:p>
    <w:p w14:paraId="2C36EB0C" w14:textId="77777777" w:rsidR="009C5A9E" w:rsidRPr="002F56D9" w:rsidRDefault="009C5A9E" w:rsidP="00366D09">
      <w:pPr>
        <w:numPr>
          <w:ilvl w:val="0"/>
          <w:numId w:val="24"/>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 xml:space="preserve">Закон РБ </w:t>
      </w:r>
      <w:proofErr w:type="gramStart"/>
      <w:r w:rsidRPr="002F56D9">
        <w:rPr>
          <w:rFonts w:ascii="Times New Roman" w:eastAsia="Calibri" w:hAnsi="Times New Roman" w:cs="Times New Roman"/>
          <w:bCs/>
          <w:sz w:val="24"/>
          <w:szCs w:val="24"/>
        </w:rPr>
        <w:t>« О</w:t>
      </w:r>
      <w:proofErr w:type="gramEnd"/>
      <w:r w:rsidRPr="002F56D9">
        <w:rPr>
          <w:rFonts w:ascii="Times New Roman" w:eastAsia="Calibri" w:hAnsi="Times New Roman" w:cs="Times New Roman"/>
          <w:bCs/>
          <w:sz w:val="24"/>
          <w:szCs w:val="24"/>
        </w:rPr>
        <w:t xml:space="preserve"> пожарной безопасности»</w:t>
      </w:r>
    </w:p>
    <w:p w14:paraId="51E3E73A" w14:textId="77777777" w:rsidR="009C5A9E" w:rsidRPr="002F56D9" w:rsidRDefault="009C5A9E" w:rsidP="00366D09">
      <w:pPr>
        <w:numPr>
          <w:ilvl w:val="0"/>
          <w:numId w:val="24"/>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Закон о предприятиях в РБ</w:t>
      </w:r>
      <w:r w:rsidRPr="002F56D9">
        <w:rPr>
          <w:rFonts w:ascii="Times New Roman" w:eastAsia="Calibri" w:hAnsi="Times New Roman" w:cs="Times New Roman"/>
          <w:sz w:val="24"/>
          <w:szCs w:val="24"/>
        </w:rPr>
        <w:t xml:space="preserve"> (1990 г. с дополнениями и изменениями) и др.</w:t>
      </w:r>
    </w:p>
    <w:p w14:paraId="2F2A7AEE" w14:textId="77777777" w:rsidR="009C5A9E" w:rsidRPr="002F56D9" w:rsidRDefault="009C5A9E" w:rsidP="00366D09">
      <w:pPr>
        <w:numPr>
          <w:ilvl w:val="0"/>
          <w:numId w:val="24"/>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Директива “О мерах по укреплению общественной безопасности и дисциплины”.</w:t>
      </w:r>
    </w:p>
    <w:p w14:paraId="0BBAD4A8"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t>Статьи Конституции РБ устанавливают:</w:t>
      </w:r>
    </w:p>
    <w:p w14:paraId="197CDC7E" w14:textId="77777777" w:rsidR="009C5A9E" w:rsidRPr="002F56D9" w:rsidRDefault="009C5A9E" w:rsidP="00366D09">
      <w:pPr>
        <w:numPr>
          <w:ilvl w:val="0"/>
          <w:numId w:val="25"/>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Права граждан республики на труд (41),</w:t>
      </w:r>
    </w:p>
    <w:p w14:paraId="66238EBC" w14:textId="77777777" w:rsidR="009C5A9E" w:rsidRPr="002F56D9" w:rsidRDefault="009C5A9E" w:rsidP="00366D09">
      <w:pPr>
        <w:numPr>
          <w:ilvl w:val="0"/>
          <w:numId w:val="25"/>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На оплату труда (42),</w:t>
      </w:r>
    </w:p>
    <w:p w14:paraId="7D27AEA4" w14:textId="77777777" w:rsidR="009C5A9E" w:rsidRPr="002F56D9" w:rsidRDefault="009C5A9E" w:rsidP="00366D09">
      <w:pPr>
        <w:numPr>
          <w:ilvl w:val="0"/>
          <w:numId w:val="25"/>
        </w:numPr>
        <w:spacing w:after="0" w:line="240" w:lineRule="auto"/>
        <w:ind w:left="0" w:firstLine="284"/>
        <w:rPr>
          <w:rFonts w:ascii="Times New Roman" w:eastAsia="Calibri" w:hAnsi="Times New Roman" w:cs="Times New Roman"/>
          <w:sz w:val="24"/>
          <w:szCs w:val="24"/>
        </w:rPr>
      </w:pPr>
      <w:proofErr w:type="gramStart"/>
      <w:r w:rsidRPr="002F56D9">
        <w:rPr>
          <w:rFonts w:ascii="Times New Roman" w:eastAsia="Calibri" w:hAnsi="Times New Roman" w:cs="Times New Roman"/>
          <w:sz w:val="24"/>
          <w:szCs w:val="24"/>
        </w:rPr>
        <w:t>На  отдых</w:t>
      </w:r>
      <w:proofErr w:type="gramEnd"/>
      <w:r w:rsidRPr="002F56D9">
        <w:rPr>
          <w:rFonts w:ascii="Times New Roman" w:eastAsia="Calibri" w:hAnsi="Times New Roman" w:cs="Times New Roman"/>
          <w:sz w:val="24"/>
          <w:szCs w:val="24"/>
        </w:rPr>
        <w:t xml:space="preserve"> (43), </w:t>
      </w:r>
    </w:p>
    <w:p w14:paraId="7663BC71" w14:textId="77777777" w:rsidR="009C5A9E" w:rsidRPr="002F56D9" w:rsidRDefault="009C5A9E" w:rsidP="00366D09">
      <w:pPr>
        <w:numPr>
          <w:ilvl w:val="0"/>
          <w:numId w:val="25"/>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На охрану здоровья (45),</w:t>
      </w:r>
    </w:p>
    <w:p w14:paraId="6B41266C" w14:textId="77777777" w:rsidR="009C5A9E" w:rsidRPr="002F56D9" w:rsidRDefault="009C5A9E" w:rsidP="00366D09">
      <w:pPr>
        <w:numPr>
          <w:ilvl w:val="0"/>
          <w:numId w:val="25"/>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 На материальное обеспечение в старости, в случае болезни, полной или частичной утрате работоспособности (47).</w:t>
      </w:r>
    </w:p>
    <w:p w14:paraId="3D6BE250" w14:textId="77777777" w:rsidR="009C5A9E" w:rsidRPr="002F56D9" w:rsidRDefault="009C5A9E" w:rsidP="00366D09">
      <w:pPr>
        <w:spacing w:after="0" w:line="240" w:lineRule="auto"/>
        <w:ind w:firstLine="284"/>
        <w:rPr>
          <w:rFonts w:ascii="Times New Roman" w:eastAsia="Calibri" w:hAnsi="Times New Roman" w:cs="Times New Roman"/>
          <w:bCs/>
          <w:sz w:val="24"/>
          <w:szCs w:val="24"/>
        </w:rPr>
      </w:pPr>
      <w:r w:rsidRPr="002F56D9">
        <w:rPr>
          <w:rFonts w:ascii="Times New Roman" w:eastAsia="Calibri" w:hAnsi="Times New Roman" w:cs="Times New Roman"/>
          <w:bCs/>
          <w:sz w:val="24"/>
          <w:szCs w:val="24"/>
        </w:rPr>
        <w:lastRenderedPageBreak/>
        <w:t>Трудовой кодекс</w:t>
      </w:r>
    </w:p>
    <w:p w14:paraId="6ED5F23F" w14:textId="77777777" w:rsidR="00871ACC" w:rsidRPr="002F56D9" w:rsidRDefault="009C5A9E" w:rsidP="00366D09">
      <w:pPr>
        <w:pStyle w:val="a3"/>
        <w:spacing w:after="0" w:line="240" w:lineRule="auto"/>
        <w:ind w:left="0" w:firstLine="284"/>
        <w:jc w:val="both"/>
        <w:rPr>
          <w:rFonts w:ascii="Times New Roman" w:hAnsi="Times New Roman" w:cs="Times New Roman"/>
          <w:b/>
          <w:bCs/>
          <w:sz w:val="24"/>
          <w:szCs w:val="24"/>
        </w:rPr>
      </w:pPr>
      <w:r w:rsidRPr="002F56D9">
        <w:rPr>
          <w:rFonts w:ascii="Times New Roman" w:eastAsia="Calibri" w:hAnsi="Times New Roman" w:cs="Times New Roman"/>
          <w:bCs/>
          <w:i/>
          <w:iCs/>
          <w:sz w:val="24"/>
          <w:szCs w:val="24"/>
        </w:rPr>
        <w:tab/>
      </w:r>
      <w:r w:rsidR="00871ACC" w:rsidRPr="002F56D9">
        <w:rPr>
          <w:rFonts w:ascii="Times New Roman" w:hAnsi="Times New Roman" w:cs="Times New Roman"/>
          <w:b/>
          <w:bCs/>
          <w:sz w:val="24"/>
          <w:szCs w:val="24"/>
        </w:rPr>
        <w:t>Трудовой кодекс.</w:t>
      </w:r>
    </w:p>
    <w:p w14:paraId="20BB5D44" w14:textId="77777777" w:rsidR="00871ACC" w:rsidRPr="002F56D9" w:rsidRDefault="00871AC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В трудовом кодексе регламентированы основные права и обязанности работников и нанимателей по обеспечению без</w:t>
      </w:r>
      <w:r w:rsidR="000841F2" w:rsidRPr="002F56D9">
        <w:rPr>
          <w:rFonts w:ascii="Times New Roman" w:hAnsi="Times New Roman" w:cs="Times New Roman"/>
          <w:sz w:val="24"/>
          <w:szCs w:val="24"/>
        </w:rPr>
        <w:t>опасности</w:t>
      </w:r>
      <w:r w:rsidRPr="002F56D9">
        <w:rPr>
          <w:rFonts w:ascii="Times New Roman" w:hAnsi="Times New Roman" w:cs="Times New Roman"/>
          <w:sz w:val="24"/>
          <w:szCs w:val="24"/>
        </w:rPr>
        <w:t xml:space="preserve"> труда. </w:t>
      </w:r>
    </w:p>
    <w:p w14:paraId="4EF5AF47" w14:textId="77777777" w:rsidR="00871ACC" w:rsidRPr="002F56D9" w:rsidRDefault="00871ACC" w:rsidP="00366D09">
      <w:pPr>
        <w:pStyle w:val="a3"/>
        <w:numPr>
          <w:ilvl w:val="0"/>
          <w:numId w:val="74"/>
        </w:numPr>
        <w:spacing w:after="0" w:line="240" w:lineRule="auto"/>
        <w:ind w:left="0" w:firstLine="284"/>
        <w:jc w:val="both"/>
        <w:rPr>
          <w:rFonts w:ascii="Times New Roman" w:hAnsi="Times New Roman" w:cs="Times New Roman"/>
          <w:sz w:val="24"/>
          <w:szCs w:val="24"/>
        </w:rPr>
      </w:pPr>
      <w:proofErr w:type="gramStart"/>
      <w:r w:rsidRPr="002F56D9">
        <w:rPr>
          <w:rFonts w:ascii="Times New Roman" w:hAnsi="Times New Roman" w:cs="Times New Roman"/>
          <w:sz w:val="24"/>
          <w:szCs w:val="24"/>
        </w:rPr>
        <w:t>круг</w:t>
      </w:r>
      <w:proofErr w:type="gramEnd"/>
      <w:r w:rsidRPr="002F56D9">
        <w:rPr>
          <w:rFonts w:ascii="Times New Roman" w:hAnsi="Times New Roman" w:cs="Times New Roman"/>
          <w:sz w:val="24"/>
          <w:szCs w:val="24"/>
        </w:rPr>
        <w:t xml:space="preserve"> основных обязанностей нанимателя по обеспечению ОТ очерчен  ст. 55, ст. 226 и другими статьями  главы 16 ТК;</w:t>
      </w:r>
    </w:p>
    <w:p w14:paraId="42520BC3" w14:textId="77777777" w:rsidR="00871ACC" w:rsidRPr="002F56D9" w:rsidRDefault="00871ACC" w:rsidP="00366D09">
      <w:pPr>
        <w:pStyle w:val="a3"/>
        <w:numPr>
          <w:ilvl w:val="0"/>
          <w:numId w:val="7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право и гарантии права работника на охрану труда (ст.222-223); </w:t>
      </w:r>
    </w:p>
    <w:p w14:paraId="609A10EE" w14:textId="77777777" w:rsidR="00871ACC" w:rsidRPr="002F56D9" w:rsidRDefault="00871ACC" w:rsidP="00366D09">
      <w:pPr>
        <w:pStyle w:val="a3"/>
        <w:numPr>
          <w:ilvl w:val="0"/>
          <w:numId w:val="7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обязательное соцстрахование и право на компенсацию по условиям труда (ст. 224-225) и др.</w:t>
      </w:r>
    </w:p>
    <w:p w14:paraId="1188532E" w14:textId="77777777" w:rsidR="00871ACC" w:rsidRPr="002F56D9" w:rsidRDefault="00871ACC" w:rsidP="00366D09">
      <w:pPr>
        <w:pStyle w:val="a3"/>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i/>
          <w:sz w:val="24"/>
          <w:szCs w:val="24"/>
        </w:rPr>
        <w:t>! Особенности охраны труда женщин, молодежи и инвалидов содержат главы 19, 20 и 21 ТК.</w:t>
      </w:r>
    </w:p>
    <w:p w14:paraId="35EBC196"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Требования законодательства по охране труда </w:t>
      </w:r>
      <w:proofErr w:type="gramStart"/>
      <w:r w:rsidRPr="002F56D9">
        <w:rPr>
          <w:rFonts w:ascii="Times New Roman" w:eastAsia="Calibri" w:hAnsi="Times New Roman" w:cs="Times New Roman"/>
          <w:sz w:val="24"/>
          <w:szCs w:val="24"/>
        </w:rPr>
        <w:t>конкретизированы  в</w:t>
      </w:r>
      <w:proofErr w:type="gramEnd"/>
      <w:r w:rsidRPr="002F56D9">
        <w:rPr>
          <w:rFonts w:ascii="Times New Roman" w:eastAsia="Calibri" w:hAnsi="Times New Roman" w:cs="Times New Roman"/>
          <w:sz w:val="24"/>
          <w:szCs w:val="24"/>
        </w:rPr>
        <w:t xml:space="preserve"> нормативных документах, которые в зависимости от сферы деятельности или области  применения могут быть: </w:t>
      </w:r>
    </w:p>
    <w:p w14:paraId="306E61F9" w14:textId="77777777" w:rsidR="009C5A9E" w:rsidRPr="002F56D9" w:rsidRDefault="009C5A9E" w:rsidP="00366D09">
      <w:pPr>
        <w:numPr>
          <w:ilvl w:val="0"/>
          <w:numId w:val="26"/>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едиными</w:t>
      </w:r>
      <w:r w:rsidRPr="002F56D9">
        <w:rPr>
          <w:rFonts w:ascii="Times New Roman" w:eastAsia="Calibri" w:hAnsi="Times New Roman" w:cs="Times New Roman"/>
          <w:sz w:val="24"/>
          <w:szCs w:val="24"/>
        </w:rPr>
        <w:t xml:space="preserve"> (обязательными для всех отраслей хозяйства)</w:t>
      </w:r>
    </w:p>
    <w:p w14:paraId="15B15611" w14:textId="77777777" w:rsidR="009C5A9E" w:rsidRPr="002F56D9" w:rsidRDefault="009C5A9E" w:rsidP="00366D09">
      <w:pPr>
        <w:numPr>
          <w:ilvl w:val="0"/>
          <w:numId w:val="26"/>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отраслевыми</w:t>
      </w:r>
      <w:r w:rsidRPr="002F56D9">
        <w:rPr>
          <w:rFonts w:ascii="Times New Roman" w:eastAsia="Calibri" w:hAnsi="Times New Roman" w:cs="Times New Roman"/>
          <w:sz w:val="24"/>
          <w:szCs w:val="24"/>
        </w:rPr>
        <w:t xml:space="preserve"> (для отдельных отраслей).</w:t>
      </w:r>
    </w:p>
    <w:p w14:paraId="4F3F7E07" w14:textId="77777777" w:rsidR="00871ACC" w:rsidRPr="002F56D9" w:rsidRDefault="00871ACC"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Виды нормативных документов по ОТ:</w:t>
      </w:r>
    </w:p>
    <w:p w14:paraId="51D2A0B1" w14:textId="77777777" w:rsidR="00871ACC" w:rsidRPr="002F56D9" w:rsidRDefault="00871ACC" w:rsidP="00366D09">
      <w:pPr>
        <w:pStyle w:val="a3"/>
        <w:numPr>
          <w:ilvl w:val="0"/>
          <w:numId w:val="26"/>
        </w:numPr>
        <w:spacing w:after="0" w:line="240" w:lineRule="auto"/>
        <w:jc w:val="both"/>
        <w:rPr>
          <w:rFonts w:ascii="Times New Roman" w:hAnsi="Times New Roman" w:cs="Times New Roman"/>
          <w:sz w:val="24"/>
          <w:szCs w:val="24"/>
        </w:rPr>
      </w:pPr>
      <w:r w:rsidRPr="002F56D9">
        <w:rPr>
          <w:rFonts w:ascii="Times New Roman" w:hAnsi="Times New Roman" w:cs="Times New Roman"/>
          <w:sz w:val="24"/>
          <w:szCs w:val="24"/>
        </w:rPr>
        <w:t>стандарты (ГОСТ, ОСТ, СТП);</w:t>
      </w:r>
      <w:r w:rsidR="001C3B1F" w:rsidRPr="002F56D9">
        <w:rPr>
          <w:rFonts w:ascii="Times New Roman" w:hAnsi="Times New Roman" w:cs="Times New Roman"/>
          <w:sz w:val="24"/>
          <w:szCs w:val="24"/>
        </w:rPr>
        <w:t xml:space="preserve"> </w:t>
      </w:r>
      <w:r w:rsidRPr="002F56D9">
        <w:rPr>
          <w:rFonts w:ascii="Times New Roman" w:hAnsi="Times New Roman" w:cs="Times New Roman"/>
          <w:sz w:val="24"/>
          <w:szCs w:val="24"/>
        </w:rPr>
        <w:t>строительные нормы и правила;</w:t>
      </w:r>
      <w:r w:rsidR="001C3B1F" w:rsidRPr="002F56D9">
        <w:rPr>
          <w:rFonts w:ascii="Times New Roman" w:hAnsi="Times New Roman" w:cs="Times New Roman"/>
          <w:sz w:val="24"/>
          <w:szCs w:val="24"/>
        </w:rPr>
        <w:t xml:space="preserve"> </w:t>
      </w:r>
      <w:r w:rsidRPr="002F56D9">
        <w:rPr>
          <w:rFonts w:ascii="Times New Roman" w:hAnsi="Times New Roman" w:cs="Times New Roman"/>
          <w:sz w:val="24"/>
          <w:szCs w:val="24"/>
        </w:rPr>
        <w:t>санитарные нормы и правила;</w:t>
      </w:r>
      <w:r w:rsidR="001C3B1F" w:rsidRPr="002F56D9">
        <w:rPr>
          <w:rFonts w:ascii="Times New Roman" w:hAnsi="Times New Roman" w:cs="Times New Roman"/>
          <w:sz w:val="24"/>
          <w:szCs w:val="24"/>
        </w:rPr>
        <w:t xml:space="preserve"> </w:t>
      </w:r>
      <w:r w:rsidRPr="002F56D9">
        <w:rPr>
          <w:rFonts w:ascii="Times New Roman" w:hAnsi="Times New Roman" w:cs="Times New Roman"/>
          <w:sz w:val="24"/>
          <w:szCs w:val="24"/>
        </w:rPr>
        <w:t>Правила, Нормы, Указания, Инструкции и т.д.</w:t>
      </w:r>
    </w:p>
    <w:p w14:paraId="186B9173"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Согласно ГОСТ 12.0.004.-90 проводятся следующие виды инструктажей:</w:t>
      </w:r>
    </w:p>
    <w:p w14:paraId="71B7B8DF" w14:textId="77777777" w:rsidR="009C5A9E" w:rsidRPr="002F56D9" w:rsidRDefault="009C5A9E" w:rsidP="00366D09">
      <w:pPr>
        <w:numPr>
          <w:ilvl w:val="0"/>
          <w:numId w:val="27"/>
        </w:numPr>
        <w:spacing w:after="0" w:line="240" w:lineRule="auto"/>
        <w:ind w:left="0" w:firstLine="284"/>
        <w:rPr>
          <w:rFonts w:ascii="Times New Roman" w:eastAsia="Calibri" w:hAnsi="Times New Roman" w:cs="Times New Roman"/>
          <w:sz w:val="24"/>
          <w:szCs w:val="24"/>
        </w:rPr>
      </w:pPr>
      <w:r w:rsidRPr="002F56D9">
        <w:rPr>
          <w:rFonts w:ascii="Times New Roman" w:eastAsia="Calibri" w:hAnsi="Times New Roman" w:cs="Times New Roman"/>
          <w:bCs/>
          <w:sz w:val="24"/>
          <w:szCs w:val="24"/>
        </w:rPr>
        <w:t>Вводный</w:t>
      </w:r>
      <w:r w:rsidR="001C3B1F" w:rsidRPr="002F56D9">
        <w:rPr>
          <w:rFonts w:ascii="Times New Roman" w:eastAsia="Calibri" w:hAnsi="Times New Roman" w:cs="Times New Roman"/>
          <w:bCs/>
          <w:sz w:val="24"/>
          <w:szCs w:val="24"/>
        </w:rPr>
        <w:t xml:space="preserve"> </w:t>
      </w:r>
      <w:r w:rsidRPr="002F56D9">
        <w:rPr>
          <w:rFonts w:ascii="Times New Roman" w:eastAsia="Calibri" w:hAnsi="Times New Roman" w:cs="Times New Roman"/>
          <w:bCs/>
          <w:sz w:val="24"/>
          <w:szCs w:val="24"/>
        </w:rPr>
        <w:t>Первичный</w:t>
      </w:r>
      <w:r w:rsidR="001C3B1F" w:rsidRPr="002F56D9">
        <w:rPr>
          <w:rFonts w:ascii="Times New Roman" w:eastAsia="Calibri" w:hAnsi="Times New Roman" w:cs="Times New Roman"/>
          <w:bCs/>
          <w:sz w:val="24"/>
          <w:szCs w:val="24"/>
        </w:rPr>
        <w:t xml:space="preserve"> </w:t>
      </w:r>
      <w:r w:rsidRPr="002F56D9">
        <w:rPr>
          <w:rFonts w:ascii="Times New Roman" w:eastAsia="Calibri" w:hAnsi="Times New Roman" w:cs="Times New Roman"/>
          <w:bCs/>
          <w:sz w:val="24"/>
          <w:szCs w:val="24"/>
        </w:rPr>
        <w:t>Повторный</w:t>
      </w:r>
      <w:r w:rsidR="001C3B1F" w:rsidRPr="002F56D9">
        <w:rPr>
          <w:rFonts w:ascii="Times New Roman" w:eastAsia="Calibri" w:hAnsi="Times New Roman" w:cs="Times New Roman"/>
          <w:bCs/>
          <w:sz w:val="24"/>
          <w:szCs w:val="24"/>
        </w:rPr>
        <w:t xml:space="preserve"> </w:t>
      </w:r>
      <w:r w:rsidRPr="002F56D9">
        <w:rPr>
          <w:rFonts w:ascii="Times New Roman" w:eastAsia="Calibri" w:hAnsi="Times New Roman" w:cs="Times New Roman"/>
          <w:bCs/>
          <w:sz w:val="24"/>
          <w:szCs w:val="24"/>
        </w:rPr>
        <w:t>Внеплановый</w:t>
      </w:r>
      <w:r w:rsidR="001C3B1F" w:rsidRPr="002F56D9">
        <w:rPr>
          <w:rFonts w:ascii="Times New Roman" w:eastAsia="Calibri" w:hAnsi="Times New Roman" w:cs="Times New Roman"/>
          <w:bCs/>
          <w:sz w:val="24"/>
          <w:szCs w:val="24"/>
        </w:rPr>
        <w:t xml:space="preserve"> </w:t>
      </w:r>
      <w:r w:rsidRPr="002F56D9">
        <w:rPr>
          <w:rFonts w:ascii="Times New Roman" w:eastAsia="Calibri" w:hAnsi="Times New Roman" w:cs="Times New Roman"/>
          <w:bCs/>
          <w:sz w:val="24"/>
          <w:szCs w:val="24"/>
        </w:rPr>
        <w:t>Целевой</w:t>
      </w:r>
    </w:p>
    <w:p w14:paraId="303C49E2" w14:textId="77777777" w:rsidR="009C5A9E" w:rsidRPr="002F56D9" w:rsidRDefault="009C5A9E" w:rsidP="00366D09">
      <w:pPr>
        <w:spacing w:after="0" w:line="240" w:lineRule="auto"/>
        <w:ind w:firstLine="284"/>
        <w:rPr>
          <w:rFonts w:ascii="Times New Roman" w:eastAsia="Calibri" w:hAnsi="Times New Roman" w:cs="Times New Roman"/>
          <w:sz w:val="24"/>
          <w:szCs w:val="24"/>
        </w:rPr>
      </w:pPr>
      <w:r w:rsidRPr="002F56D9">
        <w:rPr>
          <w:rFonts w:ascii="Times New Roman" w:eastAsia="Calibri" w:hAnsi="Times New Roman" w:cs="Times New Roman"/>
          <w:sz w:val="24"/>
          <w:szCs w:val="24"/>
        </w:rPr>
        <w:t xml:space="preserve">Регистрация проведения инструктажей осуществляется в специальных журналах. Срок хранения журналов </w:t>
      </w:r>
      <w:r w:rsidRPr="002F56D9">
        <w:rPr>
          <w:rFonts w:ascii="Times New Roman" w:eastAsia="Calibri" w:hAnsi="Times New Roman" w:cs="Times New Roman"/>
          <w:bCs/>
          <w:sz w:val="24"/>
          <w:szCs w:val="24"/>
        </w:rPr>
        <w:t>10 лет</w:t>
      </w:r>
      <w:r w:rsidRPr="002F56D9">
        <w:rPr>
          <w:rFonts w:ascii="Times New Roman" w:eastAsia="Calibri" w:hAnsi="Times New Roman" w:cs="Times New Roman"/>
          <w:sz w:val="24"/>
          <w:szCs w:val="24"/>
        </w:rPr>
        <w:t xml:space="preserve"> со дня последней записи.</w:t>
      </w:r>
    </w:p>
    <w:p w14:paraId="13EB3B25"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36. Несчастный случай. Травма. Причины производственного травматизма и заболеваний. Факторы, определяющие последствия несчастного случая.</w:t>
      </w:r>
    </w:p>
    <w:p w14:paraId="4248BE54"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bCs/>
          <w:sz w:val="24"/>
          <w:szCs w:val="24"/>
          <w:u w:val="single"/>
        </w:rPr>
        <w:t>Несчастный случай на производстве</w:t>
      </w:r>
      <w:r w:rsidRPr="002F56D9">
        <w:rPr>
          <w:rFonts w:ascii="Times New Roman" w:hAnsi="Times New Roman" w:cs="Times New Roman"/>
          <w:sz w:val="24"/>
          <w:szCs w:val="24"/>
        </w:rPr>
        <w:t>– это случай воздействия на работающего опасного производственного фактора при выполнении им трудовых обязанностей или разовых поручений руководителя.</w:t>
      </w:r>
    </w:p>
    <w:p w14:paraId="7BBA65B8"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i/>
          <w:iCs/>
          <w:sz w:val="24"/>
          <w:szCs w:val="24"/>
        </w:rPr>
        <w:t>Примеры несчастных случаев на производстве:</w:t>
      </w:r>
    </w:p>
    <w:p w14:paraId="38DD2F71"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Наезд машины на человека, Падение с </w:t>
      </w:r>
      <w:proofErr w:type="spellStart"/>
      <w:proofErr w:type="gramStart"/>
      <w:r w:rsidRPr="002F56D9">
        <w:rPr>
          <w:rFonts w:ascii="Times New Roman" w:hAnsi="Times New Roman" w:cs="Times New Roman"/>
          <w:sz w:val="24"/>
          <w:szCs w:val="24"/>
        </w:rPr>
        <w:t>высоты,Захват</w:t>
      </w:r>
      <w:proofErr w:type="spellEnd"/>
      <w:proofErr w:type="gramEnd"/>
      <w:r w:rsidRPr="002F56D9">
        <w:rPr>
          <w:rFonts w:ascii="Times New Roman" w:hAnsi="Times New Roman" w:cs="Times New Roman"/>
          <w:sz w:val="24"/>
          <w:szCs w:val="24"/>
        </w:rPr>
        <w:t xml:space="preserve"> механизмами частей тела </w:t>
      </w:r>
      <w:proofErr w:type="spellStart"/>
      <w:r w:rsidRPr="002F56D9">
        <w:rPr>
          <w:rFonts w:ascii="Times New Roman" w:hAnsi="Times New Roman" w:cs="Times New Roman"/>
          <w:sz w:val="24"/>
          <w:szCs w:val="24"/>
        </w:rPr>
        <w:t>человека,Ушибы,Вывихи,Переломы,Порезы,Ожогитермические,Ожоги</w:t>
      </w:r>
      <w:proofErr w:type="spellEnd"/>
      <w:r w:rsidRPr="002F56D9">
        <w:rPr>
          <w:rFonts w:ascii="Times New Roman" w:hAnsi="Times New Roman" w:cs="Times New Roman"/>
          <w:sz w:val="24"/>
          <w:szCs w:val="24"/>
        </w:rPr>
        <w:t xml:space="preserve"> кислотами, щелочами, </w:t>
      </w:r>
      <w:proofErr w:type="spellStart"/>
      <w:r w:rsidRPr="002F56D9">
        <w:rPr>
          <w:rFonts w:ascii="Times New Roman" w:hAnsi="Times New Roman" w:cs="Times New Roman"/>
          <w:sz w:val="24"/>
          <w:szCs w:val="24"/>
        </w:rPr>
        <w:t>Электротравмы</w:t>
      </w:r>
      <w:proofErr w:type="spellEnd"/>
      <w:r w:rsidRPr="002F56D9">
        <w:rPr>
          <w:rFonts w:ascii="Times New Roman" w:hAnsi="Times New Roman" w:cs="Times New Roman"/>
          <w:sz w:val="24"/>
          <w:szCs w:val="24"/>
        </w:rPr>
        <w:t xml:space="preserve"> и др.</w:t>
      </w:r>
    </w:p>
    <w:p w14:paraId="1871D599"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bCs/>
          <w:sz w:val="24"/>
          <w:szCs w:val="24"/>
          <w:u w:val="single"/>
        </w:rPr>
        <w:t>Травма</w:t>
      </w:r>
      <w:r w:rsidRPr="002F56D9">
        <w:rPr>
          <w:rFonts w:ascii="Times New Roman" w:hAnsi="Times New Roman" w:cs="Times New Roman"/>
          <w:sz w:val="24"/>
          <w:szCs w:val="24"/>
        </w:rPr>
        <w:t xml:space="preserve"> – это повреждение организма при несчастном случае, т. е. при воздействии на человека опасных производственных факторов. </w:t>
      </w:r>
    </w:p>
    <w:p w14:paraId="621C165D"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i/>
          <w:iCs/>
          <w:sz w:val="24"/>
          <w:szCs w:val="24"/>
        </w:rPr>
        <w:t>Травмы бывают:</w:t>
      </w:r>
    </w:p>
    <w:p w14:paraId="6A92C812" w14:textId="77777777" w:rsidR="009C5A9E" w:rsidRPr="002F56D9" w:rsidRDefault="009C5A9E" w:rsidP="00366D09">
      <w:pPr>
        <w:pStyle w:val="a3"/>
        <w:numPr>
          <w:ilvl w:val="0"/>
          <w:numId w:val="29"/>
        </w:numPr>
        <w:spacing w:after="0" w:line="240" w:lineRule="auto"/>
        <w:ind w:left="0" w:firstLine="284"/>
        <w:rPr>
          <w:rFonts w:ascii="Times New Roman" w:hAnsi="Times New Roman" w:cs="Times New Roman"/>
          <w:sz w:val="24"/>
          <w:szCs w:val="24"/>
        </w:rPr>
      </w:pPr>
      <w:proofErr w:type="gramStart"/>
      <w:r w:rsidRPr="002F56D9">
        <w:rPr>
          <w:rFonts w:ascii="Times New Roman" w:hAnsi="Times New Roman" w:cs="Times New Roman"/>
          <w:sz w:val="24"/>
          <w:szCs w:val="24"/>
        </w:rPr>
        <w:t>Механическими( ушиб</w:t>
      </w:r>
      <w:proofErr w:type="gramEnd"/>
      <w:r w:rsidRPr="002F56D9">
        <w:rPr>
          <w:rFonts w:ascii="Times New Roman" w:hAnsi="Times New Roman" w:cs="Times New Roman"/>
          <w:sz w:val="24"/>
          <w:szCs w:val="24"/>
        </w:rPr>
        <w:t>, перелом, вывих, порез)</w:t>
      </w:r>
    </w:p>
    <w:p w14:paraId="1C125606" w14:textId="77777777" w:rsidR="009C5A9E" w:rsidRPr="002F56D9" w:rsidRDefault="009C5A9E" w:rsidP="00366D09">
      <w:pPr>
        <w:pStyle w:val="a3"/>
        <w:numPr>
          <w:ilvl w:val="0"/>
          <w:numId w:val="29"/>
        </w:numPr>
        <w:tabs>
          <w:tab w:val="num" w:pos="-426"/>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Термическими (ожог, обморожение)</w:t>
      </w:r>
    </w:p>
    <w:p w14:paraId="067AE4D9" w14:textId="77777777" w:rsidR="009C5A9E" w:rsidRPr="002F56D9" w:rsidRDefault="009C5A9E" w:rsidP="00366D09">
      <w:pPr>
        <w:pStyle w:val="a3"/>
        <w:numPr>
          <w:ilvl w:val="0"/>
          <w:numId w:val="29"/>
        </w:numPr>
        <w:tabs>
          <w:tab w:val="num" w:pos="-426"/>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 xml:space="preserve">Химическими </w:t>
      </w:r>
      <w:proofErr w:type="gramStart"/>
      <w:r w:rsidRPr="002F56D9">
        <w:rPr>
          <w:rFonts w:ascii="Times New Roman" w:hAnsi="Times New Roman" w:cs="Times New Roman"/>
          <w:sz w:val="24"/>
          <w:szCs w:val="24"/>
        </w:rPr>
        <w:t>( химический</w:t>
      </w:r>
      <w:proofErr w:type="gramEnd"/>
      <w:r w:rsidRPr="002F56D9">
        <w:rPr>
          <w:rFonts w:ascii="Times New Roman" w:hAnsi="Times New Roman" w:cs="Times New Roman"/>
          <w:sz w:val="24"/>
          <w:szCs w:val="24"/>
        </w:rPr>
        <w:t xml:space="preserve"> ожог, отравление)</w:t>
      </w:r>
    </w:p>
    <w:p w14:paraId="33AA02F1" w14:textId="77777777" w:rsidR="009C5A9E" w:rsidRPr="002F56D9" w:rsidRDefault="009C5A9E" w:rsidP="00366D09">
      <w:pPr>
        <w:pStyle w:val="a3"/>
        <w:numPr>
          <w:ilvl w:val="0"/>
          <w:numId w:val="29"/>
        </w:numPr>
        <w:tabs>
          <w:tab w:val="num" w:pos="-426"/>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 xml:space="preserve">Электрическими (ожог, металлизация кожи, </w:t>
      </w:r>
      <w:proofErr w:type="spellStart"/>
      <w:r w:rsidRPr="002F56D9">
        <w:rPr>
          <w:rFonts w:ascii="Times New Roman" w:hAnsi="Times New Roman" w:cs="Times New Roman"/>
          <w:sz w:val="24"/>
          <w:szCs w:val="24"/>
        </w:rPr>
        <w:t>электроофтальмия</w:t>
      </w:r>
      <w:proofErr w:type="spellEnd"/>
      <w:r w:rsidRPr="002F56D9">
        <w:rPr>
          <w:rFonts w:ascii="Times New Roman" w:hAnsi="Times New Roman" w:cs="Times New Roman"/>
          <w:sz w:val="24"/>
          <w:szCs w:val="24"/>
        </w:rPr>
        <w:t xml:space="preserve"> глаз и др.)</w:t>
      </w:r>
    </w:p>
    <w:p w14:paraId="1C3FB48A" w14:textId="77777777" w:rsidR="009C5A9E" w:rsidRPr="002F56D9" w:rsidRDefault="009C5A9E" w:rsidP="00366D09">
      <w:pPr>
        <w:pStyle w:val="a3"/>
        <w:numPr>
          <w:ilvl w:val="0"/>
          <w:numId w:val="29"/>
        </w:numPr>
        <w:tabs>
          <w:tab w:val="num" w:pos="-426"/>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Психологическими (стресс, испуг и др.)</w:t>
      </w:r>
    </w:p>
    <w:p w14:paraId="52FDD591" w14:textId="77777777" w:rsidR="009C5A9E" w:rsidRPr="002F56D9" w:rsidRDefault="009C5A9E" w:rsidP="00366D09">
      <w:pPr>
        <w:tabs>
          <w:tab w:val="num" w:pos="-426"/>
        </w:tabs>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Факторы, определяющие тяжесть Несчастного Случая</w:t>
      </w:r>
    </w:p>
    <w:p w14:paraId="6EF707CB" w14:textId="77777777" w:rsidR="009C5A9E" w:rsidRPr="002F56D9" w:rsidRDefault="009C5A9E" w:rsidP="00366D09">
      <w:pPr>
        <w:pStyle w:val="a3"/>
        <w:numPr>
          <w:ilvl w:val="0"/>
          <w:numId w:val="28"/>
        </w:numPr>
        <w:tabs>
          <w:tab w:val="num" w:pos="144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Оборудование и средства труда;</w:t>
      </w:r>
    </w:p>
    <w:p w14:paraId="15F2FB13" w14:textId="77777777" w:rsidR="009C5A9E" w:rsidRPr="002F56D9" w:rsidRDefault="009C5A9E" w:rsidP="00366D09">
      <w:pPr>
        <w:numPr>
          <w:ilvl w:val="0"/>
          <w:numId w:val="28"/>
        </w:numPr>
        <w:tabs>
          <w:tab w:val="num" w:pos="142"/>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Технология, используемые и образующиеся вещества;</w:t>
      </w:r>
    </w:p>
    <w:p w14:paraId="2596B2FD" w14:textId="77777777" w:rsidR="009C5A9E" w:rsidRPr="002F56D9" w:rsidRDefault="009C5A9E" w:rsidP="00366D09">
      <w:pPr>
        <w:numPr>
          <w:ilvl w:val="0"/>
          <w:numId w:val="28"/>
        </w:numPr>
        <w:tabs>
          <w:tab w:val="num" w:pos="142"/>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Физико-химический состав среды и ее микробиологическое загрязнение;</w:t>
      </w:r>
    </w:p>
    <w:p w14:paraId="215D5866" w14:textId="77777777" w:rsidR="009C5A9E" w:rsidRPr="002F56D9" w:rsidRDefault="009C5A9E" w:rsidP="00366D09">
      <w:pPr>
        <w:numPr>
          <w:ilvl w:val="0"/>
          <w:numId w:val="28"/>
        </w:numPr>
        <w:tabs>
          <w:tab w:val="num" w:pos="142"/>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Объем, качество и интенсивность информационных потоков в структуре трудовой деятельности.</w:t>
      </w:r>
    </w:p>
    <w:p w14:paraId="1514F548" w14:textId="77777777" w:rsidR="00851B18" w:rsidRPr="002F56D9" w:rsidRDefault="00851B18"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Причины производственного травматизма и заболеваний:</w:t>
      </w:r>
    </w:p>
    <w:p w14:paraId="601295C8" w14:textId="77777777" w:rsidR="00851B18" w:rsidRPr="002F56D9" w:rsidRDefault="00851B18" w:rsidP="00366D09">
      <w:pPr>
        <w:pStyle w:val="a3"/>
        <w:numPr>
          <w:ilvl w:val="0"/>
          <w:numId w:val="7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технические;</w:t>
      </w:r>
    </w:p>
    <w:p w14:paraId="44091690" w14:textId="77777777" w:rsidR="00851B18" w:rsidRPr="002F56D9" w:rsidRDefault="00851B18" w:rsidP="00366D09">
      <w:pPr>
        <w:pStyle w:val="a3"/>
        <w:numPr>
          <w:ilvl w:val="0"/>
          <w:numId w:val="7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организационные;</w:t>
      </w:r>
    </w:p>
    <w:p w14:paraId="2BB36449" w14:textId="77777777" w:rsidR="00851B18" w:rsidRPr="002F56D9" w:rsidRDefault="00851B18" w:rsidP="00366D09">
      <w:pPr>
        <w:pStyle w:val="a3"/>
        <w:numPr>
          <w:ilvl w:val="0"/>
          <w:numId w:val="7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санитарно-гигиенические;</w:t>
      </w:r>
    </w:p>
    <w:p w14:paraId="1C1B136C" w14:textId="77777777" w:rsidR="00851B18" w:rsidRPr="002F56D9" w:rsidRDefault="00851B18" w:rsidP="00366D09">
      <w:pPr>
        <w:pStyle w:val="a3"/>
        <w:numPr>
          <w:ilvl w:val="0"/>
          <w:numId w:val="7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психофизиологические;</w:t>
      </w:r>
    </w:p>
    <w:p w14:paraId="55C4D3F9" w14:textId="77777777" w:rsidR="00851B18" w:rsidRPr="002F56D9" w:rsidRDefault="00851B18" w:rsidP="00366D09">
      <w:pPr>
        <w:pStyle w:val="a3"/>
        <w:numPr>
          <w:ilvl w:val="0"/>
          <w:numId w:val="7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субъективные;</w:t>
      </w:r>
    </w:p>
    <w:p w14:paraId="7B04EB11" w14:textId="77777777" w:rsidR="00851B18" w:rsidRPr="002F56D9" w:rsidRDefault="00851B18" w:rsidP="00366D09">
      <w:pPr>
        <w:pStyle w:val="a3"/>
        <w:numPr>
          <w:ilvl w:val="0"/>
          <w:numId w:val="7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экономические.</w:t>
      </w:r>
    </w:p>
    <w:p w14:paraId="06BAF5CC" w14:textId="77777777" w:rsidR="00851B18" w:rsidRPr="002F56D9" w:rsidRDefault="00851B18" w:rsidP="00366D09">
      <w:pPr>
        <w:spacing w:after="0" w:line="240" w:lineRule="auto"/>
        <w:rPr>
          <w:rFonts w:ascii="Times New Roman" w:hAnsi="Times New Roman" w:cs="Times New Roman"/>
          <w:sz w:val="24"/>
          <w:szCs w:val="24"/>
        </w:rPr>
      </w:pPr>
    </w:p>
    <w:p w14:paraId="4D744815"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lastRenderedPageBreak/>
        <w:t xml:space="preserve">37. Основные методы учета и анализа травматизма. Их сущность и показатели. Профилактика травматизма и профессиональных заболеваний </w:t>
      </w:r>
    </w:p>
    <w:p w14:paraId="00FE3795"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При анализе причин, приведших к несчастному случаю, используются </w:t>
      </w:r>
      <w:r w:rsidRPr="002F56D9">
        <w:rPr>
          <w:rFonts w:ascii="Times New Roman" w:hAnsi="Times New Roman" w:cs="Times New Roman"/>
          <w:sz w:val="24"/>
          <w:szCs w:val="24"/>
          <w:u w:val="single"/>
        </w:rPr>
        <w:t>следующие методы</w:t>
      </w:r>
      <w:r w:rsidRPr="002F56D9">
        <w:rPr>
          <w:rFonts w:ascii="Times New Roman" w:hAnsi="Times New Roman" w:cs="Times New Roman"/>
          <w:sz w:val="24"/>
          <w:szCs w:val="24"/>
        </w:rPr>
        <w:t>:</w:t>
      </w:r>
    </w:p>
    <w:p w14:paraId="33A6FC76"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b/>
          <w:sz w:val="24"/>
          <w:szCs w:val="24"/>
        </w:rPr>
        <w:t>статистический метод</w:t>
      </w:r>
      <w:r w:rsidRPr="002F56D9">
        <w:rPr>
          <w:rFonts w:ascii="Times New Roman" w:hAnsi="Times New Roman" w:cs="Times New Roman"/>
          <w:sz w:val="24"/>
          <w:szCs w:val="24"/>
        </w:rPr>
        <w:t>, при котором обрабатываются статистические данные по травматизму и вычисляются следующие показатели:</w:t>
      </w:r>
    </w:p>
    <w:p w14:paraId="28301097" w14:textId="77777777" w:rsidR="005F00CF" w:rsidRPr="002F56D9" w:rsidRDefault="005F00CF" w:rsidP="00366D09">
      <w:pPr>
        <w:spacing w:after="0" w:line="240" w:lineRule="auto"/>
        <w:ind w:left="283"/>
        <w:jc w:val="both"/>
        <w:rPr>
          <w:rFonts w:ascii="Times New Roman" w:hAnsi="Times New Roman" w:cs="Times New Roman"/>
          <w:i/>
          <w:sz w:val="24"/>
          <w:szCs w:val="24"/>
        </w:rPr>
      </w:pPr>
      <w:r w:rsidRPr="002F56D9">
        <w:rPr>
          <w:rFonts w:ascii="Times New Roman" w:hAnsi="Times New Roman" w:cs="Times New Roman"/>
          <w:sz w:val="24"/>
          <w:szCs w:val="24"/>
        </w:rPr>
        <w:t xml:space="preserve">а) </w:t>
      </w:r>
      <w:r w:rsidRPr="002F56D9">
        <w:rPr>
          <w:rFonts w:ascii="Times New Roman" w:hAnsi="Times New Roman" w:cs="Times New Roman"/>
          <w:i/>
          <w:sz w:val="24"/>
          <w:szCs w:val="24"/>
        </w:rPr>
        <w:t>коэффициент частоты травматизма</w:t>
      </w:r>
    </w:p>
    <w:p w14:paraId="56F9280A" w14:textId="77777777" w:rsidR="005F00CF" w:rsidRPr="002F56D9" w:rsidRDefault="005F00CF" w:rsidP="00366D09">
      <w:pPr>
        <w:spacing w:after="0" w:line="240" w:lineRule="auto"/>
        <w:ind w:left="283"/>
        <w:rPr>
          <w:rFonts w:ascii="Times New Roman" w:hAnsi="Times New Roman" w:cs="Times New Roman"/>
          <w:sz w:val="24"/>
          <w:szCs w:val="24"/>
        </w:rPr>
      </w:pPr>
      <w:proofErr w:type="spellStart"/>
      <w:r w:rsidRPr="002F56D9">
        <w:rPr>
          <w:rFonts w:ascii="Times New Roman" w:hAnsi="Times New Roman" w:cs="Times New Roman"/>
          <w:sz w:val="24"/>
          <w:szCs w:val="24"/>
        </w:rPr>
        <w:t>Кч</w:t>
      </w:r>
      <w:proofErr w:type="spellEnd"/>
      <w:r w:rsidRPr="002F56D9">
        <w:rPr>
          <w:rFonts w:ascii="Times New Roman" w:hAnsi="Times New Roman" w:cs="Times New Roman"/>
          <w:sz w:val="24"/>
          <w:szCs w:val="24"/>
        </w:rPr>
        <w:t xml:space="preserve"> =N·1000/</w:t>
      </w:r>
      <w:proofErr w:type="gramStart"/>
      <w:r w:rsidRPr="002F56D9">
        <w:rPr>
          <w:rFonts w:ascii="Times New Roman" w:hAnsi="Times New Roman" w:cs="Times New Roman"/>
          <w:sz w:val="24"/>
          <w:szCs w:val="24"/>
        </w:rPr>
        <w:t>С ,</w:t>
      </w:r>
      <w:proofErr w:type="gramEnd"/>
    </w:p>
    <w:p w14:paraId="2F81EC27" w14:textId="77777777" w:rsidR="005F00CF" w:rsidRPr="002F56D9" w:rsidRDefault="005F00CF" w:rsidP="00366D09">
      <w:pPr>
        <w:spacing w:after="0" w:line="240" w:lineRule="auto"/>
        <w:ind w:left="283"/>
        <w:jc w:val="both"/>
        <w:rPr>
          <w:rFonts w:ascii="Times New Roman" w:hAnsi="Times New Roman" w:cs="Times New Roman"/>
          <w:sz w:val="24"/>
          <w:szCs w:val="24"/>
        </w:rPr>
      </w:pPr>
      <w:r w:rsidRPr="002F56D9">
        <w:rPr>
          <w:rFonts w:ascii="Times New Roman" w:hAnsi="Times New Roman" w:cs="Times New Roman"/>
          <w:sz w:val="24"/>
          <w:szCs w:val="24"/>
        </w:rPr>
        <w:t>где N – количество несчастных случаев;</w:t>
      </w:r>
    </w:p>
    <w:p w14:paraId="264D4E2A" w14:textId="77777777" w:rsidR="005F00CF" w:rsidRPr="002F56D9" w:rsidRDefault="005F00CF" w:rsidP="00366D09">
      <w:pPr>
        <w:spacing w:after="0" w:line="240" w:lineRule="auto"/>
        <w:ind w:left="283"/>
        <w:jc w:val="both"/>
        <w:rPr>
          <w:rFonts w:ascii="Times New Roman" w:hAnsi="Times New Roman" w:cs="Times New Roman"/>
          <w:sz w:val="24"/>
          <w:szCs w:val="24"/>
        </w:rPr>
      </w:pPr>
      <w:r w:rsidRPr="002F56D9">
        <w:rPr>
          <w:rFonts w:ascii="Times New Roman" w:hAnsi="Times New Roman" w:cs="Times New Roman"/>
          <w:sz w:val="24"/>
          <w:szCs w:val="24"/>
        </w:rPr>
        <w:t xml:space="preserve">      С – среднесписочный состав предприятия;</w:t>
      </w:r>
    </w:p>
    <w:p w14:paraId="7EBC6B5C" w14:textId="77777777" w:rsidR="005F00CF" w:rsidRPr="002F56D9" w:rsidRDefault="005F00CF" w:rsidP="00366D09">
      <w:pPr>
        <w:spacing w:after="0" w:line="240" w:lineRule="auto"/>
        <w:ind w:left="283"/>
        <w:jc w:val="both"/>
        <w:rPr>
          <w:rFonts w:ascii="Times New Roman" w:hAnsi="Times New Roman" w:cs="Times New Roman"/>
          <w:i/>
          <w:sz w:val="24"/>
          <w:szCs w:val="24"/>
        </w:rPr>
      </w:pPr>
      <w:r w:rsidRPr="002F56D9">
        <w:rPr>
          <w:rFonts w:ascii="Times New Roman" w:hAnsi="Times New Roman" w:cs="Times New Roman"/>
          <w:sz w:val="24"/>
          <w:szCs w:val="24"/>
        </w:rPr>
        <w:t xml:space="preserve">б) </w:t>
      </w:r>
      <w:r w:rsidRPr="002F56D9">
        <w:rPr>
          <w:rFonts w:ascii="Times New Roman" w:hAnsi="Times New Roman" w:cs="Times New Roman"/>
          <w:i/>
          <w:sz w:val="24"/>
          <w:szCs w:val="24"/>
        </w:rPr>
        <w:t>коэффициент тяжести травматизма</w:t>
      </w:r>
    </w:p>
    <w:p w14:paraId="1D6F9AEA" w14:textId="77777777" w:rsidR="005F00CF" w:rsidRPr="002F56D9" w:rsidRDefault="005F00CF" w:rsidP="00366D09">
      <w:pPr>
        <w:spacing w:after="0" w:line="240" w:lineRule="auto"/>
        <w:ind w:left="283"/>
        <w:jc w:val="both"/>
        <w:rPr>
          <w:rFonts w:ascii="Times New Roman" w:hAnsi="Times New Roman" w:cs="Times New Roman"/>
          <w:sz w:val="24"/>
          <w:szCs w:val="24"/>
        </w:rPr>
      </w:pPr>
      <w:proofErr w:type="spellStart"/>
      <w:r w:rsidRPr="002F56D9">
        <w:rPr>
          <w:rFonts w:ascii="Times New Roman" w:hAnsi="Times New Roman" w:cs="Times New Roman"/>
          <w:sz w:val="24"/>
          <w:szCs w:val="24"/>
        </w:rPr>
        <w:t>Кт</w:t>
      </w:r>
      <w:proofErr w:type="spellEnd"/>
      <w:r w:rsidRPr="002F56D9">
        <w:rPr>
          <w:rFonts w:ascii="Times New Roman" w:hAnsi="Times New Roman" w:cs="Times New Roman"/>
          <w:sz w:val="24"/>
          <w:szCs w:val="24"/>
        </w:rPr>
        <w:t xml:space="preserve"> = Д / </w:t>
      </w:r>
      <w:proofErr w:type="gramStart"/>
      <w:r w:rsidRPr="002F56D9">
        <w:rPr>
          <w:rFonts w:ascii="Times New Roman" w:hAnsi="Times New Roman" w:cs="Times New Roman"/>
          <w:sz w:val="24"/>
          <w:szCs w:val="24"/>
        </w:rPr>
        <w:t>N ,</w:t>
      </w:r>
      <w:proofErr w:type="gramEnd"/>
    </w:p>
    <w:p w14:paraId="5D96CB76" w14:textId="77777777" w:rsidR="005F00CF" w:rsidRPr="002F56D9" w:rsidRDefault="005F00CF" w:rsidP="00366D09">
      <w:pPr>
        <w:spacing w:after="0" w:line="240" w:lineRule="auto"/>
        <w:ind w:left="283"/>
        <w:jc w:val="both"/>
        <w:rPr>
          <w:rFonts w:ascii="Times New Roman" w:hAnsi="Times New Roman" w:cs="Times New Roman"/>
          <w:sz w:val="24"/>
          <w:szCs w:val="24"/>
        </w:rPr>
      </w:pPr>
      <w:r w:rsidRPr="002F56D9">
        <w:rPr>
          <w:rFonts w:ascii="Times New Roman" w:hAnsi="Times New Roman" w:cs="Times New Roman"/>
          <w:sz w:val="24"/>
          <w:szCs w:val="24"/>
        </w:rPr>
        <w:t>где Д – количество дней нетрудоспособности вследствие несчастного случая;</w:t>
      </w:r>
    </w:p>
    <w:p w14:paraId="7D086081" w14:textId="77777777" w:rsidR="005F00CF" w:rsidRPr="002F56D9" w:rsidRDefault="005F00CF" w:rsidP="00366D09">
      <w:pPr>
        <w:spacing w:after="0" w:line="240" w:lineRule="auto"/>
        <w:ind w:left="283"/>
        <w:jc w:val="both"/>
        <w:rPr>
          <w:rFonts w:ascii="Times New Roman" w:hAnsi="Times New Roman" w:cs="Times New Roman"/>
          <w:i/>
          <w:sz w:val="24"/>
          <w:szCs w:val="24"/>
        </w:rPr>
      </w:pPr>
      <w:r w:rsidRPr="002F56D9">
        <w:rPr>
          <w:rFonts w:ascii="Times New Roman" w:hAnsi="Times New Roman" w:cs="Times New Roman"/>
          <w:sz w:val="24"/>
          <w:szCs w:val="24"/>
        </w:rPr>
        <w:t xml:space="preserve">в) </w:t>
      </w:r>
      <w:r w:rsidRPr="002F56D9">
        <w:rPr>
          <w:rFonts w:ascii="Times New Roman" w:hAnsi="Times New Roman" w:cs="Times New Roman"/>
          <w:i/>
          <w:sz w:val="24"/>
          <w:szCs w:val="24"/>
        </w:rPr>
        <w:t>коэффициент общего травматизма</w:t>
      </w:r>
    </w:p>
    <w:p w14:paraId="456B319E"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proofErr w:type="spellStart"/>
      <w:r w:rsidRPr="002F56D9">
        <w:rPr>
          <w:rFonts w:ascii="Times New Roman" w:hAnsi="Times New Roman" w:cs="Times New Roman"/>
          <w:sz w:val="24"/>
          <w:szCs w:val="24"/>
        </w:rPr>
        <w:t>Кобщ</w:t>
      </w:r>
      <w:proofErr w:type="spellEnd"/>
      <w:r w:rsidRPr="002F56D9">
        <w:rPr>
          <w:rFonts w:ascii="Times New Roman" w:hAnsi="Times New Roman" w:cs="Times New Roman"/>
          <w:sz w:val="24"/>
          <w:szCs w:val="24"/>
        </w:rPr>
        <w:t xml:space="preserve"> = </w:t>
      </w:r>
      <w:proofErr w:type="spellStart"/>
      <w:r w:rsidRPr="002F56D9">
        <w:rPr>
          <w:rFonts w:ascii="Times New Roman" w:hAnsi="Times New Roman" w:cs="Times New Roman"/>
          <w:sz w:val="24"/>
          <w:szCs w:val="24"/>
        </w:rPr>
        <w:t>Кч·Кт</w:t>
      </w:r>
      <w:proofErr w:type="spellEnd"/>
      <w:r w:rsidRPr="002F56D9">
        <w:rPr>
          <w:rFonts w:ascii="Times New Roman" w:hAnsi="Times New Roman" w:cs="Times New Roman"/>
          <w:sz w:val="24"/>
          <w:szCs w:val="24"/>
        </w:rPr>
        <w:t xml:space="preserve"> = Д·1000/</w:t>
      </w:r>
      <w:proofErr w:type="gramStart"/>
      <w:r w:rsidRPr="002F56D9">
        <w:rPr>
          <w:rFonts w:ascii="Times New Roman" w:hAnsi="Times New Roman" w:cs="Times New Roman"/>
          <w:sz w:val="24"/>
          <w:szCs w:val="24"/>
        </w:rPr>
        <w:t>С ;</w:t>
      </w:r>
      <w:proofErr w:type="gramEnd"/>
    </w:p>
    <w:p w14:paraId="3C5B64DF"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г) </w:t>
      </w:r>
      <w:r w:rsidRPr="002F56D9">
        <w:rPr>
          <w:rFonts w:ascii="Times New Roman" w:hAnsi="Times New Roman" w:cs="Times New Roman"/>
          <w:i/>
          <w:sz w:val="24"/>
          <w:szCs w:val="24"/>
        </w:rPr>
        <w:t>коэффициент, определяющий процент несчастных случаев с выходом на инвалидность и со смертельным исходом</w:t>
      </w:r>
    </w:p>
    <w:p w14:paraId="19399D20"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Кис = Т·1000/</w:t>
      </w:r>
      <w:proofErr w:type="gramStart"/>
      <w:r w:rsidRPr="002F56D9">
        <w:rPr>
          <w:rFonts w:ascii="Times New Roman" w:hAnsi="Times New Roman" w:cs="Times New Roman"/>
          <w:sz w:val="24"/>
          <w:szCs w:val="24"/>
        </w:rPr>
        <w:t>N ,</w:t>
      </w:r>
      <w:proofErr w:type="gramEnd"/>
    </w:p>
    <w:p w14:paraId="524D8D7F"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где Т – количество несчастных случаев с выходом на инвалидность и смертельным исходом;</w:t>
      </w:r>
    </w:p>
    <w:p w14:paraId="043A15CF" w14:textId="77777777" w:rsidR="005F00CF" w:rsidRPr="002F56D9" w:rsidRDefault="005F00CF" w:rsidP="00366D09">
      <w:pPr>
        <w:pStyle w:val="a3"/>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sz w:val="24"/>
          <w:szCs w:val="24"/>
        </w:rPr>
        <w:t xml:space="preserve">д) </w:t>
      </w:r>
      <w:r w:rsidRPr="002F56D9">
        <w:rPr>
          <w:rFonts w:ascii="Times New Roman" w:hAnsi="Times New Roman" w:cs="Times New Roman"/>
          <w:i/>
          <w:sz w:val="24"/>
          <w:szCs w:val="24"/>
        </w:rPr>
        <w:t>коэффициент, отражающий количество пострадавших на 1000 работающих</w:t>
      </w:r>
    </w:p>
    <w:p w14:paraId="4363636A"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proofErr w:type="spellStart"/>
      <w:r w:rsidRPr="002F56D9">
        <w:rPr>
          <w:rFonts w:ascii="Times New Roman" w:hAnsi="Times New Roman" w:cs="Times New Roman"/>
          <w:sz w:val="24"/>
          <w:szCs w:val="24"/>
        </w:rPr>
        <w:t>Кп</w:t>
      </w:r>
      <w:proofErr w:type="spellEnd"/>
      <w:r w:rsidRPr="002F56D9">
        <w:rPr>
          <w:rFonts w:ascii="Times New Roman" w:hAnsi="Times New Roman" w:cs="Times New Roman"/>
          <w:sz w:val="24"/>
          <w:szCs w:val="24"/>
        </w:rPr>
        <w:t>=П·1000/</w:t>
      </w:r>
      <w:proofErr w:type="gramStart"/>
      <w:r w:rsidRPr="002F56D9">
        <w:rPr>
          <w:rFonts w:ascii="Times New Roman" w:hAnsi="Times New Roman" w:cs="Times New Roman"/>
          <w:sz w:val="24"/>
          <w:szCs w:val="24"/>
        </w:rPr>
        <w:t>С ,</w:t>
      </w:r>
      <w:proofErr w:type="gramEnd"/>
    </w:p>
    <w:p w14:paraId="56E9C2B5"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где П – количество пострадавших.</w:t>
      </w:r>
    </w:p>
    <w:p w14:paraId="60DF747E"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монографический</w:t>
      </w:r>
      <w:r w:rsidRPr="002F56D9">
        <w:rPr>
          <w:rFonts w:ascii="Times New Roman" w:hAnsi="Times New Roman" w:cs="Times New Roman"/>
          <w:sz w:val="24"/>
          <w:szCs w:val="24"/>
        </w:rPr>
        <w:t xml:space="preserve"> </w:t>
      </w:r>
      <w:r w:rsidRPr="002F56D9">
        <w:rPr>
          <w:rFonts w:ascii="Times New Roman" w:hAnsi="Times New Roman" w:cs="Times New Roman"/>
          <w:b/>
          <w:sz w:val="24"/>
          <w:szCs w:val="24"/>
        </w:rPr>
        <w:t>метод</w:t>
      </w:r>
      <w:r w:rsidRPr="002F56D9">
        <w:rPr>
          <w:rFonts w:ascii="Times New Roman" w:hAnsi="Times New Roman" w:cs="Times New Roman"/>
          <w:sz w:val="24"/>
          <w:szCs w:val="24"/>
        </w:rPr>
        <w:t xml:space="preserve">, при котором проводится детальный анализ приемов работы и условий труда на одном инструменте или при одной операции. </w:t>
      </w:r>
    </w:p>
    <w:p w14:paraId="7784DE56"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топографический метод</w:t>
      </w:r>
      <w:r w:rsidRPr="002F56D9">
        <w:rPr>
          <w:rFonts w:ascii="Times New Roman" w:hAnsi="Times New Roman" w:cs="Times New Roman"/>
          <w:sz w:val="24"/>
          <w:szCs w:val="24"/>
        </w:rPr>
        <w:t xml:space="preserve">, при котором на графическое изображение территории предприятия или его структурного подразделения (цеха, участка) наносится специальными условными знаками места, где произошёл несчастный случай. </w:t>
      </w:r>
    </w:p>
    <w:p w14:paraId="3F527DE8"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технический метод</w:t>
      </w:r>
      <w:r w:rsidRPr="002F56D9">
        <w:rPr>
          <w:rFonts w:ascii="Times New Roman" w:hAnsi="Times New Roman" w:cs="Times New Roman"/>
          <w:sz w:val="24"/>
          <w:szCs w:val="24"/>
        </w:rPr>
        <w:t>, при котором проводят расчёт и испытание технических средств (машин, механизмов, спасательных средств, сигнализации) с целью выявления наиболее безопасных.</w:t>
      </w:r>
    </w:p>
    <w:p w14:paraId="5AB50013"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эргономический метод</w:t>
      </w:r>
      <w:r w:rsidRPr="002F56D9">
        <w:rPr>
          <w:rFonts w:ascii="Times New Roman" w:hAnsi="Times New Roman" w:cs="Times New Roman"/>
          <w:sz w:val="24"/>
          <w:szCs w:val="24"/>
        </w:rPr>
        <w:t xml:space="preserve"> основан на комплексном изучении системы человек – машина – производственная среда.</w:t>
      </w:r>
    </w:p>
    <w:p w14:paraId="6CD0CE16"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групповой метод</w:t>
      </w:r>
      <w:r w:rsidRPr="002F56D9">
        <w:rPr>
          <w:rFonts w:ascii="Times New Roman" w:hAnsi="Times New Roman" w:cs="Times New Roman"/>
          <w:sz w:val="24"/>
          <w:szCs w:val="24"/>
        </w:rPr>
        <w:t xml:space="preserve"> устанавливает повторяемость несчастных случаев по однородным случаям: времени травмирования, квалификации, полу, профессии, виду работ, возрасту, дню месяца, недели.</w:t>
      </w:r>
    </w:p>
    <w:p w14:paraId="217F257E" w14:textId="77777777" w:rsidR="005F00CF" w:rsidRPr="002F56D9" w:rsidRDefault="005F00CF" w:rsidP="00366D09">
      <w:pPr>
        <w:pStyle w:val="a3"/>
        <w:numPr>
          <w:ilvl w:val="0"/>
          <w:numId w:val="7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экономический метод</w:t>
      </w:r>
      <w:r w:rsidRPr="002F56D9">
        <w:rPr>
          <w:rFonts w:ascii="Times New Roman" w:hAnsi="Times New Roman" w:cs="Times New Roman"/>
          <w:sz w:val="24"/>
          <w:szCs w:val="24"/>
        </w:rPr>
        <w:t>, при котором оцениваются экономические показатели травматизма.</w:t>
      </w:r>
    </w:p>
    <w:p w14:paraId="25CE2439"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Профилактика производственного травматизма.</w:t>
      </w:r>
    </w:p>
    <w:p w14:paraId="70506330"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u w:val="single"/>
        </w:rPr>
      </w:pPr>
      <w:r w:rsidRPr="002F56D9">
        <w:rPr>
          <w:rFonts w:ascii="Times New Roman" w:hAnsi="Times New Roman" w:cs="Times New Roman"/>
          <w:sz w:val="24"/>
          <w:szCs w:val="24"/>
          <w:u w:val="single"/>
        </w:rPr>
        <w:t>Различают 2 основных метода:</w:t>
      </w:r>
    </w:p>
    <w:p w14:paraId="56FA2963" w14:textId="77777777" w:rsidR="005F00CF" w:rsidRPr="002F56D9" w:rsidRDefault="005F00CF" w:rsidP="00366D09">
      <w:pPr>
        <w:pStyle w:val="a3"/>
        <w:numPr>
          <w:ilvl w:val="0"/>
          <w:numId w:val="7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ретроспективный</w:t>
      </w:r>
    </w:p>
    <w:p w14:paraId="5612AC08" w14:textId="77777777" w:rsidR="005F00CF" w:rsidRPr="002F56D9" w:rsidRDefault="005F00CF" w:rsidP="00366D09">
      <w:pPr>
        <w:pStyle w:val="a3"/>
        <w:numPr>
          <w:ilvl w:val="0"/>
          <w:numId w:val="7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прогностический</w:t>
      </w:r>
    </w:p>
    <w:p w14:paraId="255E8C6B"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Ретроспективные методы</w:t>
      </w:r>
      <w:r w:rsidRPr="002F56D9">
        <w:rPr>
          <w:rFonts w:ascii="Times New Roman" w:hAnsi="Times New Roman" w:cs="Times New Roman"/>
          <w:sz w:val="24"/>
          <w:szCs w:val="24"/>
        </w:rPr>
        <w:t xml:space="preserve"> (статистический, топографический, экономический) требуют накопления данных о несчастных случаях. В этом и кроется один из главных недостатков.</w:t>
      </w:r>
    </w:p>
    <w:p w14:paraId="373DB2B9"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Прогностические методы</w:t>
      </w:r>
      <w:r w:rsidRPr="002F56D9">
        <w:rPr>
          <w:rFonts w:ascii="Times New Roman" w:hAnsi="Times New Roman" w:cs="Times New Roman"/>
          <w:sz w:val="24"/>
          <w:szCs w:val="24"/>
        </w:rPr>
        <w:t xml:space="preserve"> позволяют изучать опасность на основе логико-вероятностного анализа, правил техники безопасности, мнений экспертов, специальных экспериментов (монографический).</w:t>
      </w:r>
    </w:p>
    <w:p w14:paraId="54FE327B" w14:textId="77777777" w:rsidR="005F00CF" w:rsidRPr="002F56D9" w:rsidRDefault="005F00CF" w:rsidP="00366D09">
      <w:pPr>
        <w:spacing w:after="0" w:line="240" w:lineRule="auto"/>
        <w:rPr>
          <w:rFonts w:ascii="Times New Roman" w:hAnsi="Times New Roman" w:cs="Times New Roman"/>
          <w:b/>
          <w:sz w:val="24"/>
          <w:szCs w:val="24"/>
        </w:rPr>
      </w:pPr>
      <w:r w:rsidRPr="002F56D9">
        <w:rPr>
          <w:rFonts w:ascii="Times New Roman" w:hAnsi="Times New Roman" w:cs="Times New Roman"/>
          <w:b/>
          <w:bCs/>
          <w:sz w:val="24"/>
          <w:szCs w:val="24"/>
        </w:rPr>
        <w:t>Основные виды профилактических мероприятий</w:t>
      </w:r>
      <w:r w:rsidRPr="002F56D9">
        <w:rPr>
          <w:rFonts w:ascii="Times New Roman" w:hAnsi="Times New Roman" w:cs="Times New Roman"/>
          <w:b/>
          <w:sz w:val="24"/>
          <w:szCs w:val="24"/>
        </w:rPr>
        <w:t>:</w:t>
      </w:r>
    </w:p>
    <w:p w14:paraId="36E37944" w14:textId="77777777" w:rsidR="009C5A9E" w:rsidRPr="002F56D9" w:rsidRDefault="009C5A9E" w:rsidP="00366D09">
      <w:pPr>
        <w:numPr>
          <w:ilvl w:val="0"/>
          <w:numId w:val="30"/>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u w:val="single"/>
        </w:rPr>
        <w:t>Законодательные мероприятия</w:t>
      </w:r>
      <w:r w:rsidR="00851B18" w:rsidRPr="002F56D9">
        <w:rPr>
          <w:rFonts w:ascii="Times New Roman" w:hAnsi="Times New Roman" w:cs="Times New Roman"/>
          <w:b/>
          <w:sz w:val="24"/>
          <w:szCs w:val="24"/>
          <w:u w:val="single"/>
        </w:rPr>
        <w:t xml:space="preserve"> </w:t>
      </w:r>
      <w:r w:rsidRPr="002F56D9">
        <w:rPr>
          <w:rFonts w:ascii="Times New Roman" w:hAnsi="Times New Roman" w:cs="Times New Roman"/>
          <w:sz w:val="24"/>
          <w:szCs w:val="24"/>
        </w:rPr>
        <w:t>определяют</w:t>
      </w:r>
      <w:r w:rsidR="00851B18" w:rsidRPr="002F56D9">
        <w:rPr>
          <w:rFonts w:ascii="Times New Roman" w:hAnsi="Times New Roman" w:cs="Times New Roman"/>
          <w:sz w:val="24"/>
          <w:szCs w:val="24"/>
        </w:rPr>
        <w:t xml:space="preserve"> </w:t>
      </w:r>
      <w:r w:rsidRPr="002F56D9">
        <w:rPr>
          <w:rFonts w:ascii="Times New Roman" w:hAnsi="Times New Roman" w:cs="Times New Roman"/>
          <w:sz w:val="24"/>
          <w:szCs w:val="24"/>
        </w:rPr>
        <w:t xml:space="preserve">права и обязанности работающих в области охраны труда, режим их труда и отдыха, охрану труда женщин и молодежи, санитарные нормы на предельное содержание в рабочей зоне вредных веществ, возмещение ущерба пострадавшим, их пенсионное обеспечение, льготы и др. </w:t>
      </w:r>
    </w:p>
    <w:p w14:paraId="4FB004B6" w14:textId="77777777" w:rsidR="009C5A9E" w:rsidRPr="002F56D9" w:rsidRDefault="009C5A9E" w:rsidP="00366D09">
      <w:pPr>
        <w:numPr>
          <w:ilvl w:val="0"/>
          <w:numId w:val="30"/>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u w:val="single"/>
        </w:rPr>
        <w:t>Организационные мероприятия</w:t>
      </w:r>
      <w:r w:rsidR="00851B18" w:rsidRPr="002F56D9">
        <w:rPr>
          <w:rFonts w:ascii="Times New Roman" w:hAnsi="Times New Roman" w:cs="Times New Roman"/>
          <w:b/>
          <w:sz w:val="24"/>
          <w:szCs w:val="24"/>
          <w:u w:val="single"/>
        </w:rPr>
        <w:t xml:space="preserve"> </w:t>
      </w:r>
      <w:r w:rsidRPr="002F56D9">
        <w:rPr>
          <w:rFonts w:ascii="Times New Roman" w:hAnsi="Times New Roman" w:cs="Times New Roman"/>
          <w:sz w:val="24"/>
          <w:szCs w:val="24"/>
        </w:rPr>
        <w:t>предусматривают</w:t>
      </w:r>
      <w:r w:rsidR="00851B18" w:rsidRPr="002F56D9">
        <w:rPr>
          <w:rFonts w:ascii="Times New Roman" w:hAnsi="Times New Roman" w:cs="Times New Roman"/>
          <w:sz w:val="24"/>
          <w:szCs w:val="24"/>
        </w:rPr>
        <w:t xml:space="preserve"> </w:t>
      </w:r>
      <w:r w:rsidRPr="002F56D9">
        <w:rPr>
          <w:rFonts w:ascii="Times New Roman" w:hAnsi="Times New Roman" w:cs="Times New Roman"/>
          <w:sz w:val="24"/>
          <w:szCs w:val="24"/>
        </w:rPr>
        <w:t xml:space="preserve">внедрение системы управления охраной труда, обучение работающих, обеспечение их инструкциями, создание кабинетов по охране труда, организацию контроля за соблюдением требований охраны труда и т.д. </w:t>
      </w:r>
    </w:p>
    <w:p w14:paraId="2EB1A03F" w14:textId="77777777" w:rsidR="009C5A9E" w:rsidRPr="002F56D9" w:rsidRDefault="009C5A9E" w:rsidP="00366D09">
      <w:pPr>
        <w:numPr>
          <w:ilvl w:val="0"/>
          <w:numId w:val="30"/>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u w:val="single"/>
        </w:rPr>
        <w:t>Технические мероприятия</w:t>
      </w:r>
      <w:r w:rsidR="00851B18" w:rsidRPr="002F56D9">
        <w:rPr>
          <w:rFonts w:ascii="Times New Roman" w:hAnsi="Times New Roman" w:cs="Times New Roman"/>
          <w:b/>
          <w:sz w:val="24"/>
          <w:szCs w:val="24"/>
          <w:u w:val="single"/>
        </w:rPr>
        <w:t xml:space="preserve"> </w:t>
      </w:r>
      <w:r w:rsidRPr="002F56D9">
        <w:rPr>
          <w:rFonts w:ascii="Times New Roman" w:hAnsi="Times New Roman" w:cs="Times New Roman"/>
          <w:sz w:val="24"/>
          <w:szCs w:val="24"/>
        </w:rPr>
        <w:t xml:space="preserve">предусматривают разработку и внедрение комплексной механизации и автоматизации тяжелых, вредных и монотонных работ; создание безопасной техники и технологии; установку предохранительных, сигнализирующих, блокировочных устройств; </w:t>
      </w:r>
      <w:r w:rsidRPr="002F56D9">
        <w:rPr>
          <w:rFonts w:ascii="Times New Roman" w:hAnsi="Times New Roman" w:cs="Times New Roman"/>
          <w:sz w:val="24"/>
          <w:szCs w:val="24"/>
        </w:rPr>
        <w:lastRenderedPageBreak/>
        <w:t xml:space="preserve">технические решения по нормализации воздушной среды, производственного освещения; предупреждению образования и удаления из рабочей зоны вредных веществ; </w:t>
      </w:r>
    </w:p>
    <w:p w14:paraId="6F5D5A77" w14:textId="77777777" w:rsidR="009C5A9E" w:rsidRPr="002F56D9" w:rsidRDefault="009C5A9E" w:rsidP="00366D09">
      <w:pPr>
        <w:numPr>
          <w:ilvl w:val="0"/>
          <w:numId w:val="30"/>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u w:val="single"/>
        </w:rPr>
        <w:t>Медико-профилактические мероприятия</w:t>
      </w:r>
      <w:r w:rsidR="00851B18" w:rsidRPr="002F56D9">
        <w:rPr>
          <w:rFonts w:ascii="Times New Roman" w:hAnsi="Times New Roman" w:cs="Times New Roman"/>
          <w:b/>
          <w:sz w:val="24"/>
          <w:szCs w:val="24"/>
          <w:u w:val="single"/>
        </w:rPr>
        <w:t xml:space="preserve"> </w:t>
      </w:r>
      <w:r w:rsidRPr="002F56D9">
        <w:rPr>
          <w:rFonts w:ascii="Times New Roman" w:hAnsi="Times New Roman" w:cs="Times New Roman"/>
          <w:sz w:val="24"/>
          <w:szCs w:val="24"/>
        </w:rPr>
        <w:t>включают предварительные и периодические медицинские осмотры работающих в опасных, вредных и тяжелых условиях труда;  обеспечение их лечебно-профилактическим питанием; проведение производственной гимнастики; ультрафиолетового и бактерицидного облучения; применение хвойных, соляно-хвойных ванн, массажа и т.п.</w:t>
      </w:r>
    </w:p>
    <w:p w14:paraId="6B646F4E" w14:textId="77777777" w:rsidR="009C5A9E" w:rsidRPr="002F56D9" w:rsidRDefault="009C5A9E" w:rsidP="00366D09">
      <w:pPr>
        <w:numPr>
          <w:ilvl w:val="0"/>
          <w:numId w:val="30"/>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u w:val="single"/>
        </w:rPr>
        <w:t>Экономические мероприятия</w:t>
      </w:r>
      <w:r w:rsidR="00851B18" w:rsidRPr="002F56D9">
        <w:rPr>
          <w:rFonts w:ascii="Times New Roman" w:hAnsi="Times New Roman" w:cs="Times New Roman"/>
          <w:b/>
          <w:sz w:val="24"/>
          <w:szCs w:val="24"/>
          <w:u w:val="single"/>
        </w:rPr>
        <w:t xml:space="preserve"> </w:t>
      </w:r>
      <w:r w:rsidRPr="002F56D9">
        <w:rPr>
          <w:rFonts w:ascii="Times New Roman" w:hAnsi="Times New Roman" w:cs="Times New Roman"/>
          <w:sz w:val="24"/>
          <w:szCs w:val="24"/>
        </w:rPr>
        <w:t>включают материальное стимулирование работ по предупреждению травматизма и улучшению условий труда, более рациональное распределение средств, выделяемых на охрану труда.</w:t>
      </w:r>
    </w:p>
    <w:p w14:paraId="070EE8B8" w14:textId="77777777" w:rsidR="005F00CF" w:rsidRPr="002F56D9" w:rsidRDefault="005F00CF" w:rsidP="00366D09">
      <w:pPr>
        <w:spacing w:after="0" w:line="240" w:lineRule="auto"/>
        <w:rPr>
          <w:rFonts w:ascii="Times New Roman" w:hAnsi="Times New Roman" w:cs="Times New Roman"/>
          <w:sz w:val="24"/>
          <w:szCs w:val="24"/>
        </w:rPr>
      </w:pPr>
    </w:p>
    <w:p w14:paraId="6202852D" w14:textId="331B0925"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38. Условия труда – виды и основные характеристики производственных факторов.</w:t>
      </w:r>
      <w:r w:rsidR="007C119E" w:rsidRPr="0008266F">
        <w:rPr>
          <w:rFonts w:ascii="Times New Roman" w:hAnsi="Times New Roman" w:cs="Times New Roman"/>
          <w:b/>
          <w:bCs/>
          <w:color w:val="000000" w:themeColor="text1"/>
          <w:sz w:val="28"/>
          <w:szCs w:val="28"/>
        </w:rPr>
        <w:t xml:space="preserve"> </w:t>
      </w:r>
      <w:r w:rsidR="007C119E" w:rsidRPr="00F465D6">
        <w:rPr>
          <w:rFonts w:ascii="Times New Roman" w:hAnsi="Times New Roman" w:cs="Times New Roman"/>
          <w:b/>
          <w:bCs/>
          <w:color w:val="000000" w:themeColor="text1"/>
          <w:sz w:val="28"/>
          <w:szCs w:val="28"/>
        </w:rPr>
        <w:t>Б</w:t>
      </w:r>
      <w:r w:rsidR="007C119E" w:rsidRPr="00F465D6">
        <w:rPr>
          <w:rFonts w:ascii="Times New Roman" w:eastAsia="Calibri" w:hAnsi="Times New Roman" w:cs="Times New Roman"/>
          <w:b/>
          <w:bCs/>
          <w:color w:val="000000" w:themeColor="text1"/>
          <w:sz w:val="28"/>
          <w:szCs w:val="28"/>
        </w:rPr>
        <w:t>езопасность проведения земляных и строительных работ в быту.</w:t>
      </w:r>
    </w:p>
    <w:p w14:paraId="15BC013E"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Условия труда, исходя из гигиен. критериев, подразделяются на четыре класса: оптимальные, допустимые, вредные и опасные.</w:t>
      </w:r>
    </w:p>
    <w:p w14:paraId="68885E98"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Оптимальные условия труда</w:t>
      </w:r>
      <w:r w:rsidRPr="002F56D9">
        <w:rPr>
          <w:rFonts w:ascii="Times New Roman" w:hAnsi="Times New Roman" w:cs="Times New Roman"/>
          <w:sz w:val="24"/>
          <w:szCs w:val="24"/>
        </w:rPr>
        <w:t xml:space="preserve"> (1 класс) – это условия при которых:</w:t>
      </w:r>
    </w:p>
    <w:p w14:paraId="52A1DA77"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сохраняется здоровье работающих;</w:t>
      </w:r>
    </w:p>
    <w:p w14:paraId="2646DAA1"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создаются предпосылки для поддержания высокого уровня работоспособности.</w:t>
      </w:r>
    </w:p>
    <w:p w14:paraId="073E0C56"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Допустимые условия труда</w:t>
      </w:r>
      <w:r w:rsidRPr="002F56D9">
        <w:rPr>
          <w:rFonts w:ascii="Times New Roman" w:hAnsi="Times New Roman" w:cs="Times New Roman"/>
          <w:sz w:val="24"/>
          <w:szCs w:val="24"/>
        </w:rPr>
        <w:t xml:space="preserve"> (2 класс) – это условия, при которых уровни факторов среды трудового процесса не превышают гигиенических нормативов. Допустимые условия труда условно относятся к безопасным.</w:t>
      </w:r>
    </w:p>
    <w:p w14:paraId="726BFB68"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Вредные условия труда</w:t>
      </w:r>
      <w:r w:rsidRPr="002F56D9">
        <w:rPr>
          <w:rFonts w:ascii="Times New Roman" w:hAnsi="Times New Roman" w:cs="Times New Roman"/>
          <w:sz w:val="24"/>
          <w:szCs w:val="24"/>
        </w:rPr>
        <w:t xml:space="preserve"> (3 класс) – это условия, при которых уровни вредных техногенных факторов превышают гигиенические нормативы и оказывают неблагоприятное действие на организм работника (и/или его потомство).</w:t>
      </w:r>
    </w:p>
    <w:p w14:paraId="3398BF84" w14:textId="77777777" w:rsidR="005F00CF" w:rsidRPr="002F56D9" w:rsidRDefault="005F00CF"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Вредные условия по степени превышения гигиенических нормативов и выраженности изменений в организме работающих подразделяются на 4 степени вредности.</w:t>
      </w:r>
    </w:p>
    <w:p w14:paraId="05F7F2D0" w14:textId="77777777" w:rsidR="005F00CF" w:rsidRPr="002F56D9" w:rsidRDefault="005F00CF"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i/>
          <w:sz w:val="24"/>
          <w:szCs w:val="24"/>
        </w:rPr>
        <w:t>Опасные условия труда</w:t>
      </w:r>
      <w:r w:rsidRPr="002F56D9">
        <w:rPr>
          <w:rFonts w:ascii="Times New Roman" w:hAnsi="Times New Roman" w:cs="Times New Roman"/>
          <w:sz w:val="24"/>
          <w:szCs w:val="24"/>
        </w:rPr>
        <w:t xml:space="preserve"> (4 класс) – это условия, при которых уровни техногенных факторов таковы, что в течение рабочей смены создают угрозу для жизни, высокий риск развития острых профессиональных поражений, в том числе и тяжелых форм.</w:t>
      </w:r>
    </w:p>
    <w:p w14:paraId="142AD076"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В процессе труда на человека воздействует множество разнооб</w:t>
      </w:r>
      <w:r w:rsidRPr="002F56D9">
        <w:rPr>
          <w:rFonts w:ascii="Times New Roman" w:hAnsi="Times New Roman" w:cs="Times New Roman"/>
          <w:sz w:val="24"/>
          <w:szCs w:val="24"/>
        </w:rPr>
        <w:softHyphen/>
        <w:t xml:space="preserve">разных факторов производственной среды, которые в совокупности определяют то или иное состояние условий труда. </w:t>
      </w:r>
      <w:r w:rsidRPr="002F56D9">
        <w:rPr>
          <w:rFonts w:ascii="Times New Roman" w:hAnsi="Times New Roman" w:cs="Times New Roman"/>
          <w:b/>
          <w:sz w:val="24"/>
          <w:szCs w:val="24"/>
        </w:rPr>
        <w:t>Производственные факторы:</w:t>
      </w:r>
    </w:p>
    <w:p w14:paraId="498BE980"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Технические факторы</w:t>
      </w:r>
      <w:r w:rsidRPr="002F56D9">
        <w:rPr>
          <w:rFonts w:ascii="Times New Roman" w:hAnsi="Times New Roman" w:cs="Times New Roman"/>
          <w:sz w:val="24"/>
          <w:szCs w:val="24"/>
        </w:rPr>
        <w:t> отражают уровень автоматизации и ме</w:t>
      </w:r>
      <w:r w:rsidRPr="002F56D9">
        <w:rPr>
          <w:rFonts w:ascii="Times New Roman" w:hAnsi="Times New Roman" w:cs="Times New Roman"/>
          <w:sz w:val="24"/>
          <w:szCs w:val="24"/>
        </w:rPr>
        <w:softHyphen/>
        <w:t>ханизации производственных процессов; наиболее полное использо</w:t>
      </w:r>
      <w:r w:rsidRPr="002F56D9">
        <w:rPr>
          <w:rFonts w:ascii="Times New Roman" w:hAnsi="Times New Roman" w:cs="Times New Roman"/>
          <w:sz w:val="24"/>
          <w:szCs w:val="24"/>
        </w:rPr>
        <w:softHyphen/>
        <w:t>вание оборудования и рациональную организацию рабочего места; применение электронно-вычислительной и управляющей техники; наличие и исправность коллективных средств защиты, защищенность опасных зон и др.</w:t>
      </w:r>
    </w:p>
    <w:p w14:paraId="1789BAE7" w14:textId="77777777" w:rsidR="005F00CF"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Эргономические факторы</w:t>
      </w:r>
      <w:r w:rsidRPr="002F56D9">
        <w:rPr>
          <w:rFonts w:ascii="Times New Roman" w:hAnsi="Times New Roman" w:cs="Times New Roman"/>
          <w:sz w:val="24"/>
          <w:szCs w:val="24"/>
        </w:rPr>
        <w:t> характеризуют введение рациональных режимов труда и отдыха, сокраще</w:t>
      </w:r>
      <w:r w:rsidRPr="002F56D9">
        <w:rPr>
          <w:rFonts w:ascii="Times New Roman" w:hAnsi="Times New Roman" w:cs="Times New Roman"/>
          <w:sz w:val="24"/>
          <w:szCs w:val="24"/>
        </w:rPr>
        <w:softHyphen/>
        <w:t>ние объема информации, снижение нервно-эмоциональных напряже</w:t>
      </w:r>
      <w:r w:rsidRPr="002F56D9">
        <w:rPr>
          <w:rFonts w:ascii="Times New Roman" w:hAnsi="Times New Roman" w:cs="Times New Roman"/>
          <w:sz w:val="24"/>
          <w:szCs w:val="24"/>
        </w:rPr>
        <w:softHyphen/>
        <w:t xml:space="preserve">ний и физиологических нагрузок; профессиональный отбор. </w:t>
      </w:r>
    </w:p>
    <w:p w14:paraId="19D3FCDF"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Эстетические факторы</w:t>
      </w:r>
      <w:r w:rsidRPr="002F56D9">
        <w:rPr>
          <w:rFonts w:ascii="Times New Roman" w:hAnsi="Times New Roman" w:cs="Times New Roman"/>
          <w:sz w:val="24"/>
          <w:szCs w:val="24"/>
        </w:rPr>
        <w:t xml:space="preserve"> отображают соответствие эстетических потребностей человека и реализуемых в художественно-конструкторских решениях рабочих мест (орудий труда) и производственной среды.</w:t>
      </w:r>
    </w:p>
    <w:p w14:paraId="7498BF64"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Санитарно-гигиенические факторы</w:t>
      </w:r>
      <w:r w:rsidRPr="002F56D9">
        <w:rPr>
          <w:rFonts w:ascii="Times New Roman" w:hAnsi="Times New Roman" w:cs="Times New Roman"/>
          <w:sz w:val="24"/>
          <w:szCs w:val="24"/>
        </w:rPr>
        <w:t> показывают состояние про</w:t>
      </w:r>
      <w:r w:rsidRPr="002F56D9">
        <w:rPr>
          <w:rFonts w:ascii="Times New Roman" w:hAnsi="Times New Roman" w:cs="Times New Roman"/>
          <w:sz w:val="24"/>
          <w:szCs w:val="24"/>
        </w:rPr>
        <w:softHyphen/>
        <w:t>изводственной санитарии на рабочих местах (качество воздушной среды, уровень вредных веществ и излучений, шума, вибраций, со</w:t>
      </w:r>
      <w:r w:rsidRPr="002F56D9">
        <w:rPr>
          <w:rFonts w:ascii="Times New Roman" w:hAnsi="Times New Roman" w:cs="Times New Roman"/>
          <w:sz w:val="24"/>
          <w:szCs w:val="24"/>
        </w:rPr>
        <w:softHyphen/>
        <w:t>стояние освещения и др.). Они должны соответствовать требованиям ГОСТов, ССБТ и т.д.</w:t>
      </w:r>
    </w:p>
    <w:p w14:paraId="22F34B01" w14:textId="77777777" w:rsidR="005F00CF"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Организационные факторы</w:t>
      </w:r>
      <w:r w:rsidRPr="002F56D9">
        <w:rPr>
          <w:rFonts w:ascii="Times New Roman" w:hAnsi="Times New Roman" w:cs="Times New Roman"/>
          <w:sz w:val="24"/>
          <w:szCs w:val="24"/>
        </w:rPr>
        <w:t> характеризуют режим труда и от</w:t>
      </w:r>
      <w:r w:rsidRPr="002F56D9">
        <w:rPr>
          <w:rFonts w:ascii="Times New Roman" w:hAnsi="Times New Roman" w:cs="Times New Roman"/>
          <w:sz w:val="24"/>
          <w:szCs w:val="24"/>
        </w:rPr>
        <w:softHyphen/>
        <w:t>дыха на предприятии; дисциплину и форму организации труда, обес</w:t>
      </w:r>
      <w:r w:rsidRPr="002F56D9">
        <w:rPr>
          <w:rFonts w:ascii="Times New Roman" w:hAnsi="Times New Roman" w:cs="Times New Roman"/>
          <w:sz w:val="24"/>
          <w:szCs w:val="24"/>
        </w:rPr>
        <w:softHyphen/>
        <w:t>печенность рабочих спецодеждой, спецобувью и другими с</w:t>
      </w:r>
      <w:r w:rsidR="005F00CF" w:rsidRPr="002F56D9">
        <w:rPr>
          <w:rFonts w:ascii="Times New Roman" w:hAnsi="Times New Roman" w:cs="Times New Roman"/>
          <w:sz w:val="24"/>
          <w:szCs w:val="24"/>
        </w:rPr>
        <w:t>редствами индивидуальной защиты.</w:t>
      </w:r>
    </w:p>
    <w:p w14:paraId="6A911996"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Психофизиологические факторы</w:t>
      </w:r>
      <w:r w:rsidRPr="002F56D9">
        <w:rPr>
          <w:rFonts w:ascii="Times New Roman" w:hAnsi="Times New Roman" w:cs="Times New Roman"/>
          <w:sz w:val="24"/>
          <w:szCs w:val="24"/>
        </w:rPr>
        <w:t> отражают напряженность и тя</w:t>
      </w:r>
      <w:r w:rsidRPr="002F56D9">
        <w:rPr>
          <w:rFonts w:ascii="Times New Roman" w:hAnsi="Times New Roman" w:cs="Times New Roman"/>
          <w:sz w:val="24"/>
          <w:szCs w:val="24"/>
        </w:rPr>
        <w:softHyphen/>
        <w:t>жесть труда, морально-психологический климат в коллективе, взаимо</w:t>
      </w:r>
      <w:r w:rsidRPr="002F56D9">
        <w:rPr>
          <w:rFonts w:ascii="Times New Roman" w:hAnsi="Times New Roman" w:cs="Times New Roman"/>
          <w:sz w:val="24"/>
          <w:szCs w:val="24"/>
        </w:rPr>
        <w:softHyphen/>
        <w:t>отношения работающих друг с другом и др.</w:t>
      </w:r>
    </w:p>
    <w:p w14:paraId="5B8F807C"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lastRenderedPageBreak/>
        <w:t>Социально-бытовые факторы</w:t>
      </w:r>
      <w:r w:rsidRPr="002F56D9">
        <w:rPr>
          <w:rFonts w:ascii="Times New Roman" w:hAnsi="Times New Roman" w:cs="Times New Roman"/>
          <w:sz w:val="24"/>
          <w:szCs w:val="24"/>
        </w:rPr>
        <w:t> включают общую культуру про</w:t>
      </w:r>
      <w:r w:rsidRPr="002F56D9">
        <w:rPr>
          <w:rFonts w:ascii="Times New Roman" w:hAnsi="Times New Roman" w:cs="Times New Roman"/>
          <w:sz w:val="24"/>
          <w:szCs w:val="24"/>
        </w:rPr>
        <w:softHyphen/>
        <w:t>изводства, порядок и чистоту на рабочих местах, озеленение территории, обеспеченность санитарно-бытовыми помещениями, столовыми, медпунктами, поликлиниками, столовыми, детскими дошкольными учреждениями и др.</w:t>
      </w:r>
    </w:p>
    <w:p w14:paraId="2B40EB97" w14:textId="7C8CB94C" w:rsidR="009C5A9E"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Природно-климатические факторы</w:t>
      </w:r>
      <w:r w:rsidRPr="002F56D9">
        <w:rPr>
          <w:rFonts w:ascii="Times New Roman" w:hAnsi="Times New Roman" w:cs="Times New Roman"/>
          <w:sz w:val="24"/>
          <w:szCs w:val="24"/>
        </w:rPr>
        <w:t>—это географические и метеорологические особенности местности (рельеф местности, частота и вид осадков, температура, влажность)</w:t>
      </w:r>
    </w:p>
    <w:p w14:paraId="79207B22" w14:textId="77777777" w:rsidR="00432EDC" w:rsidRP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При проведении земляных и строительных работ в быту, например, при строительстве или ремонте дома, безопасность играет важную роль. Некоторые основные меры безопасности включают в себя:</w:t>
      </w:r>
    </w:p>
    <w:p w14:paraId="6E20C2C2" w14:textId="77777777" w:rsidR="00432EDC" w:rsidRP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 Планирование и подготовка: Перед началом работ необходимо тщательно спланировать процесс, изучить безопасные методы выполнения работ, оценить риски и предпринять соответствующие меры по защите.</w:t>
      </w:r>
    </w:p>
    <w:p w14:paraId="79DC6C9B" w14:textId="77777777" w:rsidR="00432EDC" w:rsidRP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 Использование защитного снаряжения: Носите необходимые средства защиты: каски, защитные очки, перчатки, специальную одежду и обувь в зависимости от характера выполняемых работ.</w:t>
      </w:r>
    </w:p>
    <w:p w14:paraId="183F7850" w14:textId="77777777" w:rsidR="00432EDC" w:rsidRP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 Осмотр рабочей области: Перед началом работ убедитесь, что рабочая область безопасна. Уберите все лишние материалы, создайте безопасные проходы и обеспечьте стабильную поддержку для лестниц и подъемных механизмов.</w:t>
      </w:r>
    </w:p>
    <w:p w14:paraId="55F74E3B" w14:textId="77777777" w:rsidR="00432EDC" w:rsidRP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 Правильное использование инструментов и оборудования: Обучитесь правильной технике использования инструментов и оборудования, следите за их состоянием и исправностью.</w:t>
      </w:r>
    </w:p>
    <w:p w14:paraId="0B811DFB" w14:textId="77777777" w:rsidR="00432EDC" w:rsidRP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 Осознанное выполнение работ: Будьте осторожны и внимательны при выполнении каждого шага работ. Избегайте спешки и рискованных действий.</w:t>
      </w:r>
    </w:p>
    <w:p w14:paraId="20B5C0B9" w14:textId="7367D2EA" w:rsidR="00432EDC" w:rsidRDefault="00432EDC" w:rsidP="00432EDC">
      <w:pPr>
        <w:spacing w:after="0" w:line="240" w:lineRule="auto"/>
        <w:ind w:firstLine="284"/>
        <w:rPr>
          <w:rFonts w:ascii="Times New Roman" w:hAnsi="Times New Roman" w:cs="Times New Roman"/>
          <w:sz w:val="24"/>
          <w:szCs w:val="24"/>
        </w:rPr>
      </w:pPr>
      <w:r w:rsidRPr="00432EDC">
        <w:rPr>
          <w:rFonts w:ascii="Times New Roman" w:hAnsi="Times New Roman" w:cs="Times New Roman"/>
          <w:sz w:val="24"/>
          <w:szCs w:val="24"/>
        </w:rPr>
        <w:t>• Обучение и консультации: Если вы не уверены в выполнении каких-то работ, лучше обратиться за советом к специалистам или пройти обучение для безопасного выполнения задач.</w:t>
      </w:r>
    </w:p>
    <w:p w14:paraId="77AF2BB5" w14:textId="77777777" w:rsidR="00432EDC" w:rsidRDefault="00432EDC" w:rsidP="00366D09">
      <w:pPr>
        <w:spacing w:after="0" w:line="240" w:lineRule="auto"/>
        <w:ind w:firstLine="284"/>
        <w:rPr>
          <w:rFonts w:ascii="Times New Roman" w:hAnsi="Times New Roman" w:cs="Times New Roman"/>
          <w:sz w:val="24"/>
          <w:szCs w:val="24"/>
        </w:rPr>
      </w:pPr>
    </w:p>
    <w:p w14:paraId="3DADA254" w14:textId="77777777" w:rsidR="0008266F" w:rsidRPr="002F56D9" w:rsidRDefault="0008266F" w:rsidP="00366D09">
      <w:pPr>
        <w:spacing w:after="0" w:line="240" w:lineRule="auto"/>
        <w:ind w:firstLine="284"/>
        <w:rPr>
          <w:rFonts w:ascii="Times New Roman" w:hAnsi="Times New Roman" w:cs="Times New Roman"/>
          <w:sz w:val="24"/>
          <w:szCs w:val="24"/>
        </w:rPr>
      </w:pPr>
    </w:p>
    <w:p w14:paraId="749AD1D3"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39. Опасные и вредные производственные факторы. Классификация и примеры.</w:t>
      </w:r>
    </w:p>
    <w:p w14:paraId="727080EA"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Опасным производственным фактором</w:t>
      </w:r>
      <w:r w:rsidRPr="002F56D9">
        <w:rPr>
          <w:rFonts w:ascii="Times New Roman" w:hAnsi="Times New Roman" w:cs="Times New Roman"/>
          <w:sz w:val="24"/>
          <w:szCs w:val="24"/>
        </w:rPr>
        <w:t xml:space="preserve"> на-</w:t>
      </w:r>
      <w:proofErr w:type="spellStart"/>
      <w:r w:rsidRPr="002F56D9">
        <w:rPr>
          <w:rFonts w:ascii="Times New Roman" w:hAnsi="Times New Roman" w:cs="Times New Roman"/>
          <w:sz w:val="24"/>
          <w:szCs w:val="24"/>
        </w:rPr>
        <w:t>ся</w:t>
      </w:r>
      <w:proofErr w:type="spellEnd"/>
      <w:r w:rsidRPr="002F56D9">
        <w:rPr>
          <w:rFonts w:ascii="Times New Roman" w:hAnsi="Times New Roman" w:cs="Times New Roman"/>
          <w:sz w:val="24"/>
          <w:szCs w:val="24"/>
        </w:rPr>
        <w:t xml:space="preserve"> такой фактор, </w:t>
      </w:r>
      <w:proofErr w:type="spellStart"/>
      <w:r w:rsidRPr="002F56D9">
        <w:rPr>
          <w:rFonts w:ascii="Times New Roman" w:hAnsi="Times New Roman" w:cs="Times New Roman"/>
          <w:sz w:val="24"/>
          <w:szCs w:val="24"/>
        </w:rPr>
        <w:t>возд</w:t>
      </w:r>
      <w:proofErr w:type="spellEnd"/>
      <w:r w:rsidRPr="002F56D9">
        <w:rPr>
          <w:rFonts w:ascii="Times New Roman" w:hAnsi="Times New Roman" w:cs="Times New Roman"/>
          <w:sz w:val="24"/>
          <w:szCs w:val="24"/>
        </w:rPr>
        <w:t xml:space="preserve">-е которого на работающего в </w:t>
      </w:r>
      <w:proofErr w:type="spellStart"/>
      <w:r w:rsidRPr="002F56D9">
        <w:rPr>
          <w:rFonts w:ascii="Times New Roman" w:hAnsi="Times New Roman" w:cs="Times New Roman"/>
          <w:sz w:val="24"/>
          <w:szCs w:val="24"/>
        </w:rPr>
        <w:t>опред</w:t>
      </w:r>
      <w:proofErr w:type="spellEnd"/>
      <w:r w:rsidRPr="002F56D9">
        <w:rPr>
          <w:rFonts w:ascii="Times New Roman" w:hAnsi="Times New Roman" w:cs="Times New Roman"/>
          <w:sz w:val="24"/>
          <w:szCs w:val="24"/>
        </w:rPr>
        <w:t xml:space="preserve">. условиях приводит к травме или другому внезапному, резкому ухудшению здоровья. </w:t>
      </w:r>
    </w:p>
    <w:p w14:paraId="610E752F"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Вредным производственным фактором</w:t>
      </w:r>
      <w:r w:rsidR="00F10FD4" w:rsidRPr="002F56D9">
        <w:rPr>
          <w:rFonts w:ascii="Times New Roman" w:hAnsi="Times New Roman" w:cs="Times New Roman"/>
          <w:b/>
          <w:sz w:val="24"/>
          <w:szCs w:val="24"/>
          <w:u w:val="single"/>
        </w:rPr>
        <w:t xml:space="preserve"> </w:t>
      </w:r>
      <w:proofErr w:type="spellStart"/>
      <w:r w:rsidRPr="002F56D9">
        <w:rPr>
          <w:rFonts w:ascii="Times New Roman" w:hAnsi="Times New Roman" w:cs="Times New Roman"/>
          <w:sz w:val="24"/>
          <w:szCs w:val="24"/>
        </w:rPr>
        <w:t>наз-ся</w:t>
      </w:r>
      <w:proofErr w:type="spellEnd"/>
      <w:r w:rsidRPr="002F56D9">
        <w:rPr>
          <w:rFonts w:ascii="Times New Roman" w:hAnsi="Times New Roman" w:cs="Times New Roman"/>
          <w:sz w:val="24"/>
          <w:szCs w:val="24"/>
        </w:rPr>
        <w:t xml:space="preserve"> такой, воздействие которого на работающего в определенных условиях приводит к профессиональному заболеванию или снижению трудоспособности (бронхит, гипертония и т.д.) </w:t>
      </w:r>
    </w:p>
    <w:p w14:paraId="02B286BC"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Примером опасных факторов могут служить:</w:t>
      </w:r>
    </w:p>
    <w:p w14:paraId="15E79B0A" w14:textId="77777777" w:rsidR="009C5A9E" w:rsidRPr="002F56D9" w:rsidRDefault="009C5A9E" w:rsidP="00366D09">
      <w:pPr>
        <w:spacing w:after="0" w:line="240" w:lineRule="auto"/>
        <w:ind w:firstLine="284"/>
        <w:rPr>
          <w:rFonts w:ascii="Times New Roman" w:hAnsi="Times New Roman" w:cs="Times New Roman"/>
          <w:sz w:val="24"/>
          <w:szCs w:val="24"/>
        </w:rPr>
      </w:pPr>
      <w:proofErr w:type="gramStart"/>
      <w:r w:rsidRPr="002F56D9">
        <w:rPr>
          <w:rFonts w:ascii="Times New Roman" w:hAnsi="Times New Roman" w:cs="Times New Roman"/>
          <w:sz w:val="24"/>
          <w:szCs w:val="24"/>
        </w:rPr>
        <w:t>движущиеся</w:t>
      </w:r>
      <w:proofErr w:type="gramEnd"/>
      <w:r w:rsidRPr="002F56D9">
        <w:rPr>
          <w:rFonts w:ascii="Times New Roman" w:hAnsi="Times New Roman" w:cs="Times New Roman"/>
          <w:sz w:val="24"/>
          <w:szCs w:val="24"/>
        </w:rPr>
        <w:t xml:space="preserve"> детали механизмов и машин, раскаленные тела, возможность падения с высоты работающего и т.д.</w:t>
      </w:r>
    </w:p>
    <w:p w14:paraId="71337FB6" w14:textId="77777777" w:rsidR="009C5A9E" w:rsidRPr="002F56D9" w:rsidRDefault="009C5A9E" w:rsidP="00366D09">
      <w:pPr>
        <w:spacing w:after="0" w:line="240" w:lineRule="auto"/>
        <w:ind w:firstLine="284"/>
        <w:rPr>
          <w:rFonts w:ascii="Times New Roman" w:hAnsi="Times New Roman" w:cs="Times New Roman"/>
          <w:sz w:val="24"/>
          <w:szCs w:val="24"/>
        </w:rPr>
      </w:pPr>
      <w:proofErr w:type="gramStart"/>
      <w:r w:rsidRPr="002F56D9">
        <w:rPr>
          <w:rFonts w:ascii="Times New Roman" w:hAnsi="Times New Roman" w:cs="Times New Roman"/>
          <w:sz w:val="24"/>
          <w:szCs w:val="24"/>
        </w:rPr>
        <w:t>Пример  вредных</w:t>
      </w:r>
      <w:proofErr w:type="gramEnd"/>
      <w:r w:rsidRPr="002F56D9">
        <w:rPr>
          <w:rFonts w:ascii="Times New Roman" w:hAnsi="Times New Roman" w:cs="Times New Roman"/>
          <w:sz w:val="24"/>
          <w:szCs w:val="24"/>
        </w:rPr>
        <w:t xml:space="preserve"> факторов:</w:t>
      </w:r>
    </w:p>
    <w:p w14:paraId="5FB758FC"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вредные примеси в воздухе,- избыточная теплота,- недостаточное освещение,- вибрация, шум,</w:t>
      </w:r>
    </w:p>
    <w:p w14:paraId="17DD9CBB"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ионизирующее и лазерное излучение, электромагнитное излучение.</w:t>
      </w:r>
    </w:p>
    <w:p w14:paraId="2BD27BF7"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В зависимости от величины один и тот же фактор может быть вредным или опасным. </w:t>
      </w:r>
      <w:r w:rsidRPr="002F56D9">
        <w:rPr>
          <w:rFonts w:ascii="Times New Roman" w:hAnsi="Times New Roman" w:cs="Times New Roman"/>
          <w:sz w:val="24"/>
          <w:szCs w:val="24"/>
          <w:u w:val="single"/>
        </w:rPr>
        <w:t>Опасность или вредность</w:t>
      </w:r>
      <w:r w:rsidRPr="002F56D9">
        <w:rPr>
          <w:rFonts w:ascii="Times New Roman" w:hAnsi="Times New Roman" w:cs="Times New Roman"/>
          <w:sz w:val="24"/>
          <w:szCs w:val="24"/>
        </w:rPr>
        <w:t xml:space="preserve"> фактора определяются его качеством, потенциалом, вероятностью возникновения продолжительностью существования или воздействия.</w:t>
      </w:r>
    </w:p>
    <w:p w14:paraId="44EA77E4"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u w:val="single"/>
        </w:rPr>
        <w:t xml:space="preserve">Все опасные и </w:t>
      </w:r>
      <w:proofErr w:type="gramStart"/>
      <w:r w:rsidRPr="002F56D9">
        <w:rPr>
          <w:rFonts w:ascii="Times New Roman" w:hAnsi="Times New Roman" w:cs="Times New Roman"/>
          <w:sz w:val="24"/>
          <w:szCs w:val="24"/>
          <w:u w:val="single"/>
        </w:rPr>
        <w:t xml:space="preserve">вредные </w:t>
      </w:r>
      <w:r w:rsidRPr="002F56D9">
        <w:rPr>
          <w:rFonts w:ascii="Times New Roman" w:hAnsi="Times New Roman" w:cs="Times New Roman"/>
          <w:sz w:val="24"/>
          <w:szCs w:val="24"/>
        </w:rPr>
        <w:t xml:space="preserve"> производственные</w:t>
      </w:r>
      <w:proofErr w:type="gramEnd"/>
      <w:r w:rsidRPr="002F56D9">
        <w:rPr>
          <w:rFonts w:ascii="Times New Roman" w:hAnsi="Times New Roman" w:cs="Times New Roman"/>
          <w:sz w:val="24"/>
          <w:szCs w:val="24"/>
        </w:rPr>
        <w:t xml:space="preserve"> факторы </w:t>
      </w:r>
      <w:r w:rsidRPr="002F56D9">
        <w:rPr>
          <w:rFonts w:ascii="Times New Roman" w:hAnsi="Times New Roman" w:cs="Times New Roman"/>
          <w:sz w:val="24"/>
          <w:szCs w:val="24"/>
          <w:u w:val="single"/>
        </w:rPr>
        <w:t xml:space="preserve">делятся </w:t>
      </w:r>
      <w:r w:rsidRPr="002F56D9">
        <w:rPr>
          <w:rFonts w:ascii="Times New Roman" w:hAnsi="Times New Roman" w:cs="Times New Roman"/>
          <w:sz w:val="24"/>
          <w:szCs w:val="24"/>
        </w:rPr>
        <w:t>на:</w:t>
      </w:r>
    </w:p>
    <w:p w14:paraId="72063267"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ab/>
        <w:t>-физические,</w:t>
      </w:r>
      <w:r w:rsidRPr="002F56D9">
        <w:rPr>
          <w:rFonts w:ascii="Times New Roman" w:hAnsi="Times New Roman" w:cs="Times New Roman"/>
          <w:sz w:val="24"/>
          <w:szCs w:val="24"/>
        </w:rPr>
        <w:tab/>
        <w:t>- химические,</w:t>
      </w:r>
      <w:r w:rsidRPr="002F56D9">
        <w:rPr>
          <w:rFonts w:ascii="Times New Roman" w:hAnsi="Times New Roman" w:cs="Times New Roman"/>
          <w:sz w:val="24"/>
          <w:szCs w:val="24"/>
        </w:rPr>
        <w:tab/>
        <w:t>- биологические,</w:t>
      </w:r>
      <w:r w:rsidRPr="002F56D9">
        <w:rPr>
          <w:rFonts w:ascii="Times New Roman" w:hAnsi="Times New Roman" w:cs="Times New Roman"/>
          <w:sz w:val="24"/>
          <w:szCs w:val="24"/>
        </w:rPr>
        <w:tab/>
        <w:t>- психофизиологические.</w:t>
      </w:r>
    </w:p>
    <w:p w14:paraId="72C88BAE"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proofErr w:type="gramStart"/>
      <w:r w:rsidRPr="002F56D9">
        <w:rPr>
          <w:rFonts w:ascii="Times New Roman" w:hAnsi="Times New Roman" w:cs="Times New Roman"/>
          <w:b/>
          <w:sz w:val="24"/>
          <w:szCs w:val="24"/>
        </w:rPr>
        <w:t>Физические  факторы</w:t>
      </w:r>
      <w:proofErr w:type="gramEnd"/>
      <w:r w:rsidRPr="002F56D9">
        <w:rPr>
          <w:rFonts w:ascii="Times New Roman" w:hAnsi="Times New Roman" w:cs="Times New Roman"/>
          <w:sz w:val="24"/>
          <w:szCs w:val="24"/>
        </w:rPr>
        <w:t xml:space="preserve"> – это движущиеся машины и механизмы; передвигающиеся изделия; повышенный уровень электромагнитного, рентгеновского, лазерного и ультрафиолетового излучения; повышенный уровень вибрации и шума; недостаточное освещение; неблагоприятные метеорологические условия и др. </w:t>
      </w:r>
    </w:p>
    <w:p w14:paraId="12A39291"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Химические факторы</w:t>
      </w:r>
      <w:r w:rsidRPr="002F56D9">
        <w:rPr>
          <w:rFonts w:ascii="Times New Roman" w:hAnsi="Times New Roman" w:cs="Times New Roman"/>
          <w:sz w:val="24"/>
          <w:szCs w:val="24"/>
        </w:rPr>
        <w:t xml:space="preserve"> представляют собой различные химические элементы и их соединения, обладающие </w:t>
      </w:r>
      <w:proofErr w:type="spellStart"/>
      <w:r w:rsidRPr="002F56D9">
        <w:rPr>
          <w:rFonts w:ascii="Times New Roman" w:hAnsi="Times New Roman" w:cs="Times New Roman"/>
          <w:sz w:val="24"/>
          <w:szCs w:val="24"/>
        </w:rPr>
        <w:t>общетоксичными</w:t>
      </w:r>
      <w:proofErr w:type="spellEnd"/>
      <w:r w:rsidRPr="002F56D9">
        <w:rPr>
          <w:rFonts w:ascii="Times New Roman" w:hAnsi="Times New Roman" w:cs="Times New Roman"/>
          <w:sz w:val="24"/>
          <w:szCs w:val="24"/>
        </w:rPr>
        <w:t xml:space="preserve">, раздражающими, мутагенными, сенсибилизирующими и канцерогенными свойствами. Наибольшей канцерогенностью обладают мышьяк, никель, кадмий, </w:t>
      </w:r>
      <w:proofErr w:type="spellStart"/>
      <w:r w:rsidRPr="002F56D9">
        <w:rPr>
          <w:rFonts w:ascii="Times New Roman" w:hAnsi="Times New Roman" w:cs="Times New Roman"/>
          <w:sz w:val="24"/>
          <w:szCs w:val="24"/>
        </w:rPr>
        <w:t>хлорфенол</w:t>
      </w:r>
      <w:proofErr w:type="spellEnd"/>
      <w:r w:rsidRPr="002F56D9">
        <w:rPr>
          <w:rFonts w:ascii="Times New Roman" w:hAnsi="Times New Roman" w:cs="Times New Roman"/>
          <w:sz w:val="24"/>
          <w:szCs w:val="24"/>
        </w:rPr>
        <w:t xml:space="preserve">, </w:t>
      </w:r>
      <w:proofErr w:type="spellStart"/>
      <w:r w:rsidRPr="002F56D9">
        <w:rPr>
          <w:rFonts w:ascii="Times New Roman" w:hAnsi="Times New Roman" w:cs="Times New Roman"/>
          <w:sz w:val="24"/>
          <w:szCs w:val="24"/>
        </w:rPr>
        <w:t>бензапирен</w:t>
      </w:r>
      <w:proofErr w:type="spellEnd"/>
      <w:r w:rsidRPr="002F56D9">
        <w:rPr>
          <w:rFonts w:ascii="Times New Roman" w:hAnsi="Times New Roman" w:cs="Times New Roman"/>
          <w:sz w:val="24"/>
          <w:szCs w:val="24"/>
        </w:rPr>
        <w:t xml:space="preserve"> и другие смолистые летучие вещества.</w:t>
      </w:r>
    </w:p>
    <w:p w14:paraId="283A7DFF"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w:t>
      </w:r>
      <w:r w:rsidRPr="002F56D9">
        <w:rPr>
          <w:rFonts w:ascii="Times New Roman" w:hAnsi="Times New Roman" w:cs="Times New Roman"/>
          <w:b/>
          <w:sz w:val="24"/>
          <w:szCs w:val="24"/>
        </w:rPr>
        <w:t xml:space="preserve"> биологическим факторам</w:t>
      </w:r>
      <w:r w:rsidRPr="002F56D9">
        <w:rPr>
          <w:rFonts w:ascii="Times New Roman" w:hAnsi="Times New Roman" w:cs="Times New Roman"/>
          <w:sz w:val="24"/>
          <w:szCs w:val="24"/>
        </w:rPr>
        <w:t xml:space="preserve"> относятся микро- и макроорганизмы (бактерии, вирусы, грибы, растения, животные). Их воздействие на человека может приводить к травмам и инфекционным заболеваниям. </w:t>
      </w:r>
    </w:p>
    <w:p w14:paraId="670077C0"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lastRenderedPageBreak/>
        <w:t>Несчастный случай на производстве</w:t>
      </w:r>
      <w:r w:rsidRPr="002F56D9">
        <w:rPr>
          <w:rFonts w:ascii="Times New Roman" w:hAnsi="Times New Roman" w:cs="Times New Roman"/>
          <w:sz w:val="24"/>
          <w:szCs w:val="24"/>
        </w:rPr>
        <w:t xml:space="preserve"> – случай воздействия на работающего опасного производственного фактора при выполнении им трудовых обязанностей и заданий руководителя работ.</w:t>
      </w:r>
    </w:p>
    <w:p w14:paraId="17FEF1F8"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Результатом НС является травма. </w:t>
      </w:r>
      <w:r w:rsidRPr="002F56D9">
        <w:rPr>
          <w:rFonts w:ascii="Times New Roman" w:hAnsi="Times New Roman" w:cs="Times New Roman"/>
          <w:sz w:val="24"/>
          <w:szCs w:val="24"/>
          <w:u w:val="single"/>
        </w:rPr>
        <w:t>Травма</w:t>
      </w:r>
      <w:r w:rsidRPr="002F56D9">
        <w:rPr>
          <w:rFonts w:ascii="Times New Roman" w:hAnsi="Times New Roman" w:cs="Times New Roman"/>
          <w:sz w:val="24"/>
          <w:szCs w:val="24"/>
        </w:rPr>
        <w:t xml:space="preserve"> – это повреждение тканей организма и нарушение его функций внешним воздействием.</w:t>
      </w:r>
    </w:p>
    <w:p w14:paraId="2A957C2E"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u w:val="single"/>
        </w:rPr>
        <w:t>Профессиональное заболевание</w:t>
      </w:r>
      <w:r w:rsidRPr="002F56D9">
        <w:rPr>
          <w:rFonts w:ascii="Times New Roman" w:hAnsi="Times New Roman" w:cs="Times New Roman"/>
          <w:sz w:val="24"/>
          <w:szCs w:val="24"/>
        </w:rPr>
        <w:t xml:space="preserve"> – это заболевание, вызванное вредными условиями труда.</w:t>
      </w:r>
    </w:p>
    <w:p w14:paraId="43C9B652" w14:textId="77777777" w:rsidR="00F10FD4" w:rsidRPr="002F56D9" w:rsidRDefault="00F10FD4" w:rsidP="00366D09">
      <w:pPr>
        <w:spacing w:after="0" w:line="240" w:lineRule="auto"/>
        <w:ind w:firstLine="284"/>
        <w:jc w:val="center"/>
        <w:rPr>
          <w:rFonts w:ascii="Times New Roman" w:hAnsi="Times New Roman" w:cs="Times New Roman"/>
          <w:sz w:val="24"/>
          <w:szCs w:val="24"/>
        </w:rPr>
      </w:pPr>
    </w:p>
    <w:p w14:paraId="2C6437D0"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40. Обучение работников знаниям по охране труда – виды инструктажей. Порядок и периодичность их проведения. </w:t>
      </w:r>
    </w:p>
    <w:p w14:paraId="1BBE001B"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Наниматель обязан обеспечить обучение, инструктаж, повышение квалификации и проверку знаний работников по ОТ (ст. 226 ТК). Ответственность за организацию в целом по предприятию возлагают на нанимателя, в подразделения</w:t>
      </w:r>
      <w:r w:rsidR="00F10FD4" w:rsidRPr="002F56D9">
        <w:rPr>
          <w:rFonts w:ascii="Times New Roman" w:hAnsi="Times New Roman" w:cs="Times New Roman"/>
          <w:sz w:val="24"/>
          <w:szCs w:val="24"/>
        </w:rPr>
        <w:t xml:space="preserve"> </w:t>
      </w:r>
      <w:r w:rsidRPr="002F56D9">
        <w:rPr>
          <w:rFonts w:ascii="Times New Roman" w:hAnsi="Times New Roman" w:cs="Times New Roman"/>
          <w:sz w:val="24"/>
          <w:szCs w:val="24"/>
        </w:rPr>
        <w:t xml:space="preserve">– на руководителя подразделения, в учебном заведении – на директора, ректора. Контроль за соблюдением – осуществляет отдел ОТ или работник, на которого возложены данные обязанности приказом руководителя предприятия. </w:t>
      </w:r>
    </w:p>
    <w:p w14:paraId="6316C19B"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Согласно ГОСТ 12.0.004.-90 проводятся следующие виды инструктажей:</w:t>
      </w:r>
    </w:p>
    <w:p w14:paraId="7B0E412E"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Вводный инструктаж</w:t>
      </w:r>
      <w:r w:rsidRPr="002F56D9">
        <w:rPr>
          <w:rFonts w:ascii="Times New Roman" w:hAnsi="Times New Roman" w:cs="Times New Roman"/>
          <w:sz w:val="24"/>
          <w:szCs w:val="24"/>
        </w:rPr>
        <w:t xml:space="preserve"> проводится для всех вновь поступающих на предприятие рабочих, инженерно-технических работников, служащих, командированных, учащихся для прохождения практики.</w:t>
      </w:r>
    </w:p>
    <w:p w14:paraId="6CE774CC"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Первичный инструктаж</w:t>
      </w:r>
      <w:r w:rsidRPr="002F56D9">
        <w:rPr>
          <w:rFonts w:ascii="Times New Roman" w:hAnsi="Times New Roman" w:cs="Times New Roman"/>
          <w:sz w:val="24"/>
          <w:szCs w:val="24"/>
        </w:rPr>
        <w:t xml:space="preserve"> проводится непосредственно на рабочем месте для всех принятых рабочих и инженерно-технических работников, а также переведенных из другого участка, с одной работы на другую, с одного вида оборудования на другой.</w:t>
      </w:r>
    </w:p>
    <w:p w14:paraId="0678B651"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Повторный инструктаж</w:t>
      </w:r>
      <w:r w:rsidRPr="002F56D9">
        <w:rPr>
          <w:rFonts w:ascii="Times New Roman" w:hAnsi="Times New Roman" w:cs="Times New Roman"/>
          <w:sz w:val="24"/>
          <w:szCs w:val="24"/>
        </w:rPr>
        <w:t xml:space="preserve"> проводится один раз в 6 месяцев по программе инструктажа на рабочем месте. </w:t>
      </w:r>
    </w:p>
    <w:p w14:paraId="5FF6ECCF"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Внеплановый инструктаж</w:t>
      </w:r>
      <w:r w:rsidRPr="002F56D9">
        <w:rPr>
          <w:rFonts w:ascii="Times New Roman" w:hAnsi="Times New Roman" w:cs="Times New Roman"/>
          <w:sz w:val="24"/>
          <w:szCs w:val="24"/>
        </w:rPr>
        <w:t xml:space="preserve"> проводится в следующих случаях:</w:t>
      </w:r>
    </w:p>
    <w:p w14:paraId="1EE7A18F"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при изменении правил по охране труда;</w:t>
      </w:r>
    </w:p>
    <w:p w14:paraId="372DB50E"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изменении технологического процесса;</w:t>
      </w:r>
    </w:p>
    <w:p w14:paraId="6F87A636"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замене и модернизации оборудования, средств защиты и т.п.;</w:t>
      </w:r>
    </w:p>
    <w:p w14:paraId="42005470"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нарушении работниками правил, а также после длительного перерыва в работе.</w:t>
      </w:r>
    </w:p>
    <w:p w14:paraId="21B4190B" w14:textId="77777777" w:rsidR="00F10FD4" w:rsidRPr="002F56D9" w:rsidRDefault="00F10FD4"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Целевой инструктаж</w:t>
      </w:r>
      <w:r w:rsidRPr="002F56D9">
        <w:rPr>
          <w:rFonts w:ascii="Times New Roman" w:hAnsi="Times New Roman" w:cs="Times New Roman"/>
          <w:sz w:val="24"/>
          <w:szCs w:val="24"/>
        </w:rPr>
        <w:t xml:space="preserve"> проводится с работниками перед производством работ, на которые оформляется наряд-допуск. </w:t>
      </w:r>
    </w:p>
    <w:p w14:paraId="153171FF" w14:textId="77777777" w:rsidR="00F10FD4" w:rsidRPr="002F56D9" w:rsidRDefault="00F10FD4"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Регистрация проведения инструктажей </w:t>
      </w:r>
      <w:proofErr w:type="spellStart"/>
      <w:r w:rsidRPr="002F56D9">
        <w:rPr>
          <w:rFonts w:ascii="Times New Roman" w:hAnsi="Times New Roman" w:cs="Times New Roman"/>
          <w:sz w:val="24"/>
          <w:szCs w:val="24"/>
        </w:rPr>
        <w:t>осущ-ся</w:t>
      </w:r>
      <w:proofErr w:type="spellEnd"/>
      <w:r w:rsidRPr="002F56D9">
        <w:rPr>
          <w:rFonts w:ascii="Times New Roman" w:hAnsi="Times New Roman" w:cs="Times New Roman"/>
          <w:sz w:val="24"/>
          <w:szCs w:val="24"/>
        </w:rPr>
        <w:t xml:space="preserve"> в спец. журналах. Срок хранения журналов </w:t>
      </w:r>
      <w:r w:rsidRPr="002F56D9">
        <w:rPr>
          <w:rFonts w:ascii="Times New Roman" w:hAnsi="Times New Roman" w:cs="Times New Roman"/>
          <w:sz w:val="24"/>
          <w:szCs w:val="24"/>
          <w:u w:val="single"/>
        </w:rPr>
        <w:t>10 лет</w:t>
      </w:r>
      <w:r w:rsidRPr="002F56D9">
        <w:rPr>
          <w:rFonts w:ascii="Times New Roman" w:hAnsi="Times New Roman" w:cs="Times New Roman"/>
          <w:sz w:val="24"/>
          <w:szCs w:val="24"/>
        </w:rPr>
        <w:t xml:space="preserve"> со дня последней записи.</w:t>
      </w:r>
    </w:p>
    <w:p w14:paraId="24EF038D" w14:textId="77777777" w:rsidR="00D57B0A" w:rsidRPr="0008266F" w:rsidRDefault="00D57B0A" w:rsidP="0008266F">
      <w:pPr>
        <w:pStyle w:val="2"/>
        <w:rPr>
          <w:rFonts w:ascii="Times New Roman" w:hAnsi="Times New Roman" w:cs="Times New Roman"/>
          <w:b/>
          <w:bCs/>
          <w:color w:val="000000" w:themeColor="text1"/>
          <w:sz w:val="28"/>
          <w:szCs w:val="28"/>
        </w:rPr>
      </w:pPr>
    </w:p>
    <w:p w14:paraId="00680FBE"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41. Надзор и контроль за соблюдением законодательства о труде. Виды ответственности за нарушение законодательства о труде.</w:t>
      </w:r>
    </w:p>
    <w:p w14:paraId="3330A57F"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Основными видами контроля за состоянием охраны труда являются:</w:t>
      </w:r>
    </w:p>
    <w:p w14:paraId="6C49B8D3" w14:textId="77777777" w:rsidR="009C5A9E" w:rsidRPr="002F56D9" w:rsidRDefault="009C5A9E" w:rsidP="00366D09">
      <w:pPr>
        <w:numPr>
          <w:ilvl w:val="0"/>
          <w:numId w:val="31"/>
        </w:numPr>
        <w:tabs>
          <w:tab w:val="clear" w:pos="1335"/>
          <w:tab w:val="num" w:pos="1080"/>
        </w:tabs>
        <w:spacing w:after="0" w:line="240" w:lineRule="auto"/>
        <w:ind w:left="0" w:firstLine="284"/>
        <w:rPr>
          <w:rFonts w:ascii="Times New Roman" w:hAnsi="Times New Roman" w:cs="Times New Roman"/>
          <w:sz w:val="24"/>
          <w:szCs w:val="24"/>
        </w:rPr>
      </w:pPr>
      <w:proofErr w:type="gramStart"/>
      <w:r w:rsidRPr="002F56D9">
        <w:rPr>
          <w:rFonts w:ascii="Times New Roman" w:hAnsi="Times New Roman" w:cs="Times New Roman"/>
          <w:b/>
          <w:i/>
          <w:sz w:val="24"/>
          <w:szCs w:val="24"/>
        </w:rPr>
        <w:t>Государственный</w:t>
      </w:r>
      <w:r w:rsidRPr="002F56D9">
        <w:rPr>
          <w:rFonts w:ascii="Times New Roman" w:hAnsi="Times New Roman" w:cs="Times New Roman"/>
          <w:sz w:val="24"/>
          <w:szCs w:val="24"/>
        </w:rPr>
        <w:t xml:space="preserve">  -</w:t>
      </w:r>
      <w:proofErr w:type="gramEnd"/>
      <w:r w:rsidRPr="002F56D9">
        <w:rPr>
          <w:rFonts w:ascii="Times New Roman" w:hAnsi="Times New Roman" w:cs="Times New Roman"/>
          <w:sz w:val="24"/>
          <w:szCs w:val="24"/>
        </w:rPr>
        <w:t xml:space="preserve"> осуществляется </w:t>
      </w:r>
      <w:proofErr w:type="spellStart"/>
      <w:r w:rsidRPr="002F56D9">
        <w:rPr>
          <w:rFonts w:ascii="Times New Roman" w:hAnsi="Times New Roman" w:cs="Times New Roman"/>
          <w:sz w:val="24"/>
          <w:szCs w:val="24"/>
        </w:rPr>
        <w:t>органми</w:t>
      </w:r>
      <w:proofErr w:type="spellEnd"/>
      <w:r w:rsidRPr="002F56D9">
        <w:rPr>
          <w:rFonts w:ascii="Times New Roman" w:hAnsi="Times New Roman" w:cs="Times New Roman"/>
          <w:sz w:val="24"/>
          <w:szCs w:val="24"/>
        </w:rPr>
        <w:t xml:space="preserve"> госнадзора и технической инспекцией руда профсоюзов (Департамент государственной инспекции труда, </w:t>
      </w:r>
      <w:proofErr w:type="spellStart"/>
      <w:r w:rsidRPr="002F56D9">
        <w:rPr>
          <w:rFonts w:ascii="Times New Roman" w:hAnsi="Times New Roman" w:cs="Times New Roman"/>
          <w:sz w:val="24"/>
          <w:szCs w:val="24"/>
        </w:rPr>
        <w:t>Госэнергонадзор</w:t>
      </w:r>
      <w:proofErr w:type="spellEnd"/>
      <w:r w:rsidRPr="002F56D9">
        <w:rPr>
          <w:rFonts w:ascii="Times New Roman" w:hAnsi="Times New Roman" w:cs="Times New Roman"/>
          <w:sz w:val="24"/>
          <w:szCs w:val="24"/>
        </w:rPr>
        <w:t xml:space="preserve">, </w:t>
      </w:r>
      <w:proofErr w:type="spellStart"/>
      <w:r w:rsidRPr="002F56D9">
        <w:rPr>
          <w:rFonts w:ascii="Times New Roman" w:hAnsi="Times New Roman" w:cs="Times New Roman"/>
          <w:sz w:val="24"/>
          <w:szCs w:val="24"/>
        </w:rPr>
        <w:t>Проматомнадзор</w:t>
      </w:r>
      <w:proofErr w:type="spellEnd"/>
      <w:r w:rsidRPr="002F56D9">
        <w:rPr>
          <w:rFonts w:ascii="Times New Roman" w:hAnsi="Times New Roman" w:cs="Times New Roman"/>
          <w:sz w:val="24"/>
          <w:szCs w:val="24"/>
        </w:rPr>
        <w:t xml:space="preserve">, </w:t>
      </w:r>
      <w:proofErr w:type="spellStart"/>
      <w:r w:rsidRPr="002F56D9">
        <w:rPr>
          <w:rFonts w:ascii="Times New Roman" w:hAnsi="Times New Roman" w:cs="Times New Roman"/>
          <w:sz w:val="24"/>
          <w:szCs w:val="24"/>
        </w:rPr>
        <w:t>Госпожарнадзор</w:t>
      </w:r>
      <w:proofErr w:type="spellEnd"/>
      <w:r w:rsidRPr="002F56D9">
        <w:rPr>
          <w:rFonts w:ascii="Times New Roman" w:hAnsi="Times New Roman" w:cs="Times New Roman"/>
          <w:sz w:val="24"/>
          <w:szCs w:val="24"/>
        </w:rPr>
        <w:t xml:space="preserve">, </w:t>
      </w:r>
      <w:proofErr w:type="spellStart"/>
      <w:r w:rsidRPr="002F56D9">
        <w:rPr>
          <w:rFonts w:ascii="Times New Roman" w:hAnsi="Times New Roman" w:cs="Times New Roman"/>
          <w:sz w:val="24"/>
          <w:szCs w:val="24"/>
        </w:rPr>
        <w:t>Госса</w:t>
      </w:r>
      <w:r w:rsidR="00F10FD4" w:rsidRPr="002F56D9">
        <w:rPr>
          <w:rFonts w:ascii="Times New Roman" w:hAnsi="Times New Roman" w:cs="Times New Roman"/>
          <w:sz w:val="24"/>
          <w:szCs w:val="24"/>
        </w:rPr>
        <w:t>ннадзор</w:t>
      </w:r>
      <w:proofErr w:type="spellEnd"/>
      <w:r w:rsidR="00F10FD4" w:rsidRPr="002F56D9">
        <w:rPr>
          <w:rFonts w:ascii="Times New Roman" w:hAnsi="Times New Roman" w:cs="Times New Roman"/>
          <w:sz w:val="24"/>
          <w:szCs w:val="24"/>
        </w:rPr>
        <w:t>, ГАИ, Прокуратура и др.</w:t>
      </w:r>
      <w:r w:rsidRPr="002F56D9">
        <w:rPr>
          <w:rFonts w:ascii="Times New Roman" w:hAnsi="Times New Roman" w:cs="Times New Roman"/>
          <w:sz w:val="24"/>
          <w:szCs w:val="24"/>
        </w:rPr>
        <w:t>)</w:t>
      </w:r>
    </w:p>
    <w:p w14:paraId="63446E03" w14:textId="77777777" w:rsidR="009C5A9E" w:rsidRPr="002F56D9" w:rsidRDefault="009C5A9E" w:rsidP="00366D09">
      <w:pPr>
        <w:numPr>
          <w:ilvl w:val="0"/>
          <w:numId w:val="31"/>
        </w:numPr>
        <w:tabs>
          <w:tab w:val="clear" w:pos="1335"/>
          <w:tab w:val="num" w:pos="108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i/>
          <w:sz w:val="24"/>
          <w:szCs w:val="24"/>
        </w:rPr>
        <w:t>Общественный контроль</w:t>
      </w:r>
      <w:r w:rsidRPr="002F56D9">
        <w:rPr>
          <w:rFonts w:ascii="Times New Roman" w:hAnsi="Times New Roman" w:cs="Times New Roman"/>
          <w:sz w:val="24"/>
          <w:szCs w:val="24"/>
        </w:rPr>
        <w:t xml:space="preserve"> – осуществляют профсоюзы.</w:t>
      </w:r>
    </w:p>
    <w:p w14:paraId="533D5091" w14:textId="77777777" w:rsidR="009C5A9E" w:rsidRPr="002F56D9" w:rsidRDefault="009C5A9E" w:rsidP="00366D09">
      <w:pPr>
        <w:numPr>
          <w:ilvl w:val="0"/>
          <w:numId w:val="31"/>
        </w:numPr>
        <w:tabs>
          <w:tab w:val="clear" w:pos="1335"/>
          <w:tab w:val="num" w:pos="108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i/>
          <w:sz w:val="24"/>
          <w:szCs w:val="24"/>
        </w:rPr>
        <w:t>Административно-общественный</w:t>
      </w:r>
      <w:r w:rsidRPr="002F56D9">
        <w:rPr>
          <w:rFonts w:ascii="Times New Roman" w:hAnsi="Times New Roman" w:cs="Times New Roman"/>
          <w:sz w:val="24"/>
          <w:szCs w:val="24"/>
        </w:rPr>
        <w:t xml:space="preserve"> - контроль администрации предприятия и комитета профсоюза предприятия (3-х ступенчатый)</w:t>
      </w:r>
    </w:p>
    <w:p w14:paraId="72489E98" w14:textId="77777777" w:rsidR="009C5A9E" w:rsidRPr="002F56D9" w:rsidRDefault="009C5A9E" w:rsidP="00366D09">
      <w:pPr>
        <w:numPr>
          <w:ilvl w:val="0"/>
          <w:numId w:val="31"/>
        </w:numPr>
        <w:tabs>
          <w:tab w:val="clear" w:pos="1335"/>
          <w:tab w:val="num" w:pos="108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i/>
          <w:sz w:val="24"/>
          <w:szCs w:val="24"/>
        </w:rPr>
        <w:t>Ведомственный контроль</w:t>
      </w:r>
      <w:r w:rsidRPr="002F56D9">
        <w:rPr>
          <w:rFonts w:ascii="Times New Roman" w:hAnsi="Times New Roman" w:cs="Times New Roman"/>
          <w:sz w:val="24"/>
          <w:szCs w:val="24"/>
        </w:rPr>
        <w:t xml:space="preserve"> – осуществляется службами охраны труда Министерств и их подразделений.</w:t>
      </w:r>
    </w:p>
    <w:p w14:paraId="66F917D7" w14:textId="77777777" w:rsidR="009C5A9E" w:rsidRPr="002F56D9" w:rsidRDefault="009C5A9E" w:rsidP="00366D09">
      <w:pPr>
        <w:spacing w:after="0" w:line="240" w:lineRule="auto"/>
        <w:ind w:firstLine="284"/>
        <w:rPr>
          <w:rFonts w:ascii="Times New Roman" w:hAnsi="Times New Roman" w:cs="Times New Roman"/>
          <w:b/>
          <w:sz w:val="24"/>
          <w:szCs w:val="24"/>
        </w:rPr>
      </w:pPr>
      <w:r w:rsidRPr="002F56D9">
        <w:rPr>
          <w:rFonts w:ascii="Times New Roman" w:hAnsi="Times New Roman" w:cs="Times New Roman"/>
          <w:b/>
          <w:sz w:val="24"/>
          <w:szCs w:val="24"/>
        </w:rPr>
        <w:t>Виды ответственности за нарушения законодательства по охране труда</w:t>
      </w:r>
    </w:p>
    <w:p w14:paraId="7D147F39"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За нарушение законодательных и других нормативно-правовых актов по ОТ </w:t>
      </w:r>
      <w:proofErr w:type="gramStart"/>
      <w:r w:rsidRPr="002F56D9">
        <w:rPr>
          <w:rFonts w:ascii="Times New Roman" w:hAnsi="Times New Roman" w:cs="Times New Roman"/>
          <w:sz w:val="24"/>
          <w:szCs w:val="24"/>
        </w:rPr>
        <w:t>наниматели  работники</w:t>
      </w:r>
      <w:proofErr w:type="gramEnd"/>
      <w:r w:rsidRPr="002F56D9">
        <w:rPr>
          <w:rFonts w:ascii="Times New Roman" w:hAnsi="Times New Roman" w:cs="Times New Roman"/>
          <w:sz w:val="24"/>
          <w:szCs w:val="24"/>
        </w:rPr>
        <w:t xml:space="preserve"> несут установленную законодательством ответственность (ст. 465 ТК).</w:t>
      </w:r>
    </w:p>
    <w:p w14:paraId="1661B209" w14:textId="77777777" w:rsidR="009C5A9E" w:rsidRPr="002F56D9" w:rsidRDefault="009C5A9E" w:rsidP="00366D09">
      <w:pPr>
        <w:numPr>
          <w:ilvl w:val="0"/>
          <w:numId w:val="32"/>
        </w:numPr>
        <w:tabs>
          <w:tab w:val="clear" w:pos="1335"/>
          <w:tab w:val="left" w:pos="54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i/>
          <w:sz w:val="24"/>
          <w:szCs w:val="24"/>
        </w:rPr>
        <w:t>Дисциплинарную</w:t>
      </w:r>
      <w:r w:rsidRPr="002F56D9">
        <w:rPr>
          <w:rFonts w:ascii="Times New Roman" w:hAnsi="Times New Roman" w:cs="Times New Roman"/>
          <w:sz w:val="24"/>
          <w:szCs w:val="24"/>
        </w:rPr>
        <w:t xml:space="preserve"> – замечание, выговор. Строгий выговор, увольнение </w:t>
      </w:r>
    </w:p>
    <w:p w14:paraId="3CF7AE5B" w14:textId="77777777" w:rsidR="009C5A9E" w:rsidRPr="002F56D9" w:rsidRDefault="009C5A9E" w:rsidP="00366D09">
      <w:pPr>
        <w:numPr>
          <w:ilvl w:val="0"/>
          <w:numId w:val="32"/>
        </w:numPr>
        <w:tabs>
          <w:tab w:val="clear" w:pos="1335"/>
          <w:tab w:val="left" w:pos="540"/>
        </w:tabs>
        <w:spacing w:after="0" w:line="240" w:lineRule="auto"/>
        <w:ind w:left="0" w:firstLine="284"/>
        <w:rPr>
          <w:rFonts w:ascii="Times New Roman" w:hAnsi="Times New Roman" w:cs="Times New Roman"/>
          <w:i/>
          <w:sz w:val="24"/>
          <w:szCs w:val="24"/>
        </w:rPr>
      </w:pPr>
      <w:r w:rsidRPr="002F56D9">
        <w:rPr>
          <w:rFonts w:ascii="Times New Roman" w:hAnsi="Times New Roman" w:cs="Times New Roman"/>
          <w:b/>
          <w:i/>
          <w:sz w:val="24"/>
          <w:szCs w:val="24"/>
        </w:rPr>
        <w:t>Административную</w:t>
      </w:r>
      <w:r w:rsidRPr="002F56D9">
        <w:rPr>
          <w:rFonts w:ascii="Times New Roman" w:hAnsi="Times New Roman" w:cs="Times New Roman"/>
          <w:sz w:val="24"/>
          <w:szCs w:val="24"/>
        </w:rPr>
        <w:t xml:space="preserve"> – штраф </w:t>
      </w:r>
    </w:p>
    <w:p w14:paraId="04E89D8C" w14:textId="77777777" w:rsidR="009C5A9E" w:rsidRPr="002F56D9" w:rsidRDefault="009C5A9E" w:rsidP="00366D09">
      <w:pPr>
        <w:numPr>
          <w:ilvl w:val="0"/>
          <w:numId w:val="32"/>
        </w:numPr>
        <w:tabs>
          <w:tab w:val="clear" w:pos="1335"/>
          <w:tab w:val="left" w:pos="540"/>
        </w:tabs>
        <w:spacing w:after="0" w:line="240" w:lineRule="auto"/>
        <w:ind w:left="0" w:firstLine="284"/>
        <w:rPr>
          <w:rFonts w:ascii="Times New Roman" w:hAnsi="Times New Roman" w:cs="Times New Roman"/>
          <w:i/>
          <w:sz w:val="24"/>
          <w:szCs w:val="24"/>
        </w:rPr>
      </w:pPr>
      <w:r w:rsidRPr="002F56D9">
        <w:rPr>
          <w:rFonts w:ascii="Times New Roman" w:hAnsi="Times New Roman" w:cs="Times New Roman"/>
          <w:b/>
          <w:i/>
          <w:sz w:val="24"/>
          <w:szCs w:val="24"/>
        </w:rPr>
        <w:t>Материальную</w:t>
      </w:r>
      <w:r w:rsidRPr="002F56D9">
        <w:rPr>
          <w:rFonts w:ascii="Times New Roman" w:hAnsi="Times New Roman" w:cs="Times New Roman"/>
          <w:sz w:val="24"/>
          <w:szCs w:val="24"/>
        </w:rPr>
        <w:t xml:space="preserve"> – возмещение ущерба. </w:t>
      </w:r>
      <w:proofErr w:type="spellStart"/>
      <w:r w:rsidRPr="002F56D9">
        <w:rPr>
          <w:rFonts w:ascii="Times New Roman" w:hAnsi="Times New Roman" w:cs="Times New Roman"/>
          <w:sz w:val="24"/>
          <w:szCs w:val="24"/>
        </w:rPr>
        <w:t>М.б</w:t>
      </w:r>
      <w:proofErr w:type="spellEnd"/>
      <w:r w:rsidRPr="002F56D9">
        <w:rPr>
          <w:rFonts w:ascii="Times New Roman" w:hAnsi="Times New Roman" w:cs="Times New Roman"/>
          <w:sz w:val="24"/>
          <w:szCs w:val="24"/>
        </w:rPr>
        <w:t>. коллективная и индивидуальная.</w:t>
      </w:r>
    </w:p>
    <w:p w14:paraId="6AF0B815" w14:textId="77777777" w:rsidR="009C5A9E" w:rsidRPr="002F56D9" w:rsidRDefault="009C5A9E" w:rsidP="00366D09">
      <w:pPr>
        <w:numPr>
          <w:ilvl w:val="0"/>
          <w:numId w:val="32"/>
        </w:numPr>
        <w:tabs>
          <w:tab w:val="clear" w:pos="1335"/>
          <w:tab w:val="left" w:pos="540"/>
        </w:tabs>
        <w:spacing w:after="0" w:line="240" w:lineRule="auto"/>
        <w:ind w:left="0" w:firstLine="284"/>
        <w:rPr>
          <w:rFonts w:ascii="Times New Roman" w:hAnsi="Times New Roman" w:cs="Times New Roman"/>
          <w:b/>
          <w:sz w:val="24"/>
          <w:szCs w:val="24"/>
        </w:rPr>
      </w:pPr>
      <w:r w:rsidRPr="002F56D9">
        <w:rPr>
          <w:rFonts w:ascii="Times New Roman" w:hAnsi="Times New Roman" w:cs="Times New Roman"/>
          <w:b/>
          <w:i/>
          <w:sz w:val="24"/>
          <w:szCs w:val="24"/>
        </w:rPr>
        <w:t>Уголовную</w:t>
      </w:r>
      <w:r w:rsidRPr="002F56D9">
        <w:rPr>
          <w:rFonts w:ascii="Times New Roman" w:hAnsi="Times New Roman" w:cs="Times New Roman"/>
          <w:sz w:val="24"/>
          <w:szCs w:val="24"/>
        </w:rPr>
        <w:t xml:space="preserve"> – исправительные работы, штраф, общественное порицание</w:t>
      </w:r>
    </w:p>
    <w:p w14:paraId="2FD2EE9F" w14:textId="77777777" w:rsidR="002F56D9" w:rsidRDefault="002F56D9" w:rsidP="00366D09">
      <w:pPr>
        <w:spacing w:after="0" w:line="240" w:lineRule="auto"/>
        <w:jc w:val="center"/>
        <w:rPr>
          <w:rFonts w:ascii="Times New Roman" w:hAnsi="Times New Roman" w:cs="Times New Roman"/>
          <w:sz w:val="24"/>
          <w:szCs w:val="24"/>
        </w:rPr>
      </w:pPr>
    </w:p>
    <w:p w14:paraId="4A19204E"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42. Гигиена труда и производственная санитария. Основные задачи гигиены труда Метеорологические условия производственной среды.</w:t>
      </w:r>
    </w:p>
    <w:p w14:paraId="40F9224F"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Производственная санитария</w:t>
      </w:r>
      <w:r w:rsidRPr="002F56D9">
        <w:rPr>
          <w:rFonts w:ascii="Times New Roman" w:hAnsi="Times New Roman" w:cs="Times New Roman"/>
          <w:sz w:val="24"/>
          <w:szCs w:val="24"/>
        </w:rPr>
        <w:t xml:space="preserve"> – это система </w:t>
      </w:r>
      <w:proofErr w:type="spellStart"/>
      <w:r w:rsidRPr="002F56D9">
        <w:rPr>
          <w:rFonts w:ascii="Times New Roman" w:hAnsi="Times New Roman" w:cs="Times New Roman"/>
          <w:sz w:val="24"/>
          <w:szCs w:val="24"/>
        </w:rPr>
        <w:t>организац</w:t>
      </w:r>
      <w:proofErr w:type="spellEnd"/>
      <w:proofErr w:type="gramStart"/>
      <w:r w:rsidRPr="002F56D9">
        <w:rPr>
          <w:rFonts w:ascii="Times New Roman" w:hAnsi="Times New Roman" w:cs="Times New Roman"/>
          <w:sz w:val="24"/>
          <w:szCs w:val="24"/>
        </w:rPr>
        <w:t>. мероприятий</w:t>
      </w:r>
      <w:proofErr w:type="gramEnd"/>
      <w:r w:rsidRPr="002F56D9">
        <w:rPr>
          <w:rFonts w:ascii="Times New Roman" w:hAnsi="Times New Roman" w:cs="Times New Roman"/>
          <w:sz w:val="24"/>
          <w:szCs w:val="24"/>
        </w:rPr>
        <w:t>, технических методов и средств, предотвращающих или уменьшающих воздействия на работающих вредных производств. факторов с целью снижения риска проф. заболеваемости.</w:t>
      </w:r>
    </w:p>
    <w:p w14:paraId="30A5FF9A"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Она включает в себя очистку воздуха в рабочей зоне от вредных веществ, обеспечение оптимальных и допустимых параметров, организацию рационального освещения и вентиляции на рабочих местах, защиту от различного вида излучений и др.</w:t>
      </w:r>
    </w:p>
    <w:p w14:paraId="6B4B74AF"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Гигиена труда</w:t>
      </w:r>
      <w:r w:rsidRPr="002F56D9">
        <w:rPr>
          <w:rFonts w:ascii="Times New Roman" w:hAnsi="Times New Roman" w:cs="Times New Roman"/>
          <w:sz w:val="24"/>
          <w:szCs w:val="24"/>
        </w:rPr>
        <w:t xml:space="preserve"> – область медицины, которая изучает трудовую деятельность человека и производств. среду с точки зрения их влияния на организм работающих, и разрабатывает меры и </w:t>
      </w:r>
      <w:proofErr w:type="spellStart"/>
      <w:r w:rsidRPr="002F56D9">
        <w:rPr>
          <w:rFonts w:ascii="Times New Roman" w:hAnsi="Times New Roman" w:cs="Times New Roman"/>
          <w:sz w:val="24"/>
          <w:szCs w:val="24"/>
        </w:rPr>
        <w:t>гигиенич</w:t>
      </w:r>
      <w:proofErr w:type="spellEnd"/>
      <w:r w:rsidRPr="002F56D9">
        <w:rPr>
          <w:rFonts w:ascii="Times New Roman" w:hAnsi="Times New Roman" w:cs="Times New Roman"/>
          <w:sz w:val="24"/>
          <w:szCs w:val="24"/>
        </w:rPr>
        <w:t>. нормативы, направленные на оздоровление условий труда.</w:t>
      </w:r>
    </w:p>
    <w:p w14:paraId="48C85130" w14:textId="77777777" w:rsidR="004159F7" w:rsidRPr="002F56D9" w:rsidRDefault="004159F7"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Основные задачи гигиены труда:</w:t>
      </w:r>
    </w:p>
    <w:p w14:paraId="47DF82C4" w14:textId="77777777" w:rsidR="004159F7" w:rsidRPr="002F56D9" w:rsidRDefault="004159F7" w:rsidP="00366D09">
      <w:pPr>
        <w:pStyle w:val="a3"/>
        <w:numPr>
          <w:ilvl w:val="0"/>
          <w:numId w:val="7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определение предельно допустимых уровней вредных производственных факторов;</w:t>
      </w:r>
    </w:p>
    <w:p w14:paraId="64A87B5B" w14:textId="77777777" w:rsidR="004159F7" w:rsidRPr="002F56D9" w:rsidRDefault="004159F7" w:rsidP="00366D09">
      <w:pPr>
        <w:pStyle w:val="a3"/>
        <w:numPr>
          <w:ilvl w:val="0"/>
          <w:numId w:val="7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классификация условий трудовой деятельности;</w:t>
      </w:r>
    </w:p>
    <w:p w14:paraId="2E915050" w14:textId="77777777" w:rsidR="004159F7" w:rsidRPr="002F56D9" w:rsidRDefault="004159F7" w:rsidP="00366D09">
      <w:pPr>
        <w:pStyle w:val="a3"/>
        <w:numPr>
          <w:ilvl w:val="0"/>
          <w:numId w:val="7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оценка тяжести и напряженности трудового процесса;</w:t>
      </w:r>
    </w:p>
    <w:p w14:paraId="17C2E960" w14:textId="77777777" w:rsidR="004159F7" w:rsidRPr="002F56D9" w:rsidRDefault="004159F7" w:rsidP="00366D09">
      <w:pPr>
        <w:pStyle w:val="a3"/>
        <w:numPr>
          <w:ilvl w:val="0"/>
          <w:numId w:val="7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рациональная организация режима труда и отдыха;</w:t>
      </w:r>
    </w:p>
    <w:p w14:paraId="2B7FD953" w14:textId="77777777" w:rsidR="004159F7" w:rsidRPr="002F56D9" w:rsidRDefault="004159F7" w:rsidP="00366D09">
      <w:pPr>
        <w:pStyle w:val="a3"/>
        <w:numPr>
          <w:ilvl w:val="0"/>
          <w:numId w:val="78"/>
        </w:numPr>
        <w:spacing w:after="0" w:line="240" w:lineRule="auto"/>
        <w:ind w:left="0" w:firstLine="284"/>
        <w:jc w:val="both"/>
        <w:rPr>
          <w:rFonts w:ascii="Times New Roman" w:hAnsi="Times New Roman" w:cs="Times New Roman"/>
          <w:sz w:val="24"/>
          <w:szCs w:val="24"/>
        </w:rPr>
      </w:pPr>
      <w:proofErr w:type="gramStart"/>
      <w:r w:rsidRPr="002F56D9">
        <w:rPr>
          <w:rFonts w:ascii="Times New Roman" w:hAnsi="Times New Roman" w:cs="Times New Roman"/>
          <w:sz w:val="24"/>
          <w:szCs w:val="24"/>
        </w:rPr>
        <w:t>организация</w:t>
      </w:r>
      <w:proofErr w:type="gramEnd"/>
      <w:r w:rsidRPr="002F56D9">
        <w:rPr>
          <w:rFonts w:ascii="Times New Roman" w:hAnsi="Times New Roman" w:cs="Times New Roman"/>
          <w:sz w:val="24"/>
          <w:szCs w:val="24"/>
        </w:rPr>
        <w:t xml:space="preserve"> рабочих мест и др.</w:t>
      </w:r>
      <w:r w:rsidRPr="002F56D9">
        <w:rPr>
          <w:rFonts w:ascii="Times New Roman" w:hAnsi="Times New Roman" w:cs="Times New Roman"/>
          <w:sz w:val="24"/>
          <w:szCs w:val="24"/>
        </w:rPr>
        <w:cr/>
        <w:t xml:space="preserve">     </w:t>
      </w:r>
      <w:r w:rsidRPr="002F56D9">
        <w:rPr>
          <w:rFonts w:ascii="Times New Roman" w:hAnsi="Times New Roman" w:cs="Times New Roman"/>
          <w:b/>
          <w:sz w:val="24"/>
          <w:szCs w:val="24"/>
        </w:rPr>
        <w:t>Метеорологические условия или микроклимат</w:t>
      </w:r>
      <w:r w:rsidRPr="002F56D9">
        <w:rPr>
          <w:rFonts w:ascii="Times New Roman" w:hAnsi="Times New Roman" w:cs="Times New Roman"/>
          <w:sz w:val="24"/>
          <w:szCs w:val="24"/>
        </w:rPr>
        <w:t xml:space="preserve"> характеризуются физическими параметрами воздуха в рабочей зоне – его температурой, относительной влажностью, скоростью </w:t>
      </w:r>
      <w:proofErr w:type="gramStart"/>
      <w:r w:rsidRPr="002F56D9">
        <w:rPr>
          <w:rFonts w:ascii="Times New Roman" w:hAnsi="Times New Roman" w:cs="Times New Roman"/>
          <w:sz w:val="24"/>
          <w:szCs w:val="24"/>
        </w:rPr>
        <w:t>движения ,</w:t>
      </w:r>
      <w:proofErr w:type="gramEnd"/>
      <w:r w:rsidRPr="002F56D9">
        <w:rPr>
          <w:rFonts w:ascii="Times New Roman" w:hAnsi="Times New Roman" w:cs="Times New Roman"/>
          <w:sz w:val="24"/>
          <w:szCs w:val="24"/>
        </w:rPr>
        <w:t xml:space="preserve"> а также интенсивностью теплового облучения работающих от нагретых поверхностей оборудования, изделий и открытых источников .</w:t>
      </w:r>
    </w:p>
    <w:p w14:paraId="62C109A3" w14:textId="77777777" w:rsidR="004159F7" w:rsidRPr="002F56D9" w:rsidRDefault="004159F7"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Указанные параметры оказывают значительное влияние на протекание жизненных процессов в организме человека, во многом определяют его самочувствие и поэтому являются важной характеристикой комфортности условий труда. </w:t>
      </w:r>
    </w:p>
    <w:p w14:paraId="229B8CCE" w14:textId="77777777" w:rsidR="004159F7" w:rsidRPr="002F56D9" w:rsidRDefault="004159F7" w:rsidP="00366D09">
      <w:pPr>
        <w:spacing w:after="0" w:line="240" w:lineRule="auto"/>
        <w:ind w:firstLine="284"/>
        <w:rPr>
          <w:rFonts w:ascii="Times New Roman" w:hAnsi="Times New Roman" w:cs="Times New Roman"/>
          <w:sz w:val="24"/>
          <w:szCs w:val="24"/>
        </w:rPr>
      </w:pPr>
    </w:p>
    <w:p w14:paraId="44758577"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43. Оптимальные и допустимые параметры микроклимата. Условия их обеспечения. Факторы, учитываемые при нормировании параметров микроклимата.</w:t>
      </w:r>
    </w:p>
    <w:p w14:paraId="6B8DFCC5" w14:textId="77777777" w:rsidR="004159F7"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Микроклимат производственных помещений</w:t>
      </w:r>
      <w:r w:rsidRPr="002F56D9">
        <w:rPr>
          <w:rFonts w:ascii="Times New Roman" w:hAnsi="Times New Roman" w:cs="Times New Roman"/>
          <w:sz w:val="24"/>
          <w:szCs w:val="24"/>
        </w:rPr>
        <w:t xml:space="preserve"> - это совокупность метеорологических параметров внутренней среды этих помещений, оказывающих влияние на работоспособность и здоровье работников. </w:t>
      </w:r>
    </w:p>
    <w:p w14:paraId="412709E7"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Метеорологические условия – </w:t>
      </w:r>
      <w:r w:rsidRPr="002F56D9">
        <w:rPr>
          <w:rFonts w:ascii="Times New Roman" w:hAnsi="Times New Roman" w:cs="Times New Roman"/>
          <w:b/>
          <w:sz w:val="24"/>
          <w:szCs w:val="24"/>
        </w:rPr>
        <w:t>оптимальные и допустимые</w:t>
      </w:r>
      <w:r w:rsidRPr="002F56D9">
        <w:rPr>
          <w:rFonts w:ascii="Times New Roman" w:hAnsi="Times New Roman" w:cs="Times New Roman"/>
          <w:sz w:val="24"/>
          <w:szCs w:val="24"/>
        </w:rPr>
        <w:t xml:space="preserve"> – регламентируются в зависимости от периода года, категории работ по энергозатратам, избыткам явного тепла. Оптимальные показатели распространяются на всю рабочую зону, а допустимые – дифференцированно для пространств и непостоянных рабочих мест. Допустимые показатели устанавливаются в случаях, когда по технологическим требованиям, техническим и экономическим причинам не обеспечиваются оптимальные нормы.</w:t>
      </w:r>
    </w:p>
    <w:p w14:paraId="11B3B1F8"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При обеспечении оптимальных показателей микроклимата температура внутренних поверхностей конструкций, ограждающих рабочую зону (стен, пола, потолка и др.), или устройств (экранов и т.п.), а также температура наружных поверхностей технологического оборудования или ограждающих его устройств не должны выходить более чем на 2 С за пределы оптимальных величин температуры воздуха, установленных нормами для отдельных категорий работ.</w:t>
      </w:r>
    </w:p>
    <w:p w14:paraId="35BF42C6" w14:textId="77777777" w:rsidR="004159F7" w:rsidRPr="002F56D9" w:rsidRDefault="004159F7"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Микроклимат в производственных помещениях формируется под влиянием следующих факторов:</w:t>
      </w:r>
    </w:p>
    <w:p w14:paraId="05716AF1"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наличия источников теплообразования (в том числе работающего персонала);</w:t>
      </w:r>
    </w:p>
    <w:p w14:paraId="6B205E30"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теплопоступлений от солнечной радиации;</w:t>
      </w:r>
    </w:p>
    <w:p w14:paraId="53CA51F2"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теплообразования при работе электрического оборудования;</w:t>
      </w:r>
    </w:p>
    <w:p w14:paraId="13B68A28"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кратности воздухообмена в помещении;</w:t>
      </w:r>
    </w:p>
    <w:p w14:paraId="5CDEE0D1"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теплопередачи через ограждающие конструкции;</w:t>
      </w:r>
    </w:p>
    <w:p w14:paraId="6D63AC48"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температуры поверхностей оборудования и ограждающих конструкций.</w:t>
      </w:r>
    </w:p>
    <w:p w14:paraId="23D537C0" w14:textId="77777777" w:rsidR="009C5A9E" w:rsidRPr="002F56D9" w:rsidRDefault="004159F7"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lastRenderedPageBreak/>
        <w:t>Микроклимат</w:t>
      </w:r>
      <w:r w:rsidR="009C5A9E" w:rsidRPr="002F56D9">
        <w:rPr>
          <w:rFonts w:ascii="Times New Roman" w:hAnsi="Times New Roman" w:cs="Times New Roman"/>
          <w:sz w:val="24"/>
          <w:szCs w:val="24"/>
        </w:rPr>
        <w:t xml:space="preserve"> определяется дейст</w:t>
      </w:r>
      <w:r w:rsidR="009C5A9E" w:rsidRPr="002F56D9">
        <w:rPr>
          <w:rFonts w:ascii="Times New Roman" w:hAnsi="Times New Roman" w:cs="Times New Roman"/>
          <w:sz w:val="24"/>
          <w:szCs w:val="24"/>
        </w:rPr>
        <w:softHyphen/>
        <w:t>вующими на организм человека следующими сочетаниями:</w:t>
      </w:r>
    </w:p>
    <w:p w14:paraId="45C88250" w14:textId="77777777" w:rsidR="009C5A9E" w:rsidRPr="002F56D9" w:rsidRDefault="009C5A9E" w:rsidP="00366D09">
      <w:pPr>
        <w:numPr>
          <w:ilvl w:val="0"/>
          <w:numId w:val="33"/>
        </w:numPr>
        <w:tabs>
          <w:tab w:val="clear" w:pos="360"/>
          <w:tab w:val="num" w:pos="90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rPr>
        <w:t>температура воздуха</w:t>
      </w:r>
      <w:r w:rsidRPr="002F56D9">
        <w:rPr>
          <w:rFonts w:ascii="Times New Roman" w:hAnsi="Times New Roman" w:cs="Times New Roman"/>
          <w:sz w:val="24"/>
          <w:szCs w:val="24"/>
        </w:rPr>
        <w:t xml:space="preserve">; </w:t>
      </w:r>
      <w:r w:rsidRPr="002F56D9">
        <w:rPr>
          <w:rFonts w:ascii="Times New Roman" w:hAnsi="Times New Roman" w:cs="Times New Roman"/>
          <w:sz w:val="24"/>
          <w:szCs w:val="24"/>
          <w:lang w:val="en-US"/>
        </w:rPr>
        <w:t>T</w:t>
      </w:r>
      <w:r w:rsidRPr="002F56D9">
        <w:rPr>
          <w:rFonts w:ascii="Times New Roman" w:hAnsi="Times New Roman" w:cs="Times New Roman"/>
          <w:sz w:val="24"/>
          <w:szCs w:val="24"/>
        </w:rPr>
        <w:t xml:space="preserve">, </w:t>
      </w:r>
      <w:r w:rsidRPr="002F56D9">
        <w:rPr>
          <w:rFonts w:ascii="Times New Roman" w:hAnsi="Times New Roman" w:cs="Times New Roman"/>
          <w:sz w:val="24"/>
          <w:szCs w:val="24"/>
          <w:vertAlign w:val="superscript"/>
        </w:rPr>
        <w:t>0</w:t>
      </w:r>
      <w:r w:rsidRPr="002F56D9">
        <w:rPr>
          <w:rFonts w:ascii="Times New Roman" w:hAnsi="Times New Roman" w:cs="Times New Roman"/>
          <w:sz w:val="24"/>
          <w:szCs w:val="24"/>
        </w:rPr>
        <w:t>С, (термометр)</w:t>
      </w:r>
    </w:p>
    <w:p w14:paraId="383C0E6E" w14:textId="77777777" w:rsidR="009C5A9E" w:rsidRPr="002F56D9" w:rsidRDefault="009C5A9E" w:rsidP="00366D09">
      <w:pPr>
        <w:numPr>
          <w:ilvl w:val="0"/>
          <w:numId w:val="33"/>
        </w:numPr>
        <w:tabs>
          <w:tab w:val="clear" w:pos="360"/>
          <w:tab w:val="num" w:pos="90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rPr>
        <w:t>относительная влажность</w:t>
      </w:r>
      <w:r w:rsidRPr="002F56D9">
        <w:rPr>
          <w:rFonts w:ascii="Times New Roman" w:hAnsi="Times New Roman" w:cs="Times New Roman"/>
          <w:sz w:val="24"/>
          <w:szCs w:val="24"/>
        </w:rPr>
        <w:t>; В, % (психрометр)</w:t>
      </w:r>
    </w:p>
    <w:p w14:paraId="730263DB"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i/>
          <w:sz w:val="24"/>
          <w:szCs w:val="24"/>
        </w:rPr>
        <w:t>Относительная влажность</w:t>
      </w:r>
      <w:proofErr w:type="gramStart"/>
      <w:r w:rsidRPr="002F56D9">
        <w:rPr>
          <w:rFonts w:ascii="Times New Roman" w:hAnsi="Times New Roman" w:cs="Times New Roman"/>
          <w:b/>
          <w:i/>
          <w:sz w:val="24"/>
          <w:szCs w:val="24"/>
        </w:rPr>
        <w:t xml:space="preserve">   (</w:t>
      </w:r>
      <w:proofErr w:type="gramEnd"/>
      <w:r w:rsidRPr="002F56D9">
        <w:rPr>
          <w:rFonts w:ascii="Times New Roman" w:hAnsi="Times New Roman" w:cs="Times New Roman"/>
          <w:b/>
          <w:i/>
          <w:sz w:val="24"/>
          <w:szCs w:val="24"/>
        </w:rPr>
        <w:t>В</w:t>
      </w:r>
      <w:r w:rsidRPr="002F56D9">
        <w:rPr>
          <w:rFonts w:ascii="Times New Roman" w:hAnsi="Times New Roman" w:cs="Times New Roman"/>
          <w:sz w:val="24"/>
          <w:szCs w:val="24"/>
        </w:rPr>
        <w:t xml:space="preserve">)   -  </w:t>
      </w:r>
      <w:proofErr w:type="spellStart"/>
      <w:r w:rsidRPr="002F56D9">
        <w:rPr>
          <w:rFonts w:ascii="Times New Roman" w:hAnsi="Times New Roman" w:cs="Times New Roman"/>
          <w:sz w:val="24"/>
          <w:szCs w:val="24"/>
        </w:rPr>
        <w:t>отн</w:t>
      </w:r>
      <w:proofErr w:type="spellEnd"/>
      <w:r w:rsidRPr="002F56D9">
        <w:rPr>
          <w:rFonts w:ascii="Times New Roman" w:hAnsi="Times New Roman" w:cs="Times New Roman"/>
          <w:sz w:val="24"/>
          <w:szCs w:val="24"/>
        </w:rPr>
        <w:t xml:space="preserve">-е абсолютной к </w:t>
      </w:r>
      <w:r w:rsidRPr="002F56D9">
        <w:rPr>
          <w:rFonts w:ascii="Times New Roman" w:hAnsi="Times New Roman" w:cs="Times New Roman"/>
          <w:sz w:val="24"/>
          <w:szCs w:val="24"/>
          <w:lang w:val="en-US"/>
        </w:rPr>
        <w:t>max</w:t>
      </w:r>
      <w:r w:rsidRPr="002F56D9">
        <w:rPr>
          <w:rFonts w:ascii="Times New Roman" w:hAnsi="Times New Roman" w:cs="Times New Roman"/>
          <w:sz w:val="24"/>
          <w:szCs w:val="24"/>
        </w:rPr>
        <w:t xml:space="preserve"> влажности при данной </w:t>
      </w:r>
      <w:r w:rsidRPr="002F56D9">
        <w:rPr>
          <w:rFonts w:ascii="Times New Roman" w:hAnsi="Times New Roman" w:cs="Times New Roman"/>
          <w:sz w:val="24"/>
          <w:szCs w:val="24"/>
          <w:lang w:val="en-US"/>
        </w:rPr>
        <w:t>t</w:t>
      </w:r>
      <w:r w:rsidRPr="002F56D9">
        <w:rPr>
          <w:rFonts w:ascii="Times New Roman" w:hAnsi="Times New Roman" w:cs="Times New Roman"/>
          <w:sz w:val="24"/>
          <w:szCs w:val="24"/>
        </w:rPr>
        <w:t>, в процентах.</w:t>
      </w:r>
    </w:p>
    <w:p w14:paraId="3DBDB6DA" w14:textId="77777777" w:rsidR="009C5A9E" w:rsidRPr="002F56D9" w:rsidRDefault="009C5A9E" w:rsidP="00366D09">
      <w:pPr>
        <w:numPr>
          <w:ilvl w:val="0"/>
          <w:numId w:val="33"/>
        </w:numPr>
        <w:tabs>
          <w:tab w:val="clear" w:pos="360"/>
          <w:tab w:val="num" w:pos="90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rPr>
        <w:t>скорость движения воздуха</w:t>
      </w:r>
      <w:r w:rsidRPr="002F56D9">
        <w:rPr>
          <w:rFonts w:ascii="Times New Roman" w:hAnsi="Times New Roman" w:cs="Times New Roman"/>
          <w:sz w:val="24"/>
          <w:szCs w:val="24"/>
        </w:rPr>
        <w:t xml:space="preserve">; </w:t>
      </w:r>
      <w:r w:rsidRPr="002F56D9">
        <w:rPr>
          <w:rFonts w:ascii="Times New Roman" w:hAnsi="Times New Roman" w:cs="Times New Roman"/>
          <w:sz w:val="24"/>
          <w:szCs w:val="24"/>
          <w:lang w:val="en-US"/>
        </w:rPr>
        <w:t>U</w:t>
      </w:r>
      <w:r w:rsidRPr="002F56D9">
        <w:rPr>
          <w:rFonts w:ascii="Times New Roman" w:hAnsi="Times New Roman" w:cs="Times New Roman"/>
          <w:sz w:val="24"/>
          <w:szCs w:val="24"/>
        </w:rPr>
        <w:t>, м/с (анемометр)</w:t>
      </w:r>
    </w:p>
    <w:p w14:paraId="321CB16C" w14:textId="77777777" w:rsidR="009C5A9E" w:rsidRPr="002F56D9" w:rsidRDefault="009C5A9E" w:rsidP="00366D09">
      <w:pPr>
        <w:numPr>
          <w:ilvl w:val="0"/>
          <w:numId w:val="33"/>
        </w:numPr>
        <w:shd w:val="clear" w:color="auto" w:fill="FFFFFF"/>
        <w:tabs>
          <w:tab w:val="clear" w:pos="360"/>
          <w:tab w:val="num" w:pos="900"/>
        </w:tabs>
        <w:spacing w:after="0" w:line="240" w:lineRule="auto"/>
        <w:ind w:left="0" w:firstLine="284"/>
        <w:rPr>
          <w:rFonts w:ascii="Times New Roman" w:hAnsi="Times New Roman" w:cs="Times New Roman"/>
          <w:sz w:val="24"/>
          <w:szCs w:val="24"/>
        </w:rPr>
      </w:pPr>
      <w:r w:rsidRPr="002F56D9">
        <w:rPr>
          <w:rFonts w:ascii="Times New Roman" w:hAnsi="Times New Roman" w:cs="Times New Roman"/>
          <w:b/>
          <w:sz w:val="24"/>
          <w:szCs w:val="24"/>
        </w:rPr>
        <w:t>интенсивность теплового облучения от нагревательных поверхностей</w:t>
      </w:r>
      <w:r w:rsidRPr="002F56D9">
        <w:rPr>
          <w:rFonts w:ascii="Times New Roman" w:hAnsi="Times New Roman" w:cs="Times New Roman"/>
          <w:sz w:val="24"/>
          <w:szCs w:val="24"/>
        </w:rPr>
        <w:t xml:space="preserve">; </w:t>
      </w:r>
    </w:p>
    <w:p w14:paraId="11CF491D"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Микроклимат на производстве оценивается </w:t>
      </w:r>
      <w:r w:rsidRPr="002F56D9">
        <w:rPr>
          <w:rFonts w:ascii="Times New Roman" w:hAnsi="Times New Roman" w:cs="Times New Roman"/>
          <w:b/>
          <w:i/>
          <w:sz w:val="24"/>
          <w:szCs w:val="24"/>
        </w:rPr>
        <w:t>в рабочей зоне</w:t>
      </w:r>
      <w:r w:rsidRPr="002F56D9">
        <w:rPr>
          <w:rFonts w:ascii="Times New Roman" w:hAnsi="Times New Roman" w:cs="Times New Roman"/>
          <w:sz w:val="24"/>
          <w:szCs w:val="24"/>
        </w:rPr>
        <w:t>, т.е. пространстве высотой до 2</w:t>
      </w:r>
      <w:proofErr w:type="gramStart"/>
      <w:r w:rsidRPr="002F56D9">
        <w:rPr>
          <w:rFonts w:ascii="Times New Roman" w:hAnsi="Times New Roman" w:cs="Times New Roman"/>
          <w:sz w:val="24"/>
          <w:szCs w:val="24"/>
        </w:rPr>
        <w:t>м  над</w:t>
      </w:r>
      <w:proofErr w:type="gramEnd"/>
      <w:r w:rsidRPr="002F56D9">
        <w:rPr>
          <w:rFonts w:ascii="Times New Roman" w:hAnsi="Times New Roman" w:cs="Times New Roman"/>
          <w:sz w:val="24"/>
          <w:szCs w:val="24"/>
        </w:rPr>
        <w:t xml:space="preserve">  уровнем  пола  или  площадки, на которой находятся места пребывания работающих.</w:t>
      </w:r>
    </w:p>
    <w:p w14:paraId="58349EF2" w14:textId="77777777" w:rsidR="004159F7" w:rsidRPr="002F56D9" w:rsidRDefault="004159F7" w:rsidP="00366D09">
      <w:pPr>
        <w:shd w:val="clear" w:color="auto" w:fill="FFFFFF" w:themeFill="background1"/>
        <w:spacing w:after="0" w:line="240" w:lineRule="auto"/>
        <w:ind w:firstLine="284"/>
        <w:rPr>
          <w:rFonts w:ascii="Times New Roman" w:hAnsi="Times New Roman" w:cs="Times New Roman"/>
          <w:sz w:val="24"/>
          <w:szCs w:val="24"/>
        </w:rPr>
      </w:pPr>
    </w:p>
    <w:p w14:paraId="75C299B4" w14:textId="3FB1E848" w:rsidR="004159F7" w:rsidRPr="0008266F" w:rsidRDefault="00C20A63" w:rsidP="0008266F">
      <w:pPr>
        <w:pStyle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44.</w:t>
      </w:r>
      <w:r w:rsidR="004159F7" w:rsidRPr="0008266F">
        <w:rPr>
          <w:rFonts w:ascii="Times New Roman" w:hAnsi="Times New Roman" w:cs="Times New Roman"/>
          <w:b/>
          <w:bCs/>
          <w:color w:val="000000" w:themeColor="text1"/>
          <w:sz w:val="28"/>
          <w:szCs w:val="28"/>
        </w:rPr>
        <w:t>Способы и средства нормализации микроклимата</w:t>
      </w:r>
    </w:p>
    <w:p w14:paraId="458F8EE5" w14:textId="77777777" w:rsidR="004159F7" w:rsidRPr="002F56D9" w:rsidRDefault="004159F7" w:rsidP="00366D09">
      <w:pPr>
        <w:pStyle w:val="af1"/>
        <w:shd w:val="clear" w:color="auto" w:fill="FFFFFF" w:themeFill="background1"/>
        <w:rPr>
          <w:rFonts w:ascii="Times New Roman" w:hAnsi="Times New Roman" w:cs="Times New Roman"/>
          <w:sz w:val="24"/>
          <w:szCs w:val="24"/>
          <w:shd w:val="clear" w:color="auto" w:fill="C5FCF8"/>
        </w:rPr>
      </w:pPr>
      <w:bookmarkStart w:id="0" w:name="opt_mk"/>
      <w:r w:rsidRPr="002F56D9">
        <w:rPr>
          <w:rFonts w:ascii="Times New Roman" w:hAnsi="Times New Roman" w:cs="Times New Roman"/>
          <w:iCs/>
          <w:sz w:val="24"/>
          <w:szCs w:val="24"/>
          <w:shd w:val="clear" w:color="auto" w:fill="C5FCF8"/>
        </w:rPr>
        <w:t>Оптимальные микроклиматические</w:t>
      </w:r>
      <w:bookmarkEnd w:id="0"/>
      <w:r w:rsidRPr="002F56D9">
        <w:rPr>
          <w:rStyle w:val="apple-converted-space"/>
          <w:rFonts w:ascii="Times New Roman" w:hAnsi="Times New Roman" w:cs="Times New Roman"/>
          <w:sz w:val="24"/>
          <w:szCs w:val="24"/>
          <w:shd w:val="clear" w:color="auto" w:fill="C5FCF8"/>
        </w:rPr>
        <w:t> </w:t>
      </w:r>
      <w:r w:rsidRPr="002F56D9">
        <w:rPr>
          <w:rFonts w:ascii="Times New Roman" w:hAnsi="Times New Roman" w:cs="Times New Roman"/>
          <w:sz w:val="24"/>
          <w:szCs w:val="24"/>
          <w:shd w:val="clear" w:color="auto" w:fill="C5FCF8"/>
        </w:rPr>
        <w:t>условия установлены по критериям оптимального теплового и функционального состояния человека. Они</w:t>
      </w:r>
      <w:r w:rsidRPr="002F56D9">
        <w:rPr>
          <w:rStyle w:val="apple-converted-space"/>
          <w:rFonts w:ascii="Times New Roman" w:hAnsi="Times New Roman" w:cs="Times New Roman"/>
          <w:sz w:val="24"/>
          <w:szCs w:val="24"/>
          <w:shd w:val="clear" w:color="auto" w:fill="C5FCF8"/>
        </w:rPr>
        <w:t> </w:t>
      </w:r>
      <w:r w:rsidRPr="002F56D9">
        <w:rPr>
          <w:rFonts w:ascii="Times New Roman" w:hAnsi="Times New Roman" w:cs="Times New Roman"/>
          <w:iCs/>
          <w:sz w:val="24"/>
          <w:szCs w:val="24"/>
          <w:shd w:val="clear" w:color="auto" w:fill="C5FCF8"/>
        </w:rPr>
        <w:t>обеспечивают общее и локальное ощущение теплового комфорта в течение 8-часовой рабочей смены при минимальном напряжении механизмов терморегуляции, не вызывают отклонений в состоянии здоровья, создают предпосылки для высокого уровня работоспособности и являются предпочтительными на рабочих местах</w:t>
      </w:r>
      <w:r w:rsidRPr="002F56D9">
        <w:rPr>
          <w:rFonts w:ascii="Times New Roman" w:hAnsi="Times New Roman" w:cs="Times New Roman"/>
          <w:sz w:val="24"/>
          <w:szCs w:val="24"/>
          <w:shd w:val="clear" w:color="auto" w:fill="C5FCF8"/>
        </w:rPr>
        <w:t>.</w:t>
      </w:r>
    </w:p>
    <w:p w14:paraId="2F69AE73" w14:textId="77777777" w:rsidR="004159F7" w:rsidRPr="002F56D9" w:rsidRDefault="004159F7" w:rsidP="00366D09">
      <w:pPr>
        <w:shd w:val="clear" w:color="auto" w:fill="FFFFFF" w:themeFill="background1"/>
        <w:spacing w:after="0" w:line="240" w:lineRule="auto"/>
        <w:rPr>
          <w:rFonts w:ascii="Times New Roman" w:hAnsi="Times New Roman" w:cs="Times New Roman"/>
          <w:b/>
          <w:sz w:val="24"/>
          <w:szCs w:val="24"/>
        </w:rPr>
      </w:pPr>
      <w:r w:rsidRPr="002F56D9">
        <w:rPr>
          <w:rFonts w:ascii="Times New Roman" w:hAnsi="Times New Roman" w:cs="Times New Roman"/>
          <w:sz w:val="24"/>
          <w:szCs w:val="24"/>
          <w:shd w:val="clear" w:color="auto" w:fill="C5FCF8"/>
        </w:rPr>
        <w:t> Оптимальные величины показателей микроклимата необходимо соблюдать на рабочих местах производственных помещений, на которых выполняются работы операторского типа, связанные с нервно - эмоциональным напряжением</w:t>
      </w:r>
    </w:p>
    <w:p w14:paraId="045641A8"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Важнейшими способами нормализации микроклимата в производственных помещениях и в зонах рабочих мест являются </w:t>
      </w:r>
      <w:r w:rsidRPr="002F56D9">
        <w:rPr>
          <w:rFonts w:ascii="Times New Roman" w:hAnsi="Times New Roman" w:cs="Times New Roman"/>
          <w:i/>
          <w:sz w:val="24"/>
          <w:szCs w:val="24"/>
        </w:rPr>
        <w:t>отопление, кондиционирование воздуха и вентиляция помещений</w:t>
      </w:r>
      <w:r w:rsidRPr="002F56D9">
        <w:rPr>
          <w:rFonts w:ascii="Times New Roman" w:hAnsi="Times New Roman" w:cs="Times New Roman"/>
          <w:sz w:val="24"/>
          <w:szCs w:val="24"/>
        </w:rPr>
        <w:t>.</w:t>
      </w:r>
    </w:p>
    <w:p w14:paraId="7C216F44"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Отоплению</w:t>
      </w:r>
      <w:r w:rsidRPr="002F56D9">
        <w:rPr>
          <w:rFonts w:ascii="Times New Roman" w:hAnsi="Times New Roman" w:cs="Times New Roman"/>
          <w:sz w:val="24"/>
          <w:szCs w:val="24"/>
        </w:rPr>
        <w:t xml:space="preserve"> подлежат здания, сооружения и помещения любого назначения с постоянным или длительным (более 2 ч) пребыванием людей в них во время проведения основных и ремонтно-восстановительных работ. </w:t>
      </w:r>
    </w:p>
    <w:p w14:paraId="29B68E79"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Температура воздуха в рабочей зоне, измеренная на разной высоте и в различных участках помещений, не должна выходить в течение смены за пределы оптимальных величин, устанавливаемых нормами для отдельных категорий работ.</w:t>
      </w:r>
    </w:p>
    <w:p w14:paraId="5B847AB7"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Кондиционирование</w:t>
      </w:r>
      <w:r w:rsidRPr="002F56D9">
        <w:rPr>
          <w:rFonts w:ascii="Times New Roman" w:hAnsi="Times New Roman" w:cs="Times New Roman"/>
          <w:sz w:val="24"/>
          <w:szCs w:val="24"/>
        </w:rPr>
        <w:t xml:space="preserve"> воздуха предназначено для автоматического регулирования всех или части физических параметров воздуха в зонах пребывания людей или необходимых для оптимизации техпроцессов. При полном кондиционировании воздуха, контролируются такие его параметры как температура, относительная влажность, подвижность, газовый состав, степень озонирования и </w:t>
      </w:r>
      <w:proofErr w:type="spellStart"/>
      <w:r w:rsidRPr="002F56D9">
        <w:rPr>
          <w:rFonts w:ascii="Times New Roman" w:hAnsi="Times New Roman" w:cs="Times New Roman"/>
          <w:sz w:val="24"/>
          <w:szCs w:val="24"/>
        </w:rPr>
        <w:t>ионизированности</w:t>
      </w:r>
      <w:proofErr w:type="spellEnd"/>
      <w:r w:rsidRPr="002F56D9">
        <w:rPr>
          <w:rFonts w:ascii="Times New Roman" w:hAnsi="Times New Roman" w:cs="Times New Roman"/>
          <w:sz w:val="24"/>
          <w:szCs w:val="24"/>
        </w:rPr>
        <w:t xml:space="preserve">. </w:t>
      </w:r>
    </w:p>
    <w:p w14:paraId="0464B89E" w14:textId="77777777" w:rsidR="004159F7" w:rsidRPr="002F56D9" w:rsidRDefault="004159F7"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Наиболее эффективным и широко используемым на практике методом оздоровления воздушной среды в помещениях различного назначения является </w:t>
      </w:r>
      <w:r w:rsidRPr="002F56D9">
        <w:rPr>
          <w:rFonts w:ascii="Times New Roman" w:hAnsi="Times New Roman" w:cs="Times New Roman"/>
          <w:b/>
          <w:sz w:val="24"/>
          <w:szCs w:val="24"/>
        </w:rPr>
        <w:t>вентиляция</w:t>
      </w:r>
      <w:r w:rsidRPr="002F56D9">
        <w:rPr>
          <w:rFonts w:ascii="Times New Roman" w:hAnsi="Times New Roman" w:cs="Times New Roman"/>
          <w:sz w:val="24"/>
          <w:szCs w:val="24"/>
        </w:rPr>
        <w:t>.</w:t>
      </w:r>
    </w:p>
    <w:p w14:paraId="270B3BB9" w14:textId="77777777" w:rsidR="00D57B0A" w:rsidRPr="002F56D9" w:rsidRDefault="00D57B0A" w:rsidP="00366D09">
      <w:pPr>
        <w:spacing w:after="0"/>
        <w:rPr>
          <w:rFonts w:ascii="Times New Roman" w:hAnsi="Times New Roman" w:cs="Times New Roman"/>
          <w:b/>
          <w:sz w:val="24"/>
          <w:szCs w:val="24"/>
        </w:rPr>
      </w:pPr>
    </w:p>
    <w:p w14:paraId="74FEF621"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45. Производственное освещение. Основные требования к производственному освещению. Качественные и количественные показатели освещения</w:t>
      </w:r>
    </w:p>
    <w:p w14:paraId="74354C97"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bCs/>
          <w:color w:val="000000"/>
          <w:sz w:val="24"/>
          <w:szCs w:val="24"/>
        </w:rPr>
        <w:t>Производственное освещение</w:t>
      </w:r>
      <w:r w:rsidRPr="002F56D9">
        <w:rPr>
          <w:rStyle w:val="apple-converted-space"/>
          <w:rFonts w:ascii="Times New Roman" w:hAnsi="Times New Roman" w:cs="Times New Roman"/>
          <w:color w:val="000000"/>
          <w:sz w:val="24"/>
          <w:szCs w:val="24"/>
        </w:rPr>
        <w:t> </w:t>
      </w:r>
      <w:r w:rsidRPr="002F56D9">
        <w:rPr>
          <w:rFonts w:ascii="Times New Roman" w:hAnsi="Times New Roman" w:cs="Times New Roman"/>
          <w:color w:val="000000"/>
          <w:sz w:val="24"/>
          <w:szCs w:val="24"/>
        </w:rPr>
        <w:t>– это тип освещения, являющийся обязательным для всех производственных помещений и предназначенный для обеспечения нормального выполнения какой-либо деятельности, прохода людей, движения транспорта.</w:t>
      </w:r>
      <w:r w:rsidRPr="002F56D9">
        <w:rPr>
          <w:rFonts w:ascii="Times New Roman" w:hAnsi="Times New Roman" w:cs="Times New Roman"/>
          <w:color w:val="000000"/>
          <w:sz w:val="24"/>
          <w:szCs w:val="24"/>
        </w:rPr>
        <w:br/>
        <w:t xml:space="preserve">Основной </w:t>
      </w:r>
      <w:r w:rsidRPr="002F56D9">
        <w:rPr>
          <w:rFonts w:ascii="Times New Roman" w:hAnsi="Times New Roman" w:cs="Times New Roman"/>
          <w:b/>
          <w:color w:val="000000"/>
          <w:sz w:val="24"/>
          <w:szCs w:val="24"/>
        </w:rPr>
        <w:t>задачей</w:t>
      </w:r>
      <w:r w:rsidRPr="002F56D9">
        <w:rPr>
          <w:rFonts w:ascii="Times New Roman" w:hAnsi="Times New Roman" w:cs="Times New Roman"/>
          <w:color w:val="000000"/>
          <w:sz w:val="24"/>
          <w:szCs w:val="24"/>
        </w:rPr>
        <w:t xml:space="preserve"> производственного освещения является поддержание на рабочем месте освещенности, соответствующей характеру зрительной работы. Увеличение освещенности рабочей поверхности улучшает видимость объектов за счет повышения их яркости, увеличивает скорость различения деталей. Оптимально спроектированное и рационально выполненное промышленное освещение повышает эффективность профессиональной деятельности, работоспособность и безопасность труда.</w:t>
      </w:r>
    </w:p>
    <w:p w14:paraId="3BC83FC1" w14:textId="77777777" w:rsidR="007E2213" w:rsidRPr="002F56D9" w:rsidRDefault="007E2213"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Основные требования:</w:t>
      </w:r>
    </w:p>
    <w:p w14:paraId="0C42B58B" w14:textId="77777777" w:rsidR="007E2213" w:rsidRPr="002F56D9" w:rsidRDefault="007E2213" w:rsidP="00366D09">
      <w:pPr>
        <w:pStyle w:val="a3"/>
        <w:numPr>
          <w:ilvl w:val="0"/>
          <w:numId w:val="80"/>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При организации производственного освещения необходимо обеспечить равномерное распределение яркости на рабочей поверхности и окружающих предметах.</w:t>
      </w:r>
    </w:p>
    <w:p w14:paraId="763B5495" w14:textId="77777777" w:rsidR="007E2213" w:rsidRPr="002F56D9" w:rsidRDefault="007E2213" w:rsidP="00366D09">
      <w:pPr>
        <w:pStyle w:val="a3"/>
        <w:numPr>
          <w:ilvl w:val="0"/>
          <w:numId w:val="80"/>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Производственное освещение должно обеспечивать отсутствие в поле зрения работающего резких теней.</w:t>
      </w:r>
    </w:p>
    <w:p w14:paraId="5D28D615" w14:textId="77777777" w:rsidR="007E2213" w:rsidRPr="002F56D9" w:rsidRDefault="007E2213" w:rsidP="00366D09">
      <w:pPr>
        <w:pStyle w:val="a3"/>
        <w:numPr>
          <w:ilvl w:val="0"/>
          <w:numId w:val="80"/>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lastRenderedPageBreak/>
        <w:t>Для улучшения видимости объектов в поле зрения работающего должна отсутствовать прямая и отраженная блескость.</w:t>
      </w:r>
    </w:p>
    <w:p w14:paraId="02A9CA82" w14:textId="77777777" w:rsidR="007E2213" w:rsidRPr="002F56D9" w:rsidRDefault="007E2213" w:rsidP="00366D09">
      <w:pPr>
        <w:pStyle w:val="a3"/>
        <w:numPr>
          <w:ilvl w:val="0"/>
          <w:numId w:val="80"/>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При организации производственного освещения следует выбирать необходимый спектральный состав светового потока.</w:t>
      </w:r>
    </w:p>
    <w:p w14:paraId="46CA9FC3" w14:textId="77777777" w:rsidR="007E2213" w:rsidRPr="002F56D9" w:rsidRDefault="007E2213" w:rsidP="00366D09">
      <w:pPr>
        <w:pStyle w:val="a3"/>
        <w:numPr>
          <w:ilvl w:val="0"/>
          <w:numId w:val="80"/>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Осветительные установки должны быть удобны и просты в эксплуатации, долговечны, отвечать требованиям эстетики, электробезопасности, а также не должны быть причиной возникновения взрыва или пожара.</w:t>
      </w:r>
    </w:p>
    <w:p w14:paraId="665FE111"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К </w:t>
      </w:r>
      <w:r w:rsidRPr="002F56D9">
        <w:rPr>
          <w:rFonts w:ascii="Times New Roman" w:hAnsi="Times New Roman" w:cs="Times New Roman"/>
          <w:b/>
          <w:sz w:val="24"/>
          <w:szCs w:val="24"/>
        </w:rPr>
        <w:t>качественным показателям</w:t>
      </w:r>
      <w:r w:rsidRPr="002F56D9">
        <w:rPr>
          <w:rFonts w:ascii="Times New Roman" w:hAnsi="Times New Roman" w:cs="Times New Roman"/>
          <w:sz w:val="24"/>
          <w:szCs w:val="24"/>
        </w:rPr>
        <w:t xml:space="preserve"> освещения относятся: фон, контраст объекта различения с фоном, показатель </w:t>
      </w:r>
      <w:proofErr w:type="spellStart"/>
      <w:r w:rsidRPr="002F56D9">
        <w:rPr>
          <w:rFonts w:ascii="Times New Roman" w:hAnsi="Times New Roman" w:cs="Times New Roman"/>
          <w:sz w:val="24"/>
          <w:szCs w:val="24"/>
        </w:rPr>
        <w:t>ослепленности</w:t>
      </w:r>
      <w:proofErr w:type="spellEnd"/>
      <w:r w:rsidRPr="002F56D9">
        <w:rPr>
          <w:rFonts w:ascii="Times New Roman" w:hAnsi="Times New Roman" w:cs="Times New Roman"/>
          <w:sz w:val="24"/>
          <w:szCs w:val="24"/>
        </w:rPr>
        <w:t>, коэффициент пульсации освещенности, показатель дискомфорта.</w:t>
      </w:r>
    </w:p>
    <w:p w14:paraId="074A493B"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К </w:t>
      </w:r>
      <w:r w:rsidRPr="002F56D9">
        <w:rPr>
          <w:rFonts w:ascii="Times New Roman" w:hAnsi="Times New Roman" w:cs="Times New Roman"/>
          <w:b/>
          <w:sz w:val="24"/>
          <w:szCs w:val="24"/>
        </w:rPr>
        <w:t>количественным показателям</w:t>
      </w:r>
      <w:r w:rsidRPr="002F56D9">
        <w:rPr>
          <w:rFonts w:ascii="Times New Roman" w:hAnsi="Times New Roman" w:cs="Times New Roman"/>
          <w:sz w:val="24"/>
          <w:szCs w:val="24"/>
        </w:rPr>
        <w:t xml:space="preserve"> относятся: световой поток, сила света, освещенность, яркость, коэффициент отражения.</w:t>
      </w:r>
    </w:p>
    <w:p w14:paraId="47E8202B"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spacing w:val="3"/>
          <w:w w:val="116"/>
          <w:sz w:val="24"/>
          <w:szCs w:val="24"/>
        </w:rPr>
      </w:pPr>
      <w:r w:rsidRPr="002F56D9">
        <w:rPr>
          <w:rFonts w:ascii="Times New Roman" w:hAnsi="Times New Roman" w:cs="Times New Roman"/>
          <w:color w:val="000000"/>
          <w:spacing w:val="3"/>
          <w:w w:val="116"/>
          <w:sz w:val="24"/>
          <w:szCs w:val="24"/>
        </w:rPr>
        <w:t>Производственное освещение является важнейшим показателем гигиены труда и предназначено для:</w:t>
      </w:r>
    </w:p>
    <w:p w14:paraId="2F26F341"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spacing w:val="3"/>
          <w:w w:val="116"/>
          <w:sz w:val="24"/>
          <w:szCs w:val="24"/>
        </w:rPr>
      </w:pPr>
      <w:r w:rsidRPr="002F56D9">
        <w:rPr>
          <w:rFonts w:ascii="Times New Roman" w:hAnsi="Times New Roman" w:cs="Times New Roman"/>
          <w:color w:val="000000"/>
          <w:spacing w:val="3"/>
          <w:w w:val="116"/>
          <w:sz w:val="24"/>
          <w:szCs w:val="24"/>
        </w:rPr>
        <w:t>– улучшения условий зрительной работы и снижения утомления;</w:t>
      </w:r>
    </w:p>
    <w:p w14:paraId="044ED218"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spacing w:val="3"/>
          <w:w w:val="116"/>
          <w:sz w:val="24"/>
          <w:szCs w:val="24"/>
        </w:rPr>
      </w:pPr>
      <w:r w:rsidRPr="002F56D9">
        <w:rPr>
          <w:rFonts w:ascii="Times New Roman" w:hAnsi="Times New Roman" w:cs="Times New Roman"/>
          <w:color w:val="000000"/>
          <w:spacing w:val="3"/>
          <w:w w:val="116"/>
          <w:sz w:val="24"/>
          <w:szCs w:val="24"/>
        </w:rPr>
        <w:t>– повышения безопасности труда и снижения профессиональных заболеваний;</w:t>
      </w:r>
    </w:p>
    <w:p w14:paraId="5EDE8F26"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spacing w:val="3"/>
          <w:w w:val="116"/>
          <w:sz w:val="24"/>
          <w:szCs w:val="24"/>
        </w:rPr>
      </w:pPr>
      <w:r w:rsidRPr="002F56D9">
        <w:rPr>
          <w:rFonts w:ascii="Times New Roman" w:hAnsi="Times New Roman" w:cs="Times New Roman"/>
          <w:color w:val="000000"/>
          <w:spacing w:val="3"/>
          <w:w w:val="116"/>
          <w:sz w:val="24"/>
          <w:szCs w:val="24"/>
        </w:rPr>
        <w:t>– повышения производительности труда.</w:t>
      </w:r>
    </w:p>
    <w:p w14:paraId="1B2699FF" w14:textId="77777777" w:rsidR="007E2213" w:rsidRPr="002F56D9" w:rsidRDefault="007E2213" w:rsidP="00366D09">
      <w:pPr>
        <w:spacing w:after="0" w:line="240" w:lineRule="auto"/>
        <w:ind w:firstLine="284"/>
        <w:rPr>
          <w:rFonts w:ascii="Times New Roman" w:hAnsi="Times New Roman" w:cs="Times New Roman"/>
          <w:b/>
          <w:sz w:val="24"/>
          <w:szCs w:val="24"/>
        </w:rPr>
      </w:pPr>
    </w:p>
    <w:p w14:paraId="32EE8269" w14:textId="77777777" w:rsidR="007E2213"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46. Виды и системы производственного освещения. </w:t>
      </w:r>
    </w:p>
    <w:p w14:paraId="030DC785" w14:textId="77777777" w:rsidR="007E2213" w:rsidRPr="002F56D9" w:rsidRDefault="007E2213" w:rsidP="00366D09">
      <w:pPr>
        <w:pStyle w:val="a3"/>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sz w:val="24"/>
          <w:szCs w:val="24"/>
        </w:rPr>
        <w:t xml:space="preserve">В зависимости от источников света </w:t>
      </w:r>
      <w:r w:rsidRPr="002F56D9">
        <w:rPr>
          <w:rFonts w:ascii="Times New Roman" w:hAnsi="Times New Roman" w:cs="Times New Roman"/>
          <w:sz w:val="24"/>
          <w:szCs w:val="24"/>
          <w:u w:val="single"/>
        </w:rPr>
        <w:t>виды освещения</w:t>
      </w:r>
      <w:r w:rsidRPr="002F56D9">
        <w:rPr>
          <w:rFonts w:ascii="Times New Roman" w:hAnsi="Times New Roman" w:cs="Times New Roman"/>
          <w:sz w:val="24"/>
          <w:szCs w:val="24"/>
        </w:rPr>
        <w:t xml:space="preserve">: </w:t>
      </w:r>
      <w:r w:rsidRPr="002F56D9">
        <w:rPr>
          <w:rFonts w:ascii="Times New Roman" w:hAnsi="Times New Roman" w:cs="Times New Roman"/>
          <w:i/>
          <w:sz w:val="24"/>
          <w:szCs w:val="24"/>
        </w:rPr>
        <w:t>естественное, искусственное и совмещенное.</w:t>
      </w:r>
    </w:p>
    <w:p w14:paraId="42ABF6D5"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Естественное освещение</w:t>
      </w:r>
      <w:r w:rsidRPr="002F56D9">
        <w:rPr>
          <w:rFonts w:ascii="Times New Roman" w:hAnsi="Times New Roman" w:cs="Times New Roman"/>
          <w:sz w:val="24"/>
          <w:szCs w:val="24"/>
        </w:rPr>
        <w:t xml:space="preserve"> в помещении может формироваться прямыми солнечными лучами, рассеянным светом небосвода и отраженным светом от земли и других объектов.</w:t>
      </w:r>
    </w:p>
    <w:p w14:paraId="5A292817"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Искусственное освещение</w:t>
      </w:r>
      <w:r w:rsidRPr="002F56D9">
        <w:rPr>
          <w:rFonts w:ascii="Times New Roman" w:hAnsi="Times New Roman" w:cs="Times New Roman"/>
          <w:sz w:val="24"/>
          <w:szCs w:val="24"/>
        </w:rPr>
        <w:t xml:space="preserve"> создается лампами накаливания или газоразрядными лампами низкого и высокого давления. </w:t>
      </w:r>
    </w:p>
    <w:p w14:paraId="77F3DB9C"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Совмещенное освещение</w:t>
      </w:r>
      <w:r w:rsidRPr="002F56D9">
        <w:rPr>
          <w:rFonts w:ascii="Times New Roman" w:hAnsi="Times New Roman" w:cs="Times New Roman"/>
          <w:sz w:val="24"/>
          <w:szCs w:val="24"/>
        </w:rPr>
        <w:t xml:space="preserve"> представляет собой дополнение естественного освещения искусственным в темное и светлое время суток при недостаточном естественном освещении.</w:t>
      </w:r>
    </w:p>
    <w:p w14:paraId="613CE708"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В зависимости от особенностей технологического и трудового процесса для рационального освещения применяются </w:t>
      </w:r>
      <w:r w:rsidRPr="002F56D9">
        <w:rPr>
          <w:rFonts w:ascii="Times New Roman" w:hAnsi="Times New Roman" w:cs="Times New Roman"/>
          <w:sz w:val="24"/>
          <w:szCs w:val="24"/>
          <w:u w:val="single"/>
        </w:rPr>
        <w:t>следующие основные системы</w:t>
      </w:r>
      <w:r w:rsidRPr="002F56D9">
        <w:rPr>
          <w:rFonts w:ascii="Times New Roman" w:hAnsi="Times New Roman" w:cs="Times New Roman"/>
          <w:sz w:val="24"/>
          <w:szCs w:val="24"/>
        </w:rPr>
        <w:t xml:space="preserve">: </w:t>
      </w:r>
      <w:r w:rsidRPr="002F56D9">
        <w:rPr>
          <w:rFonts w:ascii="Times New Roman" w:hAnsi="Times New Roman" w:cs="Times New Roman"/>
          <w:i/>
          <w:sz w:val="24"/>
          <w:szCs w:val="24"/>
        </w:rPr>
        <w:t>общее, местное и комбинированное.</w:t>
      </w:r>
      <w:r w:rsidRPr="002F56D9">
        <w:rPr>
          <w:rFonts w:ascii="Times New Roman" w:hAnsi="Times New Roman" w:cs="Times New Roman"/>
          <w:sz w:val="24"/>
          <w:szCs w:val="24"/>
        </w:rPr>
        <w:t xml:space="preserve"> </w:t>
      </w:r>
    </w:p>
    <w:p w14:paraId="78780561"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Общее освещение</w:t>
      </w:r>
      <w:r w:rsidRPr="002F56D9">
        <w:rPr>
          <w:rFonts w:ascii="Times New Roman" w:hAnsi="Times New Roman" w:cs="Times New Roman"/>
          <w:sz w:val="24"/>
          <w:szCs w:val="24"/>
        </w:rPr>
        <w:t xml:space="preserve"> достигается: а) равномерным размещением светильников одного типа и одинаковой мощности по всему помещению; б) локализованным размещением светильников соответственно расположению рабочих участков, рабочих поверхностей.</w:t>
      </w:r>
    </w:p>
    <w:p w14:paraId="2F735486" w14:textId="77777777" w:rsidR="007E2213" w:rsidRPr="002F56D9" w:rsidRDefault="007E2213"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Местное освещение</w:t>
      </w:r>
      <w:r w:rsidRPr="002F56D9">
        <w:rPr>
          <w:rFonts w:ascii="Times New Roman" w:hAnsi="Times New Roman" w:cs="Times New Roman"/>
          <w:sz w:val="24"/>
          <w:szCs w:val="24"/>
        </w:rPr>
        <w:t xml:space="preserve"> создается размещением светильников непосредственно над рабочими поверхностями.</w:t>
      </w:r>
    </w:p>
    <w:p w14:paraId="767E5CF0" w14:textId="77777777" w:rsidR="007E2213" w:rsidRPr="002F56D9" w:rsidRDefault="007E2213"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sz w:val="24"/>
          <w:szCs w:val="24"/>
        </w:rPr>
        <w:t xml:space="preserve"> Сочетание в одном и том же помещении системы общего и местного освещения создает систему </w:t>
      </w:r>
      <w:r w:rsidRPr="002F56D9">
        <w:rPr>
          <w:rFonts w:ascii="Times New Roman" w:hAnsi="Times New Roman" w:cs="Times New Roman"/>
          <w:b/>
          <w:sz w:val="24"/>
          <w:szCs w:val="24"/>
        </w:rPr>
        <w:t>комбинированного освещения.</w:t>
      </w:r>
    </w:p>
    <w:p w14:paraId="68C04F3B" w14:textId="77777777" w:rsidR="002F56D9" w:rsidRDefault="002F56D9" w:rsidP="00366D09">
      <w:pPr>
        <w:spacing w:after="0" w:line="240" w:lineRule="auto"/>
        <w:jc w:val="center"/>
        <w:rPr>
          <w:rFonts w:ascii="Times New Roman" w:hAnsi="Times New Roman" w:cs="Times New Roman"/>
          <w:b/>
          <w:sz w:val="24"/>
          <w:szCs w:val="24"/>
        </w:rPr>
      </w:pPr>
    </w:p>
    <w:p w14:paraId="34AC87F1"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47. Естественное освещение, его источники. Достоинства и недостатки. Гигиеническая оценка и нормирование естественного освещения.</w:t>
      </w:r>
    </w:p>
    <w:p w14:paraId="59E7E58B"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pacing w:val="-3"/>
          <w:w w:val="119"/>
          <w:sz w:val="24"/>
          <w:szCs w:val="24"/>
        </w:rPr>
        <w:t xml:space="preserve">Производственное освещение рабочих мест может быть естественным, </w:t>
      </w:r>
      <w:r w:rsidRPr="002F56D9">
        <w:rPr>
          <w:rFonts w:ascii="Times New Roman" w:hAnsi="Times New Roman" w:cs="Times New Roman"/>
          <w:color w:val="000000"/>
          <w:w w:val="119"/>
          <w:sz w:val="24"/>
          <w:szCs w:val="24"/>
        </w:rPr>
        <w:t>искусственным и совмещенным.</w:t>
      </w:r>
    </w:p>
    <w:p w14:paraId="305DD9CB"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iCs/>
          <w:color w:val="000000"/>
          <w:spacing w:val="-3"/>
          <w:w w:val="119"/>
          <w:sz w:val="24"/>
          <w:szCs w:val="24"/>
        </w:rPr>
        <w:t xml:space="preserve">Естественное </w:t>
      </w:r>
      <w:r w:rsidRPr="002F56D9">
        <w:rPr>
          <w:rFonts w:ascii="Times New Roman" w:hAnsi="Times New Roman" w:cs="Times New Roman"/>
          <w:b/>
          <w:color w:val="000000"/>
          <w:spacing w:val="-3"/>
          <w:w w:val="119"/>
          <w:sz w:val="24"/>
          <w:szCs w:val="24"/>
        </w:rPr>
        <w:t>освещение</w:t>
      </w:r>
      <w:r w:rsidRPr="002F56D9">
        <w:rPr>
          <w:rFonts w:ascii="Times New Roman" w:hAnsi="Times New Roman" w:cs="Times New Roman"/>
          <w:color w:val="000000"/>
          <w:spacing w:val="-3"/>
          <w:w w:val="119"/>
          <w:sz w:val="24"/>
          <w:szCs w:val="24"/>
        </w:rPr>
        <w:t xml:space="preserve"> может осуществляться через окна (боковое </w:t>
      </w:r>
      <w:r w:rsidRPr="002F56D9">
        <w:rPr>
          <w:rFonts w:ascii="Times New Roman" w:hAnsi="Times New Roman" w:cs="Times New Roman"/>
          <w:color w:val="000000"/>
          <w:spacing w:val="1"/>
          <w:w w:val="119"/>
          <w:sz w:val="24"/>
          <w:szCs w:val="24"/>
        </w:rPr>
        <w:t>освещение</w:t>
      </w:r>
      <w:proofErr w:type="gramStart"/>
      <w:r w:rsidRPr="002F56D9">
        <w:rPr>
          <w:rFonts w:ascii="Times New Roman" w:hAnsi="Times New Roman" w:cs="Times New Roman"/>
          <w:color w:val="000000"/>
          <w:spacing w:val="1"/>
          <w:w w:val="119"/>
          <w:sz w:val="24"/>
          <w:szCs w:val="24"/>
        </w:rPr>
        <w:t>),через</w:t>
      </w:r>
      <w:proofErr w:type="gramEnd"/>
      <w:r w:rsidRPr="002F56D9">
        <w:rPr>
          <w:rFonts w:ascii="Times New Roman" w:hAnsi="Times New Roman" w:cs="Times New Roman"/>
          <w:color w:val="000000"/>
          <w:spacing w:val="1"/>
          <w:w w:val="119"/>
          <w:sz w:val="24"/>
          <w:szCs w:val="24"/>
        </w:rPr>
        <w:t xml:space="preserve"> световые фонари в крыше (верхнее) или через фона</w:t>
      </w:r>
      <w:r w:rsidRPr="002F56D9">
        <w:rPr>
          <w:rFonts w:ascii="Times New Roman" w:hAnsi="Times New Roman" w:cs="Times New Roman"/>
          <w:color w:val="000000"/>
          <w:w w:val="119"/>
          <w:sz w:val="24"/>
          <w:szCs w:val="24"/>
        </w:rPr>
        <w:t>ри и окна одновременно (комбинированное).</w:t>
      </w:r>
    </w:p>
    <w:p w14:paraId="1B79017D" w14:textId="77777777" w:rsidR="002268BE" w:rsidRPr="002F56D9" w:rsidRDefault="002268BE"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Достоинства:</w:t>
      </w:r>
    </w:p>
    <w:p w14:paraId="0C3AC97E" w14:textId="77777777" w:rsidR="002268BE" w:rsidRPr="002F56D9" w:rsidRDefault="002268BE" w:rsidP="00366D09">
      <w:pPr>
        <w:pStyle w:val="a3"/>
        <w:numPr>
          <w:ilvl w:val="0"/>
          <w:numId w:val="81"/>
        </w:numPr>
        <w:tabs>
          <w:tab w:val="left" w:pos="0"/>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В спектре солнечного света значительно больше необходимых для человека ультрафиолетовых лучей, для него характерна высокая рассеянность света, весьма благоприятная для зрительных условий работы.</w:t>
      </w:r>
    </w:p>
    <w:p w14:paraId="46509946" w14:textId="77777777" w:rsidR="009C5A9E" w:rsidRPr="002F56D9" w:rsidRDefault="002268BE" w:rsidP="00366D09">
      <w:pPr>
        <w:spacing w:after="0" w:line="240" w:lineRule="auto"/>
        <w:ind w:left="75"/>
        <w:rPr>
          <w:rFonts w:ascii="Times New Roman" w:eastAsia="Times New Roman" w:hAnsi="Times New Roman" w:cs="Times New Roman"/>
          <w:sz w:val="24"/>
          <w:szCs w:val="24"/>
        </w:rPr>
      </w:pPr>
      <w:r w:rsidRPr="002F56D9">
        <w:rPr>
          <w:rFonts w:ascii="Times New Roman" w:hAnsi="Times New Roman" w:cs="Times New Roman"/>
          <w:sz w:val="24"/>
          <w:szCs w:val="24"/>
        </w:rPr>
        <w:t>Естественное освещение обеспечивает зрительный контакт с внешней средой, устраняет монотонность световой обстановки в помещениях, вызывающую преждевременное утомление нервной системы при искусственном освещении.</w:t>
      </w:r>
      <w:r w:rsidRPr="002F56D9">
        <w:rPr>
          <w:rFonts w:ascii="Times New Roman" w:hAnsi="Times New Roman" w:cs="Times New Roman"/>
          <w:sz w:val="24"/>
          <w:szCs w:val="24"/>
        </w:rPr>
        <w:cr/>
      </w:r>
      <w:r w:rsidR="009C5A9E" w:rsidRPr="002F56D9">
        <w:rPr>
          <w:rFonts w:ascii="Times New Roman" w:hAnsi="Times New Roman" w:cs="Times New Roman"/>
          <w:color w:val="000000"/>
          <w:spacing w:val="3"/>
          <w:w w:val="119"/>
          <w:sz w:val="24"/>
          <w:szCs w:val="24"/>
        </w:rPr>
        <w:t xml:space="preserve">Однако, оно переменно в течение суток, зависит от </w:t>
      </w:r>
      <w:r w:rsidR="009C5A9E" w:rsidRPr="002F56D9">
        <w:rPr>
          <w:rFonts w:ascii="Times New Roman" w:hAnsi="Times New Roman" w:cs="Times New Roman"/>
          <w:color w:val="000000"/>
          <w:spacing w:val="4"/>
          <w:w w:val="119"/>
          <w:sz w:val="24"/>
          <w:szCs w:val="24"/>
        </w:rPr>
        <w:t>климатических и сезонных условий</w:t>
      </w:r>
      <w:r w:rsidR="000660E1" w:rsidRPr="002F56D9">
        <w:rPr>
          <w:rFonts w:ascii="Times New Roman" w:hAnsi="Times New Roman" w:cs="Times New Roman"/>
          <w:color w:val="000000"/>
          <w:spacing w:val="4"/>
          <w:w w:val="119"/>
          <w:sz w:val="24"/>
          <w:szCs w:val="24"/>
        </w:rPr>
        <w:t>,</w:t>
      </w:r>
      <w:r w:rsidR="000660E1" w:rsidRPr="002F56D9">
        <w:rPr>
          <w:rFonts w:ascii="Arial" w:eastAsia="Times New Roman" w:hAnsi="Arial" w:cs="Arial"/>
          <w:sz w:val="24"/>
          <w:szCs w:val="24"/>
        </w:rPr>
        <w:t xml:space="preserve"> неравномерное распределение света;</w:t>
      </w:r>
      <w:r w:rsidR="000660E1" w:rsidRPr="002F56D9">
        <w:rPr>
          <w:rFonts w:ascii="Times New Roman" w:eastAsia="Times New Roman" w:hAnsi="Times New Roman" w:cs="Times New Roman"/>
          <w:sz w:val="24"/>
          <w:szCs w:val="24"/>
        </w:rPr>
        <w:t xml:space="preserve"> </w:t>
      </w:r>
      <w:r w:rsidR="000660E1" w:rsidRPr="002F56D9">
        <w:rPr>
          <w:rFonts w:ascii="Arial" w:eastAsia="Times New Roman" w:hAnsi="Arial" w:cs="Arial"/>
          <w:sz w:val="24"/>
          <w:szCs w:val="24"/>
        </w:rPr>
        <w:t>летом сильно нагревает помещение</w:t>
      </w:r>
      <w:r w:rsidR="009C5A9E" w:rsidRPr="002F56D9">
        <w:rPr>
          <w:rFonts w:ascii="Times New Roman" w:hAnsi="Times New Roman" w:cs="Times New Roman"/>
          <w:color w:val="000000"/>
          <w:spacing w:val="4"/>
          <w:w w:val="119"/>
          <w:sz w:val="24"/>
          <w:szCs w:val="24"/>
        </w:rPr>
        <w:t>.</w:t>
      </w:r>
    </w:p>
    <w:p w14:paraId="1D14FC9B"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pacing w:val="4"/>
          <w:w w:val="119"/>
          <w:sz w:val="24"/>
          <w:szCs w:val="24"/>
        </w:rPr>
        <w:lastRenderedPageBreak/>
        <w:t xml:space="preserve"> От этих недостатков свободно </w:t>
      </w:r>
      <w:r w:rsidRPr="002F56D9">
        <w:rPr>
          <w:rFonts w:ascii="Times New Roman" w:hAnsi="Times New Roman" w:cs="Times New Roman"/>
          <w:b/>
          <w:iCs/>
          <w:color w:val="000000"/>
          <w:spacing w:val="3"/>
          <w:w w:val="119"/>
          <w:sz w:val="24"/>
          <w:szCs w:val="24"/>
        </w:rPr>
        <w:t xml:space="preserve">искусственное </w:t>
      </w:r>
      <w:r w:rsidRPr="002F56D9">
        <w:rPr>
          <w:rFonts w:ascii="Times New Roman" w:hAnsi="Times New Roman" w:cs="Times New Roman"/>
          <w:b/>
          <w:color w:val="000000"/>
          <w:spacing w:val="3"/>
          <w:w w:val="119"/>
          <w:sz w:val="24"/>
          <w:szCs w:val="24"/>
        </w:rPr>
        <w:t>освещение</w:t>
      </w:r>
      <w:r w:rsidRPr="002F56D9">
        <w:rPr>
          <w:rFonts w:ascii="Times New Roman" w:hAnsi="Times New Roman" w:cs="Times New Roman"/>
          <w:color w:val="000000"/>
          <w:spacing w:val="3"/>
          <w:w w:val="119"/>
          <w:sz w:val="24"/>
          <w:szCs w:val="24"/>
        </w:rPr>
        <w:t xml:space="preserve">, т.е. освещение с помощью электрических </w:t>
      </w:r>
      <w:r w:rsidRPr="002F56D9">
        <w:rPr>
          <w:rFonts w:ascii="Times New Roman" w:hAnsi="Times New Roman" w:cs="Times New Roman"/>
          <w:color w:val="000000"/>
          <w:spacing w:val="1"/>
          <w:w w:val="119"/>
          <w:sz w:val="24"/>
          <w:szCs w:val="24"/>
        </w:rPr>
        <w:t xml:space="preserve">ламп. На некоторых предприятиях применяются </w:t>
      </w:r>
      <w:r w:rsidRPr="002F56D9">
        <w:rPr>
          <w:rFonts w:ascii="Times New Roman" w:hAnsi="Times New Roman" w:cs="Times New Roman"/>
          <w:iCs/>
          <w:color w:val="000000"/>
          <w:spacing w:val="1"/>
          <w:w w:val="119"/>
          <w:sz w:val="24"/>
          <w:szCs w:val="24"/>
        </w:rPr>
        <w:t xml:space="preserve">совмещенное </w:t>
      </w:r>
      <w:r w:rsidRPr="002F56D9">
        <w:rPr>
          <w:rFonts w:ascii="Times New Roman" w:hAnsi="Times New Roman" w:cs="Times New Roman"/>
          <w:color w:val="000000"/>
          <w:spacing w:val="1"/>
          <w:w w:val="119"/>
          <w:sz w:val="24"/>
          <w:szCs w:val="24"/>
        </w:rPr>
        <w:t xml:space="preserve">освещение, </w:t>
      </w:r>
      <w:r w:rsidRPr="002F56D9">
        <w:rPr>
          <w:rFonts w:ascii="Times New Roman" w:hAnsi="Times New Roman" w:cs="Times New Roman"/>
          <w:color w:val="000000"/>
          <w:w w:val="119"/>
          <w:sz w:val="24"/>
          <w:szCs w:val="24"/>
        </w:rPr>
        <w:t>когда недостаточное естественное освещение дополняется искусствен</w:t>
      </w:r>
      <w:r w:rsidRPr="002F56D9">
        <w:rPr>
          <w:rFonts w:ascii="Times New Roman" w:hAnsi="Times New Roman" w:cs="Times New Roman"/>
          <w:color w:val="000000"/>
          <w:spacing w:val="-8"/>
          <w:w w:val="119"/>
          <w:sz w:val="24"/>
          <w:szCs w:val="24"/>
        </w:rPr>
        <w:t>ным.</w:t>
      </w:r>
    </w:p>
    <w:p w14:paraId="492B888C"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pacing w:val="4"/>
          <w:w w:val="119"/>
          <w:sz w:val="24"/>
          <w:szCs w:val="24"/>
        </w:rPr>
        <w:t xml:space="preserve">По </w:t>
      </w:r>
      <w:r w:rsidRPr="002F56D9">
        <w:rPr>
          <w:rFonts w:ascii="Times New Roman" w:hAnsi="Times New Roman" w:cs="Times New Roman"/>
          <w:color w:val="000000"/>
          <w:spacing w:val="4"/>
          <w:w w:val="119"/>
          <w:sz w:val="24"/>
          <w:szCs w:val="24"/>
          <w:u w:val="single"/>
        </w:rPr>
        <w:t>функциональному</w:t>
      </w:r>
      <w:r w:rsidRPr="002F56D9">
        <w:rPr>
          <w:rFonts w:ascii="Times New Roman" w:hAnsi="Times New Roman" w:cs="Times New Roman"/>
          <w:color w:val="000000"/>
          <w:spacing w:val="4"/>
          <w:w w:val="119"/>
          <w:sz w:val="24"/>
          <w:szCs w:val="24"/>
        </w:rPr>
        <w:t xml:space="preserve"> назначению производственное </w:t>
      </w:r>
      <w:r w:rsidRPr="002F56D9">
        <w:rPr>
          <w:rFonts w:ascii="Times New Roman" w:hAnsi="Times New Roman" w:cs="Times New Roman"/>
          <w:b/>
          <w:color w:val="000000"/>
          <w:spacing w:val="4"/>
          <w:w w:val="119"/>
          <w:sz w:val="24"/>
          <w:szCs w:val="24"/>
        </w:rPr>
        <w:t>искусственное освещение</w:t>
      </w:r>
      <w:r w:rsidRPr="002F56D9">
        <w:rPr>
          <w:rFonts w:ascii="Times New Roman" w:hAnsi="Times New Roman" w:cs="Times New Roman"/>
          <w:color w:val="000000"/>
          <w:spacing w:val="4"/>
          <w:w w:val="119"/>
          <w:sz w:val="24"/>
          <w:szCs w:val="24"/>
        </w:rPr>
        <w:t xml:space="preserve"> подразделяется на</w:t>
      </w:r>
      <w:r w:rsidR="002268BE" w:rsidRPr="002F56D9">
        <w:rPr>
          <w:rFonts w:ascii="Times New Roman" w:hAnsi="Times New Roman" w:cs="Times New Roman"/>
          <w:color w:val="000000"/>
          <w:spacing w:val="4"/>
          <w:w w:val="119"/>
          <w:sz w:val="24"/>
          <w:szCs w:val="24"/>
        </w:rPr>
        <w:t xml:space="preserve"> </w:t>
      </w:r>
      <w:r w:rsidRPr="002F56D9">
        <w:rPr>
          <w:rFonts w:ascii="Times New Roman" w:hAnsi="Times New Roman" w:cs="Times New Roman"/>
          <w:color w:val="000000"/>
          <w:spacing w:val="1"/>
          <w:w w:val="119"/>
          <w:sz w:val="24"/>
          <w:szCs w:val="24"/>
          <w:u w:val="single"/>
        </w:rPr>
        <w:t>рабочее, дежурное, аварийное, эвакуационное и охранное.</w:t>
      </w:r>
    </w:p>
    <w:p w14:paraId="26222C37"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spacing w:val="8"/>
          <w:w w:val="119"/>
          <w:sz w:val="24"/>
          <w:szCs w:val="24"/>
        </w:rPr>
      </w:pPr>
      <w:r w:rsidRPr="002F56D9">
        <w:rPr>
          <w:rFonts w:ascii="Times New Roman" w:hAnsi="Times New Roman" w:cs="Times New Roman"/>
          <w:iCs/>
          <w:color w:val="000000"/>
          <w:spacing w:val="2"/>
          <w:w w:val="119"/>
          <w:sz w:val="24"/>
          <w:szCs w:val="24"/>
          <w:u w:val="single"/>
        </w:rPr>
        <w:t>Рабочее</w:t>
      </w:r>
      <w:r w:rsidR="002268BE" w:rsidRPr="002F56D9">
        <w:rPr>
          <w:rFonts w:ascii="Times New Roman" w:hAnsi="Times New Roman" w:cs="Times New Roman"/>
          <w:iCs/>
          <w:color w:val="000000"/>
          <w:spacing w:val="2"/>
          <w:w w:val="119"/>
          <w:sz w:val="24"/>
          <w:szCs w:val="24"/>
          <w:u w:val="single"/>
        </w:rPr>
        <w:t xml:space="preserve"> </w:t>
      </w:r>
      <w:r w:rsidRPr="002F56D9">
        <w:rPr>
          <w:rFonts w:ascii="Times New Roman" w:hAnsi="Times New Roman" w:cs="Times New Roman"/>
          <w:color w:val="000000"/>
          <w:spacing w:val="2"/>
          <w:w w:val="119"/>
          <w:sz w:val="24"/>
          <w:szCs w:val="24"/>
        </w:rPr>
        <w:t>освещение предназначено для создания необходимых усло</w:t>
      </w:r>
      <w:r w:rsidRPr="002F56D9">
        <w:rPr>
          <w:rFonts w:ascii="Times New Roman" w:hAnsi="Times New Roman" w:cs="Times New Roman"/>
          <w:color w:val="000000"/>
          <w:spacing w:val="8"/>
          <w:w w:val="119"/>
          <w:sz w:val="24"/>
          <w:szCs w:val="24"/>
        </w:rPr>
        <w:t xml:space="preserve">вий работы и нормальной эксплуатации зданий или территории. </w:t>
      </w:r>
    </w:p>
    <w:p w14:paraId="08070D28"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iCs/>
          <w:color w:val="000000"/>
          <w:spacing w:val="1"/>
          <w:w w:val="119"/>
          <w:sz w:val="24"/>
          <w:szCs w:val="24"/>
          <w:u w:val="single"/>
        </w:rPr>
        <w:t>Дежурное</w:t>
      </w:r>
      <w:r w:rsidR="002268BE" w:rsidRPr="002F56D9">
        <w:rPr>
          <w:rFonts w:ascii="Times New Roman" w:hAnsi="Times New Roman" w:cs="Times New Roman"/>
          <w:iCs/>
          <w:color w:val="000000"/>
          <w:spacing w:val="1"/>
          <w:w w:val="119"/>
          <w:sz w:val="24"/>
          <w:szCs w:val="24"/>
          <w:u w:val="single"/>
        </w:rPr>
        <w:t xml:space="preserve"> </w:t>
      </w:r>
      <w:r w:rsidRPr="002F56D9">
        <w:rPr>
          <w:rFonts w:ascii="Times New Roman" w:hAnsi="Times New Roman" w:cs="Times New Roman"/>
          <w:color w:val="000000"/>
          <w:spacing w:val="1"/>
          <w:w w:val="119"/>
          <w:sz w:val="24"/>
          <w:szCs w:val="24"/>
        </w:rPr>
        <w:t>освещение включается во вне рабочее время.</w:t>
      </w:r>
    </w:p>
    <w:p w14:paraId="11905C79"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iCs/>
          <w:color w:val="000000"/>
          <w:spacing w:val="1"/>
          <w:w w:val="118"/>
          <w:sz w:val="24"/>
          <w:szCs w:val="24"/>
          <w:u w:val="single"/>
        </w:rPr>
        <w:t>Эвакуационное</w:t>
      </w:r>
      <w:r w:rsidR="002268BE" w:rsidRPr="002F56D9">
        <w:rPr>
          <w:rFonts w:ascii="Times New Roman" w:hAnsi="Times New Roman" w:cs="Times New Roman"/>
          <w:iCs/>
          <w:color w:val="000000"/>
          <w:spacing w:val="1"/>
          <w:w w:val="118"/>
          <w:sz w:val="24"/>
          <w:szCs w:val="24"/>
          <w:u w:val="single"/>
        </w:rPr>
        <w:t xml:space="preserve"> </w:t>
      </w:r>
      <w:r w:rsidRPr="002F56D9">
        <w:rPr>
          <w:rFonts w:ascii="Times New Roman" w:hAnsi="Times New Roman" w:cs="Times New Roman"/>
          <w:color w:val="000000"/>
          <w:spacing w:val="1"/>
          <w:w w:val="118"/>
          <w:sz w:val="24"/>
          <w:szCs w:val="24"/>
        </w:rPr>
        <w:t xml:space="preserve">освещение устраивается в местах основных </w:t>
      </w:r>
      <w:proofErr w:type="gramStart"/>
      <w:r w:rsidRPr="002F56D9">
        <w:rPr>
          <w:rFonts w:ascii="Times New Roman" w:hAnsi="Times New Roman" w:cs="Times New Roman"/>
          <w:color w:val="000000"/>
          <w:spacing w:val="1"/>
          <w:w w:val="118"/>
          <w:sz w:val="24"/>
          <w:szCs w:val="24"/>
        </w:rPr>
        <w:t>путей  и</w:t>
      </w:r>
      <w:proofErr w:type="gramEnd"/>
      <w:r w:rsidRPr="002F56D9">
        <w:rPr>
          <w:rFonts w:ascii="Times New Roman" w:hAnsi="Times New Roman" w:cs="Times New Roman"/>
          <w:color w:val="000000"/>
          <w:spacing w:val="1"/>
          <w:w w:val="118"/>
          <w:sz w:val="24"/>
          <w:szCs w:val="24"/>
        </w:rPr>
        <w:t xml:space="preserve"> проходов, где существует опасность травматизма. Оно должно обес</w:t>
      </w:r>
      <w:r w:rsidRPr="002F56D9">
        <w:rPr>
          <w:rFonts w:ascii="Times New Roman" w:hAnsi="Times New Roman" w:cs="Times New Roman"/>
          <w:color w:val="000000"/>
          <w:w w:val="118"/>
          <w:sz w:val="24"/>
          <w:szCs w:val="24"/>
        </w:rPr>
        <w:t>печивать освещенность внутри зданий не менее 0,5лк, вне их- 0,2лк.</w:t>
      </w:r>
    </w:p>
    <w:p w14:paraId="6A38567C"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iCs/>
          <w:color w:val="000000"/>
          <w:spacing w:val="1"/>
          <w:w w:val="118"/>
          <w:sz w:val="24"/>
          <w:szCs w:val="24"/>
          <w:u w:val="single"/>
        </w:rPr>
        <w:t>Охранное</w:t>
      </w:r>
      <w:r w:rsidR="002268BE" w:rsidRPr="002F56D9">
        <w:rPr>
          <w:rFonts w:ascii="Times New Roman" w:hAnsi="Times New Roman" w:cs="Times New Roman"/>
          <w:iCs/>
          <w:color w:val="000000"/>
          <w:spacing w:val="1"/>
          <w:w w:val="118"/>
          <w:sz w:val="24"/>
          <w:szCs w:val="24"/>
          <w:u w:val="single"/>
        </w:rPr>
        <w:t xml:space="preserve"> </w:t>
      </w:r>
      <w:r w:rsidRPr="002F56D9">
        <w:rPr>
          <w:rFonts w:ascii="Times New Roman" w:hAnsi="Times New Roman" w:cs="Times New Roman"/>
          <w:color w:val="000000"/>
          <w:spacing w:val="1"/>
          <w:w w:val="118"/>
          <w:sz w:val="24"/>
          <w:szCs w:val="24"/>
        </w:rPr>
        <w:t>освещение размещается вдоль границ территорий, охраня</w:t>
      </w:r>
      <w:r w:rsidRPr="002F56D9">
        <w:rPr>
          <w:rFonts w:ascii="Times New Roman" w:hAnsi="Times New Roman" w:cs="Times New Roman"/>
          <w:color w:val="000000"/>
          <w:w w:val="118"/>
          <w:sz w:val="24"/>
          <w:szCs w:val="24"/>
        </w:rPr>
        <w:t xml:space="preserve">емых в ночное время. Освещенность - 0,5 </w:t>
      </w:r>
      <w:proofErr w:type="spellStart"/>
      <w:r w:rsidRPr="002F56D9">
        <w:rPr>
          <w:rFonts w:ascii="Times New Roman" w:hAnsi="Times New Roman" w:cs="Times New Roman"/>
          <w:color w:val="000000"/>
          <w:w w:val="118"/>
          <w:sz w:val="24"/>
          <w:szCs w:val="24"/>
        </w:rPr>
        <w:t>лк</w:t>
      </w:r>
      <w:proofErr w:type="spellEnd"/>
      <w:r w:rsidRPr="002F56D9">
        <w:rPr>
          <w:rFonts w:ascii="Times New Roman" w:hAnsi="Times New Roman" w:cs="Times New Roman"/>
          <w:color w:val="000000"/>
          <w:w w:val="118"/>
          <w:sz w:val="24"/>
          <w:szCs w:val="24"/>
        </w:rPr>
        <w:t>.</w:t>
      </w:r>
    </w:p>
    <w:p w14:paraId="0E5ACCA9" w14:textId="77777777" w:rsidR="009C5A9E" w:rsidRPr="002F56D9" w:rsidRDefault="009C5A9E" w:rsidP="00366D09">
      <w:pPr>
        <w:shd w:val="clear" w:color="auto" w:fill="FFFFFF"/>
        <w:spacing w:after="0" w:line="240" w:lineRule="auto"/>
        <w:ind w:firstLine="284"/>
        <w:rPr>
          <w:rFonts w:ascii="Times New Roman" w:hAnsi="Times New Roman" w:cs="Times New Roman"/>
          <w:b/>
          <w:sz w:val="24"/>
          <w:szCs w:val="24"/>
        </w:rPr>
      </w:pPr>
      <w:r w:rsidRPr="002F56D9">
        <w:rPr>
          <w:rFonts w:ascii="Times New Roman" w:hAnsi="Times New Roman" w:cs="Times New Roman"/>
          <w:color w:val="000000"/>
          <w:w w:val="118"/>
          <w:sz w:val="24"/>
          <w:szCs w:val="24"/>
        </w:rPr>
        <w:t xml:space="preserve">По </w:t>
      </w:r>
      <w:r w:rsidRPr="002F56D9">
        <w:rPr>
          <w:rFonts w:ascii="Times New Roman" w:hAnsi="Times New Roman" w:cs="Times New Roman"/>
          <w:color w:val="000000"/>
          <w:w w:val="118"/>
          <w:sz w:val="24"/>
          <w:szCs w:val="24"/>
          <w:u w:val="single"/>
        </w:rPr>
        <w:t>устройству</w:t>
      </w:r>
      <w:r w:rsidR="002268BE" w:rsidRPr="002F56D9">
        <w:rPr>
          <w:rFonts w:ascii="Times New Roman" w:hAnsi="Times New Roman" w:cs="Times New Roman"/>
          <w:color w:val="000000"/>
          <w:w w:val="118"/>
          <w:sz w:val="24"/>
          <w:szCs w:val="24"/>
          <w:u w:val="single"/>
        </w:rPr>
        <w:t xml:space="preserve"> </w:t>
      </w:r>
      <w:r w:rsidRPr="002F56D9">
        <w:rPr>
          <w:rFonts w:ascii="Times New Roman" w:hAnsi="Times New Roman" w:cs="Times New Roman"/>
          <w:b/>
          <w:color w:val="000000"/>
          <w:w w:val="118"/>
          <w:sz w:val="24"/>
          <w:szCs w:val="24"/>
        </w:rPr>
        <w:t>искусственное освещение</w:t>
      </w:r>
      <w:r w:rsidRPr="002F56D9">
        <w:rPr>
          <w:rFonts w:ascii="Times New Roman" w:hAnsi="Times New Roman" w:cs="Times New Roman"/>
          <w:color w:val="000000"/>
          <w:w w:val="118"/>
          <w:sz w:val="24"/>
          <w:szCs w:val="24"/>
        </w:rPr>
        <w:t xml:space="preserve"> бывает двух систем: </w:t>
      </w:r>
      <w:r w:rsidRPr="002F56D9">
        <w:rPr>
          <w:rFonts w:ascii="Times New Roman" w:hAnsi="Times New Roman" w:cs="Times New Roman"/>
          <w:b/>
          <w:color w:val="000000"/>
          <w:w w:val="118"/>
          <w:sz w:val="24"/>
          <w:szCs w:val="24"/>
        </w:rPr>
        <w:t>об</w:t>
      </w:r>
      <w:r w:rsidRPr="002F56D9">
        <w:rPr>
          <w:rFonts w:ascii="Times New Roman" w:hAnsi="Times New Roman" w:cs="Times New Roman"/>
          <w:b/>
          <w:color w:val="000000"/>
          <w:spacing w:val="2"/>
          <w:w w:val="118"/>
          <w:sz w:val="24"/>
          <w:szCs w:val="24"/>
        </w:rPr>
        <w:t>щего или комбинированного освещения.</w:t>
      </w:r>
    </w:p>
    <w:p w14:paraId="4C6A1B4D" w14:textId="77777777" w:rsidR="000660E1" w:rsidRPr="002F56D9" w:rsidRDefault="000660E1" w:rsidP="00366D09">
      <w:pPr>
        <w:pStyle w:val="a3"/>
        <w:tabs>
          <w:tab w:val="left" w:pos="0"/>
        </w:tabs>
        <w:spacing w:after="0" w:line="240" w:lineRule="auto"/>
        <w:ind w:left="284"/>
        <w:jc w:val="both"/>
        <w:rPr>
          <w:rFonts w:ascii="Times New Roman" w:hAnsi="Times New Roman" w:cs="Times New Roman"/>
          <w:b/>
          <w:i/>
          <w:sz w:val="24"/>
          <w:szCs w:val="24"/>
        </w:rPr>
      </w:pPr>
      <w:r w:rsidRPr="002F56D9">
        <w:rPr>
          <w:rFonts w:ascii="Times New Roman" w:hAnsi="Times New Roman" w:cs="Times New Roman"/>
          <w:sz w:val="24"/>
          <w:szCs w:val="24"/>
        </w:rPr>
        <w:t xml:space="preserve">Нормируемой </w:t>
      </w:r>
      <w:proofErr w:type="gramStart"/>
      <w:r w:rsidRPr="002F56D9">
        <w:rPr>
          <w:rFonts w:ascii="Times New Roman" w:hAnsi="Times New Roman" w:cs="Times New Roman"/>
          <w:sz w:val="24"/>
          <w:szCs w:val="24"/>
        </w:rPr>
        <w:t>величиной  естественного</w:t>
      </w:r>
      <w:proofErr w:type="gramEnd"/>
      <w:r w:rsidRPr="002F56D9">
        <w:rPr>
          <w:rFonts w:ascii="Times New Roman" w:hAnsi="Times New Roman" w:cs="Times New Roman"/>
          <w:sz w:val="24"/>
          <w:szCs w:val="24"/>
        </w:rPr>
        <w:t xml:space="preserve"> освещения принят </w:t>
      </w:r>
      <w:r w:rsidRPr="002F56D9">
        <w:rPr>
          <w:rFonts w:ascii="Times New Roman" w:hAnsi="Times New Roman" w:cs="Times New Roman"/>
          <w:b/>
          <w:i/>
          <w:sz w:val="24"/>
          <w:szCs w:val="24"/>
        </w:rPr>
        <w:t>коэффициент естественной освещенности (КЕО).</w:t>
      </w:r>
    </w:p>
    <w:p w14:paraId="1DA643BF" w14:textId="77777777" w:rsidR="000660E1" w:rsidRPr="002F56D9" w:rsidRDefault="000660E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Коэффициент естественной освещенности</w:t>
      </w:r>
      <w:r w:rsidRPr="002F56D9">
        <w:rPr>
          <w:rFonts w:ascii="Times New Roman" w:hAnsi="Times New Roman" w:cs="Times New Roman"/>
          <w:sz w:val="24"/>
          <w:szCs w:val="24"/>
        </w:rPr>
        <w:t xml:space="preserve"> – отношение естественной освещенности в контрольной точке внутри </w:t>
      </w:r>
      <w:proofErr w:type="gramStart"/>
      <w:r w:rsidRPr="002F56D9">
        <w:rPr>
          <w:rFonts w:ascii="Times New Roman" w:hAnsi="Times New Roman" w:cs="Times New Roman"/>
          <w:sz w:val="24"/>
          <w:szCs w:val="24"/>
        </w:rPr>
        <w:t>помещения  (</w:t>
      </w:r>
      <w:proofErr w:type="gramEnd"/>
      <w:r w:rsidRPr="002F56D9">
        <w:rPr>
          <w:rFonts w:ascii="Times New Roman" w:hAnsi="Times New Roman" w:cs="Times New Roman"/>
          <w:sz w:val="24"/>
          <w:szCs w:val="24"/>
        </w:rPr>
        <w:t xml:space="preserve"> </w:t>
      </w:r>
      <w:proofErr w:type="spellStart"/>
      <w:r w:rsidRPr="002F56D9">
        <w:rPr>
          <w:rFonts w:ascii="Times New Roman" w:hAnsi="Times New Roman" w:cs="Times New Roman"/>
          <w:sz w:val="24"/>
          <w:szCs w:val="24"/>
        </w:rPr>
        <w:t>Eв</w:t>
      </w:r>
      <w:proofErr w:type="spellEnd"/>
      <w:r w:rsidRPr="002F56D9">
        <w:rPr>
          <w:rFonts w:ascii="Times New Roman" w:hAnsi="Times New Roman" w:cs="Times New Roman"/>
          <w:sz w:val="24"/>
          <w:szCs w:val="24"/>
        </w:rPr>
        <w:t xml:space="preserve"> ) к одновременному значению наружной горизонтальной освещенности ( </w:t>
      </w:r>
      <w:proofErr w:type="spellStart"/>
      <w:r w:rsidRPr="002F56D9">
        <w:rPr>
          <w:rFonts w:ascii="Times New Roman" w:hAnsi="Times New Roman" w:cs="Times New Roman"/>
          <w:sz w:val="24"/>
          <w:szCs w:val="24"/>
        </w:rPr>
        <w:t>Eн</w:t>
      </w:r>
      <w:proofErr w:type="spellEnd"/>
      <w:r w:rsidRPr="002F56D9">
        <w:rPr>
          <w:rFonts w:ascii="Times New Roman" w:hAnsi="Times New Roman" w:cs="Times New Roman"/>
          <w:sz w:val="24"/>
          <w:szCs w:val="24"/>
        </w:rPr>
        <w:t xml:space="preserve"> ), создаваемой светом полного открытого небосвода.</w:t>
      </w:r>
    </w:p>
    <w:p w14:paraId="0E81CA03" w14:textId="77777777" w:rsidR="00885274" w:rsidRPr="002F56D9" w:rsidRDefault="00885274" w:rsidP="00366D09">
      <w:pPr>
        <w:spacing w:after="0"/>
        <w:rPr>
          <w:rFonts w:ascii="Times New Roman" w:hAnsi="Times New Roman" w:cs="Times New Roman"/>
          <w:b/>
          <w:sz w:val="24"/>
          <w:szCs w:val="24"/>
        </w:rPr>
      </w:pPr>
    </w:p>
    <w:p w14:paraId="242F7D7A"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48. Искусственное освещение, его источники. Достоинства и недостатки. Гигиеническая оценка и нормирование искусственного освещения.</w:t>
      </w:r>
    </w:p>
    <w:p w14:paraId="4CED877D"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Искусственное освещение</w:t>
      </w:r>
      <w:r w:rsidRPr="002F56D9">
        <w:rPr>
          <w:rFonts w:ascii="Times New Roman" w:hAnsi="Times New Roman" w:cs="Times New Roman"/>
          <w:sz w:val="24"/>
          <w:szCs w:val="24"/>
        </w:rPr>
        <w:t xml:space="preserve"> создается </w:t>
      </w:r>
      <w:r w:rsidRPr="002F56D9">
        <w:rPr>
          <w:rFonts w:ascii="Times New Roman" w:hAnsi="Times New Roman" w:cs="Times New Roman"/>
          <w:sz w:val="24"/>
          <w:szCs w:val="24"/>
          <w:u w:val="single"/>
        </w:rPr>
        <w:t>лампами накаливания или газоразрядными лампами</w:t>
      </w:r>
      <w:r w:rsidRPr="002F56D9">
        <w:rPr>
          <w:rFonts w:ascii="Times New Roman" w:hAnsi="Times New Roman" w:cs="Times New Roman"/>
          <w:sz w:val="24"/>
          <w:szCs w:val="24"/>
        </w:rPr>
        <w:t xml:space="preserve"> низкого и высокого давления.</w:t>
      </w:r>
    </w:p>
    <w:p w14:paraId="4F739BE7"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u w:val="single"/>
        </w:rPr>
      </w:pPr>
      <w:r w:rsidRPr="002F56D9">
        <w:rPr>
          <w:rFonts w:ascii="Times New Roman" w:hAnsi="Times New Roman" w:cs="Times New Roman"/>
          <w:sz w:val="24"/>
          <w:szCs w:val="24"/>
          <w:u w:val="single"/>
        </w:rPr>
        <w:t>Лампы накаливания.</w:t>
      </w:r>
    </w:p>
    <w:tbl>
      <w:tblPr>
        <w:tblStyle w:val="af3"/>
        <w:tblW w:w="0" w:type="auto"/>
        <w:tblInd w:w="392" w:type="dxa"/>
        <w:tblLook w:val="04A0" w:firstRow="1" w:lastRow="0" w:firstColumn="1" w:lastColumn="0" w:noHBand="0" w:noVBand="1"/>
      </w:tblPr>
      <w:tblGrid>
        <w:gridCol w:w="3972"/>
        <w:gridCol w:w="4675"/>
      </w:tblGrid>
      <w:tr w:rsidR="00106A6B" w:rsidRPr="002F56D9" w14:paraId="26A53A17" w14:textId="77777777" w:rsidTr="00106A6B">
        <w:tc>
          <w:tcPr>
            <w:tcW w:w="3972" w:type="dxa"/>
          </w:tcPr>
          <w:p w14:paraId="2130D06D"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 xml:space="preserve">Достоинства: </w:t>
            </w:r>
          </w:p>
          <w:p w14:paraId="68B8A177"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1) просты в изготовлении, </w:t>
            </w:r>
          </w:p>
          <w:p w14:paraId="0E173118"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 2) удобны в эксплуатации,</w:t>
            </w:r>
          </w:p>
          <w:p w14:paraId="2AC3178C"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 3) имеют небольшие габариты, </w:t>
            </w:r>
          </w:p>
          <w:p w14:paraId="196B27AF"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не требуют пускорегулирующей аппаратуры.</w:t>
            </w:r>
          </w:p>
        </w:tc>
        <w:tc>
          <w:tcPr>
            <w:tcW w:w="4675" w:type="dxa"/>
          </w:tcPr>
          <w:p w14:paraId="3EDE258A"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 xml:space="preserve">Недостатки: </w:t>
            </w:r>
          </w:p>
          <w:p w14:paraId="6B52E51D"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1) низкий КПД (10-13%), </w:t>
            </w:r>
          </w:p>
          <w:p w14:paraId="662C7C66"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2) срок службы до 1000 часов, </w:t>
            </w:r>
          </w:p>
          <w:p w14:paraId="53AD406D"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3) низкий к-т светоотдачи, </w:t>
            </w:r>
          </w:p>
          <w:p w14:paraId="388D7A9A"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искажение восприятия цветов.</w:t>
            </w:r>
          </w:p>
        </w:tc>
      </w:tr>
    </w:tbl>
    <w:p w14:paraId="2BB25D86"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u w:val="single"/>
        </w:rPr>
      </w:pPr>
      <w:r w:rsidRPr="002F56D9">
        <w:rPr>
          <w:rFonts w:ascii="Times New Roman" w:hAnsi="Times New Roman" w:cs="Times New Roman"/>
          <w:sz w:val="24"/>
          <w:szCs w:val="24"/>
          <w:u w:val="single"/>
        </w:rPr>
        <w:t>Газоразрядные лампы.</w:t>
      </w:r>
    </w:p>
    <w:tbl>
      <w:tblPr>
        <w:tblStyle w:val="af3"/>
        <w:tblW w:w="0" w:type="auto"/>
        <w:tblInd w:w="392" w:type="dxa"/>
        <w:tblLook w:val="04A0" w:firstRow="1" w:lastRow="0" w:firstColumn="1" w:lastColumn="0" w:noHBand="0" w:noVBand="1"/>
      </w:tblPr>
      <w:tblGrid>
        <w:gridCol w:w="3969"/>
        <w:gridCol w:w="4678"/>
      </w:tblGrid>
      <w:tr w:rsidR="00106A6B" w:rsidRPr="002F56D9" w14:paraId="6AE3BEA7" w14:textId="77777777" w:rsidTr="00106A6B">
        <w:tc>
          <w:tcPr>
            <w:tcW w:w="3969" w:type="dxa"/>
          </w:tcPr>
          <w:p w14:paraId="74BA96FF"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 xml:space="preserve">Достоинства: </w:t>
            </w:r>
          </w:p>
          <w:p w14:paraId="353FB31E"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1) спектр близок к естественному, </w:t>
            </w:r>
          </w:p>
          <w:p w14:paraId="67C750C0"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2) большой срок службы (до 10000 часов), </w:t>
            </w:r>
          </w:p>
          <w:p w14:paraId="6471C132"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3) к-т светоотдачи 50-75 лм/мин, </w:t>
            </w:r>
          </w:p>
          <w:p w14:paraId="7B0D8722"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не чувствительны к колебанию напряжения.</w:t>
            </w:r>
          </w:p>
        </w:tc>
        <w:tc>
          <w:tcPr>
            <w:tcW w:w="4678" w:type="dxa"/>
          </w:tcPr>
          <w:p w14:paraId="510619BD"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Недостатки:</w:t>
            </w:r>
          </w:p>
          <w:p w14:paraId="72164132"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1) искажение зрительного восприятия вращающихся тел,</w:t>
            </w:r>
          </w:p>
          <w:p w14:paraId="5AD01DB0"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2) плохо работают при низких температурах окружающего воздуха,</w:t>
            </w:r>
          </w:p>
          <w:p w14:paraId="7D0FD2F5"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3) сложная система включения.,</w:t>
            </w:r>
          </w:p>
          <w:p w14:paraId="631D0207"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наличие паров ртути (до 15 мг в каждой лампе).</w:t>
            </w:r>
          </w:p>
        </w:tc>
      </w:tr>
    </w:tbl>
    <w:p w14:paraId="3E15ED07" w14:textId="77777777" w:rsidR="00106A6B" w:rsidRPr="002F56D9" w:rsidRDefault="00106A6B" w:rsidP="00366D09">
      <w:pPr>
        <w:spacing w:after="0" w:line="240" w:lineRule="auto"/>
        <w:rPr>
          <w:rFonts w:ascii="Times New Roman" w:hAnsi="Times New Roman" w:cs="Times New Roman"/>
          <w:b/>
          <w:sz w:val="24"/>
          <w:szCs w:val="24"/>
        </w:rPr>
      </w:pPr>
      <w:r w:rsidRPr="002F56D9">
        <w:rPr>
          <w:rFonts w:ascii="Times New Roman" w:hAnsi="Times New Roman" w:cs="Times New Roman"/>
          <w:sz w:val="24"/>
          <w:szCs w:val="24"/>
        </w:rPr>
        <w:t xml:space="preserve">Искусственное освещение оценивается величиной освещенности (Е, </w:t>
      </w:r>
      <w:proofErr w:type="spellStart"/>
      <w:r w:rsidRPr="002F56D9">
        <w:rPr>
          <w:rFonts w:ascii="Times New Roman" w:hAnsi="Times New Roman" w:cs="Times New Roman"/>
          <w:sz w:val="24"/>
          <w:szCs w:val="24"/>
        </w:rPr>
        <w:t>лк</w:t>
      </w:r>
      <w:proofErr w:type="spellEnd"/>
      <w:r w:rsidRPr="002F56D9">
        <w:rPr>
          <w:rFonts w:ascii="Times New Roman" w:hAnsi="Times New Roman" w:cs="Times New Roman"/>
          <w:sz w:val="24"/>
          <w:szCs w:val="24"/>
        </w:rPr>
        <w:t>).</w:t>
      </w:r>
    </w:p>
    <w:p w14:paraId="6A32EFCB"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w w:val="118"/>
          <w:sz w:val="24"/>
          <w:szCs w:val="24"/>
        </w:rPr>
      </w:pPr>
      <w:r w:rsidRPr="002F56D9">
        <w:rPr>
          <w:rFonts w:ascii="Times New Roman" w:hAnsi="Times New Roman" w:cs="Times New Roman"/>
          <w:b/>
          <w:color w:val="000000"/>
          <w:spacing w:val="1"/>
          <w:w w:val="118"/>
          <w:sz w:val="24"/>
          <w:szCs w:val="24"/>
          <w:u w:val="single"/>
        </w:rPr>
        <w:t>Для искусственного освещения</w:t>
      </w:r>
      <w:r w:rsidRPr="002F56D9">
        <w:rPr>
          <w:rFonts w:ascii="Times New Roman" w:hAnsi="Times New Roman" w:cs="Times New Roman"/>
          <w:color w:val="000000"/>
          <w:spacing w:val="1"/>
          <w:w w:val="118"/>
          <w:sz w:val="24"/>
          <w:szCs w:val="24"/>
        </w:rPr>
        <w:t xml:space="preserve"> нормируемым параметром является </w:t>
      </w:r>
      <w:r w:rsidRPr="002F56D9">
        <w:rPr>
          <w:rFonts w:ascii="Times New Roman" w:hAnsi="Times New Roman" w:cs="Times New Roman"/>
          <w:b/>
          <w:color w:val="000000"/>
          <w:spacing w:val="1"/>
          <w:w w:val="118"/>
          <w:sz w:val="24"/>
          <w:szCs w:val="24"/>
        </w:rPr>
        <w:t>ос</w:t>
      </w:r>
      <w:r w:rsidRPr="002F56D9">
        <w:rPr>
          <w:rFonts w:ascii="Times New Roman" w:hAnsi="Times New Roman" w:cs="Times New Roman"/>
          <w:b/>
          <w:color w:val="000000"/>
          <w:w w:val="118"/>
          <w:sz w:val="24"/>
          <w:szCs w:val="24"/>
        </w:rPr>
        <w:t>вещенность Е (</w:t>
      </w:r>
      <w:proofErr w:type="spellStart"/>
      <w:r w:rsidRPr="002F56D9">
        <w:rPr>
          <w:rFonts w:ascii="Times New Roman" w:hAnsi="Times New Roman" w:cs="Times New Roman"/>
          <w:b/>
          <w:color w:val="000000"/>
          <w:w w:val="118"/>
          <w:sz w:val="24"/>
          <w:szCs w:val="24"/>
        </w:rPr>
        <w:t>лк</w:t>
      </w:r>
      <w:proofErr w:type="spellEnd"/>
      <w:r w:rsidRPr="002F56D9">
        <w:rPr>
          <w:rFonts w:ascii="Times New Roman" w:hAnsi="Times New Roman" w:cs="Times New Roman"/>
          <w:b/>
          <w:color w:val="000000"/>
          <w:w w:val="118"/>
          <w:sz w:val="24"/>
          <w:szCs w:val="24"/>
        </w:rPr>
        <w:t xml:space="preserve">). </w:t>
      </w:r>
      <w:r w:rsidRPr="002F56D9">
        <w:rPr>
          <w:rFonts w:ascii="Times New Roman" w:hAnsi="Times New Roman" w:cs="Times New Roman"/>
          <w:color w:val="000000"/>
          <w:w w:val="118"/>
          <w:sz w:val="24"/>
          <w:szCs w:val="24"/>
        </w:rPr>
        <w:t>Для оценки измеряется освещенность люксметром в контрольной точке и сравнивается с нормативной.</w:t>
      </w:r>
    </w:p>
    <w:p w14:paraId="3F263F2C" w14:textId="77777777" w:rsidR="009C5A9E" w:rsidRPr="002F56D9" w:rsidRDefault="009C5A9E" w:rsidP="00366D09">
      <w:pPr>
        <w:shd w:val="clear" w:color="auto" w:fill="FFFFFF"/>
        <w:spacing w:after="0" w:line="240" w:lineRule="auto"/>
        <w:ind w:firstLine="284"/>
        <w:rPr>
          <w:rFonts w:ascii="Times New Roman" w:hAnsi="Times New Roman" w:cs="Times New Roman"/>
          <w:color w:val="000000"/>
          <w:spacing w:val="8"/>
          <w:w w:val="118"/>
          <w:sz w:val="24"/>
          <w:szCs w:val="24"/>
        </w:rPr>
      </w:pPr>
      <w:r w:rsidRPr="002F56D9">
        <w:rPr>
          <w:rFonts w:ascii="Times New Roman" w:hAnsi="Times New Roman" w:cs="Times New Roman"/>
          <w:color w:val="000000"/>
          <w:spacing w:val="11"/>
          <w:w w:val="118"/>
          <w:sz w:val="24"/>
          <w:szCs w:val="24"/>
        </w:rPr>
        <w:t xml:space="preserve">Необходимый уровень освещенности тем выше, чем темнее фон, </w:t>
      </w:r>
      <w:r w:rsidRPr="002F56D9">
        <w:rPr>
          <w:rFonts w:ascii="Times New Roman" w:hAnsi="Times New Roman" w:cs="Times New Roman"/>
          <w:color w:val="000000"/>
          <w:spacing w:val="8"/>
          <w:w w:val="118"/>
          <w:sz w:val="24"/>
          <w:szCs w:val="24"/>
        </w:rPr>
        <w:t xml:space="preserve">меньше объект различения и контраст объекта с фоном. </w:t>
      </w:r>
    </w:p>
    <w:p w14:paraId="39526190" w14:textId="77777777" w:rsidR="00106A6B" w:rsidRPr="002F56D9" w:rsidRDefault="00106A6B" w:rsidP="00366D09">
      <w:pPr>
        <w:spacing w:after="0" w:line="240" w:lineRule="auto"/>
        <w:ind w:firstLine="709"/>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Гигиенические требования: Свет должен равномерно распределяться по освещаемому пространству, обеспечивать правильное </w:t>
      </w:r>
      <w:proofErr w:type="spellStart"/>
      <w:r w:rsidRPr="002F56D9">
        <w:rPr>
          <w:rFonts w:ascii="Times New Roman" w:hAnsi="Times New Roman" w:cs="Times New Roman"/>
          <w:sz w:val="24"/>
          <w:szCs w:val="24"/>
        </w:rPr>
        <w:t>тенеобразование</w:t>
      </w:r>
      <w:proofErr w:type="spellEnd"/>
      <w:r w:rsidRPr="002F56D9">
        <w:rPr>
          <w:rFonts w:ascii="Times New Roman" w:hAnsi="Times New Roman" w:cs="Times New Roman"/>
          <w:sz w:val="24"/>
          <w:szCs w:val="24"/>
        </w:rPr>
        <w:t xml:space="preserve"> и хорошую цветопередачу, источники света не должны слепить. Недостаточное и неправильно устроенное освещения вызывает утомление зрения, повышает производственный, бытовой и уличный травматизм, способствует развитию близорукости </w:t>
      </w:r>
      <w:r w:rsidRPr="002F56D9">
        <w:rPr>
          <w:rFonts w:ascii="Times New Roman" w:hAnsi="Times New Roman" w:cs="Times New Roman"/>
          <w:sz w:val="24"/>
          <w:szCs w:val="24"/>
        </w:rPr>
        <w:lastRenderedPageBreak/>
        <w:t>и нарушений осанки. Различают естественное, искусственное и совмещенное (одновременно используемое естественное и искусственное при недостатке естественного) освещение.</w:t>
      </w:r>
    </w:p>
    <w:p w14:paraId="28759E57" w14:textId="77777777" w:rsidR="00106A6B" w:rsidRPr="002F56D9" w:rsidRDefault="00106A6B" w:rsidP="002F56D9">
      <w:pPr>
        <w:shd w:val="clear" w:color="auto" w:fill="FFFFFF"/>
        <w:spacing w:after="0" w:line="240" w:lineRule="auto"/>
        <w:rPr>
          <w:rFonts w:ascii="Times New Roman" w:hAnsi="Times New Roman" w:cs="Times New Roman"/>
          <w:b/>
          <w:sz w:val="24"/>
          <w:szCs w:val="24"/>
        </w:rPr>
      </w:pPr>
    </w:p>
    <w:p w14:paraId="43483EF4" w14:textId="77777777" w:rsidR="00106A6B"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49. Нормирование производственного освещения. Гигиеническая оценка и нормирование совмещенного освещения </w:t>
      </w:r>
    </w:p>
    <w:p w14:paraId="45A3FE31"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u w:val="single"/>
        </w:rPr>
        <w:t>Нормы производственного освещения</w:t>
      </w:r>
      <w:r w:rsidRPr="002F56D9">
        <w:rPr>
          <w:rFonts w:ascii="Times New Roman" w:hAnsi="Times New Roman" w:cs="Times New Roman"/>
          <w:sz w:val="24"/>
          <w:szCs w:val="24"/>
        </w:rPr>
        <w:t xml:space="preserve"> устанавливаются в зависимости от: </w:t>
      </w:r>
    </w:p>
    <w:p w14:paraId="3F5B78B0" w14:textId="77777777" w:rsidR="00106A6B" w:rsidRPr="002F56D9" w:rsidRDefault="00106A6B" w:rsidP="00366D09">
      <w:pPr>
        <w:pStyle w:val="a3"/>
        <w:tabs>
          <w:tab w:val="left" w:pos="7695"/>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разряда зрительной работы, т.е. её характеристики (наименьшего размера объекта различения, светлости фона, величины контраста объекта с фоном;</w:t>
      </w:r>
    </w:p>
    <w:p w14:paraId="3331DE71"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вида и системы освещения (для искусственного освещения).</w:t>
      </w:r>
    </w:p>
    <w:p w14:paraId="1B2F5B1C" w14:textId="77777777" w:rsidR="00106A6B" w:rsidRPr="002F56D9" w:rsidRDefault="00106A6B"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Совмещенное освещение</w:t>
      </w:r>
      <w:r w:rsidRPr="002F56D9">
        <w:rPr>
          <w:rFonts w:ascii="Times New Roman" w:hAnsi="Times New Roman" w:cs="Times New Roman"/>
          <w:sz w:val="24"/>
          <w:szCs w:val="24"/>
        </w:rPr>
        <w:t xml:space="preserve"> оценивается </w:t>
      </w:r>
      <w:r w:rsidRPr="002F56D9">
        <w:rPr>
          <w:rFonts w:ascii="Times New Roman" w:hAnsi="Times New Roman" w:cs="Times New Roman"/>
          <w:i/>
          <w:sz w:val="24"/>
          <w:szCs w:val="24"/>
        </w:rPr>
        <w:t>коэффициентом естественной освещенности</w:t>
      </w:r>
      <w:r w:rsidRPr="002F56D9">
        <w:rPr>
          <w:rFonts w:ascii="Times New Roman" w:hAnsi="Times New Roman" w:cs="Times New Roman"/>
          <w:sz w:val="24"/>
          <w:szCs w:val="24"/>
        </w:rPr>
        <w:t xml:space="preserve"> при отключении источников искусственного света.</w:t>
      </w:r>
    </w:p>
    <w:p w14:paraId="02C714A5" w14:textId="77777777" w:rsidR="00106A6B" w:rsidRPr="002F56D9" w:rsidRDefault="00106A6B" w:rsidP="00366D09">
      <w:pPr>
        <w:spacing w:after="0" w:line="240" w:lineRule="auto"/>
        <w:ind w:firstLine="709"/>
        <w:contextualSpacing/>
        <w:jc w:val="both"/>
        <w:rPr>
          <w:rFonts w:ascii="Times New Roman" w:hAnsi="Times New Roman" w:cs="Times New Roman"/>
          <w:sz w:val="24"/>
          <w:szCs w:val="24"/>
        </w:rPr>
      </w:pPr>
      <w:r w:rsidRPr="002F56D9">
        <w:rPr>
          <w:rFonts w:ascii="Times New Roman" w:hAnsi="Times New Roman" w:cs="Times New Roman"/>
          <w:sz w:val="24"/>
          <w:szCs w:val="24"/>
        </w:rPr>
        <w:t>На некоторых предприятиях применяются совмещенное освещение, когда недостаточное естественное освещение дополняется искусственным.</w:t>
      </w:r>
    </w:p>
    <w:p w14:paraId="2A6FBEC2" w14:textId="77777777" w:rsidR="00106A6B" w:rsidRPr="002F56D9" w:rsidRDefault="00106A6B" w:rsidP="00366D09">
      <w:pPr>
        <w:spacing w:after="0" w:line="240" w:lineRule="auto"/>
        <w:ind w:firstLine="709"/>
        <w:contextualSpacing/>
        <w:jc w:val="both"/>
        <w:rPr>
          <w:rFonts w:ascii="Times New Roman" w:hAnsi="Times New Roman" w:cs="Times New Roman"/>
          <w:sz w:val="24"/>
          <w:szCs w:val="24"/>
        </w:rPr>
      </w:pPr>
      <w:r w:rsidRPr="002F56D9">
        <w:rPr>
          <w:rFonts w:ascii="Times New Roman" w:hAnsi="Times New Roman" w:cs="Times New Roman"/>
          <w:sz w:val="24"/>
          <w:szCs w:val="24"/>
        </w:rPr>
        <w:t>Совмещенное освещение оценивается также как и естественное – Коэффициентом Естественной освещенности. При отключении источников искусственного света.</w:t>
      </w:r>
    </w:p>
    <w:p w14:paraId="1BF5D087" w14:textId="77777777" w:rsidR="00106A6B" w:rsidRPr="002F56D9" w:rsidRDefault="00106A6B" w:rsidP="00366D09">
      <w:pPr>
        <w:pStyle w:val="a3"/>
        <w:tabs>
          <w:tab w:val="left" w:pos="7695"/>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Гигиенические требования: Свет должен равномерно распределяться по освещаемому пространству, обеспечивать правильное </w:t>
      </w:r>
      <w:proofErr w:type="spellStart"/>
      <w:r w:rsidRPr="002F56D9">
        <w:rPr>
          <w:rFonts w:ascii="Times New Roman" w:hAnsi="Times New Roman" w:cs="Times New Roman"/>
          <w:sz w:val="24"/>
          <w:szCs w:val="24"/>
        </w:rPr>
        <w:t>тенеобразование</w:t>
      </w:r>
      <w:proofErr w:type="spellEnd"/>
      <w:r w:rsidRPr="002F56D9">
        <w:rPr>
          <w:rFonts w:ascii="Times New Roman" w:hAnsi="Times New Roman" w:cs="Times New Roman"/>
          <w:sz w:val="24"/>
          <w:szCs w:val="24"/>
        </w:rPr>
        <w:t xml:space="preserve"> и хорошую цветопередачу, источники света не должны слепить. Недостаточное и неправильно устроенное освещения вызывает утомление зрения, повышает производственный, бытовой и уличный травматизм, способствует развитию близорукости и нарушений осанки. Различают естественное, искусственное и совмещенное (одновременно используемое естественное и искусственное при недостатке естественного) освещение.</w:t>
      </w:r>
    </w:p>
    <w:p w14:paraId="404D906D" w14:textId="77777777" w:rsidR="00752EF6" w:rsidRPr="002F56D9" w:rsidRDefault="00752EF6" w:rsidP="00366D09">
      <w:pPr>
        <w:pStyle w:val="a3"/>
        <w:tabs>
          <w:tab w:val="left" w:pos="7695"/>
        </w:tabs>
        <w:spacing w:after="0" w:line="240" w:lineRule="auto"/>
        <w:ind w:left="0"/>
        <w:jc w:val="center"/>
        <w:rPr>
          <w:rFonts w:ascii="Times New Roman" w:hAnsi="Times New Roman" w:cs="Times New Roman"/>
          <w:b/>
          <w:sz w:val="24"/>
          <w:szCs w:val="24"/>
        </w:rPr>
      </w:pPr>
    </w:p>
    <w:p w14:paraId="7AAA8713"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50. Виды ламп. Их основные характеристики. Достоинства и недостатки ламп. Условия эксплуатации.</w:t>
      </w:r>
    </w:p>
    <w:p w14:paraId="7B0CF02A" w14:textId="77777777" w:rsidR="009C5A9E" w:rsidRPr="002F56D9" w:rsidRDefault="009C5A9E" w:rsidP="00366D09">
      <w:pPr>
        <w:shd w:val="clear" w:color="auto" w:fill="FFFFFF"/>
        <w:spacing w:after="0" w:line="240" w:lineRule="auto"/>
        <w:ind w:firstLine="284"/>
        <w:rPr>
          <w:rFonts w:ascii="Times New Roman" w:hAnsi="Times New Roman" w:cs="Times New Roman"/>
          <w:b/>
          <w:color w:val="000000"/>
          <w:spacing w:val="2"/>
          <w:w w:val="118"/>
          <w:sz w:val="24"/>
          <w:szCs w:val="24"/>
        </w:rPr>
      </w:pPr>
      <w:r w:rsidRPr="002F56D9">
        <w:rPr>
          <w:rFonts w:ascii="Times New Roman" w:hAnsi="Times New Roman" w:cs="Times New Roman"/>
          <w:color w:val="000000"/>
          <w:spacing w:val="6"/>
          <w:w w:val="118"/>
          <w:sz w:val="24"/>
          <w:szCs w:val="24"/>
        </w:rPr>
        <w:t>В качестве источников света в современных осветительных уста</w:t>
      </w:r>
      <w:r w:rsidRPr="002F56D9">
        <w:rPr>
          <w:rFonts w:ascii="Times New Roman" w:hAnsi="Times New Roman" w:cs="Times New Roman"/>
          <w:color w:val="000000"/>
          <w:spacing w:val="2"/>
          <w:w w:val="118"/>
          <w:sz w:val="24"/>
          <w:szCs w:val="24"/>
        </w:rPr>
        <w:t>новках применяют лампы</w:t>
      </w:r>
      <w:r w:rsidRPr="002F56D9">
        <w:rPr>
          <w:rFonts w:ascii="Times New Roman" w:hAnsi="Times New Roman" w:cs="Times New Roman"/>
          <w:b/>
          <w:color w:val="000000"/>
          <w:spacing w:val="2"/>
          <w:w w:val="118"/>
          <w:sz w:val="24"/>
          <w:szCs w:val="24"/>
        </w:rPr>
        <w:t xml:space="preserve"> накаливания, галогенные и газоразрядные.</w:t>
      </w:r>
    </w:p>
    <w:p w14:paraId="3A667CA9" w14:textId="77777777" w:rsidR="00106A6B" w:rsidRPr="002F56D9" w:rsidRDefault="00106A6B"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Лампы накаливания.</w:t>
      </w:r>
    </w:p>
    <w:tbl>
      <w:tblPr>
        <w:tblStyle w:val="af3"/>
        <w:tblW w:w="0" w:type="auto"/>
        <w:tblInd w:w="108" w:type="dxa"/>
        <w:tblLook w:val="04A0" w:firstRow="1" w:lastRow="0" w:firstColumn="1" w:lastColumn="0" w:noHBand="0" w:noVBand="1"/>
      </w:tblPr>
      <w:tblGrid>
        <w:gridCol w:w="3467"/>
        <w:gridCol w:w="4471"/>
      </w:tblGrid>
      <w:tr w:rsidR="00106A6B" w:rsidRPr="002F56D9" w14:paraId="74D57B7C" w14:textId="77777777" w:rsidTr="00106A6B">
        <w:tc>
          <w:tcPr>
            <w:tcW w:w="3467" w:type="dxa"/>
          </w:tcPr>
          <w:p w14:paraId="08C92D8C"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 xml:space="preserve">Достоинства: </w:t>
            </w:r>
          </w:p>
          <w:p w14:paraId="28E518A5"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1) просты в изготовлении, </w:t>
            </w:r>
          </w:p>
          <w:p w14:paraId="77EF4209"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 2) удобны в эксплуатации,</w:t>
            </w:r>
          </w:p>
          <w:p w14:paraId="30C55A24"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 3) имеют небольшие габариты, </w:t>
            </w:r>
          </w:p>
          <w:p w14:paraId="1E1FEF1F"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не требуют пускорегулирующей аппаратуры.</w:t>
            </w:r>
          </w:p>
        </w:tc>
        <w:tc>
          <w:tcPr>
            <w:tcW w:w="4471" w:type="dxa"/>
          </w:tcPr>
          <w:p w14:paraId="4A253C25"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 xml:space="preserve">Недостатки: </w:t>
            </w:r>
          </w:p>
          <w:p w14:paraId="11814703"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1) низкий КПД (10-13%), </w:t>
            </w:r>
          </w:p>
          <w:p w14:paraId="278E0353"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2) срок службы до 1000 часов, </w:t>
            </w:r>
          </w:p>
          <w:p w14:paraId="0E225AB3"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3) низкий к-т светоотдачи, </w:t>
            </w:r>
          </w:p>
          <w:p w14:paraId="56FE4CCF"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искажение восприятия цветов.</w:t>
            </w:r>
          </w:p>
        </w:tc>
      </w:tr>
    </w:tbl>
    <w:p w14:paraId="3CEF3F87"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Срок службы ламп накаливания составляет до 1000 ч, а световая отдача от 7 до 20 лм/Вт. Наибольшими достоинствами обладают </w:t>
      </w:r>
      <w:r w:rsidRPr="002F56D9">
        <w:rPr>
          <w:rFonts w:ascii="Times New Roman" w:hAnsi="Times New Roman" w:cs="Times New Roman"/>
          <w:i/>
          <w:sz w:val="24"/>
          <w:szCs w:val="24"/>
        </w:rPr>
        <w:t>галогенные йодные лампы накаливания</w:t>
      </w:r>
      <w:r w:rsidRPr="002F56D9">
        <w:rPr>
          <w:rFonts w:ascii="Times New Roman" w:hAnsi="Times New Roman" w:cs="Times New Roman"/>
          <w:sz w:val="24"/>
          <w:szCs w:val="24"/>
        </w:rPr>
        <w:t>. У них срок службы достигает 3000 ч, а световая отдача до 30 лм/Вт.</w:t>
      </w:r>
    </w:p>
    <w:p w14:paraId="41650512"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Газоразрядные лампы</w:t>
      </w:r>
      <w:r w:rsidRPr="002F56D9">
        <w:rPr>
          <w:rFonts w:ascii="Times New Roman" w:hAnsi="Times New Roman" w:cs="Times New Roman"/>
          <w:sz w:val="24"/>
          <w:szCs w:val="24"/>
        </w:rPr>
        <w:t xml:space="preserve"> имеют световые </w:t>
      </w:r>
      <w:proofErr w:type="spellStart"/>
      <w:r w:rsidRPr="002F56D9">
        <w:rPr>
          <w:rFonts w:ascii="Times New Roman" w:hAnsi="Times New Roman" w:cs="Times New Roman"/>
          <w:sz w:val="24"/>
          <w:szCs w:val="24"/>
        </w:rPr>
        <w:t>харак-ки</w:t>
      </w:r>
      <w:proofErr w:type="spellEnd"/>
      <w:r w:rsidRPr="002F56D9">
        <w:rPr>
          <w:rFonts w:ascii="Times New Roman" w:hAnsi="Times New Roman" w:cs="Times New Roman"/>
          <w:sz w:val="24"/>
          <w:szCs w:val="24"/>
        </w:rPr>
        <w:t xml:space="preserve">, полнее отвечающие </w:t>
      </w:r>
      <w:proofErr w:type="spellStart"/>
      <w:r w:rsidRPr="002F56D9">
        <w:rPr>
          <w:rFonts w:ascii="Times New Roman" w:hAnsi="Times New Roman" w:cs="Times New Roman"/>
          <w:sz w:val="24"/>
          <w:szCs w:val="24"/>
        </w:rPr>
        <w:t>гигиенич</w:t>
      </w:r>
      <w:proofErr w:type="spellEnd"/>
      <w:r w:rsidRPr="002F56D9">
        <w:rPr>
          <w:rFonts w:ascii="Times New Roman" w:hAnsi="Times New Roman" w:cs="Times New Roman"/>
          <w:sz w:val="24"/>
          <w:szCs w:val="24"/>
        </w:rPr>
        <w:t xml:space="preserve">. требованиям. </w:t>
      </w:r>
    </w:p>
    <w:tbl>
      <w:tblPr>
        <w:tblStyle w:val="af3"/>
        <w:tblW w:w="0" w:type="auto"/>
        <w:tblInd w:w="108" w:type="dxa"/>
        <w:tblLook w:val="04A0" w:firstRow="1" w:lastRow="0" w:firstColumn="1" w:lastColumn="0" w:noHBand="0" w:noVBand="1"/>
      </w:tblPr>
      <w:tblGrid>
        <w:gridCol w:w="3402"/>
        <w:gridCol w:w="4536"/>
      </w:tblGrid>
      <w:tr w:rsidR="00106A6B" w:rsidRPr="002F56D9" w14:paraId="617234DA" w14:textId="77777777" w:rsidTr="00106A6B">
        <w:tc>
          <w:tcPr>
            <w:tcW w:w="3402" w:type="dxa"/>
          </w:tcPr>
          <w:p w14:paraId="5B805403"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 xml:space="preserve">Достоинства: </w:t>
            </w:r>
          </w:p>
          <w:p w14:paraId="6523D413"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1) спектр близок к естественному, </w:t>
            </w:r>
          </w:p>
          <w:p w14:paraId="2A8BC6B4"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2) большой срок службы (до 10000 часов), </w:t>
            </w:r>
          </w:p>
          <w:p w14:paraId="4F52AD26"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 xml:space="preserve">3) к-т светоотдачи 50-75 лм/мин, </w:t>
            </w:r>
          </w:p>
          <w:p w14:paraId="31C968C4"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не чувствительны к колебанию напряжения.</w:t>
            </w:r>
          </w:p>
        </w:tc>
        <w:tc>
          <w:tcPr>
            <w:tcW w:w="4536" w:type="dxa"/>
          </w:tcPr>
          <w:p w14:paraId="16C4F881" w14:textId="77777777" w:rsidR="00106A6B" w:rsidRPr="002F56D9" w:rsidRDefault="00106A6B" w:rsidP="00366D09">
            <w:pPr>
              <w:pStyle w:val="a3"/>
              <w:ind w:left="0"/>
              <w:jc w:val="both"/>
              <w:rPr>
                <w:rFonts w:ascii="Times New Roman" w:hAnsi="Times New Roman" w:cs="Times New Roman"/>
                <w:b/>
                <w:sz w:val="24"/>
                <w:szCs w:val="24"/>
              </w:rPr>
            </w:pPr>
            <w:r w:rsidRPr="002F56D9">
              <w:rPr>
                <w:rFonts w:ascii="Times New Roman" w:hAnsi="Times New Roman" w:cs="Times New Roman"/>
                <w:b/>
                <w:sz w:val="24"/>
                <w:szCs w:val="24"/>
              </w:rPr>
              <w:t>Недостатки:</w:t>
            </w:r>
          </w:p>
          <w:p w14:paraId="1D7E236A"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1) искажение зрительного восприятия вращающихся тел,</w:t>
            </w:r>
          </w:p>
          <w:p w14:paraId="0B2155FA"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2) плохо работают при низких температурах окружающего воздуха,</w:t>
            </w:r>
          </w:p>
          <w:p w14:paraId="18EC21B4"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3) сложная система включения.,</w:t>
            </w:r>
          </w:p>
          <w:p w14:paraId="35D5AD9D" w14:textId="77777777" w:rsidR="00106A6B" w:rsidRPr="002F56D9" w:rsidRDefault="00106A6B" w:rsidP="00366D09">
            <w:pPr>
              <w:pStyle w:val="a3"/>
              <w:ind w:left="0"/>
              <w:jc w:val="both"/>
              <w:rPr>
                <w:rFonts w:ascii="Times New Roman" w:hAnsi="Times New Roman" w:cs="Times New Roman"/>
                <w:sz w:val="24"/>
                <w:szCs w:val="24"/>
              </w:rPr>
            </w:pPr>
            <w:r w:rsidRPr="002F56D9">
              <w:rPr>
                <w:rFonts w:ascii="Times New Roman" w:hAnsi="Times New Roman" w:cs="Times New Roman"/>
                <w:sz w:val="24"/>
                <w:szCs w:val="24"/>
              </w:rPr>
              <w:t>4) наличие паров ртути (до 15 мг в каждой лампе).</w:t>
            </w:r>
          </w:p>
        </w:tc>
      </w:tr>
    </w:tbl>
    <w:p w14:paraId="756280B5"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Срок службы газоразрядных ламп достигает 14000 ч, а световая отдача — 100 лм/Вт.</w:t>
      </w:r>
    </w:p>
    <w:p w14:paraId="5EF0A713" w14:textId="77777777" w:rsidR="00106A6B" w:rsidRPr="002F56D9" w:rsidRDefault="00106A6B" w:rsidP="00366D09">
      <w:pPr>
        <w:pStyle w:val="a3"/>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sz w:val="24"/>
          <w:szCs w:val="24"/>
        </w:rPr>
        <w:t xml:space="preserve">Наиболее распространенными газоразрядными лампами являются </w:t>
      </w:r>
      <w:r w:rsidRPr="002F56D9">
        <w:rPr>
          <w:rFonts w:ascii="Times New Roman" w:hAnsi="Times New Roman" w:cs="Times New Roman"/>
          <w:i/>
          <w:sz w:val="24"/>
          <w:szCs w:val="24"/>
        </w:rPr>
        <w:t>лампы низкого давления, люминесцентные, имеющие форму цилиндрической трубки.</w:t>
      </w:r>
    </w:p>
    <w:p w14:paraId="51465F8A" w14:textId="77777777" w:rsidR="00106A6B" w:rsidRPr="002F56D9" w:rsidRDefault="00106A6B"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При совмещенном освещении общее искусственное освещение помещений должно обеспечиваться газоразрядными лампами.</w:t>
      </w:r>
    </w:p>
    <w:p w14:paraId="13CC1098" w14:textId="77777777" w:rsidR="009C5A9E" w:rsidRPr="002F56D9" w:rsidRDefault="009C5A9E" w:rsidP="00366D09">
      <w:pPr>
        <w:shd w:val="clear" w:color="auto" w:fill="FFFFFF"/>
        <w:spacing w:after="0" w:line="240" w:lineRule="auto"/>
        <w:rPr>
          <w:rFonts w:ascii="Times New Roman" w:hAnsi="Times New Roman" w:cs="Times New Roman"/>
          <w:sz w:val="24"/>
          <w:szCs w:val="24"/>
          <w:u w:val="single"/>
        </w:rPr>
      </w:pPr>
      <w:r w:rsidRPr="002F56D9">
        <w:rPr>
          <w:rFonts w:ascii="Times New Roman" w:hAnsi="Times New Roman" w:cs="Times New Roman"/>
          <w:b/>
          <w:color w:val="000000"/>
          <w:spacing w:val="-1"/>
          <w:w w:val="118"/>
          <w:sz w:val="24"/>
          <w:szCs w:val="24"/>
          <w:u w:val="single"/>
        </w:rPr>
        <w:lastRenderedPageBreak/>
        <w:t>Галогенные лампы</w:t>
      </w:r>
      <w:r w:rsidRPr="002F56D9">
        <w:rPr>
          <w:rFonts w:ascii="Times New Roman" w:hAnsi="Times New Roman" w:cs="Times New Roman"/>
          <w:color w:val="000000"/>
          <w:spacing w:val="-1"/>
          <w:w w:val="118"/>
          <w:sz w:val="24"/>
          <w:szCs w:val="24"/>
        </w:rPr>
        <w:t xml:space="preserve"> накаливания наряду с вольфрамовой нитью содер</w:t>
      </w:r>
      <w:r w:rsidRPr="002F56D9">
        <w:rPr>
          <w:rFonts w:ascii="Times New Roman" w:hAnsi="Times New Roman" w:cs="Times New Roman"/>
          <w:color w:val="000000"/>
          <w:spacing w:val="5"/>
          <w:w w:val="118"/>
          <w:sz w:val="24"/>
          <w:szCs w:val="24"/>
        </w:rPr>
        <w:t xml:space="preserve">жат в трубке пары того или иного </w:t>
      </w:r>
      <w:proofErr w:type="gramStart"/>
      <w:r w:rsidRPr="002F56D9">
        <w:rPr>
          <w:rFonts w:ascii="Times New Roman" w:hAnsi="Times New Roman" w:cs="Times New Roman"/>
          <w:color w:val="000000"/>
          <w:spacing w:val="5"/>
          <w:w w:val="118"/>
          <w:sz w:val="24"/>
          <w:szCs w:val="24"/>
        </w:rPr>
        <w:t>галогена  (</w:t>
      </w:r>
      <w:proofErr w:type="gramEnd"/>
      <w:r w:rsidRPr="002F56D9">
        <w:rPr>
          <w:rFonts w:ascii="Times New Roman" w:hAnsi="Times New Roman" w:cs="Times New Roman"/>
          <w:color w:val="000000"/>
          <w:spacing w:val="5"/>
          <w:w w:val="118"/>
          <w:sz w:val="24"/>
          <w:szCs w:val="24"/>
        </w:rPr>
        <w:t>например, иода), кото</w:t>
      </w:r>
      <w:r w:rsidRPr="002F56D9">
        <w:rPr>
          <w:rFonts w:ascii="Times New Roman" w:hAnsi="Times New Roman" w:cs="Times New Roman"/>
          <w:color w:val="000000"/>
          <w:spacing w:val="6"/>
          <w:w w:val="118"/>
          <w:sz w:val="24"/>
          <w:szCs w:val="24"/>
        </w:rPr>
        <w:t>рый повышает температуру накала нити и практически исключает испа</w:t>
      </w:r>
      <w:r w:rsidRPr="002F56D9">
        <w:rPr>
          <w:rFonts w:ascii="Times New Roman" w:hAnsi="Times New Roman" w:cs="Times New Roman"/>
          <w:color w:val="000000"/>
          <w:w w:val="118"/>
          <w:sz w:val="24"/>
          <w:szCs w:val="24"/>
        </w:rPr>
        <w:t>рение. Они обладают более высокой светоотдачей (22 лм/</w:t>
      </w:r>
      <w:proofErr w:type="gramStart"/>
      <w:r w:rsidRPr="002F56D9">
        <w:rPr>
          <w:rFonts w:ascii="Times New Roman" w:hAnsi="Times New Roman" w:cs="Times New Roman"/>
          <w:color w:val="000000"/>
          <w:w w:val="118"/>
          <w:sz w:val="24"/>
          <w:szCs w:val="24"/>
        </w:rPr>
        <w:t xml:space="preserve">Вт)   </w:t>
      </w:r>
      <w:proofErr w:type="gramEnd"/>
      <w:r w:rsidRPr="002F56D9">
        <w:rPr>
          <w:rFonts w:ascii="Times New Roman" w:hAnsi="Times New Roman" w:cs="Times New Roman"/>
          <w:color w:val="000000"/>
          <w:w w:val="118"/>
          <w:sz w:val="24"/>
          <w:szCs w:val="24"/>
        </w:rPr>
        <w:t>и  продолжительностью срока службы - 3000 ч.</w:t>
      </w:r>
    </w:p>
    <w:p w14:paraId="16A55A6F" w14:textId="77777777" w:rsidR="00D204DC" w:rsidRPr="002F56D9" w:rsidRDefault="00D204DC" w:rsidP="00366D09">
      <w:pPr>
        <w:spacing w:after="0" w:line="240" w:lineRule="auto"/>
        <w:rPr>
          <w:rFonts w:ascii="Times New Roman" w:hAnsi="Times New Roman" w:cs="Times New Roman"/>
          <w:sz w:val="24"/>
          <w:szCs w:val="24"/>
        </w:rPr>
      </w:pPr>
    </w:p>
    <w:p w14:paraId="608B052D"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51. Шум. Основные характеристики шума. Виды производственного шума.</w:t>
      </w:r>
    </w:p>
    <w:p w14:paraId="505279AC"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Шум</w:t>
      </w:r>
      <w:r w:rsidRPr="002F56D9">
        <w:rPr>
          <w:rFonts w:ascii="Times New Roman" w:hAnsi="Times New Roman" w:cs="Times New Roman"/>
          <w:noProof/>
          <w:sz w:val="24"/>
          <w:szCs w:val="24"/>
        </w:rPr>
        <w:t xml:space="preserve"> -</w:t>
      </w:r>
      <w:r w:rsidRPr="002F56D9">
        <w:rPr>
          <w:rFonts w:ascii="Times New Roman" w:hAnsi="Times New Roman" w:cs="Times New Roman"/>
          <w:sz w:val="24"/>
          <w:szCs w:val="24"/>
        </w:rPr>
        <w:t xml:space="preserve"> совокупность различных по частоте и силе звуков, меша</w:t>
      </w:r>
      <w:r w:rsidRPr="002F56D9">
        <w:rPr>
          <w:rFonts w:ascii="Times New Roman" w:hAnsi="Times New Roman" w:cs="Times New Roman"/>
          <w:sz w:val="24"/>
          <w:szCs w:val="24"/>
        </w:rPr>
        <w:softHyphen/>
        <w:t xml:space="preserve">ющих нормальной деятельности человека и вызывающие у него неприятные ощущения. Это одна из </w:t>
      </w:r>
      <w:proofErr w:type="gramStart"/>
      <w:r w:rsidRPr="002F56D9">
        <w:rPr>
          <w:rFonts w:ascii="Times New Roman" w:hAnsi="Times New Roman" w:cs="Times New Roman"/>
          <w:sz w:val="24"/>
          <w:szCs w:val="24"/>
        </w:rPr>
        <w:t>форм  параметрического</w:t>
      </w:r>
      <w:proofErr w:type="gramEnd"/>
      <w:r w:rsidRPr="002F56D9">
        <w:rPr>
          <w:rFonts w:ascii="Times New Roman" w:hAnsi="Times New Roman" w:cs="Times New Roman"/>
          <w:sz w:val="24"/>
          <w:szCs w:val="24"/>
        </w:rPr>
        <w:t xml:space="preserve">  загрязнения окружающей среды, адаптация организмов, в которой практически  невозможна.</w:t>
      </w:r>
    </w:p>
    <w:p w14:paraId="07128BA9" w14:textId="77777777" w:rsidR="009C5A9E" w:rsidRPr="002F56D9" w:rsidRDefault="009C5A9E" w:rsidP="00366D09">
      <w:pPr>
        <w:shd w:val="clear" w:color="auto" w:fill="FFFFFF"/>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 xml:space="preserve">Основными физическими </w:t>
      </w:r>
      <w:r w:rsidRPr="002F56D9">
        <w:rPr>
          <w:rFonts w:ascii="Times New Roman" w:eastAsia="Times New Roman" w:hAnsi="Times New Roman" w:cs="Times New Roman"/>
          <w:b/>
          <w:color w:val="000000" w:themeColor="text1"/>
          <w:sz w:val="24"/>
          <w:szCs w:val="24"/>
        </w:rPr>
        <w:t>характеристикам</w:t>
      </w:r>
      <w:r w:rsidRPr="002F56D9">
        <w:rPr>
          <w:rFonts w:ascii="Times New Roman" w:eastAsia="Times New Roman" w:hAnsi="Times New Roman" w:cs="Times New Roman"/>
          <w:color w:val="000000" w:themeColor="text1"/>
          <w:sz w:val="24"/>
          <w:szCs w:val="24"/>
        </w:rPr>
        <w:t>и шума являются:</w:t>
      </w:r>
    </w:p>
    <w:p w14:paraId="6D849381" w14:textId="77777777" w:rsidR="009C5A9E" w:rsidRPr="002F56D9" w:rsidRDefault="009C5A9E" w:rsidP="00366D09">
      <w:pPr>
        <w:shd w:val="clear" w:color="auto" w:fill="FFFFFF"/>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1.     </w:t>
      </w:r>
      <w:r w:rsidRPr="002F56D9">
        <w:rPr>
          <w:rFonts w:ascii="Times New Roman" w:eastAsia="Times New Roman" w:hAnsi="Times New Roman" w:cs="Times New Roman"/>
          <w:b/>
          <w:bCs/>
          <w:i/>
          <w:iCs/>
          <w:color w:val="000000" w:themeColor="text1"/>
          <w:sz w:val="24"/>
          <w:szCs w:val="24"/>
        </w:rPr>
        <w:t>Интенсивность звука (J)</w:t>
      </w:r>
      <w:r w:rsidRPr="002F56D9">
        <w:rPr>
          <w:rFonts w:ascii="Times New Roman" w:eastAsia="Times New Roman" w:hAnsi="Times New Roman" w:cs="Times New Roman"/>
          <w:color w:val="000000" w:themeColor="text1"/>
          <w:sz w:val="24"/>
          <w:szCs w:val="24"/>
        </w:rPr>
        <w:t>. Это количество энергии, переносимое звуковой волной за 1 секунду через площадь в 1м², перпендикулярно распространению звуковой волны. Другими словами, это средний поток энергии в какой-либо точке среды в единицу времени, отнесённый к единице площади поверхности. Интенсивность звука измеряется в [Вт/м²].</w:t>
      </w:r>
    </w:p>
    <w:p w14:paraId="121BB626" w14:textId="77777777" w:rsidR="009C5A9E" w:rsidRPr="002F56D9" w:rsidRDefault="009C5A9E" w:rsidP="00366D09">
      <w:pPr>
        <w:shd w:val="clear" w:color="auto" w:fill="FFFFFF"/>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2.     </w:t>
      </w:r>
      <w:r w:rsidRPr="002F56D9">
        <w:rPr>
          <w:rFonts w:ascii="Times New Roman" w:eastAsia="Times New Roman" w:hAnsi="Times New Roman" w:cs="Times New Roman"/>
          <w:b/>
          <w:bCs/>
          <w:i/>
          <w:iCs/>
          <w:color w:val="000000" w:themeColor="text1"/>
          <w:sz w:val="24"/>
          <w:szCs w:val="24"/>
        </w:rPr>
        <w:t>Звуковое давление (Р)</w:t>
      </w:r>
      <w:r w:rsidRPr="002F56D9">
        <w:rPr>
          <w:rFonts w:ascii="Times New Roman" w:eastAsia="Times New Roman" w:hAnsi="Times New Roman" w:cs="Times New Roman"/>
          <w:color w:val="000000" w:themeColor="text1"/>
          <w:sz w:val="24"/>
          <w:szCs w:val="24"/>
        </w:rPr>
        <w:t>. Это разность между мгновенным значением полного давления и средним значением в невозмущённой среде. Это дополнительное давление воздуха, которое возникает при прохождении через него звуковой волны. Звуковое давление измеряется в паскалях [Па].</w:t>
      </w:r>
    </w:p>
    <w:p w14:paraId="4C279410" w14:textId="77777777" w:rsidR="009C5A9E" w:rsidRPr="002F56D9" w:rsidRDefault="009C5A9E" w:rsidP="00366D09">
      <w:pPr>
        <w:shd w:val="clear" w:color="auto" w:fill="FFFFFF"/>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3.     </w:t>
      </w:r>
      <w:r w:rsidRPr="002F56D9">
        <w:rPr>
          <w:rFonts w:ascii="Times New Roman" w:eastAsia="Times New Roman" w:hAnsi="Times New Roman" w:cs="Times New Roman"/>
          <w:b/>
          <w:bCs/>
          <w:i/>
          <w:iCs/>
          <w:color w:val="000000" w:themeColor="text1"/>
          <w:sz w:val="24"/>
          <w:szCs w:val="24"/>
        </w:rPr>
        <w:t>Частота (f)</w:t>
      </w:r>
      <w:r w:rsidRPr="002F56D9">
        <w:rPr>
          <w:rFonts w:ascii="Times New Roman" w:eastAsia="Times New Roman" w:hAnsi="Times New Roman" w:cs="Times New Roman"/>
          <w:color w:val="000000" w:themeColor="text1"/>
          <w:sz w:val="24"/>
          <w:szCs w:val="24"/>
        </w:rPr>
        <w:t>. Это число полных колебаний в единицу времени. Измеряется в герцах [Гц].</w:t>
      </w:r>
    </w:p>
    <w:p w14:paraId="256815DC" w14:textId="77777777" w:rsidR="009C5A9E" w:rsidRPr="002F56D9" w:rsidRDefault="009C5A9E" w:rsidP="00366D09">
      <w:pPr>
        <w:shd w:val="clear" w:color="auto" w:fill="FFFFFF"/>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4.     </w:t>
      </w:r>
      <w:r w:rsidRPr="002F56D9">
        <w:rPr>
          <w:rFonts w:ascii="Times New Roman" w:eastAsia="Times New Roman" w:hAnsi="Times New Roman" w:cs="Times New Roman"/>
          <w:b/>
          <w:bCs/>
          <w:i/>
          <w:iCs/>
          <w:color w:val="000000" w:themeColor="text1"/>
          <w:sz w:val="24"/>
          <w:szCs w:val="24"/>
        </w:rPr>
        <w:t>Звуковая мощность</w:t>
      </w:r>
      <w:r w:rsidRPr="002F56D9">
        <w:rPr>
          <w:rFonts w:ascii="Times New Roman" w:eastAsia="Times New Roman" w:hAnsi="Times New Roman" w:cs="Times New Roman"/>
          <w:color w:val="000000" w:themeColor="text1"/>
          <w:sz w:val="24"/>
          <w:szCs w:val="24"/>
        </w:rPr>
        <w:t> – это общее количество звуковой энергии, излучаемой источником шума в окружающее пространство за единицу времени.</w:t>
      </w:r>
    </w:p>
    <w:p w14:paraId="251B6FEA" w14:textId="77777777" w:rsidR="009C5A9E" w:rsidRPr="002F56D9" w:rsidRDefault="009C5A9E" w:rsidP="00366D09">
      <w:pPr>
        <w:spacing w:after="0" w:line="240" w:lineRule="auto"/>
        <w:ind w:firstLine="284"/>
        <w:rPr>
          <w:rFonts w:ascii="Times New Roman" w:hAnsi="Times New Roman" w:cs="Times New Roman"/>
          <w:color w:val="000000"/>
          <w:sz w:val="24"/>
          <w:szCs w:val="24"/>
          <w:shd w:val="clear" w:color="auto" w:fill="FFFFFF"/>
        </w:rPr>
      </w:pPr>
      <w:r w:rsidRPr="002F56D9">
        <w:rPr>
          <w:rFonts w:ascii="Times New Roman" w:hAnsi="Times New Roman" w:cs="Times New Roman"/>
          <w:color w:val="000000"/>
          <w:sz w:val="24"/>
          <w:szCs w:val="24"/>
          <w:shd w:val="clear" w:color="auto" w:fill="FFFFFF"/>
        </w:rPr>
        <w:t xml:space="preserve">Характер производственного шума зависит от вида его источников. Механический шум возникает в результате работы различных </w:t>
      </w:r>
      <w:proofErr w:type="gramStart"/>
      <w:r w:rsidRPr="002F56D9">
        <w:rPr>
          <w:rFonts w:ascii="Times New Roman" w:hAnsi="Times New Roman" w:cs="Times New Roman"/>
          <w:color w:val="000000"/>
          <w:sz w:val="24"/>
          <w:szCs w:val="24"/>
          <w:shd w:val="clear" w:color="auto" w:fill="FFFFFF"/>
        </w:rPr>
        <w:t>механизмов ,</w:t>
      </w:r>
      <w:proofErr w:type="gramEnd"/>
      <w:r w:rsidRPr="002F56D9">
        <w:rPr>
          <w:rFonts w:ascii="Times New Roman" w:hAnsi="Times New Roman" w:cs="Times New Roman"/>
          <w:color w:val="000000"/>
          <w:sz w:val="24"/>
          <w:szCs w:val="24"/>
          <w:shd w:val="clear" w:color="auto" w:fill="FFFFFF"/>
        </w:rPr>
        <w:t xml:space="preserve"> а также одиночных или периодических ударов деталей сборочных единиц или конструкций в целом. Аэродинамический шум образуется при движении воздуха по трубопроводам, вентиляционным системам или вследствие стационарных или нестационарных процессов в газах. Шум электромагнитного происхождения возникает вследствие колебаний элементов электромеханических устройств (ротора, статора, сердечника, трансформатора и т. д.) под влиянием переменных магнитных полей. Гидродинамический шум возникает вследствие процессов, которые происходят в жидкостях (гидравлические удары, кавитация, турбулентность.</w:t>
      </w:r>
    </w:p>
    <w:p w14:paraId="28A1396E"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Основными источниками производственных шумов</w:t>
      </w:r>
      <w:r w:rsidRPr="002F56D9">
        <w:rPr>
          <w:rFonts w:ascii="Times New Roman" w:hAnsi="Times New Roman" w:cs="Times New Roman"/>
          <w:sz w:val="24"/>
          <w:szCs w:val="24"/>
        </w:rPr>
        <w:t>, формирующих шумовой режим в рабочей зоне и оказывающих определенное влияние на уровни шума прилегающих жилых районов, являются металло- и деревообрабатывающее оборудование, энергетические и вентиляционные установки, внутризаводской транспорт и др.</w:t>
      </w:r>
    </w:p>
    <w:p w14:paraId="4C24E722"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Основными количественными характеристиками шума</w:t>
      </w:r>
      <w:r w:rsidRPr="002F56D9">
        <w:rPr>
          <w:rFonts w:ascii="Times New Roman" w:hAnsi="Times New Roman" w:cs="Times New Roman"/>
          <w:sz w:val="24"/>
          <w:szCs w:val="24"/>
        </w:rPr>
        <w:t xml:space="preserve"> являются интенсивность, звуковое давление, звуковая мощность, логарифмические уровни интенсивности или силы </w:t>
      </w:r>
      <w:proofErr w:type="gramStart"/>
      <w:r w:rsidRPr="002F56D9">
        <w:rPr>
          <w:rFonts w:ascii="Times New Roman" w:hAnsi="Times New Roman" w:cs="Times New Roman"/>
          <w:sz w:val="24"/>
          <w:szCs w:val="24"/>
        </w:rPr>
        <w:t>звука  и</w:t>
      </w:r>
      <w:proofErr w:type="gramEnd"/>
      <w:r w:rsidRPr="002F56D9">
        <w:rPr>
          <w:rFonts w:ascii="Times New Roman" w:hAnsi="Times New Roman" w:cs="Times New Roman"/>
          <w:sz w:val="24"/>
          <w:szCs w:val="24"/>
        </w:rPr>
        <w:t xml:space="preserve"> звукового давления.</w:t>
      </w:r>
    </w:p>
    <w:p w14:paraId="3EC3E9B4" w14:textId="77777777" w:rsidR="00D204DC" w:rsidRPr="002F56D9" w:rsidRDefault="00D204DC" w:rsidP="00366D09">
      <w:pPr>
        <w:pStyle w:val="a3"/>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sz w:val="24"/>
          <w:szCs w:val="24"/>
        </w:rPr>
        <w:t xml:space="preserve">По происхождению шум может быть </w:t>
      </w:r>
      <w:r w:rsidRPr="002F56D9">
        <w:rPr>
          <w:rFonts w:ascii="Times New Roman" w:hAnsi="Times New Roman" w:cs="Times New Roman"/>
          <w:i/>
          <w:sz w:val="24"/>
          <w:szCs w:val="24"/>
        </w:rPr>
        <w:t>механическим, аэрогидродинамическим и электромагнитным.</w:t>
      </w:r>
    </w:p>
    <w:p w14:paraId="7CE97CDF"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Механический шум</w:t>
      </w:r>
      <w:r w:rsidRPr="002F56D9">
        <w:rPr>
          <w:rFonts w:ascii="Times New Roman" w:hAnsi="Times New Roman" w:cs="Times New Roman"/>
          <w:sz w:val="24"/>
          <w:szCs w:val="24"/>
        </w:rPr>
        <w:t xml:space="preserve"> возникает в результате ударов в сочленяющихся частях машин, их </w:t>
      </w:r>
      <w:proofErr w:type="gramStart"/>
      <w:r w:rsidRPr="002F56D9">
        <w:rPr>
          <w:rFonts w:ascii="Times New Roman" w:hAnsi="Times New Roman" w:cs="Times New Roman"/>
          <w:sz w:val="24"/>
          <w:szCs w:val="24"/>
        </w:rPr>
        <w:t>вибрации  при</w:t>
      </w:r>
      <w:proofErr w:type="gramEnd"/>
      <w:r w:rsidRPr="002F56D9">
        <w:rPr>
          <w:rFonts w:ascii="Times New Roman" w:hAnsi="Times New Roman" w:cs="Times New Roman"/>
          <w:sz w:val="24"/>
          <w:szCs w:val="24"/>
        </w:rPr>
        <w:t xml:space="preserve"> механической обработке деталей, в зубчатых передачах, в подшипниках качения и т.п. </w:t>
      </w:r>
    </w:p>
    <w:p w14:paraId="24687917"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Аэрогидродинамический шум</w:t>
      </w:r>
      <w:r w:rsidRPr="002F56D9">
        <w:rPr>
          <w:rFonts w:ascii="Times New Roman" w:hAnsi="Times New Roman" w:cs="Times New Roman"/>
          <w:sz w:val="24"/>
          <w:szCs w:val="24"/>
        </w:rPr>
        <w:t xml:space="preserve"> появляется в результате пульсации давления в газах при их движении в трубопроводах и каналах (турбомашины, насосные агрегаты, вентиляционные системы, компрессоры и т.п.).</w:t>
      </w:r>
    </w:p>
    <w:p w14:paraId="56FA276B" w14:textId="77777777" w:rsidR="00D204DC" w:rsidRPr="002F56D9" w:rsidRDefault="00D204DC" w:rsidP="002F56D9">
      <w:pPr>
        <w:spacing w:after="0" w:line="240" w:lineRule="auto"/>
        <w:ind w:firstLine="284"/>
        <w:rPr>
          <w:rFonts w:ascii="Times New Roman" w:hAnsi="Times New Roman" w:cs="Times New Roman"/>
          <w:sz w:val="24"/>
          <w:szCs w:val="24"/>
        </w:rPr>
      </w:pPr>
      <w:r w:rsidRPr="002F56D9">
        <w:rPr>
          <w:rFonts w:ascii="Times New Roman" w:hAnsi="Times New Roman" w:cs="Times New Roman"/>
          <w:b/>
          <w:sz w:val="24"/>
          <w:szCs w:val="24"/>
        </w:rPr>
        <w:t>Электромагнитный шум</w:t>
      </w:r>
      <w:r w:rsidRPr="002F56D9">
        <w:rPr>
          <w:rFonts w:ascii="Times New Roman" w:hAnsi="Times New Roman" w:cs="Times New Roman"/>
          <w:sz w:val="24"/>
          <w:szCs w:val="24"/>
        </w:rPr>
        <w:t xml:space="preserve"> является результатом растяжения и изгиба ферромагнитных материалов при воздействии на них переменных электромагнитных полей (электрических машин, трансформаторов, дросселей и т.п.).</w:t>
      </w:r>
      <w:r w:rsidRPr="002F56D9">
        <w:rPr>
          <w:rFonts w:ascii="Times New Roman" w:hAnsi="Times New Roman" w:cs="Times New Roman"/>
          <w:sz w:val="24"/>
          <w:szCs w:val="24"/>
        </w:rPr>
        <w:cr/>
      </w:r>
    </w:p>
    <w:p w14:paraId="55C71953"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52. Действие шума на организм человека. Гигиеническая оценка и нормирование шума.</w:t>
      </w:r>
    </w:p>
    <w:p w14:paraId="52235CBE"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При</w:t>
      </w:r>
      <w:r w:rsidRPr="002F56D9">
        <w:rPr>
          <w:rFonts w:ascii="Times New Roman" w:hAnsi="Times New Roman" w:cs="Times New Roman"/>
          <w:b/>
          <w:sz w:val="24"/>
          <w:szCs w:val="24"/>
        </w:rPr>
        <w:t xml:space="preserve"> воздействие шума на человека</w:t>
      </w:r>
      <w:r w:rsidRPr="002F56D9">
        <w:rPr>
          <w:rFonts w:ascii="Times New Roman" w:hAnsi="Times New Roman" w:cs="Times New Roman"/>
          <w:sz w:val="24"/>
          <w:szCs w:val="24"/>
        </w:rPr>
        <w:t xml:space="preserve"> нарушений функции органов слуха, центральной нервной системы, сердечно-сосудистой системы, внутренних органов. Под </w:t>
      </w:r>
      <w:proofErr w:type="spellStart"/>
      <w:r w:rsidRPr="002F56D9">
        <w:rPr>
          <w:rFonts w:ascii="Times New Roman" w:hAnsi="Times New Roman" w:cs="Times New Roman"/>
          <w:sz w:val="24"/>
          <w:szCs w:val="24"/>
        </w:rPr>
        <w:t>воздей</w:t>
      </w:r>
      <w:proofErr w:type="spellEnd"/>
      <w:r w:rsidRPr="002F56D9">
        <w:rPr>
          <w:rFonts w:ascii="Times New Roman" w:hAnsi="Times New Roman" w:cs="Times New Roman"/>
          <w:sz w:val="24"/>
          <w:szCs w:val="24"/>
        </w:rPr>
        <w:t>-ем шума снижается внимание, работоспособность. Шум нарушает сон и отдых людей.</w:t>
      </w:r>
    </w:p>
    <w:p w14:paraId="31A9CBD4"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lastRenderedPageBreak/>
        <w:t xml:space="preserve">Характер шумового воздействия обусловлен его физическими характеристиками (уровнем, спектральным составом и т.п.), длительностью воздействия и </w:t>
      </w:r>
      <w:proofErr w:type="gramStart"/>
      <w:r w:rsidRPr="002F56D9">
        <w:rPr>
          <w:rFonts w:ascii="Times New Roman" w:hAnsi="Times New Roman" w:cs="Times New Roman"/>
          <w:sz w:val="24"/>
          <w:szCs w:val="24"/>
        </w:rPr>
        <w:t>психо-физиологическим</w:t>
      </w:r>
      <w:proofErr w:type="gramEnd"/>
      <w:r w:rsidRPr="002F56D9">
        <w:rPr>
          <w:rFonts w:ascii="Times New Roman" w:hAnsi="Times New Roman" w:cs="Times New Roman"/>
          <w:sz w:val="24"/>
          <w:szCs w:val="24"/>
        </w:rPr>
        <w:t xml:space="preserve"> состоянием человека.</w:t>
      </w:r>
    </w:p>
    <w:p w14:paraId="59FD3F95" w14:textId="77777777" w:rsidR="002F56D9" w:rsidRDefault="00D204DC" w:rsidP="00366D09">
      <w:pPr>
        <w:pStyle w:val="a3"/>
        <w:spacing w:after="0" w:line="240" w:lineRule="auto"/>
        <w:ind w:left="0" w:firstLine="284"/>
        <w:jc w:val="both"/>
        <w:rPr>
          <w:rFonts w:ascii="Times New Roman" w:hAnsi="Times New Roman" w:cs="Times New Roman"/>
          <w:i/>
          <w:sz w:val="24"/>
          <w:szCs w:val="24"/>
        </w:rPr>
      </w:pPr>
      <w:r w:rsidRPr="002F56D9">
        <w:rPr>
          <w:rFonts w:ascii="Times New Roman" w:hAnsi="Times New Roman" w:cs="Times New Roman"/>
          <w:sz w:val="24"/>
          <w:szCs w:val="24"/>
        </w:rPr>
        <w:t xml:space="preserve">Все разнообразие невротических и кардиологических расстройств, нарушения функций желудочно-кишечного тракта, слуха и т.д., которые возникают под влиянием шума, объединяется в симптомокомплекс </w:t>
      </w:r>
      <w:r w:rsidRPr="002F56D9">
        <w:rPr>
          <w:rFonts w:ascii="Times New Roman" w:hAnsi="Times New Roman" w:cs="Times New Roman"/>
          <w:i/>
          <w:sz w:val="24"/>
          <w:szCs w:val="24"/>
        </w:rPr>
        <w:t>«шумовой болезни».</w:t>
      </w:r>
    </w:p>
    <w:p w14:paraId="637D207A" w14:textId="77777777" w:rsidR="00D204DC"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Нормирование шума</w:t>
      </w:r>
      <w:r w:rsidRPr="002F56D9">
        <w:rPr>
          <w:rFonts w:ascii="Times New Roman" w:hAnsi="Times New Roman" w:cs="Times New Roman"/>
          <w:sz w:val="24"/>
          <w:szCs w:val="24"/>
        </w:rPr>
        <w:t xml:space="preserve"> звукового диапазона осуществляется по предельному спектру уровня шума и по </w:t>
      </w:r>
      <w:proofErr w:type="spellStart"/>
      <w:r w:rsidRPr="002F56D9">
        <w:rPr>
          <w:rFonts w:ascii="Times New Roman" w:hAnsi="Times New Roman" w:cs="Times New Roman"/>
          <w:sz w:val="24"/>
          <w:szCs w:val="24"/>
        </w:rPr>
        <w:t>дБА</w:t>
      </w:r>
      <w:proofErr w:type="spellEnd"/>
      <w:r w:rsidRPr="002F56D9">
        <w:rPr>
          <w:rFonts w:ascii="Times New Roman" w:hAnsi="Times New Roman" w:cs="Times New Roman"/>
          <w:sz w:val="24"/>
          <w:szCs w:val="24"/>
        </w:rPr>
        <w:t>. Этот метод устанавливает предельно допустимые уровни (ПДУ) в девяти октавных полосах со среднегеометрическими значениями частот 31, 63, 125, 250, 500, 1000, 2000, 4000, 8000 Гц.</w:t>
      </w:r>
    </w:p>
    <w:p w14:paraId="5253D0FF" w14:textId="77777777" w:rsidR="00752EF6" w:rsidRPr="002F56D9" w:rsidRDefault="00D204DC"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Гигиеническая оценка шума</w:t>
      </w:r>
      <w:r w:rsidRPr="002F56D9">
        <w:rPr>
          <w:rFonts w:ascii="Times New Roman" w:hAnsi="Times New Roman" w:cs="Times New Roman"/>
          <w:sz w:val="24"/>
          <w:szCs w:val="24"/>
        </w:rPr>
        <w:t xml:space="preserve"> на рабочих местах или в жилой зоне осуществляется на основании измерения или акустического расчета (при прогнозировании шумовой обстановки) количественных характеристик шума в контрольных точках и сравнения их уровней с допустимыми.</w:t>
      </w:r>
      <w:r w:rsidRPr="002F56D9">
        <w:rPr>
          <w:rFonts w:ascii="Times New Roman" w:hAnsi="Times New Roman" w:cs="Times New Roman"/>
          <w:sz w:val="24"/>
          <w:szCs w:val="24"/>
        </w:rPr>
        <w:cr/>
      </w:r>
    </w:p>
    <w:p w14:paraId="748596F5"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53. Методы и средства борьбы с шумом.</w:t>
      </w:r>
    </w:p>
    <w:p w14:paraId="43FD2A6B"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Согласно ГОСТ 12.1.029-80 «ССБТ Средства и методы защиты от шума. Классификация» методы и средства борьбы с шумом принято подразделять </w:t>
      </w:r>
      <w:proofErr w:type="gramStart"/>
      <w:r w:rsidRPr="002F56D9">
        <w:rPr>
          <w:rFonts w:ascii="Times New Roman" w:hAnsi="Times New Roman" w:cs="Times New Roman"/>
          <w:sz w:val="24"/>
          <w:szCs w:val="24"/>
        </w:rPr>
        <w:t>на :</w:t>
      </w:r>
      <w:proofErr w:type="gramEnd"/>
    </w:p>
    <w:p w14:paraId="6251169F" w14:textId="77777777" w:rsidR="009C5A9E" w:rsidRPr="002F56D9" w:rsidRDefault="009C5A9E" w:rsidP="00366D09">
      <w:pPr>
        <w:numPr>
          <w:ilvl w:val="0"/>
          <w:numId w:val="3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методы снижения шума в источнике его образования;</w:t>
      </w:r>
    </w:p>
    <w:p w14:paraId="5BDDC41A" w14:textId="77777777" w:rsidR="009C5A9E" w:rsidRPr="002F56D9" w:rsidRDefault="009C5A9E" w:rsidP="00366D09">
      <w:pPr>
        <w:numPr>
          <w:ilvl w:val="0"/>
          <w:numId w:val="3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методы снижения шума на пути его распространения от источника;</w:t>
      </w:r>
    </w:p>
    <w:p w14:paraId="65B8FA53" w14:textId="77777777" w:rsidR="009C5A9E" w:rsidRPr="002F56D9" w:rsidRDefault="009C5A9E" w:rsidP="00366D09">
      <w:pPr>
        <w:numPr>
          <w:ilvl w:val="0"/>
          <w:numId w:val="34"/>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средства индивидуальной защиты от шума.</w:t>
      </w:r>
    </w:p>
    <w:p w14:paraId="04683D0A"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Основные мероприятия, направленные на снижение уровней шума на пути его распространения от источника, а так же применение средств индивидуальной </w:t>
      </w:r>
      <w:proofErr w:type="gramStart"/>
      <w:r w:rsidRPr="002F56D9">
        <w:rPr>
          <w:rFonts w:ascii="Times New Roman" w:hAnsi="Times New Roman" w:cs="Times New Roman"/>
          <w:sz w:val="24"/>
          <w:szCs w:val="24"/>
        </w:rPr>
        <w:t>защиты  можно</w:t>
      </w:r>
      <w:proofErr w:type="gramEnd"/>
      <w:r w:rsidRPr="002F56D9">
        <w:rPr>
          <w:rFonts w:ascii="Times New Roman" w:hAnsi="Times New Roman" w:cs="Times New Roman"/>
          <w:sz w:val="24"/>
          <w:szCs w:val="24"/>
        </w:rPr>
        <w:t xml:space="preserve"> объединить в следующую схему:</w:t>
      </w:r>
    </w:p>
    <w:p w14:paraId="2DFA57EA" w14:textId="77777777" w:rsidR="00290F76" w:rsidRPr="002F56D9" w:rsidRDefault="00290F76"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Устранения или ослабления шума</w:t>
      </w:r>
      <w:r w:rsidRPr="002F56D9">
        <w:rPr>
          <w:rFonts w:ascii="Times New Roman" w:hAnsi="Times New Roman" w:cs="Times New Roman"/>
          <w:sz w:val="24"/>
          <w:szCs w:val="24"/>
        </w:rPr>
        <w:t xml:space="preserve"> </w:t>
      </w:r>
      <w:r w:rsidRPr="002F56D9">
        <w:rPr>
          <w:rFonts w:ascii="Times New Roman" w:hAnsi="Times New Roman" w:cs="Times New Roman"/>
          <w:b/>
          <w:sz w:val="24"/>
          <w:szCs w:val="24"/>
        </w:rPr>
        <w:t>в источнике</w:t>
      </w:r>
      <w:r w:rsidRPr="002F56D9">
        <w:rPr>
          <w:rFonts w:ascii="Times New Roman" w:hAnsi="Times New Roman" w:cs="Times New Roman"/>
          <w:sz w:val="24"/>
          <w:szCs w:val="24"/>
        </w:rPr>
        <w:t xml:space="preserve"> достигаются: заменой механизмов ударного действия безударными; возвратно-поступательных движений вращательными; металлических деталей деталями из пластмасс или других незвучных материалов и т.п.</w:t>
      </w:r>
    </w:p>
    <w:p w14:paraId="780B7715" w14:textId="77777777" w:rsidR="00290F76" w:rsidRPr="002F56D9" w:rsidRDefault="00290F76"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Ослабление шума на пути распространения</w:t>
      </w:r>
      <w:r w:rsidRPr="002F56D9">
        <w:rPr>
          <w:rFonts w:ascii="Times New Roman" w:hAnsi="Times New Roman" w:cs="Times New Roman"/>
          <w:sz w:val="24"/>
          <w:szCs w:val="24"/>
        </w:rPr>
        <w:t xml:space="preserve"> достигается звукоизоляцией, звукопоглощением и применением архитектурно-планировочных и строительно-акустических методов.</w:t>
      </w:r>
    </w:p>
    <w:p w14:paraId="6AE460FB" w14:textId="77777777" w:rsidR="00290F76" w:rsidRPr="002F56D9" w:rsidRDefault="00290F76"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Архитектурно-планировочные меры</w:t>
      </w:r>
      <w:r w:rsidRPr="002F56D9">
        <w:rPr>
          <w:rFonts w:ascii="Times New Roman" w:hAnsi="Times New Roman" w:cs="Times New Roman"/>
          <w:sz w:val="24"/>
          <w:szCs w:val="24"/>
        </w:rPr>
        <w:t>, применяемые для улучшения шумового режима в жилых районах, включают в себя ряд градостроительных приемов таких как: вынос из селитебных зон шумных промышленных объектов; использование территориальных разрывов между источниками шума и жилой застройкой и др.</w:t>
      </w:r>
    </w:p>
    <w:p w14:paraId="56695CDE" w14:textId="7DC0D42A" w:rsidR="00290F76" w:rsidRDefault="00290F76"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Строительно-акустические методы</w:t>
      </w:r>
      <w:r w:rsidRPr="002F56D9">
        <w:rPr>
          <w:rFonts w:ascii="Times New Roman" w:hAnsi="Times New Roman" w:cs="Times New Roman"/>
          <w:sz w:val="24"/>
          <w:szCs w:val="24"/>
        </w:rPr>
        <w:t xml:space="preserve"> включают в себя различные конструктивные и строительные средства: планировку помещений; использование звукопоглощающих конструкций (стен, перекрытий, окон и т.п.); снижение шума санитарно-технического оборудования и др.</w:t>
      </w:r>
      <w:r w:rsidR="00752EF6" w:rsidRPr="002F56D9">
        <w:rPr>
          <w:rFonts w:ascii="Times New Roman" w:hAnsi="Times New Roman" w:cs="Times New Roman"/>
          <w:sz w:val="24"/>
          <w:szCs w:val="24"/>
        </w:rPr>
        <w:t xml:space="preserve"> </w:t>
      </w:r>
      <w:r w:rsidRPr="002F56D9">
        <w:rPr>
          <w:rFonts w:ascii="Times New Roman" w:hAnsi="Times New Roman" w:cs="Times New Roman"/>
          <w:b/>
          <w:sz w:val="24"/>
          <w:szCs w:val="24"/>
        </w:rPr>
        <w:t>Административные меры</w:t>
      </w:r>
      <w:r w:rsidRPr="002F56D9">
        <w:rPr>
          <w:rFonts w:ascii="Times New Roman" w:hAnsi="Times New Roman" w:cs="Times New Roman"/>
          <w:sz w:val="24"/>
          <w:szCs w:val="24"/>
        </w:rPr>
        <w:t xml:space="preserve"> заключаются в регламентировании работ промышленных объектов, отдельных агрегатов, машин и оборудования, особой организации движения транспорта и т.п.</w:t>
      </w:r>
      <w:r w:rsidR="00752EF6" w:rsidRPr="002F56D9">
        <w:rPr>
          <w:rFonts w:ascii="Times New Roman" w:hAnsi="Times New Roman" w:cs="Times New Roman"/>
          <w:sz w:val="24"/>
          <w:szCs w:val="24"/>
        </w:rPr>
        <w:t xml:space="preserve"> </w:t>
      </w:r>
      <w:r w:rsidRPr="002F56D9">
        <w:rPr>
          <w:rFonts w:ascii="Times New Roman" w:hAnsi="Times New Roman" w:cs="Times New Roman"/>
          <w:sz w:val="24"/>
          <w:szCs w:val="24"/>
        </w:rPr>
        <w:t xml:space="preserve">В качестве средств для временной защиты людей от шума и в случаях, когда применение других методов борьбы с шумами недостаточно, применяются </w:t>
      </w:r>
      <w:r w:rsidRPr="002F56D9">
        <w:rPr>
          <w:rFonts w:ascii="Times New Roman" w:hAnsi="Times New Roman" w:cs="Times New Roman"/>
          <w:sz w:val="24"/>
          <w:szCs w:val="24"/>
          <w:u w:val="single"/>
        </w:rPr>
        <w:t>индивидуальные средства</w:t>
      </w:r>
      <w:r w:rsidRPr="002F56D9">
        <w:rPr>
          <w:rFonts w:ascii="Times New Roman" w:hAnsi="Times New Roman" w:cs="Times New Roman"/>
          <w:sz w:val="24"/>
          <w:szCs w:val="24"/>
        </w:rPr>
        <w:t>. Они бывают внутреннего и наружного типов. К внутренним относятся вкладыши, закладываемые в слуховой канал уха, а к наружным – наушники, шлемы, каски.</w:t>
      </w:r>
    </w:p>
    <w:p w14:paraId="699849C3" w14:textId="77777777" w:rsidR="0008266F" w:rsidRPr="002F56D9" w:rsidRDefault="0008266F" w:rsidP="00366D09">
      <w:pPr>
        <w:pStyle w:val="a3"/>
        <w:spacing w:after="0" w:line="240" w:lineRule="auto"/>
        <w:ind w:left="0" w:firstLine="284"/>
        <w:jc w:val="both"/>
        <w:rPr>
          <w:rFonts w:ascii="Times New Roman" w:hAnsi="Times New Roman" w:cs="Times New Roman"/>
          <w:sz w:val="24"/>
          <w:szCs w:val="24"/>
        </w:rPr>
      </w:pPr>
    </w:p>
    <w:p w14:paraId="231C88D7"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54. Электробезопасность. Виды воздействия электротока на организм человека. Последствия этого воздействия.</w:t>
      </w:r>
    </w:p>
    <w:p w14:paraId="18BA71EE" w14:textId="77777777" w:rsidR="00290F76" w:rsidRPr="002F56D9" w:rsidRDefault="00290F76" w:rsidP="00366D09">
      <w:pPr>
        <w:pStyle w:val="a3"/>
        <w:spacing w:after="0" w:line="240" w:lineRule="auto"/>
        <w:ind w:left="0" w:firstLine="284"/>
        <w:contextualSpacing w:val="0"/>
        <w:jc w:val="both"/>
        <w:rPr>
          <w:rFonts w:ascii="Times New Roman" w:hAnsi="Times New Roman" w:cs="Times New Roman"/>
          <w:i/>
          <w:sz w:val="24"/>
          <w:szCs w:val="24"/>
        </w:rPr>
      </w:pPr>
      <w:r w:rsidRPr="002F56D9">
        <w:rPr>
          <w:rFonts w:ascii="Times New Roman" w:hAnsi="Times New Roman" w:cs="Times New Roman"/>
          <w:b/>
          <w:sz w:val="24"/>
          <w:szCs w:val="24"/>
        </w:rPr>
        <w:t>Электробезопасность</w:t>
      </w:r>
      <w:r w:rsidRPr="002F56D9">
        <w:rPr>
          <w:rFonts w:ascii="Times New Roman" w:hAnsi="Times New Roman" w:cs="Times New Roman"/>
          <w:sz w:val="24"/>
          <w:szCs w:val="24"/>
        </w:rPr>
        <w:t xml:space="preserve"> включает в себя систему организационных и технических мероприятий, технических способов и средств, обеспечивающих безопасные условия труда работающих с технологическим оборудованием и ручным инструментом, использующим электрическую энергию, с целью сокращения электротравматизма до приемлемого (и ниже) уровня риска. </w:t>
      </w:r>
      <w:r w:rsidRPr="002F56D9">
        <w:rPr>
          <w:rFonts w:ascii="Times New Roman" w:hAnsi="Times New Roman" w:cs="Times New Roman"/>
          <w:sz w:val="24"/>
          <w:szCs w:val="24"/>
        </w:rPr>
        <w:cr/>
        <w:t xml:space="preserve">      Проходя через организм, электрический ток может вызывать </w:t>
      </w:r>
      <w:r w:rsidRPr="002F56D9">
        <w:rPr>
          <w:rFonts w:ascii="Times New Roman" w:hAnsi="Times New Roman" w:cs="Times New Roman"/>
          <w:i/>
          <w:sz w:val="24"/>
          <w:szCs w:val="24"/>
        </w:rPr>
        <w:t>термическое, электролитическое и биологическое действие.</w:t>
      </w:r>
    </w:p>
    <w:p w14:paraId="43B1786D" w14:textId="77777777" w:rsidR="00290F76" w:rsidRPr="002F56D9" w:rsidRDefault="00290F76" w:rsidP="00366D09">
      <w:pPr>
        <w:pStyle w:val="a3"/>
        <w:spacing w:after="0" w:line="240" w:lineRule="auto"/>
        <w:ind w:left="0" w:firstLine="284"/>
        <w:contextualSpacing w:val="0"/>
        <w:jc w:val="both"/>
        <w:rPr>
          <w:rFonts w:ascii="Times New Roman" w:hAnsi="Times New Roman" w:cs="Times New Roman"/>
          <w:sz w:val="24"/>
          <w:szCs w:val="24"/>
        </w:rPr>
      </w:pPr>
      <w:r w:rsidRPr="002F56D9">
        <w:rPr>
          <w:rFonts w:ascii="Times New Roman" w:hAnsi="Times New Roman" w:cs="Times New Roman"/>
          <w:b/>
          <w:sz w:val="24"/>
          <w:szCs w:val="24"/>
        </w:rPr>
        <w:t>Термическое действие</w:t>
      </w:r>
      <w:r w:rsidRPr="002F56D9">
        <w:rPr>
          <w:rFonts w:ascii="Times New Roman" w:hAnsi="Times New Roman" w:cs="Times New Roman"/>
          <w:sz w:val="24"/>
          <w:szCs w:val="24"/>
        </w:rPr>
        <w:t xml:space="preserve"> выражается в ожогах отдельных участков тела, нагреве кровеносных сосудов и нервных волокон.</w:t>
      </w:r>
    </w:p>
    <w:p w14:paraId="0A65B396" w14:textId="77777777" w:rsidR="00290F76" w:rsidRPr="002F56D9" w:rsidRDefault="00290F76" w:rsidP="00366D09">
      <w:pPr>
        <w:pStyle w:val="a3"/>
        <w:spacing w:after="0" w:line="240" w:lineRule="auto"/>
        <w:ind w:left="0" w:firstLine="284"/>
        <w:contextualSpacing w:val="0"/>
        <w:jc w:val="both"/>
        <w:rPr>
          <w:rFonts w:ascii="Times New Roman" w:hAnsi="Times New Roman" w:cs="Times New Roman"/>
          <w:sz w:val="24"/>
          <w:szCs w:val="24"/>
        </w:rPr>
      </w:pPr>
      <w:r w:rsidRPr="002F56D9">
        <w:rPr>
          <w:rFonts w:ascii="Times New Roman" w:hAnsi="Times New Roman" w:cs="Times New Roman"/>
          <w:b/>
          <w:sz w:val="24"/>
          <w:szCs w:val="24"/>
        </w:rPr>
        <w:lastRenderedPageBreak/>
        <w:t>Электролитическое действие</w:t>
      </w:r>
      <w:r w:rsidRPr="002F56D9">
        <w:rPr>
          <w:rFonts w:ascii="Times New Roman" w:hAnsi="Times New Roman" w:cs="Times New Roman"/>
          <w:sz w:val="24"/>
          <w:szCs w:val="24"/>
        </w:rPr>
        <w:t xml:space="preserve"> выражается в разложении крови и других органических жидкостей, вызывая значительные нарушения их физико-химических составов.</w:t>
      </w:r>
    </w:p>
    <w:p w14:paraId="7AA727A1" w14:textId="77777777" w:rsidR="00290F76" w:rsidRPr="002F56D9" w:rsidRDefault="00290F76" w:rsidP="00366D09">
      <w:pPr>
        <w:pStyle w:val="a3"/>
        <w:spacing w:after="0" w:line="240" w:lineRule="auto"/>
        <w:ind w:left="0" w:firstLine="284"/>
        <w:contextualSpacing w:val="0"/>
        <w:jc w:val="both"/>
        <w:rPr>
          <w:rFonts w:ascii="Times New Roman" w:hAnsi="Times New Roman" w:cs="Times New Roman"/>
          <w:sz w:val="24"/>
          <w:szCs w:val="24"/>
        </w:rPr>
      </w:pPr>
      <w:r w:rsidRPr="002F56D9">
        <w:rPr>
          <w:rFonts w:ascii="Times New Roman" w:hAnsi="Times New Roman" w:cs="Times New Roman"/>
          <w:b/>
          <w:sz w:val="24"/>
          <w:szCs w:val="24"/>
        </w:rPr>
        <w:t>Биологическое действие</w:t>
      </w:r>
      <w:r w:rsidRPr="002F56D9">
        <w:rPr>
          <w:rFonts w:ascii="Times New Roman" w:hAnsi="Times New Roman" w:cs="Times New Roman"/>
          <w:sz w:val="24"/>
          <w:szCs w:val="24"/>
        </w:rPr>
        <w:t xml:space="preserve"> проявляется в раздражении и возбуждении живых тканей организма. В результате могут возникнуть различные нарушения в организме, в том числе нарушение и даже полное прекращение деятельности органов дыхания и кровообращения.</w:t>
      </w:r>
    </w:p>
    <w:p w14:paraId="79A836C8"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В зависимости от степени поражения эти воздействия </w:t>
      </w:r>
      <w:proofErr w:type="gramStart"/>
      <w:r w:rsidRPr="002F56D9">
        <w:rPr>
          <w:rFonts w:ascii="Times New Roman" w:hAnsi="Times New Roman" w:cs="Times New Roman"/>
          <w:sz w:val="24"/>
          <w:szCs w:val="24"/>
        </w:rPr>
        <w:t>приводят  к</w:t>
      </w:r>
      <w:proofErr w:type="gramEnd"/>
      <w:r w:rsidRPr="002F56D9">
        <w:rPr>
          <w:rFonts w:ascii="Times New Roman" w:hAnsi="Times New Roman" w:cs="Times New Roman"/>
          <w:sz w:val="24"/>
          <w:szCs w:val="24"/>
        </w:rPr>
        <w:t xml:space="preserve"> </w:t>
      </w:r>
      <w:proofErr w:type="spellStart"/>
      <w:r w:rsidRPr="002F56D9">
        <w:rPr>
          <w:rFonts w:ascii="Times New Roman" w:hAnsi="Times New Roman" w:cs="Times New Roman"/>
          <w:sz w:val="24"/>
          <w:szCs w:val="24"/>
        </w:rPr>
        <w:t>Эл.травме</w:t>
      </w:r>
      <w:proofErr w:type="spellEnd"/>
      <w:r w:rsidRPr="002F56D9">
        <w:rPr>
          <w:rFonts w:ascii="Times New Roman" w:hAnsi="Times New Roman" w:cs="Times New Roman"/>
          <w:sz w:val="24"/>
          <w:szCs w:val="24"/>
        </w:rPr>
        <w:t xml:space="preserve"> или Эл. удару. </w:t>
      </w:r>
      <w:proofErr w:type="spellStart"/>
      <w:r w:rsidRPr="002F56D9">
        <w:rPr>
          <w:rFonts w:ascii="Times New Roman" w:hAnsi="Times New Roman" w:cs="Times New Roman"/>
          <w:sz w:val="24"/>
          <w:szCs w:val="24"/>
          <w:u w:val="single"/>
        </w:rPr>
        <w:t>Эл.травма</w:t>
      </w:r>
      <w:proofErr w:type="spellEnd"/>
      <w:r w:rsidRPr="002F56D9">
        <w:rPr>
          <w:rFonts w:ascii="Times New Roman" w:hAnsi="Times New Roman" w:cs="Times New Roman"/>
          <w:sz w:val="24"/>
          <w:szCs w:val="24"/>
        </w:rPr>
        <w:t xml:space="preserve"> – местное поражение. </w:t>
      </w:r>
      <w:proofErr w:type="spellStart"/>
      <w:r w:rsidRPr="002F56D9">
        <w:rPr>
          <w:rFonts w:ascii="Times New Roman" w:hAnsi="Times New Roman" w:cs="Times New Roman"/>
          <w:sz w:val="24"/>
          <w:szCs w:val="24"/>
          <w:u w:val="single"/>
        </w:rPr>
        <w:t>Эл.удар</w:t>
      </w:r>
      <w:proofErr w:type="spellEnd"/>
      <w:r w:rsidRPr="002F56D9">
        <w:rPr>
          <w:rFonts w:ascii="Times New Roman" w:hAnsi="Times New Roman" w:cs="Times New Roman"/>
          <w:sz w:val="24"/>
          <w:szCs w:val="24"/>
        </w:rPr>
        <w:t xml:space="preserve"> – поражение организма.</w:t>
      </w:r>
    </w:p>
    <w:p w14:paraId="454A9B0E" w14:textId="77777777" w:rsidR="009C5A9E" w:rsidRPr="002F56D9" w:rsidRDefault="009C5A9E" w:rsidP="00366D09">
      <w:pPr>
        <w:spacing w:after="0" w:line="240" w:lineRule="auto"/>
        <w:ind w:firstLine="284"/>
        <w:rPr>
          <w:rFonts w:ascii="Times New Roman" w:hAnsi="Times New Roman" w:cs="Times New Roman"/>
          <w:sz w:val="24"/>
          <w:szCs w:val="24"/>
        </w:rPr>
      </w:pPr>
      <w:proofErr w:type="spellStart"/>
      <w:r w:rsidRPr="002F56D9">
        <w:rPr>
          <w:rFonts w:ascii="Times New Roman" w:hAnsi="Times New Roman" w:cs="Times New Roman"/>
          <w:sz w:val="24"/>
          <w:szCs w:val="24"/>
        </w:rPr>
        <w:t>Эл.удар</w:t>
      </w:r>
      <w:proofErr w:type="spellEnd"/>
      <w:r w:rsidRPr="002F56D9">
        <w:rPr>
          <w:rFonts w:ascii="Times New Roman" w:hAnsi="Times New Roman" w:cs="Times New Roman"/>
          <w:sz w:val="24"/>
          <w:szCs w:val="24"/>
        </w:rPr>
        <w:t xml:space="preserve"> бывает 4-х степеней. </w:t>
      </w:r>
    </w:p>
    <w:p w14:paraId="5A2B406D" w14:textId="77777777" w:rsidR="009C5A9E" w:rsidRPr="002F56D9" w:rsidRDefault="009C5A9E" w:rsidP="00366D09">
      <w:pPr>
        <w:numPr>
          <w:ilvl w:val="0"/>
          <w:numId w:val="35"/>
        </w:numPr>
        <w:tabs>
          <w:tab w:val="clear" w:pos="1320"/>
          <w:tab w:val="num" w:pos="900"/>
        </w:tabs>
        <w:spacing w:after="0" w:line="240" w:lineRule="auto"/>
        <w:ind w:left="0" w:firstLine="284"/>
        <w:rPr>
          <w:rFonts w:ascii="Times New Roman" w:hAnsi="Times New Roman" w:cs="Times New Roman"/>
          <w:sz w:val="24"/>
          <w:szCs w:val="24"/>
        </w:rPr>
      </w:pPr>
      <w:proofErr w:type="spellStart"/>
      <w:r w:rsidRPr="002F56D9">
        <w:rPr>
          <w:rFonts w:ascii="Times New Roman" w:hAnsi="Times New Roman" w:cs="Times New Roman"/>
          <w:sz w:val="24"/>
          <w:szCs w:val="24"/>
        </w:rPr>
        <w:t>Эл.ток</w:t>
      </w:r>
      <w:proofErr w:type="spellEnd"/>
      <w:r w:rsidRPr="002F56D9">
        <w:rPr>
          <w:rFonts w:ascii="Times New Roman" w:hAnsi="Times New Roman" w:cs="Times New Roman"/>
          <w:sz w:val="24"/>
          <w:szCs w:val="24"/>
        </w:rPr>
        <w:t xml:space="preserve"> в виде слабых болезненных ощущений в точках прикосновения, без последствий.</w:t>
      </w:r>
    </w:p>
    <w:p w14:paraId="4853755B" w14:textId="77777777" w:rsidR="009C5A9E" w:rsidRPr="002F56D9" w:rsidRDefault="009C5A9E" w:rsidP="00366D09">
      <w:pPr>
        <w:numPr>
          <w:ilvl w:val="0"/>
          <w:numId w:val="3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судорога мышц, возможная потеря сознания.</w:t>
      </w:r>
    </w:p>
    <w:p w14:paraId="44CA0325" w14:textId="77777777" w:rsidR="009C5A9E" w:rsidRPr="002F56D9" w:rsidRDefault="009C5A9E" w:rsidP="00366D09">
      <w:pPr>
        <w:numPr>
          <w:ilvl w:val="0"/>
          <w:numId w:val="35"/>
        </w:numPr>
        <w:spacing w:after="0" w:line="240" w:lineRule="auto"/>
        <w:ind w:left="0" w:firstLine="284"/>
        <w:rPr>
          <w:rFonts w:ascii="Times New Roman" w:hAnsi="Times New Roman" w:cs="Times New Roman"/>
          <w:sz w:val="24"/>
          <w:szCs w:val="24"/>
        </w:rPr>
      </w:pPr>
      <w:r w:rsidRPr="002F56D9">
        <w:rPr>
          <w:rFonts w:ascii="Times New Roman" w:hAnsi="Times New Roman" w:cs="Times New Roman"/>
          <w:sz w:val="24"/>
          <w:szCs w:val="24"/>
        </w:rPr>
        <w:t>нарушение работы сердца и дыхания.</w:t>
      </w:r>
    </w:p>
    <w:p w14:paraId="14E7692D" w14:textId="77777777" w:rsidR="009C5A9E" w:rsidRPr="002F56D9" w:rsidRDefault="009C5A9E" w:rsidP="00366D09">
      <w:pPr>
        <w:numPr>
          <w:ilvl w:val="0"/>
          <w:numId w:val="35"/>
        </w:numPr>
        <w:spacing w:after="0" w:line="240" w:lineRule="auto"/>
        <w:ind w:left="0" w:firstLine="284"/>
        <w:rPr>
          <w:rFonts w:ascii="Times New Roman" w:hAnsi="Times New Roman" w:cs="Times New Roman"/>
          <w:i/>
          <w:sz w:val="24"/>
          <w:szCs w:val="24"/>
        </w:rPr>
      </w:pPr>
      <w:r w:rsidRPr="002F56D9">
        <w:rPr>
          <w:rFonts w:ascii="Times New Roman" w:hAnsi="Times New Roman" w:cs="Times New Roman"/>
          <w:sz w:val="24"/>
          <w:szCs w:val="24"/>
        </w:rPr>
        <w:t>клиническая смерть (</w:t>
      </w:r>
      <w:r w:rsidRPr="002F56D9">
        <w:rPr>
          <w:rFonts w:ascii="Times New Roman" w:hAnsi="Times New Roman" w:cs="Times New Roman"/>
          <w:i/>
          <w:sz w:val="24"/>
          <w:szCs w:val="24"/>
        </w:rPr>
        <w:t>8минут</w:t>
      </w:r>
      <w:r w:rsidRPr="002F56D9">
        <w:rPr>
          <w:rFonts w:ascii="Times New Roman" w:hAnsi="Times New Roman" w:cs="Times New Roman"/>
          <w:sz w:val="24"/>
          <w:szCs w:val="24"/>
        </w:rPr>
        <w:t>).</w:t>
      </w:r>
    </w:p>
    <w:p w14:paraId="0CBAA8CF" w14:textId="77777777" w:rsidR="00290F76" w:rsidRPr="002F56D9" w:rsidRDefault="00290F76" w:rsidP="00366D09">
      <w:pPr>
        <w:spacing w:after="0" w:line="240" w:lineRule="auto"/>
        <w:rPr>
          <w:rFonts w:ascii="Times New Roman" w:hAnsi="Times New Roman" w:cs="Times New Roman"/>
          <w:sz w:val="24"/>
          <w:szCs w:val="24"/>
        </w:rPr>
      </w:pPr>
    </w:p>
    <w:p w14:paraId="6FEACF49"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55. Факторы, влияющие на исход поражения электротоком. Классификация помещений по степени опасности поражения электрическим током.</w:t>
      </w:r>
    </w:p>
    <w:p w14:paraId="1E1F054E" w14:textId="77777777" w:rsidR="009C5A9E" w:rsidRPr="002F56D9" w:rsidRDefault="009C5A9E" w:rsidP="00366D09">
      <w:pPr>
        <w:spacing w:after="0" w:line="240" w:lineRule="auto"/>
        <w:ind w:firstLine="284"/>
        <w:rPr>
          <w:rFonts w:ascii="Times New Roman" w:hAnsi="Times New Roman" w:cs="Times New Roman"/>
          <w:b/>
          <w:sz w:val="24"/>
          <w:szCs w:val="24"/>
        </w:rPr>
      </w:pPr>
      <w:r w:rsidRPr="002F56D9">
        <w:rPr>
          <w:rFonts w:ascii="Times New Roman" w:hAnsi="Times New Roman" w:cs="Times New Roman"/>
          <w:b/>
          <w:sz w:val="24"/>
          <w:szCs w:val="24"/>
        </w:rPr>
        <w:t xml:space="preserve">Факторы, влияющие на исход поражения </w:t>
      </w:r>
      <w:proofErr w:type="spellStart"/>
      <w:r w:rsidRPr="002F56D9">
        <w:rPr>
          <w:rFonts w:ascii="Times New Roman" w:hAnsi="Times New Roman" w:cs="Times New Roman"/>
          <w:b/>
          <w:sz w:val="24"/>
          <w:szCs w:val="24"/>
        </w:rPr>
        <w:t>Эл.током</w:t>
      </w:r>
      <w:proofErr w:type="spellEnd"/>
      <w:r w:rsidRPr="002F56D9">
        <w:rPr>
          <w:rFonts w:ascii="Times New Roman" w:hAnsi="Times New Roman" w:cs="Times New Roman"/>
          <w:b/>
          <w:sz w:val="24"/>
          <w:szCs w:val="24"/>
        </w:rPr>
        <w:t>:</w:t>
      </w:r>
    </w:p>
    <w:p w14:paraId="271B3676"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 1.Величина тока </w:t>
      </w:r>
      <w:proofErr w:type="spellStart"/>
      <w:r w:rsidRPr="002F56D9">
        <w:rPr>
          <w:rFonts w:ascii="Times New Roman" w:hAnsi="Times New Roman" w:cs="Times New Roman"/>
          <w:sz w:val="24"/>
          <w:szCs w:val="24"/>
          <w:lang w:val="en-US"/>
        </w:rPr>
        <w:t>I</w:t>
      </w:r>
      <w:r w:rsidRPr="002F56D9">
        <w:rPr>
          <w:rFonts w:ascii="Times New Roman" w:hAnsi="Times New Roman" w:cs="Times New Roman"/>
          <w:sz w:val="24"/>
          <w:szCs w:val="24"/>
          <w:vertAlign w:val="subscript"/>
          <w:lang w:val="en-US"/>
        </w:rPr>
        <w:t>h</w:t>
      </w:r>
      <w:proofErr w:type="spellEnd"/>
      <w:r w:rsidRPr="002F56D9">
        <w:rPr>
          <w:rFonts w:ascii="Times New Roman" w:hAnsi="Times New Roman" w:cs="Times New Roman"/>
          <w:sz w:val="24"/>
          <w:szCs w:val="24"/>
          <w:vertAlign w:val="subscript"/>
        </w:rPr>
        <w:t xml:space="preserve">, </w:t>
      </w:r>
      <w:r w:rsidRPr="002F56D9">
        <w:rPr>
          <w:rFonts w:ascii="Times New Roman" w:hAnsi="Times New Roman" w:cs="Times New Roman"/>
          <w:sz w:val="24"/>
          <w:szCs w:val="24"/>
          <w:lang w:val="en-US"/>
        </w:rPr>
        <w:t>mA</w:t>
      </w:r>
      <w:r w:rsidRPr="002F56D9">
        <w:rPr>
          <w:rFonts w:ascii="Times New Roman" w:hAnsi="Times New Roman" w:cs="Times New Roman"/>
          <w:sz w:val="24"/>
          <w:szCs w:val="24"/>
        </w:rPr>
        <w:t xml:space="preserve"> через тело человека.</w:t>
      </w:r>
    </w:p>
    <w:p w14:paraId="5A051E63"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0,5 – 1,0 мА (50Гц) – пороговое ощущение</w:t>
      </w:r>
      <w:r w:rsidRPr="002F56D9">
        <w:rPr>
          <w:rFonts w:ascii="Times New Roman" w:hAnsi="Times New Roman" w:cs="Times New Roman"/>
          <w:sz w:val="24"/>
          <w:szCs w:val="24"/>
        </w:rPr>
        <w:tab/>
        <w:t>1,5 – 4 при постоянном токе;</w:t>
      </w:r>
    </w:p>
    <w:p w14:paraId="116BADC9"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10 – 15 мА (50 Гц) – паралич мышц, судорога, захват – не</w:t>
      </w:r>
      <w:r w:rsidR="00901A51" w:rsidRPr="002F56D9">
        <w:rPr>
          <w:rFonts w:ascii="Times New Roman" w:hAnsi="Times New Roman" w:cs="Times New Roman"/>
          <w:sz w:val="24"/>
          <w:szCs w:val="24"/>
        </w:rPr>
        <w:t xml:space="preserve"> </w:t>
      </w:r>
      <w:r w:rsidRPr="002F56D9">
        <w:rPr>
          <w:rFonts w:ascii="Times New Roman" w:hAnsi="Times New Roman" w:cs="Times New Roman"/>
          <w:sz w:val="24"/>
          <w:szCs w:val="24"/>
        </w:rPr>
        <w:t>отпускающий ток;</w:t>
      </w:r>
    </w:p>
    <w:p w14:paraId="6AF6A81F"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25 – 50 </w:t>
      </w:r>
      <w:proofErr w:type="gramStart"/>
      <w:r w:rsidRPr="002F56D9">
        <w:rPr>
          <w:rFonts w:ascii="Times New Roman" w:hAnsi="Times New Roman" w:cs="Times New Roman"/>
          <w:sz w:val="24"/>
          <w:szCs w:val="24"/>
        </w:rPr>
        <w:t>мА  -</w:t>
      </w:r>
      <w:proofErr w:type="gramEnd"/>
      <w:r w:rsidRPr="002F56D9">
        <w:rPr>
          <w:rFonts w:ascii="Times New Roman" w:hAnsi="Times New Roman" w:cs="Times New Roman"/>
          <w:sz w:val="24"/>
          <w:szCs w:val="24"/>
        </w:rPr>
        <w:t xml:space="preserve"> фибрилляция, остановка сердца;</w:t>
      </w:r>
    </w:p>
    <w:p w14:paraId="139C9EA2"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более 100 мА – смерть.</w:t>
      </w:r>
    </w:p>
    <w:p w14:paraId="7A7E5995"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2. </w:t>
      </w:r>
      <w:proofErr w:type="gramStart"/>
      <w:r w:rsidRPr="002F56D9">
        <w:rPr>
          <w:rFonts w:ascii="Times New Roman" w:hAnsi="Times New Roman" w:cs="Times New Roman"/>
          <w:sz w:val="24"/>
          <w:szCs w:val="24"/>
        </w:rPr>
        <w:t xml:space="preserve">Напряжение  </w:t>
      </w:r>
      <w:r w:rsidRPr="002F56D9">
        <w:rPr>
          <w:rFonts w:ascii="Times New Roman" w:hAnsi="Times New Roman" w:cs="Times New Roman"/>
          <w:sz w:val="24"/>
          <w:szCs w:val="24"/>
          <w:lang w:val="en-US"/>
        </w:rPr>
        <w:t>U</w:t>
      </w:r>
      <w:proofErr w:type="spellStart"/>
      <w:proofErr w:type="gramEnd"/>
      <w:r w:rsidRPr="002F56D9">
        <w:rPr>
          <w:rFonts w:ascii="Times New Roman" w:hAnsi="Times New Roman" w:cs="Times New Roman"/>
          <w:sz w:val="24"/>
          <w:szCs w:val="24"/>
          <w:vertAlign w:val="subscript"/>
        </w:rPr>
        <w:t>пр</w:t>
      </w:r>
      <w:proofErr w:type="spellEnd"/>
      <w:r w:rsidRPr="002F56D9">
        <w:rPr>
          <w:rFonts w:ascii="Times New Roman" w:hAnsi="Times New Roman" w:cs="Times New Roman"/>
          <w:sz w:val="24"/>
          <w:szCs w:val="24"/>
        </w:rPr>
        <w:t>, В. Повышение напряжения приводит к увеличению степени поражения.</w:t>
      </w:r>
    </w:p>
    <w:p w14:paraId="5C3F93D3"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3.Сопротивление человека, </w:t>
      </w:r>
      <w:r w:rsidRPr="002F56D9">
        <w:rPr>
          <w:rFonts w:ascii="Times New Roman" w:hAnsi="Times New Roman" w:cs="Times New Roman"/>
          <w:sz w:val="24"/>
          <w:szCs w:val="24"/>
          <w:lang w:val="en-US"/>
        </w:rPr>
        <w:t>Z</w:t>
      </w:r>
      <w:r w:rsidRPr="002F56D9">
        <w:rPr>
          <w:rFonts w:ascii="Times New Roman" w:hAnsi="Times New Roman" w:cs="Times New Roman"/>
          <w:sz w:val="24"/>
          <w:szCs w:val="24"/>
        </w:rPr>
        <w:t xml:space="preserve"> (емкостное и активное), Ом.</w:t>
      </w:r>
    </w:p>
    <w:p w14:paraId="0E16F8AC"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4.Продолжительность воздействия.</w:t>
      </w:r>
      <w:r w:rsidRPr="002F56D9">
        <w:rPr>
          <w:rFonts w:ascii="Times New Roman" w:hAnsi="Times New Roman" w:cs="Times New Roman"/>
          <w:sz w:val="24"/>
          <w:szCs w:val="24"/>
        </w:rPr>
        <w:sym w:font="Symbol" w:char="F074"/>
      </w:r>
      <w:r w:rsidRPr="002F56D9">
        <w:rPr>
          <w:rFonts w:ascii="Times New Roman" w:hAnsi="Times New Roman" w:cs="Times New Roman"/>
          <w:sz w:val="24"/>
          <w:szCs w:val="24"/>
        </w:rPr>
        <w:t xml:space="preserve">, с. Увеличение продолжительности приводит к снижению сопротивления человека </w:t>
      </w:r>
      <w:r w:rsidRPr="002F56D9">
        <w:rPr>
          <w:rFonts w:ascii="Times New Roman" w:hAnsi="Times New Roman" w:cs="Times New Roman"/>
          <w:sz w:val="24"/>
          <w:szCs w:val="24"/>
          <w:lang w:val="en-US"/>
        </w:rPr>
        <w:t>Z</w:t>
      </w:r>
      <w:r w:rsidRPr="002F56D9">
        <w:rPr>
          <w:rFonts w:ascii="Times New Roman" w:hAnsi="Times New Roman" w:cs="Times New Roman"/>
          <w:sz w:val="24"/>
          <w:szCs w:val="24"/>
        </w:rPr>
        <w:t>.</w:t>
      </w:r>
    </w:p>
    <w:p w14:paraId="224E8AFE"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5.Род и частота тока. </w:t>
      </w:r>
      <w:r w:rsidRPr="002F56D9">
        <w:rPr>
          <w:rFonts w:ascii="Times New Roman" w:hAnsi="Times New Roman" w:cs="Times New Roman"/>
          <w:sz w:val="24"/>
          <w:szCs w:val="24"/>
        </w:rPr>
        <w:sym w:font="Symbol" w:char="F0A6"/>
      </w:r>
      <w:r w:rsidRPr="002F56D9">
        <w:rPr>
          <w:rFonts w:ascii="Times New Roman" w:hAnsi="Times New Roman" w:cs="Times New Roman"/>
          <w:sz w:val="24"/>
          <w:szCs w:val="24"/>
        </w:rPr>
        <w:t>, Гц.</w:t>
      </w:r>
    </w:p>
    <w:p w14:paraId="3A370811"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6.Путь протекания тока через тело человека: Р-Р, Р-Н, Н-Н. Наиболее опасен </w:t>
      </w:r>
      <w:proofErr w:type="spellStart"/>
      <w:r w:rsidRPr="002F56D9">
        <w:rPr>
          <w:rFonts w:ascii="Times New Roman" w:hAnsi="Times New Roman" w:cs="Times New Roman"/>
          <w:sz w:val="24"/>
          <w:szCs w:val="24"/>
        </w:rPr>
        <w:t>Пр.Р</w:t>
      </w:r>
      <w:proofErr w:type="spellEnd"/>
      <w:r w:rsidRPr="002F56D9">
        <w:rPr>
          <w:rFonts w:ascii="Times New Roman" w:hAnsi="Times New Roman" w:cs="Times New Roman"/>
          <w:sz w:val="24"/>
          <w:szCs w:val="24"/>
        </w:rPr>
        <w:t>-Н</w:t>
      </w:r>
    </w:p>
    <w:p w14:paraId="6C3D4D30"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7.Психофизиологическое состояние. Здоровые, мужчины, взрослые – круче.</w:t>
      </w:r>
    </w:p>
    <w:p w14:paraId="06C7228D"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8.Состояние </w:t>
      </w:r>
      <w:proofErr w:type="gramStart"/>
      <w:r w:rsidRPr="002F56D9">
        <w:rPr>
          <w:rFonts w:ascii="Times New Roman" w:hAnsi="Times New Roman" w:cs="Times New Roman"/>
          <w:sz w:val="24"/>
          <w:szCs w:val="24"/>
        </w:rPr>
        <w:t>и  характеристики</w:t>
      </w:r>
      <w:proofErr w:type="gramEnd"/>
      <w:r w:rsidRPr="002F56D9">
        <w:rPr>
          <w:rFonts w:ascii="Times New Roman" w:hAnsi="Times New Roman" w:cs="Times New Roman"/>
          <w:sz w:val="24"/>
          <w:szCs w:val="24"/>
        </w:rPr>
        <w:t xml:space="preserve"> параметров окружающей производственной среды. Они могут усугублять опасность </w:t>
      </w:r>
      <w:proofErr w:type="spellStart"/>
      <w:r w:rsidRPr="002F56D9">
        <w:rPr>
          <w:rFonts w:ascii="Times New Roman" w:hAnsi="Times New Roman" w:cs="Times New Roman"/>
          <w:sz w:val="24"/>
          <w:szCs w:val="24"/>
        </w:rPr>
        <w:t>Эл.поражения</w:t>
      </w:r>
      <w:proofErr w:type="spellEnd"/>
      <w:r w:rsidRPr="002F56D9">
        <w:rPr>
          <w:rFonts w:ascii="Times New Roman" w:hAnsi="Times New Roman" w:cs="Times New Roman"/>
          <w:sz w:val="24"/>
          <w:szCs w:val="24"/>
        </w:rPr>
        <w:t>.</w:t>
      </w:r>
    </w:p>
    <w:p w14:paraId="2085354B" w14:textId="77777777" w:rsidR="009C5A9E" w:rsidRPr="002F56D9" w:rsidRDefault="009C5A9E"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В связи с этим все производственные помещения по опасности поражения </w:t>
      </w:r>
      <w:proofErr w:type="spellStart"/>
      <w:r w:rsidRPr="002F56D9">
        <w:rPr>
          <w:rFonts w:ascii="Times New Roman" w:hAnsi="Times New Roman" w:cs="Times New Roman"/>
          <w:sz w:val="24"/>
          <w:szCs w:val="24"/>
        </w:rPr>
        <w:t>Эл.током</w:t>
      </w:r>
      <w:proofErr w:type="spellEnd"/>
      <w:r w:rsidRPr="002F56D9">
        <w:rPr>
          <w:rFonts w:ascii="Times New Roman" w:hAnsi="Times New Roman" w:cs="Times New Roman"/>
          <w:sz w:val="24"/>
          <w:szCs w:val="24"/>
        </w:rPr>
        <w:t xml:space="preserve"> подразделяются на:</w:t>
      </w:r>
    </w:p>
    <w:p w14:paraId="315A4F52" w14:textId="77777777" w:rsidR="00901A51" w:rsidRPr="002F56D9" w:rsidRDefault="00901A51" w:rsidP="00366D09">
      <w:pPr>
        <w:pStyle w:val="a3"/>
        <w:numPr>
          <w:ilvl w:val="0"/>
          <w:numId w:val="82"/>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Помещения без повышенной опасности</w:t>
      </w:r>
      <w:r w:rsidRPr="002F56D9">
        <w:rPr>
          <w:rFonts w:ascii="Times New Roman" w:hAnsi="Times New Roman" w:cs="Times New Roman"/>
          <w:sz w:val="24"/>
          <w:szCs w:val="24"/>
        </w:rPr>
        <w:t>, в которых отсутствуют условия, создающие повышенную или особую опасность.</w:t>
      </w:r>
    </w:p>
    <w:p w14:paraId="70A1C4CB" w14:textId="77777777" w:rsidR="00901A51" w:rsidRPr="002F56D9" w:rsidRDefault="00901A51" w:rsidP="00366D09">
      <w:pPr>
        <w:pStyle w:val="a3"/>
        <w:numPr>
          <w:ilvl w:val="0"/>
          <w:numId w:val="82"/>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Помещения с повышенной опасностью</w:t>
      </w:r>
      <w:r w:rsidRPr="002F56D9">
        <w:rPr>
          <w:rFonts w:ascii="Times New Roman" w:hAnsi="Times New Roman" w:cs="Times New Roman"/>
          <w:sz w:val="24"/>
          <w:szCs w:val="24"/>
        </w:rPr>
        <w:t>, характеризующиеся наличием в них одного из следующих условий, создающих повышенную опасность:</w:t>
      </w:r>
    </w:p>
    <w:p w14:paraId="09078EF1" w14:textId="77777777" w:rsidR="00901A51" w:rsidRPr="002F56D9" w:rsidRDefault="00901A51" w:rsidP="00366D09">
      <w:pPr>
        <w:pStyle w:val="a3"/>
        <w:numPr>
          <w:ilvl w:val="0"/>
          <w:numId w:val="83"/>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сырости (влажность более 75 %) или токопроводящей пыли;</w:t>
      </w:r>
    </w:p>
    <w:p w14:paraId="02037C4F" w14:textId="77777777" w:rsidR="00901A51" w:rsidRPr="002F56D9" w:rsidRDefault="00901A51" w:rsidP="00366D09">
      <w:pPr>
        <w:pStyle w:val="a3"/>
        <w:numPr>
          <w:ilvl w:val="0"/>
          <w:numId w:val="83"/>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токопроводящих полов (металлические, земляные, железобетонные, кирпичные и т.п.);</w:t>
      </w:r>
    </w:p>
    <w:p w14:paraId="5AC4A47C" w14:textId="77777777" w:rsidR="00901A51" w:rsidRPr="002F56D9" w:rsidRDefault="00901A51" w:rsidP="00366D09">
      <w:pPr>
        <w:pStyle w:val="a3"/>
        <w:numPr>
          <w:ilvl w:val="0"/>
          <w:numId w:val="83"/>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высокой температуры (выше 35 °С);</w:t>
      </w:r>
    </w:p>
    <w:p w14:paraId="44E71552" w14:textId="77777777" w:rsidR="00901A51" w:rsidRPr="002F56D9" w:rsidRDefault="00901A51" w:rsidP="00366D09">
      <w:pPr>
        <w:pStyle w:val="a3"/>
        <w:numPr>
          <w:ilvl w:val="0"/>
          <w:numId w:val="82"/>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Особо опасные помещения</w:t>
      </w:r>
      <w:r w:rsidRPr="002F56D9">
        <w:rPr>
          <w:rFonts w:ascii="Times New Roman" w:hAnsi="Times New Roman" w:cs="Times New Roman"/>
          <w:sz w:val="24"/>
          <w:szCs w:val="24"/>
        </w:rPr>
        <w:t>, характеризующиеся наличием одного из следующих условий, создающих особую опасность:</w:t>
      </w:r>
    </w:p>
    <w:p w14:paraId="7029C753" w14:textId="77777777" w:rsidR="00901A51" w:rsidRPr="002F56D9" w:rsidRDefault="00901A51" w:rsidP="00366D09">
      <w:pPr>
        <w:pStyle w:val="a3"/>
        <w:numPr>
          <w:ilvl w:val="0"/>
          <w:numId w:val="8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особой сырости;</w:t>
      </w:r>
    </w:p>
    <w:p w14:paraId="0DD0A182" w14:textId="77777777" w:rsidR="00901A51" w:rsidRPr="002F56D9" w:rsidRDefault="00901A51" w:rsidP="00366D09">
      <w:pPr>
        <w:pStyle w:val="a3"/>
        <w:numPr>
          <w:ilvl w:val="0"/>
          <w:numId w:val="8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химически активной или органической среды;</w:t>
      </w:r>
    </w:p>
    <w:p w14:paraId="17D0B080" w14:textId="77777777" w:rsidR="00901A51" w:rsidRPr="002F56D9" w:rsidRDefault="00901A51" w:rsidP="00366D09">
      <w:pPr>
        <w:pStyle w:val="a3"/>
        <w:numPr>
          <w:ilvl w:val="0"/>
          <w:numId w:val="84"/>
        </w:numPr>
        <w:spacing w:after="0" w:line="240" w:lineRule="auto"/>
        <w:ind w:left="0" w:firstLine="284"/>
        <w:contextualSpacing w:val="0"/>
        <w:jc w:val="both"/>
        <w:rPr>
          <w:rFonts w:ascii="Times New Roman" w:hAnsi="Times New Roman" w:cs="Times New Roman"/>
          <w:sz w:val="24"/>
          <w:szCs w:val="24"/>
        </w:rPr>
      </w:pPr>
      <w:r w:rsidRPr="002F56D9">
        <w:rPr>
          <w:rFonts w:ascii="Times New Roman" w:hAnsi="Times New Roman" w:cs="Times New Roman"/>
          <w:sz w:val="24"/>
          <w:szCs w:val="24"/>
        </w:rPr>
        <w:t>одновременно двух или более условий повышенной опасности.</w:t>
      </w:r>
    </w:p>
    <w:p w14:paraId="3C0FE1C9" w14:textId="77777777" w:rsidR="009E4920" w:rsidRPr="002F56D9" w:rsidRDefault="009E4920" w:rsidP="002F56D9">
      <w:pPr>
        <w:pStyle w:val="a3"/>
        <w:spacing w:after="0" w:line="240" w:lineRule="auto"/>
        <w:ind w:left="284"/>
        <w:contextualSpacing w:val="0"/>
        <w:jc w:val="both"/>
        <w:rPr>
          <w:rFonts w:ascii="Times New Roman" w:hAnsi="Times New Roman" w:cs="Times New Roman"/>
          <w:sz w:val="24"/>
          <w:szCs w:val="24"/>
        </w:rPr>
      </w:pPr>
    </w:p>
    <w:p w14:paraId="4855BA34"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56. Пути и методы обеспечения электробезопасности. Оказание первой помощи при поражении человека электротоком.</w:t>
      </w:r>
    </w:p>
    <w:p w14:paraId="1BD54318" w14:textId="77777777" w:rsidR="009C5A9E" w:rsidRPr="002F56D9" w:rsidRDefault="009C5A9E" w:rsidP="00366D09">
      <w:pPr>
        <w:spacing w:after="0" w:line="240" w:lineRule="auto"/>
        <w:ind w:firstLine="284"/>
        <w:jc w:val="center"/>
        <w:rPr>
          <w:rFonts w:ascii="Times New Roman" w:hAnsi="Times New Roman" w:cs="Times New Roman"/>
          <w:b/>
          <w:sz w:val="24"/>
          <w:szCs w:val="24"/>
        </w:rPr>
      </w:pPr>
      <w:r w:rsidRPr="002F56D9">
        <w:rPr>
          <w:rFonts w:ascii="Times New Roman" w:hAnsi="Times New Roman" w:cs="Times New Roman"/>
          <w:b/>
          <w:sz w:val="24"/>
          <w:szCs w:val="24"/>
        </w:rPr>
        <w:t xml:space="preserve">Способы и средства защиты </w:t>
      </w:r>
      <w:proofErr w:type="gramStart"/>
      <w:r w:rsidRPr="002F56D9">
        <w:rPr>
          <w:rFonts w:ascii="Times New Roman" w:hAnsi="Times New Roman" w:cs="Times New Roman"/>
          <w:b/>
          <w:sz w:val="24"/>
          <w:szCs w:val="24"/>
        </w:rPr>
        <w:t>от  поражения</w:t>
      </w:r>
      <w:proofErr w:type="gramEnd"/>
      <w:r w:rsidRPr="002F56D9">
        <w:rPr>
          <w:rFonts w:ascii="Times New Roman" w:hAnsi="Times New Roman" w:cs="Times New Roman"/>
          <w:b/>
          <w:sz w:val="24"/>
          <w:szCs w:val="24"/>
        </w:rPr>
        <w:t xml:space="preserve"> электротоком.</w:t>
      </w:r>
    </w:p>
    <w:p w14:paraId="5F7BC044" w14:textId="77777777" w:rsidR="00901A51" w:rsidRPr="002F56D9" w:rsidRDefault="00901A51" w:rsidP="00366D09">
      <w:pPr>
        <w:spacing w:after="0" w:line="240" w:lineRule="auto"/>
        <w:ind w:firstLine="284"/>
        <w:jc w:val="both"/>
        <w:rPr>
          <w:rFonts w:ascii="Times New Roman" w:hAnsi="Times New Roman" w:cs="Times New Roman"/>
          <w:i/>
          <w:sz w:val="24"/>
          <w:szCs w:val="24"/>
        </w:rPr>
      </w:pPr>
      <w:r w:rsidRPr="002F56D9">
        <w:rPr>
          <w:rFonts w:ascii="Times New Roman" w:hAnsi="Times New Roman" w:cs="Times New Roman"/>
          <w:b/>
          <w:sz w:val="24"/>
          <w:szCs w:val="24"/>
        </w:rPr>
        <w:t>Электробезопасность</w:t>
      </w:r>
      <w:r w:rsidRPr="002F56D9">
        <w:rPr>
          <w:rFonts w:ascii="Times New Roman" w:hAnsi="Times New Roman" w:cs="Times New Roman"/>
          <w:sz w:val="24"/>
          <w:szCs w:val="24"/>
        </w:rPr>
        <w:t xml:space="preserve"> персонала обеспечивается </w:t>
      </w:r>
      <w:r w:rsidRPr="002F56D9">
        <w:rPr>
          <w:rFonts w:ascii="Times New Roman" w:hAnsi="Times New Roman" w:cs="Times New Roman"/>
          <w:i/>
          <w:sz w:val="24"/>
          <w:szCs w:val="24"/>
        </w:rPr>
        <w:t>конструкцией электроустановок, организационными и техническими мероприятиями, а также техническими способами, средствами и приспособлениями.</w:t>
      </w:r>
    </w:p>
    <w:p w14:paraId="298BD4A9" w14:textId="77777777" w:rsidR="00901A51" w:rsidRPr="002F56D9" w:rsidRDefault="00901A51"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b/>
          <w:sz w:val="24"/>
          <w:szCs w:val="24"/>
        </w:rPr>
        <w:lastRenderedPageBreak/>
        <w:t>Требования электробезопасности к конструкции и устройству электроустановок</w:t>
      </w:r>
      <w:r w:rsidRPr="002F56D9">
        <w:rPr>
          <w:rFonts w:ascii="Times New Roman" w:hAnsi="Times New Roman" w:cs="Times New Roman"/>
          <w:sz w:val="24"/>
          <w:szCs w:val="24"/>
        </w:rPr>
        <w:t xml:space="preserve"> устанавливаются нормативными документами и технологическими условиями на электротехнические изделия (выбор материалов, размещение деталей, обработка и т.п.).</w:t>
      </w:r>
    </w:p>
    <w:p w14:paraId="746A16B5" w14:textId="77777777" w:rsidR="00901A51" w:rsidRPr="002F56D9" w:rsidRDefault="00901A51"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b/>
          <w:sz w:val="24"/>
          <w:szCs w:val="24"/>
        </w:rPr>
        <w:t xml:space="preserve">Организационные мероприятия </w:t>
      </w:r>
      <w:r w:rsidRPr="002F56D9">
        <w:rPr>
          <w:rFonts w:ascii="Times New Roman" w:hAnsi="Times New Roman" w:cs="Times New Roman"/>
          <w:sz w:val="24"/>
          <w:szCs w:val="24"/>
        </w:rPr>
        <w:t xml:space="preserve">включают в себя: требования к </w:t>
      </w:r>
      <w:proofErr w:type="gramStart"/>
      <w:r w:rsidRPr="002F56D9">
        <w:rPr>
          <w:rFonts w:ascii="Times New Roman" w:hAnsi="Times New Roman" w:cs="Times New Roman"/>
          <w:sz w:val="24"/>
          <w:szCs w:val="24"/>
        </w:rPr>
        <w:t>персоналу ;</w:t>
      </w:r>
      <w:proofErr w:type="gramEnd"/>
      <w:r w:rsidRPr="002F56D9">
        <w:rPr>
          <w:rFonts w:ascii="Times New Roman" w:hAnsi="Times New Roman" w:cs="Times New Roman"/>
          <w:sz w:val="24"/>
          <w:szCs w:val="24"/>
        </w:rPr>
        <w:t xml:space="preserve"> назначение лиц, ответственных за организацию и производство работ; осуществление допуска к проведению работ; организацию надзора за проведением работ и др.</w:t>
      </w:r>
    </w:p>
    <w:p w14:paraId="24F60A41" w14:textId="77777777" w:rsidR="00901A51" w:rsidRPr="002F56D9" w:rsidRDefault="00901A51"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b/>
          <w:sz w:val="24"/>
          <w:szCs w:val="24"/>
        </w:rPr>
        <w:t xml:space="preserve">Технические мероприятия </w:t>
      </w:r>
      <w:proofErr w:type="gramStart"/>
      <w:r w:rsidRPr="002F56D9">
        <w:rPr>
          <w:rFonts w:ascii="Times New Roman" w:hAnsi="Times New Roman" w:cs="Times New Roman"/>
          <w:sz w:val="24"/>
          <w:szCs w:val="24"/>
        </w:rPr>
        <w:t>–  отключение</w:t>
      </w:r>
      <w:proofErr w:type="gramEnd"/>
      <w:r w:rsidRPr="002F56D9">
        <w:rPr>
          <w:rFonts w:ascii="Times New Roman" w:hAnsi="Times New Roman" w:cs="Times New Roman"/>
          <w:sz w:val="24"/>
          <w:szCs w:val="24"/>
        </w:rPr>
        <w:t xml:space="preserve"> установки от источника; снятие предохранителей;; установка знаков безопасности и ограждений; применение заземления и др.</w:t>
      </w:r>
      <w:r w:rsidRPr="002F56D9">
        <w:rPr>
          <w:rFonts w:ascii="Times New Roman" w:hAnsi="Times New Roman" w:cs="Times New Roman"/>
          <w:sz w:val="24"/>
          <w:szCs w:val="24"/>
        </w:rPr>
        <w:cr/>
        <w:t xml:space="preserve">      </w:t>
      </w:r>
      <w:r w:rsidRPr="002F56D9">
        <w:rPr>
          <w:rFonts w:ascii="Times New Roman" w:hAnsi="Times New Roman" w:cs="Times New Roman"/>
          <w:b/>
          <w:sz w:val="24"/>
          <w:szCs w:val="24"/>
        </w:rPr>
        <w:t>Первая доврачебная помощь</w:t>
      </w:r>
      <w:r w:rsidRPr="002F56D9">
        <w:rPr>
          <w:rFonts w:ascii="Times New Roman" w:hAnsi="Times New Roman" w:cs="Times New Roman"/>
          <w:sz w:val="24"/>
          <w:szCs w:val="24"/>
        </w:rPr>
        <w:t xml:space="preserve"> при несчастных случаях от поражения электрическим током состоит из </w:t>
      </w:r>
      <w:r w:rsidRPr="002F56D9">
        <w:rPr>
          <w:rFonts w:ascii="Times New Roman" w:hAnsi="Times New Roman" w:cs="Times New Roman"/>
          <w:sz w:val="24"/>
          <w:szCs w:val="24"/>
          <w:u w:val="single"/>
        </w:rPr>
        <w:t>двух этапов</w:t>
      </w:r>
      <w:r w:rsidRPr="002F56D9">
        <w:rPr>
          <w:rFonts w:ascii="Times New Roman" w:hAnsi="Times New Roman" w:cs="Times New Roman"/>
          <w:sz w:val="24"/>
          <w:szCs w:val="24"/>
        </w:rPr>
        <w:t>:</w:t>
      </w:r>
    </w:p>
    <w:p w14:paraId="0DF413B1"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1.освобождение пострадавшего от действия тока;</w:t>
      </w:r>
    </w:p>
    <w:p w14:paraId="67A429FE"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2.оказание пострадавшему медицинской помощи.</w:t>
      </w:r>
    </w:p>
    <w:p w14:paraId="1FEBD40F" w14:textId="77777777" w:rsidR="009C5A9E" w:rsidRPr="002F56D9" w:rsidRDefault="009C5A9E" w:rsidP="00366D09">
      <w:pPr>
        <w:pStyle w:val="af"/>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Освобождение человека от действия тока необходимо как можно быстрее, но при этом надо соблюдать меры предосторожности. Если пострадавший находится на высоте, должны приниматься меры по предупреждению его паде</w:t>
      </w:r>
      <w:r w:rsidRPr="002F56D9">
        <w:rPr>
          <w:rFonts w:ascii="Times New Roman" w:hAnsi="Times New Roman" w:cs="Times New Roman"/>
          <w:sz w:val="24"/>
          <w:szCs w:val="24"/>
        </w:rPr>
        <w:softHyphen/>
        <w:t>ния.</w:t>
      </w:r>
      <w:r w:rsidR="00901A51" w:rsidRPr="002F56D9">
        <w:rPr>
          <w:rFonts w:ascii="Times New Roman" w:hAnsi="Times New Roman" w:cs="Times New Roman"/>
          <w:sz w:val="24"/>
          <w:szCs w:val="24"/>
        </w:rPr>
        <w:t xml:space="preserve"> </w:t>
      </w:r>
      <w:r w:rsidRPr="002F56D9">
        <w:rPr>
          <w:rFonts w:ascii="Times New Roman" w:hAnsi="Times New Roman" w:cs="Times New Roman"/>
          <w:sz w:val="24"/>
          <w:szCs w:val="24"/>
        </w:rPr>
        <w:t>Прикосновение к человеку, находящемуся под напря</w:t>
      </w:r>
      <w:r w:rsidRPr="002F56D9">
        <w:rPr>
          <w:rFonts w:ascii="Times New Roman" w:hAnsi="Times New Roman" w:cs="Times New Roman"/>
          <w:sz w:val="24"/>
          <w:szCs w:val="24"/>
        </w:rPr>
        <w:softHyphen/>
        <w:t>жением, опасно, и при ведении спасательных работ необхо</w:t>
      </w:r>
      <w:r w:rsidRPr="002F56D9">
        <w:rPr>
          <w:rFonts w:ascii="Times New Roman" w:hAnsi="Times New Roman" w:cs="Times New Roman"/>
          <w:sz w:val="24"/>
          <w:szCs w:val="24"/>
        </w:rPr>
        <w:softHyphen/>
        <w:t>димо строго соблюдать определенные предосторожности от возможного поражения током лиц, проводящих эти работы.</w:t>
      </w:r>
      <w:r w:rsidR="00901A51" w:rsidRPr="002F56D9">
        <w:rPr>
          <w:rFonts w:ascii="Times New Roman" w:hAnsi="Times New Roman" w:cs="Times New Roman"/>
          <w:sz w:val="24"/>
          <w:szCs w:val="24"/>
        </w:rPr>
        <w:t xml:space="preserve"> </w:t>
      </w:r>
      <w:r w:rsidRPr="002F56D9">
        <w:rPr>
          <w:rFonts w:ascii="Times New Roman" w:hAnsi="Times New Roman" w:cs="Times New Roman"/>
          <w:sz w:val="24"/>
          <w:szCs w:val="24"/>
        </w:rPr>
        <w:t>Наиболее простым способом освобождения пострадав</w:t>
      </w:r>
      <w:r w:rsidRPr="002F56D9">
        <w:rPr>
          <w:rFonts w:ascii="Times New Roman" w:hAnsi="Times New Roman" w:cs="Times New Roman"/>
          <w:sz w:val="24"/>
          <w:szCs w:val="24"/>
        </w:rPr>
        <w:softHyphen/>
        <w:t>шего от тока является отключение электроустановки или той ее части, которой касается человек. При отклю</w:t>
      </w:r>
      <w:r w:rsidRPr="002F56D9">
        <w:rPr>
          <w:rFonts w:ascii="Times New Roman" w:hAnsi="Times New Roman" w:cs="Times New Roman"/>
          <w:sz w:val="24"/>
          <w:szCs w:val="24"/>
        </w:rPr>
        <w:softHyphen/>
        <w:t>чении установки может погаснуть электрический свет, по</w:t>
      </w:r>
      <w:r w:rsidRPr="002F56D9">
        <w:rPr>
          <w:rFonts w:ascii="Times New Roman" w:hAnsi="Times New Roman" w:cs="Times New Roman"/>
          <w:sz w:val="24"/>
          <w:szCs w:val="24"/>
        </w:rPr>
        <w:softHyphen/>
        <w:t>этому при отсутствии дневного света необходимо иметь на</w:t>
      </w:r>
      <w:r w:rsidRPr="002F56D9">
        <w:rPr>
          <w:rFonts w:ascii="Times New Roman" w:hAnsi="Times New Roman" w:cs="Times New Roman"/>
          <w:sz w:val="24"/>
          <w:szCs w:val="24"/>
        </w:rPr>
        <w:softHyphen/>
        <w:t>готове другой ист</w:t>
      </w:r>
      <w:r w:rsidR="00901A51" w:rsidRPr="002F56D9">
        <w:rPr>
          <w:rFonts w:ascii="Times New Roman" w:hAnsi="Times New Roman" w:cs="Times New Roman"/>
          <w:sz w:val="24"/>
          <w:szCs w:val="24"/>
        </w:rPr>
        <w:t>очник света — фонарь, свечу</w:t>
      </w:r>
      <w:r w:rsidRPr="002F56D9">
        <w:rPr>
          <w:rFonts w:ascii="Times New Roman" w:hAnsi="Times New Roman" w:cs="Times New Roman"/>
          <w:sz w:val="24"/>
          <w:szCs w:val="24"/>
        </w:rPr>
        <w:t>.</w:t>
      </w:r>
      <w:r w:rsidR="00901A51" w:rsidRPr="002F56D9">
        <w:rPr>
          <w:rFonts w:ascii="Times New Roman" w:hAnsi="Times New Roman" w:cs="Times New Roman"/>
          <w:sz w:val="24"/>
          <w:szCs w:val="24"/>
        </w:rPr>
        <w:t xml:space="preserve"> </w:t>
      </w:r>
      <w:r w:rsidRPr="002F56D9">
        <w:rPr>
          <w:rFonts w:ascii="Times New Roman" w:hAnsi="Times New Roman" w:cs="Times New Roman"/>
          <w:sz w:val="24"/>
          <w:szCs w:val="24"/>
        </w:rPr>
        <w:t>При наличии электрозащитных средств — диэлектриче</w:t>
      </w:r>
      <w:r w:rsidRPr="002F56D9">
        <w:rPr>
          <w:rFonts w:ascii="Times New Roman" w:hAnsi="Times New Roman" w:cs="Times New Roman"/>
          <w:sz w:val="24"/>
          <w:szCs w:val="24"/>
        </w:rPr>
        <w:softHyphen/>
        <w:t>ских перчаток, галош, ковриков, подставок — следует их ис</w:t>
      </w:r>
      <w:r w:rsidRPr="002F56D9">
        <w:rPr>
          <w:rFonts w:ascii="Times New Roman" w:hAnsi="Times New Roman" w:cs="Times New Roman"/>
          <w:sz w:val="24"/>
          <w:szCs w:val="24"/>
        </w:rPr>
        <w:softHyphen/>
        <w:t>пользовать при освобождении пострадавшего от тока.</w:t>
      </w:r>
      <w:r w:rsidR="00901A51" w:rsidRPr="002F56D9">
        <w:rPr>
          <w:rFonts w:ascii="Times New Roman" w:hAnsi="Times New Roman" w:cs="Times New Roman"/>
          <w:sz w:val="24"/>
          <w:szCs w:val="24"/>
        </w:rPr>
        <w:t xml:space="preserve"> </w:t>
      </w:r>
      <w:r w:rsidRPr="002F56D9">
        <w:rPr>
          <w:rFonts w:ascii="Times New Roman" w:hAnsi="Times New Roman" w:cs="Times New Roman"/>
          <w:sz w:val="24"/>
          <w:szCs w:val="24"/>
        </w:rPr>
        <w:t>После освобождения пострадавшего от тока необходимо установить степень поражения и в соответствии с состоя</w:t>
      </w:r>
      <w:r w:rsidRPr="002F56D9">
        <w:rPr>
          <w:rFonts w:ascii="Times New Roman" w:hAnsi="Times New Roman" w:cs="Times New Roman"/>
          <w:sz w:val="24"/>
          <w:szCs w:val="24"/>
        </w:rPr>
        <w:softHyphen/>
        <w:t>нием пострадавшего оказать ему медицинскую помощь.</w:t>
      </w:r>
    </w:p>
    <w:p w14:paraId="353314AC" w14:textId="77777777" w:rsidR="00901A51" w:rsidRPr="002F56D9" w:rsidRDefault="00901A51" w:rsidP="00366D09">
      <w:pPr>
        <w:spacing w:after="0" w:line="240" w:lineRule="auto"/>
        <w:rPr>
          <w:rFonts w:ascii="Times New Roman" w:hAnsi="Times New Roman" w:cs="Times New Roman"/>
          <w:sz w:val="24"/>
          <w:szCs w:val="24"/>
        </w:rPr>
      </w:pPr>
    </w:p>
    <w:p w14:paraId="03ACE06E"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57. Процесс горения. Условия возникновения и протекания. Его стадии. Виды веществ по </w:t>
      </w:r>
      <w:proofErr w:type="spellStart"/>
      <w:r w:rsidRPr="0008266F">
        <w:rPr>
          <w:rFonts w:ascii="Times New Roman" w:hAnsi="Times New Roman" w:cs="Times New Roman"/>
          <w:b/>
          <w:bCs/>
          <w:color w:val="000000" w:themeColor="text1"/>
          <w:sz w:val="28"/>
          <w:szCs w:val="28"/>
        </w:rPr>
        <w:t>пожаро</w:t>
      </w:r>
      <w:proofErr w:type="spellEnd"/>
      <w:r w:rsidRPr="0008266F">
        <w:rPr>
          <w:rFonts w:ascii="Times New Roman" w:hAnsi="Times New Roman" w:cs="Times New Roman"/>
          <w:b/>
          <w:bCs/>
          <w:color w:val="000000" w:themeColor="text1"/>
          <w:sz w:val="28"/>
          <w:szCs w:val="28"/>
        </w:rPr>
        <w:t>- взрывоопасности.</w:t>
      </w:r>
    </w:p>
    <w:p w14:paraId="1A2A9C8D"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bCs/>
          <w:color w:val="000000"/>
          <w:sz w:val="24"/>
          <w:szCs w:val="24"/>
        </w:rPr>
        <w:t>Горением</w:t>
      </w:r>
      <w:r w:rsidRPr="002F56D9">
        <w:rPr>
          <w:rFonts w:ascii="Times New Roman" w:hAnsi="Times New Roman" w:cs="Times New Roman"/>
          <w:color w:val="000000"/>
          <w:sz w:val="24"/>
          <w:szCs w:val="24"/>
        </w:rPr>
        <w:t xml:space="preserve"> называется сложный физико-химический процесс взаимодействия горючего вещества и окислителя, сопровождаю</w:t>
      </w:r>
      <w:r w:rsidRPr="002F56D9">
        <w:rPr>
          <w:rFonts w:ascii="Times New Roman" w:hAnsi="Times New Roman" w:cs="Times New Roman"/>
          <w:color w:val="000000"/>
          <w:sz w:val="24"/>
          <w:szCs w:val="24"/>
        </w:rPr>
        <w:softHyphen/>
        <w:t>щийся выделением тепла и излучения света.</w:t>
      </w:r>
    </w:p>
    <w:p w14:paraId="6FC496BA" w14:textId="77777777" w:rsidR="009C5A9E" w:rsidRPr="002F56D9" w:rsidRDefault="009C5A9E" w:rsidP="00366D09">
      <w:pPr>
        <w:shd w:val="clear" w:color="auto" w:fill="FFFFFF"/>
        <w:spacing w:after="0" w:line="240" w:lineRule="auto"/>
        <w:ind w:right="24"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Условиями для возникновения и протекания горения требуется наличие трех факторов: </w:t>
      </w:r>
    </w:p>
    <w:p w14:paraId="63D73EAD" w14:textId="77777777" w:rsidR="009C5A9E" w:rsidRPr="002F56D9" w:rsidRDefault="009C5A9E" w:rsidP="00366D09">
      <w:pPr>
        <w:widowControl w:val="0"/>
        <w:numPr>
          <w:ilvl w:val="0"/>
          <w:numId w:val="37"/>
        </w:numPr>
        <w:shd w:val="clear" w:color="auto" w:fill="FFFFFF"/>
        <w:autoSpaceDE w:val="0"/>
        <w:autoSpaceDN w:val="0"/>
        <w:adjustRightInd w:val="0"/>
        <w:spacing w:after="0" w:line="240" w:lineRule="auto"/>
        <w:ind w:left="0" w:right="158" w:firstLine="284"/>
        <w:rPr>
          <w:rFonts w:ascii="Times New Roman" w:hAnsi="Times New Roman" w:cs="Times New Roman"/>
          <w:sz w:val="24"/>
          <w:szCs w:val="24"/>
        </w:rPr>
      </w:pPr>
      <w:r w:rsidRPr="002F56D9">
        <w:rPr>
          <w:rFonts w:ascii="Times New Roman" w:hAnsi="Times New Roman" w:cs="Times New Roman"/>
          <w:color w:val="000000"/>
          <w:sz w:val="24"/>
          <w:szCs w:val="24"/>
        </w:rPr>
        <w:t xml:space="preserve">вещества, </w:t>
      </w:r>
    </w:p>
    <w:p w14:paraId="538C5C45" w14:textId="77777777" w:rsidR="009C5A9E" w:rsidRPr="002F56D9" w:rsidRDefault="009C5A9E" w:rsidP="00366D09">
      <w:pPr>
        <w:widowControl w:val="0"/>
        <w:numPr>
          <w:ilvl w:val="0"/>
          <w:numId w:val="37"/>
        </w:numPr>
        <w:shd w:val="clear" w:color="auto" w:fill="FFFFFF"/>
        <w:autoSpaceDE w:val="0"/>
        <w:autoSpaceDN w:val="0"/>
        <w:adjustRightInd w:val="0"/>
        <w:spacing w:after="0" w:line="240" w:lineRule="auto"/>
        <w:ind w:left="0" w:right="158" w:firstLine="284"/>
        <w:rPr>
          <w:rFonts w:ascii="Times New Roman" w:hAnsi="Times New Roman" w:cs="Times New Roman"/>
          <w:sz w:val="24"/>
          <w:szCs w:val="24"/>
        </w:rPr>
      </w:pPr>
      <w:r w:rsidRPr="002F56D9">
        <w:rPr>
          <w:rFonts w:ascii="Times New Roman" w:hAnsi="Times New Roman" w:cs="Times New Roman"/>
          <w:color w:val="000000"/>
          <w:sz w:val="24"/>
          <w:szCs w:val="24"/>
        </w:rPr>
        <w:t>окислителя (обычно кислород воздуха);</w:t>
      </w:r>
    </w:p>
    <w:p w14:paraId="4ABCB2B6" w14:textId="77777777" w:rsidR="009C5A9E" w:rsidRPr="002F56D9" w:rsidRDefault="009C5A9E" w:rsidP="00366D09">
      <w:pPr>
        <w:widowControl w:val="0"/>
        <w:numPr>
          <w:ilvl w:val="0"/>
          <w:numId w:val="37"/>
        </w:numPr>
        <w:shd w:val="clear" w:color="auto" w:fill="FFFFFF"/>
        <w:autoSpaceDE w:val="0"/>
        <w:autoSpaceDN w:val="0"/>
        <w:adjustRightInd w:val="0"/>
        <w:spacing w:after="0" w:line="240" w:lineRule="auto"/>
        <w:ind w:left="0" w:right="158" w:firstLine="284"/>
        <w:rPr>
          <w:rFonts w:ascii="Times New Roman" w:hAnsi="Times New Roman" w:cs="Times New Roman"/>
          <w:sz w:val="24"/>
          <w:szCs w:val="24"/>
        </w:rPr>
      </w:pPr>
      <w:r w:rsidRPr="002F56D9">
        <w:rPr>
          <w:rFonts w:ascii="Times New Roman" w:hAnsi="Times New Roman" w:cs="Times New Roman"/>
          <w:color w:val="000000"/>
          <w:sz w:val="24"/>
          <w:szCs w:val="24"/>
        </w:rPr>
        <w:t xml:space="preserve">горючего источника воспламенения. </w:t>
      </w:r>
    </w:p>
    <w:p w14:paraId="4420BC52"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Горючее вещество и окислитель составляют горючую систему, а источник зажигания вызывает в ней реакцию окисления (горения). При этом источник зажигания должен обладать определенным запасом тепла и иметь температуру достаточную для начала реакции.</w:t>
      </w:r>
    </w:p>
    <w:p w14:paraId="36E56537" w14:textId="77777777" w:rsidR="00901A51" w:rsidRPr="002F56D9" w:rsidRDefault="00901A51"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По степени пожароопасности и взрывоопасности все вещества подразделяются на:</w:t>
      </w:r>
    </w:p>
    <w:p w14:paraId="1968B724"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Негорючие</w:t>
      </w:r>
    </w:p>
    <w:p w14:paraId="6146907B"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Не горят в воздухе. Это большинство металлов, стекло, керамика;</w:t>
      </w:r>
    </w:p>
    <w:p w14:paraId="6B21A58F"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proofErr w:type="spellStart"/>
      <w:r w:rsidRPr="002F56D9">
        <w:rPr>
          <w:rFonts w:ascii="Times New Roman" w:hAnsi="Times New Roman" w:cs="Times New Roman"/>
          <w:b/>
          <w:i/>
          <w:sz w:val="24"/>
          <w:szCs w:val="24"/>
        </w:rPr>
        <w:t>Трудногорючие</w:t>
      </w:r>
      <w:proofErr w:type="spellEnd"/>
    </w:p>
    <w:p w14:paraId="04D947DA"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Горят, когда есть источник горения. Не горят, когда источника нет. Поливинилхлорид;</w:t>
      </w:r>
    </w:p>
    <w:p w14:paraId="1EA63510"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Горючие вещества</w:t>
      </w:r>
    </w:p>
    <w:p w14:paraId="694E697F"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Способны самостоятельно гореть после источника зажигания. Большинство полимеров;</w:t>
      </w:r>
    </w:p>
    <w:p w14:paraId="0032204E"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Горючие жидкости</w:t>
      </w:r>
    </w:p>
    <w:p w14:paraId="1E0E0AC8"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Способны самостоятельно гореть. Температура возгорания выше 66 °С. Масла, этиленгликоль;</w:t>
      </w:r>
    </w:p>
    <w:p w14:paraId="1BC06836"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Легковоспламеняющиеся жидкости (ЛВЖ)</w:t>
      </w:r>
    </w:p>
    <w:p w14:paraId="3F6AA168"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Температура вспышки меньше 66 °С. Бензин, керосин, спирт этиловый, уксусная кислота</w:t>
      </w:r>
    </w:p>
    <w:p w14:paraId="78BED8B0"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Горючие газы</w:t>
      </w:r>
    </w:p>
    <w:p w14:paraId="4C8BC3D5"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Образовывают с воздухом </w:t>
      </w:r>
      <w:proofErr w:type="spellStart"/>
      <w:r w:rsidRPr="002F56D9">
        <w:rPr>
          <w:rFonts w:ascii="Times New Roman" w:hAnsi="Times New Roman" w:cs="Times New Roman"/>
          <w:sz w:val="24"/>
          <w:szCs w:val="24"/>
        </w:rPr>
        <w:t>легковоспламеняемые</w:t>
      </w:r>
      <w:proofErr w:type="spellEnd"/>
      <w:r w:rsidRPr="002F56D9">
        <w:rPr>
          <w:rFonts w:ascii="Times New Roman" w:hAnsi="Times New Roman" w:cs="Times New Roman"/>
          <w:sz w:val="24"/>
          <w:szCs w:val="24"/>
        </w:rPr>
        <w:t xml:space="preserve"> и взрывоопасные смеси. Водород, метан, аммиак, окись углерода, сероуглерод, пропан, этан, бутан;</w:t>
      </w:r>
    </w:p>
    <w:p w14:paraId="28E4B1CD" w14:textId="77777777" w:rsidR="00901A51" w:rsidRPr="002F56D9" w:rsidRDefault="00901A51"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Взрывоопасные вещества</w:t>
      </w:r>
    </w:p>
    <w:p w14:paraId="6885BCC5" w14:textId="77777777" w:rsidR="00901A51" w:rsidRPr="002F56D9" w:rsidRDefault="00901A51"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Способны к взрыву без участия воздуха. Ацетилен, гидразин, окись этилена, этилен.</w:t>
      </w:r>
    </w:p>
    <w:p w14:paraId="6DA7AD5A" w14:textId="77777777" w:rsidR="009C5A9E" w:rsidRPr="002F56D9" w:rsidRDefault="009C5A9E" w:rsidP="00366D09">
      <w:pPr>
        <w:shd w:val="clear" w:color="auto" w:fill="FFFFFF"/>
        <w:spacing w:after="0" w:line="240" w:lineRule="auto"/>
        <w:ind w:right="19" w:firstLine="284"/>
        <w:rPr>
          <w:rFonts w:ascii="Times New Roman" w:hAnsi="Times New Roman" w:cs="Times New Roman"/>
          <w:sz w:val="24"/>
          <w:szCs w:val="24"/>
        </w:rPr>
      </w:pPr>
      <w:r w:rsidRPr="002F56D9">
        <w:rPr>
          <w:rFonts w:ascii="Times New Roman" w:hAnsi="Times New Roman" w:cs="Times New Roman"/>
          <w:b/>
          <w:bCs/>
          <w:i/>
          <w:iCs/>
          <w:color w:val="000000"/>
          <w:sz w:val="24"/>
          <w:szCs w:val="24"/>
        </w:rPr>
        <w:lastRenderedPageBreak/>
        <w:t>В зависимости от агрегатного состояния</w:t>
      </w:r>
      <w:r w:rsidRPr="002F56D9">
        <w:rPr>
          <w:rFonts w:ascii="Times New Roman" w:hAnsi="Times New Roman" w:cs="Times New Roman"/>
          <w:color w:val="000000"/>
          <w:sz w:val="24"/>
          <w:szCs w:val="24"/>
        </w:rPr>
        <w:t xml:space="preserve"> горючего и окисли</w:t>
      </w:r>
      <w:r w:rsidRPr="002F56D9">
        <w:rPr>
          <w:rFonts w:ascii="Times New Roman" w:hAnsi="Times New Roman" w:cs="Times New Roman"/>
          <w:color w:val="000000"/>
          <w:sz w:val="24"/>
          <w:szCs w:val="24"/>
        </w:rPr>
        <w:softHyphen/>
        <w:t>теля различают три вида горения:</w:t>
      </w:r>
    </w:p>
    <w:p w14:paraId="54B24317" w14:textId="77777777" w:rsidR="009C5A9E" w:rsidRPr="002F56D9" w:rsidRDefault="009C5A9E" w:rsidP="00366D09">
      <w:pPr>
        <w:widowControl w:val="0"/>
        <w:numPr>
          <w:ilvl w:val="0"/>
          <w:numId w:val="36"/>
        </w:numPr>
        <w:shd w:val="clear" w:color="auto" w:fill="FFFFFF"/>
        <w:tabs>
          <w:tab w:val="left" w:pos="567"/>
        </w:tabs>
        <w:autoSpaceDE w:val="0"/>
        <w:autoSpaceDN w:val="0"/>
        <w:adjustRightInd w:val="0"/>
        <w:spacing w:after="0" w:line="240" w:lineRule="auto"/>
        <w:ind w:left="0" w:firstLine="284"/>
        <w:rPr>
          <w:rFonts w:ascii="Times New Roman" w:hAnsi="Times New Roman" w:cs="Times New Roman"/>
          <w:sz w:val="24"/>
          <w:szCs w:val="24"/>
        </w:rPr>
      </w:pPr>
      <w:proofErr w:type="gramStart"/>
      <w:r w:rsidRPr="002F56D9">
        <w:rPr>
          <w:rFonts w:ascii="Times New Roman" w:hAnsi="Times New Roman" w:cs="Times New Roman"/>
          <w:color w:val="000000"/>
          <w:sz w:val="24"/>
          <w:szCs w:val="24"/>
        </w:rPr>
        <w:t>гомогенное  горение</w:t>
      </w:r>
      <w:proofErr w:type="gramEnd"/>
      <w:r w:rsidRPr="002F56D9">
        <w:rPr>
          <w:rFonts w:ascii="Times New Roman" w:hAnsi="Times New Roman" w:cs="Times New Roman"/>
          <w:color w:val="000000"/>
          <w:sz w:val="24"/>
          <w:szCs w:val="24"/>
        </w:rPr>
        <w:t xml:space="preserve"> газов  и  парообразных  горючих  ве</w:t>
      </w:r>
      <w:r w:rsidRPr="002F56D9">
        <w:rPr>
          <w:rFonts w:ascii="Times New Roman" w:hAnsi="Times New Roman" w:cs="Times New Roman"/>
          <w:color w:val="000000"/>
          <w:sz w:val="24"/>
          <w:szCs w:val="24"/>
        </w:rPr>
        <w:softHyphen/>
        <w:t xml:space="preserve">ществ в среде газообразного окислителя; скорость его определяется скоростью химической реакции;  такое горение может  представлять собой взрыв </w:t>
      </w:r>
      <w:proofErr w:type="spellStart"/>
      <w:r w:rsidRPr="002F56D9">
        <w:rPr>
          <w:rFonts w:ascii="Times New Roman" w:hAnsi="Times New Roman" w:cs="Times New Roman"/>
          <w:color w:val="000000"/>
          <w:sz w:val="24"/>
          <w:szCs w:val="24"/>
        </w:rPr>
        <w:t>идидетонацию</w:t>
      </w:r>
      <w:proofErr w:type="spellEnd"/>
      <w:r w:rsidRPr="002F56D9">
        <w:rPr>
          <w:rFonts w:ascii="Times New Roman" w:hAnsi="Times New Roman" w:cs="Times New Roman"/>
          <w:color w:val="000000"/>
          <w:sz w:val="24"/>
          <w:szCs w:val="24"/>
        </w:rPr>
        <w:t>;</w:t>
      </w:r>
    </w:p>
    <w:p w14:paraId="55C4AAB0" w14:textId="3E176F77" w:rsidR="009C5A9E" w:rsidRDefault="009C5A9E" w:rsidP="00366D09">
      <w:pPr>
        <w:widowControl w:val="0"/>
        <w:numPr>
          <w:ilvl w:val="0"/>
          <w:numId w:val="36"/>
        </w:numPr>
        <w:shd w:val="clear" w:color="auto" w:fill="FFFFFF"/>
        <w:tabs>
          <w:tab w:val="left" w:pos="567"/>
          <w:tab w:val="left" w:pos="864"/>
        </w:tabs>
        <w:autoSpaceDE w:val="0"/>
        <w:autoSpaceDN w:val="0"/>
        <w:adjustRightInd w:val="0"/>
        <w:spacing w:after="0" w:line="240" w:lineRule="auto"/>
        <w:ind w:left="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гетерогенное горение жидких и твердых горючих веществ в среде газообразного окислителя;</w:t>
      </w:r>
      <w:r w:rsidR="009E4920" w:rsidRPr="002F56D9">
        <w:rPr>
          <w:rFonts w:ascii="Times New Roman" w:hAnsi="Times New Roman" w:cs="Times New Roman"/>
          <w:color w:val="000000"/>
          <w:sz w:val="24"/>
          <w:szCs w:val="24"/>
        </w:rPr>
        <w:t xml:space="preserve"> </w:t>
      </w:r>
      <w:r w:rsidRPr="002F56D9">
        <w:rPr>
          <w:rFonts w:ascii="Times New Roman" w:hAnsi="Times New Roman" w:cs="Times New Roman"/>
          <w:color w:val="000000"/>
          <w:sz w:val="24"/>
          <w:szCs w:val="24"/>
        </w:rPr>
        <w:t>горение взрывчатых веществ и порохов.</w:t>
      </w:r>
    </w:p>
    <w:p w14:paraId="241BEFB7" w14:textId="77777777" w:rsidR="0008266F" w:rsidRPr="002F56D9" w:rsidRDefault="0008266F" w:rsidP="0008266F">
      <w:pPr>
        <w:widowControl w:val="0"/>
        <w:shd w:val="clear" w:color="auto" w:fill="FFFFFF"/>
        <w:tabs>
          <w:tab w:val="left" w:pos="567"/>
          <w:tab w:val="left" w:pos="864"/>
        </w:tabs>
        <w:autoSpaceDE w:val="0"/>
        <w:autoSpaceDN w:val="0"/>
        <w:adjustRightInd w:val="0"/>
        <w:spacing w:after="0" w:line="240" w:lineRule="auto"/>
        <w:ind w:left="284"/>
        <w:rPr>
          <w:rFonts w:ascii="Times New Roman" w:hAnsi="Times New Roman" w:cs="Times New Roman"/>
          <w:color w:val="000000"/>
          <w:sz w:val="24"/>
          <w:szCs w:val="24"/>
        </w:rPr>
      </w:pPr>
    </w:p>
    <w:p w14:paraId="74D4F9E7"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58. Пожарная безопасность. Системы, обеспечивающие пожарную безопасность.</w:t>
      </w:r>
    </w:p>
    <w:p w14:paraId="2983F633"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bCs/>
          <w:i/>
          <w:iCs/>
          <w:color w:val="000000"/>
          <w:sz w:val="24"/>
          <w:szCs w:val="24"/>
        </w:rPr>
        <w:t>Пожарная безопасность</w:t>
      </w:r>
      <w:r w:rsidRPr="002F56D9">
        <w:rPr>
          <w:rFonts w:ascii="Times New Roman" w:hAnsi="Times New Roman" w:cs="Times New Roman"/>
          <w:i/>
          <w:iCs/>
          <w:color w:val="000000"/>
          <w:sz w:val="24"/>
          <w:szCs w:val="24"/>
        </w:rPr>
        <w:t xml:space="preserve"> - </w:t>
      </w:r>
      <w:r w:rsidRPr="002F56D9">
        <w:rPr>
          <w:rFonts w:ascii="Times New Roman" w:hAnsi="Times New Roman" w:cs="Times New Roman"/>
          <w:color w:val="000000"/>
          <w:sz w:val="24"/>
          <w:szCs w:val="24"/>
        </w:rPr>
        <w:t>это состояние объекта, при котором с регламентируемой вероятностью исключается возможность воз</w:t>
      </w:r>
      <w:r w:rsidRPr="002F56D9">
        <w:rPr>
          <w:rFonts w:ascii="Times New Roman" w:hAnsi="Times New Roman" w:cs="Times New Roman"/>
          <w:color w:val="000000"/>
          <w:sz w:val="24"/>
          <w:szCs w:val="24"/>
        </w:rPr>
        <w:softHyphen/>
        <w:t>никновения и развития пожара, а также обеспечивается защита лю</w:t>
      </w:r>
      <w:r w:rsidRPr="002F56D9">
        <w:rPr>
          <w:rFonts w:ascii="Times New Roman" w:hAnsi="Times New Roman" w:cs="Times New Roman"/>
          <w:color w:val="000000"/>
          <w:sz w:val="24"/>
          <w:szCs w:val="24"/>
        </w:rPr>
        <w:softHyphen/>
        <w:t>дей и материальных ценностей от воздействия его опасных факто</w:t>
      </w:r>
      <w:r w:rsidRPr="002F56D9">
        <w:rPr>
          <w:rFonts w:ascii="Times New Roman" w:hAnsi="Times New Roman" w:cs="Times New Roman"/>
          <w:color w:val="000000"/>
          <w:sz w:val="24"/>
          <w:szCs w:val="24"/>
        </w:rPr>
        <w:softHyphen/>
        <w:t xml:space="preserve">ров. </w:t>
      </w:r>
    </w:p>
    <w:p w14:paraId="4688CFEE" w14:textId="77777777" w:rsidR="009C5A9E" w:rsidRPr="002F56D9" w:rsidRDefault="009C5A9E" w:rsidP="00366D09">
      <w:pPr>
        <w:shd w:val="clear" w:color="auto" w:fill="FFFFFF"/>
        <w:spacing w:after="0" w:line="240" w:lineRule="auto"/>
        <w:ind w:right="10" w:firstLine="284"/>
        <w:rPr>
          <w:rFonts w:ascii="Times New Roman" w:hAnsi="Times New Roman" w:cs="Times New Roman"/>
          <w:color w:val="000000"/>
          <w:sz w:val="24"/>
          <w:szCs w:val="24"/>
        </w:rPr>
      </w:pPr>
      <w:r w:rsidRPr="002F56D9">
        <w:rPr>
          <w:rFonts w:ascii="Times New Roman" w:hAnsi="Times New Roman" w:cs="Times New Roman"/>
          <w:b/>
          <w:bCs/>
          <w:i/>
          <w:iCs/>
          <w:color w:val="000000"/>
          <w:sz w:val="24"/>
          <w:szCs w:val="24"/>
        </w:rPr>
        <w:t>Система пожарной защиты</w:t>
      </w:r>
      <w:r w:rsidRPr="002F56D9">
        <w:rPr>
          <w:rFonts w:ascii="Times New Roman" w:hAnsi="Times New Roman" w:cs="Times New Roman"/>
          <w:i/>
          <w:iCs/>
          <w:color w:val="000000"/>
          <w:sz w:val="24"/>
          <w:szCs w:val="24"/>
        </w:rPr>
        <w:t xml:space="preserve"> - </w:t>
      </w:r>
      <w:r w:rsidRPr="002F56D9">
        <w:rPr>
          <w:rFonts w:ascii="Times New Roman" w:hAnsi="Times New Roman" w:cs="Times New Roman"/>
          <w:color w:val="000000"/>
          <w:sz w:val="24"/>
          <w:szCs w:val="24"/>
        </w:rPr>
        <w:t>комплекс организационных ме</w:t>
      </w:r>
      <w:r w:rsidRPr="002F56D9">
        <w:rPr>
          <w:rFonts w:ascii="Times New Roman" w:hAnsi="Times New Roman" w:cs="Times New Roman"/>
          <w:color w:val="000000"/>
          <w:sz w:val="24"/>
          <w:szCs w:val="24"/>
        </w:rPr>
        <w:softHyphen/>
        <w:t>роприятий и технических средств, направленных на предотвраще</w:t>
      </w:r>
      <w:r w:rsidRPr="002F56D9">
        <w:rPr>
          <w:rFonts w:ascii="Times New Roman" w:hAnsi="Times New Roman" w:cs="Times New Roman"/>
          <w:color w:val="000000"/>
          <w:sz w:val="24"/>
          <w:szCs w:val="24"/>
        </w:rPr>
        <w:softHyphen/>
        <w:t>ние воздействия на людей опасных факторов пожара и ограничение материального ущерба от него.</w:t>
      </w:r>
    </w:p>
    <w:p w14:paraId="099DA94B" w14:textId="77777777" w:rsidR="00E573E9" w:rsidRPr="002F56D9" w:rsidRDefault="00E573E9" w:rsidP="00366D09">
      <w:pPr>
        <w:shd w:val="clear" w:color="auto" w:fill="FFFFFF"/>
        <w:spacing w:after="0" w:line="240" w:lineRule="auto"/>
        <w:ind w:right="29" w:firstLine="581"/>
        <w:jc w:val="both"/>
        <w:rPr>
          <w:rFonts w:ascii="Times New Roman" w:hAnsi="Times New Roman" w:cs="Times New Roman"/>
          <w:sz w:val="24"/>
          <w:szCs w:val="24"/>
        </w:rPr>
      </w:pPr>
      <w:r w:rsidRPr="002F56D9">
        <w:rPr>
          <w:rFonts w:ascii="Times New Roman" w:hAnsi="Times New Roman" w:cs="Times New Roman"/>
          <w:color w:val="000000"/>
          <w:sz w:val="24"/>
          <w:szCs w:val="24"/>
        </w:rPr>
        <w:t>Пожарная защита обеспечивается рядом мероприятий, ос</w:t>
      </w:r>
      <w:r w:rsidRPr="002F56D9">
        <w:rPr>
          <w:rFonts w:ascii="Times New Roman" w:hAnsi="Times New Roman" w:cs="Times New Roman"/>
          <w:color w:val="000000"/>
          <w:sz w:val="24"/>
          <w:szCs w:val="24"/>
        </w:rPr>
        <w:softHyphen/>
        <w:t>новными из которых являются:</w:t>
      </w:r>
    </w:p>
    <w:p w14:paraId="00744ED5" w14:textId="77777777" w:rsidR="00E573E9" w:rsidRPr="002F56D9" w:rsidRDefault="00E573E9" w:rsidP="00366D09">
      <w:pPr>
        <w:widowControl w:val="0"/>
        <w:numPr>
          <w:ilvl w:val="0"/>
          <w:numId w:val="86"/>
        </w:numPr>
        <w:shd w:val="clear" w:color="auto" w:fill="FFFFFF"/>
        <w:tabs>
          <w:tab w:val="left" w:pos="0"/>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применение негорючих и </w:t>
      </w:r>
      <w:proofErr w:type="spellStart"/>
      <w:r w:rsidRPr="002F56D9">
        <w:rPr>
          <w:rFonts w:ascii="Times New Roman" w:hAnsi="Times New Roman" w:cs="Times New Roman"/>
          <w:color w:val="000000"/>
          <w:sz w:val="24"/>
          <w:szCs w:val="24"/>
        </w:rPr>
        <w:t>трудногорючих</w:t>
      </w:r>
      <w:proofErr w:type="spellEnd"/>
      <w:r w:rsidRPr="002F56D9">
        <w:rPr>
          <w:rFonts w:ascii="Times New Roman" w:hAnsi="Times New Roman" w:cs="Times New Roman"/>
          <w:color w:val="000000"/>
          <w:sz w:val="24"/>
          <w:szCs w:val="24"/>
        </w:rPr>
        <w:t xml:space="preserve"> веществ и материалов;</w:t>
      </w:r>
    </w:p>
    <w:p w14:paraId="0900F7C8" w14:textId="77777777" w:rsidR="00E573E9" w:rsidRPr="002F56D9" w:rsidRDefault="00E573E9" w:rsidP="00366D09">
      <w:pPr>
        <w:widowControl w:val="0"/>
        <w:numPr>
          <w:ilvl w:val="0"/>
          <w:numId w:val="86"/>
        </w:numPr>
        <w:shd w:val="clear" w:color="auto" w:fill="FFFFFF"/>
        <w:tabs>
          <w:tab w:val="left" w:pos="0"/>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ограничение количества горючих веществ;</w:t>
      </w:r>
    </w:p>
    <w:p w14:paraId="052E6231" w14:textId="77777777" w:rsidR="00E573E9" w:rsidRPr="002F56D9" w:rsidRDefault="00E573E9" w:rsidP="00366D09">
      <w:pPr>
        <w:widowControl w:val="0"/>
        <w:numPr>
          <w:ilvl w:val="0"/>
          <w:numId w:val="86"/>
        </w:numPr>
        <w:shd w:val="clear" w:color="auto" w:fill="FFFFFF"/>
        <w:tabs>
          <w:tab w:val="left" w:pos="907"/>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предотвращение   распространения   пожара   за   пределы очага;</w:t>
      </w:r>
    </w:p>
    <w:p w14:paraId="5F79A90F" w14:textId="77777777" w:rsidR="00E573E9" w:rsidRPr="002F56D9" w:rsidRDefault="00E573E9" w:rsidP="00366D09">
      <w:pPr>
        <w:widowControl w:val="0"/>
        <w:numPr>
          <w:ilvl w:val="0"/>
          <w:numId w:val="86"/>
        </w:numPr>
        <w:shd w:val="clear" w:color="auto" w:fill="FFFFFF"/>
        <w:tabs>
          <w:tab w:val="left" w:pos="965"/>
        </w:tabs>
        <w:autoSpaceDE w:val="0"/>
        <w:autoSpaceDN w:val="0"/>
        <w:adjustRightInd w:val="0"/>
        <w:spacing w:after="0" w:line="240" w:lineRule="auto"/>
        <w:jc w:val="both"/>
        <w:rPr>
          <w:rFonts w:ascii="Times New Roman" w:hAnsi="Times New Roman" w:cs="Times New Roman"/>
          <w:sz w:val="24"/>
          <w:szCs w:val="24"/>
        </w:rPr>
      </w:pPr>
      <w:proofErr w:type="gramStart"/>
      <w:r w:rsidRPr="002F56D9">
        <w:rPr>
          <w:rFonts w:ascii="Times New Roman" w:hAnsi="Times New Roman" w:cs="Times New Roman"/>
          <w:color w:val="000000"/>
          <w:sz w:val="24"/>
          <w:szCs w:val="24"/>
        </w:rPr>
        <w:t>применение  конструкций</w:t>
      </w:r>
      <w:proofErr w:type="gramEnd"/>
      <w:r w:rsidRPr="002F56D9">
        <w:rPr>
          <w:rFonts w:ascii="Times New Roman" w:hAnsi="Times New Roman" w:cs="Times New Roman"/>
          <w:color w:val="000000"/>
          <w:sz w:val="24"/>
          <w:szCs w:val="24"/>
        </w:rPr>
        <w:t xml:space="preserve">  объектов  с  регламентирован</w:t>
      </w:r>
      <w:r w:rsidRPr="002F56D9">
        <w:rPr>
          <w:rFonts w:ascii="Times New Roman" w:hAnsi="Times New Roman" w:cs="Times New Roman"/>
          <w:color w:val="000000"/>
          <w:sz w:val="24"/>
          <w:szCs w:val="24"/>
        </w:rPr>
        <w:softHyphen/>
        <w:t>ными пределами огнестойкости и горючести;</w:t>
      </w:r>
    </w:p>
    <w:p w14:paraId="59578FEF" w14:textId="77777777" w:rsidR="00E573E9" w:rsidRPr="002F56D9" w:rsidRDefault="00E573E9" w:rsidP="00366D09">
      <w:pPr>
        <w:widowControl w:val="0"/>
        <w:numPr>
          <w:ilvl w:val="0"/>
          <w:numId w:val="86"/>
        </w:numPr>
        <w:shd w:val="clear" w:color="auto" w:fill="FFFFFF"/>
        <w:tabs>
          <w:tab w:val="left" w:pos="89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создание условий для эвакуации людей;</w:t>
      </w:r>
    </w:p>
    <w:p w14:paraId="0F39A024" w14:textId="77777777" w:rsidR="00E573E9" w:rsidRPr="002F56D9" w:rsidRDefault="00E573E9" w:rsidP="00366D09">
      <w:pPr>
        <w:widowControl w:val="0"/>
        <w:numPr>
          <w:ilvl w:val="0"/>
          <w:numId w:val="86"/>
        </w:numPr>
        <w:shd w:val="clear" w:color="auto" w:fill="FFFFFF"/>
        <w:tabs>
          <w:tab w:val="left" w:pos="898"/>
        </w:tabs>
        <w:autoSpaceDE w:val="0"/>
        <w:autoSpaceDN w:val="0"/>
        <w:adjustRightInd w:val="0"/>
        <w:spacing w:after="0" w:line="240" w:lineRule="auto"/>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применение средств защиты людей и системы противодымной защиты;</w:t>
      </w:r>
    </w:p>
    <w:p w14:paraId="30C1302A" w14:textId="77777777" w:rsidR="00E573E9" w:rsidRPr="002F56D9" w:rsidRDefault="00E573E9" w:rsidP="00366D09">
      <w:pPr>
        <w:widowControl w:val="0"/>
        <w:numPr>
          <w:ilvl w:val="0"/>
          <w:numId w:val="86"/>
        </w:numPr>
        <w:shd w:val="clear" w:color="auto" w:fill="FFFFFF"/>
        <w:tabs>
          <w:tab w:val="left" w:pos="950"/>
        </w:tabs>
        <w:autoSpaceDE w:val="0"/>
        <w:autoSpaceDN w:val="0"/>
        <w:adjustRightInd w:val="0"/>
        <w:spacing w:after="0" w:line="240" w:lineRule="auto"/>
        <w:jc w:val="both"/>
        <w:rPr>
          <w:rFonts w:ascii="Times New Roman" w:hAnsi="Times New Roman" w:cs="Times New Roman"/>
          <w:sz w:val="24"/>
          <w:szCs w:val="24"/>
        </w:rPr>
      </w:pPr>
      <w:proofErr w:type="gramStart"/>
      <w:r w:rsidRPr="002F56D9">
        <w:rPr>
          <w:rFonts w:ascii="Times New Roman" w:hAnsi="Times New Roman" w:cs="Times New Roman"/>
          <w:color w:val="000000"/>
          <w:sz w:val="24"/>
          <w:szCs w:val="24"/>
        </w:rPr>
        <w:t>применение  средств</w:t>
      </w:r>
      <w:proofErr w:type="gramEnd"/>
      <w:r w:rsidRPr="002F56D9">
        <w:rPr>
          <w:rFonts w:ascii="Times New Roman" w:hAnsi="Times New Roman" w:cs="Times New Roman"/>
          <w:color w:val="000000"/>
          <w:sz w:val="24"/>
          <w:szCs w:val="24"/>
        </w:rPr>
        <w:t xml:space="preserve">  пожарной  сигнализации  и средств извещения о пожаре;</w:t>
      </w:r>
    </w:p>
    <w:p w14:paraId="7E617FBD" w14:textId="77777777" w:rsidR="00E573E9" w:rsidRPr="002F56D9" w:rsidRDefault="00E573E9" w:rsidP="00366D09">
      <w:pPr>
        <w:widowControl w:val="0"/>
        <w:numPr>
          <w:ilvl w:val="0"/>
          <w:numId w:val="86"/>
        </w:numPr>
        <w:shd w:val="clear" w:color="auto" w:fill="FFFFFF"/>
        <w:tabs>
          <w:tab w:val="left" w:pos="888"/>
        </w:tabs>
        <w:autoSpaceDE w:val="0"/>
        <w:autoSpaceDN w:val="0"/>
        <w:adjustRightInd w:val="0"/>
        <w:spacing w:after="0" w:line="240" w:lineRule="auto"/>
        <w:jc w:val="both"/>
        <w:rPr>
          <w:rFonts w:ascii="Times New Roman" w:hAnsi="Times New Roman" w:cs="Times New Roman"/>
          <w:sz w:val="24"/>
          <w:szCs w:val="24"/>
        </w:rPr>
      </w:pPr>
      <w:r w:rsidRPr="002F56D9">
        <w:rPr>
          <w:rFonts w:ascii="Times New Roman" w:hAnsi="Times New Roman" w:cs="Times New Roman"/>
          <w:color w:val="000000"/>
          <w:sz w:val="24"/>
          <w:szCs w:val="24"/>
        </w:rPr>
        <w:t>организация пожарной охраны объекта и др.</w:t>
      </w:r>
    </w:p>
    <w:p w14:paraId="7D6E769C" w14:textId="77777777" w:rsidR="009C5A9E" w:rsidRPr="002F56D9" w:rsidRDefault="009C5A9E" w:rsidP="00366D09">
      <w:pPr>
        <w:shd w:val="clear" w:color="auto" w:fill="FFFFFF"/>
        <w:spacing w:after="0" w:line="240" w:lineRule="auto"/>
        <w:ind w:right="5" w:firstLine="284"/>
        <w:rPr>
          <w:rFonts w:ascii="Times New Roman" w:hAnsi="Times New Roman" w:cs="Times New Roman"/>
          <w:sz w:val="24"/>
          <w:szCs w:val="24"/>
        </w:rPr>
      </w:pPr>
      <w:r w:rsidRPr="002F56D9">
        <w:rPr>
          <w:rFonts w:ascii="Times New Roman" w:hAnsi="Times New Roman" w:cs="Times New Roman"/>
          <w:b/>
          <w:bCs/>
          <w:i/>
          <w:iCs/>
          <w:color w:val="000000"/>
          <w:sz w:val="24"/>
          <w:szCs w:val="24"/>
        </w:rPr>
        <w:t>Система предотвращения пожара</w:t>
      </w:r>
      <w:r w:rsidRPr="002F56D9">
        <w:rPr>
          <w:rFonts w:ascii="Times New Roman" w:hAnsi="Times New Roman" w:cs="Times New Roman"/>
          <w:i/>
          <w:iCs/>
          <w:color w:val="000000"/>
          <w:sz w:val="24"/>
          <w:szCs w:val="24"/>
        </w:rPr>
        <w:t xml:space="preserve"> - </w:t>
      </w:r>
      <w:r w:rsidRPr="002F56D9">
        <w:rPr>
          <w:rFonts w:ascii="Times New Roman" w:hAnsi="Times New Roman" w:cs="Times New Roman"/>
          <w:color w:val="000000"/>
          <w:sz w:val="24"/>
          <w:szCs w:val="24"/>
        </w:rPr>
        <w:t>комплекс организационных мероприятий и технических средств, направленных на исключение возможности возникновения пожара.</w:t>
      </w:r>
    </w:p>
    <w:p w14:paraId="11C92FBE" w14:textId="77777777" w:rsidR="009C5A9E" w:rsidRPr="002F56D9" w:rsidRDefault="009C5A9E" w:rsidP="00366D09">
      <w:pPr>
        <w:shd w:val="clear" w:color="auto" w:fill="FFFFFF"/>
        <w:spacing w:after="0" w:line="240" w:lineRule="auto"/>
        <w:ind w:right="14"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Предотвращение пожара достигается комплексом </w:t>
      </w:r>
      <w:r w:rsidRPr="002F56D9">
        <w:rPr>
          <w:rFonts w:ascii="Times New Roman" w:hAnsi="Times New Roman" w:cs="Times New Roman"/>
          <w:b/>
          <w:bCs/>
          <w:i/>
          <w:iCs/>
          <w:color w:val="000000"/>
          <w:sz w:val="24"/>
          <w:szCs w:val="24"/>
        </w:rPr>
        <w:t>профилак</w:t>
      </w:r>
      <w:r w:rsidRPr="002F56D9">
        <w:rPr>
          <w:rFonts w:ascii="Times New Roman" w:hAnsi="Times New Roman" w:cs="Times New Roman"/>
          <w:b/>
          <w:bCs/>
          <w:i/>
          <w:iCs/>
          <w:color w:val="000000"/>
          <w:sz w:val="24"/>
          <w:szCs w:val="24"/>
        </w:rPr>
        <w:softHyphen/>
        <w:t>тических мер</w:t>
      </w:r>
      <w:r w:rsidRPr="002F56D9">
        <w:rPr>
          <w:rFonts w:ascii="Times New Roman" w:hAnsi="Times New Roman" w:cs="Times New Roman"/>
          <w:color w:val="000000"/>
          <w:sz w:val="24"/>
          <w:szCs w:val="24"/>
        </w:rPr>
        <w:t>, исключающих образование горючей среды, источ</w:t>
      </w:r>
      <w:r w:rsidRPr="002F56D9">
        <w:rPr>
          <w:rFonts w:ascii="Times New Roman" w:hAnsi="Times New Roman" w:cs="Times New Roman"/>
          <w:color w:val="000000"/>
          <w:sz w:val="24"/>
          <w:szCs w:val="24"/>
        </w:rPr>
        <w:softHyphen/>
        <w:t>ников зажигания,</w:t>
      </w:r>
    </w:p>
    <w:p w14:paraId="6E39433E" w14:textId="77777777" w:rsidR="009C5A9E" w:rsidRPr="002F56D9" w:rsidRDefault="009C5A9E" w:rsidP="00366D09">
      <w:pPr>
        <w:shd w:val="clear" w:color="auto" w:fill="FFFFFF"/>
        <w:spacing w:after="0" w:line="240" w:lineRule="auto"/>
        <w:ind w:right="14" w:firstLine="284"/>
        <w:rPr>
          <w:rFonts w:ascii="Times New Roman" w:hAnsi="Times New Roman" w:cs="Times New Roman"/>
          <w:sz w:val="24"/>
          <w:szCs w:val="24"/>
        </w:rPr>
      </w:pPr>
      <w:r w:rsidRPr="002F56D9">
        <w:rPr>
          <w:rFonts w:ascii="Times New Roman" w:hAnsi="Times New Roman" w:cs="Times New Roman"/>
          <w:color w:val="000000"/>
          <w:sz w:val="24"/>
          <w:szCs w:val="24"/>
        </w:rPr>
        <w:t>Профилактические меры по предотвращению пожаров ус</w:t>
      </w:r>
      <w:r w:rsidRPr="002F56D9">
        <w:rPr>
          <w:rFonts w:ascii="Times New Roman" w:hAnsi="Times New Roman" w:cs="Times New Roman"/>
          <w:color w:val="000000"/>
          <w:sz w:val="24"/>
          <w:szCs w:val="24"/>
        </w:rPr>
        <w:softHyphen/>
        <w:t>ловно можно разделить на:</w:t>
      </w:r>
    </w:p>
    <w:p w14:paraId="25D59CB5" w14:textId="77777777" w:rsidR="009C5A9E" w:rsidRPr="002F56D9" w:rsidRDefault="009C5A9E" w:rsidP="00366D09">
      <w:pPr>
        <w:shd w:val="clear" w:color="auto" w:fill="FFFFFF"/>
        <w:spacing w:after="0" w:line="240" w:lineRule="auto"/>
        <w:ind w:right="10" w:firstLine="284"/>
        <w:rPr>
          <w:rFonts w:ascii="Times New Roman" w:hAnsi="Times New Roman" w:cs="Times New Roman"/>
          <w:sz w:val="24"/>
          <w:szCs w:val="24"/>
        </w:rPr>
      </w:pPr>
      <w:r w:rsidRPr="002F56D9">
        <w:rPr>
          <w:rFonts w:ascii="Times New Roman" w:hAnsi="Times New Roman" w:cs="Times New Roman"/>
          <w:b/>
          <w:bCs/>
          <w:color w:val="000000"/>
          <w:sz w:val="24"/>
          <w:szCs w:val="24"/>
        </w:rPr>
        <w:t>Организационные мероприятия</w:t>
      </w:r>
      <w:r w:rsidRPr="002F56D9">
        <w:rPr>
          <w:rFonts w:ascii="Times New Roman" w:hAnsi="Times New Roman" w:cs="Times New Roman"/>
          <w:color w:val="000000"/>
          <w:sz w:val="24"/>
          <w:szCs w:val="24"/>
        </w:rPr>
        <w:t xml:space="preserve"> по обеспечению пожарной безопасности включают в себя:</w:t>
      </w:r>
    </w:p>
    <w:p w14:paraId="0EE996E9" w14:textId="77777777" w:rsidR="009C5A9E" w:rsidRPr="002F56D9" w:rsidRDefault="009C5A9E" w:rsidP="00366D09">
      <w:pPr>
        <w:pStyle w:val="21"/>
        <w:widowControl w:val="0"/>
        <w:numPr>
          <w:ilvl w:val="0"/>
          <w:numId w:val="38"/>
        </w:numPr>
        <w:shd w:val="clear" w:color="auto" w:fill="FFFFFF"/>
        <w:tabs>
          <w:tab w:val="left" w:pos="974"/>
        </w:tabs>
        <w:autoSpaceDE w:val="0"/>
        <w:autoSpaceDN w:val="0"/>
        <w:adjustRightInd w:val="0"/>
        <w:spacing w:after="0" w:line="240" w:lineRule="auto"/>
        <w:ind w:left="0" w:firstLine="284"/>
        <w:rPr>
          <w:rFonts w:ascii="Times New Roman" w:hAnsi="Times New Roman"/>
          <w:sz w:val="24"/>
          <w:szCs w:val="24"/>
        </w:rPr>
      </w:pPr>
      <w:proofErr w:type="gramStart"/>
      <w:r w:rsidRPr="002F56D9">
        <w:rPr>
          <w:rFonts w:ascii="Times New Roman" w:hAnsi="Times New Roman"/>
          <w:sz w:val="24"/>
          <w:szCs w:val="24"/>
        </w:rPr>
        <w:t>организацию  обучения</w:t>
      </w:r>
      <w:proofErr w:type="gramEnd"/>
      <w:r w:rsidRPr="002F56D9">
        <w:rPr>
          <w:rFonts w:ascii="Times New Roman" w:hAnsi="Times New Roman"/>
          <w:sz w:val="24"/>
          <w:szCs w:val="24"/>
        </w:rPr>
        <w:t xml:space="preserve">  персонала и  граждан  правилам пожарной безопасности;</w:t>
      </w:r>
    </w:p>
    <w:p w14:paraId="324F233D" w14:textId="77777777" w:rsidR="009C5A9E" w:rsidRPr="002F56D9" w:rsidRDefault="009C5A9E" w:rsidP="00366D09">
      <w:pPr>
        <w:widowControl w:val="0"/>
        <w:numPr>
          <w:ilvl w:val="0"/>
          <w:numId w:val="38"/>
        </w:numPr>
        <w:shd w:val="clear" w:color="auto" w:fill="FFFFFF"/>
        <w:tabs>
          <w:tab w:val="left" w:pos="912"/>
        </w:tabs>
        <w:autoSpaceDE w:val="0"/>
        <w:autoSpaceDN w:val="0"/>
        <w:adjustRightInd w:val="0"/>
        <w:spacing w:after="0" w:line="240" w:lineRule="auto"/>
        <w:ind w:left="0" w:firstLine="284"/>
        <w:rPr>
          <w:rFonts w:ascii="Times New Roman" w:hAnsi="Times New Roman" w:cs="Times New Roman"/>
          <w:sz w:val="24"/>
          <w:szCs w:val="24"/>
        </w:rPr>
      </w:pPr>
      <w:r w:rsidRPr="002F56D9">
        <w:rPr>
          <w:rFonts w:ascii="Times New Roman" w:hAnsi="Times New Roman" w:cs="Times New Roman"/>
          <w:color w:val="000000"/>
          <w:sz w:val="24"/>
          <w:szCs w:val="24"/>
        </w:rPr>
        <w:t>разработку норм и правил по пожарной безопасности, ин</w:t>
      </w:r>
      <w:r w:rsidRPr="002F56D9">
        <w:rPr>
          <w:rFonts w:ascii="Times New Roman" w:hAnsi="Times New Roman" w:cs="Times New Roman"/>
          <w:color w:val="000000"/>
          <w:sz w:val="24"/>
          <w:szCs w:val="24"/>
        </w:rPr>
        <w:softHyphen/>
        <w:t>струкций о порядке работы с пожароопасными веществами и ма</w:t>
      </w:r>
      <w:r w:rsidRPr="002F56D9">
        <w:rPr>
          <w:rFonts w:ascii="Times New Roman" w:hAnsi="Times New Roman" w:cs="Times New Roman"/>
          <w:color w:val="000000"/>
          <w:sz w:val="24"/>
          <w:szCs w:val="24"/>
        </w:rPr>
        <w:softHyphen/>
        <w:t>териалами, поведении людей при возникновении пожара и др.</w:t>
      </w:r>
    </w:p>
    <w:p w14:paraId="2107B6A6" w14:textId="77777777" w:rsidR="009C5A9E" w:rsidRPr="002F56D9" w:rsidRDefault="009C5A9E" w:rsidP="00366D09">
      <w:pPr>
        <w:shd w:val="clear" w:color="auto" w:fill="FFFFFF"/>
        <w:spacing w:after="0" w:line="240" w:lineRule="auto"/>
        <w:ind w:right="29" w:firstLine="284"/>
        <w:rPr>
          <w:rFonts w:ascii="Times New Roman" w:hAnsi="Times New Roman" w:cs="Times New Roman"/>
          <w:sz w:val="24"/>
          <w:szCs w:val="24"/>
        </w:rPr>
      </w:pPr>
      <w:r w:rsidRPr="002F56D9">
        <w:rPr>
          <w:rFonts w:ascii="Times New Roman" w:hAnsi="Times New Roman" w:cs="Times New Roman"/>
          <w:b/>
          <w:bCs/>
          <w:color w:val="000000"/>
          <w:sz w:val="24"/>
          <w:szCs w:val="24"/>
        </w:rPr>
        <w:t>Эксплуатационные мероприятия</w:t>
      </w:r>
      <w:r w:rsidRPr="002F56D9">
        <w:rPr>
          <w:rFonts w:ascii="Times New Roman" w:hAnsi="Times New Roman" w:cs="Times New Roman"/>
          <w:color w:val="000000"/>
          <w:sz w:val="24"/>
          <w:szCs w:val="24"/>
        </w:rPr>
        <w:t xml:space="preserve"> предусматривают соответ</w:t>
      </w:r>
      <w:r w:rsidRPr="002F56D9">
        <w:rPr>
          <w:rFonts w:ascii="Times New Roman" w:hAnsi="Times New Roman" w:cs="Times New Roman"/>
          <w:color w:val="000000"/>
          <w:sz w:val="24"/>
          <w:szCs w:val="24"/>
        </w:rPr>
        <w:softHyphen/>
        <w:t>ствующую эксплуатацию оборудования, содержание зданий и тер</w:t>
      </w:r>
      <w:r w:rsidRPr="002F56D9">
        <w:rPr>
          <w:rFonts w:ascii="Times New Roman" w:hAnsi="Times New Roman" w:cs="Times New Roman"/>
          <w:color w:val="000000"/>
          <w:sz w:val="24"/>
          <w:szCs w:val="24"/>
        </w:rPr>
        <w:softHyphen/>
        <w:t>риторий.</w:t>
      </w:r>
    </w:p>
    <w:p w14:paraId="3FF6CFD4" w14:textId="77777777" w:rsidR="009C5A9E" w:rsidRPr="002F56D9" w:rsidRDefault="009C5A9E" w:rsidP="00366D09">
      <w:pPr>
        <w:shd w:val="clear" w:color="auto" w:fill="FFFFFF"/>
        <w:spacing w:after="0" w:line="240" w:lineRule="auto"/>
        <w:ind w:right="34" w:firstLine="284"/>
        <w:rPr>
          <w:rFonts w:ascii="Times New Roman" w:hAnsi="Times New Roman" w:cs="Times New Roman"/>
          <w:sz w:val="24"/>
          <w:szCs w:val="24"/>
        </w:rPr>
      </w:pPr>
      <w:r w:rsidRPr="002F56D9">
        <w:rPr>
          <w:rFonts w:ascii="Times New Roman" w:hAnsi="Times New Roman" w:cs="Times New Roman"/>
          <w:b/>
          <w:bCs/>
          <w:color w:val="000000"/>
          <w:sz w:val="24"/>
          <w:szCs w:val="24"/>
        </w:rPr>
        <w:t>Технические меры</w:t>
      </w:r>
      <w:r w:rsidRPr="002F56D9">
        <w:rPr>
          <w:rFonts w:ascii="Times New Roman" w:hAnsi="Times New Roman" w:cs="Times New Roman"/>
          <w:color w:val="000000"/>
          <w:sz w:val="24"/>
          <w:szCs w:val="24"/>
        </w:rPr>
        <w:t xml:space="preserve"> заключаются в соблюдении противопо</w:t>
      </w:r>
      <w:r w:rsidRPr="002F56D9">
        <w:rPr>
          <w:rFonts w:ascii="Times New Roman" w:hAnsi="Times New Roman" w:cs="Times New Roman"/>
          <w:color w:val="000000"/>
          <w:sz w:val="24"/>
          <w:szCs w:val="24"/>
        </w:rPr>
        <w:softHyphen/>
        <w:t>жарных норм при сооружении зданий, устройстве отопления и вентиляции, выборе и монтаже оборудования, устройстве грозо</w:t>
      </w:r>
      <w:r w:rsidRPr="002F56D9">
        <w:rPr>
          <w:rFonts w:ascii="Times New Roman" w:hAnsi="Times New Roman" w:cs="Times New Roman"/>
          <w:color w:val="000000"/>
          <w:sz w:val="24"/>
          <w:szCs w:val="24"/>
        </w:rPr>
        <w:softHyphen/>
        <w:t>защиты и защиты от статистического электричества.</w:t>
      </w:r>
    </w:p>
    <w:p w14:paraId="7A8FC377" w14:textId="5EC7FDE5" w:rsidR="009C5A9E" w:rsidRDefault="009C5A9E" w:rsidP="00366D09">
      <w:pPr>
        <w:shd w:val="clear" w:color="auto" w:fill="FFFFFF"/>
        <w:spacing w:after="0" w:line="240" w:lineRule="auto"/>
        <w:ind w:right="34" w:firstLine="284"/>
        <w:rPr>
          <w:rFonts w:ascii="Times New Roman" w:hAnsi="Times New Roman" w:cs="Times New Roman"/>
          <w:color w:val="000000"/>
          <w:sz w:val="24"/>
          <w:szCs w:val="24"/>
        </w:rPr>
      </w:pPr>
      <w:r w:rsidRPr="002F56D9">
        <w:rPr>
          <w:rFonts w:ascii="Times New Roman" w:hAnsi="Times New Roman" w:cs="Times New Roman"/>
          <w:b/>
          <w:bCs/>
          <w:color w:val="000000"/>
          <w:sz w:val="24"/>
          <w:szCs w:val="24"/>
        </w:rPr>
        <w:t>Режимные мероприятия</w:t>
      </w:r>
      <w:r w:rsidRPr="002F56D9">
        <w:rPr>
          <w:rFonts w:ascii="Times New Roman" w:hAnsi="Times New Roman" w:cs="Times New Roman"/>
          <w:color w:val="000000"/>
          <w:sz w:val="24"/>
          <w:szCs w:val="24"/>
        </w:rPr>
        <w:t xml:space="preserve"> направлены на ограничение или запрещение разведения огня, производства электро- и газосвароч</w:t>
      </w:r>
      <w:r w:rsidRPr="002F56D9">
        <w:rPr>
          <w:rFonts w:ascii="Times New Roman" w:hAnsi="Times New Roman" w:cs="Times New Roman"/>
          <w:color w:val="000000"/>
          <w:sz w:val="24"/>
          <w:szCs w:val="24"/>
        </w:rPr>
        <w:softHyphen/>
        <w:t>ных работ, а также курения в неустановленных местах и др.</w:t>
      </w:r>
    </w:p>
    <w:p w14:paraId="39641FCB" w14:textId="77777777" w:rsidR="0008266F" w:rsidRPr="002F56D9" w:rsidRDefault="0008266F" w:rsidP="00366D09">
      <w:pPr>
        <w:shd w:val="clear" w:color="auto" w:fill="FFFFFF"/>
        <w:spacing w:after="0" w:line="240" w:lineRule="auto"/>
        <w:ind w:right="34" w:firstLine="284"/>
        <w:rPr>
          <w:rFonts w:ascii="Times New Roman" w:hAnsi="Times New Roman" w:cs="Times New Roman"/>
          <w:color w:val="000000"/>
          <w:sz w:val="24"/>
          <w:szCs w:val="24"/>
        </w:rPr>
      </w:pPr>
    </w:p>
    <w:p w14:paraId="784AA90F"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59. Класс</w:t>
      </w:r>
      <w:r w:rsidR="00E573E9" w:rsidRPr="0008266F">
        <w:rPr>
          <w:rFonts w:ascii="Times New Roman" w:hAnsi="Times New Roman" w:cs="Times New Roman"/>
          <w:b/>
          <w:bCs/>
          <w:color w:val="000000" w:themeColor="text1"/>
          <w:sz w:val="28"/>
          <w:szCs w:val="28"/>
        </w:rPr>
        <w:t xml:space="preserve">ификация производств по </w:t>
      </w:r>
      <w:proofErr w:type="spellStart"/>
      <w:r w:rsidR="00E573E9" w:rsidRPr="0008266F">
        <w:rPr>
          <w:rFonts w:ascii="Times New Roman" w:hAnsi="Times New Roman" w:cs="Times New Roman"/>
          <w:b/>
          <w:bCs/>
          <w:color w:val="000000" w:themeColor="text1"/>
          <w:sz w:val="28"/>
          <w:szCs w:val="28"/>
        </w:rPr>
        <w:t>пожаро</w:t>
      </w:r>
      <w:proofErr w:type="spellEnd"/>
      <w:r w:rsidR="00E573E9" w:rsidRPr="0008266F">
        <w:rPr>
          <w:rFonts w:ascii="Times New Roman" w:hAnsi="Times New Roman" w:cs="Times New Roman"/>
          <w:b/>
          <w:bCs/>
          <w:color w:val="000000" w:themeColor="text1"/>
          <w:sz w:val="28"/>
          <w:szCs w:val="28"/>
        </w:rPr>
        <w:t>-</w:t>
      </w:r>
      <w:r w:rsidRPr="0008266F">
        <w:rPr>
          <w:rFonts w:ascii="Times New Roman" w:hAnsi="Times New Roman" w:cs="Times New Roman"/>
          <w:b/>
          <w:bCs/>
          <w:color w:val="000000" w:themeColor="text1"/>
          <w:sz w:val="28"/>
          <w:szCs w:val="28"/>
        </w:rPr>
        <w:t>взрывоопасности. Меры пожарной защиты зданий и сооружений</w:t>
      </w:r>
    </w:p>
    <w:p w14:paraId="634495F7" w14:textId="77777777" w:rsidR="009C5A9E" w:rsidRPr="002F56D9" w:rsidRDefault="009C5A9E" w:rsidP="00366D09">
      <w:pPr>
        <w:shd w:val="clear" w:color="auto" w:fill="FFFFFF"/>
        <w:spacing w:after="0" w:line="240" w:lineRule="auto"/>
        <w:ind w:right="48" w:firstLine="284"/>
        <w:rPr>
          <w:rFonts w:ascii="Times New Roman" w:hAnsi="Times New Roman" w:cs="Times New Roman"/>
          <w:sz w:val="24"/>
          <w:szCs w:val="24"/>
        </w:rPr>
      </w:pPr>
      <w:r w:rsidRPr="002F56D9">
        <w:rPr>
          <w:rFonts w:ascii="Times New Roman" w:hAnsi="Times New Roman" w:cs="Times New Roman"/>
          <w:color w:val="000000"/>
          <w:sz w:val="24"/>
          <w:szCs w:val="24"/>
        </w:rPr>
        <w:t xml:space="preserve">Производства в зависимости от применяемых или хранимых на них материалов и веществ по </w:t>
      </w:r>
      <w:proofErr w:type="spellStart"/>
      <w:r w:rsidRPr="002F56D9">
        <w:rPr>
          <w:rFonts w:ascii="Times New Roman" w:hAnsi="Times New Roman" w:cs="Times New Roman"/>
          <w:color w:val="000000"/>
          <w:sz w:val="24"/>
          <w:szCs w:val="24"/>
        </w:rPr>
        <w:t>взрыво</w:t>
      </w:r>
      <w:proofErr w:type="spellEnd"/>
      <w:r w:rsidRPr="002F56D9">
        <w:rPr>
          <w:rFonts w:ascii="Times New Roman" w:hAnsi="Times New Roman" w:cs="Times New Roman"/>
          <w:color w:val="000000"/>
          <w:sz w:val="24"/>
          <w:szCs w:val="24"/>
        </w:rPr>
        <w:t xml:space="preserve">- и </w:t>
      </w:r>
      <w:proofErr w:type="spellStart"/>
      <w:r w:rsidRPr="002F56D9">
        <w:rPr>
          <w:rFonts w:ascii="Times New Roman" w:hAnsi="Times New Roman" w:cs="Times New Roman"/>
          <w:color w:val="000000"/>
          <w:sz w:val="24"/>
          <w:szCs w:val="24"/>
        </w:rPr>
        <w:t>пожароопасности</w:t>
      </w:r>
      <w:proofErr w:type="spellEnd"/>
      <w:r w:rsidRPr="002F56D9">
        <w:rPr>
          <w:rFonts w:ascii="Times New Roman" w:hAnsi="Times New Roman" w:cs="Times New Roman"/>
          <w:color w:val="000000"/>
          <w:sz w:val="24"/>
          <w:szCs w:val="24"/>
        </w:rPr>
        <w:t xml:space="preserve"> под</w:t>
      </w:r>
      <w:r w:rsidRPr="002F56D9">
        <w:rPr>
          <w:rFonts w:ascii="Times New Roman" w:hAnsi="Times New Roman" w:cs="Times New Roman"/>
          <w:color w:val="000000"/>
          <w:sz w:val="24"/>
          <w:szCs w:val="24"/>
        </w:rPr>
        <w:softHyphen/>
        <w:t>разделяются на пять категорий: А, Б, В, Г и Д.</w:t>
      </w:r>
    </w:p>
    <w:p w14:paraId="593A05C3" w14:textId="77777777" w:rsidR="009C5A9E" w:rsidRPr="002F56D9" w:rsidRDefault="009C5A9E" w:rsidP="00366D09">
      <w:pPr>
        <w:shd w:val="clear" w:color="auto" w:fill="FFFFFF"/>
        <w:spacing w:after="0" w:line="240" w:lineRule="auto"/>
        <w:ind w:right="48" w:firstLine="284"/>
        <w:rPr>
          <w:rFonts w:ascii="Times New Roman" w:hAnsi="Times New Roman" w:cs="Times New Roman"/>
          <w:sz w:val="24"/>
          <w:szCs w:val="24"/>
        </w:rPr>
      </w:pPr>
      <w:r w:rsidRPr="002F56D9">
        <w:rPr>
          <w:rFonts w:ascii="Times New Roman" w:hAnsi="Times New Roman" w:cs="Times New Roman"/>
          <w:b/>
          <w:bCs/>
          <w:color w:val="000000"/>
          <w:sz w:val="24"/>
          <w:szCs w:val="24"/>
        </w:rPr>
        <w:t>К категории А</w:t>
      </w:r>
      <w:r w:rsidRPr="002F56D9">
        <w:rPr>
          <w:rFonts w:ascii="Times New Roman" w:hAnsi="Times New Roman" w:cs="Times New Roman"/>
          <w:color w:val="000000"/>
          <w:sz w:val="24"/>
          <w:szCs w:val="24"/>
        </w:rPr>
        <w:t xml:space="preserve"> относятся взрывоопасные производства, в ко</w:t>
      </w:r>
      <w:r w:rsidRPr="002F56D9">
        <w:rPr>
          <w:rFonts w:ascii="Times New Roman" w:hAnsi="Times New Roman" w:cs="Times New Roman"/>
          <w:color w:val="000000"/>
          <w:sz w:val="24"/>
          <w:szCs w:val="24"/>
        </w:rPr>
        <w:softHyphen/>
        <w:t>торых применяются горючие газы и легковоспламеняющиеся жидкости с температурой вспышки не более 28 °С в таком коли</w:t>
      </w:r>
      <w:r w:rsidRPr="002F56D9">
        <w:rPr>
          <w:rFonts w:ascii="Times New Roman" w:hAnsi="Times New Roman" w:cs="Times New Roman"/>
          <w:color w:val="000000"/>
          <w:sz w:val="24"/>
          <w:szCs w:val="24"/>
        </w:rPr>
        <w:softHyphen/>
        <w:t xml:space="preserve">честве, что могут образовать взрывоопасные </w:t>
      </w:r>
      <w:proofErr w:type="spellStart"/>
      <w:r w:rsidRPr="002F56D9">
        <w:rPr>
          <w:rFonts w:ascii="Times New Roman" w:hAnsi="Times New Roman" w:cs="Times New Roman"/>
          <w:color w:val="000000"/>
          <w:sz w:val="24"/>
          <w:szCs w:val="24"/>
        </w:rPr>
        <w:t>парогазовоздушные</w:t>
      </w:r>
      <w:proofErr w:type="spellEnd"/>
      <w:r w:rsidRPr="002F56D9">
        <w:rPr>
          <w:rFonts w:ascii="Times New Roman" w:hAnsi="Times New Roman" w:cs="Times New Roman"/>
          <w:color w:val="000000"/>
          <w:sz w:val="24"/>
          <w:szCs w:val="24"/>
        </w:rPr>
        <w:t xml:space="preserve"> смеси.</w:t>
      </w:r>
    </w:p>
    <w:p w14:paraId="21FBEC4C"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bCs/>
          <w:color w:val="000000"/>
          <w:sz w:val="24"/>
          <w:szCs w:val="24"/>
        </w:rPr>
        <w:t>К категории Б</w:t>
      </w:r>
      <w:r w:rsidRPr="002F56D9">
        <w:rPr>
          <w:rFonts w:ascii="Times New Roman" w:hAnsi="Times New Roman" w:cs="Times New Roman"/>
          <w:color w:val="000000"/>
          <w:sz w:val="24"/>
          <w:szCs w:val="24"/>
        </w:rPr>
        <w:t xml:space="preserve"> относятся взрывоопасные производства, в ко</w:t>
      </w:r>
      <w:r w:rsidRPr="002F56D9">
        <w:rPr>
          <w:rFonts w:ascii="Times New Roman" w:hAnsi="Times New Roman" w:cs="Times New Roman"/>
          <w:color w:val="000000"/>
          <w:sz w:val="24"/>
          <w:szCs w:val="24"/>
        </w:rPr>
        <w:softHyphen/>
        <w:t>торых применяются горючие пыли или волокна, легковоспламе</w:t>
      </w:r>
      <w:r w:rsidRPr="002F56D9">
        <w:rPr>
          <w:rFonts w:ascii="Times New Roman" w:hAnsi="Times New Roman" w:cs="Times New Roman"/>
          <w:color w:val="000000"/>
          <w:sz w:val="24"/>
          <w:szCs w:val="24"/>
        </w:rPr>
        <w:softHyphen/>
        <w:t>няющиеся жидкости с температурой вспышки более 28 °С.</w:t>
      </w:r>
    </w:p>
    <w:p w14:paraId="58A4ED02" w14:textId="77777777" w:rsidR="009C5A9E" w:rsidRPr="002F56D9" w:rsidRDefault="009C5A9E" w:rsidP="00366D09">
      <w:pPr>
        <w:shd w:val="clear" w:color="auto" w:fill="FFFFFF"/>
        <w:spacing w:after="0" w:line="240" w:lineRule="auto"/>
        <w:ind w:right="19" w:firstLine="284"/>
        <w:rPr>
          <w:rFonts w:ascii="Times New Roman" w:hAnsi="Times New Roman" w:cs="Times New Roman"/>
          <w:sz w:val="24"/>
          <w:szCs w:val="24"/>
        </w:rPr>
      </w:pPr>
      <w:r w:rsidRPr="002F56D9">
        <w:rPr>
          <w:rFonts w:ascii="Times New Roman" w:hAnsi="Times New Roman" w:cs="Times New Roman"/>
          <w:b/>
          <w:bCs/>
          <w:color w:val="000000"/>
          <w:sz w:val="24"/>
          <w:szCs w:val="24"/>
        </w:rPr>
        <w:lastRenderedPageBreak/>
        <w:t>К категории В</w:t>
      </w:r>
      <w:r w:rsidRPr="002F56D9">
        <w:rPr>
          <w:rFonts w:ascii="Times New Roman" w:hAnsi="Times New Roman" w:cs="Times New Roman"/>
          <w:color w:val="000000"/>
          <w:sz w:val="24"/>
          <w:szCs w:val="24"/>
        </w:rPr>
        <w:t xml:space="preserve"> относятся пожароопасные производства, в которых используются горючие и </w:t>
      </w:r>
      <w:proofErr w:type="spellStart"/>
      <w:r w:rsidRPr="002F56D9">
        <w:rPr>
          <w:rFonts w:ascii="Times New Roman" w:hAnsi="Times New Roman" w:cs="Times New Roman"/>
          <w:color w:val="000000"/>
          <w:sz w:val="24"/>
          <w:szCs w:val="24"/>
        </w:rPr>
        <w:t>трудногорючие</w:t>
      </w:r>
      <w:proofErr w:type="spellEnd"/>
      <w:r w:rsidRPr="002F56D9">
        <w:rPr>
          <w:rFonts w:ascii="Times New Roman" w:hAnsi="Times New Roman" w:cs="Times New Roman"/>
          <w:color w:val="000000"/>
          <w:sz w:val="24"/>
          <w:szCs w:val="24"/>
        </w:rPr>
        <w:t xml:space="preserve"> жидкости, твердые горючие и </w:t>
      </w:r>
      <w:proofErr w:type="spellStart"/>
      <w:r w:rsidRPr="002F56D9">
        <w:rPr>
          <w:rFonts w:ascii="Times New Roman" w:hAnsi="Times New Roman" w:cs="Times New Roman"/>
          <w:color w:val="000000"/>
          <w:sz w:val="24"/>
          <w:szCs w:val="24"/>
        </w:rPr>
        <w:t>трудногорючие</w:t>
      </w:r>
      <w:proofErr w:type="spellEnd"/>
      <w:r w:rsidRPr="002F56D9">
        <w:rPr>
          <w:rFonts w:ascii="Times New Roman" w:hAnsi="Times New Roman" w:cs="Times New Roman"/>
          <w:color w:val="000000"/>
          <w:sz w:val="24"/>
          <w:szCs w:val="24"/>
        </w:rPr>
        <w:t xml:space="preserve"> вещества и материалы (в том числе пыли и волокна), вещества и материалы, способные при взаимодействии с водой, кислородом воздуха или друг с другом только гореть при условии, что помещения, в которых они име</w:t>
      </w:r>
      <w:r w:rsidRPr="002F56D9">
        <w:rPr>
          <w:rFonts w:ascii="Times New Roman" w:hAnsi="Times New Roman" w:cs="Times New Roman"/>
          <w:color w:val="000000"/>
          <w:sz w:val="24"/>
          <w:szCs w:val="24"/>
        </w:rPr>
        <w:softHyphen/>
        <w:t>ются, не относятся к категории А или Б.</w:t>
      </w:r>
    </w:p>
    <w:p w14:paraId="4A2557EB" w14:textId="77777777" w:rsidR="009C5A9E" w:rsidRPr="002F56D9" w:rsidRDefault="009C5A9E" w:rsidP="00366D09">
      <w:pPr>
        <w:shd w:val="clear" w:color="auto" w:fill="FFFFFF"/>
        <w:spacing w:after="0" w:line="240" w:lineRule="auto"/>
        <w:ind w:right="34" w:firstLine="284"/>
        <w:rPr>
          <w:rFonts w:ascii="Times New Roman" w:hAnsi="Times New Roman" w:cs="Times New Roman"/>
          <w:sz w:val="24"/>
          <w:szCs w:val="24"/>
        </w:rPr>
      </w:pPr>
      <w:r w:rsidRPr="002F56D9">
        <w:rPr>
          <w:rFonts w:ascii="Times New Roman" w:hAnsi="Times New Roman" w:cs="Times New Roman"/>
          <w:b/>
          <w:bCs/>
          <w:color w:val="000000"/>
          <w:sz w:val="24"/>
          <w:szCs w:val="24"/>
        </w:rPr>
        <w:t>К категории Г</w:t>
      </w:r>
      <w:r w:rsidRPr="002F56D9">
        <w:rPr>
          <w:rFonts w:ascii="Times New Roman" w:hAnsi="Times New Roman" w:cs="Times New Roman"/>
          <w:color w:val="000000"/>
          <w:sz w:val="24"/>
          <w:szCs w:val="24"/>
        </w:rPr>
        <w:t xml:space="preserve"> относятся производства, в которых исполь</w:t>
      </w:r>
      <w:r w:rsidRPr="002F56D9">
        <w:rPr>
          <w:rFonts w:ascii="Times New Roman" w:hAnsi="Times New Roman" w:cs="Times New Roman"/>
          <w:color w:val="000000"/>
          <w:sz w:val="24"/>
          <w:szCs w:val="24"/>
        </w:rPr>
        <w:softHyphen/>
        <w:t>зуются негорючие вещества и материалы в горячем, раскаленном или расплавленном состоянии, обработка которых сопровождается выделение лучистого тепла, искр и пламени; горючие газы; жид</w:t>
      </w:r>
      <w:r w:rsidRPr="002F56D9">
        <w:rPr>
          <w:rFonts w:ascii="Times New Roman" w:hAnsi="Times New Roman" w:cs="Times New Roman"/>
          <w:color w:val="000000"/>
          <w:sz w:val="24"/>
          <w:szCs w:val="24"/>
        </w:rPr>
        <w:softHyphen/>
        <w:t>кости и твердые вещества, которые сжигаются или утилизируют</w:t>
      </w:r>
      <w:r w:rsidRPr="002F56D9">
        <w:rPr>
          <w:rFonts w:ascii="Times New Roman" w:hAnsi="Times New Roman" w:cs="Times New Roman"/>
          <w:color w:val="000000"/>
          <w:sz w:val="24"/>
          <w:szCs w:val="24"/>
        </w:rPr>
        <w:softHyphen/>
        <w:t>ся в качестве топлива.</w:t>
      </w:r>
    </w:p>
    <w:p w14:paraId="15AAA552" w14:textId="77777777" w:rsidR="009C5A9E" w:rsidRPr="002F56D9" w:rsidRDefault="009C5A9E" w:rsidP="00366D09">
      <w:pPr>
        <w:shd w:val="clear" w:color="auto" w:fill="FFFFFF"/>
        <w:spacing w:after="0" w:line="240" w:lineRule="auto"/>
        <w:ind w:right="53" w:firstLine="284"/>
        <w:rPr>
          <w:rFonts w:ascii="Times New Roman" w:hAnsi="Times New Roman" w:cs="Times New Roman"/>
          <w:sz w:val="24"/>
          <w:szCs w:val="24"/>
        </w:rPr>
      </w:pPr>
      <w:r w:rsidRPr="002F56D9">
        <w:rPr>
          <w:rFonts w:ascii="Times New Roman" w:hAnsi="Times New Roman" w:cs="Times New Roman"/>
          <w:b/>
          <w:bCs/>
          <w:color w:val="000000"/>
          <w:sz w:val="24"/>
          <w:szCs w:val="24"/>
        </w:rPr>
        <w:t>К категории Д</w:t>
      </w:r>
      <w:r w:rsidRPr="002F56D9">
        <w:rPr>
          <w:rFonts w:ascii="Times New Roman" w:hAnsi="Times New Roman" w:cs="Times New Roman"/>
          <w:color w:val="000000"/>
          <w:sz w:val="24"/>
          <w:szCs w:val="24"/>
        </w:rPr>
        <w:t xml:space="preserve"> относятся производства, в которых исполь</w:t>
      </w:r>
      <w:r w:rsidRPr="002F56D9">
        <w:rPr>
          <w:rFonts w:ascii="Times New Roman" w:hAnsi="Times New Roman" w:cs="Times New Roman"/>
          <w:color w:val="000000"/>
          <w:sz w:val="24"/>
          <w:szCs w:val="24"/>
        </w:rPr>
        <w:softHyphen/>
        <w:t>зуются негорючие вещества и материалы, в холодном состоянии</w:t>
      </w:r>
      <w:r w:rsidRPr="002F56D9">
        <w:rPr>
          <w:rFonts w:ascii="Times New Roman" w:hAnsi="Times New Roman" w:cs="Times New Roman"/>
          <w:sz w:val="24"/>
          <w:szCs w:val="24"/>
        </w:rPr>
        <w:t>.</w:t>
      </w:r>
    </w:p>
    <w:p w14:paraId="4E94F130" w14:textId="77777777" w:rsidR="009C5A9E" w:rsidRPr="00C20A63" w:rsidRDefault="009C5A9E" w:rsidP="00C20A63">
      <w:pPr>
        <w:spacing w:after="0" w:line="240" w:lineRule="auto"/>
        <w:ind w:firstLine="709"/>
        <w:rPr>
          <w:rFonts w:ascii="Times New Roman" w:hAnsi="Times New Roman" w:cs="Times New Roman"/>
          <w:b/>
          <w:bCs/>
          <w:sz w:val="24"/>
          <w:szCs w:val="24"/>
        </w:rPr>
      </w:pPr>
      <w:r w:rsidRPr="00C20A63">
        <w:rPr>
          <w:rFonts w:ascii="Times New Roman" w:hAnsi="Times New Roman" w:cs="Times New Roman"/>
          <w:b/>
          <w:bCs/>
          <w:sz w:val="24"/>
          <w:szCs w:val="24"/>
        </w:rPr>
        <w:t>Меры пожарной защиты зданий и сооружений</w:t>
      </w:r>
    </w:p>
    <w:p w14:paraId="42F59355" w14:textId="77777777" w:rsidR="009C5A9E" w:rsidRPr="002F56D9" w:rsidRDefault="009C5A9E" w:rsidP="00366D09">
      <w:pPr>
        <w:shd w:val="clear" w:color="auto" w:fill="FFFFFF"/>
        <w:spacing w:after="0" w:line="240" w:lineRule="auto"/>
        <w:ind w:right="192" w:firstLine="284"/>
        <w:rPr>
          <w:rFonts w:ascii="Times New Roman" w:hAnsi="Times New Roman" w:cs="Times New Roman"/>
          <w:sz w:val="24"/>
          <w:szCs w:val="24"/>
        </w:rPr>
      </w:pPr>
      <w:r w:rsidRPr="002F56D9">
        <w:rPr>
          <w:rFonts w:ascii="Times New Roman" w:hAnsi="Times New Roman" w:cs="Times New Roman"/>
          <w:color w:val="000000"/>
          <w:sz w:val="24"/>
          <w:szCs w:val="24"/>
        </w:rPr>
        <w:t>Пожарная безопасность зданий и сооружений в значитель</w:t>
      </w:r>
      <w:r w:rsidRPr="002F56D9">
        <w:rPr>
          <w:rFonts w:ascii="Times New Roman" w:hAnsi="Times New Roman" w:cs="Times New Roman"/>
          <w:color w:val="000000"/>
          <w:sz w:val="24"/>
          <w:szCs w:val="24"/>
        </w:rPr>
        <w:softHyphen/>
        <w:t>ной мере определяется возгораемостью строительных материалов и конструкций, размерами зданий, их расположением, а также огнестойкостью.</w:t>
      </w:r>
    </w:p>
    <w:p w14:paraId="6221F600" w14:textId="77777777" w:rsidR="009C5A9E" w:rsidRPr="002F56D9" w:rsidRDefault="009C5A9E" w:rsidP="00366D09">
      <w:pPr>
        <w:shd w:val="clear" w:color="auto" w:fill="FFFFFF"/>
        <w:spacing w:after="0" w:line="240" w:lineRule="auto"/>
        <w:ind w:right="19" w:firstLine="284"/>
        <w:rPr>
          <w:rFonts w:ascii="Times New Roman" w:hAnsi="Times New Roman" w:cs="Times New Roman"/>
          <w:sz w:val="24"/>
          <w:szCs w:val="24"/>
        </w:rPr>
      </w:pPr>
      <w:proofErr w:type="spellStart"/>
      <w:r w:rsidRPr="002F56D9">
        <w:rPr>
          <w:rFonts w:ascii="Times New Roman" w:hAnsi="Times New Roman" w:cs="Times New Roman"/>
          <w:b/>
          <w:bCs/>
          <w:color w:val="000000"/>
          <w:sz w:val="24"/>
          <w:szCs w:val="24"/>
        </w:rPr>
        <w:t>Зонировавание</w:t>
      </w:r>
      <w:proofErr w:type="spellEnd"/>
      <w:r w:rsidRPr="002F56D9">
        <w:rPr>
          <w:rFonts w:ascii="Times New Roman" w:hAnsi="Times New Roman" w:cs="Times New Roman"/>
          <w:b/>
          <w:bCs/>
          <w:color w:val="000000"/>
          <w:sz w:val="24"/>
          <w:szCs w:val="24"/>
        </w:rPr>
        <w:t xml:space="preserve"> территории</w:t>
      </w:r>
      <w:r w:rsidRPr="002F56D9">
        <w:rPr>
          <w:rFonts w:ascii="Times New Roman" w:hAnsi="Times New Roman" w:cs="Times New Roman"/>
          <w:color w:val="000000"/>
          <w:sz w:val="24"/>
          <w:szCs w:val="24"/>
        </w:rPr>
        <w:t xml:space="preserve"> предполагает группирование про</w:t>
      </w:r>
      <w:r w:rsidRPr="002F56D9">
        <w:rPr>
          <w:rFonts w:ascii="Times New Roman" w:hAnsi="Times New Roman" w:cs="Times New Roman"/>
          <w:color w:val="000000"/>
          <w:sz w:val="24"/>
          <w:szCs w:val="24"/>
        </w:rPr>
        <w:softHyphen/>
        <w:t>изводственных объектов предприятия, родственных по функцио</w:t>
      </w:r>
      <w:r w:rsidRPr="002F56D9">
        <w:rPr>
          <w:rFonts w:ascii="Times New Roman" w:hAnsi="Times New Roman" w:cs="Times New Roman"/>
          <w:color w:val="000000"/>
          <w:sz w:val="24"/>
          <w:szCs w:val="24"/>
        </w:rPr>
        <w:softHyphen/>
        <w:t>нальному назначению и признаку пожарной опасности в отдель</w:t>
      </w:r>
      <w:r w:rsidRPr="002F56D9">
        <w:rPr>
          <w:rFonts w:ascii="Times New Roman" w:hAnsi="Times New Roman" w:cs="Times New Roman"/>
          <w:color w:val="000000"/>
          <w:sz w:val="24"/>
          <w:szCs w:val="24"/>
        </w:rPr>
        <w:softHyphen/>
        <w:t xml:space="preserve">ные комплексы. </w:t>
      </w:r>
    </w:p>
    <w:p w14:paraId="4BE73AD6" w14:textId="77777777" w:rsidR="009C5A9E" w:rsidRPr="002F56D9" w:rsidRDefault="009C5A9E" w:rsidP="00366D09">
      <w:pPr>
        <w:shd w:val="clear" w:color="auto" w:fill="FFFFFF"/>
        <w:spacing w:after="0" w:line="240" w:lineRule="auto"/>
        <w:ind w:right="29" w:firstLine="284"/>
        <w:rPr>
          <w:rFonts w:ascii="Times New Roman" w:hAnsi="Times New Roman" w:cs="Times New Roman"/>
          <w:sz w:val="24"/>
          <w:szCs w:val="24"/>
        </w:rPr>
      </w:pPr>
      <w:r w:rsidRPr="002F56D9">
        <w:rPr>
          <w:rFonts w:ascii="Times New Roman" w:hAnsi="Times New Roman" w:cs="Times New Roman"/>
          <w:b/>
          <w:bCs/>
          <w:color w:val="000000"/>
          <w:sz w:val="24"/>
          <w:szCs w:val="24"/>
        </w:rPr>
        <w:t>Противопожарные разрывы</w:t>
      </w:r>
      <w:r w:rsidRPr="002F56D9">
        <w:rPr>
          <w:rFonts w:ascii="Times New Roman" w:hAnsi="Times New Roman" w:cs="Times New Roman"/>
          <w:color w:val="000000"/>
          <w:sz w:val="24"/>
          <w:szCs w:val="24"/>
        </w:rPr>
        <w:t xml:space="preserve"> между зданиями устанавливают для предупреждения распространения пожара с одного здания на другое. При их определении учитывают степень огнестойкости зданий.</w:t>
      </w:r>
    </w:p>
    <w:p w14:paraId="00C8FF9C" w14:textId="77777777" w:rsidR="009C5A9E" w:rsidRPr="002F56D9" w:rsidRDefault="009C5A9E" w:rsidP="00366D09">
      <w:pPr>
        <w:shd w:val="clear" w:color="auto" w:fill="FFFFFF"/>
        <w:spacing w:after="0" w:line="240" w:lineRule="auto"/>
        <w:ind w:right="34" w:firstLine="284"/>
        <w:rPr>
          <w:rFonts w:ascii="Times New Roman" w:hAnsi="Times New Roman" w:cs="Times New Roman"/>
          <w:sz w:val="24"/>
          <w:szCs w:val="24"/>
        </w:rPr>
      </w:pPr>
      <w:r w:rsidRPr="002F56D9">
        <w:rPr>
          <w:rFonts w:ascii="Times New Roman" w:hAnsi="Times New Roman" w:cs="Times New Roman"/>
          <w:b/>
          <w:bCs/>
          <w:color w:val="000000"/>
          <w:sz w:val="24"/>
          <w:szCs w:val="24"/>
        </w:rPr>
        <w:t>Противопожарная преграда</w:t>
      </w:r>
      <w:r w:rsidRPr="002F56D9">
        <w:rPr>
          <w:rFonts w:ascii="Times New Roman" w:hAnsi="Times New Roman" w:cs="Times New Roman"/>
          <w:color w:val="000000"/>
          <w:sz w:val="24"/>
          <w:szCs w:val="24"/>
        </w:rPr>
        <w:t xml:space="preserve"> в виде брандмауэра представляет собой глухую негорючую стену с пределом огнестойкости не менее 2,5 ч, пересекающую здание вдоль или поперек.</w:t>
      </w:r>
    </w:p>
    <w:p w14:paraId="3A02AB4F" w14:textId="77777777" w:rsidR="009C5A9E" w:rsidRPr="002F56D9" w:rsidRDefault="009C5A9E" w:rsidP="00366D09">
      <w:pPr>
        <w:shd w:val="clear" w:color="auto" w:fill="FFFFFF"/>
        <w:spacing w:after="0" w:line="240" w:lineRule="auto"/>
        <w:ind w:right="43" w:firstLine="284"/>
        <w:rPr>
          <w:rFonts w:ascii="Times New Roman" w:hAnsi="Times New Roman" w:cs="Times New Roman"/>
          <w:sz w:val="24"/>
          <w:szCs w:val="24"/>
        </w:rPr>
      </w:pPr>
      <w:r w:rsidRPr="002F56D9">
        <w:rPr>
          <w:rFonts w:ascii="Times New Roman" w:hAnsi="Times New Roman" w:cs="Times New Roman"/>
          <w:color w:val="000000"/>
          <w:sz w:val="24"/>
          <w:szCs w:val="24"/>
        </w:rPr>
        <w:t>Брандмауэр устанавливается на фундамент здания и возвы</w:t>
      </w:r>
      <w:r w:rsidRPr="002F56D9">
        <w:rPr>
          <w:rFonts w:ascii="Times New Roman" w:hAnsi="Times New Roman" w:cs="Times New Roman"/>
          <w:color w:val="000000"/>
          <w:sz w:val="24"/>
          <w:szCs w:val="24"/>
        </w:rPr>
        <w:softHyphen/>
        <w:t>шается над кровлей, препятствуя распространению огня при по</w:t>
      </w:r>
      <w:r w:rsidRPr="002F56D9">
        <w:rPr>
          <w:rFonts w:ascii="Times New Roman" w:hAnsi="Times New Roman" w:cs="Times New Roman"/>
          <w:color w:val="000000"/>
          <w:sz w:val="24"/>
          <w:szCs w:val="24"/>
        </w:rPr>
        <w:softHyphen/>
        <w:t>жаре.</w:t>
      </w:r>
    </w:p>
    <w:p w14:paraId="1372D2EA" w14:textId="77777777" w:rsidR="009C5A9E" w:rsidRPr="002F56D9" w:rsidRDefault="009C5A9E" w:rsidP="00366D09">
      <w:pPr>
        <w:shd w:val="clear" w:color="auto" w:fill="FFFFFF"/>
        <w:spacing w:after="0" w:line="240" w:lineRule="auto"/>
        <w:ind w:right="34" w:firstLine="284"/>
        <w:rPr>
          <w:rFonts w:ascii="Times New Roman" w:hAnsi="Times New Roman" w:cs="Times New Roman"/>
          <w:sz w:val="24"/>
          <w:szCs w:val="24"/>
        </w:rPr>
      </w:pPr>
      <w:r w:rsidRPr="002F56D9">
        <w:rPr>
          <w:rFonts w:ascii="Times New Roman" w:hAnsi="Times New Roman" w:cs="Times New Roman"/>
          <w:b/>
          <w:bCs/>
          <w:color w:val="000000"/>
          <w:sz w:val="24"/>
          <w:szCs w:val="24"/>
        </w:rPr>
        <w:t>Противопожарные зоны</w:t>
      </w:r>
      <w:r w:rsidRPr="002F56D9">
        <w:rPr>
          <w:rFonts w:ascii="Times New Roman" w:hAnsi="Times New Roman" w:cs="Times New Roman"/>
          <w:color w:val="000000"/>
          <w:sz w:val="24"/>
          <w:szCs w:val="24"/>
        </w:rPr>
        <w:t xml:space="preserve"> устраивают в тех случаях, когда по каким-либо причинам устройство брандмауэра невозможно. Она представляет собой негорючую полосу покрытия шириной 6 м, пересекающую здание по всей длине или ширине. </w:t>
      </w:r>
    </w:p>
    <w:p w14:paraId="37121873" w14:textId="77777777" w:rsidR="009C5A9E" w:rsidRPr="002F56D9" w:rsidRDefault="009C5A9E" w:rsidP="00366D09">
      <w:pPr>
        <w:shd w:val="clear" w:color="auto" w:fill="FFFFFF"/>
        <w:spacing w:after="0" w:line="240" w:lineRule="auto"/>
        <w:ind w:right="53" w:firstLine="284"/>
        <w:rPr>
          <w:rFonts w:ascii="Times New Roman" w:hAnsi="Times New Roman" w:cs="Times New Roman"/>
          <w:sz w:val="24"/>
          <w:szCs w:val="24"/>
        </w:rPr>
      </w:pPr>
      <w:r w:rsidRPr="002F56D9">
        <w:rPr>
          <w:rFonts w:ascii="Times New Roman" w:hAnsi="Times New Roman" w:cs="Times New Roman"/>
          <w:b/>
          <w:bCs/>
          <w:sz w:val="24"/>
          <w:szCs w:val="24"/>
        </w:rPr>
        <w:t>При проектировании зданий</w:t>
      </w:r>
      <w:r w:rsidRPr="002F56D9">
        <w:rPr>
          <w:rFonts w:ascii="Times New Roman" w:hAnsi="Times New Roman" w:cs="Times New Roman"/>
          <w:sz w:val="24"/>
          <w:szCs w:val="24"/>
        </w:rPr>
        <w:t xml:space="preserve"> предусматриваются пути эва</w:t>
      </w:r>
      <w:r w:rsidRPr="002F56D9">
        <w:rPr>
          <w:rFonts w:ascii="Times New Roman" w:hAnsi="Times New Roman" w:cs="Times New Roman"/>
          <w:sz w:val="24"/>
          <w:szCs w:val="24"/>
        </w:rPr>
        <w:softHyphen/>
        <w:t xml:space="preserve">куации людей: эвакуационные выходы, пожарные лестницы, огнестойкие лестничные </w:t>
      </w:r>
      <w:proofErr w:type="gramStart"/>
      <w:r w:rsidRPr="002F56D9">
        <w:rPr>
          <w:rFonts w:ascii="Times New Roman" w:hAnsi="Times New Roman" w:cs="Times New Roman"/>
          <w:sz w:val="24"/>
          <w:szCs w:val="24"/>
        </w:rPr>
        <w:t>клетки,  специальные</w:t>
      </w:r>
      <w:proofErr w:type="gramEnd"/>
      <w:r w:rsidRPr="002F56D9">
        <w:rPr>
          <w:rFonts w:ascii="Times New Roman" w:hAnsi="Times New Roman" w:cs="Times New Roman"/>
          <w:sz w:val="24"/>
          <w:szCs w:val="24"/>
        </w:rPr>
        <w:t xml:space="preserve"> балконы, площадки и переходы.</w:t>
      </w:r>
    </w:p>
    <w:p w14:paraId="4C40CB85" w14:textId="77777777" w:rsidR="00E573E9" w:rsidRPr="002F56D9" w:rsidRDefault="00E573E9" w:rsidP="00366D09">
      <w:pPr>
        <w:spacing w:after="0" w:line="240" w:lineRule="auto"/>
        <w:rPr>
          <w:rFonts w:ascii="Times New Roman" w:hAnsi="Times New Roman" w:cs="Times New Roman"/>
          <w:sz w:val="24"/>
          <w:szCs w:val="24"/>
        </w:rPr>
      </w:pPr>
    </w:p>
    <w:p w14:paraId="6CCC7BB0"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60. Основные причины пожаров на предприятии. Опасные факторы пожара.  Их основные характеристики.</w:t>
      </w:r>
    </w:p>
    <w:p w14:paraId="7BB20EFD" w14:textId="77777777" w:rsidR="009C5A9E" w:rsidRPr="002F56D9" w:rsidRDefault="009C5A9E" w:rsidP="00366D09">
      <w:pPr>
        <w:shd w:val="clear" w:color="auto" w:fill="FFFFFF"/>
        <w:spacing w:after="0" w:line="240" w:lineRule="auto"/>
        <w:ind w:right="72" w:firstLine="284"/>
        <w:rPr>
          <w:rFonts w:ascii="Times New Roman" w:hAnsi="Times New Roman" w:cs="Times New Roman"/>
          <w:sz w:val="24"/>
          <w:szCs w:val="24"/>
        </w:rPr>
      </w:pPr>
      <w:r w:rsidRPr="002F56D9">
        <w:rPr>
          <w:rFonts w:ascii="Times New Roman" w:hAnsi="Times New Roman" w:cs="Times New Roman"/>
          <w:color w:val="000000"/>
          <w:sz w:val="24"/>
          <w:szCs w:val="24"/>
        </w:rPr>
        <w:t>Основными причинами пожаров являются:</w:t>
      </w:r>
    </w:p>
    <w:p w14:paraId="78F5EA15" w14:textId="77777777" w:rsidR="009C5A9E" w:rsidRPr="002F56D9" w:rsidRDefault="009C5A9E" w:rsidP="00366D09">
      <w:pPr>
        <w:widowControl w:val="0"/>
        <w:numPr>
          <w:ilvl w:val="0"/>
          <w:numId w:val="40"/>
        </w:numPr>
        <w:shd w:val="clear" w:color="auto" w:fill="FFFFFF"/>
        <w:tabs>
          <w:tab w:val="left" w:pos="426"/>
        </w:tabs>
        <w:autoSpaceDE w:val="0"/>
        <w:autoSpaceDN w:val="0"/>
        <w:adjustRightInd w:val="0"/>
        <w:spacing w:after="0" w:line="240" w:lineRule="auto"/>
        <w:ind w:left="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халатное и неосторожное обращение с огнем (курение, оставление без присмотра нагревательных приборов, разогрев де</w:t>
      </w:r>
      <w:r w:rsidRPr="002F56D9">
        <w:rPr>
          <w:rFonts w:ascii="Times New Roman" w:hAnsi="Times New Roman" w:cs="Times New Roman"/>
          <w:color w:val="000000"/>
          <w:sz w:val="24"/>
          <w:szCs w:val="24"/>
        </w:rPr>
        <w:softHyphen/>
        <w:t>талей открытым огнем, шалость детей и т.п.);</w:t>
      </w:r>
    </w:p>
    <w:p w14:paraId="0D22104F" w14:textId="77777777" w:rsidR="009C5A9E" w:rsidRPr="002F56D9" w:rsidRDefault="009C5A9E" w:rsidP="00366D09">
      <w:pPr>
        <w:widowControl w:val="0"/>
        <w:numPr>
          <w:ilvl w:val="0"/>
          <w:numId w:val="40"/>
        </w:numPr>
        <w:shd w:val="clear" w:color="auto" w:fill="FFFFFF"/>
        <w:tabs>
          <w:tab w:val="left" w:pos="426"/>
        </w:tabs>
        <w:autoSpaceDE w:val="0"/>
        <w:autoSpaceDN w:val="0"/>
        <w:adjustRightInd w:val="0"/>
        <w:spacing w:after="0" w:line="240" w:lineRule="auto"/>
        <w:ind w:left="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неисправность отопительных и вентиляционных систем (котельных, отопительных приборов, печей и др.);</w:t>
      </w:r>
    </w:p>
    <w:p w14:paraId="6ED850BB" w14:textId="77777777" w:rsidR="009C5A9E" w:rsidRPr="002F56D9" w:rsidRDefault="009C5A9E" w:rsidP="00366D09">
      <w:pPr>
        <w:widowControl w:val="0"/>
        <w:numPr>
          <w:ilvl w:val="0"/>
          <w:numId w:val="40"/>
        </w:numPr>
        <w:shd w:val="clear" w:color="auto" w:fill="FFFFFF"/>
        <w:tabs>
          <w:tab w:val="left" w:pos="426"/>
        </w:tabs>
        <w:autoSpaceDE w:val="0"/>
        <w:autoSpaceDN w:val="0"/>
        <w:adjustRightInd w:val="0"/>
        <w:spacing w:after="0" w:line="240" w:lineRule="auto"/>
        <w:ind w:left="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неисправность производственного оборудования, наруше</w:t>
      </w:r>
      <w:r w:rsidRPr="002F56D9">
        <w:rPr>
          <w:rFonts w:ascii="Times New Roman" w:hAnsi="Times New Roman" w:cs="Times New Roman"/>
          <w:color w:val="000000"/>
          <w:sz w:val="24"/>
          <w:szCs w:val="24"/>
        </w:rPr>
        <w:softHyphen/>
        <w:t>ние технологических процессов (выделение горючих газов, пыли);</w:t>
      </w:r>
    </w:p>
    <w:p w14:paraId="7B9E1250" w14:textId="77777777" w:rsidR="009C5A9E" w:rsidRPr="002F56D9" w:rsidRDefault="009C5A9E" w:rsidP="00366D09">
      <w:pPr>
        <w:widowControl w:val="0"/>
        <w:numPr>
          <w:ilvl w:val="0"/>
          <w:numId w:val="40"/>
        </w:numPr>
        <w:shd w:val="clear" w:color="auto" w:fill="FFFFFF"/>
        <w:tabs>
          <w:tab w:val="left" w:pos="426"/>
        </w:tabs>
        <w:autoSpaceDE w:val="0"/>
        <w:autoSpaceDN w:val="0"/>
        <w:adjustRightInd w:val="0"/>
        <w:spacing w:after="0" w:line="240" w:lineRule="auto"/>
        <w:ind w:left="0" w:firstLine="284"/>
        <w:rPr>
          <w:rFonts w:ascii="Times New Roman" w:hAnsi="Times New Roman" w:cs="Times New Roman"/>
          <w:color w:val="000000"/>
          <w:sz w:val="24"/>
          <w:szCs w:val="24"/>
        </w:rPr>
      </w:pPr>
      <w:proofErr w:type="gramStart"/>
      <w:r w:rsidRPr="002F56D9">
        <w:rPr>
          <w:rFonts w:ascii="Times New Roman" w:hAnsi="Times New Roman" w:cs="Times New Roman"/>
          <w:color w:val="000000"/>
          <w:sz w:val="24"/>
          <w:szCs w:val="24"/>
        </w:rPr>
        <w:t>самовоспламенение  или</w:t>
      </w:r>
      <w:proofErr w:type="gramEnd"/>
      <w:r w:rsidRPr="002F56D9">
        <w:rPr>
          <w:rFonts w:ascii="Times New Roman" w:hAnsi="Times New Roman" w:cs="Times New Roman"/>
          <w:color w:val="000000"/>
          <w:sz w:val="24"/>
          <w:szCs w:val="24"/>
        </w:rPr>
        <w:t xml:space="preserve">   самовозгорание   некоторых   ве</w:t>
      </w:r>
      <w:r w:rsidRPr="002F56D9">
        <w:rPr>
          <w:rFonts w:ascii="Times New Roman" w:hAnsi="Times New Roman" w:cs="Times New Roman"/>
          <w:color w:val="000000"/>
          <w:sz w:val="24"/>
          <w:szCs w:val="24"/>
        </w:rPr>
        <w:softHyphen/>
        <w:t>ществ и материалов при нарушении правил их хранения и использования;</w:t>
      </w:r>
    </w:p>
    <w:p w14:paraId="7A3174FB" w14:textId="77777777" w:rsidR="009C5A9E" w:rsidRPr="002F56D9" w:rsidRDefault="009C5A9E" w:rsidP="00366D09">
      <w:pPr>
        <w:widowControl w:val="0"/>
        <w:numPr>
          <w:ilvl w:val="0"/>
          <w:numId w:val="40"/>
        </w:numPr>
        <w:shd w:val="clear" w:color="auto" w:fill="FFFFFF"/>
        <w:tabs>
          <w:tab w:val="left" w:pos="426"/>
        </w:tabs>
        <w:autoSpaceDE w:val="0"/>
        <w:autoSpaceDN w:val="0"/>
        <w:adjustRightInd w:val="0"/>
        <w:spacing w:after="0" w:line="240" w:lineRule="auto"/>
        <w:ind w:left="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различные причины электрического характера: искрение в электрических аппаратах и машинах; токи коротких замыканий и значительные перегрузки проводов и обмоток электрических устройств, вызывающие их нагрев до высокой температуры;</w:t>
      </w:r>
    </w:p>
    <w:p w14:paraId="5661AD01" w14:textId="77777777" w:rsidR="009C5A9E" w:rsidRPr="002F56D9" w:rsidRDefault="009C5A9E" w:rsidP="00366D09">
      <w:pPr>
        <w:widowControl w:val="0"/>
        <w:numPr>
          <w:ilvl w:val="0"/>
          <w:numId w:val="40"/>
        </w:numPr>
        <w:shd w:val="clear" w:color="auto" w:fill="FFFFFF"/>
        <w:tabs>
          <w:tab w:val="left" w:pos="426"/>
        </w:tabs>
        <w:autoSpaceDE w:val="0"/>
        <w:autoSpaceDN w:val="0"/>
        <w:adjustRightInd w:val="0"/>
        <w:spacing w:after="0" w:line="240" w:lineRule="auto"/>
        <w:ind w:left="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плохие контакты в местах соединения проводов, приводящие к увеличению переходного сопротивления, на котором выделяется большое количество тепла; электрическая дуга, возникающая во время дуговой электрической сварки или в результате ошибочных операций в электроустановках; </w:t>
      </w:r>
      <w:proofErr w:type="spellStart"/>
      <w:r w:rsidRPr="002F56D9">
        <w:rPr>
          <w:rFonts w:ascii="Times New Roman" w:hAnsi="Times New Roman" w:cs="Times New Roman"/>
          <w:color w:val="000000"/>
          <w:sz w:val="24"/>
          <w:szCs w:val="24"/>
        </w:rPr>
        <w:t>электростатистические</w:t>
      </w:r>
      <w:proofErr w:type="spellEnd"/>
      <w:r w:rsidRPr="002F56D9">
        <w:rPr>
          <w:rFonts w:ascii="Times New Roman" w:hAnsi="Times New Roman" w:cs="Times New Roman"/>
          <w:color w:val="000000"/>
          <w:sz w:val="24"/>
          <w:szCs w:val="24"/>
        </w:rPr>
        <w:t xml:space="preserve"> разряды и удары молний и т.п.</w:t>
      </w:r>
    </w:p>
    <w:p w14:paraId="7C36E7E3" w14:textId="77777777" w:rsidR="009C5A9E" w:rsidRPr="002F56D9" w:rsidRDefault="009C5A9E" w:rsidP="00366D09">
      <w:pPr>
        <w:shd w:val="clear" w:color="auto" w:fill="FFFFFF"/>
        <w:spacing w:after="0" w:line="240" w:lineRule="auto"/>
        <w:ind w:right="72" w:firstLine="284"/>
        <w:rPr>
          <w:rFonts w:ascii="Times New Roman" w:hAnsi="Times New Roman" w:cs="Times New Roman"/>
          <w:b/>
          <w:bCs/>
          <w:color w:val="000000"/>
          <w:sz w:val="24"/>
          <w:szCs w:val="24"/>
        </w:rPr>
      </w:pPr>
      <w:r w:rsidRPr="002F56D9">
        <w:rPr>
          <w:rFonts w:ascii="Times New Roman" w:hAnsi="Times New Roman" w:cs="Times New Roman"/>
          <w:b/>
          <w:bCs/>
          <w:color w:val="000000"/>
          <w:sz w:val="24"/>
          <w:szCs w:val="24"/>
        </w:rPr>
        <w:t>Пожар характеризуется рядом опасных факторов:</w:t>
      </w:r>
    </w:p>
    <w:p w14:paraId="616AD837" w14:textId="77777777" w:rsidR="009C5A9E" w:rsidRPr="002F56D9" w:rsidRDefault="009C5A9E" w:rsidP="00366D09">
      <w:pPr>
        <w:widowControl w:val="0"/>
        <w:numPr>
          <w:ilvl w:val="0"/>
          <w:numId w:val="39"/>
        </w:numPr>
        <w:shd w:val="clear" w:color="auto" w:fill="FFFFFF"/>
        <w:autoSpaceDE w:val="0"/>
        <w:autoSpaceDN w:val="0"/>
        <w:adjustRightInd w:val="0"/>
        <w:spacing w:after="0" w:line="240" w:lineRule="auto"/>
        <w:ind w:left="0" w:right="72"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повышенная температура воздуха и предметов; </w:t>
      </w:r>
    </w:p>
    <w:p w14:paraId="5AF58D6C" w14:textId="77777777" w:rsidR="009C5A9E" w:rsidRPr="002F56D9" w:rsidRDefault="009C5A9E" w:rsidP="00366D09">
      <w:pPr>
        <w:widowControl w:val="0"/>
        <w:numPr>
          <w:ilvl w:val="0"/>
          <w:numId w:val="39"/>
        </w:numPr>
        <w:shd w:val="clear" w:color="auto" w:fill="FFFFFF"/>
        <w:autoSpaceDE w:val="0"/>
        <w:autoSpaceDN w:val="0"/>
        <w:adjustRightInd w:val="0"/>
        <w:spacing w:after="0" w:line="240" w:lineRule="auto"/>
        <w:ind w:left="0" w:right="72"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lastRenderedPageBreak/>
        <w:t xml:space="preserve">открытый огонь и искры; </w:t>
      </w:r>
    </w:p>
    <w:p w14:paraId="193F411A" w14:textId="77777777" w:rsidR="009C5A9E" w:rsidRPr="002F56D9" w:rsidRDefault="009C5A9E" w:rsidP="00366D09">
      <w:pPr>
        <w:widowControl w:val="0"/>
        <w:numPr>
          <w:ilvl w:val="0"/>
          <w:numId w:val="39"/>
        </w:numPr>
        <w:shd w:val="clear" w:color="auto" w:fill="FFFFFF"/>
        <w:autoSpaceDE w:val="0"/>
        <w:autoSpaceDN w:val="0"/>
        <w:adjustRightInd w:val="0"/>
        <w:spacing w:after="0" w:line="240" w:lineRule="auto"/>
        <w:ind w:left="0" w:right="72"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токсичные продукты горе</w:t>
      </w:r>
      <w:r w:rsidRPr="002F56D9">
        <w:rPr>
          <w:rFonts w:ascii="Times New Roman" w:hAnsi="Times New Roman" w:cs="Times New Roman"/>
          <w:color w:val="000000"/>
          <w:sz w:val="24"/>
          <w:szCs w:val="24"/>
        </w:rPr>
        <w:softHyphen/>
        <w:t>ния, дым;</w:t>
      </w:r>
    </w:p>
    <w:p w14:paraId="2AB14642" w14:textId="77777777" w:rsidR="009C5A9E" w:rsidRPr="002F56D9" w:rsidRDefault="009C5A9E" w:rsidP="00366D09">
      <w:pPr>
        <w:widowControl w:val="0"/>
        <w:numPr>
          <w:ilvl w:val="0"/>
          <w:numId w:val="39"/>
        </w:numPr>
        <w:shd w:val="clear" w:color="auto" w:fill="FFFFFF"/>
        <w:autoSpaceDE w:val="0"/>
        <w:autoSpaceDN w:val="0"/>
        <w:adjustRightInd w:val="0"/>
        <w:spacing w:after="0" w:line="240" w:lineRule="auto"/>
        <w:ind w:left="0" w:right="72"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пониженная концентрация кислорода вблизи очага го</w:t>
      </w:r>
      <w:r w:rsidRPr="002F56D9">
        <w:rPr>
          <w:rFonts w:ascii="Times New Roman" w:hAnsi="Times New Roman" w:cs="Times New Roman"/>
          <w:color w:val="000000"/>
          <w:sz w:val="24"/>
          <w:szCs w:val="24"/>
        </w:rPr>
        <w:softHyphen/>
        <w:t>рения;</w:t>
      </w:r>
    </w:p>
    <w:p w14:paraId="6DE11436" w14:textId="77777777" w:rsidR="009C5A9E" w:rsidRPr="002F56D9" w:rsidRDefault="009C5A9E" w:rsidP="00366D09">
      <w:pPr>
        <w:widowControl w:val="0"/>
        <w:numPr>
          <w:ilvl w:val="0"/>
          <w:numId w:val="39"/>
        </w:numPr>
        <w:shd w:val="clear" w:color="auto" w:fill="FFFFFF"/>
        <w:autoSpaceDE w:val="0"/>
        <w:autoSpaceDN w:val="0"/>
        <w:adjustRightInd w:val="0"/>
        <w:spacing w:after="0" w:line="240" w:lineRule="auto"/>
        <w:ind w:left="0" w:right="72"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взрывы; </w:t>
      </w:r>
    </w:p>
    <w:p w14:paraId="6ED14B55" w14:textId="77777777" w:rsidR="009C5A9E" w:rsidRPr="002F56D9" w:rsidRDefault="009C5A9E" w:rsidP="00366D09">
      <w:pPr>
        <w:widowControl w:val="0"/>
        <w:numPr>
          <w:ilvl w:val="0"/>
          <w:numId w:val="39"/>
        </w:numPr>
        <w:shd w:val="clear" w:color="auto" w:fill="FFFFFF"/>
        <w:autoSpaceDE w:val="0"/>
        <w:autoSpaceDN w:val="0"/>
        <w:adjustRightInd w:val="0"/>
        <w:spacing w:after="0" w:line="240" w:lineRule="auto"/>
        <w:ind w:left="0" w:right="72"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повреждение и разрушение зданий и соору</w:t>
      </w:r>
      <w:r w:rsidRPr="002F56D9">
        <w:rPr>
          <w:rFonts w:ascii="Times New Roman" w:hAnsi="Times New Roman" w:cs="Times New Roman"/>
          <w:color w:val="000000"/>
          <w:sz w:val="24"/>
          <w:szCs w:val="24"/>
        </w:rPr>
        <w:softHyphen/>
        <w:t>жений.</w:t>
      </w:r>
    </w:p>
    <w:p w14:paraId="6E43F57C" w14:textId="77777777" w:rsidR="00E573E9" w:rsidRPr="002F56D9" w:rsidRDefault="00E573E9"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По степени пожароопасности и взрывоопасности все вещества подразделяются на:</w:t>
      </w:r>
    </w:p>
    <w:p w14:paraId="402D8EC2"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Негорючие</w:t>
      </w:r>
    </w:p>
    <w:p w14:paraId="2ECA73EE" w14:textId="77777777" w:rsidR="00E573E9" w:rsidRPr="002F56D9" w:rsidRDefault="00E573E9"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Не горят в воздухе. Это большинство металлов, стекло, керамика;</w:t>
      </w:r>
    </w:p>
    <w:p w14:paraId="27CE47EE"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b/>
          <w:i/>
          <w:sz w:val="24"/>
          <w:szCs w:val="24"/>
        </w:rPr>
      </w:pPr>
      <w:proofErr w:type="spellStart"/>
      <w:r w:rsidRPr="002F56D9">
        <w:rPr>
          <w:rFonts w:ascii="Times New Roman" w:hAnsi="Times New Roman" w:cs="Times New Roman"/>
          <w:b/>
          <w:i/>
          <w:sz w:val="24"/>
          <w:szCs w:val="24"/>
        </w:rPr>
        <w:t>Трудногорючие</w:t>
      </w:r>
      <w:proofErr w:type="spellEnd"/>
    </w:p>
    <w:p w14:paraId="2FAA4077" w14:textId="77777777" w:rsidR="00E573E9" w:rsidRPr="002F56D9" w:rsidRDefault="00E573E9"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Горят, когда есть источник горения. Не горят, когда источника нет. Поливинилхлорид;</w:t>
      </w:r>
    </w:p>
    <w:p w14:paraId="3177E841"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Горючие вещества</w:t>
      </w:r>
    </w:p>
    <w:p w14:paraId="6015C2FA" w14:textId="77777777" w:rsidR="00E573E9" w:rsidRPr="002F56D9" w:rsidRDefault="00E573E9"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Способны самостоятельно гореть после источника зажигания. Большинство полимеров;</w:t>
      </w:r>
    </w:p>
    <w:p w14:paraId="3DE5E7F5"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 xml:space="preserve">Горючие </w:t>
      </w:r>
      <w:proofErr w:type="spellStart"/>
      <w:r w:rsidRPr="002F56D9">
        <w:rPr>
          <w:rFonts w:ascii="Times New Roman" w:hAnsi="Times New Roman" w:cs="Times New Roman"/>
          <w:b/>
          <w:i/>
          <w:sz w:val="24"/>
          <w:szCs w:val="24"/>
        </w:rPr>
        <w:t>жидкости</w:t>
      </w:r>
      <w:r w:rsidRPr="002F56D9">
        <w:rPr>
          <w:rFonts w:ascii="Times New Roman" w:hAnsi="Times New Roman" w:cs="Times New Roman"/>
          <w:sz w:val="24"/>
          <w:szCs w:val="24"/>
        </w:rPr>
        <w:t>Способны</w:t>
      </w:r>
      <w:proofErr w:type="spellEnd"/>
      <w:r w:rsidRPr="002F56D9">
        <w:rPr>
          <w:rFonts w:ascii="Times New Roman" w:hAnsi="Times New Roman" w:cs="Times New Roman"/>
          <w:sz w:val="24"/>
          <w:szCs w:val="24"/>
        </w:rPr>
        <w:t xml:space="preserve"> самостоятельно гореть. Температура возгорания выше 66 °С. Масла, этиленгликоль;</w:t>
      </w:r>
    </w:p>
    <w:p w14:paraId="38007480"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Легковоспламеняющиеся жидкости (ЛВЖ)</w:t>
      </w:r>
      <w:r w:rsidRPr="002F56D9">
        <w:rPr>
          <w:rFonts w:ascii="Times New Roman" w:hAnsi="Times New Roman" w:cs="Times New Roman"/>
          <w:sz w:val="24"/>
          <w:szCs w:val="24"/>
        </w:rPr>
        <w:t>Температура вспышки меньше 66 °С. Бензин, керосин, спирт этиловый, уксусная кислота</w:t>
      </w:r>
    </w:p>
    <w:p w14:paraId="04822BD2"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Горючие газы</w:t>
      </w:r>
      <w:r w:rsidR="00F2003C" w:rsidRPr="002F56D9">
        <w:rPr>
          <w:rFonts w:ascii="Times New Roman" w:hAnsi="Times New Roman" w:cs="Times New Roman"/>
          <w:b/>
          <w:i/>
          <w:sz w:val="24"/>
          <w:szCs w:val="24"/>
        </w:rPr>
        <w:t xml:space="preserve"> </w:t>
      </w:r>
      <w:r w:rsidRPr="002F56D9">
        <w:rPr>
          <w:rFonts w:ascii="Times New Roman" w:hAnsi="Times New Roman" w:cs="Times New Roman"/>
          <w:sz w:val="24"/>
          <w:szCs w:val="24"/>
        </w:rPr>
        <w:t xml:space="preserve">Образовывают с воздухом </w:t>
      </w:r>
      <w:proofErr w:type="spellStart"/>
      <w:r w:rsidRPr="002F56D9">
        <w:rPr>
          <w:rFonts w:ascii="Times New Roman" w:hAnsi="Times New Roman" w:cs="Times New Roman"/>
          <w:sz w:val="24"/>
          <w:szCs w:val="24"/>
        </w:rPr>
        <w:t>легковоспламеняемые</w:t>
      </w:r>
      <w:proofErr w:type="spellEnd"/>
      <w:r w:rsidRPr="002F56D9">
        <w:rPr>
          <w:rFonts w:ascii="Times New Roman" w:hAnsi="Times New Roman" w:cs="Times New Roman"/>
          <w:sz w:val="24"/>
          <w:szCs w:val="24"/>
        </w:rPr>
        <w:t xml:space="preserve"> и взрывоопасные смеси. Водород, метан, аммиак, окись углерода, сероуглерод, пропан, этан, бутан;</w:t>
      </w:r>
    </w:p>
    <w:p w14:paraId="10D7B830" w14:textId="77777777" w:rsidR="00E573E9" w:rsidRPr="002F56D9" w:rsidRDefault="00E573E9" w:rsidP="00366D09">
      <w:pPr>
        <w:pStyle w:val="a3"/>
        <w:numPr>
          <w:ilvl w:val="0"/>
          <w:numId w:val="85"/>
        </w:numPr>
        <w:spacing w:after="0" w:line="240" w:lineRule="auto"/>
        <w:ind w:left="0" w:firstLine="284"/>
        <w:jc w:val="both"/>
        <w:rPr>
          <w:rFonts w:ascii="Times New Roman" w:hAnsi="Times New Roman" w:cs="Times New Roman"/>
          <w:b/>
          <w:i/>
          <w:sz w:val="24"/>
          <w:szCs w:val="24"/>
        </w:rPr>
      </w:pPr>
      <w:r w:rsidRPr="002F56D9">
        <w:rPr>
          <w:rFonts w:ascii="Times New Roman" w:hAnsi="Times New Roman" w:cs="Times New Roman"/>
          <w:b/>
          <w:i/>
          <w:sz w:val="24"/>
          <w:szCs w:val="24"/>
        </w:rPr>
        <w:t>Взрывоопасные вещества</w:t>
      </w:r>
    </w:p>
    <w:p w14:paraId="3EC1B2F3" w14:textId="24DC27E5" w:rsidR="00E573E9" w:rsidRDefault="00E573E9"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Способны к взрыву без участия воздуха. Ацетилен, гидразин, окись этилена, этилен.</w:t>
      </w:r>
    </w:p>
    <w:p w14:paraId="2CF349AB" w14:textId="77777777" w:rsidR="0008266F" w:rsidRPr="002F56D9" w:rsidRDefault="0008266F" w:rsidP="00366D09">
      <w:pPr>
        <w:pStyle w:val="a3"/>
        <w:spacing w:after="0" w:line="240" w:lineRule="auto"/>
        <w:ind w:left="0" w:firstLine="284"/>
        <w:jc w:val="both"/>
        <w:rPr>
          <w:rFonts w:ascii="Times New Roman" w:hAnsi="Times New Roman" w:cs="Times New Roman"/>
          <w:sz w:val="24"/>
          <w:szCs w:val="24"/>
        </w:rPr>
      </w:pPr>
    </w:p>
    <w:p w14:paraId="27FADFE2" w14:textId="77777777" w:rsidR="00F2003C" w:rsidRPr="0008266F" w:rsidRDefault="00F2003C"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61. Основные методы и средства тушения пожаров</w:t>
      </w:r>
    </w:p>
    <w:p w14:paraId="5E6B9F24" w14:textId="77777777" w:rsidR="009C5A9E" w:rsidRPr="002F56D9" w:rsidRDefault="009C5A9E" w:rsidP="00366D09">
      <w:pPr>
        <w:shd w:val="clear" w:color="auto" w:fill="FFFFFF"/>
        <w:spacing w:after="0" w:line="240" w:lineRule="auto"/>
        <w:ind w:right="1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К </w:t>
      </w:r>
      <w:r w:rsidR="00ED55C6" w:rsidRPr="002F56D9">
        <w:rPr>
          <w:rFonts w:ascii="Times New Roman" w:hAnsi="Times New Roman" w:cs="Times New Roman"/>
          <w:b/>
          <w:bCs/>
          <w:color w:val="000000"/>
          <w:sz w:val="24"/>
          <w:szCs w:val="24"/>
        </w:rPr>
        <w:t>ос</w:t>
      </w:r>
      <w:r w:rsidRPr="002F56D9">
        <w:rPr>
          <w:rFonts w:ascii="Times New Roman" w:hAnsi="Times New Roman" w:cs="Times New Roman"/>
          <w:b/>
          <w:bCs/>
          <w:color w:val="000000"/>
          <w:sz w:val="24"/>
          <w:szCs w:val="24"/>
        </w:rPr>
        <w:t>новным методам тушения загораний</w:t>
      </w:r>
      <w:r w:rsidRPr="002F56D9">
        <w:rPr>
          <w:rFonts w:ascii="Times New Roman" w:hAnsi="Times New Roman" w:cs="Times New Roman"/>
          <w:color w:val="000000"/>
          <w:sz w:val="24"/>
          <w:szCs w:val="24"/>
        </w:rPr>
        <w:t xml:space="preserve"> относятся следующие: </w:t>
      </w:r>
    </w:p>
    <w:p w14:paraId="61C51133" w14:textId="77777777" w:rsidR="009C5A9E" w:rsidRPr="002F56D9" w:rsidRDefault="00ED55C6" w:rsidP="00366D09">
      <w:pPr>
        <w:widowControl w:val="0"/>
        <w:numPr>
          <w:ilvl w:val="0"/>
          <w:numId w:val="41"/>
        </w:numPr>
        <w:shd w:val="clear" w:color="auto" w:fill="FFFFFF"/>
        <w:autoSpaceDE w:val="0"/>
        <w:autoSpaceDN w:val="0"/>
        <w:adjustRightInd w:val="0"/>
        <w:spacing w:after="0" w:line="240" w:lineRule="auto"/>
        <w:ind w:left="0" w:right="1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охлаж</w:t>
      </w:r>
      <w:r w:rsidR="009C5A9E" w:rsidRPr="002F56D9">
        <w:rPr>
          <w:rFonts w:ascii="Times New Roman" w:hAnsi="Times New Roman" w:cs="Times New Roman"/>
          <w:color w:val="000000"/>
          <w:sz w:val="24"/>
          <w:szCs w:val="24"/>
        </w:rPr>
        <w:t>дение поверхности горения;</w:t>
      </w:r>
    </w:p>
    <w:p w14:paraId="6031CBA9" w14:textId="77777777" w:rsidR="009C5A9E" w:rsidRPr="002F56D9" w:rsidRDefault="009C5A9E" w:rsidP="00366D09">
      <w:pPr>
        <w:widowControl w:val="0"/>
        <w:numPr>
          <w:ilvl w:val="0"/>
          <w:numId w:val="41"/>
        </w:numPr>
        <w:shd w:val="clear" w:color="auto" w:fill="FFFFFF"/>
        <w:autoSpaceDE w:val="0"/>
        <w:autoSpaceDN w:val="0"/>
        <w:adjustRightInd w:val="0"/>
        <w:spacing w:after="0" w:line="240" w:lineRule="auto"/>
        <w:ind w:left="0" w:right="1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изоляция горючего вещества от зоны горения;</w:t>
      </w:r>
    </w:p>
    <w:p w14:paraId="715EEF14" w14:textId="77777777" w:rsidR="009C5A9E" w:rsidRPr="002F56D9" w:rsidRDefault="009C5A9E" w:rsidP="00366D09">
      <w:pPr>
        <w:widowControl w:val="0"/>
        <w:numPr>
          <w:ilvl w:val="0"/>
          <w:numId w:val="41"/>
        </w:numPr>
        <w:shd w:val="clear" w:color="auto" w:fill="FFFFFF"/>
        <w:autoSpaceDE w:val="0"/>
        <w:autoSpaceDN w:val="0"/>
        <w:adjustRightInd w:val="0"/>
        <w:spacing w:after="0" w:line="240" w:lineRule="auto"/>
        <w:ind w:left="0" w:right="1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понижение концентрации кислорода в зоне горения;</w:t>
      </w:r>
    </w:p>
    <w:p w14:paraId="6206C68D" w14:textId="77777777" w:rsidR="009C5A9E" w:rsidRPr="002F56D9" w:rsidRDefault="009C5A9E" w:rsidP="00366D09">
      <w:pPr>
        <w:widowControl w:val="0"/>
        <w:numPr>
          <w:ilvl w:val="0"/>
          <w:numId w:val="41"/>
        </w:numPr>
        <w:shd w:val="clear" w:color="auto" w:fill="FFFFFF"/>
        <w:autoSpaceDE w:val="0"/>
        <w:autoSpaceDN w:val="0"/>
        <w:adjustRightInd w:val="0"/>
        <w:spacing w:after="0" w:line="240" w:lineRule="auto"/>
        <w:ind w:left="0" w:right="10"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за</w:t>
      </w:r>
      <w:r w:rsidRPr="002F56D9">
        <w:rPr>
          <w:rFonts w:ascii="Times New Roman" w:hAnsi="Times New Roman" w:cs="Times New Roman"/>
          <w:color w:val="000000"/>
          <w:sz w:val="24"/>
          <w:szCs w:val="24"/>
        </w:rPr>
        <w:softHyphen/>
        <w:t>медление или полное прекращение реакции горения химическим пу</w:t>
      </w:r>
      <w:r w:rsidRPr="002F56D9">
        <w:rPr>
          <w:rFonts w:ascii="Times New Roman" w:hAnsi="Times New Roman" w:cs="Times New Roman"/>
          <w:color w:val="000000"/>
          <w:sz w:val="24"/>
          <w:szCs w:val="24"/>
        </w:rPr>
        <w:softHyphen/>
        <w:t xml:space="preserve">тем (ингибирование); </w:t>
      </w:r>
    </w:p>
    <w:p w14:paraId="38FC0BD4" w14:textId="77777777" w:rsidR="009C5A9E" w:rsidRPr="002F56D9" w:rsidRDefault="009C5A9E" w:rsidP="00366D09">
      <w:pPr>
        <w:widowControl w:val="0"/>
        <w:numPr>
          <w:ilvl w:val="0"/>
          <w:numId w:val="41"/>
        </w:numPr>
        <w:shd w:val="clear" w:color="auto" w:fill="FFFFFF"/>
        <w:autoSpaceDE w:val="0"/>
        <w:autoSpaceDN w:val="0"/>
        <w:adjustRightInd w:val="0"/>
        <w:spacing w:after="0" w:line="240" w:lineRule="auto"/>
        <w:ind w:left="0" w:right="10" w:firstLine="284"/>
        <w:rPr>
          <w:rFonts w:ascii="Times New Roman" w:hAnsi="Times New Roman" w:cs="Times New Roman"/>
          <w:sz w:val="24"/>
          <w:szCs w:val="24"/>
        </w:rPr>
      </w:pPr>
      <w:r w:rsidRPr="002F56D9">
        <w:rPr>
          <w:rFonts w:ascii="Times New Roman" w:hAnsi="Times New Roman" w:cs="Times New Roman"/>
          <w:color w:val="000000"/>
          <w:sz w:val="24"/>
          <w:szCs w:val="24"/>
        </w:rPr>
        <w:t>подавление горения взрывом.</w:t>
      </w:r>
    </w:p>
    <w:p w14:paraId="385EA07A" w14:textId="77777777" w:rsidR="009C5A9E" w:rsidRPr="002F56D9" w:rsidRDefault="009C5A9E" w:rsidP="00366D09">
      <w:pPr>
        <w:shd w:val="clear" w:color="auto" w:fill="FFFFFF"/>
        <w:spacing w:after="0" w:line="240" w:lineRule="auto"/>
        <w:ind w:right="10" w:firstLine="284"/>
        <w:rPr>
          <w:rFonts w:ascii="Times New Roman" w:hAnsi="Times New Roman" w:cs="Times New Roman"/>
          <w:sz w:val="24"/>
          <w:szCs w:val="24"/>
        </w:rPr>
      </w:pPr>
      <w:r w:rsidRPr="002F56D9">
        <w:rPr>
          <w:rFonts w:ascii="Times New Roman" w:hAnsi="Times New Roman" w:cs="Times New Roman"/>
          <w:sz w:val="24"/>
          <w:szCs w:val="24"/>
        </w:rPr>
        <w:t xml:space="preserve">Наиболее распространенным и высокоэффективным </w:t>
      </w:r>
      <w:proofErr w:type="spellStart"/>
      <w:r w:rsidRPr="002F56D9">
        <w:rPr>
          <w:rFonts w:ascii="Times New Roman" w:hAnsi="Times New Roman" w:cs="Times New Roman"/>
          <w:sz w:val="24"/>
          <w:szCs w:val="24"/>
        </w:rPr>
        <w:t>огнегасительным</w:t>
      </w:r>
      <w:proofErr w:type="spellEnd"/>
      <w:r w:rsidRPr="002F56D9">
        <w:rPr>
          <w:rFonts w:ascii="Times New Roman" w:hAnsi="Times New Roman" w:cs="Times New Roman"/>
          <w:sz w:val="24"/>
          <w:szCs w:val="24"/>
        </w:rPr>
        <w:t xml:space="preserve"> веществом является вода. </w:t>
      </w:r>
    </w:p>
    <w:p w14:paraId="213F47B5" w14:textId="77777777" w:rsidR="009C5A9E" w:rsidRPr="002F56D9" w:rsidRDefault="009C5A9E" w:rsidP="00366D09">
      <w:pPr>
        <w:shd w:val="clear" w:color="auto" w:fill="FFFFFF"/>
        <w:spacing w:after="0" w:line="240" w:lineRule="auto"/>
        <w:ind w:right="10" w:firstLine="284"/>
        <w:rPr>
          <w:rFonts w:ascii="Times New Roman" w:hAnsi="Times New Roman" w:cs="Times New Roman"/>
          <w:sz w:val="24"/>
          <w:szCs w:val="24"/>
        </w:rPr>
      </w:pPr>
      <w:r w:rsidRPr="002F56D9">
        <w:rPr>
          <w:rFonts w:ascii="Times New Roman" w:hAnsi="Times New Roman" w:cs="Times New Roman"/>
          <w:sz w:val="24"/>
          <w:szCs w:val="24"/>
        </w:rPr>
        <w:t xml:space="preserve">Для тушения жидких, твердых и </w:t>
      </w:r>
      <w:proofErr w:type="gramStart"/>
      <w:r w:rsidRPr="002F56D9">
        <w:rPr>
          <w:rFonts w:ascii="Times New Roman" w:hAnsi="Times New Roman" w:cs="Times New Roman"/>
          <w:sz w:val="24"/>
          <w:szCs w:val="24"/>
        </w:rPr>
        <w:t>газообразных  веществ</w:t>
      </w:r>
      <w:proofErr w:type="gramEnd"/>
      <w:r w:rsidRPr="002F56D9">
        <w:rPr>
          <w:rFonts w:ascii="Times New Roman" w:hAnsi="Times New Roman" w:cs="Times New Roman"/>
          <w:sz w:val="24"/>
          <w:szCs w:val="24"/>
        </w:rPr>
        <w:t>, особенно в закрытых помещениях  и в условиях открытого горения на небольших площадях применяется водяной пар.</w:t>
      </w:r>
    </w:p>
    <w:p w14:paraId="13AEA700"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sz w:val="24"/>
          <w:szCs w:val="24"/>
        </w:rPr>
        <w:t>Для тушения пожаров широко используются газы: углекис</w:t>
      </w:r>
      <w:r w:rsidRPr="002F56D9">
        <w:rPr>
          <w:rFonts w:ascii="Times New Roman" w:hAnsi="Times New Roman" w:cs="Times New Roman"/>
          <w:color w:val="000000"/>
          <w:sz w:val="24"/>
          <w:szCs w:val="24"/>
        </w:rPr>
        <w:softHyphen/>
        <w:t xml:space="preserve">лый газ, азот, газы или легкоиспаряющиеся жидкости на основе </w:t>
      </w:r>
      <w:proofErr w:type="spellStart"/>
      <w:r w:rsidRPr="002F56D9">
        <w:rPr>
          <w:rFonts w:ascii="Times New Roman" w:hAnsi="Times New Roman" w:cs="Times New Roman"/>
          <w:color w:val="000000"/>
          <w:sz w:val="24"/>
          <w:szCs w:val="24"/>
        </w:rPr>
        <w:t>галоидированных</w:t>
      </w:r>
      <w:proofErr w:type="spellEnd"/>
      <w:r w:rsidRPr="002F56D9">
        <w:rPr>
          <w:rFonts w:ascii="Times New Roman" w:hAnsi="Times New Roman" w:cs="Times New Roman"/>
          <w:color w:val="000000"/>
          <w:sz w:val="24"/>
          <w:szCs w:val="24"/>
        </w:rPr>
        <w:t xml:space="preserve"> углеводородов и др.</w:t>
      </w:r>
    </w:p>
    <w:p w14:paraId="2E495FFA" w14:textId="77777777" w:rsidR="009C5A9E" w:rsidRPr="002F56D9" w:rsidRDefault="009C5A9E" w:rsidP="00366D09">
      <w:pPr>
        <w:shd w:val="clear" w:color="auto" w:fill="FFFFFF"/>
        <w:spacing w:after="0" w:line="240" w:lineRule="auto"/>
        <w:ind w:right="24"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Для тушения небольших горящих поверхностей применяют</w:t>
      </w:r>
      <w:r w:rsidRPr="002F56D9">
        <w:rPr>
          <w:rFonts w:ascii="Times New Roman" w:hAnsi="Times New Roman" w:cs="Times New Roman"/>
          <w:color w:val="000000"/>
          <w:sz w:val="24"/>
          <w:szCs w:val="24"/>
        </w:rPr>
        <w:softHyphen/>
        <w:t>ся различного рода покрывала (асбестовые полотна, брезент, кошма и др.), а также сухой, чистый и просеянный песок. При забрасывании ими горящего предмета происходит поглощение теп</w:t>
      </w:r>
      <w:r w:rsidRPr="002F56D9">
        <w:rPr>
          <w:rFonts w:ascii="Times New Roman" w:hAnsi="Times New Roman" w:cs="Times New Roman"/>
          <w:color w:val="000000"/>
          <w:sz w:val="24"/>
          <w:szCs w:val="24"/>
        </w:rPr>
        <w:softHyphen/>
        <w:t>ла и изоляция горящей поверхности от кислорода воздуха.</w:t>
      </w:r>
    </w:p>
    <w:p w14:paraId="4FF3BD68" w14:textId="77777777" w:rsidR="009C5A9E" w:rsidRPr="002F56D9" w:rsidRDefault="009C5A9E" w:rsidP="00366D09">
      <w:pPr>
        <w:shd w:val="clear" w:color="auto" w:fill="FFFFFF"/>
        <w:tabs>
          <w:tab w:val="left" w:pos="5986"/>
        </w:tabs>
        <w:spacing w:after="0" w:line="240" w:lineRule="auto"/>
        <w:ind w:right="53" w:firstLine="284"/>
        <w:rPr>
          <w:rFonts w:ascii="Times New Roman" w:hAnsi="Times New Roman" w:cs="Times New Roman"/>
          <w:sz w:val="24"/>
          <w:szCs w:val="24"/>
        </w:rPr>
      </w:pPr>
      <w:r w:rsidRPr="002F56D9">
        <w:rPr>
          <w:rFonts w:ascii="Times New Roman" w:hAnsi="Times New Roman" w:cs="Times New Roman"/>
          <w:color w:val="000000"/>
          <w:sz w:val="24"/>
          <w:szCs w:val="24"/>
        </w:rPr>
        <w:t>Для подачи воды на тушение пожаров используют противопожарные водопроводы, устраиваемые на промышленных пред</w:t>
      </w:r>
      <w:r w:rsidRPr="002F56D9">
        <w:rPr>
          <w:rFonts w:ascii="Times New Roman" w:hAnsi="Times New Roman" w:cs="Times New Roman"/>
          <w:color w:val="000000"/>
          <w:sz w:val="24"/>
          <w:szCs w:val="24"/>
        </w:rPr>
        <w:softHyphen/>
        <w:t>приятиях и в населенных пунктах.</w:t>
      </w:r>
      <w:r w:rsidRPr="002F56D9">
        <w:rPr>
          <w:rFonts w:ascii="Times New Roman" w:hAnsi="Times New Roman" w:cs="Times New Roman"/>
          <w:color w:val="000000"/>
          <w:sz w:val="24"/>
          <w:szCs w:val="24"/>
        </w:rPr>
        <w:tab/>
      </w:r>
    </w:p>
    <w:p w14:paraId="54B6127A" w14:textId="77777777" w:rsidR="009C5A9E" w:rsidRPr="002F56D9" w:rsidRDefault="009C5A9E" w:rsidP="00366D09">
      <w:pPr>
        <w:shd w:val="clear" w:color="auto" w:fill="FFFFFF"/>
        <w:spacing w:after="0" w:line="240" w:lineRule="auto"/>
        <w:ind w:right="58"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Для наружного тушения пожара вода чаще всего подается при помощи насосов, установленных на пожарных автомобилях. Для обеспечения тушения пожаров в большинстве производственных и общественных зданий, а также в жилых высотой 12 этажей и выше на внутренней водо</w:t>
      </w:r>
      <w:r w:rsidRPr="002F56D9">
        <w:rPr>
          <w:rFonts w:ascii="Times New Roman" w:hAnsi="Times New Roman" w:cs="Times New Roman"/>
          <w:color w:val="000000"/>
          <w:sz w:val="24"/>
          <w:szCs w:val="24"/>
        </w:rPr>
        <w:softHyphen/>
        <w:t>проводной сети устанавливают пожарные краны в коридорах или лестничных клетках</w:t>
      </w:r>
    </w:p>
    <w:p w14:paraId="67EFA809" w14:textId="77777777" w:rsidR="009C5A9E" w:rsidRPr="002F56D9" w:rsidRDefault="009C5A9E" w:rsidP="00366D09">
      <w:pPr>
        <w:shd w:val="clear" w:color="auto" w:fill="FFFFFF"/>
        <w:spacing w:after="0" w:line="240" w:lineRule="auto"/>
        <w:ind w:right="5" w:firstLine="284"/>
        <w:rPr>
          <w:rFonts w:ascii="Times New Roman" w:hAnsi="Times New Roman" w:cs="Times New Roman"/>
          <w:sz w:val="24"/>
          <w:szCs w:val="24"/>
        </w:rPr>
      </w:pPr>
      <w:r w:rsidRPr="002F56D9">
        <w:rPr>
          <w:rFonts w:ascii="Times New Roman" w:hAnsi="Times New Roman" w:cs="Times New Roman"/>
          <w:b/>
          <w:bCs/>
          <w:color w:val="000000"/>
          <w:sz w:val="24"/>
          <w:szCs w:val="24"/>
        </w:rPr>
        <w:t>Средства пожаротушения</w:t>
      </w:r>
      <w:r w:rsidRPr="002F56D9">
        <w:rPr>
          <w:rFonts w:ascii="Times New Roman" w:hAnsi="Times New Roman" w:cs="Times New Roman"/>
          <w:color w:val="000000"/>
          <w:sz w:val="24"/>
          <w:szCs w:val="24"/>
        </w:rPr>
        <w:t xml:space="preserve"> подразделяются на первичные, стационарные и передвижные.</w:t>
      </w:r>
    </w:p>
    <w:p w14:paraId="700E59AD"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bCs/>
          <w:i/>
          <w:iCs/>
          <w:color w:val="000000"/>
          <w:sz w:val="24"/>
          <w:szCs w:val="24"/>
        </w:rPr>
        <w:t>К первичным средствам</w:t>
      </w:r>
      <w:r w:rsidRPr="002F56D9">
        <w:rPr>
          <w:rFonts w:ascii="Times New Roman" w:hAnsi="Times New Roman" w:cs="Times New Roman"/>
          <w:color w:val="000000"/>
          <w:sz w:val="24"/>
          <w:szCs w:val="24"/>
        </w:rPr>
        <w:t xml:space="preserve"> относятся огнетушители, </w:t>
      </w:r>
      <w:proofErr w:type="spellStart"/>
      <w:r w:rsidRPr="002F56D9">
        <w:rPr>
          <w:rFonts w:ascii="Times New Roman" w:hAnsi="Times New Roman" w:cs="Times New Roman"/>
          <w:color w:val="000000"/>
          <w:sz w:val="24"/>
          <w:szCs w:val="24"/>
        </w:rPr>
        <w:t>гидропом</w:t>
      </w:r>
      <w:r w:rsidRPr="002F56D9">
        <w:rPr>
          <w:rFonts w:ascii="Times New Roman" w:hAnsi="Times New Roman" w:cs="Times New Roman"/>
          <w:color w:val="000000"/>
          <w:sz w:val="24"/>
          <w:szCs w:val="24"/>
        </w:rPr>
        <w:softHyphen/>
        <w:t>пы</w:t>
      </w:r>
      <w:proofErr w:type="spellEnd"/>
      <w:r w:rsidRPr="002F56D9">
        <w:rPr>
          <w:rFonts w:ascii="Times New Roman" w:hAnsi="Times New Roman" w:cs="Times New Roman"/>
          <w:color w:val="000000"/>
          <w:sz w:val="24"/>
          <w:szCs w:val="24"/>
        </w:rPr>
        <w:t xml:space="preserve"> (поршневые насосы), ведра, бочки с водой, ящики с песком, асбестовые полотна, войлочные маты, кошмы и т.п.</w:t>
      </w:r>
    </w:p>
    <w:p w14:paraId="71933E13" w14:textId="77777777" w:rsidR="009C5A9E" w:rsidRPr="002F56D9" w:rsidRDefault="009C5A9E" w:rsidP="00366D09">
      <w:pPr>
        <w:shd w:val="clear" w:color="auto" w:fill="FFFFFF"/>
        <w:spacing w:after="0" w:line="240" w:lineRule="auto"/>
        <w:ind w:right="5" w:firstLine="284"/>
        <w:rPr>
          <w:rFonts w:ascii="Times New Roman" w:hAnsi="Times New Roman" w:cs="Times New Roman"/>
          <w:sz w:val="24"/>
          <w:szCs w:val="24"/>
        </w:rPr>
      </w:pPr>
      <w:r w:rsidRPr="002F56D9">
        <w:rPr>
          <w:rFonts w:ascii="Times New Roman" w:hAnsi="Times New Roman" w:cs="Times New Roman"/>
          <w:color w:val="000000"/>
          <w:sz w:val="24"/>
          <w:szCs w:val="24"/>
        </w:rPr>
        <w:t xml:space="preserve">Огнетушители бывают химические пенные, воздушно-пенные, </w:t>
      </w:r>
      <w:proofErr w:type="gramStart"/>
      <w:r w:rsidRPr="002F56D9">
        <w:rPr>
          <w:rFonts w:ascii="Times New Roman" w:hAnsi="Times New Roman" w:cs="Times New Roman"/>
          <w:color w:val="000000"/>
          <w:sz w:val="24"/>
          <w:szCs w:val="24"/>
        </w:rPr>
        <w:t>углекислотные ,</w:t>
      </w:r>
      <w:proofErr w:type="gramEnd"/>
      <w:r w:rsidRPr="002F56D9">
        <w:rPr>
          <w:rFonts w:ascii="Times New Roman" w:hAnsi="Times New Roman" w:cs="Times New Roman"/>
          <w:color w:val="000000"/>
          <w:sz w:val="24"/>
          <w:szCs w:val="24"/>
        </w:rPr>
        <w:t xml:space="preserve"> углекислотно-</w:t>
      </w:r>
      <w:proofErr w:type="spellStart"/>
      <w:r w:rsidRPr="002F56D9">
        <w:rPr>
          <w:rFonts w:ascii="Times New Roman" w:hAnsi="Times New Roman" w:cs="Times New Roman"/>
          <w:color w:val="000000"/>
          <w:sz w:val="24"/>
          <w:szCs w:val="24"/>
        </w:rPr>
        <w:t>бромэтиловые</w:t>
      </w:r>
      <w:proofErr w:type="spellEnd"/>
      <w:r w:rsidRPr="002F56D9">
        <w:rPr>
          <w:rFonts w:ascii="Times New Roman" w:hAnsi="Times New Roman" w:cs="Times New Roman"/>
          <w:color w:val="000000"/>
          <w:sz w:val="24"/>
          <w:szCs w:val="24"/>
        </w:rPr>
        <w:t xml:space="preserve">, порошковые </w:t>
      </w:r>
    </w:p>
    <w:p w14:paraId="38C16566" w14:textId="77777777" w:rsidR="009C5A9E" w:rsidRPr="002F56D9" w:rsidRDefault="009C5A9E" w:rsidP="00366D09">
      <w:pPr>
        <w:shd w:val="clear" w:color="auto" w:fill="FFFFFF"/>
        <w:spacing w:after="0" w:line="240" w:lineRule="auto"/>
        <w:ind w:firstLine="284"/>
        <w:rPr>
          <w:rFonts w:ascii="Times New Roman" w:hAnsi="Times New Roman" w:cs="Times New Roman"/>
          <w:sz w:val="24"/>
          <w:szCs w:val="24"/>
        </w:rPr>
      </w:pPr>
      <w:r w:rsidRPr="002F56D9">
        <w:rPr>
          <w:rFonts w:ascii="Times New Roman" w:hAnsi="Times New Roman" w:cs="Times New Roman"/>
          <w:b/>
          <w:bCs/>
          <w:i/>
          <w:iCs/>
          <w:sz w:val="24"/>
          <w:szCs w:val="24"/>
        </w:rPr>
        <w:t xml:space="preserve">Стационарные противопожарные </w:t>
      </w:r>
      <w:proofErr w:type="spellStart"/>
      <w:r w:rsidRPr="002F56D9">
        <w:rPr>
          <w:rFonts w:ascii="Times New Roman" w:hAnsi="Times New Roman" w:cs="Times New Roman"/>
          <w:b/>
          <w:bCs/>
          <w:i/>
          <w:iCs/>
          <w:sz w:val="24"/>
          <w:szCs w:val="24"/>
        </w:rPr>
        <w:t>установки</w:t>
      </w:r>
      <w:r w:rsidRPr="002F56D9">
        <w:rPr>
          <w:rFonts w:ascii="Times New Roman" w:hAnsi="Times New Roman" w:cs="Times New Roman"/>
          <w:color w:val="000000"/>
          <w:sz w:val="24"/>
          <w:szCs w:val="24"/>
        </w:rPr>
        <w:t>представляют</w:t>
      </w:r>
      <w:proofErr w:type="spellEnd"/>
      <w:r w:rsidRPr="002F56D9">
        <w:rPr>
          <w:rFonts w:ascii="Times New Roman" w:hAnsi="Times New Roman" w:cs="Times New Roman"/>
          <w:color w:val="000000"/>
          <w:sz w:val="24"/>
          <w:szCs w:val="24"/>
        </w:rPr>
        <w:t xml:space="preserve"> собой неподвижно смонтированные    </w:t>
      </w:r>
      <w:proofErr w:type="gramStart"/>
      <w:r w:rsidRPr="002F56D9">
        <w:rPr>
          <w:rFonts w:ascii="Times New Roman" w:hAnsi="Times New Roman" w:cs="Times New Roman"/>
          <w:color w:val="000000"/>
          <w:sz w:val="24"/>
          <w:szCs w:val="24"/>
        </w:rPr>
        <w:t xml:space="preserve">аппараты,   </w:t>
      </w:r>
      <w:proofErr w:type="gramEnd"/>
      <w:r w:rsidRPr="002F56D9">
        <w:rPr>
          <w:rFonts w:ascii="Times New Roman" w:hAnsi="Times New Roman" w:cs="Times New Roman"/>
          <w:color w:val="000000"/>
          <w:sz w:val="24"/>
          <w:szCs w:val="24"/>
        </w:rPr>
        <w:t xml:space="preserve">трубопроводы   и оборудование, которые предназначаются  для  подачи   </w:t>
      </w:r>
      <w:proofErr w:type="spellStart"/>
      <w:r w:rsidRPr="002F56D9">
        <w:rPr>
          <w:rFonts w:ascii="Times New Roman" w:hAnsi="Times New Roman" w:cs="Times New Roman"/>
          <w:color w:val="000000"/>
          <w:sz w:val="24"/>
          <w:szCs w:val="24"/>
        </w:rPr>
        <w:t>огнегасительных</w:t>
      </w:r>
      <w:proofErr w:type="spellEnd"/>
      <w:r w:rsidRPr="002F56D9">
        <w:rPr>
          <w:rFonts w:ascii="Times New Roman" w:hAnsi="Times New Roman" w:cs="Times New Roman"/>
          <w:color w:val="000000"/>
          <w:sz w:val="24"/>
          <w:szCs w:val="24"/>
        </w:rPr>
        <w:t xml:space="preserve"> веществ в зону горения.</w:t>
      </w:r>
    </w:p>
    <w:p w14:paraId="6E5BD5B1" w14:textId="77777777" w:rsidR="009C5A9E" w:rsidRPr="002F56D9" w:rsidRDefault="009C5A9E" w:rsidP="00366D09">
      <w:pPr>
        <w:shd w:val="clear" w:color="auto" w:fill="FFFFFF"/>
        <w:spacing w:after="0" w:line="240" w:lineRule="auto"/>
        <w:ind w:right="10" w:firstLine="284"/>
        <w:rPr>
          <w:rFonts w:ascii="Times New Roman" w:hAnsi="Times New Roman" w:cs="Times New Roman"/>
          <w:sz w:val="24"/>
          <w:szCs w:val="24"/>
        </w:rPr>
      </w:pPr>
      <w:r w:rsidRPr="002F56D9">
        <w:rPr>
          <w:rFonts w:ascii="Times New Roman" w:hAnsi="Times New Roman" w:cs="Times New Roman"/>
          <w:b/>
          <w:bCs/>
          <w:i/>
          <w:iCs/>
          <w:color w:val="000000"/>
          <w:sz w:val="24"/>
          <w:szCs w:val="24"/>
        </w:rPr>
        <w:lastRenderedPageBreak/>
        <w:t>Передвижные установки</w:t>
      </w:r>
      <w:r w:rsidRPr="002F56D9">
        <w:rPr>
          <w:rFonts w:ascii="Times New Roman" w:hAnsi="Times New Roman" w:cs="Times New Roman"/>
          <w:color w:val="000000"/>
          <w:sz w:val="24"/>
          <w:szCs w:val="24"/>
        </w:rPr>
        <w:t xml:space="preserve"> в виде насосов для подачи волы и других </w:t>
      </w:r>
      <w:proofErr w:type="spellStart"/>
      <w:r w:rsidRPr="002F56D9">
        <w:rPr>
          <w:rFonts w:ascii="Times New Roman" w:hAnsi="Times New Roman" w:cs="Times New Roman"/>
          <w:color w:val="000000"/>
          <w:sz w:val="24"/>
          <w:szCs w:val="24"/>
        </w:rPr>
        <w:t>огнегасительных</w:t>
      </w:r>
      <w:proofErr w:type="spellEnd"/>
      <w:r w:rsidRPr="002F56D9">
        <w:rPr>
          <w:rFonts w:ascii="Times New Roman" w:hAnsi="Times New Roman" w:cs="Times New Roman"/>
          <w:color w:val="000000"/>
          <w:sz w:val="24"/>
          <w:szCs w:val="24"/>
        </w:rPr>
        <w:t xml:space="preserve"> веществ к месту пожара монтируются на пожарных машинах. К пожарным машинам относятся пожарные автомобили, автоцистерны, автонасосы, </w:t>
      </w:r>
      <w:proofErr w:type="spellStart"/>
      <w:r w:rsidRPr="002F56D9">
        <w:rPr>
          <w:rFonts w:ascii="Times New Roman" w:hAnsi="Times New Roman" w:cs="Times New Roman"/>
          <w:color w:val="000000"/>
          <w:sz w:val="24"/>
          <w:szCs w:val="24"/>
        </w:rPr>
        <w:t>мотопомпопы</w:t>
      </w:r>
      <w:proofErr w:type="spellEnd"/>
      <w:r w:rsidRPr="002F56D9">
        <w:rPr>
          <w:rFonts w:ascii="Times New Roman" w:hAnsi="Times New Roman" w:cs="Times New Roman"/>
          <w:color w:val="000000"/>
          <w:sz w:val="24"/>
          <w:szCs w:val="24"/>
        </w:rPr>
        <w:t xml:space="preserve">, пожарные поезда, теплоходы и т.д. </w:t>
      </w:r>
    </w:p>
    <w:p w14:paraId="5421C6C2" w14:textId="77777777" w:rsidR="002F56D9" w:rsidRDefault="002F56D9" w:rsidP="00366D09">
      <w:pPr>
        <w:spacing w:after="0" w:line="240" w:lineRule="auto"/>
        <w:jc w:val="center"/>
        <w:rPr>
          <w:rFonts w:ascii="Times New Roman" w:hAnsi="Times New Roman" w:cs="Times New Roman"/>
          <w:b/>
          <w:sz w:val="24"/>
          <w:szCs w:val="24"/>
        </w:rPr>
      </w:pPr>
    </w:p>
    <w:p w14:paraId="2ED2EA34"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62. Пожарная сигнализация, принцип действия. Основные элементы электрической пожарной сигнализации (ЭПС).</w:t>
      </w:r>
    </w:p>
    <w:p w14:paraId="6C6F8BAE"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Пожарная сигнализация</w:t>
      </w:r>
      <w:r w:rsidRPr="002F56D9">
        <w:rPr>
          <w:rFonts w:ascii="Times New Roman" w:hAnsi="Times New Roman" w:cs="Times New Roman"/>
          <w:sz w:val="24"/>
          <w:szCs w:val="24"/>
        </w:rPr>
        <w:t xml:space="preserve"> применяется для своевременного оповещения о времени и месте пожара и принятия мер по его ликвидации.</w:t>
      </w:r>
    </w:p>
    <w:p w14:paraId="0E4E744C"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Системы пожарной сигнализации состоят из </w:t>
      </w:r>
      <w:r w:rsidRPr="002F56D9">
        <w:rPr>
          <w:rFonts w:ascii="Times New Roman" w:hAnsi="Times New Roman" w:cs="Times New Roman"/>
          <w:i/>
          <w:sz w:val="24"/>
          <w:szCs w:val="24"/>
        </w:rPr>
        <w:t>пожарных извещателей (датчиков), линий связи, приемной станции</w:t>
      </w:r>
      <w:r w:rsidRPr="002F56D9">
        <w:rPr>
          <w:rFonts w:ascii="Times New Roman" w:hAnsi="Times New Roman" w:cs="Times New Roman"/>
          <w:sz w:val="24"/>
          <w:szCs w:val="24"/>
        </w:rPr>
        <w:t>, откуда сигнал о пожаре может передаваться в помещения пожарных команд и т.п.</w:t>
      </w:r>
      <w:r w:rsidRPr="002F56D9">
        <w:rPr>
          <w:rFonts w:ascii="Times New Roman" w:hAnsi="Times New Roman" w:cs="Times New Roman"/>
          <w:sz w:val="24"/>
          <w:szCs w:val="24"/>
        </w:rPr>
        <w:cr/>
      </w:r>
      <w:r w:rsidRPr="002F56D9">
        <w:rPr>
          <w:rFonts w:ascii="Times New Roman" w:hAnsi="Times New Roman" w:cs="Times New Roman"/>
          <w:b/>
          <w:sz w:val="24"/>
          <w:szCs w:val="24"/>
        </w:rPr>
        <w:t xml:space="preserve">Пожарные извещатели – </w:t>
      </w:r>
      <w:r w:rsidRPr="002F56D9">
        <w:rPr>
          <w:rFonts w:ascii="Times New Roman" w:hAnsi="Times New Roman" w:cs="Times New Roman"/>
          <w:sz w:val="24"/>
          <w:szCs w:val="24"/>
        </w:rPr>
        <w:t>это технические средства обнаружения загораний.</w:t>
      </w:r>
    </w:p>
    <w:p w14:paraId="72D0323E" w14:textId="77777777" w:rsidR="009C5A9E" w:rsidRPr="002F56D9" w:rsidRDefault="009C5A9E" w:rsidP="00366D09">
      <w:pPr>
        <w:shd w:val="clear" w:color="auto" w:fill="FFFFFF"/>
        <w:spacing w:after="0" w:line="240" w:lineRule="auto"/>
        <w:ind w:right="53" w:firstLine="284"/>
        <w:rPr>
          <w:rFonts w:ascii="Times New Roman" w:hAnsi="Times New Roman" w:cs="Times New Roman"/>
          <w:sz w:val="24"/>
          <w:szCs w:val="24"/>
        </w:rPr>
      </w:pPr>
      <w:r w:rsidRPr="002F56D9">
        <w:rPr>
          <w:rFonts w:ascii="Times New Roman" w:hAnsi="Times New Roman" w:cs="Times New Roman"/>
          <w:color w:val="000000"/>
          <w:sz w:val="24"/>
          <w:szCs w:val="24"/>
        </w:rPr>
        <w:t xml:space="preserve">Пожарные извещатели могут быть </w:t>
      </w:r>
      <w:r w:rsidRPr="002F56D9">
        <w:rPr>
          <w:rFonts w:ascii="Times New Roman" w:hAnsi="Times New Roman" w:cs="Times New Roman"/>
          <w:b/>
          <w:bCs/>
          <w:color w:val="000000"/>
          <w:sz w:val="24"/>
          <w:szCs w:val="24"/>
        </w:rPr>
        <w:t>ручные</w:t>
      </w:r>
      <w:r w:rsidRPr="002F56D9">
        <w:rPr>
          <w:rFonts w:ascii="Times New Roman" w:hAnsi="Times New Roman" w:cs="Times New Roman"/>
          <w:color w:val="000000"/>
          <w:sz w:val="24"/>
          <w:szCs w:val="24"/>
        </w:rPr>
        <w:t xml:space="preserve"> (кнопки, уста</w:t>
      </w:r>
      <w:r w:rsidRPr="002F56D9">
        <w:rPr>
          <w:rFonts w:ascii="Times New Roman" w:hAnsi="Times New Roman" w:cs="Times New Roman"/>
          <w:color w:val="000000"/>
          <w:sz w:val="24"/>
          <w:szCs w:val="24"/>
        </w:rPr>
        <w:softHyphen/>
        <w:t xml:space="preserve">новленные в коридорах или лестничных клетках) и </w:t>
      </w:r>
      <w:r w:rsidRPr="002F56D9">
        <w:rPr>
          <w:rFonts w:ascii="Times New Roman" w:hAnsi="Times New Roman" w:cs="Times New Roman"/>
          <w:b/>
          <w:bCs/>
          <w:color w:val="000000"/>
          <w:sz w:val="24"/>
          <w:szCs w:val="24"/>
        </w:rPr>
        <w:t>автоматиче</w:t>
      </w:r>
      <w:r w:rsidRPr="002F56D9">
        <w:rPr>
          <w:rFonts w:ascii="Times New Roman" w:hAnsi="Times New Roman" w:cs="Times New Roman"/>
          <w:b/>
          <w:bCs/>
          <w:color w:val="000000"/>
          <w:sz w:val="24"/>
          <w:szCs w:val="24"/>
        </w:rPr>
        <w:softHyphen/>
        <w:t>ские,</w:t>
      </w:r>
      <w:r w:rsidRPr="002F56D9">
        <w:rPr>
          <w:rFonts w:ascii="Times New Roman" w:hAnsi="Times New Roman" w:cs="Times New Roman"/>
          <w:color w:val="000000"/>
          <w:sz w:val="24"/>
          <w:szCs w:val="24"/>
        </w:rPr>
        <w:t xml:space="preserve"> которые преобразуют неэлектрические физические величи</w:t>
      </w:r>
      <w:r w:rsidRPr="002F56D9">
        <w:rPr>
          <w:rFonts w:ascii="Times New Roman" w:hAnsi="Times New Roman" w:cs="Times New Roman"/>
          <w:color w:val="000000"/>
          <w:sz w:val="24"/>
          <w:szCs w:val="24"/>
        </w:rPr>
        <w:softHyphen/>
        <w:t>ны (излучение тепловой и световой энергии, движение частиц дыма и др.) в электрические сигналы определенной формы, пере</w:t>
      </w:r>
      <w:r w:rsidRPr="002F56D9">
        <w:rPr>
          <w:rFonts w:ascii="Times New Roman" w:hAnsi="Times New Roman" w:cs="Times New Roman"/>
          <w:color w:val="000000"/>
          <w:sz w:val="24"/>
          <w:szCs w:val="24"/>
        </w:rPr>
        <w:softHyphen/>
        <w:t>даваемые по проводам на приемную станцию.</w:t>
      </w:r>
    </w:p>
    <w:p w14:paraId="38245BED" w14:textId="77777777" w:rsidR="00D6263D" w:rsidRPr="002F56D9" w:rsidRDefault="00D6263D" w:rsidP="00366D09">
      <w:pPr>
        <w:pStyle w:val="a3"/>
        <w:numPr>
          <w:ilvl w:val="0"/>
          <w:numId w:val="88"/>
        </w:numPr>
        <w:spacing w:after="0" w:line="240" w:lineRule="auto"/>
        <w:jc w:val="both"/>
        <w:rPr>
          <w:rFonts w:ascii="Times New Roman" w:hAnsi="Times New Roman" w:cs="Times New Roman"/>
          <w:b/>
          <w:i/>
          <w:sz w:val="24"/>
          <w:szCs w:val="24"/>
        </w:rPr>
      </w:pPr>
      <w:r w:rsidRPr="002F56D9">
        <w:rPr>
          <w:rFonts w:ascii="Times New Roman" w:hAnsi="Times New Roman" w:cs="Times New Roman"/>
          <w:b/>
          <w:i/>
          <w:sz w:val="24"/>
          <w:szCs w:val="24"/>
        </w:rPr>
        <w:t>Ручные извещатели.</w:t>
      </w:r>
    </w:p>
    <w:p w14:paraId="65E7600C"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Включаются человеком. Человек видит возгорание. Бежит к прибору на стене. Нажимает кнопку. Сигнал тревоги уходит на центральную станцию, не пульт оператора.</w:t>
      </w:r>
    </w:p>
    <w:p w14:paraId="785C9B1A" w14:textId="77777777" w:rsidR="00D6263D" w:rsidRPr="002F56D9" w:rsidRDefault="00D6263D" w:rsidP="00366D09">
      <w:pPr>
        <w:pStyle w:val="a3"/>
        <w:numPr>
          <w:ilvl w:val="0"/>
          <w:numId w:val="88"/>
        </w:numPr>
        <w:spacing w:after="0" w:line="240" w:lineRule="auto"/>
        <w:jc w:val="both"/>
        <w:rPr>
          <w:rFonts w:ascii="Times New Roman" w:hAnsi="Times New Roman" w:cs="Times New Roman"/>
          <w:i/>
          <w:sz w:val="24"/>
          <w:szCs w:val="24"/>
        </w:rPr>
      </w:pPr>
      <w:r w:rsidRPr="002F56D9">
        <w:rPr>
          <w:rFonts w:ascii="Times New Roman" w:hAnsi="Times New Roman" w:cs="Times New Roman"/>
          <w:b/>
          <w:i/>
          <w:sz w:val="24"/>
          <w:szCs w:val="24"/>
        </w:rPr>
        <w:t>Автоматические пожарные извещатели</w:t>
      </w:r>
      <w:r w:rsidRPr="002F56D9">
        <w:rPr>
          <w:rFonts w:ascii="Times New Roman" w:hAnsi="Times New Roman" w:cs="Times New Roman"/>
          <w:i/>
          <w:sz w:val="24"/>
          <w:szCs w:val="24"/>
        </w:rPr>
        <w:t xml:space="preserve"> </w:t>
      </w:r>
      <w:r w:rsidRPr="002F56D9">
        <w:rPr>
          <w:rFonts w:ascii="Times New Roman" w:hAnsi="Times New Roman" w:cs="Times New Roman"/>
          <w:sz w:val="24"/>
          <w:szCs w:val="24"/>
        </w:rPr>
        <w:t>подразделяются на</w:t>
      </w:r>
      <w:r w:rsidRPr="002F56D9">
        <w:rPr>
          <w:rFonts w:ascii="Times New Roman" w:hAnsi="Times New Roman" w:cs="Times New Roman"/>
          <w:i/>
          <w:sz w:val="24"/>
          <w:szCs w:val="24"/>
        </w:rPr>
        <w:t>:</w:t>
      </w:r>
    </w:p>
    <w:p w14:paraId="13B7201F" w14:textId="77777777" w:rsidR="00D6263D" w:rsidRPr="002F56D9" w:rsidRDefault="00D6263D" w:rsidP="00366D09">
      <w:pPr>
        <w:pStyle w:val="a3"/>
        <w:numPr>
          <w:ilvl w:val="0"/>
          <w:numId w:val="8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Тепловые;</w:t>
      </w:r>
    </w:p>
    <w:p w14:paraId="7357F97C" w14:textId="77777777" w:rsidR="00D6263D" w:rsidRPr="002F56D9" w:rsidRDefault="00D6263D" w:rsidP="00366D09">
      <w:pPr>
        <w:pStyle w:val="a3"/>
        <w:numPr>
          <w:ilvl w:val="0"/>
          <w:numId w:val="8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Дымовые;</w:t>
      </w:r>
    </w:p>
    <w:p w14:paraId="110AFB0B" w14:textId="77777777" w:rsidR="00D6263D" w:rsidRPr="002F56D9" w:rsidRDefault="00D6263D" w:rsidP="00366D09">
      <w:pPr>
        <w:pStyle w:val="a3"/>
        <w:numPr>
          <w:ilvl w:val="0"/>
          <w:numId w:val="8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Световые;</w:t>
      </w:r>
    </w:p>
    <w:p w14:paraId="6D4D852C" w14:textId="77777777" w:rsidR="00D6263D" w:rsidRPr="002F56D9" w:rsidRDefault="00D6263D" w:rsidP="00366D09">
      <w:pPr>
        <w:pStyle w:val="a3"/>
        <w:numPr>
          <w:ilvl w:val="0"/>
          <w:numId w:val="8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Комбинированные;</w:t>
      </w:r>
    </w:p>
    <w:p w14:paraId="51FAE152" w14:textId="77777777" w:rsidR="00D6263D" w:rsidRPr="002F56D9" w:rsidRDefault="00D6263D" w:rsidP="00366D09">
      <w:pPr>
        <w:pStyle w:val="a3"/>
        <w:numPr>
          <w:ilvl w:val="0"/>
          <w:numId w:val="8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Ультразвуковые.</w:t>
      </w:r>
    </w:p>
    <w:p w14:paraId="20A2D5D7"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Электрическая пожарная сигнализация</w:t>
      </w:r>
      <w:r w:rsidRPr="002F56D9">
        <w:rPr>
          <w:rFonts w:ascii="Times New Roman" w:hAnsi="Times New Roman" w:cs="Times New Roman"/>
          <w:sz w:val="24"/>
          <w:szCs w:val="24"/>
        </w:rPr>
        <w:t xml:space="preserve"> в зависимости от схемы соединения извещателей с приемной станцией подразделяется на </w:t>
      </w:r>
      <w:r w:rsidRPr="002F56D9">
        <w:rPr>
          <w:rFonts w:ascii="Times New Roman" w:hAnsi="Times New Roman" w:cs="Times New Roman"/>
          <w:i/>
          <w:sz w:val="24"/>
          <w:szCs w:val="24"/>
        </w:rPr>
        <w:t>лучевую и кольцевую</w:t>
      </w:r>
      <w:r w:rsidRPr="002F56D9">
        <w:rPr>
          <w:rFonts w:ascii="Times New Roman" w:hAnsi="Times New Roman" w:cs="Times New Roman"/>
          <w:sz w:val="24"/>
          <w:szCs w:val="24"/>
        </w:rPr>
        <w:t>.</w:t>
      </w:r>
    </w:p>
    <w:p w14:paraId="21F264C9"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При лучевой схеме</w:t>
      </w:r>
      <w:r w:rsidRPr="002F56D9">
        <w:rPr>
          <w:rFonts w:ascii="Times New Roman" w:hAnsi="Times New Roman" w:cs="Times New Roman"/>
          <w:sz w:val="24"/>
          <w:szCs w:val="24"/>
        </w:rPr>
        <w:t xml:space="preserve"> от приемной станции к каждому извещателю подводится отдельная проводка, называемая лучом. </w:t>
      </w:r>
    </w:p>
    <w:p w14:paraId="6B113807" w14:textId="7CAA2943" w:rsidR="00D6263D"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i/>
          <w:sz w:val="24"/>
          <w:szCs w:val="24"/>
        </w:rPr>
        <w:t>При кольцевой (шлейфной) схеме</w:t>
      </w:r>
      <w:r w:rsidRPr="002F56D9">
        <w:rPr>
          <w:rFonts w:ascii="Times New Roman" w:hAnsi="Times New Roman" w:cs="Times New Roman"/>
          <w:sz w:val="24"/>
          <w:szCs w:val="24"/>
        </w:rPr>
        <w:t xml:space="preserve"> все извещатели подсоединяются последовательно в один общий провод, оба конца которого подводятся к приемной станции. </w:t>
      </w:r>
    </w:p>
    <w:p w14:paraId="26FDE7C0" w14:textId="77777777" w:rsidR="0008266F" w:rsidRPr="002F56D9" w:rsidRDefault="0008266F" w:rsidP="00366D09">
      <w:pPr>
        <w:pStyle w:val="a3"/>
        <w:spacing w:after="0" w:line="240" w:lineRule="auto"/>
        <w:ind w:left="0" w:firstLine="284"/>
        <w:jc w:val="both"/>
        <w:rPr>
          <w:rFonts w:ascii="Times New Roman" w:hAnsi="Times New Roman" w:cs="Times New Roman"/>
          <w:sz w:val="24"/>
          <w:szCs w:val="24"/>
        </w:rPr>
      </w:pPr>
    </w:p>
    <w:p w14:paraId="0E9F498D" w14:textId="77777777" w:rsidR="00D6263D" w:rsidRPr="0008266F" w:rsidRDefault="00760639"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63.</w:t>
      </w:r>
      <w:r w:rsidR="00D6263D" w:rsidRPr="0008266F">
        <w:rPr>
          <w:rFonts w:ascii="Times New Roman" w:hAnsi="Times New Roman" w:cs="Times New Roman"/>
          <w:b/>
          <w:bCs/>
          <w:color w:val="000000" w:themeColor="text1"/>
          <w:sz w:val="28"/>
          <w:szCs w:val="28"/>
        </w:rPr>
        <w:t>Пожарные извещатели – определение, классификация, основные характеристики.</w:t>
      </w:r>
    </w:p>
    <w:p w14:paraId="0FD55402" w14:textId="77777777" w:rsidR="00D6263D" w:rsidRPr="002F56D9" w:rsidRDefault="00D6263D" w:rsidP="00366D09">
      <w:pPr>
        <w:spacing w:after="0" w:line="240" w:lineRule="auto"/>
        <w:ind w:firstLine="561"/>
        <w:rPr>
          <w:rFonts w:ascii="Times New Roman" w:hAnsi="Times New Roman" w:cs="Times New Roman"/>
          <w:sz w:val="24"/>
          <w:szCs w:val="24"/>
        </w:rPr>
      </w:pPr>
      <w:r w:rsidRPr="002F56D9">
        <w:rPr>
          <w:rFonts w:ascii="Times New Roman" w:hAnsi="Times New Roman" w:cs="Times New Roman"/>
          <w:b/>
          <w:bCs/>
          <w:sz w:val="24"/>
          <w:szCs w:val="24"/>
        </w:rPr>
        <w:t xml:space="preserve">Пожарные извещатели </w:t>
      </w:r>
      <w:r w:rsidRPr="002F56D9">
        <w:rPr>
          <w:rFonts w:ascii="Times New Roman" w:hAnsi="Times New Roman" w:cs="Times New Roman"/>
          <w:sz w:val="24"/>
          <w:szCs w:val="24"/>
        </w:rPr>
        <w:t>(другое название ― пожарные датчики) ― это технические средства обнаружения загораний.</w:t>
      </w:r>
    </w:p>
    <w:p w14:paraId="06048388" w14:textId="77777777" w:rsidR="00D6263D" w:rsidRPr="002F56D9" w:rsidRDefault="00D6263D" w:rsidP="00366D09">
      <w:pPr>
        <w:pStyle w:val="a3"/>
        <w:numPr>
          <w:ilvl w:val="0"/>
          <w:numId w:val="89"/>
        </w:numPr>
        <w:spacing w:after="0" w:line="240" w:lineRule="auto"/>
        <w:rPr>
          <w:rFonts w:ascii="Times New Roman" w:hAnsi="Times New Roman" w:cs="Times New Roman"/>
          <w:sz w:val="24"/>
          <w:szCs w:val="24"/>
        </w:rPr>
      </w:pPr>
      <w:r w:rsidRPr="002F56D9">
        <w:rPr>
          <w:rFonts w:ascii="Times New Roman" w:hAnsi="Times New Roman" w:cs="Times New Roman"/>
          <w:b/>
          <w:bCs/>
          <w:sz w:val="24"/>
          <w:szCs w:val="24"/>
        </w:rPr>
        <w:t>Ручные</w:t>
      </w:r>
      <w:r w:rsidRPr="002F56D9">
        <w:rPr>
          <w:rFonts w:ascii="Times New Roman" w:hAnsi="Times New Roman" w:cs="Times New Roman"/>
          <w:sz w:val="24"/>
          <w:szCs w:val="24"/>
        </w:rPr>
        <w:t xml:space="preserve"> извещатели. (Включаются человеком. Человек видит возгорание. Бежит к прибору на стене. Нажимает кнопку. Сигнал тревоги уходит на центральную станцию, не пульт оператора);</w:t>
      </w:r>
    </w:p>
    <w:p w14:paraId="7636B1B9" w14:textId="77777777" w:rsidR="00D6263D" w:rsidRPr="002F56D9" w:rsidRDefault="00D6263D" w:rsidP="00366D09">
      <w:pPr>
        <w:pStyle w:val="a3"/>
        <w:numPr>
          <w:ilvl w:val="0"/>
          <w:numId w:val="89"/>
        </w:numPr>
        <w:spacing w:after="0" w:line="240" w:lineRule="auto"/>
        <w:rPr>
          <w:rFonts w:ascii="Times New Roman" w:hAnsi="Times New Roman" w:cs="Times New Roman"/>
          <w:sz w:val="24"/>
          <w:szCs w:val="24"/>
        </w:rPr>
      </w:pPr>
      <w:r w:rsidRPr="002F56D9">
        <w:rPr>
          <w:rFonts w:ascii="Times New Roman" w:hAnsi="Times New Roman" w:cs="Times New Roman"/>
          <w:b/>
          <w:bCs/>
          <w:sz w:val="24"/>
          <w:szCs w:val="24"/>
        </w:rPr>
        <w:t>Автоматические</w:t>
      </w:r>
      <w:r w:rsidRPr="002F56D9">
        <w:rPr>
          <w:rFonts w:ascii="Times New Roman" w:hAnsi="Times New Roman" w:cs="Times New Roman"/>
          <w:sz w:val="24"/>
          <w:szCs w:val="24"/>
        </w:rPr>
        <w:t xml:space="preserve"> пожарные извещатели подразделяются на:</w:t>
      </w:r>
    </w:p>
    <w:p w14:paraId="2B4D04B0" w14:textId="77777777" w:rsidR="00D6263D" w:rsidRPr="002F56D9" w:rsidRDefault="00D6263D" w:rsidP="00366D09">
      <w:pPr>
        <w:pStyle w:val="a3"/>
        <w:numPr>
          <w:ilvl w:val="0"/>
          <w:numId w:val="90"/>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Тепловые;</w:t>
      </w:r>
    </w:p>
    <w:p w14:paraId="44B99ECA" w14:textId="77777777" w:rsidR="00D6263D" w:rsidRPr="002F56D9" w:rsidRDefault="00D6263D" w:rsidP="00366D09">
      <w:pPr>
        <w:pStyle w:val="a3"/>
        <w:numPr>
          <w:ilvl w:val="0"/>
          <w:numId w:val="90"/>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Дымовые;</w:t>
      </w:r>
    </w:p>
    <w:p w14:paraId="200D96D5" w14:textId="77777777" w:rsidR="00D6263D" w:rsidRPr="002F56D9" w:rsidRDefault="00D6263D" w:rsidP="00366D09">
      <w:pPr>
        <w:pStyle w:val="a3"/>
        <w:numPr>
          <w:ilvl w:val="0"/>
          <w:numId w:val="90"/>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Световые;</w:t>
      </w:r>
    </w:p>
    <w:p w14:paraId="44602EFD" w14:textId="77777777" w:rsidR="00D6263D" w:rsidRPr="002F56D9" w:rsidRDefault="00D6263D" w:rsidP="00366D09">
      <w:pPr>
        <w:pStyle w:val="a3"/>
        <w:numPr>
          <w:ilvl w:val="0"/>
          <w:numId w:val="90"/>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Комбинированные;</w:t>
      </w:r>
    </w:p>
    <w:p w14:paraId="38F76FEF" w14:textId="77777777" w:rsidR="00D6263D" w:rsidRPr="002F56D9" w:rsidRDefault="00D6263D" w:rsidP="00366D09">
      <w:pPr>
        <w:pStyle w:val="a3"/>
        <w:numPr>
          <w:ilvl w:val="0"/>
          <w:numId w:val="90"/>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Ультразвуковые.</w:t>
      </w:r>
    </w:p>
    <w:p w14:paraId="078DFD5E" w14:textId="77777777" w:rsidR="00D6263D" w:rsidRPr="002F56D9" w:rsidRDefault="00D6263D" w:rsidP="00366D09">
      <w:pPr>
        <w:spacing w:after="0" w:line="240" w:lineRule="auto"/>
        <w:ind w:firstLine="561"/>
        <w:rPr>
          <w:rFonts w:ascii="Times New Roman" w:hAnsi="Times New Roman" w:cs="Times New Roman"/>
          <w:sz w:val="24"/>
          <w:szCs w:val="24"/>
        </w:rPr>
      </w:pPr>
      <w:r w:rsidRPr="002F56D9">
        <w:rPr>
          <w:rFonts w:ascii="Times New Roman" w:hAnsi="Times New Roman" w:cs="Times New Roman"/>
          <w:b/>
          <w:bCs/>
          <w:sz w:val="24"/>
          <w:szCs w:val="24"/>
        </w:rPr>
        <w:t>Эти датчики выполняются в следующих модификациях:</w:t>
      </w:r>
    </w:p>
    <w:p w14:paraId="6D3DB4F2" w14:textId="77777777" w:rsidR="00D6263D" w:rsidRPr="002F56D9" w:rsidRDefault="00D6263D" w:rsidP="00366D09">
      <w:pPr>
        <w:pStyle w:val="a3"/>
        <w:numPr>
          <w:ilvl w:val="0"/>
          <w:numId w:val="91"/>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Максимальные. (Срабатывают при достижении контролируемым параметром предельной величины (температура, излучение, дым));</w:t>
      </w:r>
    </w:p>
    <w:p w14:paraId="735391C9" w14:textId="77777777" w:rsidR="00D6263D" w:rsidRPr="002F56D9" w:rsidRDefault="00D6263D" w:rsidP="00366D09">
      <w:pPr>
        <w:pStyle w:val="a3"/>
        <w:numPr>
          <w:ilvl w:val="0"/>
          <w:numId w:val="91"/>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Дифференциальные. (Реагируют на скорость изменения контролируемого параметра);</w:t>
      </w:r>
    </w:p>
    <w:p w14:paraId="680CBF2F" w14:textId="77777777" w:rsidR="00D6263D" w:rsidRPr="002F56D9" w:rsidRDefault="00D6263D" w:rsidP="00366D09">
      <w:pPr>
        <w:pStyle w:val="a3"/>
        <w:numPr>
          <w:ilvl w:val="0"/>
          <w:numId w:val="91"/>
        </w:numPr>
        <w:spacing w:after="0" w:line="240" w:lineRule="auto"/>
        <w:rPr>
          <w:rFonts w:ascii="Times New Roman" w:hAnsi="Times New Roman" w:cs="Times New Roman"/>
          <w:sz w:val="24"/>
          <w:szCs w:val="24"/>
        </w:rPr>
      </w:pPr>
      <w:r w:rsidRPr="002F56D9">
        <w:rPr>
          <w:rFonts w:ascii="Times New Roman" w:hAnsi="Times New Roman" w:cs="Times New Roman"/>
          <w:sz w:val="24"/>
          <w:szCs w:val="24"/>
        </w:rPr>
        <w:t>Максимально-дифференциальные. (Реагируют как на достижение заданной величины контролируемого параметра, так и на скорость его изменения);</w:t>
      </w:r>
    </w:p>
    <w:p w14:paraId="4C0F4EF5"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lastRenderedPageBreak/>
        <w:t xml:space="preserve">Тепловые извещатели. </w:t>
      </w:r>
      <w:r w:rsidRPr="002F56D9">
        <w:rPr>
          <w:rFonts w:ascii="Times New Roman" w:hAnsi="Times New Roman" w:cs="Times New Roman"/>
          <w:sz w:val="24"/>
          <w:szCs w:val="24"/>
        </w:rPr>
        <w:t>Реагирует на наличие перепадов температуры. Применяются, если на начальных стадиях пожара выделяется значительное количество тепла, например в складах горюче-смазочных материалов. Либо в случаях, когда применение других извещателей невозможно.</w:t>
      </w:r>
    </w:p>
    <w:p w14:paraId="0254E187"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 xml:space="preserve">Дымовые извещатели. </w:t>
      </w:r>
      <w:r w:rsidRPr="002F56D9">
        <w:rPr>
          <w:rFonts w:ascii="Times New Roman" w:hAnsi="Times New Roman" w:cs="Times New Roman"/>
          <w:sz w:val="24"/>
          <w:szCs w:val="24"/>
        </w:rPr>
        <w:t>Определяют наличие в воздухе дыма.</w:t>
      </w:r>
      <w:r w:rsidRPr="002F56D9">
        <w:rPr>
          <w:sz w:val="24"/>
          <w:szCs w:val="24"/>
        </w:rPr>
        <w:t xml:space="preserve"> </w:t>
      </w:r>
      <w:r w:rsidRPr="002F56D9">
        <w:rPr>
          <w:rFonts w:ascii="Times New Roman" w:hAnsi="Times New Roman" w:cs="Times New Roman"/>
          <w:sz w:val="24"/>
          <w:szCs w:val="24"/>
        </w:rPr>
        <w:t>Минус такого датчика - он может сработать при большом количестве пара или пыли в помещении.</w:t>
      </w:r>
    </w:p>
    <w:p w14:paraId="0D5CA753"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 xml:space="preserve">Световые извещатели. </w:t>
      </w:r>
      <w:r w:rsidRPr="002F56D9">
        <w:rPr>
          <w:rFonts w:ascii="Times New Roman" w:hAnsi="Times New Roman" w:cs="Times New Roman"/>
          <w:sz w:val="24"/>
          <w:szCs w:val="24"/>
        </w:rPr>
        <w:t>Срабатывают на открытое пламя. Применяются, как правило, для защиты зон, где необходима высокая эффективность обнаружения, поскольку обнаружение пожара извещателями пламени происходит в начальной фазе пожара</w:t>
      </w:r>
    </w:p>
    <w:p w14:paraId="368BE63C" w14:textId="77777777" w:rsidR="00D6263D" w:rsidRPr="002F56D9" w:rsidRDefault="00D6263D"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 xml:space="preserve">Комбинированные извещатели. </w:t>
      </w:r>
      <w:r w:rsidRPr="002F56D9">
        <w:rPr>
          <w:rFonts w:ascii="Times New Roman" w:hAnsi="Times New Roman" w:cs="Times New Roman"/>
          <w:sz w:val="24"/>
          <w:szCs w:val="24"/>
        </w:rPr>
        <w:t>Совмещают функции теплового и дымового извещателя.</w:t>
      </w:r>
      <w:r w:rsidRPr="002F56D9">
        <w:rPr>
          <w:sz w:val="24"/>
          <w:szCs w:val="24"/>
        </w:rPr>
        <w:t xml:space="preserve"> </w:t>
      </w:r>
      <w:r w:rsidRPr="002F56D9">
        <w:rPr>
          <w:rFonts w:ascii="Times New Roman" w:hAnsi="Times New Roman" w:cs="Times New Roman"/>
          <w:sz w:val="24"/>
          <w:szCs w:val="24"/>
        </w:rPr>
        <w:t>Это позволяет точнее определить присутствие признаков пожара, чтобы подать на пульт сигнал тревоги.</w:t>
      </w:r>
    </w:p>
    <w:p w14:paraId="300C566D" w14:textId="77777777" w:rsidR="00D6263D" w:rsidRPr="002F56D9" w:rsidRDefault="00D6263D"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 xml:space="preserve">УЗ-датчики. </w:t>
      </w:r>
      <w:r w:rsidRPr="002F56D9">
        <w:rPr>
          <w:rFonts w:ascii="Times New Roman" w:hAnsi="Times New Roman" w:cs="Times New Roman"/>
          <w:sz w:val="24"/>
          <w:szCs w:val="24"/>
        </w:rPr>
        <w:t>Предназначены для обнаружения в закрытых помещениях движущихся объектов – идущий человек или колеблющееся пламя. УЗ – волны частотой примерно 20 кГц излучаются в помещение. Там же находятся датчики приемники. Они подобно объемному микрофону преобразуют УЗ колебания в электрический сигнал.</w:t>
      </w:r>
    </w:p>
    <w:p w14:paraId="645C6A23" w14:textId="77777777" w:rsidR="00D6263D" w:rsidRPr="002F56D9" w:rsidRDefault="00D6263D" w:rsidP="00366D09">
      <w:pPr>
        <w:spacing w:after="0" w:line="240" w:lineRule="auto"/>
        <w:ind w:left="1080"/>
        <w:rPr>
          <w:rFonts w:ascii="Times New Roman" w:hAnsi="Times New Roman" w:cs="Times New Roman"/>
          <w:sz w:val="24"/>
          <w:szCs w:val="24"/>
        </w:rPr>
      </w:pPr>
    </w:p>
    <w:p w14:paraId="4860B90D" w14:textId="77777777" w:rsidR="00D6263D" w:rsidRPr="002F56D9" w:rsidRDefault="00D6263D" w:rsidP="00366D09">
      <w:pPr>
        <w:spacing w:after="0" w:line="240" w:lineRule="auto"/>
        <w:ind w:firstLine="284"/>
        <w:rPr>
          <w:rFonts w:ascii="Times New Roman" w:hAnsi="Times New Roman" w:cs="Times New Roman"/>
          <w:sz w:val="24"/>
          <w:szCs w:val="24"/>
        </w:rPr>
      </w:pPr>
    </w:p>
    <w:p w14:paraId="41A7F69F" w14:textId="77777777" w:rsidR="00D6263D" w:rsidRPr="0008266F" w:rsidRDefault="00760639"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64.</w:t>
      </w:r>
      <w:r w:rsidR="00D6263D" w:rsidRPr="0008266F">
        <w:rPr>
          <w:rFonts w:ascii="Times New Roman" w:hAnsi="Times New Roman" w:cs="Times New Roman"/>
          <w:b/>
          <w:bCs/>
          <w:color w:val="000000" w:themeColor="text1"/>
          <w:sz w:val="28"/>
          <w:szCs w:val="28"/>
        </w:rPr>
        <w:t>Виды систем пожарной сигнализации по способу соединения пожарных извещателей (ПИ). Их достоинства и недостатки.</w:t>
      </w:r>
    </w:p>
    <w:p w14:paraId="63AD15DD" w14:textId="77777777" w:rsidR="00D6263D" w:rsidRPr="002F56D9" w:rsidRDefault="00D6263D" w:rsidP="00366D09">
      <w:pPr>
        <w:shd w:val="clear" w:color="auto" w:fill="FFFFFF"/>
        <w:spacing w:after="0" w:line="240" w:lineRule="auto"/>
        <w:ind w:right="48" w:firstLine="581"/>
        <w:jc w:val="both"/>
        <w:rPr>
          <w:rFonts w:ascii="Times New Roman" w:hAnsi="Times New Roman" w:cs="Times New Roman"/>
          <w:b/>
          <w:bCs/>
          <w:color w:val="000000"/>
          <w:sz w:val="24"/>
          <w:szCs w:val="24"/>
        </w:rPr>
      </w:pPr>
      <w:r w:rsidRPr="002F56D9">
        <w:rPr>
          <w:rFonts w:ascii="Times New Roman" w:hAnsi="Times New Roman" w:cs="Times New Roman"/>
          <w:b/>
          <w:bCs/>
          <w:color w:val="000000"/>
          <w:sz w:val="24"/>
          <w:szCs w:val="24"/>
        </w:rPr>
        <w:t>Электрическая пожарная сигнализация</w:t>
      </w:r>
      <w:r w:rsidRPr="002F56D9">
        <w:rPr>
          <w:rFonts w:ascii="Times New Roman" w:hAnsi="Times New Roman" w:cs="Times New Roman"/>
          <w:color w:val="000000"/>
          <w:sz w:val="24"/>
          <w:szCs w:val="24"/>
        </w:rPr>
        <w:t xml:space="preserve"> в зависимости от схемы соединения извещателей с приемной станцией подразде</w:t>
      </w:r>
      <w:r w:rsidRPr="002F56D9">
        <w:rPr>
          <w:rFonts w:ascii="Times New Roman" w:hAnsi="Times New Roman" w:cs="Times New Roman"/>
          <w:color w:val="000000"/>
          <w:sz w:val="24"/>
          <w:szCs w:val="24"/>
        </w:rPr>
        <w:softHyphen/>
        <w:t xml:space="preserve">ляется </w:t>
      </w:r>
      <w:r w:rsidRPr="002F56D9">
        <w:rPr>
          <w:rFonts w:ascii="Times New Roman" w:hAnsi="Times New Roman" w:cs="Times New Roman"/>
          <w:b/>
          <w:bCs/>
          <w:color w:val="000000"/>
          <w:sz w:val="24"/>
          <w:szCs w:val="24"/>
        </w:rPr>
        <w:t>на лучевую и кольцевую (шлейфную).</w:t>
      </w:r>
    </w:p>
    <w:p w14:paraId="022CB2E7" w14:textId="77777777" w:rsidR="00D6263D" w:rsidRPr="002F56D9" w:rsidRDefault="00D6263D" w:rsidP="00366D09">
      <w:pPr>
        <w:shd w:val="clear" w:color="auto" w:fill="FFFFFF"/>
        <w:spacing w:after="0" w:line="240" w:lineRule="auto"/>
        <w:ind w:firstLine="595"/>
        <w:jc w:val="both"/>
        <w:rPr>
          <w:rFonts w:ascii="Times New Roman" w:hAnsi="Times New Roman" w:cs="Times New Roman"/>
          <w:color w:val="000000"/>
          <w:sz w:val="24"/>
          <w:szCs w:val="24"/>
        </w:rPr>
      </w:pPr>
      <w:r w:rsidRPr="002F56D9">
        <w:rPr>
          <w:rFonts w:ascii="Times New Roman" w:hAnsi="Times New Roman" w:cs="Times New Roman"/>
          <w:color w:val="000000"/>
          <w:sz w:val="24"/>
          <w:szCs w:val="24"/>
        </w:rPr>
        <w:t xml:space="preserve">При </w:t>
      </w:r>
      <w:r w:rsidRPr="002F56D9">
        <w:rPr>
          <w:rFonts w:ascii="Times New Roman" w:hAnsi="Times New Roman" w:cs="Times New Roman"/>
          <w:b/>
          <w:bCs/>
          <w:color w:val="000000"/>
          <w:sz w:val="24"/>
          <w:szCs w:val="24"/>
        </w:rPr>
        <w:t>лучевой схеме</w:t>
      </w:r>
      <w:r w:rsidRPr="002F56D9">
        <w:rPr>
          <w:rFonts w:ascii="Times New Roman" w:hAnsi="Times New Roman" w:cs="Times New Roman"/>
          <w:color w:val="000000"/>
          <w:sz w:val="24"/>
          <w:szCs w:val="24"/>
        </w:rPr>
        <w:t xml:space="preserve"> от приемной станции к каждому извещателю подводится отдельная проводка, называемая лучом.</w:t>
      </w:r>
    </w:p>
    <w:p w14:paraId="07D805D0" w14:textId="77777777" w:rsidR="00D6263D" w:rsidRPr="002F56D9" w:rsidRDefault="00D6263D" w:rsidP="00366D09">
      <w:p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i/>
          <w:iCs/>
          <w:sz w:val="24"/>
          <w:szCs w:val="24"/>
        </w:rPr>
        <w:t>Достоинство - </w:t>
      </w:r>
      <w:r w:rsidRPr="002F56D9">
        <w:rPr>
          <w:rFonts w:ascii="Times New Roman" w:eastAsia="Times New Roman" w:hAnsi="Times New Roman" w:cs="Times New Roman"/>
          <w:sz w:val="24"/>
          <w:szCs w:val="24"/>
        </w:rPr>
        <w:t>невысокая цена пороговых извещателей и приемно-контрольных приборов.</w:t>
      </w:r>
    </w:p>
    <w:p w14:paraId="0563B165" w14:textId="77777777" w:rsidR="00D6263D" w:rsidRPr="002F56D9" w:rsidRDefault="00D6263D" w:rsidP="00366D09">
      <w:p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i/>
          <w:iCs/>
          <w:sz w:val="24"/>
          <w:szCs w:val="24"/>
        </w:rPr>
        <w:t>Недостатки:</w:t>
      </w:r>
    </w:p>
    <w:p w14:paraId="5C9915F8"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нет возможности перепроверить правильность прихода тревожного сигнала без сброса питания со шлейфа сигнализации;</w:t>
      </w:r>
    </w:p>
    <w:p w14:paraId="77ECB511"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отсутствие информации о неисправности извещателя, передается сообщение только о неисправности шлейфа (одного извещателя);</w:t>
      </w:r>
    </w:p>
    <w:p w14:paraId="4EEB4EA7"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существует ограничение на площадь и количество защищаемых помещений;</w:t>
      </w:r>
    </w:p>
    <w:p w14:paraId="343531B6"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обязательное включение в шлейф сигнализации оконечных устройств;</w:t>
      </w:r>
    </w:p>
    <w:p w14:paraId="77C0F32C"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необходимость установки не менее двух извещателей в каждом помещении;</w:t>
      </w:r>
    </w:p>
    <w:p w14:paraId="403DD9F1"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высокий уровень ложных тревог;</w:t>
      </w:r>
    </w:p>
    <w:p w14:paraId="1FDECF3D"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большая зависимость от человеческого фактора;</w:t>
      </w:r>
    </w:p>
    <w:p w14:paraId="41C12516"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дорогостоящий монтаж и техническое обслуживание;</w:t>
      </w:r>
    </w:p>
    <w:p w14:paraId="29B8933D" w14:textId="77777777" w:rsidR="00D6263D" w:rsidRPr="002F56D9" w:rsidRDefault="00D6263D" w:rsidP="00366D09">
      <w:pPr>
        <w:numPr>
          <w:ilvl w:val="0"/>
          <w:numId w:val="93"/>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невозможность контролировать систему сигнализации с одного прибора при большом количестве шлейфов сигнализации на объекте.</w:t>
      </w:r>
    </w:p>
    <w:p w14:paraId="28F54143" w14:textId="77777777" w:rsidR="00D6263D" w:rsidRPr="002F56D9" w:rsidRDefault="00D6263D" w:rsidP="00366D09">
      <w:pPr>
        <w:shd w:val="clear" w:color="auto" w:fill="FFFFFF"/>
        <w:spacing w:after="0" w:line="240" w:lineRule="auto"/>
        <w:ind w:firstLine="595"/>
        <w:jc w:val="both"/>
        <w:rPr>
          <w:rFonts w:ascii="Times New Roman" w:hAnsi="Times New Roman" w:cs="Times New Roman"/>
          <w:sz w:val="24"/>
          <w:szCs w:val="24"/>
        </w:rPr>
      </w:pPr>
    </w:p>
    <w:p w14:paraId="63D5605C" w14:textId="77777777" w:rsidR="00D6263D" w:rsidRPr="002F56D9" w:rsidRDefault="00D6263D" w:rsidP="00366D09">
      <w:pPr>
        <w:shd w:val="clear" w:color="auto" w:fill="FFFFFF"/>
        <w:spacing w:after="0" w:line="240" w:lineRule="auto"/>
        <w:ind w:right="14" w:firstLine="619"/>
        <w:jc w:val="both"/>
        <w:rPr>
          <w:rFonts w:ascii="Times New Roman" w:hAnsi="Times New Roman" w:cs="Times New Roman"/>
          <w:sz w:val="24"/>
          <w:szCs w:val="24"/>
        </w:rPr>
      </w:pPr>
      <w:r w:rsidRPr="002F56D9">
        <w:rPr>
          <w:rFonts w:ascii="Times New Roman" w:hAnsi="Times New Roman" w:cs="Times New Roman"/>
          <w:color w:val="000000"/>
          <w:sz w:val="24"/>
          <w:szCs w:val="24"/>
        </w:rPr>
        <w:t xml:space="preserve">При </w:t>
      </w:r>
      <w:r w:rsidRPr="002F56D9">
        <w:rPr>
          <w:rFonts w:ascii="Times New Roman" w:hAnsi="Times New Roman" w:cs="Times New Roman"/>
          <w:b/>
          <w:bCs/>
          <w:color w:val="000000"/>
          <w:sz w:val="24"/>
          <w:szCs w:val="24"/>
        </w:rPr>
        <w:t>кольцевой (шлейфной) схеме</w:t>
      </w:r>
      <w:r w:rsidRPr="002F56D9">
        <w:rPr>
          <w:rFonts w:ascii="Times New Roman" w:hAnsi="Times New Roman" w:cs="Times New Roman"/>
          <w:color w:val="000000"/>
          <w:sz w:val="24"/>
          <w:szCs w:val="24"/>
        </w:rPr>
        <w:t xml:space="preserve"> все извещатели подсоеди</w:t>
      </w:r>
      <w:r w:rsidRPr="002F56D9">
        <w:rPr>
          <w:rFonts w:ascii="Times New Roman" w:hAnsi="Times New Roman" w:cs="Times New Roman"/>
          <w:color w:val="000000"/>
          <w:sz w:val="24"/>
          <w:szCs w:val="24"/>
        </w:rPr>
        <w:softHyphen/>
        <w:t>няются последовательно в один общий провод, оба конца которого подводятся к приемной станции. На крупных объектах в прием</w:t>
      </w:r>
      <w:r w:rsidRPr="002F56D9">
        <w:rPr>
          <w:rFonts w:ascii="Times New Roman" w:hAnsi="Times New Roman" w:cs="Times New Roman"/>
          <w:color w:val="000000"/>
          <w:sz w:val="24"/>
          <w:szCs w:val="24"/>
        </w:rPr>
        <w:softHyphen/>
        <w:t>ную станцию может включаться несколько таких проводов или шлейфов, а в один шлейф может быть включено до 50 извещателей.</w:t>
      </w:r>
    </w:p>
    <w:p w14:paraId="0BDE8C08" w14:textId="77777777" w:rsidR="00D6263D" w:rsidRPr="002F56D9" w:rsidRDefault="00D6263D" w:rsidP="00366D09">
      <w:p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i/>
          <w:iCs/>
          <w:sz w:val="24"/>
          <w:szCs w:val="24"/>
        </w:rPr>
        <w:t>Достоинства:</w:t>
      </w:r>
    </w:p>
    <w:p w14:paraId="73AEC3E1" w14:textId="77777777" w:rsidR="00D6263D" w:rsidRPr="002F56D9" w:rsidRDefault="00D6263D" w:rsidP="00366D09">
      <w:pPr>
        <w:numPr>
          <w:ilvl w:val="0"/>
          <w:numId w:val="94"/>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возможность построения систем сигнализации с большим количеством шлейфов при централизованном контроле всех событий на одном системном пульте;</w:t>
      </w:r>
    </w:p>
    <w:p w14:paraId="129D78B1" w14:textId="77777777" w:rsidR="00D6263D" w:rsidRPr="002F56D9" w:rsidRDefault="00D6263D" w:rsidP="00366D09">
      <w:pPr>
        <w:numPr>
          <w:ilvl w:val="0"/>
          <w:numId w:val="94"/>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существенная экономия кабеля, так как нет необходимости прокладывать все шлейфы от диспетчерской до защищаемых помещений;</w:t>
      </w:r>
    </w:p>
    <w:p w14:paraId="3E2BCBC8" w14:textId="77777777" w:rsidR="00D6263D" w:rsidRPr="002F56D9" w:rsidRDefault="00D6263D" w:rsidP="00366D09">
      <w:pPr>
        <w:numPr>
          <w:ilvl w:val="0"/>
          <w:numId w:val="94"/>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уменьшение риска обрыва шлейфа за счет сокращения его протяженности;</w:t>
      </w:r>
    </w:p>
    <w:p w14:paraId="31359B50" w14:textId="77777777" w:rsidR="00D6263D" w:rsidRPr="002F56D9" w:rsidRDefault="00D6263D" w:rsidP="00366D09">
      <w:pPr>
        <w:numPr>
          <w:ilvl w:val="0"/>
          <w:numId w:val="94"/>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невысокая цена пороговых извещателей.</w:t>
      </w:r>
    </w:p>
    <w:p w14:paraId="709415DD" w14:textId="77777777" w:rsidR="00D6263D" w:rsidRPr="002F56D9" w:rsidRDefault="00D6263D" w:rsidP="00366D09">
      <w:p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i/>
          <w:iCs/>
          <w:sz w:val="24"/>
          <w:szCs w:val="24"/>
        </w:rPr>
        <w:t>Недостатки:</w:t>
      </w:r>
    </w:p>
    <w:p w14:paraId="7C17BC43" w14:textId="77777777" w:rsidR="00D6263D" w:rsidRPr="002F56D9" w:rsidRDefault="00D6263D" w:rsidP="00366D09">
      <w:pPr>
        <w:numPr>
          <w:ilvl w:val="0"/>
          <w:numId w:val="95"/>
        </w:numPr>
        <w:spacing w:after="0" w:line="240" w:lineRule="auto"/>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те же минусы, что и в простейших пороговых системах, за исключением последнего пункта;</w:t>
      </w:r>
    </w:p>
    <w:p w14:paraId="359E55A5" w14:textId="77777777" w:rsidR="00D6263D" w:rsidRPr="002F56D9" w:rsidRDefault="00D6263D" w:rsidP="00366D09">
      <w:pPr>
        <w:numPr>
          <w:ilvl w:val="0"/>
          <w:numId w:val="95"/>
        </w:numPr>
        <w:spacing w:after="0" w:line="240" w:lineRule="auto"/>
        <w:rPr>
          <w:rFonts w:ascii="Times New Roman" w:hAnsi="Times New Roman" w:cs="Times New Roman"/>
          <w:b/>
          <w:color w:val="000000"/>
          <w:sz w:val="24"/>
          <w:szCs w:val="24"/>
        </w:rPr>
      </w:pPr>
      <w:r w:rsidRPr="002F56D9">
        <w:rPr>
          <w:rFonts w:ascii="Times New Roman" w:eastAsia="Times New Roman" w:hAnsi="Times New Roman" w:cs="Times New Roman"/>
          <w:sz w:val="24"/>
          <w:szCs w:val="24"/>
        </w:rPr>
        <w:t xml:space="preserve">линии связи поддерживают только последовательное соединение блоков, не допускают ответвлений от центральной магистрали более чем на 2 м, имеют ограничение по </w:t>
      </w:r>
      <w:r w:rsidRPr="002F56D9">
        <w:rPr>
          <w:rFonts w:ascii="Times New Roman" w:eastAsia="Times New Roman" w:hAnsi="Times New Roman" w:cs="Times New Roman"/>
          <w:sz w:val="24"/>
          <w:szCs w:val="24"/>
        </w:rPr>
        <w:lastRenderedPageBreak/>
        <w:t xml:space="preserve">протяженности 1200 м, требуют тщательной настройки и в качестве физической среды используют только витую пару. </w:t>
      </w:r>
    </w:p>
    <w:p w14:paraId="164865CC" w14:textId="77777777" w:rsidR="00D6263D" w:rsidRPr="002F56D9" w:rsidRDefault="00D6263D" w:rsidP="00366D09">
      <w:pPr>
        <w:spacing w:after="0" w:line="240" w:lineRule="auto"/>
        <w:rPr>
          <w:rFonts w:ascii="Times New Roman" w:hAnsi="Times New Roman" w:cs="Times New Roman"/>
          <w:sz w:val="24"/>
          <w:szCs w:val="24"/>
        </w:rPr>
      </w:pPr>
    </w:p>
    <w:p w14:paraId="72760831"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65. Организация безопасной работы за персональным компьютером. Защита от вредных и опасных факторов.</w:t>
      </w:r>
    </w:p>
    <w:p w14:paraId="35252BC6" w14:textId="77777777" w:rsidR="005B46A8" w:rsidRPr="002F56D9" w:rsidRDefault="005B46A8"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Факторы, оказывающие вредное воздействие на пользователя:</w:t>
      </w:r>
    </w:p>
    <w:p w14:paraId="6E0D1B07" w14:textId="77777777" w:rsidR="005B46A8" w:rsidRPr="002F56D9" w:rsidRDefault="005B46A8" w:rsidP="00366D09">
      <w:pPr>
        <w:pStyle w:val="a3"/>
        <w:numPr>
          <w:ilvl w:val="1"/>
          <w:numId w:val="9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психологическая нагрузка;</w:t>
      </w:r>
    </w:p>
    <w:p w14:paraId="07D2BC0E" w14:textId="77777777" w:rsidR="005B46A8" w:rsidRPr="002F56D9" w:rsidRDefault="005B46A8" w:rsidP="00366D09">
      <w:pPr>
        <w:pStyle w:val="a3"/>
        <w:numPr>
          <w:ilvl w:val="1"/>
          <w:numId w:val="9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нагрузка на зрение;</w:t>
      </w:r>
    </w:p>
    <w:p w14:paraId="3A8516C4" w14:textId="77777777" w:rsidR="005B46A8" w:rsidRPr="002F56D9" w:rsidRDefault="005B46A8" w:rsidP="00366D09">
      <w:pPr>
        <w:pStyle w:val="a3"/>
        <w:numPr>
          <w:ilvl w:val="1"/>
          <w:numId w:val="9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гиподинамия;</w:t>
      </w:r>
    </w:p>
    <w:p w14:paraId="1EC72117" w14:textId="77777777" w:rsidR="005B46A8" w:rsidRPr="002F56D9" w:rsidRDefault="005B46A8" w:rsidP="00366D09">
      <w:pPr>
        <w:pStyle w:val="a3"/>
        <w:numPr>
          <w:ilvl w:val="1"/>
          <w:numId w:val="9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длительные статические нагрузки;</w:t>
      </w:r>
    </w:p>
    <w:p w14:paraId="584D388F" w14:textId="77777777" w:rsidR="005B46A8" w:rsidRPr="002F56D9" w:rsidRDefault="005B46A8" w:rsidP="00366D09">
      <w:pPr>
        <w:pStyle w:val="a3"/>
        <w:numPr>
          <w:ilvl w:val="1"/>
          <w:numId w:val="9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электростатическое поле;</w:t>
      </w:r>
    </w:p>
    <w:p w14:paraId="257FB18C" w14:textId="77777777" w:rsidR="005B46A8" w:rsidRPr="002F56D9" w:rsidRDefault="005B46A8" w:rsidP="00366D09">
      <w:pPr>
        <w:pStyle w:val="a3"/>
        <w:numPr>
          <w:ilvl w:val="1"/>
          <w:numId w:val="96"/>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электромагнитное излучение</w:t>
      </w:r>
    </w:p>
    <w:p w14:paraId="2ECB1B68" w14:textId="77777777" w:rsidR="005B46A8" w:rsidRPr="002F56D9" w:rsidRDefault="005B46A8" w:rsidP="00366D09">
      <w:pPr>
        <w:pStyle w:val="a3"/>
        <w:spacing w:after="0" w:line="240" w:lineRule="auto"/>
        <w:ind w:left="0" w:firstLine="284"/>
        <w:jc w:val="both"/>
        <w:rPr>
          <w:rFonts w:ascii="Times New Roman" w:hAnsi="Times New Roman" w:cs="Times New Roman"/>
          <w:b/>
          <w:sz w:val="24"/>
          <w:szCs w:val="24"/>
        </w:rPr>
      </w:pPr>
      <w:r w:rsidRPr="002F56D9">
        <w:rPr>
          <w:rFonts w:ascii="Times New Roman" w:hAnsi="Times New Roman" w:cs="Times New Roman"/>
          <w:b/>
          <w:sz w:val="24"/>
          <w:szCs w:val="24"/>
        </w:rPr>
        <w:t>Защита от вредных и опасных факторов:</w:t>
      </w:r>
    </w:p>
    <w:p w14:paraId="40E72C90"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proofErr w:type="gramStart"/>
      <w:r w:rsidRPr="002F56D9">
        <w:rPr>
          <w:rFonts w:ascii="Times New Roman" w:hAnsi="Times New Roman" w:cs="Times New Roman"/>
          <w:sz w:val="24"/>
          <w:szCs w:val="24"/>
        </w:rPr>
        <w:t>Для  снижения</w:t>
      </w:r>
      <w:proofErr w:type="gramEnd"/>
      <w:r w:rsidRPr="002F56D9">
        <w:rPr>
          <w:rFonts w:ascii="Times New Roman" w:hAnsi="Times New Roman" w:cs="Times New Roman"/>
          <w:sz w:val="24"/>
          <w:szCs w:val="24"/>
        </w:rPr>
        <w:t xml:space="preserve"> уровня облучения монитор рекомендуется располагать на расстоянии не ближе 50 см от пользователя.</w:t>
      </w:r>
    </w:p>
    <w:p w14:paraId="7FA56A99"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Использование защитных экранов и очков.</w:t>
      </w:r>
    </w:p>
    <w:p w14:paraId="07F76B11"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Рабочее место с дисплеем должно обеспечивать оператору возможность удобного выполнения работ в положении сидя и не создавать </w:t>
      </w:r>
      <w:proofErr w:type="gramStart"/>
      <w:r w:rsidRPr="002F56D9">
        <w:rPr>
          <w:rFonts w:ascii="Times New Roman" w:hAnsi="Times New Roman" w:cs="Times New Roman"/>
          <w:sz w:val="24"/>
          <w:szCs w:val="24"/>
        </w:rPr>
        <w:t>перегрузки  костно</w:t>
      </w:r>
      <w:proofErr w:type="gramEnd"/>
      <w:r w:rsidRPr="002F56D9">
        <w:rPr>
          <w:rFonts w:ascii="Times New Roman" w:hAnsi="Times New Roman" w:cs="Times New Roman"/>
          <w:sz w:val="24"/>
          <w:szCs w:val="24"/>
        </w:rPr>
        <w:t xml:space="preserve">-мышечной системы. </w:t>
      </w:r>
    </w:p>
    <w:p w14:paraId="39D32BD7"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Основными элементами рабочего места оператора являются: рабочий стол, рабочий стул (кресло), дисплей, клавиатура, а также пюпитр, подставка для ног.</w:t>
      </w:r>
    </w:p>
    <w:p w14:paraId="7545A793"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Помещение, где эксплуатируются компьютеры, должно иметь искусственное и естественное освещение. </w:t>
      </w:r>
    </w:p>
    <w:p w14:paraId="0C3AB5C1"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Компьютер лучше расположить так, чтобы свет на экран падал слева. </w:t>
      </w:r>
    </w:p>
    <w:p w14:paraId="435B70A0"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При работе за компьютером необходимо помнить: к каждому рабочему месту подведено опасное для жизни напряжение. Поэтому во время работы надо быть предельно внимательным и соблюдать все требования техники безопасности.</w:t>
      </w:r>
    </w:p>
    <w:p w14:paraId="25FC76DA" w14:textId="77777777" w:rsidR="005B46A8" w:rsidRPr="002F56D9" w:rsidRDefault="005B46A8" w:rsidP="00366D09">
      <w:pPr>
        <w:pStyle w:val="a3"/>
        <w:numPr>
          <w:ilvl w:val="0"/>
          <w:numId w:val="97"/>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Чтобы работа за компьютером не оказалась вредной для здоровья, необходимо предпринимать меры предосторожности и следить за правильной организацией своего рабочего места.</w:t>
      </w:r>
    </w:p>
    <w:p w14:paraId="61686308" w14:textId="77777777" w:rsidR="005B46A8" w:rsidRPr="002F56D9" w:rsidRDefault="005B46A8" w:rsidP="00366D09">
      <w:pPr>
        <w:spacing w:after="0" w:line="240" w:lineRule="auto"/>
        <w:rPr>
          <w:rFonts w:ascii="Times New Roman" w:hAnsi="Times New Roman" w:cs="Times New Roman"/>
          <w:sz w:val="24"/>
          <w:szCs w:val="24"/>
        </w:rPr>
      </w:pPr>
    </w:p>
    <w:p w14:paraId="7CAC21F0"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66. Защита от электромагнитных полей радиочастотного диапазона.</w:t>
      </w:r>
    </w:p>
    <w:p w14:paraId="729EF3F0" w14:textId="77777777" w:rsidR="009C5A9E" w:rsidRPr="002F56D9" w:rsidRDefault="009C5A9E" w:rsidP="00366D09">
      <w:pPr>
        <w:widowControl w:val="0"/>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При выборе защиты персонала или населения от электромагнитных излучений необходимо учитывать особенности производства, условия эксплуатации оборудования, рабочий диапазон частот, характер выполняемых работ, интенсивность поля, продолжительность облучения.</w:t>
      </w:r>
    </w:p>
    <w:p w14:paraId="570132DA" w14:textId="77777777" w:rsidR="005B46A8" w:rsidRPr="002F56D9" w:rsidRDefault="005B46A8"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Защита персонала от воздействия электромагнитных полей радиочастот (ЭМИ РЧ) осуществляется путем проведения </w:t>
      </w:r>
      <w:r w:rsidRPr="002F56D9">
        <w:rPr>
          <w:rFonts w:ascii="Times New Roman" w:hAnsi="Times New Roman" w:cs="Times New Roman"/>
          <w:i/>
          <w:sz w:val="24"/>
          <w:szCs w:val="24"/>
        </w:rPr>
        <w:t>организационных</w:t>
      </w:r>
      <w:r w:rsidRPr="002F56D9">
        <w:rPr>
          <w:rFonts w:ascii="Times New Roman" w:hAnsi="Times New Roman" w:cs="Times New Roman"/>
          <w:sz w:val="24"/>
          <w:szCs w:val="24"/>
        </w:rPr>
        <w:t xml:space="preserve"> и </w:t>
      </w:r>
      <w:r w:rsidRPr="002F56D9">
        <w:rPr>
          <w:rFonts w:ascii="Times New Roman" w:hAnsi="Times New Roman" w:cs="Times New Roman"/>
          <w:i/>
          <w:sz w:val="24"/>
          <w:szCs w:val="24"/>
        </w:rPr>
        <w:t>инженерно-технических</w:t>
      </w:r>
      <w:r w:rsidRPr="002F56D9">
        <w:rPr>
          <w:rFonts w:ascii="Times New Roman" w:hAnsi="Times New Roman" w:cs="Times New Roman"/>
          <w:sz w:val="24"/>
          <w:szCs w:val="24"/>
        </w:rPr>
        <w:t xml:space="preserve">, </w:t>
      </w:r>
      <w:r w:rsidRPr="002F56D9">
        <w:rPr>
          <w:rFonts w:ascii="Times New Roman" w:hAnsi="Times New Roman" w:cs="Times New Roman"/>
          <w:i/>
          <w:sz w:val="24"/>
          <w:szCs w:val="24"/>
        </w:rPr>
        <w:t>лечебно-профилактических мероприятий</w:t>
      </w:r>
      <w:r w:rsidRPr="002F56D9">
        <w:rPr>
          <w:rFonts w:ascii="Times New Roman" w:hAnsi="Times New Roman" w:cs="Times New Roman"/>
          <w:sz w:val="24"/>
          <w:szCs w:val="24"/>
        </w:rPr>
        <w:t xml:space="preserve">, а также использования </w:t>
      </w:r>
      <w:r w:rsidRPr="002F56D9">
        <w:rPr>
          <w:rFonts w:ascii="Times New Roman" w:hAnsi="Times New Roman" w:cs="Times New Roman"/>
          <w:i/>
          <w:sz w:val="24"/>
          <w:szCs w:val="24"/>
        </w:rPr>
        <w:t>средств индивидуальной защиты</w:t>
      </w:r>
      <w:r w:rsidRPr="002F56D9">
        <w:rPr>
          <w:rFonts w:ascii="Times New Roman" w:hAnsi="Times New Roman" w:cs="Times New Roman"/>
          <w:sz w:val="24"/>
          <w:szCs w:val="24"/>
        </w:rPr>
        <w:t>.</w:t>
      </w:r>
    </w:p>
    <w:p w14:paraId="6408A7FD" w14:textId="77777777" w:rsidR="005B46A8" w:rsidRPr="002F56D9" w:rsidRDefault="005B46A8"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К организационным мероприятиям</w:t>
      </w:r>
      <w:r w:rsidRPr="002F56D9">
        <w:rPr>
          <w:rFonts w:ascii="Times New Roman" w:hAnsi="Times New Roman" w:cs="Times New Roman"/>
          <w:sz w:val="24"/>
          <w:szCs w:val="24"/>
        </w:rPr>
        <w:t xml:space="preserve"> относятся: выбор рациональных режимов работы оборудования; ограничение места и времени нахождения персонала в зоне воздействия ЭМИ РЧ (защита расстоянием и временем) и т.п.</w:t>
      </w:r>
    </w:p>
    <w:p w14:paraId="3B218A19" w14:textId="77777777" w:rsidR="005B46A8" w:rsidRPr="002F56D9" w:rsidRDefault="005B46A8"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Инженерно-технические мероприятия</w:t>
      </w:r>
      <w:r w:rsidRPr="002F56D9">
        <w:rPr>
          <w:rFonts w:ascii="Times New Roman" w:hAnsi="Times New Roman" w:cs="Times New Roman"/>
          <w:sz w:val="24"/>
          <w:szCs w:val="24"/>
        </w:rPr>
        <w:t xml:space="preserve"> включают: рациональное размещение оборудования; использование средств, ограничивающих поступление электромагнитной энергии на рабочие места персонала (поглотители мощности, экранирование, использование минимальной необходимой мощности генератора); обозначение и ограждение зон с повышенным уровнем ЭМИ РЧ.</w:t>
      </w:r>
    </w:p>
    <w:p w14:paraId="10BBBE39" w14:textId="77777777" w:rsidR="005B46A8" w:rsidRPr="002F56D9" w:rsidRDefault="005B46A8"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Лечебно-профилактические мероприятия</w:t>
      </w:r>
      <w:r w:rsidRPr="002F56D9">
        <w:rPr>
          <w:rFonts w:ascii="Times New Roman" w:hAnsi="Times New Roman" w:cs="Times New Roman"/>
          <w:sz w:val="24"/>
          <w:szCs w:val="24"/>
        </w:rPr>
        <w:t xml:space="preserve"> осуществляются в целях предупреждения, ранней диагностики и лечения нарушений в состоянии здоровья работника, связанные с воздействием ЭМИ РЧ, и включают предварительные при поступлении на работу и периодические медицинские осмотры.</w:t>
      </w:r>
    </w:p>
    <w:p w14:paraId="0D7D3BB8" w14:textId="77777777" w:rsidR="005B46A8" w:rsidRPr="002F56D9" w:rsidRDefault="005B46A8" w:rsidP="00366D09">
      <w:pPr>
        <w:pStyle w:val="a3"/>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sz w:val="24"/>
          <w:szCs w:val="24"/>
        </w:rPr>
        <w:t>Средствам индивидуальной защиты</w:t>
      </w:r>
      <w:r w:rsidRPr="002F56D9">
        <w:rPr>
          <w:rFonts w:ascii="Times New Roman" w:hAnsi="Times New Roman" w:cs="Times New Roman"/>
          <w:sz w:val="24"/>
          <w:szCs w:val="24"/>
        </w:rPr>
        <w:t>: защитные очки, щитки, шлемы, защитная одежда (комбинезоны, халаты и т.д.).</w:t>
      </w:r>
    </w:p>
    <w:p w14:paraId="1868BF5D" w14:textId="77777777" w:rsidR="00117490" w:rsidRPr="002F56D9" w:rsidRDefault="00117490" w:rsidP="00366D09">
      <w:pPr>
        <w:pStyle w:val="a3"/>
        <w:spacing w:after="0" w:line="240" w:lineRule="auto"/>
        <w:ind w:left="0" w:firstLine="284"/>
        <w:jc w:val="both"/>
        <w:rPr>
          <w:rFonts w:ascii="Times New Roman" w:hAnsi="Times New Roman" w:cs="Times New Roman"/>
          <w:sz w:val="24"/>
          <w:szCs w:val="24"/>
        </w:rPr>
      </w:pPr>
    </w:p>
    <w:p w14:paraId="05820B23" w14:textId="77777777" w:rsidR="009C5A9E"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67. Источники радиации природного и искусственного происхождения.</w:t>
      </w:r>
    </w:p>
    <w:p w14:paraId="68F1E19A" w14:textId="77777777" w:rsidR="005B46A8" w:rsidRPr="002F56D9" w:rsidRDefault="005B46A8" w:rsidP="00366D09">
      <w:pPr>
        <w:spacing w:after="0" w:line="240" w:lineRule="auto"/>
        <w:ind w:firstLine="284"/>
        <w:jc w:val="both"/>
        <w:rPr>
          <w:rFonts w:ascii="Times New Roman" w:hAnsi="Times New Roman" w:cs="Times New Roman"/>
          <w:b/>
          <w:i/>
          <w:sz w:val="24"/>
          <w:szCs w:val="24"/>
        </w:rPr>
      </w:pPr>
      <w:r w:rsidRPr="002F56D9">
        <w:rPr>
          <w:rFonts w:ascii="Times New Roman" w:hAnsi="Times New Roman" w:cs="Times New Roman"/>
          <w:b/>
          <w:i/>
          <w:sz w:val="24"/>
          <w:szCs w:val="24"/>
        </w:rPr>
        <w:t>Естественные источники радиации:</w:t>
      </w:r>
    </w:p>
    <w:p w14:paraId="2268D160" w14:textId="77777777" w:rsidR="005B46A8" w:rsidRPr="002F56D9" w:rsidRDefault="005B46A8" w:rsidP="00366D09">
      <w:pPr>
        <w:numPr>
          <w:ilvl w:val="0"/>
          <w:numId w:val="98"/>
        </w:numPr>
        <w:spacing w:after="0" w:line="240" w:lineRule="auto"/>
        <w:ind w:left="0" w:firstLine="284"/>
        <w:contextualSpacing/>
        <w:jc w:val="both"/>
        <w:rPr>
          <w:rFonts w:ascii="Times New Roman" w:hAnsi="Times New Roman" w:cs="Times New Roman"/>
          <w:sz w:val="24"/>
          <w:szCs w:val="24"/>
        </w:rPr>
      </w:pPr>
      <w:proofErr w:type="gramStart"/>
      <w:r w:rsidRPr="002F56D9">
        <w:rPr>
          <w:rFonts w:ascii="Times New Roman" w:hAnsi="Times New Roman" w:cs="Times New Roman"/>
          <w:sz w:val="24"/>
          <w:szCs w:val="24"/>
        </w:rPr>
        <w:lastRenderedPageBreak/>
        <w:t>космическим</w:t>
      </w:r>
      <w:proofErr w:type="gramEnd"/>
      <w:r w:rsidRPr="002F56D9">
        <w:rPr>
          <w:rFonts w:ascii="Times New Roman" w:hAnsi="Times New Roman" w:cs="Times New Roman"/>
          <w:sz w:val="24"/>
          <w:szCs w:val="24"/>
        </w:rPr>
        <w:t xml:space="preserve"> излучением; 2) радиоактивными веществами, содержащимися в теле живых организмов;                3) радиоактивными веществами, содержащимися в окружающей среде.</w:t>
      </w:r>
    </w:p>
    <w:p w14:paraId="2A351017" w14:textId="77777777" w:rsidR="005B46A8" w:rsidRPr="002F56D9" w:rsidRDefault="005B46A8"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Космическое излучение подразделяется на:</w:t>
      </w:r>
    </w:p>
    <w:p w14:paraId="50B70F62"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proofErr w:type="gramStart"/>
      <w:r w:rsidRPr="002F56D9">
        <w:rPr>
          <w:rFonts w:ascii="Times New Roman" w:hAnsi="Times New Roman" w:cs="Times New Roman"/>
          <w:sz w:val="24"/>
          <w:szCs w:val="24"/>
        </w:rPr>
        <w:t>галактическое;  2</w:t>
      </w:r>
      <w:proofErr w:type="gramEnd"/>
      <w:r w:rsidRPr="002F56D9">
        <w:rPr>
          <w:rFonts w:ascii="Times New Roman" w:hAnsi="Times New Roman" w:cs="Times New Roman"/>
          <w:sz w:val="24"/>
          <w:szCs w:val="24"/>
        </w:rPr>
        <w:t>) межгалактическое; 3) солнечное.</w:t>
      </w:r>
    </w:p>
    <w:p w14:paraId="19D5F1F4" w14:textId="77777777" w:rsidR="005B46A8" w:rsidRPr="002F56D9" w:rsidRDefault="005B46A8"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А также на:</w:t>
      </w:r>
    </w:p>
    <w:p w14:paraId="3FAFDED4" w14:textId="77777777" w:rsidR="005B46A8" w:rsidRPr="002F56D9" w:rsidRDefault="005B46A8"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     1) первичное космическое излучение преобладает на высотах более 45 км;</w:t>
      </w:r>
    </w:p>
    <w:p w14:paraId="590445E7"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вторичное космическое излучение до 45 км.</w:t>
      </w:r>
    </w:p>
    <w:p w14:paraId="13FA956C" w14:textId="77777777" w:rsidR="005B46A8" w:rsidRPr="002F56D9" w:rsidRDefault="005B46A8"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Галактическое и межгалактическое излучение представляет собой поток протонов (92%), альфа-частиц (7%) и ядра лёгких элементов (1%) (литий, азот, кислород, фтор). Энергия галактического излучения 10</w:t>
      </w:r>
      <w:r w:rsidRPr="002F56D9">
        <w:rPr>
          <w:rFonts w:ascii="Times New Roman" w:hAnsi="Times New Roman" w:cs="Times New Roman"/>
          <w:sz w:val="24"/>
          <w:szCs w:val="24"/>
          <w:vertAlign w:val="superscript"/>
        </w:rPr>
        <w:t>16</w:t>
      </w:r>
      <w:r w:rsidRPr="002F56D9">
        <w:rPr>
          <w:rFonts w:ascii="Times New Roman" w:hAnsi="Times New Roman" w:cs="Times New Roman"/>
          <w:sz w:val="24"/>
          <w:szCs w:val="24"/>
        </w:rPr>
        <w:t xml:space="preserve"> МэВ.</w:t>
      </w:r>
    </w:p>
    <w:p w14:paraId="0F43164C" w14:textId="77777777" w:rsidR="005B46A8" w:rsidRPr="002F56D9" w:rsidRDefault="005B46A8" w:rsidP="00366D09">
      <w:pPr>
        <w:numPr>
          <w:ilvl w:val="0"/>
          <w:numId w:val="10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Первичное космическое </w:t>
      </w:r>
      <w:proofErr w:type="gramStart"/>
      <w:r w:rsidRPr="002F56D9">
        <w:rPr>
          <w:rFonts w:ascii="Times New Roman" w:hAnsi="Times New Roman" w:cs="Times New Roman"/>
          <w:sz w:val="24"/>
          <w:szCs w:val="24"/>
        </w:rPr>
        <w:t>излучение:  1</w:t>
      </w:r>
      <w:proofErr w:type="gramEnd"/>
      <w:r w:rsidRPr="002F56D9">
        <w:rPr>
          <w:rFonts w:ascii="Times New Roman" w:hAnsi="Times New Roman" w:cs="Times New Roman"/>
          <w:sz w:val="24"/>
          <w:szCs w:val="24"/>
        </w:rPr>
        <w:t>) протоны; 2) альфа частицы.</w:t>
      </w:r>
    </w:p>
    <w:p w14:paraId="1BBB0EB8" w14:textId="77777777" w:rsidR="005B46A8" w:rsidRPr="002F56D9" w:rsidRDefault="005B46A8" w:rsidP="00366D09">
      <w:pPr>
        <w:numPr>
          <w:ilvl w:val="0"/>
          <w:numId w:val="101"/>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 xml:space="preserve">Вторичное излучение: 1) </w:t>
      </w:r>
      <w:proofErr w:type="gramStart"/>
      <w:r w:rsidRPr="002F56D9">
        <w:rPr>
          <w:rFonts w:ascii="Times New Roman" w:hAnsi="Times New Roman" w:cs="Times New Roman"/>
          <w:sz w:val="24"/>
          <w:szCs w:val="24"/>
        </w:rPr>
        <w:t>тритий;  2</w:t>
      </w:r>
      <w:proofErr w:type="gramEnd"/>
      <w:r w:rsidRPr="002F56D9">
        <w:rPr>
          <w:rFonts w:ascii="Times New Roman" w:hAnsi="Times New Roman" w:cs="Times New Roman"/>
          <w:sz w:val="24"/>
          <w:szCs w:val="24"/>
        </w:rPr>
        <w:t>) углерод-14; 3) др. частицы и фотоны.</w:t>
      </w:r>
    </w:p>
    <w:p w14:paraId="723069A7" w14:textId="77777777" w:rsidR="005B46A8" w:rsidRPr="002F56D9" w:rsidRDefault="005B46A8"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Незначительный вклад в космическое излучение вносят вспышки на солнце, интенсивность которых не превышает 100 МэВ.</w:t>
      </w:r>
    </w:p>
    <w:p w14:paraId="46523071" w14:textId="77777777" w:rsidR="005B46A8" w:rsidRPr="002F56D9" w:rsidRDefault="005B46A8" w:rsidP="00366D09">
      <w:pPr>
        <w:spacing w:after="0" w:line="240" w:lineRule="auto"/>
        <w:ind w:firstLine="284"/>
        <w:jc w:val="both"/>
        <w:rPr>
          <w:rFonts w:ascii="Times New Roman" w:hAnsi="Times New Roman" w:cs="Times New Roman"/>
          <w:b/>
          <w:i/>
          <w:sz w:val="24"/>
          <w:szCs w:val="24"/>
        </w:rPr>
      </w:pPr>
      <w:r w:rsidRPr="002F56D9">
        <w:rPr>
          <w:rFonts w:ascii="Times New Roman" w:hAnsi="Times New Roman" w:cs="Times New Roman"/>
          <w:b/>
          <w:i/>
          <w:sz w:val="24"/>
          <w:szCs w:val="24"/>
        </w:rPr>
        <w:t xml:space="preserve">Искусственные. </w:t>
      </w:r>
    </w:p>
    <w:p w14:paraId="5A1933CB"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тепловые электростанции;</w:t>
      </w:r>
    </w:p>
    <w:p w14:paraId="13E4DD4C"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склады удобрений, имеющие повышенное содержание уранового и ториевого происхождения;</w:t>
      </w:r>
    </w:p>
    <w:p w14:paraId="4E0A6B53"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часы и компасы со светящимися циферблатами;</w:t>
      </w:r>
    </w:p>
    <w:p w14:paraId="00C42A45"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цветные телевизоры и дисплеи компьютеров;</w:t>
      </w:r>
    </w:p>
    <w:p w14:paraId="009647C0"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пожарные дымовые извещатели;</w:t>
      </w:r>
    </w:p>
    <w:p w14:paraId="204B4A73"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краски, с повышенным содержанием урана;</w:t>
      </w:r>
    </w:p>
    <w:p w14:paraId="0373D783"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рентгеновские установки для проверки багажа;</w:t>
      </w:r>
    </w:p>
    <w:p w14:paraId="0E1F6A7D"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установки для контроля качества и структуры сплавов;</w:t>
      </w:r>
    </w:p>
    <w:p w14:paraId="6644E77B"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установки для холодной стерилизации перевязочного материала и инструментов;</w:t>
      </w:r>
    </w:p>
    <w:p w14:paraId="7C71465D"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рентгеновские установки для диагностики заболеваний человека;</w:t>
      </w:r>
    </w:p>
    <w:p w14:paraId="20A55CDE"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установки для облучения автомобильных шин с целью увеличения срока их службы;</w:t>
      </w:r>
    </w:p>
    <w:p w14:paraId="02E86687"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приборы для поиска полезных ископаемых;</w:t>
      </w:r>
    </w:p>
    <w:p w14:paraId="28B1ED29"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приборы для измерения износа деталей;</w:t>
      </w:r>
    </w:p>
    <w:p w14:paraId="4CE40680"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установки для контроля толщины изделий;</w:t>
      </w:r>
    </w:p>
    <w:p w14:paraId="62DA4DB7" w14:textId="77777777" w:rsidR="005B46A8" w:rsidRPr="002F56D9" w:rsidRDefault="005B46A8" w:rsidP="00366D09">
      <w:pPr>
        <w:numPr>
          <w:ilvl w:val="0"/>
          <w:numId w:val="99"/>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приборы для определения толщины покрытий из золота и серебра.</w:t>
      </w:r>
    </w:p>
    <w:p w14:paraId="6BE450ED" w14:textId="77777777" w:rsidR="005B46A8" w:rsidRPr="002F56D9" w:rsidRDefault="005B46A8"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В Минской области находятся 2 радиационно-опасных объекта:</w:t>
      </w:r>
    </w:p>
    <w:p w14:paraId="31018012" w14:textId="77777777" w:rsidR="005B46A8" w:rsidRPr="002F56D9" w:rsidRDefault="005B46A8" w:rsidP="00366D09">
      <w:pPr>
        <w:numPr>
          <w:ilvl w:val="0"/>
          <w:numId w:val="100"/>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w:t>
      </w:r>
      <w:proofErr w:type="spellStart"/>
      <w:r w:rsidRPr="002F56D9">
        <w:rPr>
          <w:rFonts w:ascii="Times New Roman" w:hAnsi="Times New Roman" w:cs="Times New Roman"/>
          <w:sz w:val="24"/>
          <w:szCs w:val="24"/>
        </w:rPr>
        <w:t>Молодеченский</w:t>
      </w:r>
      <w:proofErr w:type="spellEnd"/>
      <w:r w:rsidRPr="002F56D9">
        <w:rPr>
          <w:rFonts w:ascii="Times New Roman" w:hAnsi="Times New Roman" w:cs="Times New Roman"/>
          <w:sz w:val="24"/>
          <w:szCs w:val="24"/>
        </w:rPr>
        <w:t xml:space="preserve"> Центр Стандартизации и Метрологии», где суммарная активность источника цезия составляет 70 </w:t>
      </w:r>
      <w:proofErr w:type="spellStart"/>
      <w:r w:rsidRPr="002F56D9">
        <w:rPr>
          <w:rFonts w:ascii="Times New Roman" w:hAnsi="Times New Roman" w:cs="Times New Roman"/>
          <w:sz w:val="24"/>
          <w:szCs w:val="24"/>
        </w:rPr>
        <w:t>Ku</w:t>
      </w:r>
      <w:proofErr w:type="spellEnd"/>
      <w:r w:rsidRPr="002F56D9">
        <w:rPr>
          <w:rFonts w:ascii="Times New Roman" w:hAnsi="Times New Roman" w:cs="Times New Roman"/>
          <w:sz w:val="24"/>
          <w:szCs w:val="24"/>
        </w:rPr>
        <w:t>.</w:t>
      </w:r>
    </w:p>
    <w:p w14:paraId="219B02A4" w14:textId="77777777" w:rsidR="005B46A8" w:rsidRPr="002F56D9" w:rsidRDefault="005B46A8" w:rsidP="00366D09">
      <w:pPr>
        <w:numPr>
          <w:ilvl w:val="0"/>
          <w:numId w:val="100"/>
        </w:numPr>
        <w:spacing w:after="0" w:line="240" w:lineRule="auto"/>
        <w:ind w:left="0" w:firstLine="284"/>
        <w:contextualSpacing/>
        <w:jc w:val="both"/>
        <w:rPr>
          <w:rFonts w:ascii="Times New Roman" w:hAnsi="Times New Roman" w:cs="Times New Roman"/>
          <w:sz w:val="24"/>
          <w:szCs w:val="24"/>
        </w:rPr>
      </w:pPr>
      <w:r w:rsidRPr="002F56D9">
        <w:rPr>
          <w:rFonts w:ascii="Times New Roman" w:hAnsi="Times New Roman" w:cs="Times New Roman"/>
          <w:sz w:val="24"/>
          <w:szCs w:val="24"/>
        </w:rPr>
        <w:t>«Несвижский Завод Мед. Препаратов», где суммарная активность 800 </w:t>
      </w:r>
      <w:proofErr w:type="spellStart"/>
      <w:r w:rsidRPr="002F56D9">
        <w:rPr>
          <w:rFonts w:ascii="Times New Roman" w:hAnsi="Times New Roman" w:cs="Times New Roman"/>
          <w:sz w:val="24"/>
          <w:szCs w:val="24"/>
        </w:rPr>
        <w:t>Ku</w:t>
      </w:r>
      <w:proofErr w:type="spellEnd"/>
      <w:r w:rsidRPr="002F56D9">
        <w:rPr>
          <w:rFonts w:ascii="Times New Roman" w:hAnsi="Times New Roman" w:cs="Times New Roman"/>
          <w:sz w:val="24"/>
          <w:szCs w:val="24"/>
        </w:rPr>
        <w:t>.</w:t>
      </w:r>
    </w:p>
    <w:p w14:paraId="52C107B9" w14:textId="77777777" w:rsidR="005B46A8" w:rsidRPr="002F56D9" w:rsidRDefault="005B46A8" w:rsidP="00366D09">
      <w:pPr>
        <w:spacing w:after="0" w:line="240" w:lineRule="auto"/>
        <w:ind w:left="284"/>
        <w:contextualSpacing/>
        <w:jc w:val="both"/>
        <w:rPr>
          <w:rFonts w:ascii="Times New Roman" w:hAnsi="Times New Roman" w:cs="Times New Roman"/>
          <w:sz w:val="24"/>
          <w:szCs w:val="24"/>
        </w:rPr>
      </w:pPr>
      <w:r w:rsidRPr="002F56D9">
        <w:rPr>
          <w:color w:val="000000" w:themeColor="text1"/>
          <w:sz w:val="24"/>
          <w:szCs w:val="24"/>
        </w:rPr>
        <w:t>Естественные радиоактивные вещества — это в основном долгоживущие изотопы с периодом полураспада 10</w:t>
      </w:r>
      <w:r w:rsidRPr="002F56D9">
        <w:rPr>
          <w:color w:val="000000" w:themeColor="text1"/>
          <w:sz w:val="24"/>
          <w:szCs w:val="24"/>
          <w:bdr w:val="none" w:sz="0" w:space="0" w:color="auto" w:frame="1"/>
          <w:vertAlign w:val="superscript"/>
        </w:rPr>
        <w:t>8</w:t>
      </w:r>
      <w:r w:rsidRPr="002F56D9">
        <w:rPr>
          <w:color w:val="000000" w:themeColor="text1"/>
          <w:sz w:val="24"/>
          <w:szCs w:val="24"/>
        </w:rPr>
        <w:t>-10</w:t>
      </w:r>
      <w:r w:rsidRPr="002F56D9">
        <w:rPr>
          <w:color w:val="000000" w:themeColor="text1"/>
          <w:sz w:val="24"/>
          <w:szCs w:val="24"/>
          <w:bdr w:val="none" w:sz="0" w:space="0" w:color="auto" w:frame="1"/>
          <w:vertAlign w:val="superscript"/>
        </w:rPr>
        <w:t>16</w:t>
      </w:r>
      <w:r w:rsidRPr="002F56D9">
        <w:rPr>
          <w:color w:val="000000" w:themeColor="text1"/>
          <w:sz w:val="24"/>
          <w:szCs w:val="24"/>
        </w:rPr>
        <w:t>лет.</w:t>
      </w:r>
    </w:p>
    <w:p w14:paraId="52521C3F" w14:textId="5CC6EBB8" w:rsidR="005B46A8" w:rsidRDefault="005B46A8" w:rsidP="00366D09">
      <w:pPr>
        <w:spacing w:after="0" w:line="240" w:lineRule="auto"/>
        <w:ind w:firstLine="284"/>
        <w:rPr>
          <w:rFonts w:ascii="Times New Roman" w:hAnsi="Times New Roman" w:cs="Times New Roman"/>
          <w:color w:val="000000" w:themeColor="text1"/>
          <w:sz w:val="24"/>
          <w:szCs w:val="24"/>
          <w:shd w:val="clear" w:color="auto" w:fill="FFFFFF"/>
        </w:rPr>
      </w:pPr>
      <w:r w:rsidRPr="002F56D9">
        <w:rPr>
          <w:rFonts w:ascii="Times New Roman" w:hAnsi="Times New Roman" w:cs="Times New Roman"/>
          <w:color w:val="000000" w:themeColor="text1"/>
          <w:sz w:val="24"/>
          <w:szCs w:val="24"/>
        </w:rPr>
        <w:t xml:space="preserve">Кроме естественных радиоактивных изотопов, существующих в природной смеси элементов, известно много искусственных, полученных в результате различных ядерных реакций. Например, при ядерных взрывах образуется около 250 различных изотопов (из них 225 радиоактивных), являющихся непосредственными осколками деления ядер тяжелых элементов и продуктов их распада. </w:t>
      </w:r>
      <w:r w:rsidRPr="002F56D9">
        <w:rPr>
          <w:rFonts w:ascii="Times New Roman" w:hAnsi="Times New Roman" w:cs="Times New Roman"/>
          <w:color w:val="000000" w:themeColor="text1"/>
          <w:sz w:val="24"/>
          <w:szCs w:val="24"/>
          <w:shd w:val="clear" w:color="auto" w:fill="FFFFFF"/>
        </w:rPr>
        <w:t>К искусственным радионуклидам с особо высокой токсичностью относятся Pb</w:t>
      </w:r>
      <w:r w:rsidRPr="002F56D9">
        <w:rPr>
          <w:rFonts w:ascii="Times New Roman" w:hAnsi="Times New Roman" w:cs="Times New Roman"/>
          <w:color w:val="000000" w:themeColor="text1"/>
          <w:sz w:val="24"/>
          <w:szCs w:val="24"/>
          <w:bdr w:val="none" w:sz="0" w:space="0" w:color="auto" w:frame="1"/>
          <w:shd w:val="clear" w:color="auto" w:fill="FFFFFF"/>
          <w:vertAlign w:val="superscript"/>
        </w:rPr>
        <w:t>21</w:t>
      </w:r>
      <w:r w:rsidRPr="002F56D9">
        <w:rPr>
          <w:rFonts w:ascii="Times New Roman" w:hAnsi="Times New Roman" w:cs="Times New Roman"/>
          <w:color w:val="000000" w:themeColor="text1"/>
          <w:sz w:val="24"/>
          <w:szCs w:val="24"/>
          <w:shd w:val="clear" w:color="auto" w:fill="FFFFFF"/>
        </w:rPr>
        <w:t>, Ra</w:t>
      </w:r>
      <w:r w:rsidRPr="002F56D9">
        <w:rPr>
          <w:rFonts w:ascii="Times New Roman" w:hAnsi="Times New Roman" w:cs="Times New Roman"/>
          <w:color w:val="000000" w:themeColor="text1"/>
          <w:sz w:val="24"/>
          <w:szCs w:val="24"/>
          <w:bdr w:val="none" w:sz="0" w:space="0" w:color="auto" w:frame="1"/>
          <w:shd w:val="clear" w:color="auto" w:fill="FFFFFF"/>
          <w:vertAlign w:val="superscript"/>
        </w:rPr>
        <w:t>226</w:t>
      </w:r>
      <w:r w:rsidRPr="002F56D9">
        <w:rPr>
          <w:rFonts w:ascii="Times New Roman" w:hAnsi="Times New Roman" w:cs="Times New Roman"/>
          <w:color w:val="000000" w:themeColor="text1"/>
          <w:sz w:val="24"/>
          <w:szCs w:val="24"/>
          <w:shd w:val="clear" w:color="auto" w:fill="FFFFFF"/>
        </w:rPr>
        <w:t>, Ac</w:t>
      </w:r>
      <w:r w:rsidRPr="002F56D9">
        <w:rPr>
          <w:rFonts w:ascii="Times New Roman" w:hAnsi="Times New Roman" w:cs="Times New Roman"/>
          <w:color w:val="000000" w:themeColor="text1"/>
          <w:sz w:val="24"/>
          <w:szCs w:val="24"/>
          <w:bdr w:val="none" w:sz="0" w:space="0" w:color="auto" w:frame="1"/>
          <w:shd w:val="clear" w:color="auto" w:fill="FFFFFF"/>
          <w:vertAlign w:val="superscript"/>
        </w:rPr>
        <w:t>227</w:t>
      </w:r>
      <w:r w:rsidRPr="002F56D9">
        <w:rPr>
          <w:rFonts w:ascii="Times New Roman" w:hAnsi="Times New Roman" w:cs="Times New Roman"/>
          <w:color w:val="000000" w:themeColor="text1"/>
          <w:sz w:val="24"/>
          <w:szCs w:val="24"/>
          <w:shd w:val="clear" w:color="auto" w:fill="FFFFFF"/>
        </w:rPr>
        <w:t>, Th</w:t>
      </w:r>
      <w:r w:rsidRPr="002F56D9">
        <w:rPr>
          <w:rFonts w:ascii="Times New Roman" w:hAnsi="Times New Roman" w:cs="Times New Roman"/>
          <w:color w:val="000000" w:themeColor="text1"/>
          <w:sz w:val="24"/>
          <w:szCs w:val="24"/>
          <w:bdr w:val="none" w:sz="0" w:space="0" w:color="auto" w:frame="1"/>
          <w:shd w:val="clear" w:color="auto" w:fill="FFFFFF"/>
          <w:vertAlign w:val="superscript"/>
        </w:rPr>
        <w:t>228,</w:t>
      </w:r>
      <w:r w:rsidRPr="002F56D9">
        <w:rPr>
          <w:rStyle w:val="apple-converted-space"/>
          <w:rFonts w:ascii="Times New Roman" w:hAnsi="Times New Roman" w:cs="Times New Roman"/>
          <w:color w:val="000000" w:themeColor="text1"/>
          <w:sz w:val="24"/>
          <w:szCs w:val="24"/>
          <w:shd w:val="clear" w:color="auto" w:fill="FFFFFF"/>
        </w:rPr>
        <w:t> </w:t>
      </w:r>
      <w:r w:rsidRPr="002F56D9">
        <w:rPr>
          <w:rFonts w:ascii="Times New Roman" w:hAnsi="Times New Roman" w:cs="Times New Roman"/>
          <w:color w:val="000000" w:themeColor="text1"/>
          <w:sz w:val="24"/>
          <w:szCs w:val="24"/>
          <w:bdr w:val="none" w:sz="0" w:space="0" w:color="auto" w:frame="1"/>
          <w:shd w:val="clear" w:color="auto" w:fill="FFFFFF"/>
          <w:vertAlign w:val="superscript"/>
        </w:rPr>
        <w:t>230, 232</w:t>
      </w:r>
      <w:r w:rsidRPr="002F56D9">
        <w:rPr>
          <w:rFonts w:ascii="Times New Roman" w:hAnsi="Times New Roman" w:cs="Times New Roman"/>
          <w:color w:val="000000" w:themeColor="text1"/>
          <w:sz w:val="24"/>
          <w:szCs w:val="24"/>
          <w:shd w:val="clear" w:color="auto" w:fill="FFFFFF"/>
        </w:rPr>
        <w:t>.</w:t>
      </w:r>
    </w:p>
    <w:p w14:paraId="564DE100" w14:textId="77777777" w:rsidR="0008266F" w:rsidRPr="002F56D9" w:rsidRDefault="0008266F" w:rsidP="00366D09">
      <w:pPr>
        <w:spacing w:after="0" w:line="240" w:lineRule="auto"/>
        <w:ind w:firstLine="284"/>
        <w:rPr>
          <w:rFonts w:ascii="Times New Roman" w:hAnsi="Times New Roman" w:cs="Times New Roman"/>
          <w:color w:val="000000" w:themeColor="text1"/>
          <w:sz w:val="24"/>
          <w:szCs w:val="24"/>
          <w:shd w:val="clear" w:color="auto" w:fill="FFFFFF"/>
        </w:rPr>
      </w:pPr>
    </w:p>
    <w:p w14:paraId="33128723"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68. Последствия радиоактивного загрязнения местности для РБ.</w:t>
      </w:r>
    </w:p>
    <w:p w14:paraId="68D712EB" w14:textId="77777777" w:rsidR="00751E3F" w:rsidRPr="002F56D9"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color w:val="000000" w:themeColor="text1"/>
          <w:sz w:val="24"/>
          <w:szCs w:val="24"/>
        </w:rPr>
        <w:t>Формирование радиоактивного загрязнения природной среды на территории Беларуси началось сразу же после взрыва реактора. Особенности метеорологических условий в период 26 апреля - 10 мая 1986 года, а также состав и динамика аварийного выброса радиоактивных веществ обусловили сложный характер загрязнения территории республики.</w:t>
      </w:r>
    </w:p>
    <w:p w14:paraId="1DFDACF8" w14:textId="77777777" w:rsidR="00751E3F" w:rsidRPr="002F56D9" w:rsidRDefault="00751E3F" w:rsidP="00366D09">
      <w:pPr>
        <w:spacing w:after="0" w:line="240" w:lineRule="auto"/>
        <w:ind w:firstLine="284"/>
        <w:rPr>
          <w:rFonts w:ascii="Times New Roman" w:hAnsi="Times New Roman" w:cs="Times New Roman"/>
          <w:color w:val="000000" w:themeColor="text1"/>
          <w:sz w:val="24"/>
          <w:szCs w:val="24"/>
        </w:rPr>
      </w:pPr>
      <w:r w:rsidRPr="002F56D9">
        <w:rPr>
          <w:rFonts w:ascii="Times New Roman" w:hAnsi="Times New Roman" w:cs="Times New Roman"/>
          <w:color w:val="000000" w:themeColor="text1"/>
          <w:sz w:val="24"/>
          <w:szCs w:val="24"/>
          <w:shd w:val="clear" w:color="auto" w:fill="E5E5E5"/>
        </w:rPr>
        <w:t xml:space="preserve">Из сельскохозяйственного оборота выведено 2,64 тыс. </w:t>
      </w:r>
      <w:proofErr w:type="spellStart"/>
      <w:r w:rsidRPr="002F56D9">
        <w:rPr>
          <w:rFonts w:ascii="Times New Roman" w:hAnsi="Times New Roman" w:cs="Times New Roman"/>
          <w:color w:val="000000" w:themeColor="text1"/>
          <w:sz w:val="24"/>
          <w:szCs w:val="24"/>
          <w:shd w:val="clear" w:color="auto" w:fill="E5E5E5"/>
        </w:rPr>
        <w:t>кв.км</w:t>
      </w:r>
      <w:proofErr w:type="spellEnd"/>
      <w:r w:rsidRPr="002F56D9">
        <w:rPr>
          <w:rFonts w:ascii="Times New Roman" w:hAnsi="Times New Roman" w:cs="Times New Roman"/>
          <w:color w:val="000000" w:themeColor="text1"/>
          <w:sz w:val="24"/>
          <w:szCs w:val="24"/>
          <w:shd w:val="clear" w:color="auto" w:fill="E5E5E5"/>
        </w:rPr>
        <w:t xml:space="preserve"> сельхозугодий. Ликвидировано 54 колхоза и совхоза, закрыто девять заводов перерабатывающей промышленности агропромышленного комплекса. Резко сократились посевные площади и валовой сбор сельскохозяйственных культур, существенно уменьшилось поголовье скота.</w:t>
      </w:r>
    </w:p>
    <w:p w14:paraId="27E179A4" w14:textId="77777777" w:rsidR="00751E3F" w:rsidRPr="002F56D9" w:rsidRDefault="00751E3F" w:rsidP="00366D09">
      <w:pPr>
        <w:spacing w:after="0" w:line="240" w:lineRule="auto"/>
        <w:ind w:firstLine="284"/>
        <w:rPr>
          <w:rFonts w:ascii="Times New Roman" w:hAnsi="Times New Roman" w:cs="Times New Roman"/>
          <w:color w:val="000000" w:themeColor="text1"/>
          <w:sz w:val="24"/>
          <w:szCs w:val="24"/>
        </w:rPr>
      </w:pPr>
      <w:r w:rsidRPr="002F56D9">
        <w:rPr>
          <w:rFonts w:ascii="Times New Roman" w:hAnsi="Times New Roman" w:cs="Times New Roman"/>
          <w:color w:val="000000" w:themeColor="text1"/>
          <w:sz w:val="24"/>
          <w:szCs w:val="24"/>
        </w:rPr>
        <w:lastRenderedPageBreak/>
        <w:t>Значительно уменьшены размеры пользования лесными, минерально-сырьевыми и другими ресурсами. В зоне загрязнения оказались 132 месторождения различных видов минерально-сырьевых ресурсов.</w:t>
      </w:r>
    </w:p>
    <w:p w14:paraId="1004505D" w14:textId="77777777" w:rsidR="00751E3F" w:rsidRPr="002F56D9" w:rsidRDefault="00751E3F" w:rsidP="00366D09">
      <w:pPr>
        <w:spacing w:after="0" w:line="240" w:lineRule="auto"/>
        <w:ind w:firstLine="284"/>
        <w:rPr>
          <w:rFonts w:ascii="Times New Roman" w:hAnsi="Times New Roman" w:cs="Times New Roman"/>
          <w:color w:val="000000" w:themeColor="text1"/>
          <w:sz w:val="24"/>
          <w:szCs w:val="24"/>
        </w:rPr>
      </w:pPr>
      <w:r w:rsidRPr="002F56D9">
        <w:rPr>
          <w:rFonts w:ascii="Times New Roman" w:hAnsi="Times New Roman" w:cs="Times New Roman"/>
          <w:color w:val="000000" w:themeColor="text1"/>
          <w:sz w:val="24"/>
          <w:szCs w:val="24"/>
        </w:rPr>
        <w:t xml:space="preserve">Из пользования выведено 22 месторождения минерально-сырьевых ресурсов, балансовые запасы которых составляют почти 5 млн. </w:t>
      </w:r>
      <w:proofErr w:type="spellStart"/>
      <w:r w:rsidRPr="002F56D9">
        <w:rPr>
          <w:rFonts w:ascii="Times New Roman" w:hAnsi="Times New Roman" w:cs="Times New Roman"/>
          <w:color w:val="000000" w:themeColor="text1"/>
          <w:sz w:val="24"/>
          <w:szCs w:val="24"/>
        </w:rPr>
        <w:t>куб.м</w:t>
      </w:r>
      <w:proofErr w:type="spellEnd"/>
      <w:r w:rsidRPr="002F56D9">
        <w:rPr>
          <w:rFonts w:ascii="Times New Roman" w:hAnsi="Times New Roman" w:cs="Times New Roman"/>
          <w:color w:val="000000" w:themeColor="text1"/>
          <w:sz w:val="24"/>
          <w:szCs w:val="24"/>
        </w:rPr>
        <w:t xml:space="preserve"> строительного песка, песчано-гравийных материалов и глин, 7,7 млн. т мела и 13,5 млн. т торфа. </w:t>
      </w:r>
    </w:p>
    <w:p w14:paraId="108BB3B7" w14:textId="77777777" w:rsidR="005B46A8" w:rsidRPr="002F56D9" w:rsidRDefault="00751E3F" w:rsidP="00366D09">
      <w:pPr>
        <w:spacing w:after="0" w:line="240" w:lineRule="auto"/>
        <w:ind w:firstLine="284"/>
        <w:rPr>
          <w:rFonts w:ascii="Times New Roman" w:hAnsi="Times New Roman" w:cs="Times New Roman"/>
          <w:sz w:val="24"/>
          <w:szCs w:val="24"/>
        </w:rPr>
      </w:pPr>
      <w:r w:rsidRPr="002F56D9">
        <w:rPr>
          <w:rFonts w:ascii="Times New Roman" w:hAnsi="Times New Roman" w:cs="Times New Roman"/>
          <w:color w:val="000000" w:themeColor="text1"/>
          <w:sz w:val="24"/>
          <w:szCs w:val="24"/>
        </w:rPr>
        <w:t xml:space="preserve">Большой урон нанесен лесному хозяйству. Около четверти лесного фонда Беларуси - 17,3 тыс. </w:t>
      </w:r>
      <w:proofErr w:type="spellStart"/>
      <w:r w:rsidRPr="002F56D9">
        <w:rPr>
          <w:rFonts w:ascii="Times New Roman" w:hAnsi="Times New Roman" w:cs="Times New Roman"/>
          <w:color w:val="000000" w:themeColor="text1"/>
          <w:sz w:val="24"/>
          <w:szCs w:val="24"/>
        </w:rPr>
        <w:t>кв.км</w:t>
      </w:r>
      <w:proofErr w:type="spellEnd"/>
      <w:r w:rsidRPr="002F56D9">
        <w:rPr>
          <w:rFonts w:ascii="Times New Roman" w:hAnsi="Times New Roman" w:cs="Times New Roman"/>
          <w:color w:val="000000" w:themeColor="text1"/>
          <w:sz w:val="24"/>
          <w:szCs w:val="24"/>
        </w:rPr>
        <w:t xml:space="preserve"> леса подверглись радиоактивному загрязнению. Ежегодные потери древесных ресурсов превышают 2 млн. </w:t>
      </w:r>
      <w:proofErr w:type="spellStart"/>
      <w:r w:rsidRPr="002F56D9">
        <w:rPr>
          <w:rFonts w:ascii="Times New Roman" w:hAnsi="Times New Roman" w:cs="Times New Roman"/>
          <w:color w:val="000000" w:themeColor="text1"/>
          <w:sz w:val="24"/>
          <w:szCs w:val="24"/>
        </w:rPr>
        <w:t>куб.м</w:t>
      </w:r>
      <w:proofErr w:type="spellEnd"/>
      <w:r w:rsidRPr="002F56D9">
        <w:rPr>
          <w:rFonts w:ascii="Times New Roman" w:hAnsi="Times New Roman" w:cs="Times New Roman"/>
          <w:color w:val="000000" w:themeColor="text1"/>
          <w:sz w:val="24"/>
          <w:szCs w:val="24"/>
        </w:rPr>
        <w:t xml:space="preserve">. В Гомельской и Могилевской областях, где загрязнено радионуклидами соответственно 51,6 и 36,4 % общей площади лесных массивов, заготовка древесины на территории с плотностью загрязнения по цезию-137 555 </w:t>
      </w:r>
      <w:proofErr w:type="spellStart"/>
      <w:r w:rsidRPr="002F56D9">
        <w:rPr>
          <w:rFonts w:ascii="Times New Roman" w:hAnsi="Times New Roman" w:cs="Times New Roman"/>
          <w:color w:val="000000" w:themeColor="text1"/>
          <w:sz w:val="24"/>
          <w:szCs w:val="24"/>
        </w:rPr>
        <w:t>кБк</w:t>
      </w:r>
      <w:proofErr w:type="spellEnd"/>
      <w:r w:rsidRPr="002F56D9">
        <w:rPr>
          <w:rFonts w:ascii="Times New Roman" w:hAnsi="Times New Roman" w:cs="Times New Roman"/>
          <w:color w:val="000000" w:themeColor="text1"/>
          <w:sz w:val="24"/>
          <w:szCs w:val="24"/>
        </w:rPr>
        <w:t>/м</w:t>
      </w:r>
      <w:r w:rsidRPr="002F56D9">
        <w:rPr>
          <w:rFonts w:ascii="Times New Roman" w:hAnsi="Times New Roman" w:cs="Times New Roman"/>
          <w:color w:val="000000" w:themeColor="text1"/>
          <w:sz w:val="24"/>
          <w:szCs w:val="24"/>
          <w:vertAlign w:val="superscript"/>
        </w:rPr>
        <w:t>2</w:t>
      </w:r>
      <w:r w:rsidRPr="002F56D9">
        <w:rPr>
          <w:rFonts w:ascii="Times New Roman" w:hAnsi="Times New Roman" w:cs="Times New Roman"/>
          <w:color w:val="000000" w:themeColor="text1"/>
          <w:sz w:val="24"/>
          <w:szCs w:val="24"/>
        </w:rPr>
        <w:t>и выше полностью прекращена.</w:t>
      </w:r>
    </w:p>
    <w:p w14:paraId="5A7A223C" w14:textId="77777777" w:rsidR="005B46A8" w:rsidRPr="002F56D9" w:rsidRDefault="005B46A8" w:rsidP="00366D09">
      <w:pPr>
        <w:spacing w:after="0" w:line="240" w:lineRule="auto"/>
        <w:ind w:firstLine="284"/>
        <w:rPr>
          <w:rFonts w:ascii="Times New Roman" w:hAnsi="Times New Roman" w:cs="Times New Roman"/>
          <w:sz w:val="24"/>
          <w:szCs w:val="24"/>
        </w:rPr>
      </w:pPr>
    </w:p>
    <w:p w14:paraId="1A803ED3"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69. Строительные материалы. Радон.</w:t>
      </w:r>
    </w:p>
    <w:p w14:paraId="44F6F520" w14:textId="77777777" w:rsidR="00751E3F" w:rsidRPr="002F56D9" w:rsidRDefault="00751E3F" w:rsidP="00366D09">
      <w:pPr>
        <w:spacing w:after="0" w:line="240" w:lineRule="auto"/>
        <w:ind w:firstLine="284"/>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Радон – естественный радиоактивный инертный газ без вкуса и запаха. Он непрерывно образуется в почве, строительных материалах и сырье, выделяясь в воздух, которым мы дышим.</w:t>
      </w:r>
    </w:p>
    <w:p w14:paraId="5126A99C" w14:textId="77777777" w:rsidR="005B46A8" w:rsidRPr="002F56D9" w:rsidRDefault="00751E3F" w:rsidP="00366D09">
      <w:pPr>
        <w:spacing w:after="0" w:line="240" w:lineRule="auto"/>
        <w:ind w:firstLine="284"/>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 xml:space="preserve">При герметизации помещений с целью экономии энергии увеличивается облучение населения от высокого содержания радона в воздухе. </w:t>
      </w:r>
    </w:p>
    <w:p w14:paraId="5345AF78" w14:textId="77777777" w:rsidR="00BF4A62" w:rsidRPr="002F56D9" w:rsidRDefault="00751E3F" w:rsidP="00366D09">
      <w:pPr>
        <w:spacing w:after="0" w:line="240" w:lineRule="auto"/>
        <w:ind w:firstLine="284"/>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Сам радон химически инертен, но ионизированные продукты его распада (радионуклиды полония, висмута, свинца) сорбируются пылью и влагой, образуя альфа-радиоактивные аэрозольные частицы. Наиболее опасны аэрозоли субмикронных размеров, которые могут проникать в верхние дыхательные пути и оседать в них, создавая локальные источники альфа-облучения клеток. В определенной степени такие аэрозоли эквивалентны «горячим частицам» радиоактивной топливной пыли чернобыльских осадков.</w:t>
      </w:r>
    </w:p>
    <w:p w14:paraId="33697AB7" w14:textId="77777777" w:rsidR="005B46A8" w:rsidRPr="002F56D9" w:rsidRDefault="005B46A8" w:rsidP="00366D09">
      <w:pPr>
        <w:spacing w:after="0" w:line="240" w:lineRule="auto"/>
        <w:ind w:firstLine="284"/>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Получаемая от стройматериалов доза, может достигать 60 процентов от общей дозы, получаемой человеком. Материалы для строительства могут содержать различные радионуклиды: калий 40, торий 232, уран 238. Конечным продуктом распада их является радон 222.</w:t>
      </w:r>
      <w:r w:rsidRPr="002F56D9">
        <w:rPr>
          <w:rFonts w:ascii="Times New Roman" w:hAnsi="Times New Roman" w:cs="Times New Roman"/>
          <w:color w:val="000000" w:themeColor="text1"/>
          <w:spacing w:val="6"/>
          <w:sz w:val="24"/>
          <w:szCs w:val="24"/>
        </w:rPr>
        <w:br/>
        <w:t>Высокое содержание радионуклидов свойственно минералам глин, полевым и калиевым шпатам. Сильно излучают осадочные глины, в частности морские глубоководные, магматические породы щелочного и кислотного состава (кварцевый диорит, гранит). В меньшей степени – ультраосновные и основные породы (</w:t>
      </w:r>
      <w:proofErr w:type="spellStart"/>
      <w:r w:rsidRPr="002F56D9">
        <w:rPr>
          <w:rFonts w:ascii="Times New Roman" w:hAnsi="Times New Roman" w:cs="Times New Roman"/>
          <w:color w:val="000000" w:themeColor="text1"/>
          <w:spacing w:val="6"/>
          <w:sz w:val="24"/>
          <w:szCs w:val="24"/>
        </w:rPr>
        <w:t>габбро</w:t>
      </w:r>
      <w:proofErr w:type="spellEnd"/>
      <w:r w:rsidRPr="002F56D9">
        <w:rPr>
          <w:rFonts w:ascii="Times New Roman" w:hAnsi="Times New Roman" w:cs="Times New Roman"/>
          <w:color w:val="000000" w:themeColor="text1"/>
          <w:spacing w:val="6"/>
          <w:sz w:val="24"/>
          <w:szCs w:val="24"/>
        </w:rPr>
        <w:t>, перидотит). Излучает, к примеру, щебень и гранит, могут излучать и иные разновидности природного камня. Радиоактивностью отличаются силикатный</w:t>
      </w:r>
      <w:r w:rsidRPr="002F56D9">
        <w:rPr>
          <w:color w:val="000000" w:themeColor="text1"/>
          <w:spacing w:val="6"/>
          <w:sz w:val="24"/>
          <w:szCs w:val="24"/>
        </w:rPr>
        <w:t> </w:t>
      </w:r>
      <w:hyperlink r:id="rId16" w:history="1">
        <w:r w:rsidRPr="002F56D9">
          <w:rPr>
            <w:color w:val="000000" w:themeColor="text1"/>
            <w:spacing w:val="6"/>
            <w:sz w:val="24"/>
            <w:szCs w:val="24"/>
          </w:rPr>
          <w:t>кирпич</w:t>
        </w:r>
      </w:hyperlink>
      <w:r w:rsidRPr="002F56D9">
        <w:rPr>
          <w:rFonts w:ascii="Times New Roman" w:hAnsi="Times New Roman" w:cs="Times New Roman"/>
          <w:color w:val="000000" w:themeColor="text1"/>
          <w:spacing w:val="6"/>
          <w:sz w:val="24"/>
          <w:szCs w:val="24"/>
        </w:rPr>
        <w:t xml:space="preserve">, стекловолокно, фосфогипс. </w:t>
      </w:r>
      <w:r w:rsidRPr="002F56D9">
        <w:rPr>
          <w:rFonts w:ascii="Times New Roman" w:hAnsi="Times New Roman" w:cs="Times New Roman"/>
          <w:color w:val="000000" w:themeColor="text1"/>
          <w:spacing w:val="6"/>
          <w:sz w:val="24"/>
          <w:szCs w:val="24"/>
        </w:rPr>
        <w:br/>
        <w:t>Очень сильно излучает гранит. При нагревании радиоактивность его возрастает за счет выделения радона. В этом плане более безопасны такие строительные материалы, как мрамор и искусственный камень. В качестве заполнителя в бетонной смеси применяют гранитный щебень. Не удивительно, что и бетон тоже может быть радиоактивным. Существенный вклад в радиационный фон вносит обычный и силикатный кирпич. Больше всего радона скапливается в кирпичных и каменных домах. В домах из дерева, из-за того, что дерево "дышит", радона скапливается меньше.</w:t>
      </w:r>
    </w:p>
    <w:p w14:paraId="70959C70" w14:textId="77777777" w:rsidR="005B46A8" w:rsidRPr="002F56D9" w:rsidRDefault="005B46A8" w:rsidP="00366D09">
      <w:pPr>
        <w:tabs>
          <w:tab w:val="num" w:pos="0"/>
          <w:tab w:val="left" w:pos="567"/>
        </w:tabs>
        <w:spacing w:after="0" w:line="240" w:lineRule="auto"/>
        <w:jc w:val="both"/>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Человек 54% земной радиации получает именно от излучения радона.</w:t>
      </w:r>
    </w:p>
    <w:p w14:paraId="369F6C59" w14:textId="77777777" w:rsidR="005B46A8" w:rsidRPr="002F56D9" w:rsidRDefault="005B46A8" w:rsidP="00366D09">
      <w:pPr>
        <w:tabs>
          <w:tab w:val="left" w:pos="567"/>
        </w:tabs>
        <w:spacing w:after="0" w:line="240" w:lineRule="auto"/>
        <w:jc w:val="both"/>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 xml:space="preserve">Для уменьшения воздействия радона на организм человека необходимо: </w:t>
      </w:r>
    </w:p>
    <w:p w14:paraId="1D0C6F52" w14:textId="77777777" w:rsidR="005B46A8" w:rsidRPr="002F56D9" w:rsidRDefault="005B46A8" w:rsidP="00366D09">
      <w:pPr>
        <w:numPr>
          <w:ilvl w:val="0"/>
          <w:numId w:val="102"/>
        </w:numPr>
        <w:tabs>
          <w:tab w:val="left" w:pos="567"/>
        </w:tabs>
        <w:spacing w:after="0" w:line="240" w:lineRule="auto"/>
        <w:ind w:left="0" w:firstLine="0"/>
        <w:jc w:val="both"/>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 xml:space="preserve">Проветривать помещение не менее 5 часов в сутки. </w:t>
      </w:r>
    </w:p>
    <w:p w14:paraId="0117603B" w14:textId="77777777" w:rsidR="005B46A8" w:rsidRPr="002F56D9" w:rsidRDefault="005B46A8" w:rsidP="00366D09">
      <w:pPr>
        <w:numPr>
          <w:ilvl w:val="0"/>
          <w:numId w:val="102"/>
        </w:numPr>
        <w:tabs>
          <w:tab w:val="left" w:pos="567"/>
        </w:tabs>
        <w:spacing w:after="0" w:line="240" w:lineRule="auto"/>
        <w:ind w:left="0" w:firstLine="0"/>
        <w:jc w:val="both"/>
        <w:rPr>
          <w:rFonts w:ascii="Times New Roman" w:hAnsi="Times New Roman" w:cs="Times New Roman"/>
          <w:color w:val="000000" w:themeColor="text1"/>
          <w:spacing w:val="6"/>
          <w:sz w:val="24"/>
          <w:szCs w:val="24"/>
        </w:rPr>
      </w:pPr>
      <w:r w:rsidRPr="002F56D9">
        <w:rPr>
          <w:rFonts w:ascii="Times New Roman" w:hAnsi="Times New Roman" w:cs="Times New Roman"/>
          <w:color w:val="000000" w:themeColor="text1"/>
          <w:spacing w:val="6"/>
          <w:sz w:val="24"/>
          <w:szCs w:val="24"/>
        </w:rPr>
        <w:t xml:space="preserve">Во время приготовления пищи необходимо на несколько минут приоткрывать крышки в посуде. </w:t>
      </w:r>
    </w:p>
    <w:p w14:paraId="78D356D3" w14:textId="77777777" w:rsidR="0050448C" w:rsidRPr="002F56D9" w:rsidRDefault="005B46A8" w:rsidP="00366D09">
      <w:pPr>
        <w:numPr>
          <w:ilvl w:val="0"/>
          <w:numId w:val="102"/>
        </w:numPr>
        <w:tabs>
          <w:tab w:val="left" w:pos="567"/>
        </w:tabs>
        <w:spacing w:after="0" w:line="240" w:lineRule="auto"/>
        <w:ind w:left="0" w:firstLine="284"/>
        <w:jc w:val="both"/>
        <w:rPr>
          <w:rFonts w:ascii="Times New Roman" w:hAnsi="Times New Roman" w:cs="Times New Roman"/>
          <w:color w:val="000000" w:themeColor="text1"/>
          <w:spacing w:val="6"/>
          <w:sz w:val="24"/>
          <w:szCs w:val="24"/>
          <w:shd w:val="clear" w:color="auto" w:fill="F6F6F6"/>
        </w:rPr>
      </w:pPr>
      <w:r w:rsidRPr="002F56D9">
        <w:rPr>
          <w:rFonts w:ascii="Times New Roman" w:hAnsi="Times New Roman" w:cs="Times New Roman"/>
          <w:color w:val="000000" w:themeColor="text1"/>
          <w:spacing w:val="6"/>
          <w:sz w:val="24"/>
          <w:szCs w:val="24"/>
        </w:rPr>
        <w:t xml:space="preserve">Рекомендуется стены обклеивать обоями или красить, т.к. в стройматериалах содержится радон. </w:t>
      </w:r>
    </w:p>
    <w:p w14:paraId="5EB6E0FA" w14:textId="77777777" w:rsidR="00BF4A62" w:rsidRPr="002F56D9" w:rsidRDefault="00BF4A62" w:rsidP="00366D09">
      <w:pPr>
        <w:spacing w:after="0" w:line="240" w:lineRule="auto"/>
        <w:jc w:val="center"/>
        <w:rPr>
          <w:rFonts w:ascii="Times New Roman" w:hAnsi="Times New Roman" w:cs="Times New Roman"/>
          <w:b/>
          <w:sz w:val="24"/>
          <w:szCs w:val="24"/>
        </w:rPr>
      </w:pPr>
    </w:p>
    <w:p w14:paraId="28E1B3A8"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70. Понятие о ядерном реакторе и принципе его работы.</w:t>
      </w:r>
    </w:p>
    <w:p w14:paraId="75B60FE4"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b/>
          <w:bCs/>
          <w:i/>
          <w:iCs/>
          <w:sz w:val="24"/>
          <w:szCs w:val="24"/>
        </w:rPr>
        <w:t>Ядерный реактор</w:t>
      </w:r>
      <w:r w:rsidRPr="002F56D9">
        <w:rPr>
          <w:rFonts w:ascii="Times New Roman" w:hAnsi="Times New Roman" w:cs="Times New Roman"/>
          <w:sz w:val="24"/>
          <w:szCs w:val="24"/>
        </w:rPr>
        <w:t> – устройство, в котором осуществляется управляемая ядерная реакция, сопровождающаяся выделением тепла, которая затем преобразуется в электрическую энергию.</w:t>
      </w:r>
    </w:p>
    <w:p w14:paraId="648C9231"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lastRenderedPageBreak/>
        <w:t>Выделяют 2 типа реакторов:</w:t>
      </w:r>
    </w:p>
    <w:p w14:paraId="7FD13F15" w14:textId="77777777" w:rsidR="00146B5A" w:rsidRPr="002F56D9" w:rsidRDefault="00146B5A" w:rsidP="00366D09">
      <w:pPr>
        <w:numPr>
          <w:ilvl w:val="0"/>
          <w:numId w:val="103"/>
        </w:numPr>
        <w:tabs>
          <w:tab w:val="num" w:pos="492"/>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bCs/>
          <w:i/>
          <w:iCs/>
          <w:sz w:val="24"/>
          <w:szCs w:val="24"/>
        </w:rPr>
        <w:t>Реактор Большой Мощности Канальный-1000 (РБМК-1000)</w:t>
      </w:r>
      <w:r w:rsidRPr="002F56D9">
        <w:rPr>
          <w:rFonts w:ascii="Times New Roman" w:hAnsi="Times New Roman" w:cs="Times New Roman"/>
          <w:sz w:val="24"/>
          <w:szCs w:val="24"/>
        </w:rPr>
        <w:t>, 1000 МВт.</w:t>
      </w:r>
    </w:p>
    <w:p w14:paraId="196E0E4E"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Вода в реакторе нагревается до температуры близкой к кипению и далее направляется в сепаратор, где отделяется от пара, который вращает турбину и вырабатывает электрический ток.</w:t>
      </w:r>
    </w:p>
    <w:p w14:paraId="2E277B9D" w14:textId="77777777" w:rsidR="00146B5A" w:rsidRPr="002F56D9" w:rsidRDefault="00146B5A" w:rsidP="00366D09">
      <w:pPr>
        <w:numPr>
          <w:ilvl w:val="0"/>
          <w:numId w:val="104"/>
        </w:numPr>
        <w:tabs>
          <w:tab w:val="num" w:pos="568"/>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b/>
          <w:bCs/>
          <w:i/>
          <w:iCs/>
          <w:sz w:val="24"/>
          <w:szCs w:val="24"/>
        </w:rPr>
        <w:t>Водо-Водяной Энергетический Реактор-440 (ВВЭР-440)</w:t>
      </w:r>
      <w:r w:rsidRPr="002F56D9">
        <w:rPr>
          <w:rFonts w:ascii="Times New Roman" w:hAnsi="Times New Roman" w:cs="Times New Roman"/>
          <w:sz w:val="24"/>
          <w:szCs w:val="24"/>
        </w:rPr>
        <w:t>, 1000 МВт.</w:t>
      </w:r>
    </w:p>
    <w:p w14:paraId="3BBDEF22"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В водо-водяном энергетическом реакторе имеются 2 контура. В первом контуре вода нагревается в активной зоне, но в пар не превращается, т.к. находится под высоким давлением. Нагретая вода первого контура поступает в </w:t>
      </w:r>
      <w:proofErr w:type="spellStart"/>
      <w:r w:rsidRPr="002F56D9">
        <w:rPr>
          <w:rFonts w:ascii="Times New Roman" w:hAnsi="Times New Roman" w:cs="Times New Roman"/>
          <w:sz w:val="24"/>
          <w:szCs w:val="24"/>
        </w:rPr>
        <w:t>теплообенник</w:t>
      </w:r>
      <w:proofErr w:type="spellEnd"/>
      <w:r w:rsidRPr="002F56D9">
        <w:rPr>
          <w:rFonts w:ascii="Times New Roman" w:hAnsi="Times New Roman" w:cs="Times New Roman"/>
          <w:sz w:val="24"/>
          <w:szCs w:val="24"/>
        </w:rPr>
        <w:t>, где отдаёт тепло воде второго контура. После этого пар со второго контура подаётся на турбину, который вырабатывает электрическую энергию. В водяных энергетических реакторах за счёт двух контуров охлаждения повышается надёжность их работы</w:t>
      </w:r>
    </w:p>
    <w:p w14:paraId="008BAE91" w14:textId="77777777" w:rsidR="00751E3F" w:rsidRPr="002F56D9"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b/>
          <w:bCs/>
          <w:sz w:val="24"/>
          <w:szCs w:val="24"/>
        </w:rPr>
        <w:t>Принцип действия</w:t>
      </w:r>
      <w:r w:rsidRPr="002F56D9">
        <w:rPr>
          <w:rFonts w:ascii="Times New Roman" w:hAnsi="Times New Roman" w:cs="Times New Roman"/>
          <w:sz w:val="24"/>
          <w:szCs w:val="24"/>
        </w:rPr>
        <w:t> </w:t>
      </w:r>
      <w:r w:rsidRPr="002F56D9">
        <w:rPr>
          <w:rFonts w:ascii="Times New Roman" w:hAnsi="Times New Roman" w:cs="Times New Roman"/>
          <w:b/>
          <w:bCs/>
          <w:sz w:val="24"/>
          <w:szCs w:val="24"/>
        </w:rPr>
        <w:t>ядерного реактора</w:t>
      </w:r>
    </w:p>
    <w:p w14:paraId="09B4A188" w14:textId="77777777" w:rsidR="00751E3F" w:rsidRPr="002F56D9"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sz w:val="24"/>
          <w:szCs w:val="24"/>
        </w:rPr>
        <w:t xml:space="preserve">Ядерное топливо располагается в активной зоне в виде вертикальных стержней, называемых тепловыделяющими элементами (ТВЭЛ). </w:t>
      </w:r>
      <w:proofErr w:type="spellStart"/>
      <w:r w:rsidRPr="002F56D9">
        <w:rPr>
          <w:rFonts w:ascii="Times New Roman" w:hAnsi="Times New Roman" w:cs="Times New Roman"/>
          <w:sz w:val="24"/>
          <w:szCs w:val="24"/>
        </w:rPr>
        <w:t>ТВЭЛы</w:t>
      </w:r>
      <w:proofErr w:type="spellEnd"/>
      <w:r w:rsidRPr="002F56D9">
        <w:rPr>
          <w:rFonts w:ascii="Times New Roman" w:hAnsi="Times New Roman" w:cs="Times New Roman"/>
          <w:sz w:val="24"/>
          <w:szCs w:val="24"/>
        </w:rPr>
        <w:t xml:space="preserve"> предназначены для регулирования мощности реактора.</w:t>
      </w:r>
      <w:r w:rsidR="00146B5A" w:rsidRPr="002F56D9">
        <w:rPr>
          <w:rFonts w:ascii="Times New Roman" w:hAnsi="Times New Roman" w:cs="Times New Roman"/>
          <w:sz w:val="24"/>
          <w:szCs w:val="24"/>
        </w:rPr>
        <w:t xml:space="preserve"> </w:t>
      </w:r>
      <w:r w:rsidRPr="002F56D9">
        <w:rPr>
          <w:rFonts w:ascii="Times New Roman" w:hAnsi="Times New Roman" w:cs="Times New Roman"/>
          <w:sz w:val="24"/>
          <w:szCs w:val="24"/>
        </w:rPr>
        <w:t>Масса каждого топливного стержня значительно меньше критической, поэтому в одном стержне цепная реакция происходить не может. Она начинается после погружения в активную зону всех урановых стержней.</w:t>
      </w:r>
      <w:r w:rsidR="00146B5A" w:rsidRPr="002F56D9">
        <w:rPr>
          <w:rFonts w:ascii="Times New Roman" w:hAnsi="Times New Roman" w:cs="Times New Roman"/>
          <w:sz w:val="24"/>
          <w:szCs w:val="24"/>
        </w:rPr>
        <w:t xml:space="preserve"> </w:t>
      </w:r>
      <w:r w:rsidRPr="002F56D9">
        <w:rPr>
          <w:rFonts w:ascii="Times New Roman" w:hAnsi="Times New Roman" w:cs="Times New Roman"/>
          <w:sz w:val="24"/>
          <w:szCs w:val="24"/>
        </w:rPr>
        <w:t>Активная зона окружена слоем вещества, отражающего нейтроны (отражатель) и защитной оболочкой из бетона, задерживающего нейтроны и другие частицы.</w:t>
      </w:r>
    </w:p>
    <w:p w14:paraId="71A5A25D" w14:textId="77777777" w:rsidR="00751E3F" w:rsidRPr="002F56D9"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sz w:val="24"/>
          <w:szCs w:val="24"/>
        </w:rPr>
        <w:t>Отвод тепла от топливных элементов. Теплоноситель</w:t>
      </w:r>
      <w:r w:rsidRPr="002F56D9">
        <w:rPr>
          <w:rFonts w:ascii="Times New Roman" w:hAnsi="Times New Roman" w:cs="Times New Roman"/>
          <w:b/>
          <w:bCs/>
          <w:sz w:val="24"/>
          <w:szCs w:val="24"/>
        </w:rPr>
        <w:t> </w:t>
      </w:r>
      <w:r w:rsidRPr="002F56D9">
        <w:rPr>
          <w:rFonts w:ascii="Times New Roman" w:hAnsi="Times New Roman" w:cs="Times New Roman"/>
          <w:sz w:val="24"/>
          <w:szCs w:val="24"/>
        </w:rPr>
        <w:t>- вода омывает стержень, нагретая до 300°С при высоком давлении, поступает в теплообменники.</w:t>
      </w:r>
    </w:p>
    <w:p w14:paraId="7A52CBD2" w14:textId="77777777" w:rsidR="00751E3F" w:rsidRPr="002F56D9"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sz w:val="24"/>
          <w:szCs w:val="24"/>
        </w:rPr>
        <w:t>Роль теплообменника - вода, нагретая до 300°С, отдает тепло обычной воде, превращается в пар.</w:t>
      </w:r>
    </w:p>
    <w:p w14:paraId="55622D73" w14:textId="77777777" w:rsidR="00751E3F" w:rsidRPr="002F56D9"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b/>
          <w:bCs/>
          <w:sz w:val="24"/>
          <w:szCs w:val="24"/>
        </w:rPr>
        <w:t>Управление ядерной реакцией</w:t>
      </w:r>
      <w:r w:rsidR="00EB0CC7" w:rsidRPr="002F56D9">
        <w:rPr>
          <w:rFonts w:ascii="Times New Roman" w:hAnsi="Times New Roman" w:cs="Times New Roman"/>
          <w:b/>
          <w:bCs/>
          <w:sz w:val="24"/>
          <w:szCs w:val="24"/>
        </w:rPr>
        <w:t xml:space="preserve"> </w:t>
      </w:r>
      <w:r w:rsidRPr="002F56D9">
        <w:rPr>
          <w:rFonts w:ascii="Times New Roman" w:hAnsi="Times New Roman" w:cs="Times New Roman"/>
          <w:sz w:val="24"/>
          <w:szCs w:val="24"/>
        </w:rPr>
        <w:t xml:space="preserve">Управление реактором осуществляется при помощи стержней, содержащих кадмий или бор. При выдвинутых из активной зоны реактора стержнях К&gt; 1, а при полностью вдвинутых — К </w:t>
      </w:r>
      <w:proofErr w:type="gramStart"/>
      <w:r w:rsidRPr="002F56D9">
        <w:rPr>
          <w:rFonts w:ascii="Times New Roman" w:hAnsi="Times New Roman" w:cs="Times New Roman"/>
          <w:sz w:val="24"/>
          <w:szCs w:val="24"/>
        </w:rPr>
        <w:t>&lt; 1</w:t>
      </w:r>
      <w:proofErr w:type="gramEnd"/>
      <w:r w:rsidRPr="002F56D9">
        <w:rPr>
          <w:rFonts w:ascii="Times New Roman" w:hAnsi="Times New Roman" w:cs="Times New Roman"/>
          <w:sz w:val="24"/>
          <w:szCs w:val="24"/>
        </w:rPr>
        <w:t>. Вдвигая стержни внутрь активной зоны, можно в любой момент времени приостановить развитие цепной реакции. Управление ядерными реакторами осуществляется дистанционно с помощью ЭВМ.</w:t>
      </w:r>
    </w:p>
    <w:p w14:paraId="32767FDA" w14:textId="62C9275F" w:rsidR="00751E3F" w:rsidRDefault="00751E3F" w:rsidP="00366D09">
      <w:pPr>
        <w:pStyle w:val="af1"/>
        <w:ind w:firstLine="284"/>
        <w:rPr>
          <w:rFonts w:ascii="Times New Roman" w:hAnsi="Times New Roman" w:cs="Times New Roman"/>
          <w:sz w:val="24"/>
          <w:szCs w:val="24"/>
        </w:rPr>
      </w:pPr>
      <w:r w:rsidRPr="002F56D9">
        <w:rPr>
          <w:rFonts w:ascii="Times New Roman" w:hAnsi="Times New Roman" w:cs="Times New Roman"/>
          <w:b/>
          <w:bCs/>
          <w:sz w:val="24"/>
          <w:szCs w:val="24"/>
        </w:rPr>
        <w:t>Гомогенные и гетерогенные реакторы.</w:t>
      </w:r>
      <w:r w:rsidR="00EB0CC7" w:rsidRPr="002F56D9">
        <w:rPr>
          <w:rFonts w:ascii="Times New Roman" w:hAnsi="Times New Roman" w:cs="Times New Roman"/>
          <w:b/>
          <w:bCs/>
          <w:sz w:val="24"/>
          <w:szCs w:val="24"/>
        </w:rPr>
        <w:t xml:space="preserve"> </w:t>
      </w:r>
      <w:r w:rsidRPr="002F56D9">
        <w:rPr>
          <w:rFonts w:ascii="Times New Roman" w:hAnsi="Times New Roman" w:cs="Times New Roman"/>
          <w:sz w:val="24"/>
          <w:szCs w:val="24"/>
        </w:rPr>
        <w:t>Ядерные реакторы в зависимости от взаимного размещения горючего и замедлителя подразделяются на гомогенные и гетерогенные. В гомогенном реакторе активная зона представляет собой однородную массу топлива, замедлителя и теплоносителя в виде раствора, смеси или расплава. Гетерогенным называется реактор, в котором топливо в виде блоков или тепловыделяющих сборок размещено в замедлителе, образуя в нем правильную геометрическую решетку.</w:t>
      </w:r>
    </w:p>
    <w:p w14:paraId="59F8544E" w14:textId="77777777" w:rsidR="0008266F" w:rsidRPr="002F56D9" w:rsidRDefault="0008266F" w:rsidP="00366D09">
      <w:pPr>
        <w:pStyle w:val="af1"/>
        <w:ind w:firstLine="284"/>
        <w:rPr>
          <w:rFonts w:ascii="Times New Roman" w:hAnsi="Times New Roman" w:cs="Times New Roman"/>
          <w:sz w:val="24"/>
          <w:szCs w:val="24"/>
        </w:rPr>
      </w:pPr>
    </w:p>
    <w:p w14:paraId="07139754"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71. Действие больших и малых доз радиации на человека.</w:t>
      </w:r>
    </w:p>
    <w:p w14:paraId="15A12FC9"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При воздействии больших доз излучения клетка выглядит под микроскопом почти так же, как и при воздействии высокой температуры нарушается: целостность ее оболочки и составных частей цитоплазмы, ядро уплотняется, разрывается, но может и разжижаться. Клетки погибают. При небольших дозах излучения наиболее опасным является повреждение ядерных ДНК, у которых закодирована структура белков. Повреждение ДНК дает толчок для повреждения генетического кода.</w:t>
      </w:r>
    </w:p>
    <w:p w14:paraId="63B2E352"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Клетки при воздействии несмертельной для них дозы способны к репарации, т.е. восстановлению. Не все повреждения ДНК равнозначны по последствиям, радиационного воздействия. Восстановление одиночных разрывов нитей ДНК происходит достаточно эффективно. В клетках млекопитающих скорость репарации такова, что при нормальной температуре половина радиационных одиночных разрывов восстанавливается примерно в течение 15 мин, так что, вероятно, одиночные разрывы нитей ДНК не являются причиной гибели клеток в отличие от двойных разрывов нитей и повреждений оснований.</w:t>
      </w:r>
    </w:p>
    <w:p w14:paraId="60C7AE8F"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Если большие дозы облучения приводят к прекращению всех обменных процессов в клетке и даже к разрушению клетки, т.е. ее фактической гибели, то при облучении небольшими дозами часто происходит подавление способности клеток делиться, что называется репродуктивной гибелью.</w:t>
      </w:r>
    </w:p>
    <w:p w14:paraId="678081C2" w14:textId="77777777" w:rsidR="00146B5A" w:rsidRPr="002F56D9" w:rsidRDefault="00146B5A" w:rsidP="00366D09">
      <w:pPr>
        <w:spacing w:after="0" w:line="240" w:lineRule="auto"/>
        <w:rPr>
          <w:rFonts w:ascii="Times New Roman" w:hAnsi="Times New Roman" w:cs="Times New Roman"/>
          <w:sz w:val="24"/>
          <w:szCs w:val="24"/>
        </w:rPr>
      </w:pPr>
    </w:p>
    <w:p w14:paraId="47FED933"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 xml:space="preserve">72. Процессы, протекающие в активной зоне ядерного реактора. </w:t>
      </w:r>
    </w:p>
    <w:p w14:paraId="16DF5EAF" w14:textId="77777777" w:rsidR="00146B5A" w:rsidRPr="002F56D9" w:rsidRDefault="00146B5A"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1) Деление ядер, 2) </w:t>
      </w:r>
      <w:proofErr w:type="spellStart"/>
      <w:r w:rsidRPr="002F56D9">
        <w:rPr>
          <w:rFonts w:ascii="Times New Roman" w:hAnsi="Times New Roman" w:cs="Times New Roman"/>
          <w:sz w:val="24"/>
          <w:szCs w:val="24"/>
        </w:rPr>
        <w:t>радиац</w:t>
      </w:r>
      <w:proofErr w:type="spellEnd"/>
      <w:r w:rsidRPr="002F56D9">
        <w:rPr>
          <w:rFonts w:ascii="Times New Roman" w:hAnsi="Times New Roman" w:cs="Times New Roman"/>
          <w:sz w:val="24"/>
          <w:szCs w:val="24"/>
        </w:rPr>
        <w:t>. захват, 3) упругое и неупругое рассеяния нейтронов.</w:t>
      </w:r>
    </w:p>
    <w:p w14:paraId="12401B4C" w14:textId="77777777" w:rsidR="00DB242F" w:rsidRPr="002F56D9" w:rsidRDefault="00DB242F" w:rsidP="00366D09">
      <w:pPr>
        <w:shd w:val="clear" w:color="auto" w:fill="FFFFFF"/>
        <w:spacing w:after="0" w:line="240" w:lineRule="auto"/>
        <w:ind w:firstLine="600"/>
        <w:rPr>
          <w:rFonts w:ascii="Times New Roman" w:hAnsi="Times New Roman" w:cs="Times New Roman"/>
          <w:b/>
          <w:bCs/>
          <w:sz w:val="24"/>
          <w:szCs w:val="24"/>
        </w:rPr>
      </w:pPr>
      <w:r w:rsidRPr="002F56D9">
        <w:rPr>
          <w:rFonts w:ascii="Times New Roman" w:hAnsi="Times New Roman" w:cs="Times New Roman"/>
          <w:b/>
          <w:bCs/>
          <w:sz w:val="24"/>
          <w:szCs w:val="24"/>
        </w:rPr>
        <w:lastRenderedPageBreak/>
        <w:t>ДЕЛЕНИЕ ЯДЕР</w:t>
      </w:r>
      <w:r w:rsidRPr="002F56D9">
        <w:rPr>
          <w:rFonts w:ascii="Times New Roman" w:hAnsi="Times New Roman" w:cs="Times New Roman"/>
          <w:sz w:val="24"/>
          <w:szCs w:val="24"/>
        </w:rPr>
        <w:t> - процесс, при к-ром из одного атомного ядра возникают 2 (реже 3) ядра - осколка, близких по массе. Этот процесс энергетически выгоден для всех </w:t>
      </w:r>
      <w:r w:rsidRPr="002F56D9">
        <w:rPr>
          <w:rFonts w:ascii="Times New Roman" w:hAnsi="Times New Roman" w:cs="Times New Roman"/>
          <w:noProof/>
          <w:sz w:val="24"/>
          <w:szCs w:val="24"/>
        </w:rPr>
        <w:drawing>
          <wp:inline distT="0" distB="0" distL="0" distR="0" wp14:anchorId="519A8779" wp14:editId="304C16AF">
            <wp:extent cx="118745" cy="178435"/>
            <wp:effectExtent l="0" t="0" r="0" b="0"/>
            <wp:docPr id="4" name="Рисунок 4" descr="1119929-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119929-5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178435"/>
                    </a:xfrm>
                    <a:prstGeom prst="rect">
                      <a:avLst/>
                    </a:prstGeom>
                    <a:noFill/>
                    <a:ln>
                      <a:noFill/>
                    </a:ln>
                  </pic:spPr>
                </pic:pic>
              </a:graphicData>
            </a:graphic>
          </wp:inline>
        </w:drawing>
      </w:r>
      <w:r w:rsidRPr="002F56D9">
        <w:rPr>
          <w:rFonts w:ascii="Times New Roman" w:hAnsi="Times New Roman" w:cs="Times New Roman"/>
          <w:sz w:val="24"/>
          <w:szCs w:val="24"/>
        </w:rPr>
        <w:t>-стабильных ядер с массовым числом А&gt;100.</w:t>
      </w:r>
    </w:p>
    <w:p w14:paraId="4063DD2B" w14:textId="77777777" w:rsidR="00DB242F" w:rsidRPr="002F56D9" w:rsidRDefault="00DB242F" w:rsidP="00366D09">
      <w:pPr>
        <w:shd w:val="clear" w:color="auto" w:fill="FFFFFF"/>
        <w:spacing w:after="0" w:line="240" w:lineRule="auto"/>
        <w:ind w:firstLine="600"/>
        <w:rPr>
          <w:rFonts w:ascii="Times New Roman" w:hAnsi="Times New Roman" w:cs="Times New Roman"/>
          <w:sz w:val="24"/>
          <w:szCs w:val="24"/>
        </w:rPr>
      </w:pPr>
      <w:r w:rsidRPr="002F56D9">
        <w:rPr>
          <w:rFonts w:ascii="Times New Roman" w:hAnsi="Times New Roman" w:cs="Times New Roman"/>
          <w:b/>
          <w:bCs/>
          <w:sz w:val="24"/>
          <w:szCs w:val="24"/>
        </w:rPr>
        <w:t>РАДИАЦИОННЫЙ ЗАХВАТ</w:t>
      </w:r>
      <w:r w:rsidRPr="002F56D9">
        <w:rPr>
          <w:rFonts w:ascii="Times New Roman" w:hAnsi="Times New Roman" w:cs="Times New Roman"/>
          <w:sz w:val="24"/>
          <w:szCs w:val="24"/>
        </w:rPr>
        <w:t> - </w:t>
      </w:r>
      <w:hyperlink r:id="rId18" w:tooltip="Ядерные реакции" w:history="1">
        <w:r w:rsidRPr="002F56D9">
          <w:rPr>
            <w:rFonts w:ascii="Times New Roman" w:hAnsi="Times New Roman" w:cs="Times New Roman"/>
            <w:sz w:val="24"/>
            <w:szCs w:val="24"/>
          </w:rPr>
          <w:t>ядерная реакция</w:t>
        </w:r>
      </w:hyperlink>
      <w:r w:rsidRPr="002F56D9">
        <w:rPr>
          <w:rFonts w:ascii="Times New Roman" w:hAnsi="Times New Roman" w:cs="Times New Roman"/>
          <w:sz w:val="24"/>
          <w:szCs w:val="24"/>
        </w:rPr>
        <w:t>, в к-рой налетающая частица захватывается ядром-мишенью, а энергия возбуждения образующегося </w:t>
      </w:r>
      <w:hyperlink r:id="rId19" w:tooltip="Составное ядро" w:history="1">
        <w:r w:rsidRPr="002F56D9">
          <w:rPr>
            <w:rFonts w:ascii="Times New Roman" w:hAnsi="Times New Roman" w:cs="Times New Roman"/>
            <w:sz w:val="24"/>
            <w:szCs w:val="24"/>
          </w:rPr>
          <w:t>составного ядра</w:t>
        </w:r>
      </w:hyperlink>
      <w:r w:rsidRPr="002F56D9">
        <w:rPr>
          <w:rFonts w:ascii="Times New Roman" w:hAnsi="Times New Roman" w:cs="Times New Roman"/>
          <w:sz w:val="24"/>
          <w:szCs w:val="24"/>
        </w:rPr>
        <w:t> излучается в виде g-квантов (иногда - конверсионных электронов; см. </w:t>
      </w:r>
      <w:hyperlink r:id="rId20" w:tooltip="Конверсия физика" w:history="1">
        <w:r w:rsidRPr="002F56D9">
          <w:rPr>
            <w:rFonts w:ascii="Times New Roman" w:hAnsi="Times New Roman" w:cs="Times New Roman"/>
            <w:sz w:val="24"/>
            <w:szCs w:val="24"/>
          </w:rPr>
          <w:t>Конверсия внутренняя</w:t>
        </w:r>
      </w:hyperlink>
      <w:r w:rsidRPr="002F56D9">
        <w:rPr>
          <w:rFonts w:ascii="Times New Roman" w:hAnsi="Times New Roman" w:cs="Times New Roman"/>
          <w:sz w:val="24"/>
          <w:szCs w:val="24"/>
        </w:rPr>
        <w:t> ).Р. з.- преобладающий процесс взаимодействия с ядрами для нейтронов, для др. частиц он играет существенно меньшую роль.</w:t>
      </w:r>
    </w:p>
    <w:p w14:paraId="52289B0E" w14:textId="77777777" w:rsidR="00DB242F" w:rsidRPr="002F56D9" w:rsidRDefault="00DB242F" w:rsidP="00366D09">
      <w:pPr>
        <w:shd w:val="clear" w:color="auto" w:fill="FFFFFF"/>
        <w:spacing w:after="0" w:line="240" w:lineRule="auto"/>
        <w:ind w:firstLine="600"/>
        <w:rPr>
          <w:rFonts w:ascii="Times New Roman" w:hAnsi="Times New Roman" w:cs="Times New Roman"/>
          <w:sz w:val="24"/>
          <w:szCs w:val="24"/>
        </w:rPr>
      </w:pPr>
      <w:r w:rsidRPr="002F56D9">
        <w:rPr>
          <w:rFonts w:ascii="Times New Roman" w:hAnsi="Times New Roman" w:cs="Times New Roman"/>
          <w:sz w:val="24"/>
          <w:szCs w:val="24"/>
        </w:rPr>
        <w:t xml:space="preserve">Процесс </w:t>
      </w:r>
      <w:proofErr w:type="spellStart"/>
      <w:r w:rsidRPr="002F56D9">
        <w:rPr>
          <w:rFonts w:ascii="Times New Roman" w:hAnsi="Times New Roman" w:cs="Times New Roman"/>
          <w:b/>
          <w:sz w:val="24"/>
          <w:szCs w:val="24"/>
        </w:rPr>
        <w:t>упругогорассеяния</w:t>
      </w:r>
      <w:proofErr w:type="spellEnd"/>
      <w:r w:rsidRPr="002F56D9">
        <w:rPr>
          <w:rFonts w:ascii="Times New Roman" w:hAnsi="Times New Roman" w:cs="Times New Roman"/>
          <w:sz w:val="24"/>
          <w:szCs w:val="24"/>
        </w:rPr>
        <w:t xml:space="preserve"> происходит на всех ядрах и при всех энергиях нейтронов. В результате упругого рассеяния нейтрон изменяет направление движения и теряет часть своей энергии (если она выше тепловой), передавая её ядру отдачи.</w:t>
      </w:r>
    </w:p>
    <w:p w14:paraId="7AD13928" w14:textId="77777777" w:rsidR="00DB242F" w:rsidRPr="002F56D9" w:rsidRDefault="00DB242F" w:rsidP="00366D09">
      <w:pPr>
        <w:shd w:val="clear" w:color="auto" w:fill="FFFFFF"/>
        <w:spacing w:after="0" w:line="240" w:lineRule="auto"/>
        <w:ind w:firstLine="600"/>
        <w:rPr>
          <w:rFonts w:ascii="Times New Roman" w:hAnsi="Times New Roman" w:cs="Times New Roman"/>
          <w:sz w:val="24"/>
          <w:szCs w:val="24"/>
        </w:rPr>
      </w:pPr>
      <w:r w:rsidRPr="002F56D9">
        <w:rPr>
          <w:rFonts w:ascii="Times New Roman" w:hAnsi="Times New Roman" w:cs="Times New Roman"/>
          <w:sz w:val="24"/>
          <w:szCs w:val="24"/>
        </w:rPr>
        <w:t xml:space="preserve">Процесс </w:t>
      </w:r>
      <w:proofErr w:type="spellStart"/>
      <w:r w:rsidRPr="002F56D9">
        <w:rPr>
          <w:rFonts w:ascii="Times New Roman" w:hAnsi="Times New Roman" w:cs="Times New Roman"/>
          <w:b/>
          <w:sz w:val="24"/>
          <w:szCs w:val="24"/>
        </w:rPr>
        <w:t>неупругогорассеяния</w:t>
      </w:r>
      <w:proofErr w:type="spellEnd"/>
      <w:r w:rsidRPr="002F56D9">
        <w:rPr>
          <w:rFonts w:ascii="Times New Roman" w:hAnsi="Times New Roman" w:cs="Times New Roman"/>
          <w:sz w:val="24"/>
          <w:szCs w:val="24"/>
        </w:rPr>
        <w:t xml:space="preserve"> состоит в том, что нейтрон в общем случае теряет значит. часть своей энергии, к-рая идёт на возбуждение ядра, а затем излучается в виде у-квантов. Часть энергии, как и в случае упругого рассеяния, передаётся ядру отдачи. </w:t>
      </w:r>
      <w:proofErr w:type="spellStart"/>
      <w:r w:rsidRPr="002F56D9">
        <w:rPr>
          <w:rFonts w:ascii="Times New Roman" w:hAnsi="Times New Roman" w:cs="Times New Roman"/>
          <w:sz w:val="24"/>
          <w:szCs w:val="24"/>
        </w:rPr>
        <w:t>Энергетич</w:t>
      </w:r>
      <w:proofErr w:type="spellEnd"/>
      <w:r w:rsidRPr="002F56D9">
        <w:rPr>
          <w:rFonts w:ascii="Times New Roman" w:hAnsi="Times New Roman" w:cs="Times New Roman"/>
          <w:sz w:val="24"/>
          <w:szCs w:val="24"/>
        </w:rPr>
        <w:t>. порог процесса определяется первым уровнем возбуждения ядра, ниже к-</w:t>
      </w:r>
      <w:proofErr w:type="spellStart"/>
      <w:r w:rsidRPr="002F56D9">
        <w:rPr>
          <w:rFonts w:ascii="Times New Roman" w:hAnsi="Times New Roman" w:cs="Times New Roman"/>
          <w:sz w:val="24"/>
          <w:szCs w:val="24"/>
        </w:rPr>
        <w:t>рого</w:t>
      </w:r>
      <w:proofErr w:type="spellEnd"/>
      <w:r w:rsidRPr="002F56D9">
        <w:rPr>
          <w:rFonts w:ascii="Times New Roman" w:hAnsi="Times New Roman" w:cs="Times New Roman"/>
          <w:sz w:val="24"/>
          <w:szCs w:val="24"/>
        </w:rPr>
        <w:t xml:space="preserve"> неупругое рассеяние невозможно.</w:t>
      </w:r>
    </w:p>
    <w:p w14:paraId="478AA1E7" w14:textId="77777777" w:rsidR="002F56D9" w:rsidRPr="0008266F" w:rsidRDefault="002F56D9" w:rsidP="00C20A63"/>
    <w:p w14:paraId="2C71E3D3"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73. Причины аварии на ЧАЭС.</w:t>
      </w:r>
    </w:p>
    <w:p w14:paraId="283DE561" w14:textId="77777777" w:rsidR="00DB242F" w:rsidRPr="002F56D9" w:rsidRDefault="00DB242F" w:rsidP="00366D09">
      <w:pPr>
        <w:numPr>
          <w:ilvl w:val="0"/>
          <w:numId w:val="10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Продолжение эксперимента, вместо остановки реактора </w:t>
      </w:r>
    </w:p>
    <w:p w14:paraId="699577E7" w14:textId="77777777" w:rsidR="00DB242F" w:rsidRPr="002F56D9" w:rsidRDefault="00DB242F" w:rsidP="00366D09">
      <w:pPr>
        <w:numPr>
          <w:ilvl w:val="0"/>
          <w:numId w:val="10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Блокировка системы автоматического отключения</w:t>
      </w:r>
    </w:p>
    <w:p w14:paraId="2625C591" w14:textId="77777777" w:rsidR="00DB242F" w:rsidRPr="002F56D9" w:rsidRDefault="00DB242F" w:rsidP="00366D09">
      <w:pPr>
        <w:numPr>
          <w:ilvl w:val="0"/>
          <w:numId w:val="10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Отключение турбогенератора (по условиям эксперимента)</w:t>
      </w:r>
    </w:p>
    <w:p w14:paraId="12190DB1" w14:textId="77777777" w:rsidR="00DB242F" w:rsidRPr="002F56D9" w:rsidRDefault="00DB242F"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Тогда для экстренной остановки ректора:</w:t>
      </w:r>
    </w:p>
    <w:p w14:paraId="662EF3C0" w14:textId="77777777" w:rsidR="00DB242F" w:rsidRPr="002F56D9" w:rsidRDefault="00DB242F"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Три группы стержней автоматического регулирования опускаются в активную зону, но остановить нарастание тепловой мощности не удаётся.</w:t>
      </w:r>
    </w:p>
    <w:p w14:paraId="3249EC49" w14:textId="77777777" w:rsidR="00DB242F" w:rsidRPr="002F56D9" w:rsidRDefault="00DB242F"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Не сработала и заблокированная система автоматического отключения реактора.</w:t>
      </w:r>
    </w:p>
    <w:p w14:paraId="58FA76B3" w14:textId="77777777" w:rsidR="00DB242F" w:rsidRPr="002F56D9" w:rsidRDefault="00DB242F"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Была предпринята попытка погрузить стержни аварийной защиты, однако за счёт высокого давления пара в активной области они выталкивались и не погружались ни в автоматическом режиме, ни под действием силы тяжести.</w:t>
      </w:r>
    </w:p>
    <w:p w14:paraId="1BA88420" w14:textId="77777777" w:rsidR="00DB242F" w:rsidRPr="002F56D9" w:rsidRDefault="00DB242F"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В результате давление пара увеличилось настолько, что произошёл первый взрыв и разрушились перегородки в активной области, где вода соединилась с продуктами распада и образовался водород, который соединился с водой и образовался гремучий газ. В результате высокой температуры и наличия гремучего газа произошёл второй более мощный взрыв и верхняя плита приподнялась и продукты распада устремились наружу.</w:t>
      </w:r>
    </w:p>
    <w:p w14:paraId="2AE183F6" w14:textId="77777777" w:rsidR="00DB242F" w:rsidRPr="002F56D9" w:rsidRDefault="00DB242F" w:rsidP="00366D09">
      <w:pPr>
        <w:spacing w:after="0" w:line="240" w:lineRule="auto"/>
        <w:rPr>
          <w:rFonts w:ascii="Times New Roman" w:hAnsi="Times New Roman" w:cs="Times New Roman"/>
          <w:sz w:val="24"/>
          <w:szCs w:val="24"/>
        </w:rPr>
      </w:pPr>
    </w:p>
    <w:p w14:paraId="28904105"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74. Действие ионизирующих излучений на биологические объекты.</w:t>
      </w:r>
    </w:p>
    <w:p w14:paraId="411B2FB0"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sz w:val="24"/>
          <w:szCs w:val="24"/>
          <w:u w:val="single"/>
        </w:rPr>
        <w:t xml:space="preserve">Ионизирующее </w:t>
      </w:r>
      <w:proofErr w:type="gramStart"/>
      <w:r w:rsidRPr="002F56D9">
        <w:rPr>
          <w:rFonts w:ascii="Times New Roman" w:eastAsia="Times New Roman" w:hAnsi="Times New Roman" w:cs="Times New Roman"/>
          <w:i/>
          <w:sz w:val="24"/>
          <w:szCs w:val="24"/>
          <w:u w:val="single"/>
        </w:rPr>
        <w:t>излучение</w:t>
      </w:r>
      <w:r w:rsidRPr="002F56D9">
        <w:rPr>
          <w:rFonts w:ascii="Times New Roman" w:eastAsia="Times New Roman" w:hAnsi="Times New Roman" w:cs="Times New Roman"/>
          <w:sz w:val="24"/>
          <w:szCs w:val="24"/>
        </w:rPr>
        <w:t xml:space="preserve">  —</w:t>
      </w:r>
      <w:proofErr w:type="gramEnd"/>
      <w:r w:rsidRPr="002F56D9">
        <w:rPr>
          <w:rFonts w:ascii="Times New Roman" w:eastAsia="Times New Roman" w:hAnsi="Times New Roman" w:cs="Times New Roman"/>
          <w:sz w:val="24"/>
          <w:szCs w:val="24"/>
        </w:rPr>
        <w:t xml:space="preserve"> это вид энергии, высвобождаемой атомами в форме электромагнитных волн (гамма- или рентгеновское излучение) или частиц (нейтроны, бета или альфа).излучение, которое создается при радиоактивном распаде ядерных превращений торможения заряженных частиц в веществе и образует при взаимодействии со средой ионы разных знаков. Ионизирующее излучение не воспринимается органами чувств человека, мы не чувствуем его воздействия на наше тело.</w:t>
      </w:r>
    </w:p>
    <w:p w14:paraId="4B0148BB"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ab/>
        <w:t xml:space="preserve">Ионизирующее излучение в больших дозах вызывает лучевую болезнь, которая наступает при однократном облучении дозой от 1 до 10 Грей. В зависимости от полученной дозы лучевая болезнь имеет 3 </w:t>
      </w:r>
      <w:r w:rsidRPr="002F56D9">
        <w:rPr>
          <w:rFonts w:ascii="Times New Roman" w:eastAsia="Times New Roman" w:hAnsi="Times New Roman" w:cs="Times New Roman"/>
          <w:i/>
          <w:iCs/>
          <w:sz w:val="24"/>
          <w:szCs w:val="24"/>
        </w:rPr>
        <w:t>степени тяжести</w:t>
      </w:r>
      <w:r w:rsidRPr="002F56D9">
        <w:rPr>
          <w:rFonts w:ascii="Times New Roman" w:eastAsia="Times New Roman" w:hAnsi="Times New Roman" w:cs="Times New Roman"/>
          <w:sz w:val="24"/>
          <w:szCs w:val="24"/>
        </w:rPr>
        <w:t>:</w:t>
      </w:r>
    </w:p>
    <w:p w14:paraId="0B5006F4" w14:textId="77777777" w:rsidR="00DB242F" w:rsidRPr="002F56D9" w:rsidRDefault="00DB242F" w:rsidP="00366D09">
      <w:pPr>
        <w:numPr>
          <w:ilvl w:val="0"/>
          <w:numId w:val="106"/>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Лёгкая 1-2,5 Гр.</w:t>
      </w:r>
      <w:r w:rsidR="00E10043" w:rsidRPr="002F56D9">
        <w:rPr>
          <w:rFonts w:ascii="Times New Roman" w:eastAsia="Times New Roman" w:hAnsi="Times New Roman" w:cs="Times New Roman"/>
          <w:sz w:val="24"/>
          <w:szCs w:val="24"/>
        </w:rPr>
        <w:t xml:space="preserve"> 2. </w:t>
      </w:r>
      <w:r w:rsidRPr="002F56D9">
        <w:rPr>
          <w:rFonts w:ascii="Times New Roman" w:eastAsia="Times New Roman" w:hAnsi="Times New Roman" w:cs="Times New Roman"/>
          <w:sz w:val="24"/>
          <w:szCs w:val="24"/>
        </w:rPr>
        <w:t>Средняя 2,5-4 Гр.</w:t>
      </w:r>
      <w:r w:rsidR="00E10043" w:rsidRPr="002F56D9">
        <w:rPr>
          <w:rFonts w:ascii="Times New Roman" w:eastAsia="Times New Roman" w:hAnsi="Times New Roman" w:cs="Times New Roman"/>
          <w:sz w:val="24"/>
          <w:szCs w:val="24"/>
        </w:rPr>
        <w:t xml:space="preserve"> 3. </w:t>
      </w:r>
      <w:r w:rsidRPr="002F56D9">
        <w:rPr>
          <w:rFonts w:ascii="Times New Roman" w:eastAsia="Times New Roman" w:hAnsi="Times New Roman" w:cs="Times New Roman"/>
          <w:sz w:val="24"/>
          <w:szCs w:val="24"/>
        </w:rPr>
        <w:t>Тяжёлая 4-10 Гр.</w:t>
      </w:r>
    </w:p>
    <w:p w14:paraId="18276A07"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При длительном облучении болезнь становится хронической.</w:t>
      </w:r>
    </w:p>
    <w:p w14:paraId="3B1B488A"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u w:val="single"/>
        </w:rPr>
      </w:pPr>
      <w:r w:rsidRPr="002F56D9">
        <w:rPr>
          <w:rFonts w:ascii="Times New Roman" w:eastAsia="Times New Roman" w:hAnsi="Times New Roman" w:cs="Times New Roman"/>
          <w:bCs/>
          <w:sz w:val="24"/>
          <w:szCs w:val="24"/>
          <w:u w:val="single"/>
        </w:rPr>
        <w:t>Биологическое воздействие внутреннего облучения</w:t>
      </w:r>
    </w:p>
    <w:p w14:paraId="20BAA03D"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ab/>
        <w:t>Возможен случай, когда радионуклиды попадают внутрь организма, накапливаются в нём и облучают отдельные органы. Подвергаясь радиоактивному распаду изотопы излучают альфа, бета и гамма частицы. Если изотоп излучает гамма-лучи, то значительная часть их выходит за пределы организма не причиняя вреда. Альфа и бета излучения полностью поглощаются организмом, что связано с большой потерей энергии на единицу пути и происходит большой разрушительный эффект.</w:t>
      </w:r>
    </w:p>
    <w:p w14:paraId="32A2104A"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Пути поступления радионуклидов в организм:</w:t>
      </w:r>
    </w:p>
    <w:p w14:paraId="0E57AF58" w14:textId="77777777" w:rsidR="00DB242F" w:rsidRPr="002F56D9" w:rsidRDefault="00DB242F" w:rsidP="00366D09">
      <w:pPr>
        <w:numPr>
          <w:ilvl w:val="0"/>
          <w:numId w:val="107"/>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через лёгкие;</w:t>
      </w:r>
    </w:p>
    <w:p w14:paraId="54EE68E2" w14:textId="77777777" w:rsidR="00DB242F" w:rsidRPr="002F56D9" w:rsidRDefault="00DB242F" w:rsidP="00366D09">
      <w:pPr>
        <w:numPr>
          <w:ilvl w:val="0"/>
          <w:numId w:val="107"/>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 пищей и водой;</w:t>
      </w:r>
    </w:p>
    <w:p w14:paraId="593A7C7E" w14:textId="77777777" w:rsidR="00DB242F" w:rsidRPr="002F56D9" w:rsidRDefault="00DB242F" w:rsidP="00366D09">
      <w:pPr>
        <w:numPr>
          <w:ilvl w:val="0"/>
          <w:numId w:val="107"/>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lastRenderedPageBreak/>
        <w:t>через кожу.</w:t>
      </w:r>
    </w:p>
    <w:p w14:paraId="33C6D82C"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Исход поражения человека радионуклидами зависит прежде всего от эффективности выведения его из организма.</w:t>
      </w:r>
    </w:p>
    <w:p w14:paraId="6E5FE720"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bCs/>
          <w:sz w:val="24"/>
          <w:szCs w:val="24"/>
          <w:u w:val="single"/>
        </w:rPr>
        <w:t>Действие радиоактивного излучения на ткани, органы и на весь организм человека</w:t>
      </w:r>
    </w:p>
    <w:p w14:paraId="703299FA" w14:textId="77777777" w:rsidR="00DB242F" w:rsidRPr="002F56D9"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ab/>
      </w:r>
      <w:r w:rsidRPr="002F56D9">
        <w:rPr>
          <w:rFonts w:ascii="Times New Roman" w:eastAsia="Times New Roman" w:hAnsi="Times New Roman" w:cs="Times New Roman"/>
          <w:b/>
          <w:bCs/>
          <w:i/>
          <w:iCs/>
          <w:sz w:val="24"/>
          <w:szCs w:val="24"/>
        </w:rPr>
        <w:t>Радиочувствительность</w:t>
      </w:r>
      <w:r w:rsidRPr="002F56D9">
        <w:rPr>
          <w:rFonts w:ascii="Times New Roman" w:eastAsia="Times New Roman" w:hAnsi="Times New Roman" w:cs="Times New Roman"/>
          <w:sz w:val="24"/>
          <w:szCs w:val="24"/>
        </w:rPr>
        <w:t xml:space="preserve"> – чувствительность биологических объектов к действию ионизирующего излучения. Обратным понятием является </w:t>
      </w:r>
      <w:proofErr w:type="spellStart"/>
      <w:r w:rsidRPr="002F56D9">
        <w:rPr>
          <w:rFonts w:ascii="Times New Roman" w:eastAsia="Times New Roman" w:hAnsi="Times New Roman" w:cs="Times New Roman"/>
          <w:b/>
          <w:bCs/>
          <w:i/>
          <w:iCs/>
          <w:sz w:val="24"/>
          <w:szCs w:val="24"/>
        </w:rPr>
        <w:t>радиоустойчивость</w:t>
      </w:r>
      <w:proofErr w:type="spellEnd"/>
      <w:r w:rsidRPr="002F56D9">
        <w:rPr>
          <w:rFonts w:ascii="Times New Roman" w:eastAsia="Times New Roman" w:hAnsi="Times New Roman" w:cs="Times New Roman"/>
          <w:sz w:val="24"/>
          <w:szCs w:val="24"/>
        </w:rPr>
        <w:t xml:space="preserve">. </w:t>
      </w:r>
    </w:p>
    <w:p w14:paraId="604A06A0" w14:textId="7D87D621" w:rsidR="00DB242F" w:rsidRDefault="00DB242F"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ab/>
        <w:t xml:space="preserve">В качестве меры радиочувствительности используется доза облучения. </w:t>
      </w:r>
      <w:r w:rsidRPr="002F56D9">
        <w:rPr>
          <w:rFonts w:ascii="Times New Roman" w:eastAsia="Times New Roman" w:hAnsi="Times New Roman" w:cs="Times New Roman"/>
          <w:b/>
          <w:bCs/>
          <w:i/>
          <w:iCs/>
          <w:sz w:val="24"/>
          <w:szCs w:val="24"/>
        </w:rPr>
        <w:t>Доза облучения</w:t>
      </w:r>
      <w:r w:rsidRPr="002F56D9">
        <w:rPr>
          <w:rFonts w:ascii="Times New Roman" w:eastAsia="Times New Roman" w:hAnsi="Times New Roman" w:cs="Times New Roman"/>
          <w:sz w:val="24"/>
          <w:szCs w:val="24"/>
        </w:rPr>
        <w:t xml:space="preserve"> – доза, которая приводит к гибели 50% облученных клеток. На клеточном уровне радиочувствительность зависит от содержания в клетке антиоксидантов, активности ферментов, интенсивности окислительно-восстановительных процессов и состояние системы </w:t>
      </w:r>
      <w:proofErr w:type="spellStart"/>
      <w:r w:rsidRPr="002F56D9">
        <w:rPr>
          <w:rFonts w:ascii="Times New Roman" w:eastAsia="Times New Roman" w:hAnsi="Times New Roman" w:cs="Times New Roman"/>
          <w:sz w:val="24"/>
          <w:szCs w:val="24"/>
        </w:rPr>
        <w:t>ДНК.Доза</w:t>
      </w:r>
      <w:proofErr w:type="spellEnd"/>
      <w:r w:rsidRPr="002F56D9">
        <w:rPr>
          <w:rFonts w:ascii="Times New Roman" w:eastAsia="Times New Roman" w:hAnsi="Times New Roman" w:cs="Times New Roman"/>
          <w:sz w:val="24"/>
          <w:szCs w:val="24"/>
        </w:rPr>
        <w:t xml:space="preserve"> облучения для человека 2-4 Грея.</w:t>
      </w:r>
    </w:p>
    <w:p w14:paraId="5F2EAB9E" w14:textId="77777777" w:rsidR="0008266F" w:rsidRPr="002F56D9" w:rsidRDefault="0008266F" w:rsidP="00366D09">
      <w:pPr>
        <w:spacing w:after="0" w:line="240" w:lineRule="auto"/>
        <w:ind w:firstLine="284"/>
        <w:jc w:val="both"/>
        <w:rPr>
          <w:rFonts w:ascii="Times New Roman" w:eastAsia="Times New Roman" w:hAnsi="Times New Roman" w:cs="Times New Roman"/>
          <w:sz w:val="24"/>
          <w:szCs w:val="24"/>
        </w:rPr>
      </w:pPr>
    </w:p>
    <w:p w14:paraId="12ED1D3E" w14:textId="77777777" w:rsidR="0008319C" w:rsidRPr="0008266F" w:rsidRDefault="0008319C" w:rsidP="0008266F">
      <w:pPr>
        <w:pStyle w:val="2"/>
        <w:rPr>
          <w:rFonts w:ascii="Times New Roman" w:eastAsia="Times New Roman" w:hAnsi="Times New Roman" w:cs="Times New Roman"/>
          <w:b/>
          <w:bCs/>
          <w:color w:val="000000" w:themeColor="text1"/>
          <w:sz w:val="28"/>
          <w:szCs w:val="28"/>
        </w:rPr>
      </w:pPr>
      <w:r w:rsidRPr="0008266F">
        <w:rPr>
          <w:rFonts w:ascii="Times New Roman" w:eastAsia="Times New Roman" w:hAnsi="Times New Roman" w:cs="Times New Roman"/>
          <w:b/>
          <w:bCs/>
          <w:color w:val="000000" w:themeColor="text1"/>
          <w:sz w:val="28"/>
          <w:szCs w:val="28"/>
        </w:rPr>
        <w:t>75. Защита человеческого организма от радиации изотопами.</w:t>
      </w:r>
    </w:p>
    <w:p w14:paraId="2D878354"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Термин “защита” предусматривает исключение воздействия на организм человека этих излучений или уменьшение этого воздействия до безопасного уровня.</w:t>
      </w:r>
    </w:p>
    <w:p w14:paraId="42C60302"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 Эти методы можно разделить на след. группы:  </w:t>
      </w:r>
    </w:p>
    <w:p w14:paraId="416E473B" w14:textId="77777777" w:rsidR="0008319C" w:rsidRPr="002F56D9" w:rsidRDefault="0008319C" w:rsidP="00366D09">
      <w:pPr>
        <w:numPr>
          <w:ilvl w:val="0"/>
          <w:numId w:val="108"/>
        </w:numPr>
        <w:spacing w:after="0" w:line="240" w:lineRule="auto"/>
        <w:ind w:left="0" w:firstLine="284"/>
        <w:jc w:val="both"/>
        <w:rPr>
          <w:rFonts w:ascii="Times New Roman" w:eastAsia="Times New Roman" w:hAnsi="Times New Roman" w:cs="Times New Roman"/>
          <w:sz w:val="24"/>
          <w:szCs w:val="24"/>
          <w:lang w:val="en-US"/>
        </w:rPr>
      </w:pPr>
      <w:r w:rsidRPr="002F56D9">
        <w:rPr>
          <w:rFonts w:ascii="Times New Roman" w:eastAsia="Times New Roman" w:hAnsi="Times New Roman" w:cs="Times New Roman"/>
          <w:sz w:val="24"/>
          <w:szCs w:val="24"/>
        </w:rPr>
        <w:t xml:space="preserve">Защита временем  </w:t>
      </w:r>
    </w:p>
    <w:p w14:paraId="3EAF84AA" w14:textId="77777777" w:rsidR="0008319C" w:rsidRPr="002F56D9" w:rsidRDefault="0008319C" w:rsidP="00366D09">
      <w:pPr>
        <w:numPr>
          <w:ilvl w:val="0"/>
          <w:numId w:val="108"/>
        </w:numPr>
        <w:spacing w:after="0" w:line="240" w:lineRule="auto"/>
        <w:ind w:left="0" w:firstLine="284"/>
        <w:jc w:val="both"/>
        <w:rPr>
          <w:rFonts w:ascii="Times New Roman" w:eastAsia="Times New Roman" w:hAnsi="Times New Roman" w:cs="Times New Roman"/>
          <w:sz w:val="24"/>
          <w:szCs w:val="24"/>
          <w:lang w:val="en-US"/>
        </w:rPr>
      </w:pPr>
      <w:r w:rsidRPr="002F56D9">
        <w:rPr>
          <w:rFonts w:ascii="Times New Roman" w:eastAsia="Times New Roman" w:hAnsi="Times New Roman" w:cs="Times New Roman"/>
          <w:sz w:val="24"/>
          <w:szCs w:val="24"/>
        </w:rPr>
        <w:t xml:space="preserve">Защита расстоянием  </w:t>
      </w:r>
    </w:p>
    <w:p w14:paraId="6E814C9D" w14:textId="77777777" w:rsidR="0008319C" w:rsidRPr="002F56D9" w:rsidRDefault="0008319C" w:rsidP="00366D09">
      <w:pPr>
        <w:numPr>
          <w:ilvl w:val="0"/>
          <w:numId w:val="108"/>
        </w:numPr>
        <w:spacing w:after="0" w:line="240" w:lineRule="auto"/>
        <w:ind w:left="0" w:firstLine="284"/>
        <w:jc w:val="both"/>
        <w:rPr>
          <w:rFonts w:ascii="Times New Roman" w:eastAsia="Times New Roman" w:hAnsi="Times New Roman" w:cs="Times New Roman"/>
          <w:sz w:val="24"/>
          <w:szCs w:val="24"/>
          <w:lang w:val="en-US"/>
        </w:rPr>
      </w:pPr>
      <w:r w:rsidRPr="002F56D9">
        <w:rPr>
          <w:rFonts w:ascii="Times New Roman" w:eastAsia="Times New Roman" w:hAnsi="Times New Roman" w:cs="Times New Roman"/>
          <w:sz w:val="24"/>
          <w:szCs w:val="24"/>
        </w:rPr>
        <w:t xml:space="preserve">Защита экранированием </w:t>
      </w:r>
    </w:p>
    <w:p w14:paraId="71652196" w14:textId="77777777" w:rsidR="0008319C" w:rsidRPr="002F56D9" w:rsidRDefault="0008319C" w:rsidP="00366D09">
      <w:pPr>
        <w:numPr>
          <w:ilvl w:val="0"/>
          <w:numId w:val="108"/>
        </w:numPr>
        <w:spacing w:after="0" w:line="240" w:lineRule="auto"/>
        <w:ind w:left="0" w:firstLine="284"/>
        <w:jc w:val="both"/>
        <w:rPr>
          <w:rFonts w:ascii="Times New Roman" w:eastAsia="Times New Roman" w:hAnsi="Times New Roman" w:cs="Times New Roman"/>
          <w:sz w:val="24"/>
          <w:szCs w:val="24"/>
          <w:lang w:val="en-US"/>
        </w:rPr>
      </w:pPr>
      <w:r w:rsidRPr="002F56D9">
        <w:rPr>
          <w:rFonts w:ascii="Times New Roman" w:eastAsia="Times New Roman" w:hAnsi="Times New Roman" w:cs="Times New Roman"/>
          <w:sz w:val="24"/>
          <w:szCs w:val="24"/>
        </w:rPr>
        <w:t xml:space="preserve">Защита количественными средствами </w:t>
      </w:r>
    </w:p>
    <w:p w14:paraId="4FC66FC0" w14:textId="77777777" w:rsidR="0008319C" w:rsidRPr="002F56D9" w:rsidRDefault="0008319C" w:rsidP="00366D09">
      <w:pPr>
        <w:numPr>
          <w:ilvl w:val="0"/>
          <w:numId w:val="108"/>
        </w:numPr>
        <w:spacing w:after="0" w:line="240" w:lineRule="auto"/>
        <w:ind w:left="0" w:firstLine="284"/>
        <w:jc w:val="both"/>
        <w:rPr>
          <w:rFonts w:ascii="Times New Roman" w:eastAsia="Times New Roman" w:hAnsi="Times New Roman" w:cs="Times New Roman"/>
          <w:sz w:val="24"/>
          <w:szCs w:val="24"/>
          <w:lang w:val="en-US"/>
        </w:rPr>
      </w:pPr>
      <w:r w:rsidRPr="002F56D9">
        <w:rPr>
          <w:rFonts w:ascii="Times New Roman" w:eastAsia="Times New Roman" w:hAnsi="Times New Roman" w:cs="Times New Roman"/>
          <w:sz w:val="24"/>
          <w:szCs w:val="24"/>
        </w:rPr>
        <w:t xml:space="preserve">Защита индивидуальными средствами  </w:t>
      </w:r>
    </w:p>
    <w:p w14:paraId="0ABA071F" w14:textId="77777777" w:rsidR="0008319C" w:rsidRPr="002F56D9" w:rsidRDefault="0008319C" w:rsidP="00366D09">
      <w:pPr>
        <w:numPr>
          <w:ilvl w:val="0"/>
          <w:numId w:val="108"/>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Защита медицинскими средствами </w:t>
      </w:r>
    </w:p>
    <w:p w14:paraId="1DAFF918"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1</w:t>
      </w:r>
      <w:r w:rsidRPr="002F56D9">
        <w:rPr>
          <w:rFonts w:ascii="Times New Roman" w:eastAsia="Times New Roman" w:hAnsi="Times New Roman" w:cs="Times New Roman"/>
          <w:b/>
          <w:i/>
          <w:sz w:val="24"/>
          <w:szCs w:val="24"/>
        </w:rPr>
        <w:t xml:space="preserve">.Защита временем </w:t>
      </w:r>
      <w:r w:rsidRPr="002F56D9">
        <w:rPr>
          <w:rFonts w:ascii="Times New Roman" w:eastAsia="Times New Roman" w:hAnsi="Times New Roman" w:cs="Times New Roman"/>
          <w:sz w:val="24"/>
          <w:szCs w:val="24"/>
        </w:rPr>
        <w:t xml:space="preserve">Предусматривает 2 пути: </w:t>
      </w:r>
    </w:p>
    <w:p w14:paraId="02F3D67A"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а) исключение больших накопленных доз в малый промежуток времени, включает тот фактор, что уровень радиации (радиационный фон) убывает естественным путем после аварии ядерного взрыва. </w:t>
      </w:r>
    </w:p>
    <w:p w14:paraId="5F77C81B"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proofErr w:type="gramStart"/>
      <w:r w:rsidRPr="002F56D9">
        <w:rPr>
          <w:rFonts w:ascii="Times New Roman" w:eastAsia="Times New Roman" w:hAnsi="Times New Roman" w:cs="Times New Roman"/>
          <w:sz w:val="24"/>
          <w:szCs w:val="24"/>
        </w:rPr>
        <w:t>б</w:t>
      </w:r>
      <w:proofErr w:type="gramEnd"/>
      <w:r w:rsidRPr="002F56D9">
        <w:rPr>
          <w:rFonts w:ascii="Times New Roman" w:eastAsia="Times New Roman" w:hAnsi="Times New Roman" w:cs="Times New Roman"/>
          <w:sz w:val="24"/>
          <w:szCs w:val="24"/>
        </w:rPr>
        <w:t xml:space="preserve">) Фактор защиты включает явление, когда последствия облучения людей полученного одномоментно или в течение определенного времени неодинаковы. При облучении организма человека не смертельной дозой (до 200 Р) в организме проявляется реакция защиты (восстановление изменений). Эта реакция возникает на 4-5 день после облучения. И это позволяет работнику в течении определенного времени выполнять конкретные работы в защитных сооружениях, поскольку радиационный фонд после аварий и ядерных взрывов уменьшается со временем естественным путем </w:t>
      </w:r>
    </w:p>
    <w:p w14:paraId="1144A016"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2. </w:t>
      </w:r>
      <w:r w:rsidRPr="002F56D9">
        <w:rPr>
          <w:rFonts w:ascii="Times New Roman" w:eastAsia="Times New Roman" w:hAnsi="Times New Roman" w:cs="Times New Roman"/>
          <w:b/>
          <w:i/>
          <w:sz w:val="24"/>
          <w:szCs w:val="24"/>
        </w:rPr>
        <w:t>Защита расстоянием</w:t>
      </w:r>
      <w:r w:rsidRPr="002F56D9">
        <w:rPr>
          <w:rFonts w:ascii="Times New Roman" w:eastAsia="Times New Roman" w:hAnsi="Times New Roman" w:cs="Times New Roman"/>
          <w:sz w:val="24"/>
          <w:szCs w:val="24"/>
        </w:rPr>
        <w:t xml:space="preserve"> означает, что мощность излучения источника уменьшается обратно пропорционально квадрату расстояния до рабочего места, что означает уменьшение в несколько раз. Предусматривает удаление работника от источника излучения; обслуживание технолог процессов с помощью дистанционного управления. </w:t>
      </w:r>
    </w:p>
    <w:p w14:paraId="10BE222B"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3</w:t>
      </w:r>
      <w:r w:rsidRPr="002F56D9">
        <w:rPr>
          <w:rFonts w:ascii="Times New Roman" w:eastAsia="Times New Roman" w:hAnsi="Times New Roman" w:cs="Times New Roman"/>
          <w:b/>
          <w:i/>
          <w:sz w:val="24"/>
          <w:szCs w:val="24"/>
        </w:rPr>
        <w:t>.Защита экранированием</w:t>
      </w:r>
      <w:r w:rsidRPr="002F56D9">
        <w:rPr>
          <w:rFonts w:ascii="Times New Roman" w:eastAsia="Times New Roman" w:hAnsi="Times New Roman" w:cs="Times New Roman"/>
          <w:sz w:val="24"/>
          <w:szCs w:val="24"/>
        </w:rPr>
        <w:t xml:space="preserve"> означает поглощение той энергии, которая распространяется в окружающую среду или преграждение пути распространения. В качестве экранов используется те материалы, которые в большой степени поглощают энергию излучения (свинец, вольфрам, бетон, железо, чугун). Нейтронные излучения хорошо поглощаются слоем воды, пропана. Эффективность экранов, расчет определяется отношением уровня радиации (радиационного фона) до экрана к уровню радиации после. </w:t>
      </w:r>
      <w:proofErr w:type="spellStart"/>
      <w:r w:rsidRPr="002F56D9">
        <w:rPr>
          <w:rFonts w:ascii="Times New Roman" w:eastAsia="Times New Roman" w:hAnsi="Times New Roman" w:cs="Times New Roman"/>
          <w:sz w:val="24"/>
          <w:szCs w:val="24"/>
        </w:rPr>
        <w:t>Kз</w:t>
      </w:r>
      <w:proofErr w:type="spellEnd"/>
      <w:r w:rsidRPr="002F56D9">
        <w:rPr>
          <w:rFonts w:ascii="Times New Roman" w:eastAsia="Times New Roman" w:hAnsi="Times New Roman" w:cs="Times New Roman"/>
          <w:sz w:val="24"/>
          <w:szCs w:val="24"/>
        </w:rPr>
        <w:t xml:space="preserve"> = </w:t>
      </w:r>
      <w:proofErr w:type="spellStart"/>
      <w:r w:rsidRPr="002F56D9">
        <w:rPr>
          <w:rFonts w:ascii="Times New Roman" w:eastAsia="Times New Roman" w:hAnsi="Times New Roman" w:cs="Times New Roman"/>
          <w:sz w:val="24"/>
          <w:szCs w:val="24"/>
        </w:rPr>
        <w:t>Хдэ</w:t>
      </w:r>
      <w:proofErr w:type="spellEnd"/>
      <w:r w:rsidRPr="002F56D9">
        <w:rPr>
          <w:rFonts w:ascii="Times New Roman" w:eastAsia="Times New Roman" w:hAnsi="Times New Roman" w:cs="Times New Roman"/>
          <w:sz w:val="24"/>
          <w:szCs w:val="24"/>
        </w:rPr>
        <w:t xml:space="preserve"> / </w:t>
      </w:r>
      <w:proofErr w:type="spellStart"/>
      <w:proofErr w:type="gramStart"/>
      <w:r w:rsidRPr="002F56D9">
        <w:rPr>
          <w:rFonts w:ascii="Times New Roman" w:eastAsia="Times New Roman" w:hAnsi="Times New Roman" w:cs="Times New Roman"/>
          <w:sz w:val="24"/>
          <w:szCs w:val="24"/>
        </w:rPr>
        <w:t>Хпэ</w:t>
      </w:r>
      <w:proofErr w:type="spellEnd"/>
      <w:r w:rsidRPr="002F56D9">
        <w:rPr>
          <w:rFonts w:ascii="Times New Roman" w:eastAsia="Times New Roman" w:hAnsi="Times New Roman" w:cs="Times New Roman"/>
          <w:sz w:val="24"/>
          <w:szCs w:val="24"/>
        </w:rPr>
        <w:t>,  где</w:t>
      </w:r>
      <w:proofErr w:type="gramEnd"/>
      <w:r w:rsidRPr="002F56D9">
        <w:rPr>
          <w:rFonts w:ascii="Times New Roman" w:eastAsia="Times New Roman" w:hAnsi="Times New Roman" w:cs="Times New Roman"/>
          <w:sz w:val="24"/>
          <w:szCs w:val="24"/>
        </w:rPr>
        <w:t xml:space="preserve"> </w:t>
      </w:r>
      <w:proofErr w:type="spellStart"/>
      <w:r w:rsidRPr="002F56D9">
        <w:rPr>
          <w:rFonts w:ascii="Times New Roman" w:eastAsia="Times New Roman" w:hAnsi="Times New Roman" w:cs="Times New Roman"/>
          <w:sz w:val="24"/>
          <w:szCs w:val="24"/>
        </w:rPr>
        <w:t>Хдэ</w:t>
      </w:r>
      <w:proofErr w:type="spellEnd"/>
      <w:r w:rsidRPr="002F56D9">
        <w:rPr>
          <w:rFonts w:ascii="Times New Roman" w:eastAsia="Times New Roman" w:hAnsi="Times New Roman" w:cs="Times New Roman"/>
          <w:sz w:val="24"/>
          <w:szCs w:val="24"/>
        </w:rPr>
        <w:t xml:space="preserve">- экспозиционная доза до экрана, а </w:t>
      </w:r>
      <w:proofErr w:type="spellStart"/>
      <w:r w:rsidRPr="002F56D9">
        <w:rPr>
          <w:rFonts w:ascii="Times New Roman" w:eastAsia="Times New Roman" w:hAnsi="Times New Roman" w:cs="Times New Roman"/>
          <w:sz w:val="24"/>
          <w:szCs w:val="24"/>
        </w:rPr>
        <w:t>Хпэ</w:t>
      </w:r>
      <w:proofErr w:type="spellEnd"/>
      <w:r w:rsidRPr="002F56D9">
        <w:rPr>
          <w:rFonts w:ascii="Times New Roman" w:eastAsia="Times New Roman" w:hAnsi="Times New Roman" w:cs="Times New Roman"/>
          <w:sz w:val="24"/>
          <w:szCs w:val="24"/>
        </w:rPr>
        <w:t xml:space="preserve"> - экспозиционная доза после экрана. Для защиты от альфа-излучений достаточен слой воздуха в несколько сантиметров, т.е. небольшое удаление от источника. Для защиты от бета излучений применяют комбинированные экраны, которые изготавливаются из материалов с малой и большой атомной массой. Для защиты от гамма-излучений применяют материалы с большой атомной массой и высокой плотностью (свинец, вольфрам), более </w:t>
      </w:r>
      <w:proofErr w:type="gramStart"/>
      <w:r w:rsidRPr="002F56D9">
        <w:rPr>
          <w:rFonts w:ascii="Times New Roman" w:eastAsia="Times New Roman" w:hAnsi="Times New Roman" w:cs="Times New Roman"/>
          <w:sz w:val="24"/>
          <w:szCs w:val="24"/>
        </w:rPr>
        <w:t>дешевые(</w:t>
      </w:r>
      <w:proofErr w:type="gramEnd"/>
      <w:r w:rsidRPr="002F56D9">
        <w:rPr>
          <w:rFonts w:ascii="Times New Roman" w:eastAsia="Times New Roman" w:hAnsi="Times New Roman" w:cs="Times New Roman"/>
          <w:sz w:val="24"/>
          <w:szCs w:val="24"/>
        </w:rPr>
        <w:t xml:space="preserve">сталь, чугун). Для защиты от нейтронного излучения применяют материалы, содержащие </w:t>
      </w:r>
      <w:proofErr w:type="gramStart"/>
      <w:r w:rsidRPr="002F56D9">
        <w:rPr>
          <w:rFonts w:ascii="Times New Roman" w:eastAsia="Times New Roman" w:hAnsi="Times New Roman" w:cs="Times New Roman"/>
          <w:sz w:val="24"/>
          <w:szCs w:val="24"/>
        </w:rPr>
        <w:t>водород(</w:t>
      </w:r>
      <w:proofErr w:type="gramEnd"/>
      <w:r w:rsidRPr="002F56D9">
        <w:rPr>
          <w:rFonts w:ascii="Times New Roman" w:eastAsia="Times New Roman" w:hAnsi="Times New Roman" w:cs="Times New Roman"/>
          <w:sz w:val="24"/>
          <w:szCs w:val="24"/>
        </w:rPr>
        <w:t>вода, парафин), а также графит, бериллий и др.</w:t>
      </w:r>
    </w:p>
    <w:p w14:paraId="69318B9C"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 Медицинские средства индивидуальной защиты: </w:t>
      </w:r>
    </w:p>
    <w:p w14:paraId="2CC5BE28" w14:textId="77777777" w:rsidR="0008319C" w:rsidRPr="002F56D9" w:rsidRDefault="0008319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Радиопротектор – препарат, который предупреждает образование различных токсических веществ в организме при облучении или препятствует оседанию этих радионуклидов в тканях человека. “</w:t>
      </w:r>
      <w:proofErr w:type="spellStart"/>
      <w:r w:rsidRPr="002F56D9">
        <w:rPr>
          <w:rFonts w:ascii="Times New Roman" w:eastAsia="Times New Roman" w:hAnsi="Times New Roman" w:cs="Times New Roman"/>
          <w:sz w:val="24"/>
          <w:szCs w:val="24"/>
        </w:rPr>
        <w:t>Изистомин</w:t>
      </w:r>
      <w:proofErr w:type="spellEnd"/>
      <w:r w:rsidRPr="002F56D9">
        <w:rPr>
          <w:rFonts w:ascii="Times New Roman" w:eastAsia="Times New Roman" w:hAnsi="Times New Roman" w:cs="Times New Roman"/>
          <w:sz w:val="24"/>
          <w:szCs w:val="24"/>
        </w:rPr>
        <w:t xml:space="preserve">”, который изменяет химические процессы после облучения, не </w:t>
      </w:r>
      <w:proofErr w:type="spellStart"/>
      <w:r w:rsidRPr="002F56D9">
        <w:rPr>
          <w:rFonts w:ascii="Times New Roman" w:eastAsia="Times New Roman" w:hAnsi="Times New Roman" w:cs="Times New Roman"/>
          <w:sz w:val="24"/>
          <w:szCs w:val="24"/>
        </w:rPr>
        <w:t>позв</w:t>
      </w:r>
      <w:proofErr w:type="spellEnd"/>
      <w:r w:rsidRPr="002F56D9">
        <w:rPr>
          <w:rFonts w:ascii="Times New Roman" w:eastAsia="Times New Roman" w:hAnsi="Times New Roman" w:cs="Times New Roman"/>
          <w:sz w:val="24"/>
          <w:szCs w:val="24"/>
        </w:rPr>
        <w:t>. образовать токсические вещества. “</w:t>
      </w:r>
      <w:proofErr w:type="spellStart"/>
      <w:r w:rsidRPr="002F56D9">
        <w:rPr>
          <w:rFonts w:ascii="Times New Roman" w:eastAsia="Times New Roman" w:hAnsi="Times New Roman" w:cs="Times New Roman"/>
          <w:sz w:val="24"/>
          <w:szCs w:val="24"/>
        </w:rPr>
        <w:t>Иодистый</w:t>
      </w:r>
      <w:proofErr w:type="spellEnd"/>
      <w:r w:rsidRPr="002F56D9">
        <w:rPr>
          <w:rFonts w:ascii="Times New Roman" w:eastAsia="Times New Roman" w:hAnsi="Times New Roman" w:cs="Times New Roman"/>
          <w:sz w:val="24"/>
          <w:szCs w:val="24"/>
        </w:rPr>
        <w:t xml:space="preserve"> калий” блокирует свободные ячейки щитовидной железы, не давая оседать в них радиоактивному йоду. Радиопротекторы применяю только при угрозе облучения. </w:t>
      </w:r>
      <w:r w:rsidRPr="002F56D9">
        <w:rPr>
          <w:rFonts w:ascii="Times New Roman" w:eastAsia="Times New Roman" w:hAnsi="Times New Roman" w:cs="Times New Roman"/>
          <w:sz w:val="24"/>
          <w:szCs w:val="24"/>
        </w:rPr>
        <w:br/>
        <w:t xml:space="preserve">Адаптогены – это группа препаратов, которые способствуют восстановлению изменений в организме </w:t>
      </w:r>
      <w:r w:rsidRPr="002F56D9">
        <w:rPr>
          <w:rFonts w:ascii="Times New Roman" w:eastAsia="Times New Roman" w:hAnsi="Times New Roman" w:cs="Times New Roman"/>
          <w:sz w:val="24"/>
          <w:szCs w:val="24"/>
        </w:rPr>
        <w:lastRenderedPageBreak/>
        <w:t>после облучения. Это препараты общепринятого действия (витаминные комплексы). Главные витамины Е, Д, В.</w:t>
      </w:r>
    </w:p>
    <w:p w14:paraId="391CE03F" w14:textId="77777777" w:rsidR="0008319C" w:rsidRPr="002F56D9" w:rsidRDefault="0008319C" w:rsidP="00366D09">
      <w:pPr>
        <w:spacing w:after="0" w:line="240" w:lineRule="auto"/>
        <w:rPr>
          <w:rFonts w:ascii="Times New Roman" w:hAnsi="Times New Roman" w:cs="Times New Roman"/>
          <w:sz w:val="24"/>
          <w:szCs w:val="24"/>
        </w:rPr>
      </w:pPr>
    </w:p>
    <w:p w14:paraId="23D390F4"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76. Чрезвычайные ситуации характерные и наиболее вероятные для РБ.</w:t>
      </w:r>
    </w:p>
    <w:p w14:paraId="066C9FBC"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color w:val="000000"/>
          <w:spacing w:val="-2"/>
          <w:sz w:val="24"/>
          <w:szCs w:val="24"/>
        </w:rPr>
      </w:pPr>
      <w:r w:rsidRPr="002F56D9">
        <w:rPr>
          <w:rFonts w:ascii="Times New Roman" w:hAnsi="Times New Roman" w:cs="Times New Roman"/>
          <w:color w:val="000000"/>
          <w:spacing w:val="-2"/>
          <w:sz w:val="24"/>
          <w:szCs w:val="24"/>
        </w:rPr>
        <w:t>Для Республики Беларусь наиболее характерны приведенные ниже виды опасности.</w:t>
      </w:r>
    </w:p>
    <w:p w14:paraId="1038A087"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proofErr w:type="spellStart"/>
      <w:r w:rsidRPr="002F56D9">
        <w:rPr>
          <w:rFonts w:ascii="Times New Roman" w:hAnsi="Times New Roman" w:cs="Times New Roman"/>
          <w:b/>
          <w:i/>
          <w:sz w:val="24"/>
          <w:szCs w:val="24"/>
        </w:rPr>
        <w:t>Пожаровзрывоопасность</w:t>
      </w:r>
      <w:proofErr w:type="spellEnd"/>
      <w:r w:rsidRPr="002F56D9">
        <w:rPr>
          <w:rFonts w:ascii="Times New Roman" w:hAnsi="Times New Roman" w:cs="Times New Roman"/>
          <w:b/>
          <w:i/>
          <w:sz w:val="24"/>
          <w:szCs w:val="24"/>
        </w:rPr>
        <w:t>.</w:t>
      </w:r>
      <w:r w:rsidR="0008319C" w:rsidRPr="002F56D9">
        <w:rPr>
          <w:rFonts w:ascii="Times New Roman" w:hAnsi="Times New Roman" w:cs="Times New Roman"/>
          <w:b/>
          <w:i/>
          <w:sz w:val="24"/>
          <w:szCs w:val="24"/>
        </w:rPr>
        <w:t xml:space="preserve"> </w:t>
      </w:r>
      <w:r w:rsidRPr="002F56D9">
        <w:rPr>
          <w:rFonts w:ascii="Times New Roman" w:hAnsi="Times New Roman" w:cs="Times New Roman"/>
          <w:sz w:val="24"/>
          <w:szCs w:val="24"/>
        </w:rPr>
        <w:t xml:space="preserve">Наибольшую опасность населенным пунктам и жителям представляют расположенные на территории республики базы и склады взрывчатых и пожароопасных веществ Министерства обороны, которых насчитывается 92, из них: 59 – хранящие артиллерийские, реактивные, авиационные боеприпасы, снаряды и ракеты, взрывчатые вещества и мины различных типов, 33 – ракетное и дизельное топливо, горюче-смазочные материалы. Опасная зона разлета осколков может достигать до </w:t>
      </w:r>
      <w:smartTag w:uri="urn:schemas-microsoft-com:office:smarttags" w:element="metricconverter">
        <w:smartTagPr>
          <w:attr w:name="ProductID" w:val="1,5 км"/>
        </w:smartTagPr>
        <w:r w:rsidRPr="002F56D9">
          <w:rPr>
            <w:rFonts w:ascii="Times New Roman" w:hAnsi="Times New Roman" w:cs="Times New Roman"/>
            <w:sz w:val="24"/>
            <w:szCs w:val="24"/>
          </w:rPr>
          <w:t>1,5 км</w:t>
        </w:r>
      </w:smartTag>
      <w:r w:rsidRPr="002F56D9">
        <w:rPr>
          <w:rFonts w:ascii="Times New Roman" w:hAnsi="Times New Roman" w:cs="Times New Roman"/>
          <w:sz w:val="24"/>
          <w:szCs w:val="24"/>
        </w:rPr>
        <w:t xml:space="preserve">, а от реактивных снарядов – от 3 до </w:t>
      </w:r>
      <w:smartTag w:uri="urn:schemas-microsoft-com:office:smarttags" w:element="metricconverter">
        <w:smartTagPr>
          <w:attr w:name="ProductID" w:val="20 км"/>
        </w:smartTagPr>
        <w:r w:rsidRPr="002F56D9">
          <w:rPr>
            <w:rFonts w:ascii="Times New Roman" w:hAnsi="Times New Roman" w:cs="Times New Roman"/>
            <w:sz w:val="24"/>
            <w:szCs w:val="24"/>
          </w:rPr>
          <w:t>20 км</w:t>
        </w:r>
      </w:smartTag>
      <w:r w:rsidRPr="002F56D9">
        <w:rPr>
          <w:rFonts w:ascii="Times New Roman" w:hAnsi="Times New Roman" w:cs="Times New Roman"/>
          <w:sz w:val="24"/>
          <w:szCs w:val="24"/>
        </w:rPr>
        <w:t xml:space="preserve">. </w:t>
      </w:r>
    </w:p>
    <w:p w14:paraId="67731B7B"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b/>
          <w:i/>
          <w:sz w:val="24"/>
          <w:szCs w:val="24"/>
        </w:rPr>
        <w:t>Химическая опасность.</w:t>
      </w:r>
      <w:r w:rsidR="0008319C" w:rsidRPr="002F56D9">
        <w:rPr>
          <w:rFonts w:ascii="Times New Roman" w:hAnsi="Times New Roman" w:cs="Times New Roman"/>
          <w:b/>
          <w:i/>
          <w:sz w:val="24"/>
          <w:szCs w:val="24"/>
        </w:rPr>
        <w:t xml:space="preserve"> </w:t>
      </w:r>
      <w:r w:rsidRPr="002F56D9">
        <w:rPr>
          <w:rFonts w:ascii="Times New Roman" w:hAnsi="Times New Roman" w:cs="Times New Roman"/>
          <w:sz w:val="24"/>
          <w:szCs w:val="24"/>
        </w:rPr>
        <w:t>Источниками химической опасности могут являться предприятия химической, нефтеперерабатывающей промышленности, производство минеральных удобрений, а также перевозимые транспортом химические вещества.</w:t>
      </w:r>
    </w:p>
    <w:p w14:paraId="45F21F9D"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В республике имеется более 500 химически опасных объектов, содержащих</w:t>
      </w:r>
      <w:r w:rsidRPr="002F56D9">
        <w:rPr>
          <w:rFonts w:ascii="Times New Roman" w:hAnsi="Times New Roman" w:cs="Times New Roman"/>
          <w:color w:val="000000"/>
          <w:sz w:val="24"/>
          <w:szCs w:val="24"/>
        </w:rPr>
        <w:t xml:space="preserve"> более 40 тыс. тонн химически опасных веществ, в том числе 26 тыс. тонн аммиака</w:t>
      </w:r>
      <w:r w:rsidRPr="002F56D9">
        <w:rPr>
          <w:rFonts w:ascii="Times New Roman" w:hAnsi="Times New Roman" w:cs="Times New Roman"/>
          <w:sz w:val="24"/>
          <w:szCs w:val="24"/>
        </w:rPr>
        <w:t xml:space="preserve">. </w:t>
      </w:r>
    </w:p>
    <w:p w14:paraId="74B3B362"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pacing w:val="-2"/>
          <w:sz w:val="24"/>
          <w:szCs w:val="24"/>
        </w:rPr>
      </w:pPr>
      <w:r w:rsidRPr="002F56D9">
        <w:rPr>
          <w:rFonts w:ascii="Times New Roman" w:hAnsi="Times New Roman" w:cs="Times New Roman"/>
          <w:sz w:val="24"/>
          <w:szCs w:val="24"/>
        </w:rPr>
        <w:t>К химически опасным отнесены 19 городов. Города Гродно и Новополоцк имеют I степень опасности.</w:t>
      </w:r>
    </w:p>
    <w:p w14:paraId="2CF59F47"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Железнодорожный транспорт через территорию Беларуси ежемесячно перевозит от 400 до 1500 вагонов и цистерн с химически опасными веществами. Это создает химическую опасность практически на всей территории республики.</w:t>
      </w:r>
    </w:p>
    <w:p w14:paraId="65EC3730"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b/>
          <w:i/>
          <w:sz w:val="24"/>
          <w:szCs w:val="24"/>
        </w:rPr>
        <w:t>Радиационная опасность.</w:t>
      </w:r>
      <w:r w:rsidR="0008319C" w:rsidRPr="002F56D9">
        <w:rPr>
          <w:rFonts w:ascii="Times New Roman" w:hAnsi="Times New Roman" w:cs="Times New Roman"/>
          <w:b/>
          <w:i/>
          <w:sz w:val="24"/>
          <w:szCs w:val="24"/>
        </w:rPr>
        <w:t xml:space="preserve"> </w:t>
      </w:r>
      <w:r w:rsidRPr="002F56D9">
        <w:rPr>
          <w:rFonts w:ascii="Times New Roman" w:hAnsi="Times New Roman" w:cs="Times New Roman"/>
          <w:sz w:val="24"/>
          <w:szCs w:val="24"/>
        </w:rPr>
        <w:t>На территории республики объектов с атомными энергетическими установками нет, но в непосредственной близости имеются четыре атомные электростанции:</w:t>
      </w:r>
    </w:p>
    <w:p w14:paraId="320E28D2"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Игналинская АЭС – </w:t>
      </w:r>
      <w:smartTag w:uri="urn:schemas-microsoft-com:office:smarttags" w:element="metricconverter">
        <w:smartTagPr>
          <w:attr w:name="ProductID" w:val="7 км"/>
        </w:smartTagPr>
        <w:r w:rsidRPr="002F56D9">
          <w:rPr>
            <w:rFonts w:ascii="Times New Roman" w:hAnsi="Times New Roman" w:cs="Times New Roman"/>
            <w:sz w:val="24"/>
            <w:szCs w:val="24"/>
          </w:rPr>
          <w:t>7 км</w:t>
        </w:r>
      </w:smartTag>
      <w:r w:rsidRPr="002F56D9">
        <w:rPr>
          <w:rFonts w:ascii="Times New Roman" w:hAnsi="Times New Roman" w:cs="Times New Roman"/>
          <w:sz w:val="24"/>
          <w:szCs w:val="24"/>
        </w:rPr>
        <w:t xml:space="preserve"> от границы. В настоящее время станция закрыта.</w:t>
      </w:r>
    </w:p>
    <w:p w14:paraId="6440C7D8"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Чернобыльская АЭС – </w:t>
      </w:r>
      <w:smartTag w:uri="urn:schemas-microsoft-com:office:smarttags" w:element="metricconverter">
        <w:smartTagPr>
          <w:attr w:name="ProductID" w:val="10 км"/>
        </w:smartTagPr>
        <w:r w:rsidRPr="002F56D9">
          <w:rPr>
            <w:rFonts w:ascii="Times New Roman" w:hAnsi="Times New Roman" w:cs="Times New Roman"/>
            <w:sz w:val="24"/>
            <w:szCs w:val="24"/>
          </w:rPr>
          <w:t>10 км</w:t>
        </w:r>
      </w:smartTag>
      <w:r w:rsidRPr="002F56D9">
        <w:rPr>
          <w:rFonts w:ascii="Times New Roman" w:hAnsi="Times New Roman" w:cs="Times New Roman"/>
          <w:sz w:val="24"/>
          <w:szCs w:val="24"/>
        </w:rPr>
        <w:t xml:space="preserve"> от границы.</w:t>
      </w:r>
    </w:p>
    <w:p w14:paraId="243F9538"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Ровенская АЭС – </w:t>
      </w:r>
      <w:smartTag w:uri="urn:schemas-microsoft-com:office:smarttags" w:element="metricconverter">
        <w:smartTagPr>
          <w:attr w:name="ProductID" w:val="65 км"/>
        </w:smartTagPr>
        <w:r w:rsidRPr="002F56D9">
          <w:rPr>
            <w:rFonts w:ascii="Times New Roman" w:hAnsi="Times New Roman" w:cs="Times New Roman"/>
            <w:sz w:val="24"/>
            <w:szCs w:val="24"/>
          </w:rPr>
          <w:t>65 км</w:t>
        </w:r>
      </w:smartTag>
      <w:r w:rsidRPr="002F56D9">
        <w:rPr>
          <w:rFonts w:ascii="Times New Roman" w:hAnsi="Times New Roman" w:cs="Times New Roman"/>
          <w:sz w:val="24"/>
          <w:szCs w:val="24"/>
        </w:rPr>
        <w:t xml:space="preserve"> от границы.</w:t>
      </w:r>
    </w:p>
    <w:p w14:paraId="364C4077"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Смоленская АЭС – </w:t>
      </w:r>
      <w:smartTag w:uri="urn:schemas-microsoft-com:office:smarttags" w:element="metricconverter">
        <w:smartTagPr>
          <w:attr w:name="ProductID" w:val="75 км"/>
        </w:smartTagPr>
        <w:r w:rsidRPr="002F56D9">
          <w:rPr>
            <w:rFonts w:ascii="Times New Roman" w:hAnsi="Times New Roman" w:cs="Times New Roman"/>
            <w:sz w:val="24"/>
            <w:szCs w:val="24"/>
          </w:rPr>
          <w:t>75 км</w:t>
        </w:r>
      </w:smartTag>
      <w:r w:rsidRPr="002F56D9">
        <w:rPr>
          <w:rFonts w:ascii="Times New Roman" w:hAnsi="Times New Roman" w:cs="Times New Roman"/>
          <w:sz w:val="24"/>
          <w:szCs w:val="24"/>
        </w:rPr>
        <w:t xml:space="preserve"> от границы.</w:t>
      </w:r>
    </w:p>
    <w:p w14:paraId="2651D4C6"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b/>
          <w:i/>
          <w:sz w:val="24"/>
          <w:szCs w:val="24"/>
        </w:rPr>
        <w:t>Гидродинамическая опасность.</w:t>
      </w:r>
      <w:r w:rsidR="0008319C" w:rsidRPr="002F56D9">
        <w:rPr>
          <w:rFonts w:ascii="Times New Roman" w:hAnsi="Times New Roman" w:cs="Times New Roman"/>
          <w:b/>
          <w:i/>
          <w:sz w:val="24"/>
          <w:szCs w:val="24"/>
        </w:rPr>
        <w:t xml:space="preserve"> </w:t>
      </w:r>
      <w:r w:rsidRPr="002F56D9">
        <w:rPr>
          <w:rFonts w:ascii="Times New Roman" w:hAnsi="Times New Roman" w:cs="Times New Roman"/>
          <w:color w:val="000000"/>
          <w:sz w:val="24"/>
          <w:szCs w:val="24"/>
        </w:rPr>
        <w:t xml:space="preserve">На территории Республики Беларусь имеется 31 водохранилище емкостью </w:t>
      </w:r>
      <w:r w:rsidRPr="002F56D9">
        <w:rPr>
          <w:rFonts w:ascii="Times New Roman" w:hAnsi="Times New Roman" w:cs="Times New Roman"/>
          <w:sz w:val="24"/>
          <w:szCs w:val="24"/>
        </w:rPr>
        <w:t>от 2 до 260 млн. м</w:t>
      </w:r>
      <w:r w:rsidRPr="002F56D9">
        <w:rPr>
          <w:rFonts w:ascii="Times New Roman" w:hAnsi="Times New Roman" w:cs="Times New Roman"/>
          <w:sz w:val="24"/>
          <w:szCs w:val="24"/>
          <w:vertAlign w:val="superscript"/>
        </w:rPr>
        <w:t>3</w:t>
      </w:r>
      <w:r w:rsidRPr="002F56D9">
        <w:rPr>
          <w:rFonts w:ascii="Times New Roman" w:hAnsi="Times New Roman" w:cs="Times New Roman"/>
          <w:sz w:val="24"/>
          <w:szCs w:val="24"/>
        </w:rPr>
        <w:t>,</w:t>
      </w:r>
      <w:r w:rsidRPr="002F56D9">
        <w:rPr>
          <w:rFonts w:ascii="Times New Roman" w:hAnsi="Times New Roman" w:cs="Times New Roman"/>
          <w:color w:val="000000"/>
          <w:sz w:val="24"/>
          <w:szCs w:val="24"/>
        </w:rPr>
        <w:t xml:space="preserve"> протяженность дамб и плотин в стране составляет более </w:t>
      </w:r>
      <w:smartTag w:uri="urn:schemas-microsoft-com:office:smarttags" w:element="metricconverter">
        <w:smartTagPr>
          <w:attr w:name="ProductID" w:val="850 км"/>
        </w:smartTagPr>
        <w:r w:rsidRPr="002F56D9">
          <w:rPr>
            <w:rFonts w:ascii="Times New Roman" w:hAnsi="Times New Roman" w:cs="Times New Roman"/>
            <w:color w:val="000000"/>
            <w:sz w:val="24"/>
            <w:szCs w:val="24"/>
          </w:rPr>
          <w:t>850 км</w:t>
        </w:r>
      </w:smartTag>
      <w:r w:rsidRPr="002F56D9">
        <w:rPr>
          <w:rFonts w:ascii="Times New Roman" w:hAnsi="Times New Roman" w:cs="Times New Roman"/>
          <w:color w:val="000000"/>
          <w:sz w:val="24"/>
          <w:szCs w:val="24"/>
        </w:rPr>
        <w:t>. Разрушение плотин может привести к затоплению территории площадью 1789 км</w:t>
      </w:r>
      <w:r w:rsidRPr="002F56D9">
        <w:rPr>
          <w:rFonts w:ascii="Times New Roman" w:hAnsi="Times New Roman" w:cs="Times New Roman"/>
          <w:color w:val="000000"/>
          <w:sz w:val="24"/>
          <w:szCs w:val="24"/>
          <w:vertAlign w:val="superscript"/>
        </w:rPr>
        <w:t>2</w:t>
      </w:r>
      <w:r w:rsidRPr="002F56D9">
        <w:rPr>
          <w:rFonts w:ascii="Times New Roman" w:hAnsi="Times New Roman" w:cs="Times New Roman"/>
          <w:color w:val="000000"/>
          <w:sz w:val="24"/>
          <w:szCs w:val="24"/>
        </w:rPr>
        <w:t xml:space="preserve">, на которой расположено 147 населенных пунктов с населением более 71,5 тыс. жителей. </w:t>
      </w:r>
    </w:p>
    <w:p w14:paraId="2C5C649B"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color w:val="000000"/>
          <w:sz w:val="24"/>
          <w:szCs w:val="24"/>
        </w:rPr>
      </w:pPr>
      <w:r w:rsidRPr="002F56D9">
        <w:rPr>
          <w:rFonts w:ascii="Times New Roman" w:hAnsi="Times New Roman" w:cs="Times New Roman"/>
          <w:b/>
          <w:i/>
          <w:sz w:val="24"/>
          <w:szCs w:val="24"/>
        </w:rPr>
        <w:t>Биологическая опасность</w:t>
      </w:r>
      <w:r w:rsidR="0008319C" w:rsidRPr="002F56D9">
        <w:rPr>
          <w:rFonts w:ascii="Times New Roman" w:hAnsi="Times New Roman" w:cs="Times New Roman"/>
          <w:b/>
          <w:i/>
          <w:sz w:val="24"/>
          <w:szCs w:val="24"/>
        </w:rPr>
        <w:t xml:space="preserve"> </w:t>
      </w:r>
      <w:r w:rsidRPr="002F56D9">
        <w:rPr>
          <w:rFonts w:ascii="Times New Roman" w:hAnsi="Times New Roman" w:cs="Times New Roman"/>
          <w:color w:val="000000"/>
          <w:sz w:val="24"/>
          <w:szCs w:val="24"/>
        </w:rPr>
        <w:t xml:space="preserve">сохраняется из-за возможности опасных инфекционных заболеваний людей и животных. </w:t>
      </w:r>
    </w:p>
    <w:p w14:paraId="6F8C5C62"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color w:val="000000"/>
          <w:sz w:val="24"/>
          <w:szCs w:val="24"/>
        </w:rPr>
      </w:pPr>
      <w:r w:rsidRPr="002F56D9">
        <w:rPr>
          <w:rFonts w:ascii="Times New Roman" w:hAnsi="Times New Roman" w:cs="Times New Roman"/>
          <w:color w:val="000000"/>
          <w:sz w:val="24"/>
          <w:szCs w:val="24"/>
        </w:rPr>
        <w:t>В республике насчитывается более 500 природных очагов возникновения сибирской язвы, имеются природные очаги бешенства, что может привести к массовым заболеваниям домашних животных и людей.</w:t>
      </w:r>
    </w:p>
    <w:p w14:paraId="76C0FFC7"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pacing w:val="-2"/>
          <w:sz w:val="24"/>
          <w:szCs w:val="24"/>
        </w:rPr>
      </w:pPr>
      <w:r w:rsidRPr="002F56D9">
        <w:rPr>
          <w:rFonts w:ascii="Times New Roman" w:hAnsi="Times New Roman" w:cs="Times New Roman"/>
          <w:b/>
          <w:i/>
          <w:spacing w:val="-2"/>
          <w:sz w:val="24"/>
          <w:szCs w:val="24"/>
        </w:rPr>
        <w:t>Опасность стихийных бедствий.</w:t>
      </w:r>
      <w:r w:rsidR="0008319C" w:rsidRPr="002F56D9">
        <w:rPr>
          <w:rFonts w:ascii="Times New Roman" w:hAnsi="Times New Roman" w:cs="Times New Roman"/>
          <w:b/>
          <w:i/>
          <w:spacing w:val="-2"/>
          <w:sz w:val="24"/>
          <w:szCs w:val="24"/>
        </w:rPr>
        <w:t xml:space="preserve"> </w:t>
      </w:r>
      <w:r w:rsidRPr="002F56D9">
        <w:rPr>
          <w:rFonts w:ascii="Times New Roman" w:hAnsi="Times New Roman" w:cs="Times New Roman"/>
          <w:spacing w:val="-2"/>
          <w:sz w:val="24"/>
          <w:szCs w:val="24"/>
        </w:rPr>
        <w:t xml:space="preserve">Наиболее вероятными стихийными бедствиями в Беларуси являются лесные и торфяные пожары, наводнения, ураганы, ливни, засухи и т. д. </w:t>
      </w:r>
      <w:r w:rsidRPr="002F56D9">
        <w:rPr>
          <w:rFonts w:ascii="Times New Roman" w:hAnsi="Times New Roman" w:cs="Times New Roman"/>
          <w:color w:val="000000"/>
          <w:spacing w:val="-2"/>
          <w:sz w:val="24"/>
          <w:szCs w:val="24"/>
        </w:rPr>
        <w:t xml:space="preserve">В зону стихийных бедствий, как </w:t>
      </w:r>
      <w:r w:rsidRPr="002F56D9">
        <w:rPr>
          <w:rFonts w:ascii="Times New Roman" w:hAnsi="Times New Roman" w:cs="Times New Roman"/>
          <w:spacing w:val="-2"/>
          <w:sz w:val="24"/>
          <w:szCs w:val="24"/>
        </w:rPr>
        <w:t>правило, попадает большое количество населенных пунктов, посевы и другие</w:t>
      </w:r>
      <w:r w:rsidRPr="002F56D9">
        <w:rPr>
          <w:rFonts w:ascii="Times New Roman" w:hAnsi="Times New Roman" w:cs="Times New Roman"/>
          <w:color w:val="000000"/>
          <w:spacing w:val="-2"/>
          <w:sz w:val="24"/>
          <w:szCs w:val="24"/>
        </w:rPr>
        <w:t xml:space="preserve"> сельскохозяйственные культуры, гибнут домашние и дикие животные. Материальный ущерб исчисляется большими суммами денег. </w:t>
      </w:r>
    </w:p>
    <w:p w14:paraId="65216FF3"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b/>
          <w:i/>
          <w:sz w:val="24"/>
          <w:szCs w:val="24"/>
        </w:rPr>
        <w:t>Экологическая опасность</w:t>
      </w:r>
      <w:r w:rsidRPr="002F56D9">
        <w:rPr>
          <w:rFonts w:ascii="Times New Roman" w:hAnsi="Times New Roman" w:cs="Times New Roman"/>
          <w:sz w:val="24"/>
          <w:szCs w:val="24"/>
        </w:rPr>
        <w:sym w:font="Symbol" w:char="F02D"/>
      </w:r>
      <w:r w:rsidRPr="002F56D9">
        <w:rPr>
          <w:rFonts w:ascii="Times New Roman" w:hAnsi="Times New Roman" w:cs="Times New Roman"/>
          <w:sz w:val="24"/>
          <w:szCs w:val="24"/>
        </w:rPr>
        <w:t xml:space="preserve"> это вероятность ухудшения показателей качества природной среды. </w:t>
      </w:r>
    </w:p>
    <w:p w14:paraId="4ED0A474"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Известны следующие виды экологической опасности:</w:t>
      </w:r>
    </w:p>
    <w:p w14:paraId="3541D48D"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социально-экологическая – связана с ухудшением среды обитания людей, отражающемся на показателях их здоровья и благополучия, а также с риском угрозы здоровью и жизни людей, обусловленным возможностью техногенных аварий, природных бедствий, эпидемий и других опасных явлений;</w:t>
      </w:r>
    </w:p>
    <w:p w14:paraId="3983F9F8"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биосферно-экологическая – связана с угрозой нарушения природного равновесия, деградацией ландшафтов, исчезновением видов растений, животных и т. д.;</w:t>
      </w:r>
    </w:p>
    <w:p w14:paraId="17196348" w14:textId="77777777" w:rsidR="00751E3F" w:rsidRPr="002F56D9" w:rsidRDefault="00751E3F" w:rsidP="00366D09">
      <w:pPr>
        <w:shd w:val="clear" w:color="auto" w:fill="FFFFFF"/>
        <w:tabs>
          <w:tab w:val="left" w:pos="142"/>
        </w:tabs>
        <w:spacing w:after="0" w:line="240" w:lineRule="auto"/>
        <w:ind w:firstLine="284"/>
        <w:rPr>
          <w:rFonts w:ascii="Times New Roman" w:hAnsi="Times New Roman" w:cs="Times New Roman"/>
          <w:sz w:val="24"/>
          <w:szCs w:val="24"/>
        </w:rPr>
      </w:pPr>
      <w:r w:rsidRPr="002F56D9">
        <w:rPr>
          <w:rFonts w:ascii="Times New Roman" w:hAnsi="Times New Roman" w:cs="Times New Roman"/>
          <w:sz w:val="24"/>
          <w:szCs w:val="24"/>
        </w:rPr>
        <w:t xml:space="preserve">– ресурсно-экологическая – связана с угрозой ухудшения природно-ресурсного потенциала, деградацией природных ресурсов, их загрязнением и потерей свойства возобновления. </w:t>
      </w:r>
    </w:p>
    <w:p w14:paraId="44027FDF" w14:textId="77777777" w:rsidR="0008319C" w:rsidRPr="002F56D9" w:rsidRDefault="0008319C" w:rsidP="00366D09">
      <w:pPr>
        <w:spacing w:after="0" w:line="240" w:lineRule="auto"/>
        <w:rPr>
          <w:rFonts w:ascii="Times New Roman" w:hAnsi="Times New Roman" w:cs="Times New Roman"/>
          <w:sz w:val="24"/>
          <w:szCs w:val="24"/>
        </w:rPr>
      </w:pPr>
    </w:p>
    <w:p w14:paraId="054A0628" w14:textId="77777777" w:rsidR="007C119E" w:rsidRPr="0008266F" w:rsidRDefault="00AF750D" w:rsidP="0008266F">
      <w:pPr>
        <w:pStyle w:val="2"/>
        <w:rPr>
          <w:rFonts w:ascii="Times New Roman" w:eastAsia="Calibri" w:hAnsi="Times New Roman" w:cs="Times New Roman"/>
          <w:b/>
          <w:bCs/>
          <w:color w:val="000000" w:themeColor="text1"/>
          <w:sz w:val="32"/>
          <w:szCs w:val="32"/>
        </w:rPr>
      </w:pPr>
      <w:r w:rsidRPr="0008266F">
        <w:rPr>
          <w:rFonts w:ascii="Times New Roman" w:hAnsi="Times New Roman" w:cs="Times New Roman"/>
          <w:b/>
          <w:bCs/>
          <w:color w:val="000000" w:themeColor="text1"/>
          <w:sz w:val="28"/>
          <w:szCs w:val="28"/>
        </w:rPr>
        <w:lastRenderedPageBreak/>
        <w:t xml:space="preserve">77. </w:t>
      </w:r>
      <w:r w:rsidR="007C119E" w:rsidRPr="00A653DB">
        <w:rPr>
          <w:rFonts w:ascii="Times New Roman" w:eastAsia="Calibri" w:hAnsi="Times New Roman" w:cs="Times New Roman"/>
          <w:b/>
          <w:bCs/>
          <w:color w:val="000000" w:themeColor="text1"/>
          <w:sz w:val="28"/>
          <w:szCs w:val="28"/>
        </w:rPr>
        <w:t>Правовые аспекты обеспечения безопасности жизнедеятельности человека.</w:t>
      </w:r>
    </w:p>
    <w:p w14:paraId="5AE9C8CF" w14:textId="77777777" w:rsidR="0008266F" w:rsidRPr="0008266F" w:rsidRDefault="0008266F" w:rsidP="0008266F">
      <w:pPr>
        <w:spacing w:after="0" w:line="240" w:lineRule="auto"/>
        <w:ind w:firstLine="709"/>
        <w:rPr>
          <w:rFonts w:ascii="Times New Roman" w:eastAsia="Times New Roman" w:hAnsi="Times New Roman" w:cs="Times New Roman"/>
          <w:color w:val="000000"/>
          <w:sz w:val="24"/>
          <w:szCs w:val="24"/>
        </w:rPr>
      </w:pPr>
      <w:r w:rsidRPr="0008266F">
        <w:rPr>
          <w:rFonts w:ascii="Times New Roman" w:eastAsia="Times New Roman" w:hAnsi="Times New Roman" w:cs="Times New Roman"/>
          <w:color w:val="000000"/>
          <w:sz w:val="24"/>
          <w:szCs w:val="24"/>
        </w:rPr>
        <w:t>В системе обеспечения безопасности жизнедеятельности людей большая роль принадлежит нормативным правовым актам по БЖД, соблюдение которых является фундаментом в создании здоровых и безопасных условий жизнедеятельности</w:t>
      </w:r>
    </w:p>
    <w:p w14:paraId="55C9968C" w14:textId="77777777" w:rsidR="0008266F" w:rsidRPr="0008266F" w:rsidRDefault="0008266F" w:rsidP="0008266F">
      <w:pPr>
        <w:spacing w:after="0" w:line="240" w:lineRule="auto"/>
        <w:ind w:firstLine="709"/>
        <w:rPr>
          <w:rFonts w:ascii="Times New Roman" w:eastAsia="Times New Roman" w:hAnsi="Times New Roman" w:cs="Times New Roman"/>
          <w:color w:val="000000"/>
          <w:sz w:val="24"/>
          <w:szCs w:val="24"/>
        </w:rPr>
      </w:pPr>
      <w:r w:rsidRPr="0008266F">
        <w:rPr>
          <w:rFonts w:ascii="Times New Roman" w:eastAsia="Times New Roman" w:hAnsi="Times New Roman" w:cs="Times New Roman"/>
          <w:color w:val="000000"/>
          <w:sz w:val="24"/>
          <w:szCs w:val="24"/>
        </w:rPr>
        <w:t>Правовые акты:</w:t>
      </w:r>
    </w:p>
    <w:p w14:paraId="31A16189"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санитарные правила</w:t>
      </w:r>
      <w:r w:rsidRPr="00C20A63">
        <w:rPr>
          <w:rFonts w:ascii="Times New Roman" w:eastAsia="Times New Roman" w:hAnsi="Times New Roman" w:cs="Times New Roman"/>
          <w:sz w:val="24"/>
          <w:szCs w:val="24"/>
        </w:rPr>
        <w:t> (СП), устанавливающие гигиенические и противоэпидемические требования по обеспечению санитарно-эпидемиологического благополучия населения, профилактики заболеваний человека, благоприятных условий его проживания, труда, обучения и питания, а также сохранения и укрепления его здоровья;</w:t>
      </w:r>
    </w:p>
    <w:p w14:paraId="17279518"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санитарные нормы</w:t>
      </w:r>
      <w:r w:rsidRPr="00C20A63">
        <w:rPr>
          <w:rFonts w:ascii="Times New Roman" w:eastAsia="Times New Roman" w:hAnsi="Times New Roman" w:cs="Times New Roman"/>
          <w:sz w:val="24"/>
          <w:szCs w:val="24"/>
        </w:rPr>
        <w:t> (СН), устанавливающие оптимальные и предельно допустимые уровни влияния комплекса факторов среды обитания на организм человека;</w:t>
      </w:r>
    </w:p>
    <w:p w14:paraId="648F88C4"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гигиенические нормативы</w:t>
      </w:r>
      <w:r w:rsidRPr="00C20A63">
        <w:rPr>
          <w:rFonts w:ascii="Times New Roman" w:eastAsia="Times New Roman" w:hAnsi="Times New Roman" w:cs="Times New Roman"/>
          <w:sz w:val="24"/>
          <w:szCs w:val="24"/>
        </w:rPr>
        <w:t> (ГН), устанавливающие гигиенические и эпидемиологические критерии безопасности и безвредности отдельных факторов среды обитания для здоровья человека;</w:t>
      </w:r>
    </w:p>
    <w:p w14:paraId="717EB93E"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санитарные правила и нормы</w:t>
      </w:r>
      <w:r w:rsidRPr="00C20A63">
        <w:rPr>
          <w:rFonts w:ascii="Times New Roman" w:eastAsia="Times New Roman" w:hAnsi="Times New Roman" w:cs="Times New Roman"/>
          <w:sz w:val="24"/>
          <w:szCs w:val="24"/>
        </w:rPr>
        <w:t> (СанПиН), объединяющие требования отдельных СП, СН и ГН;</w:t>
      </w:r>
    </w:p>
    <w:p w14:paraId="25956AE6"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строительные нормы и правила</w:t>
      </w:r>
      <w:r w:rsidRPr="00C20A63">
        <w:rPr>
          <w:rFonts w:ascii="Times New Roman" w:eastAsia="Times New Roman" w:hAnsi="Times New Roman" w:cs="Times New Roman"/>
          <w:sz w:val="24"/>
          <w:szCs w:val="24"/>
        </w:rPr>
        <w:t> (СНиП), содержащие требования к обеспечению БЖД при проектировании и строительстве сооружений различного назначения.</w:t>
      </w:r>
    </w:p>
    <w:p w14:paraId="7032B844"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sz w:val="24"/>
          <w:szCs w:val="24"/>
        </w:rPr>
        <w:t>Кроме того, к нормативным правовым актам по БЖД относятся государственные стандарты (ГОСТы), межотраслевые правила по охране труда (ПОТРМ), правила безопасности (ПБ), правила устройства и безопасной эксплуатации (ПУБЭ) и т.п.</w:t>
      </w:r>
    </w:p>
    <w:p w14:paraId="64D40A2D"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Система стандартов «Охрана природы»</w:t>
      </w:r>
      <w:r w:rsidRPr="00C20A63">
        <w:rPr>
          <w:rFonts w:ascii="Times New Roman" w:eastAsia="Times New Roman" w:hAnsi="Times New Roman" w:cs="Times New Roman"/>
          <w:sz w:val="24"/>
          <w:szCs w:val="24"/>
        </w:rPr>
        <w:t> - составная часть государственной системы стандартизации, ее 17-я система. Это совокупность взаимосвязанных стандартов, направленных на сохранение, восстановление и рациональное использование природных ресурсов</w:t>
      </w:r>
    </w:p>
    <w:p w14:paraId="35975BC1" w14:textId="77777777" w:rsidR="0008266F" w:rsidRPr="00C20A63"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Система стандартов безопасности труда</w:t>
      </w:r>
      <w:r w:rsidRPr="00C20A63">
        <w:rPr>
          <w:rFonts w:ascii="Times New Roman" w:eastAsia="Times New Roman" w:hAnsi="Times New Roman" w:cs="Times New Roman"/>
          <w:sz w:val="24"/>
          <w:szCs w:val="24"/>
        </w:rPr>
        <w:t> </w:t>
      </w:r>
      <w:r w:rsidRPr="00C20A63">
        <w:rPr>
          <w:rFonts w:ascii="Times New Roman" w:eastAsia="Times New Roman" w:hAnsi="Times New Roman" w:cs="Times New Roman"/>
          <w:i/>
          <w:iCs/>
          <w:sz w:val="24"/>
          <w:szCs w:val="24"/>
        </w:rPr>
        <w:t>(ССБТ)</w:t>
      </w:r>
      <w:r w:rsidRPr="00C20A63">
        <w:rPr>
          <w:rFonts w:ascii="Times New Roman" w:eastAsia="Times New Roman" w:hAnsi="Times New Roman" w:cs="Times New Roman"/>
          <w:sz w:val="24"/>
          <w:szCs w:val="24"/>
        </w:rPr>
        <w:t> </w:t>
      </w:r>
      <w:proofErr w:type="spellStart"/>
      <w:r w:rsidRPr="00C20A63">
        <w:rPr>
          <w:rFonts w:ascii="Times New Roman" w:eastAsia="Times New Roman" w:hAnsi="Times New Roman" w:cs="Times New Roman"/>
          <w:sz w:val="24"/>
          <w:szCs w:val="24"/>
        </w:rPr>
        <w:t>представля</w:t>
      </w:r>
      <w:proofErr w:type="spellEnd"/>
      <w:r w:rsidRPr="00C20A63">
        <w:rPr>
          <w:rFonts w:ascii="Times New Roman" w:eastAsia="Times New Roman" w:hAnsi="Times New Roman" w:cs="Times New Roman"/>
          <w:sz w:val="24"/>
          <w:szCs w:val="24"/>
        </w:rPr>
        <w:t xml:space="preserve"> </w:t>
      </w:r>
      <w:proofErr w:type="spellStart"/>
      <w:r w:rsidRPr="00C20A63">
        <w:rPr>
          <w:rFonts w:ascii="Times New Roman" w:eastAsia="Times New Roman" w:hAnsi="Times New Roman" w:cs="Times New Roman"/>
          <w:sz w:val="24"/>
          <w:szCs w:val="24"/>
        </w:rPr>
        <w:t>ет</w:t>
      </w:r>
      <w:proofErr w:type="spellEnd"/>
      <w:r w:rsidRPr="00C20A63">
        <w:rPr>
          <w:rFonts w:ascii="Times New Roman" w:eastAsia="Times New Roman" w:hAnsi="Times New Roman" w:cs="Times New Roman"/>
          <w:sz w:val="24"/>
          <w:szCs w:val="24"/>
        </w:rPr>
        <w:t xml:space="preserve"> собой комплекс стандартов. Опасные и вредные производственные факторы».</w:t>
      </w:r>
    </w:p>
    <w:p w14:paraId="2EF06920" w14:textId="160A083D" w:rsidR="00751E3F" w:rsidRDefault="0008266F" w:rsidP="00C20A63">
      <w:pPr>
        <w:pStyle w:val="a3"/>
        <w:numPr>
          <w:ilvl w:val="0"/>
          <w:numId w:val="142"/>
        </w:numPr>
        <w:rPr>
          <w:rFonts w:ascii="Times New Roman" w:eastAsia="Times New Roman" w:hAnsi="Times New Roman" w:cs="Times New Roman"/>
          <w:sz w:val="24"/>
          <w:szCs w:val="24"/>
        </w:rPr>
      </w:pPr>
      <w:r w:rsidRPr="00C20A63">
        <w:rPr>
          <w:rFonts w:ascii="Times New Roman" w:eastAsia="Times New Roman" w:hAnsi="Times New Roman" w:cs="Times New Roman"/>
          <w:i/>
          <w:iCs/>
          <w:sz w:val="24"/>
          <w:szCs w:val="24"/>
        </w:rPr>
        <w:t>Система стандартов «Безопасность в чрезвычайных ситуациях»</w:t>
      </w:r>
      <w:r w:rsidRPr="00C20A63">
        <w:rPr>
          <w:rFonts w:ascii="Times New Roman" w:eastAsia="Times New Roman" w:hAnsi="Times New Roman" w:cs="Times New Roman"/>
          <w:sz w:val="24"/>
          <w:szCs w:val="24"/>
        </w:rPr>
        <w:t> </w:t>
      </w:r>
      <w:r w:rsidRPr="00C20A63">
        <w:rPr>
          <w:rFonts w:ascii="Times New Roman" w:eastAsia="Times New Roman" w:hAnsi="Times New Roman" w:cs="Times New Roman"/>
          <w:i/>
          <w:iCs/>
          <w:sz w:val="24"/>
          <w:szCs w:val="24"/>
        </w:rPr>
        <w:t>(БЧС)</w:t>
      </w:r>
      <w:r w:rsidRPr="00C20A63">
        <w:rPr>
          <w:rFonts w:ascii="Times New Roman" w:eastAsia="Times New Roman" w:hAnsi="Times New Roman" w:cs="Times New Roman"/>
          <w:sz w:val="24"/>
          <w:szCs w:val="24"/>
        </w:rPr>
        <w:t>объединяет стандарты, направленные на повышение эффективности мероприятий по предупреждению и ликвидации природных, техногенных, биолого-социальных и военных ЧС на всех уровнях.</w:t>
      </w:r>
    </w:p>
    <w:p w14:paraId="3FBCB9F7" w14:textId="56BBECAD" w:rsidR="00A653DB" w:rsidRDefault="00A653DB" w:rsidP="00A653DB">
      <w:pPr>
        <w:pStyle w:val="a3"/>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p>
    <w:p w14:paraId="38A01AA5"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 xml:space="preserve">Обеспечение безопасности жизнедеятельности человека имеет важное правовое значение в большинстве стран, и Беларусь не является исключением. Законодательство обеспечивает регулирование и защиту жизни и здоровья граждан. </w:t>
      </w:r>
    </w:p>
    <w:p w14:paraId="712B0B3F"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Трудовое законодательство:</w:t>
      </w:r>
    </w:p>
    <w:p w14:paraId="1B5B71E4"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 Законы о безопасности труда: Они определяют правила и нормы безопасности для работников на рабочем месте, включая требования по обучению, защите от опасных и вредных условий труда, использованию средств индивидуальной защиты и другие аспекты.</w:t>
      </w:r>
    </w:p>
    <w:p w14:paraId="1E2CF100"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Законы общего характера:</w:t>
      </w:r>
    </w:p>
    <w:p w14:paraId="3D26572E"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 Кодексы гражданского и уголовного законодательства: Они содержат статьи и нормы, направленные на защиту жизни и здоровья людей, включая ответственность за причинение вреда здоровью и безопасности других лиц.</w:t>
      </w:r>
    </w:p>
    <w:p w14:paraId="02EB52CF"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Законы о защите окружающей среды:</w:t>
      </w:r>
    </w:p>
    <w:p w14:paraId="18D49389"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 Законы о экологии и охране окружающей среды: Они регулируют области, которые могут оказывать влияние на здоровье человека через загрязнение воздуха, воды, почвы и других аспектов окружающей среды.</w:t>
      </w:r>
    </w:p>
    <w:p w14:paraId="2E2CBB6D"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Законы о гражданской обороне и чрезвычайных ситуациях:</w:t>
      </w:r>
    </w:p>
    <w:p w14:paraId="051F081D"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lastRenderedPageBreak/>
        <w:t>• Законы о гражданской обороне: Они охватывают меры по предупреждению, ликвидации и последствиям чрезвычайных ситуаций, включая меры по защите и эвакуации населения в случае аварий.</w:t>
      </w:r>
    </w:p>
    <w:p w14:paraId="1286E6E7"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Законы о здравоохранении: Они определяют правила и стандарты предоставления медицинской помощи, обеспечения безопасности медицинских услуг и защиты здоровья населения.</w:t>
      </w:r>
    </w:p>
    <w:p w14:paraId="5C54DF64" w14:textId="77777777" w:rsidR="00A653DB" w:rsidRPr="00A653DB"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Международные соглашения и стандарты:</w:t>
      </w:r>
    </w:p>
    <w:p w14:paraId="497CE076" w14:textId="3F0AF75D" w:rsidR="00A653DB" w:rsidRPr="00C20A63" w:rsidRDefault="00A653DB" w:rsidP="00A653DB">
      <w:pPr>
        <w:pStyle w:val="a3"/>
        <w:rPr>
          <w:rFonts w:ascii="Times New Roman" w:eastAsia="Times New Roman" w:hAnsi="Times New Roman" w:cs="Times New Roman"/>
          <w:sz w:val="24"/>
          <w:szCs w:val="24"/>
        </w:rPr>
      </w:pPr>
      <w:r w:rsidRPr="00A653DB">
        <w:rPr>
          <w:rFonts w:ascii="Times New Roman" w:eastAsia="Times New Roman" w:hAnsi="Times New Roman" w:cs="Times New Roman"/>
          <w:sz w:val="24"/>
          <w:szCs w:val="24"/>
        </w:rPr>
        <w:t>• Соблюдение международных норм и стандартов: Беларусь также может придерживаться международных договоров и стандартов, направленных на обеспечение безопасности жизни и здоровья граждан.</w:t>
      </w:r>
    </w:p>
    <w:p w14:paraId="19EACEC7" w14:textId="77777777" w:rsidR="0008266F" w:rsidRPr="00C20A63" w:rsidRDefault="0008266F" w:rsidP="00C20A63">
      <w:pPr>
        <w:rPr>
          <w:rFonts w:ascii="Times New Roman" w:hAnsi="Times New Roman" w:cs="Times New Roman"/>
          <w:sz w:val="24"/>
          <w:szCs w:val="24"/>
        </w:rPr>
      </w:pPr>
    </w:p>
    <w:p w14:paraId="1FF31E26" w14:textId="77777777"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t>78. Характеристика очага химического поражения.</w:t>
      </w:r>
    </w:p>
    <w:p w14:paraId="4CD86581" w14:textId="77777777" w:rsidR="00751E3F" w:rsidRPr="002F56D9" w:rsidRDefault="00751E3F" w:rsidP="00366D09">
      <w:pPr>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i/>
          <w:iCs/>
          <w:color w:val="000000" w:themeColor="text1"/>
          <w:sz w:val="24"/>
          <w:szCs w:val="24"/>
        </w:rPr>
        <w:t>Очагом химического поражения</w:t>
      </w:r>
      <w:r w:rsidRPr="002F56D9">
        <w:rPr>
          <w:rFonts w:ascii="Times New Roman" w:eastAsia="Times New Roman" w:hAnsi="Times New Roman" w:cs="Times New Roman"/>
          <w:color w:val="000000" w:themeColor="text1"/>
          <w:sz w:val="24"/>
          <w:szCs w:val="24"/>
        </w:rPr>
        <w:t> называется территория, в пределах которой под действием отравляющих веществ или сильно действующих ядовитых веществ произошло массовое поражение людей, животных и растений.</w:t>
      </w:r>
    </w:p>
    <w:p w14:paraId="24BAED91"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color w:val="000000"/>
          <w:sz w:val="24"/>
          <w:szCs w:val="24"/>
        </w:rPr>
        <w:t>Количественной характеристикой степени заражения:</w:t>
      </w:r>
    </w:p>
    <w:p w14:paraId="32389623" w14:textId="77777777" w:rsidR="0008319C" w:rsidRPr="002F56D9" w:rsidRDefault="0008319C" w:rsidP="00366D09">
      <w:pPr>
        <w:numPr>
          <w:ilvl w:val="0"/>
          <w:numId w:val="110"/>
        </w:numPr>
        <w:spacing w:after="0" w:line="240" w:lineRule="auto"/>
        <w:ind w:left="0"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color w:val="000000"/>
          <w:sz w:val="24"/>
          <w:szCs w:val="24"/>
        </w:rPr>
        <w:t>приземного слоя воздуха является массовая концентрация отравляющего вещества (ОВ), то есть количество ОВ в единице объёма воздуха (г/м</w:t>
      </w:r>
      <w:r w:rsidRPr="002F56D9">
        <w:rPr>
          <w:rFonts w:ascii="Times New Roman" w:eastAsia="Batang" w:hAnsi="Times New Roman" w:cs="Times New Roman"/>
          <w:color w:val="000000"/>
          <w:sz w:val="24"/>
          <w:szCs w:val="24"/>
          <w:vertAlign w:val="superscript"/>
        </w:rPr>
        <w:t>3</w:t>
      </w:r>
      <w:r w:rsidRPr="002F56D9">
        <w:rPr>
          <w:rFonts w:ascii="Times New Roman" w:eastAsia="Batang" w:hAnsi="Times New Roman" w:cs="Times New Roman"/>
          <w:color w:val="000000"/>
          <w:sz w:val="24"/>
          <w:szCs w:val="24"/>
        </w:rPr>
        <w:t>).</w:t>
      </w:r>
    </w:p>
    <w:p w14:paraId="3FE49AFA" w14:textId="77777777" w:rsidR="0008319C" w:rsidRPr="002F56D9" w:rsidRDefault="0008319C" w:rsidP="00366D09">
      <w:pPr>
        <w:numPr>
          <w:ilvl w:val="0"/>
          <w:numId w:val="110"/>
        </w:numPr>
        <w:spacing w:after="0" w:line="240" w:lineRule="auto"/>
        <w:ind w:left="0"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color w:val="000000"/>
          <w:sz w:val="24"/>
          <w:szCs w:val="24"/>
        </w:rPr>
        <w:t>территорий является плотность заражения - количество ОВ, находящегося на единице площади зараженной поверхности (г/м</w:t>
      </w:r>
      <w:r w:rsidRPr="002F56D9">
        <w:rPr>
          <w:rFonts w:ascii="Times New Roman" w:eastAsia="Batang" w:hAnsi="Times New Roman" w:cs="Times New Roman"/>
          <w:color w:val="000000"/>
          <w:sz w:val="24"/>
          <w:szCs w:val="24"/>
          <w:vertAlign w:val="superscript"/>
        </w:rPr>
        <w:t>2</w:t>
      </w:r>
      <w:r w:rsidRPr="002F56D9">
        <w:rPr>
          <w:rFonts w:ascii="Times New Roman" w:eastAsia="Batang" w:hAnsi="Times New Roman" w:cs="Times New Roman"/>
          <w:color w:val="000000"/>
          <w:sz w:val="24"/>
          <w:szCs w:val="24"/>
        </w:rPr>
        <w:t>).</w:t>
      </w:r>
    </w:p>
    <w:p w14:paraId="401A2FA1" w14:textId="77777777" w:rsidR="00751E3F" w:rsidRPr="002F56D9" w:rsidRDefault="00751E3F" w:rsidP="00366D09">
      <w:pPr>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Отравляющие вещества смертельного действия подразделяются на две группы:</w:t>
      </w:r>
    </w:p>
    <w:p w14:paraId="47A1FFEA" w14:textId="77777777" w:rsidR="00751E3F" w:rsidRPr="002F56D9" w:rsidRDefault="00751E3F" w:rsidP="00366D09">
      <w:pPr>
        <w:numPr>
          <w:ilvl w:val="0"/>
          <w:numId w:val="42"/>
        </w:numPr>
        <w:tabs>
          <w:tab w:val="left" w:pos="142"/>
        </w:tabs>
        <w:spacing w:after="0" w:line="240" w:lineRule="auto"/>
        <w:ind w:left="0"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стойкие ОВ (сохраняют поражающее действие от часов до суток, например, иприт и зоман);</w:t>
      </w:r>
    </w:p>
    <w:p w14:paraId="2CE39857" w14:textId="77777777" w:rsidR="0008319C" w:rsidRPr="002F56D9" w:rsidRDefault="00751E3F" w:rsidP="00366D09">
      <w:pPr>
        <w:numPr>
          <w:ilvl w:val="0"/>
          <w:numId w:val="42"/>
        </w:numPr>
        <w:tabs>
          <w:tab w:val="left" w:pos="142"/>
        </w:tabs>
        <w:spacing w:after="0" w:line="240" w:lineRule="auto"/>
        <w:ind w:left="0"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нестойкие ОВ (поражающее действие сохраняется несколько минут, например, фосген и синильная кислота).</w:t>
      </w:r>
    </w:p>
    <w:p w14:paraId="3257FD66"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b/>
          <w:i/>
          <w:color w:val="000000"/>
          <w:sz w:val="24"/>
          <w:szCs w:val="24"/>
        </w:rPr>
        <w:t xml:space="preserve">Раздражающие </w:t>
      </w:r>
      <w:r w:rsidRPr="002F56D9">
        <w:rPr>
          <w:rFonts w:ascii="Times New Roman" w:eastAsia="Batang" w:hAnsi="Times New Roman" w:cs="Times New Roman"/>
          <w:color w:val="000000"/>
          <w:sz w:val="24"/>
          <w:szCs w:val="24"/>
        </w:rPr>
        <w:t>ОВ воздействуют на слизистые оболочки, верхние дыхательные пути и глаза. Признаки поражения: жжение и боль в глазах, насморк, кашель. От раздражающих отравляющих веществ надежно предохраняют защитная одежда и противогаз.</w:t>
      </w:r>
    </w:p>
    <w:p w14:paraId="74A109F1"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color w:val="000000"/>
          <w:sz w:val="24"/>
          <w:szCs w:val="24"/>
        </w:rPr>
        <w:t>При поражении ОВ нервнопаралитического действия возникает светобоязнь, вызванная сужением зрачков глаз, боль в груди и затруднённое дыхание. В качестве защиты используют противогаз, защитную одежду, а при признаках отравления - средство из индивидуальной аптечки АИ-2.</w:t>
      </w:r>
    </w:p>
    <w:p w14:paraId="61076539"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b/>
          <w:i/>
          <w:iCs/>
          <w:color w:val="000000"/>
          <w:sz w:val="24"/>
          <w:szCs w:val="24"/>
        </w:rPr>
        <w:t>Кожно-нарывные</w:t>
      </w:r>
      <w:r w:rsidRPr="002F56D9">
        <w:rPr>
          <w:rFonts w:ascii="Times New Roman" w:eastAsia="Batang" w:hAnsi="Times New Roman" w:cs="Times New Roman"/>
          <w:iCs/>
          <w:color w:val="000000"/>
          <w:sz w:val="24"/>
          <w:szCs w:val="24"/>
        </w:rPr>
        <w:t xml:space="preserve"> ОВ</w:t>
      </w:r>
      <w:r w:rsidRPr="002F56D9">
        <w:rPr>
          <w:rFonts w:ascii="Times New Roman" w:eastAsia="Batang" w:hAnsi="Times New Roman" w:cs="Times New Roman"/>
          <w:color w:val="000000"/>
          <w:sz w:val="24"/>
          <w:szCs w:val="24"/>
        </w:rPr>
        <w:t> поражают органы дыхания, кожные покровы и кишечно-желудочный тракт. Признаки поражения кожи: покраснения тела через 2-6 часов после воздействия, образование язв через 2-3 суток. Для защиты используют средства защиты кожи и противогаз, при попадании на кожу - индивидуальный противохимический пакет ИПП-8.</w:t>
      </w:r>
    </w:p>
    <w:p w14:paraId="73C33384"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proofErr w:type="spellStart"/>
      <w:r w:rsidRPr="002F56D9">
        <w:rPr>
          <w:rFonts w:ascii="Times New Roman" w:eastAsia="Batang" w:hAnsi="Times New Roman" w:cs="Times New Roman"/>
          <w:b/>
          <w:i/>
          <w:iCs/>
          <w:color w:val="000000"/>
          <w:sz w:val="24"/>
          <w:szCs w:val="24"/>
        </w:rPr>
        <w:t>Общеядовитые</w:t>
      </w:r>
      <w:proofErr w:type="spellEnd"/>
      <w:r w:rsidRPr="002F56D9">
        <w:rPr>
          <w:rFonts w:ascii="Times New Roman" w:eastAsia="Batang" w:hAnsi="Times New Roman" w:cs="Times New Roman"/>
          <w:iCs/>
          <w:color w:val="000000"/>
          <w:sz w:val="24"/>
          <w:szCs w:val="24"/>
        </w:rPr>
        <w:t xml:space="preserve"> ОВ</w:t>
      </w:r>
      <w:r w:rsidRPr="002F56D9">
        <w:rPr>
          <w:rFonts w:ascii="Times New Roman" w:eastAsia="Batang" w:hAnsi="Times New Roman" w:cs="Times New Roman"/>
          <w:color w:val="000000"/>
          <w:sz w:val="24"/>
          <w:szCs w:val="24"/>
        </w:rPr>
        <w:t> поражают незащищённых людей через органы дыхания и при приёме воды и пищи. Признаки поражения: головокружение, рвота, чувство страха, потеря сознания, судороги, паралич. Основным средством защиты является противогаз. При появлении признаков отравления вводится специальное медицинское средство (например, антидот).</w:t>
      </w:r>
    </w:p>
    <w:p w14:paraId="229C39CE"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b/>
          <w:i/>
          <w:iCs/>
          <w:color w:val="000000"/>
          <w:sz w:val="24"/>
          <w:szCs w:val="24"/>
        </w:rPr>
        <w:t>Удушающие</w:t>
      </w:r>
      <w:r w:rsidRPr="002F56D9">
        <w:rPr>
          <w:rFonts w:ascii="Times New Roman" w:eastAsia="Batang" w:hAnsi="Times New Roman" w:cs="Times New Roman"/>
          <w:iCs/>
          <w:color w:val="000000"/>
          <w:sz w:val="24"/>
          <w:szCs w:val="24"/>
        </w:rPr>
        <w:t xml:space="preserve"> ОВ</w:t>
      </w:r>
      <w:r w:rsidRPr="002F56D9">
        <w:rPr>
          <w:rFonts w:ascii="Times New Roman" w:eastAsia="Batang" w:hAnsi="Times New Roman" w:cs="Times New Roman"/>
          <w:color w:val="000000"/>
          <w:sz w:val="24"/>
          <w:szCs w:val="24"/>
        </w:rPr>
        <w:t> поражают легкие человека, вызывая их отек, раздражают глаза и слизистые оболочки. Признаки поражения: раздражение глаз, слезотечение, головокружение, общая слабость. В качестве защиты используется противогаз.</w:t>
      </w:r>
    </w:p>
    <w:p w14:paraId="5E624836"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proofErr w:type="spellStart"/>
      <w:r w:rsidRPr="002F56D9">
        <w:rPr>
          <w:rFonts w:ascii="Times New Roman" w:eastAsia="Batang" w:hAnsi="Times New Roman" w:cs="Times New Roman"/>
          <w:b/>
          <w:i/>
          <w:iCs/>
          <w:color w:val="000000"/>
          <w:sz w:val="24"/>
          <w:szCs w:val="24"/>
        </w:rPr>
        <w:t>Психохимические</w:t>
      </w:r>
      <w:proofErr w:type="spellEnd"/>
      <w:r w:rsidRPr="002F56D9">
        <w:rPr>
          <w:rFonts w:ascii="Times New Roman" w:eastAsia="Batang" w:hAnsi="Times New Roman" w:cs="Times New Roman"/>
          <w:iCs/>
          <w:color w:val="000000"/>
          <w:sz w:val="24"/>
          <w:szCs w:val="24"/>
        </w:rPr>
        <w:t xml:space="preserve"> ОВ</w:t>
      </w:r>
      <w:r w:rsidRPr="002F56D9">
        <w:rPr>
          <w:rFonts w:ascii="Times New Roman" w:eastAsia="Batang" w:hAnsi="Times New Roman" w:cs="Times New Roman"/>
          <w:color w:val="000000"/>
          <w:sz w:val="24"/>
          <w:szCs w:val="24"/>
        </w:rPr>
        <w:t> воздействуют через органы дыхания и желудочно-кишечный тракт. Признаки поражения: нарушается функция вестибулярного аппарата, появляется рвота, оцепенение, заторможенность речи, а позднее наступают галлюцинации. В качестве средства защиты используется противогаз.</w:t>
      </w:r>
    </w:p>
    <w:p w14:paraId="7B79182E" w14:textId="77777777" w:rsidR="0008319C" w:rsidRPr="002F56D9" w:rsidRDefault="0008319C" w:rsidP="00366D09">
      <w:pPr>
        <w:spacing w:after="0" w:line="240" w:lineRule="auto"/>
        <w:ind w:firstLine="284"/>
        <w:jc w:val="both"/>
        <w:rPr>
          <w:rFonts w:ascii="Times New Roman" w:eastAsia="Batang" w:hAnsi="Times New Roman" w:cs="Times New Roman"/>
          <w:color w:val="000000"/>
          <w:sz w:val="24"/>
          <w:szCs w:val="24"/>
        </w:rPr>
      </w:pPr>
      <w:r w:rsidRPr="002F56D9">
        <w:rPr>
          <w:rFonts w:ascii="Times New Roman" w:eastAsia="Batang" w:hAnsi="Times New Roman" w:cs="Times New Roman"/>
          <w:b/>
          <w:i/>
          <w:color w:val="000000"/>
          <w:sz w:val="24"/>
          <w:szCs w:val="24"/>
        </w:rPr>
        <w:t>Зона химического заражения</w:t>
      </w:r>
      <w:r w:rsidRPr="002F56D9">
        <w:rPr>
          <w:rFonts w:ascii="Times New Roman" w:eastAsia="Batang" w:hAnsi="Times New Roman" w:cs="Times New Roman"/>
          <w:color w:val="000000"/>
          <w:sz w:val="24"/>
          <w:szCs w:val="24"/>
        </w:rPr>
        <w:t xml:space="preserve"> образуется в результате распространения на местности отравляющих или сильнодействующих ядовитых веществ. Важно отметить, что часть отравляющих веществ в районе применения оседает на местности в виде капель и при испарении образует вторичное заражённое облако. Перемещаясь по ветру, оно заражает воздух на глубину 6-12 км.</w:t>
      </w:r>
    </w:p>
    <w:p w14:paraId="6FA1915F" w14:textId="77777777" w:rsidR="0008319C" w:rsidRPr="002F56D9" w:rsidRDefault="0008319C" w:rsidP="00366D09">
      <w:pPr>
        <w:spacing w:after="0" w:line="240" w:lineRule="auto"/>
        <w:rPr>
          <w:rFonts w:ascii="Times New Roman" w:hAnsi="Times New Roman" w:cs="Times New Roman"/>
          <w:sz w:val="24"/>
          <w:szCs w:val="24"/>
        </w:rPr>
      </w:pPr>
    </w:p>
    <w:p w14:paraId="2452E2AC" w14:textId="54CE982B" w:rsidR="00751E3F" w:rsidRPr="0008266F" w:rsidRDefault="00AF750D" w:rsidP="0008266F">
      <w:pPr>
        <w:pStyle w:val="2"/>
        <w:rPr>
          <w:rFonts w:ascii="Times New Roman" w:hAnsi="Times New Roman" w:cs="Times New Roman"/>
          <w:b/>
          <w:bCs/>
          <w:color w:val="000000" w:themeColor="text1"/>
          <w:sz w:val="28"/>
          <w:szCs w:val="28"/>
        </w:rPr>
      </w:pPr>
      <w:r w:rsidRPr="0008266F">
        <w:rPr>
          <w:rFonts w:ascii="Times New Roman" w:hAnsi="Times New Roman" w:cs="Times New Roman"/>
          <w:b/>
          <w:bCs/>
          <w:color w:val="000000" w:themeColor="text1"/>
          <w:sz w:val="28"/>
          <w:szCs w:val="28"/>
        </w:rPr>
        <w:lastRenderedPageBreak/>
        <w:t xml:space="preserve">79. </w:t>
      </w:r>
      <w:r w:rsidR="006C3E9D" w:rsidRPr="006C3E9D">
        <w:rPr>
          <w:rFonts w:ascii="Times New Roman" w:hAnsi="Times New Roman" w:cs="Times New Roman"/>
          <w:b/>
          <w:bCs/>
          <w:color w:val="000000" w:themeColor="text1"/>
          <w:sz w:val="28"/>
          <w:szCs w:val="28"/>
        </w:rPr>
        <w:t>Нормы радиационной безопасности (СНиП «Требования к радиационной безопасности» и Гигиенический норматив «Критерии оценки радиационного воздействия», 2012).</w:t>
      </w:r>
      <w:bookmarkStart w:id="1" w:name="_GoBack"/>
      <w:bookmarkEnd w:id="1"/>
    </w:p>
    <w:p w14:paraId="041BD93F"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Санитарные нормы и правила «Требования к радиационной безопасности» содержат требования к размещению учреждений и предприятий для работы с радиоактивными источниками, а также требованиям к системам вентиляции, пыле и газоочистке, отоплению, водоснабжению, канализации и радиоактивному контролю.</w:t>
      </w:r>
    </w:p>
    <w:p w14:paraId="3B6A07F9"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Категории объектов по потенциальной радиоактивной опасности:</w:t>
      </w:r>
    </w:p>
    <w:p w14:paraId="6DC0BD3C"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радиационное воздействие от которых ограничивается территорией помещения.</w:t>
      </w:r>
    </w:p>
    <w:p w14:paraId="1628A893"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радиационное воздействие ограничивается территорией объекта.</w:t>
      </w:r>
    </w:p>
    <w:p w14:paraId="30D7D9F5"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воздействие ограничивается территорией санитарно-защитной зоны.</w:t>
      </w:r>
    </w:p>
    <w:p w14:paraId="63D15B93"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возможно радиационное воздействие на население.</w:t>
      </w:r>
    </w:p>
    <w:p w14:paraId="71B312DB"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В зависимости от обстановки для защиты населения могут быть использованы следующие меры:</w:t>
      </w:r>
    </w:p>
    <w:p w14:paraId="7DE75071"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1.</w:t>
      </w:r>
      <w:r w:rsidRPr="006C3E9D">
        <w:rPr>
          <w:rFonts w:ascii="Times New Roman" w:eastAsia="Times New Roman" w:hAnsi="Times New Roman" w:cs="Times New Roman"/>
          <w:bCs/>
          <w:sz w:val="24"/>
          <w:szCs w:val="24"/>
        </w:rPr>
        <w:tab/>
        <w:t>Ограничение времени пребывания на открытой местности</w:t>
      </w:r>
    </w:p>
    <w:p w14:paraId="2E060D0B"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2.</w:t>
      </w:r>
      <w:r w:rsidRPr="006C3E9D">
        <w:rPr>
          <w:rFonts w:ascii="Times New Roman" w:eastAsia="Times New Roman" w:hAnsi="Times New Roman" w:cs="Times New Roman"/>
          <w:bCs/>
          <w:sz w:val="24"/>
          <w:szCs w:val="24"/>
        </w:rPr>
        <w:tab/>
        <w:t>Герметизация помещений при прохождении радиоактивного облака</w:t>
      </w:r>
    </w:p>
    <w:p w14:paraId="392F1A91"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3.</w:t>
      </w:r>
      <w:r w:rsidRPr="006C3E9D">
        <w:rPr>
          <w:rFonts w:ascii="Times New Roman" w:eastAsia="Times New Roman" w:hAnsi="Times New Roman" w:cs="Times New Roman"/>
          <w:bCs/>
          <w:sz w:val="24"/>
          <w:szCs w:val="24"/>
        </w:rPr>
        <w:tab/>
        <w:t>Применение лекарственных препаратов, препятствующих накоплению радионуклидов в организме</w:t>
      </w:r>
    </w:p>
    <w:p w14:paraId="5F1AEFA9"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4.</w:t>
      </w:r>
      <w:r w:rsidRPr="006C3E9D">
        <w:rPr>
          <w:rFonts w:ascii="Times New Roman" w:eastAsia="Times New Roman" w:hAnsi="Times New Roman" w:cs="Times New Roman"/>
          <w:bCs/>
          <w:sz w:val="24"/>
          <w:szCs w:val="24"/>
        </w:rPr>
        <w:tab/>
        <w:t>Временная эвакуация населения</w:t>
      </w:r>
    </w:p>
    <w:p w14:paraId="27690F12"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5.</w:t>
      </w:r>
      <w:r w:rsidRPr="006C3E9D">
        <w:rPr>
          <w:rFonts w:ascii="Times New Roman" w:eastAsia="Times New Roman" w:hAnsi="Times New Roman" w:cs="Times New Roman"/>
          <w:bCs/>
          <w:sz w:val="24"/>
          <w:szCs w:val="24"/>
        </w:rPr>
        <w:tab/>
        <w:t>Санитарная обработка кожных покровов и одежды</w:t>
      </w:r>
    </w:p>
    <w:p w14:paraId="0473F5DE"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6.</w:t>
      </w:r>
      <w:r w:rsidRPr="006C3E9D">
        <w:rPr>
          <w:rFonts w:ascii="Times New Roman" w:eastAsia="Times New Roman" w:hAnsi="Times New Roman" w:cs="Times New Roman"/>
          <w:bCs/>
          <w:sz w:val="24"/>
          <w:szCs w:val="24"/>
        </w:rPr>
        <w:tab/>
        <w:t xml:space="preserve">Исключение употребления радиоактивных продуктов питания </w:t>
      </w:r>
    </w:p>
    <w:p w14:paraId="6FABEE55"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Основные санитарные правила – 2012:</w:t>
      </w:r>
    </w:p>
    <w:p w14:paraId="31E324EC"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Там, где проводятся работы с радиоактивными веществами в открытом виде, должны быть водопровод, канализация и система вентиляции.</w:t>
      </w:r>
    </w:p>
    <w:p w14:paraId="720C36E4"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В бытовую канализацию допускается сброс радиоактивных веществ с концентрацией, не превышающих 10 предельно допустимых доз.</w:t>
      </w:r>
    </w:p>
    <w:p w14:paraId="59A2BBC4"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Запрещается сброс радиоактивных отходов в колодцы, скважины, реки, озёра, водоёмы. Загрязнённые поверхности инструментов, помещения, одежды подвергаются дезактивации.</w:t>
      </w:r>
    </w:p>
    <w:p w14:paraId="530A409E"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В помещениях проводится ежедневная уборка влажным способом.</w:t>
      </w:r>
    </w:p>
    <w:p w14:paraId="4B5DD540" w14:textId="77777777" w:rsidR="006C3E9D" w:rsidRPr="006C3E9D"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Все лица, работающие с открытыми радиоактивными веществами, должны обеспечиваться средствами индивидуальной защиты.</w:t>
      </w:r>
    </w:p>
    <w:p w14:paraId="234D4F7A" w14:textId="69CAC8A5" w:rsidR="002F56D9" w:rsidRDefault="006C3E9D" w:rsidP="006C3E9D">
      <w:pPr>
        <w:spacing w:after="0" w:line="240" w:lineRule="auto"/>
        <w:ind w:firstLine="284"/>
        <w:jc w:val="both"/>
        <w:rPr>
          <w:rFonts w:ascii="Times New Roman" w:eastAsia="Times New Roman" w:hAnsi="Times New Roman" w:cs="Times New Roman"/>
          <w:bCs/>
          <w:sz w:val="24"/>
          <w:szCs w:val="24"/>
        </w:rPr>
      </w:pPr>
      <w:r w:rsidRPr="006C3E9D">
        <w:rPr>
          <w:rFonts w:ascii="Times New Roman" w:eastAsia="Times New Roman" w:hAnsi="Times New Roman" w:cs="Times New Roman"/>
          <w:bCs/>
          <w:sz w:val="24"/>
          <w:szCs w:val="24"/>
        </w:rPr>
        <w:t>•</w:t>
      </w:r>
      <w:r w:rsidRPr="006C3E9D">
        <w:rPr>
          <w:rFonts w:ascii="Times New Roman" w:eastAsia="Times New Roman" w:hAnsi="Times New Roman" w:cs="Times New Roman"/>
          <w:bCs/>
          <w:sz w:val="24"/>
          <w:szCs w:val="24"/>
        </w:rPr>
        <w:tab/>
        <w:t>На загрязнённых территориях должны быть санпропускники, душевые и пункты радиационного контроля.</w:t>
      </w:r>
    </w:p>
    <w:p w14:paraId="23805E53" w14:textId="77777777" w:rsidR="006C3E9D" w:rsidRPr="006C3E9D" w:rsidRDefault="006C3E9D" w:rsidP="006C3E9D">
      <w:pPr>
        <w:spacing w:after="0" w:line="240" w:lineRule="auto"/>
        <w:ind w:firstLine="284"/>
        <w:jc w:val="both"/>
        <w:rPr>
          <w:rFonts w:ascii="Times New Roman" w:eastAsia="Times New Roman" w:hAnsi="Times New Roman" w:cs="Times New Roman"/>
          <w:sz w:val="24"/>
          <w:szCs w:val="24"/>
        </w:rPr>
      </w:pPr>
    </w:p>
    <w:p w14:paraId="5CE4A794" w14:textId="77777777" w:rsidR="007C119E" w:rsidRPr="00C20A63" w:rsidRDefault="00AF750D" w:rsidP="00C20A63">
      <w:pPr>
        <w:pStyle w:val="2"/>
        <w:rPr>
          <w:rFonts w:ascii="Times New Roman" w:eastAsia="Calibri" w:hAnsi="Times New Roman" w:cs="Times New Roman"/>
          <w:b/>
          <w:bCs/>
          <w:color w:val="000000" w:themeColor="text1"/>
          <w:sz w:val="32"/>
          <w:szCs w:val="32"/>
        </w:rPr>
      </w:pPr>
      <w:r w:rsidRPr="00C20A63">
        <w:rPr>
          <w:rFonts w:ascii="Times New Roman" w:hAnsi="Times New Roman" w:cs="Times New Roman"/>
          <w:b/>
          <w:bCs/>
          <w:color w:val="000000" w:themeColor="text1"/>
          <w:sz w:val="28"/>
          <w:szCs w:val="28"/>
        </w:rPr>
        <w:t xml:space="preserve">80. </w:t>
      </w:r>
      <w:r w:rsidR="007C119E" w:rsidRPr="00C20A63">
        <w:rPr>
          <w:rFonts w:ascii="Times New Roman" w:eastAsia="Calibri" w:hAnsi="Times New Roman" w:cs="Times New Roman"/>
          <w:b/>
          <w:bCs/>
          <w:color w:val="000000" w:themeColor="text1"/>
          <w:sz w:val="28"/>
          <w:szCs w:val="28"/>
        </w:rPr>
        <w:t>Строение ядра. Обозначение элементов и характеристики атомных ядер (заряд, масса, энергия связи).</w:t>
      </w:r>
    </w:p>
    <w:p w14:paraId="0C92A464" w14:textId="77777777"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08266F">
        <w:rPr>
          <w:rFonts w:ascii="Times New Roman" w:eastAsia="Times New Roman" w:hAnsi="Times New Roman" w:cs="Times New Roman"/>
          <w:color w:val="000000" w:themeColor="text1"/>
          <w:sz w:val="24"/>
          <w:szCs w:val="24"/>
        </w:rPr>
        <w:t>В 1932г. после открытия протона и нейтрона учеными Д.Д. Иваненко (СССР) и В. Гейзенберг (Германия) была выдвинута протонно-нейтронная модель ядра атома.</w:t>
      </w:r>
    </w:p>
    <w:p w14:paraId="70B942D4" w14:textId="281F3A52"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C20A63">
        <w:rPr>
          <w:rFonts w:ascii="Times New Roman" w:eastAsia="Times New Roman" w:hAnsi="Times New Roman" w:cs="Times New Roman"/>
          <w:noProof/>
          <w:color w:val="000000" w:themeColor="text1"/>
          <w:sz w:val="24"/>
          <w:szCs w:val="24"/>
        </w:rPr>
        <w:drawing>
          <wp:inline distT="0" distB="0" distL="0" distR="0" wp14:anchorId="5D0C5880" wp14:editId="0A2E2A73">
            <wp:extent cx="1051560" cy="944880"/>
            <wp:effectExtent l="0" t="0" r="0" b="7620"/>
            <wp:docPr id="6" name="Рисунок 6" descr="Изображение выглядит как устройство, наружный объект, вентиля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устройство, наружный объект, вентилятор&#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1560" cy="944880"/>
                    </a:xfrm>
                    <a:prstGeom prst="rect">
                      <a:avLst/>
                    </a:prstGeom>
                    <a:noFill/>
                    <a:ln>
                      <a:noFill/>
                    </a:ln>
                  </pic:spPr>
                </pic:pic>
              </a:graphicData>
            </a:graphic>
          </wp:inline>
        </w:drawing>
      </w:r>
    </w:p>
    <w:p w14:paraId="0E45A931" w14:textId="77777777"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08266F">
        <w:rPr>
          <w:rFonts w:ascii="Times New Roman" w:eastAsia="Times New Roman" w:hAnsi="Times New Roman" w:cs="Times New Roman"/>
          <w:color w:val="000000" w:themeColor="text1"/>
          <w:sz w:val="24"/>
          <w:szCs w:val="24"/>
        </w:rPr>
        <w:t>Согласно этой модели:</w:t>
      </w:r>
      <w:r w:rsidRPr="0008266F">
        <w:rPr>
          <w:rFonts w:ascii="Times New Roman" w:eastAsia="Times New Roman" w:hAnsi="Times New Roman" w:cs="Times New Roman"/>
          <w:color w:val="000000" w:themeColor="text1"/>
          <w:sz w:val="24"/>
          <w:szCs w:val="24"/>
        </w:rPr>
        <w:br/>
        <w:t>- ядра всех химических элементов состоят из нуклонов: протонов и нейтронов</w:t>
      </w:r>
      <w:r w:rsidRPr="0008266F">
        <w:rPr>
          <w:rFonts w:ascii="Times New Roman" w:eastAsia="Times New Roman" w:hAnsi="Times New Roman" w:cs="Times New Roman"/>
          <w:color w:val="000000" w:themeColor="text1"/>
          <w:sz w:val="24"/>
          <w:szCs w:val="24"/>
        </w:rPr>
        <w:br/>
        <w:t>- заряд ядра обусловлен только протонами</w:t>
      </w:r>
      <w:r w:rsidRPr="0008266F">
        <w:rPr>
          <w:rFonts w:ascii="Times New Roman" w:eastAsia="Times New Roman" w:hAnsi="Times New Roman" w:cs="Times New Roman"/>
          <w:color w:val="000000" w:themeColor="text1"/>
          <w:sz w:val="24"/>
          <w:szCs w:val="24"/>
        </w:rPr>
        <w:br/>
        <w:t>- число протонов в ядре равно порядковому номеру элемента</w:t>
      </w:r>
      <w:r w:rsidRPr="0008266F">
        <w:rPr>
          <w:rFonts w:ascii="Times New Roman" w:eastAsia="Times New Roman" w:hAnsi="Times New Roman" w:cs="Times New Roman"/>
          <w:color w:val="000000" w:themeColor="text1"/>
          <w:sz w:val="24"/>
          <w:szCs w:val="24"/>
        </w:rPr>
        <w:br/>
        <w:t>- число нейтронов равно разности между массовым числом и числом протонов (N=A-Z)</w:t>
      </w:r>
    </w:p>
    <w:p w14:paraId="21787F1D" w14:textId="77777777"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08266F">
        <w:rPr>
          <w:rFonts w:ascii="Times New Roman" w:eastAsia="Times New Roman" w:hAnsi="Times New Roman" w:cs="Times New Roman"/>
          <w:color w:val="000000" w:themeColor="text1"/>
          <w:sz w:val="24"/>
          <w:szCs w:val="24"/>
        </w:rPr>
        <w:t>Условное обозначение ядра атома химического элемента:</w:t>
      </w:r>
    </w:p>
    <w:p w14:paraId="26B14BDC" w14:textId="6EBE9836"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C20A63">
        <w:rPr>
          <w:rFonts w:ascii="Times New Roman" w:eastAsia="Times New Roman" w:hAnsi="Times New Roman" w:cs="Times New Roman"/>
          <w:noProof/>
          <w:color w:val="000000" w:themeColor="text1"/>
          <w:sz w:val="24"/>
          <w:szCs w:val="24"/>
        </w:rPr>
        <w:drawing>
          <wp:inline distT="0" distB="0" distL="0" distR="0" wp14:anchorId="3DAC0D9A" wp14:editId="105A2EB5">
            <wp:extent cx="563880" cy="495300"/>
            <wp:effectExtent l="0" t="0" r="762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 cy="495300"/>
                    </a:xfrm>
                    <a:prstGeom prst="rect">
                      <a:avLst/>
                    </a:prstGeom>
                    <a:noFill/>
                    <a:ln>
                      <a:noFill/>
                    </a:ln>
                  </pic:spPr>
                </pic:pic>
              </a:graphicData>
            </a:graphic>
          </wp:inline>
        </w:drawing>
      </w:r>
    </w:p>
    <w:p w14:paraId="7AB805F8" w14:textId="77777777"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08266F">
        <w:rPr>
          <w:rFonts w:ascii="Times New Roman" w:eastAsia="Times New Roman" w:hAnsi="Times New Roman" w:cs="Times New Roman"/>
          <w:color w:val="000000" w:themeColor="text1"/>
          <w:sz w:val="24"/>
          <w:szCs w:val="24"/>
        </w:rPr>
        <w:lastRenderedPageBreak/>
        <w:t>X – символ химического элемента</w:t>
      </w:r>
    </w:p>
    <w:p w14:paraId="00C9ED24" w14:textId="77777777" w:rsidR="0008266F" w:rsidRPr="0008266F" w:rsidRDefault="0008266F" w:rsidP="00C20A63">
      <w:pPr>
        <w:spacing w:after="0" w:line="240" w:lineRule="auto"/>
        <w:ind w:firstLine="709"/>
        <w:rPr>
          <w:rFonts w:ascii="Times New Roman" w:eastAsia="Times New Roman" w:hAnsi="Times New Roman" w:cs="Times New Roman"/>
          <w:color w:val="000000" w:themeColor="text1"/>
          <w:sz w:val="24"/>
          <w:szCs w:val="24"/>
        </w:rPr>
      </w:pPr>
      <w:r w:rsidRPr="0008266F">
        <w:rPr>
          <w:rFonts w:ascii="Times New Roman" w:eastAsia="Times New Roman" w:hAnsi="Times New Roman" w:cs="Times New Roman"/>
          <w:color w:val="000000" w:themeColor="text1"/>
          <w:sz w:val="24"/>
          <w:szCs w:val="24"/>
        </w:rPr>
        <w:t xml:space="preserve">А – массовое число, которое </w:t>
      </w:r>
      <w:proofErr w:type="gramStart"/>
      <w:r w:rsidRPr="0008266F">
        <w:rPr>
          <w:rFonts w:ascii="Times New Roman" w:eastAsia="Times New Roman" w:hAnsi="Times New Roman" w:cs="Times New Roman"/>
          <w:color w:val="000000" w:themeColor="text1"/>
          <w:sz w:val="24"/>
          <w:szCs w:val="24"/>
        </w:rPr>
        <w:t>показывает :</w:t>
      </w:r>
      <w:proofErr w:type="gramEnd"/>
      <w:r w:rsidRPr="0008266F">
        <w:rPr>
          <w:rFonts w:ascii="Times New Roman" w:eastAsia="Times New Roman" w:hAnsi="Times New Roman" w:cs="Times New Roman"/>
          <w:color w:val="000000" w:themeColor="text1"/>
          <w:sz w:val="24"/>
          <w:szCs w:val="24"/>
        </w:rPr>
        <w:br/>
        <w:t>- массу ядра в целых атомных единицах массы (</w:t>
      </w:r>
      <w:proofErr w:type="spellStart"/>
      <w:r w:rsidRPr="0008266F">
        <w:rPr>
          <w:rFonts w:ascii="Times New Roman" w:eastAsia="Times New Roman" w:hAnsi="Times New Roman" w:cs="Times New Roman"/>
          <w:color w:val="000000" w:themeColor="text1"/>
          <w:sz w:val="24"/>
          <w:szCs w:val="24"/>
        </w:rPr>
        <w:t>а.е.м</w:t>
      </w:r>
      <w:proofErr w:type="spellEnd"/>
      <w:r w:rsidRPr="0008266F">
        <w:rPr>
          <w:rFonts w:ascii="Times New Roman" w:eastAsia="Times New Roman" w:hAnsi="Times New Roman" w:cs="Times New Roman"/>
          <w:color w:val="000000" w:themeColor="text1"/>
          <w:sz w:val="24"/>
          <w:szCs w:val="24"/>
        </w:rPr>
        <w:t>.)</w:t>
      </w:r>
      <w:r w:rsidRPr="0008266F">
        <w:rPr>
          <w:rFonts w:ascii="Times New Roman" w:eastAsia="Times New Roman" w:hAnsi="Times New Roman" w:cs="Times New Roman"/>
          <w:color w:val="000000" w:themeColor="text1"/>
          <w:sz w:val="24"/>
          <w:szCs w:val="24"/>
        </w:rPr>
        <w:br/>
        <w:t>(1а.е.м. = 1/12 массы атома углерода)</w:t>
      </w:r>
      <w:r w:rsidRPr="0008266F">
        <w:rPr>
          <w:rFonts w:ascii="Times New Roman" w:eastAsia="Times New Roman" w:hAnsi="Times New Roman" w:cs="Times New Roman"/>
          <w:color w:val="000000" w:themeColor="text1"/>
          <w:sz w:val="24"/>
          <w:szCs w:val="24"/>
        </w:rPr>
        <w:br/>
        <w:t>- число нуклонов в ядре</w:t>
      </w:r>
      <w:r w:rsidRPr="0008266F">
        <w:rPr>
          <w:rFonts w:ascii="Times New Roman" w:eastAsia="Times New Roman" w:hAnsi="Times New Roman" w:cs="Times New Roman"/>
          <w:color w:val="000000" w:themeColor="text1"/>
          <w:sz w:val="24"/>
          <w:szCs w:val="24"/>
        </w:rPr>
        <w:br/>
        <w:t>- (A = N + Z) , где N – число нейтронов в ядре атома</w:t>
      </w:r>
    </w:p>
    <w:p w14:paraId="0BCD9B1C" w14:textId="77777777" w:rsidR="00C20A63" w:rsidRPr="00C20A63" w:rsidRDefault="00C20A63" w:rsidP="00C20A63">
      <w:pPr>
        <w:spacing w:after="0" w:line="240" w:lineRule="auto"/>
        <w:ind w:firstLine="709"/>
        <w:rPr>
          <w:rFonts w:ascii="Times New Roman" w:eastAsia="Times New Roman" w:hAnsi="Times New Roman" w:cs="Times New Roman"/>
          <w:color w:val="000000" w:themeColor="text1"/>
          <w:sz w:val="24"/>
          <w:szCs w:val="24"/>
        </w:rPr>
      </w:pPr>
      <w:r w:rsidRPr="00C20A63">
        <w:rPr>
          <w:rFonts w:ascii="Times New Roman" w:eastAsia="Times New Roman" w:hAnsi="Times New Roman" w:cs="Times New Roman"/>
          <w:color w:val="000000" w:themeColor="text1"/>
          <w:sz w:val="24"/>
          <w:szCs w:val="24"/>
        </w:rPr>
        <w:t>Z – зарядовое число, которое показывает:</w:t>
      </w:r>
      <w:r w:rsidRPr="00C20A63">
        <w:rPr>
          <w:rFonts w:ascii="Times New Roman" w:eastAsia="Times New Roman" w:hAnsi="Times New Roman" w:cs="Times New Roman"/>
          <w:color w:val="000000" w:themeColor="text1"/>
          <w:sz w:val="24"/>
          <w:szCs w:val="24"/>
        </w:rPr>
        <w:br/>
        <w:t>- заряд ядра в элементарных электрических зарядах (</w:t>
      </w:r>
      <w:proofErr w:type="spellStart"/>
      <w:r w:rsidRPr="00C20A63">
        <w:rPr>
          <w:rFonts w:ascii="Times New Roman" w:eastAsia="Times New Roman" w:hAnsi="Times New Roman" w:cs="Times New Roman"/>
          <w:color w:val="000000" w:themeColor="text1"/>
          <w:sz w:val="24"/>
          <w:szCs w:val="24"/>
        </w:rPr>
        <w:t>э.э.з</w:t>
      </w:r>
      <w:proofErr w:type="spellEnd"/>
      <w:r w:rsidRPr="00C20A63">
        <w:rPr>
          <w:rFonts w:ascii="Times New Roman" w:eastAsia="Times New Roman" w:hAnsi="Times New Roman" w:cs="Times New Roman"/>
          <w:color w:val="000000" w:themeColor="text1"/>
          <w:sz w:val="24"/>
          <w:szCs w:val="24"/>
        </w:rPr>
        <w:t>.)</w:t>
      </w:r>
      <w:r w:rsidRPr="00C20A63">
        <w:rPr>
          <w:rFonts w:ascii="Times New Roman" w:eastAsia="Times New Roman" w:hAnsi="Times New Roman" w:cs="Times New Roman"/>
          <w:color w:val="000000" w:themeColor="text1"/>
          <w:sz w:val="24"/>
          <w:szCs w:val="24"/>
        </w:rPr>
        <w:br/>
        <w:t>( 1э.э.з. = заряду электрона = 1,6 х 10 -19 Кл)</w:t>
      </w:r>
      <w:r w:rsidRPr="00C20A63">
        <w:rPr>
          <w:rFonts w:ascii="Times New Roman" w:eastAsia="Times New Roman" w:hAnsi="Times New Roman" w:cs="Times New Roman"/>
          <w:color w:val="000000" w:themeColor="text1"/>
          <w:sz w:val="24"/>
          <w:szCs w:val="24"/>
        </w:rPr>
        <w:br/>
        <w:t>- число протонов</w:t>
      </w:r>
      <w:r w:rsidRPr="00C20A63">
        <w:rPr>
          <w:rFonts w:ascii="Times New Roman" w:eastAsia="Times New Roman" w:hAnsi="Times New Roman" w:cs="Times New Roman"/>
          <w:color w:val="000000" w:themeColor="text1"/>
          <w:sz w:val="24"/>
          <w:szCs w:val="24"/>
        </w:rPr>
        <w:br/>
        <w:t>- число электронов в атоме</w:t>
      </w:r>
      <w:r w:rsidRPr="00C20A63">
        <w:rPr>
          <w:rFonts w:ascii="Times New Roman" w:eastAsia="Times New Roman" w:hAnsi="Times New Roman" w:cs="Times New Roman"/>
          <w:color w:val="000000" w:themeColor="text1"/>
          <w:sz w:val="24"/>
          <w:szCs w:val="24"/>
        </w:rPr>
        <w:br/>
        <w:t>- порядковый номер в таблице Менделеева</w:t>
      </w:r>
    </w:p>
    <w:p w14:paraId="69C439D1" w14:textId="0E1DD7B5" w:rsidR="00C20A63" w:rsidRPr="00C20A63" w:rsidRDefault="00C20A63" w:rsidP="00C20A63">
      <w:pPr>
        <w:spacing w:after="0" w:line="240" w:lineRule="auto"/>
        <w:ind w:firstLine="709"/>
        <w:rPr>
          <w:rFonts w:ascii="Times New Roman" w:eastAsia="Times New Roman" w:hAnsi="Times New Roman" w:cs="Times New Roman"/>
          <w:color w:val="000000" w:themeColor="text1"/>
          <w:sz w:val="24"/>
          <w:szCs w:val="24"/>
        </w:rPr>
      </w:pPr>
      <w:r w:rsidRPr="00C20A63">
        <w:rPr>
          <w:rFonts w:ascii="Times New Roman" w:eastAsia="Times New Roman" w:hAnsi="Times New Roman" w:cs="Times New Roman"/>
          <w:color w:val="000000" w:themeColor="text1"/>
          <w:sz w:val="24"/>
          <w:szCs w:val="24"/>
        </w:rPr>
        <w:t>Масса ядра всегда меньше суммы масс покоя свободных протонов и нейтронов, его составляющих. Это объясняется тем, что протоны и нейтроны в ядре очень сильно притягиваются друг к другу. Чтобы разъединить их требуется затратить большую работу. Поэтому полная энергия покоя ядра не равна энергии покоя составляющих его частиц. Она меньше на величину работы по преодолению ядерных сил притяжения. Разность между массой ядра и суммой масс протонов и нейтронов называется дефектом масс.</w:t>
      </w:r>
    </w:p>
    <w:p w14:paraId="29E8E17E" w14:textId="1201A1C1" w:rsidR="00C20A63" w:rsidRPr="00C20A63" w:rsidRDefault="00C20A63" w:rsidP="00C20A63">
      <w:pPr>
        <w:spacing w:after="0" w:line="240" w:lineRule="auto"/>
        <w:ind w:firstLine="709"/>
        <w:rPr>
          <w:rFonts w:ascii="Times New Roman" w:eastAsia="Times New Roman" w:hAnsi="Times New Roman" w:cs="Times New Roman"/>
          <w:color w:val="000000" w:themeColor="text1"/>
          <w:sz w:val="24"/>
          <w:szCs w:val="24"/>
        </w:rPr>
      </w:pPr>
      <w:r w:rsidRPr="00C20A63">
        <w:rPr>
          <w:rFonts w:ascii="Times New Roman" w:hAnsi="Times New Roman" w:cs="Times New Roman"/>
          <w:color w:val="000000" w:themeColor="text1"/>
          <w:sz w:val="24"/>
          <w:szCs w:val="24"/>
          <w:shd w:val="clear" w:color="auto" w:fill="FFFFFF"/>
        </w:rPr>
        <w:t>Энергия, которая требуется, чтобы разделить полностью ядро на отдельные нуклоны, называется энергией связи E с ядра. Удельная </w:t>
      </w:r>
      <w:r w:rsidRPr="00C20A63">
        <w:rPr>
          <w:rFonts w:ascii="Times New Roman" w:hAnsi="Times New Roman" w:cs="Times New Roman"/>
          <w:b/>
          <w:bCs/>
          <w:color w:val="000000" w:themeColor="text1"/>
          <w:sz w:val="24"/>
          <w:szCs w:val="24"/>
          <w:shd w:val="clear" w:color="auto" w:fill="FFFFFF"/>
        </w:rPr>
        <w:t>энергия связи</w:t>
      </w:r>
      <w:r w:rsidRPr="00C20A63">
        <w:rPr>
          <w:rFonts w:ascii="Times New Roman" w:hAnsi="Times New Roman" w:cs="Times New Roman"/>
          <w:color w:val="000000" w:themeColor="text1"/>
          <w:sz w:val="24"/>
          <w:szCs w:val="24"/>
          <w:shd w:val="clear" w:color="auto" w:fill="FFFFFF"/>
        </w:rPr>
        <w:t> (то есть энергия связи, приходящаяся на один нуклон, ε = E с / A, где A — число нуклонов в ядре, или массовое число), неодинакова для разных химических элементов и даже для изотопов одного и того же химического элемента.</w:t>
      </w:r>
    </w:p>
    <w:p w14:paraId="2BEBEBAE" w14:textId="77777777" w:rsidR="001560FE" w:rsidRPr="002F56D9" w:rsidRDefault="001560FE" w:rsidP="00366D09">
      <w:pPr>
        <w:spacing w:after="0" w:line="240" w:lineRule="auto"/>
        <w:rPr>
          <w:rFonts w:ascii="Times New Roman" w:eastAsia="Times New Roman" w:hAnsi="Times New Roman" w:cs="Times New Roman"/>
          <w:b/>
          <w:sz w:val="24"/>
          <w:szCs w:val="24"/>
        </w:rPr>
      </w:pPr>
    </w:p>
    <w:p w14:paraId="14BD2FA8" w14:textId="77777777" w:rsidR="00751E3F" w:rsidRPr="00C20A63" w:rsidRDefault="00AF750D" w:rsidP="00C20A63">
      <w:pPr>
        <w:pStyle w:val="2"/>
        <w:rPr>
          <w:rFonts w:ascii="Times New Roman" w:eastAsia="Times New Roman" w:hAnsi="Times New Roman" w:cs="Times New Roman"/>
          <w:b/>
          <w:bCs/>
          <w:color w:val="000000" w:themeColor="text1"/>
          <w:sz w:val="28"/>
          <w:szCs w:val="28"/>
        </w:rPr>
      </w:pPr>
      <w:r w:rsidRPr="00C20A63">
        <w:rPr>
          <w:rFonts w:ascii="Times New Roman" w:eastAsia="Times New Roman" w:hAnsi="Times New Roman" w:cs="Times New Roman"/>
          <w:b/>
          <w:bCs/>
          <w:color w:val="000000" w:themeColor="text1"/>
          <w:sz w:val="28"/>
          <w:szCs w:val="28"/>
        </w:rPr>
        <w:t>81. Радиоактивность Закон радиоактивного распада.</w:t>
      </w:r>
    </w:p>
    <w:p w14:paraId="38D9F169" w14:textId="77777777" w:rsidR="00751E3F" w:rsidRPr="002F56D9" w:rsidRDefault="00751E3F" w:rsidP="00366D09">
      <w:pPr>
        <w:tabs>
          <w:tab w:val="left" w:pos="142"/>
        </w:tabs>
        <w:spacing w:after="0" w:line="240" w:lineRule="auto"/>
        <w:ind w:right="991" w:firstLine="284"/>
        <w:rPr>
          <w:rFonts w:ascii="Times New Roman" w:hAnsi="Times New Roman" w:cs="Times New Roman"/>
          <w:sz w:val="24"/>
          <w:szCs w:val="24"/>
          <w:shd w:val="clear" w:color="auto" w:fill="F9F9F9"/>
        </w:rPr>
      </w:pPr>
      <w:r w:rsidRPr="002F56D9">
        <w:rPr>
          <w:rFonts w:ascii="Times New Roman" w:eastAsia="Times New Roman" w:hAnsi="Times New Roman" w:cs="Times New Roman"/>
          <w:sz w:val="24"/>
          <w:szCs w:val="24"/>
        </w:rPr>
        <w:t>Явление</w:t>
      </w:r>
      <w:r w:rsidRPr="002F56D9">
        <w:rPr>
          <w:rFonts w:eastAsia="Times New Roman"/>
          <w:sz w:val="24"/>
          <w:szCs w:val="24"/>
        </w:rPr>
        <w:t> </w:t>
      </w:r>
      <w:r w:rsidRPr="002F56D9">
        <w:rPr>
          <w:rFonts w:ascii="Times New Roman" w:eastAsia="Times New Roman" w:hAnsi="Times New Roman" w:cs="Times New Roman"/>
          <w:sz w:val="24"/>
          <w:szCs w:val="24"/>
        </w:rPr>
        <w:t>самопроизвольного</w:t>
      </w:r>
      <w:r w:rsidRPr="002F56D9">
        <w:rPr>
          <w:rFonts w:eastAsia="Times New Roman"/>
          <w:sz w:val="24"/>
          <w:szCs w:val="24"/>
        </w:rPr>
        <w:t> </w:t>
      </w:r>
      <w:r w:rsidRPr="002F56D9">
        <w:rPr>
          <w:rFonts w:ascii="Times New Roman" w:eastAsia="Times New Roman" w:hAnsi="Times New Roman" w:cs="Times New Roman"/>
          <w:sz w:val="24"/>
          <w:szCs w:val="24"/>
        </w:rPr>
        <w:t>испускания химическими элементами излучения, обладающего значительной проникающей способностью</w:t>
      </w:r>
      <w:r w:rsidRPr="002F56D9">
        <w:rPr>
          <w:rFonts w:ascii="Times New Roman" w:hAnsi="Times New Roman" w:cs="Times New Roman"/>
          <w:sz w:val="24"/>
          <w:szCs w:val="24"/>
          <w:shd w:val="clear" w:color="auto" w:fill="F9F9F9"/>
        </w:rPr>
        <w:t xml:space="preserve"> и ионизирующими свойствами, получило название</w:t>
      </w:r>
      <w:r w:rsidRPr="002F56D9">
        <w:rPr>
          <w:rStyle w:val="apple-converted-space"/>
          <w:rFonts w:ascii="Times New Roman" w:hAnsi="Times New Roman" w:cs="Times New Roman"/>
          <w:sz w:val="24"/>
          <w:szCs w:val="24"/>
          <w:shd w:val="clear" w:color="auto" w:fill="F9F9F9"/>
        </w:rPr>
        <w:t> </w:t>
      </w:r>
      <w:r w:rsidRPr="002F56D9">
        <w:rPr>
          <w:rFonts w:ascii="Times New Roman" w:hAnsi="Times New Roman" w:cs="Times New Roman"/>
          <w:b/>
          <w:bCs/>
          <w:sz w:val="24"/>
          <w:szCs w:val="24"/>
          <w:shd w:val="clear" w:color="auto" w:fill="F9F9F9"/>
        </w:rPr>
        <w:t>естественной</w:t>
      </w:r>
      <w:r w:rsidRPr="002F56D9">
        <w:rPr>
          <w:rStyle w:val="apple-converted-space"/>
          <w:rFonts w:ascii="Times New Roman" w:hAnsi="Times New Roman" w:cs="Times New Roman"/>
          <w:sz w:val="24"/>
          <w:szCs w:val="24"/>
          <w:shd w:val="clear" w:color="auto" w:fill="F9F9F9"/>
        </w:rPr>
        <w:t> </w:t>
      </w:r>
      <w:r w:rsidRPr="002F56D9">
        <w:rPr>
          <w:rFonts w:ascii="Times New Roman" w:hAnsi="Times New Roman" w:cs="Times New Roman"/>
          <w:b/>
          <w:bCs/>
          <w:sz w:val="24"/>
          <w:szCs w:val="24"/>
          <w:shd w:val="clear" w:color="auto" w:fill="F9F9F9"/>
        </w:rPr>
        <w:t>радиоактивности</w:t>
      </w:r>
      <w:r w:rsidRPr="002F56D9">
        <w:rPr>
          <w:rFonts w:ascii="Times New Roman" w:hAnsi="Times New Roman" w:cs="Times New Roman"/>
          <w:sz w:val="24"/>
          <w:szCs w:val="24"/>
          <w:shd w:val="clear" w:color="auto" w:fill="F9F9F9"/>
        </w:rPr>
        <w:t>. Элементы, испускающие такое излучение называются</w:t>
      </w:r>
      <w:r w:rsidRPr="002F56D9">
        <w:rPr>
          <w:rStyle w:val="apple-converted-space"/>
          <w:rFonts w:ascii="Times New Roman" w:hAnsi="Times New Roman" w:cs="Times New Roman"/>
          <w:sz w:val="24"/>
          <w:szCs w:val="24"/>
          <w:shd w:val="clear" w:color="auto" w:fill="F9F9F9"/>
        </w:rPr>
        <w:t> </w:t>
      </w:r>
      <w:r w:rsidRPr="002F56D9">
        <w:rPr>
          <w:rFonts w:ascii="Times New Roman" w:hAnsi="Times New Roman" w:cs="Times New Roman"/>
          <w:b/>
          <w:bCs/>
          <w:sz w:val="24"/>
          <w:szCs w:val="24"/>
          <w:shd w:val="clear" w:color="auto" w:fill="F9F9F9"/>
        </w:rPr>
        <w:t>радиоактивными</w:t>
      </w:r>
      <w:r w:rsidRPr="002F56D9">
        <w:rPr>
          <w:rFonts w:ascii="Times New Roman" w:hAnsi="Times New Roman" w:cs="Times New Roman"/>
          <w:sz w:val="24"/>
          <w:szCs w:val="24"/>
          <w:shd w:val="clear" w:color="auto" w:fill="F9F9F9"/>
        </w:rPr>
        <w:t>.</w:t>
      </w:r>
      <w:r w:rsidRPr="002F56D9">
        <w:rPr>
          <w:rFonts w:ascii="Times New Roman" w:hAnsi="Times New Roman" w:cs="Times New Roman"/>
          <w:sz w:val="24"/>
          <w:szCs w:val="24"/>
        </w:rPr>
        <w:br/>
      </w:r>
      <w:r w:rsidRPr="002F56D9">
        <w:rPr>
          <w:rFonts w:ascii="Times New Roman" w:hAnsi="Times New Roman" w:cs="Times New Roman"/>
          <w:sz w:val="24"/>
          <w:szCs w:val="24"/>
          <w:shd w:val="clear" w:color="auto" w:fill="F9F9F9"/>
        </w:rPr>
        <w:t xml:space="preserve">Радиоактивными являются все элементы с порядковым номером более 83 в таблице Менделеева.(Z &gt;83). </w:t>
      </w:r>
    </w:p>
    <w:p w14:paraId="1C0F1786" w14:textId="115772C1" w:rsidR="00751E3F" w:rsidRDefault="00751E3F" w:rsidP="00366D09">
      <w:pPr>
        <w:tabs>
          <w:tab w:val="left" w:pos="142"/>
        </w:tabs>
        <w:spacing w:after="0" w:line="240" w:lineRule="auto"/>
        <w:ind w:firstLine="284"/>
        <w:rPr>
          <w:rFonts w:ascii="Times New Roman" w:eastAsia="Times New Roman" w:hAnsi="Times New Roman" w:cs="Times New Roman"/>
          <w:sz w:val="24"/>
          <w:szCs w:val="24"/>
          <w:shd w:val="clear" w:color="auto" w:fill="F9F9F9"/>
        </w:rPr>
      </w:pPr>
      <w:r w:rsidRPr="002F56D9">
        <w:rPr>
          <w:rFonts w:ascii="Times New Roman" w:eastAsia="Times New Roman" w:hAnsi="Times New Roman" w:cs="Times New Roman"/>
          <w:b/>
          <w:bCs/>
          <w:sz w:val="24"/>
          <w:szCs w:val="24"/>
          <w:shd w:val="clear" w:color="auto" w:fill="F9F9F9"/>
        </w:rPr>
        <w:t>Закон радиоактивного распада.</w:t>
      </w:r>
      <w:r w:rsidRPr="002F56D9">
        <w:rPr>
          <w:rFonts w:ascii="Times New Roman" w:eastAsia="Times New Roman" w:hAnsi="Times New Roman" w:cs="Times New Roman"/>
          <w:b/>
          <w:bCs/>
          <w:sz w:val="24"/>
          <w:szCs w:val="24"/>
          <w:shd w:val="clear" w:color="auto" w:fill="F9F9F9"/>
        </w:rPr>
        <w:br/>
      </w:r>
      <w:r w:rsidRPr="002F56D9">
        <w:rPr>
          <w:rFonts w:ascii="Times New Roman" w:eastAsia="Times New Roman" w:hAnsi="Times New Roman" w:cs="Times New Roman"/>
          <w:sz w:val="24"/>
          <w:szCs w:val="24"/>
          <w:shd w:val="clear" w:color="auto" w:fill="F9F9F9"/>
        </w:rPr>
        <w:t>Каждый радиоактивный элемент можно охарактеризовать промежутком времени Т, в течение которого распадается половина ядер, имевшихся в момент начала отсчета времени. </w:t>
      </w:r>
      <w:r w:rsidRPr="002F56D9">
        <w:rPr>
          <w:rFonts w:ascii="Times New Roman" w:eastAsia="Times New Roman" w:hAnsi="Times New Roman" w:cs="Times New Roman"/>
          <w:b/>
          <w:bCs/>
          <w:sz w:val="24"/>
          <w:szCs w:val="24"/>
          <w:shd w:val="clear" w:color="auto" w:fill="F9F9F9"/>
        </w:rPr>
        <w:t>Период полураспада</w:t>
      </w:r>
      <w:r w:rsidR="00431551" w:rsidRPr="002F56D9">
        <w:rPr>
          <w:rFonts w:ascii="Times New Roman" w:eastAsia="Times New Roman" w:hAnsi="Times New Roman" w:cs="Times New Roman"/>
          <w:b/>
          <w:bCs/>
          <w:sz w:val="24"/>
          <w:szCs w:val="24"/>
          <w:shd w:val="clear" w:color="auto" w:fill="F9F9F9"/>
        </w:rPr>
        <w:t xml:space="preserve"> </w:t>
      </w:r>
      <w:r w:rsidRPr="002F56D9">
        <w:rPr>
          <w:rFonts w:ascii="Times New Roman" w:eastAsia="Times New Roman" w:hAnsi="Times New Roman" w:cs="Times New Roman"/>
          <w:sz w:val="24"/>
          <w:szCs w:val="24"/>
          <w:shd w:val="clear" w:color="auto" w:fill="F9F9F9"/>
        </w:rPr>
        <w:t>- основная константа радиоактивного элемента. Период полураспада характеризует скорость распада. Например: радий</w:t>
      </w:r>
      <w:r w:rsidRPr="002F56D9">
        <w:rPr>
          <w:rFonts w:ascii="Times New Roman" w:eastAsia="Times New Roman" w:hAnsi="Times New Roman" w:cs="Times New Roman"/>
          <w:sz w:val="24"/>
          <w:szCs w:val="24"/>
          <w:shd w:val="clear" w:color="auto" w:fill="F9F9F9"/>
          <w:vertAlign w:val="subscript"/>
        </w:rPr>
        <w:t> 88</w:t>
      </w:r>
      <w:r w:rsidRPr="002F56D9">
        <w:rPr>
          <w:rFonts w:ascii="Times New Roman" w:eastAsia="Times New Roman" w:hAnsi="Times New Roman" w:cs="Times New Roman"/>
          <w:sz w:val="24"/>
          <w:szCs w:val="24"/>
          <w:shd w:val="clear" w:color="auto" w:fill="F9F9F9"/>
        </w:rPr>
        <w:t>Ra</w:t>
      </w:r>
      <w:r w:rsidRPr="002F56D9">
        <w:rPr>
          <w:rFonts w:ascii="Times New Roman" w:eastAsia="Times New Roman" w:hAnsi="Times New Roman" w:cs="Times New Roman"/>
          <w:sz w:val="24"/>
          <w:szCs w:val="24"/>
          <w:shd w:val="clear" w:color="auto" w:fill="F9F9F9"/>
          <w:vertAlign w:val="superscript"/>
        </w:rPr>
        <w:t>226</w:t>
      </w:r>
      <w:r w:rsidRPr="002F56D9">
        <w:rPr>
          <w:rFonts w:ascii="Times New Roman" w:eastAsia="Times New Roman" w:hAnsi="Times New Roman" w:cs="Times New Roman"/>
          <w:sz w:val="24"/>
          <w:szCs w:val="24"/>
          <w:shd w:val="clear" w:color="auto" w:fill="F9F9F9"/>
        </w:rPr>
        <w:t> имеет период полураспада Т=1600 лет; торий </w:t>
      </w:r>
      <w:r w:rsidRPr="002F56D9">
        <w:rPr>
          <w:rFonts w:ascii="Times New Roman" w:eastAsia="Times New Roman" w:hAnsi="Times New Roman" w:cs="Times New Roman"/>
          <w:sz w:val="24"/>
          <w:szCs w:val="24"/>
          <w:shd w:val="clear" w:color="auto" w:fill="F9F9F9"/>
          <w:vertAlign w:val="subscript"/>
        </w:rPr>
        <w:t>90</w:t>
      </w:r>
      <w:r w:rsidRPr="002F56D9">
        <w:rPr>
          <w:rFonts w:ascii="Times New Roman" w:eastAsia="Times New Roman" w:hAnsi="Times New Roman" w:cs="Times New Roman"/>
          <w:sz w:val="24"/>
          <w:szCs w:val="24"/>
          <w:shd w:val="clear" w:color="auto" w:fill="F9F9F9"/>
        </w:rPr>
        <w:t>Th</w:t>
      </w:r>
      <w:r w:rsidRPr="002F56D9">
        <w:rPr>
          <w:rFonts w:ascii="Times New Roman" w:eastAsia="Times New Roman" w:hAnsi="Times New Roman" w:cs="Times New Roman"/>
          <w:sz w:val="24"/>
          <w:szCs w:val="24"/>
          <w:shd w:val="clear" w:color="auto" w:fill="F9F9F9"/>
          <w:vertAlign w:val="superscript"/>
        </w:rPr>
        <w:t>231</w:t>
      </w:r>
      <w:r w:rsidRPr="002F56D9">
        <w:rPr>
          <w:rFonts w:ascii="Times New Roman" w:eastAsia="Times New Roman" w:hAnsi="Times New Roman" w:cs="Times New Roman"/>
          <w:sz w:val="24"/>
          <w:szCs w:val="24"/>
          <w:shd w:val="clear" w:color="auto" w:fill="F9F9F9"/>
        </w:rPr>
        <w:t> -25.64 часа; полоний </w:t>
      </w:r>
      <w:r w:rsidRPr="002F56D9">
        <w:rPr>
          <w:rFonts w:ascii="Times New Roman" w:eastAsia="Times New Roman" w:hAnsi="Times New Roman" w:cs="Times New Roman"/>
          <w:sz w:val="24"/>
          <w:szCs w:val="24"/>
          <w:shd w:val="clear" w:color="auto" w:fill="F9F9F9"/>
          <w:vertAlign w:val="subscript"/>
        </w:rPr>
        <w:t>84</w:t>
      </w:r>
      <w:r w:rsidRPr="002F56D9">
        <w:rPr>
          <w:rFonts w:ascii="Times New Roman" w:eastAsia="Times New Roman" w:hAnsi="Times New Roman" w:cs="Times New Roman"/>
          <w:sz w:val="24"/>
          <w:szCs w:val="24"/>
          <w:shd w:val="clear" w:color="auto" w:fill="F9F9F9"/>
        </w:rPr>
        <w:t>Po</w:t>
      </w:r>
      <w:r w:rsidRPr="002F56D9">
        <w:rPr>
          <w:rFonts w:ascii="Times New Roman" w:eastAsia="Times New Roman" w:hAnsi="Times New Roman" w:cs="Times New Roman"/>
          <w:sz w:val="24"/>
          <w:szCs w:val="24"/>
          <w:shd w:val="clear" w:color="auto" w:fill="F9F9F9"/>
          <w:vertAlign w:val="superscript"/>
        </w:rPr>
        <w:t>212</w:t>
      </w:r>
      <w:r w:rsidRPr="002F56D9">
        <w:rPr>
          <w:rFonts w:ascii="Times New Roman" w:eastAsia="Times New Roman" w:hAnsi="Times New Roman" w:cs="Times New Roman"/>
          <w:sz w:val="24"/>
          <w:szCs w:val="24"/>
          <w:shd w:val="clear" w:color="auto" w:fill="F9F9F9"/>
        </w:rPr>
        <w:t> -3·10</w:t>
      </w:r>
      <w:r w:rsidRPr="002F56D9">
        <w:rPr>
          <w:rFonts w:ascii="Times New Roman" w:eastAsia="Times New Roman" w:hAnsi="Times New Roman" w:cs="Times New Roman"/>
          <w:sz w:val="24"/>
          <w:szCs w:val="24"/>
          <w:shd w:val="clear" w:color="auto" w:fill="F9F9F9"/>
          <w:vertAlign w:val="superscript"/>
        </w:rPr>
        <w:t>-7</w:t>
      </w:r>
      <w:r w:rsidRPr="002F56D9">
        <w:rPr>
          <w:rFonts w:ascii="Times New Roman" w:eastAsia="Times New Roman" w:hAnsi="Times New Roman" w:cs="Times New Roman"/>
          <w:sz w:val="24"/>
          <w:szCs w:val="24"/>
          <w:shd w:val="clear" w:color="auto" w:fill="F9F9F9"/>
        </w:rPr>
        <w:t> сек.</w:t>
      </w:r>
      <w:r w:rsidRPr="002F56D9">
        <w:rPr>
          <w:rFonts w:ascii="Times New Roman" w:eastAsia="Times New Roman" w:hAnsi="Times New Roman" w:cs="Times New Roman"/>
          <w:sz w:val="24"/>
          <w:szCs w:val="24"/>
          <w:shd w:val="clear" w:color="auto" w:fill="F9F9F9"/>
        </w:rPr>
        <w:br/>
        <w:t xml:space="preserve">Выведем закон радиоактивного распада. Обозначим N-число ядер в момент времени t. </w:t>
      </w:r>
      <w:r w:rsidRPr="002F56D9">
        <w:rPr>
          <w:rFonts w:ascii="Times New Roman" w:eastAsia="Times New Roman" w:hAnsi="Times New Roman" w:cs="Times New Roman"/>
          <w:sz w:val="24"/>
          <w:szCs w:val="24"/>
        </w:rPr>
        <w:t>Так как </w:t>
      </w:r>
      <w:r w:rsidRPr="002F56D9">
        <w:rPr>
          <w:rFonts w:ascii="Times New Roman" w:eastAsia="Times New Roman" w:hAnsi="Times New Roman" w:cs="Times New Roman"/>
          <w:b/>
          <w:bCs/>
          <w:sz w:val="24"/>
          <w:szCs w:val="24"/>
        </w:rPr>
        <w:t>n=t/T</w:t>
      </w:r>
      <w:r w:rsidRPr="002F56D9">
        <w:rPr>
          <w:rFonts w:ascii="Times New Roman" w:eastAsia="Times New Roman" w:hAnsi="Times New Roman" w:cs="Times New Roman"/>
          <w:sz w:val="24"/>
          <w:szCs w:val="24"/>
        </w:rPr>
        <w:t>, то </w:t>
      </w:r>
      <w:r w:rsidRPr="002F56D9">
        <w:rPr>
          <w:rFonts w:ascii="Times New Roman" w:eastAsia="Times New Roman" w:hAnsi="Times New Roman" w:cs="Times New Roman"/>
          <w:b/>
          <w:bCs/>
          <w:sz w:val="24"/>
          <w:szCs w:val="24"/>
        </w:rPr>
        <w:t>N=N</w:t>
      </w:r>
      <w:r w:rsidRPr="002F56D9">
        <w:rPr>
          <w:rFonts w:ascii="Times New Roman" w:eastAsia="Times New Roman" w:hAnsi="Times New Roman" w:cs="Times New Roman"/>
          <w:b/>
          <w:bCs/>
          <w:sz w:val="24"/>
          <w:szCs w:val="24"/>
          <w:vertAlign w:val="subscript"/>
        </w:rPr>
        <w:t>0</w:t>
      </w:r>
      <w:r w:rsidRPr="002F56D9">
        <w:rPr>
          <w:rFonts w:ascii="Times New Roman" w:eastAsia="Times New Roman" w:hAnsi="Times New Roman" w:cs="Times New Roman"/>
          <w:b/>
          <w:bCs/>
          <w:sz w:val="24"/>
          <w:szCs w:val="24"/>
        </w:rPr>
        <w:t>·2</w:t>
      </w:r>
      <w:r w:rsidRPr="002F56D9">
        <w:rPr>
          <w:rFonts w:ascii="Times New Roman" w:eastAsia="Times New Roman" w:hAnsi="Times New Roman" w:cs="Times New Roman"/>
          <w:b/>
          <w:bCs/>
          <w:sz w:val="24"/>
          <w:szCs w:val="24"/>
          <w:vertAlign w:val="superscript"/>
        </w:rPr>
        <w:t>-t/T</w:t>
      </w:r>
      <w:r w:rsidRPr="002F56D9">
        <w:rPr>
          <w:rFonts w:ascii="Times New Roman" w:eastAsia="Times New Roman" w:hAnsi="Times New Roman" w:cs="Times New Roman"/>
          <w:sz w:val="24"/>
          <w:szCs w:val="24"/>
        </w:rPr>
        <w:t>.</w:t>
      </w:r>
      <w:r w:rsidRPr="002F56D9">
        <w:rPr>
          <w:rFonts w:ascii="Times New Roman" w:eastAsia="Times New Roman" w:hAnsi="Times New Roman" w:cs="Times New Roman"/>
          <w:b/>
          <w:bCs/>
          <w:sz w:val="24"/>
          <w:szCs w:val="24"/>
        </w:rPr>
        <w:t>  </w:t>
      </w:r>
      <w:r w:rsidRPr="002F56D9">
        <w:rPr>
          <w:rFonts w:ascii="Times New Roman" w:eastAsia="Times New Roman" w:hAnsi="Times New Roman" w:cs="Times New Roman"/>
          <w:sz w:val="24"/>
          <w:szCs w:val="24"/>
        </w:rPr>
        <w:t>Это и есть закон радиоактивного распада. За время t распадается число ядер, равное </w:t>
      </w:r>
      <w:r w:rsidRPr="002F56D9">
        <w:rPr>
          <w:rFonts w:ascii="Times New Roman" w:eastAsia="Times New Roman" w:hAnsi="Times New Roman" w:cs="Times New Roman"/>
          <w:b/>
          <w:bCs/>
          <w:sz w:val="24"/>
          <w:szCs w:val="24"/>
        </w:rPr>
        <w:t>DN=N</w:t>
      </w:r>
      <w:r w:rsidRPr="002F56D9">
        <w:rPr>
          <w:rFonts w:ascii="Times New Roman" w:eastAsia="Times New Roman" w:hAnsi="Times New Roman" w:cs="Times New Roman"/>
          <w:b/>
          <w:bCs/>
          <w:sz w:val="24"/>
          <w:szCs w:val="24"/>
          <w:vertAlign w:val="subscript"/>
        </w:rPr>
        <w:t>0</w:t>
      </w:r>
      <w:r w:rsidRPr="002F56D9">
        <w:rPr>
          <w:rFonts w:ascii="Times New Roman" w:eastAsia="Times New Roman" w:hAnsi="Times New Roman" w:cs="Times New Roman"/>
          <w:b/>
          <w:bCs/>
          <w:sz w:val="24"/>
          <w:szCs w:val="24"/>
        </w:rPr>
        <w:t>-N=N</w:t>
      </w:r>
      <w:r w:rsidRPr="002F56D9">
        <w:rPr>
          <w:rFonts w:ascii="Times New Roman" w:eastAsia="Times New Roman" w:hAnsi="Times New Roman" w:cs="Times New Roman"/>
          <w:b/>
          <w:bCs/>
          <w:sz w:val="24"/>
          <w:szCs w:val="24"/>
          <w:vertAlign w:val="subscript"/>
        </w:rPr>
        <w:t>0</w:t>
      </w:r>
      <w:r w:rsidRPr="002F56D9">
        <w:rPr>
          <w:rFonts w:ascii="Times New Roman" w:eastAsia="Times New Roman" w:hAnsi="Times New Roman" w:cs="Times New Roman"/>
          <w:b/>
          <w:bCs/>
          <w:sz w:val="24"/>
          <w:szCs w:val="24"/>
        </w:rPr>
        <w:t>(1-2</w:t>
      </w:r>
      <w:r w:rsidRPr="002F56D9">
        <w:rPr>
          <w:rFonts w:ascii="Times New Roman" w:eastAsia="Times New Roman" w:hAnsi="Times New Roman" w:cs="Times New Roman"/>
          <w:b/>
          <w:bCs/>
          <w:sz w:val="24"/>
          <w:szCs w:val="24"/>
          <w:vertAlign w:val="superscript"/>
        </w:rPr>
        <w:t>-t/T</w:t>
      </w:r>
      <w:r w:rsidRPr="002F56D9">
        <w:rPr>
          <w:rFonts w:ascii="Times New Roman" w:eastAsia="Times New Roman" w:hAnsi="Times New Roman" w:cs="Times New Roman"/>
          <w:b/>
          <w:bCs/>
          <w:sz w:val="24"/>
          <w:szCs w:val="24"/>
        </w:rPr>
        <w:t>)</w:t>
      </w:r>
      <w:r w:rsidRPr="002F56D9">
        <w:rPr>
          <w:rFonts w:ascii="Times New Roman" w:eastAsia="Times New Roman" w:hAnsi="Times New Roman" w:cs="Times New Roman"/>
          <w:sz w:val="24"/>
          <w:szCs w:val="24"/>
          <w:shd w:val="clear" w:color="auto" w:fill="F9F9F9"/>
        </w:rPr>
        <w:t>.</w:t>
      </w:r>
    </w:p>
    <w:p w14:paraId="62DA1055" w14:textId="77777777" w:rsidR="00C20A63" w:rsidRPr="002F56D9" w:rsidRDefault="00C20A63" w:rsidP="00366D09">
      <w:pPr>
        <w:tabs>
          <w:tab w:val="left" w:pos="142"/>
        </w:tabs>
        <w:spacing w:after="0" w:line="240" w:lineRule="auto"/>
        <w:ind w:firstLine="284"/>
        <w:rPr>
          <w:rFonts w:ascii="Times New Roman" w:eastAsia="Times New Roman" w:hAnsi="Times New Roman" w:cs="Times New Roman"/>
          <w:sz w:val="24"/>
          <w:szCs w:val="24"/>
          <w:shd w:val="clear" w:color="auto" w:fill="F9F9F9"/>
        </w:rPr>
      </w:pPr>
    </w:p>
    <w:p w14:paraId="0A062302"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82. Активность р/активных веществ. Единицы активности.</w:t>
      </w:r>
    </w:p>
    <w:p w14:paraId="2879C777" w14:textId="77777777" w:rsidR="00751E3F" w:rsidRPr="002F56D9" w:rsidRDefault="00751E3F" w:rsidP="00366D09">
      <w:pPr>
        <w:pStyle w:val="a6"/>
        <w:shd w:val="clear" w:color="auto" w:fill="FFFFFF"/>
        <w:tabs>
          <w:tab w:val="left" w:pos="142"/>
        </w:tabs>
        <w:spacing w:before="0" w:after="0"/>
        <w:ind w:firstLine="284"/>
        <w:rPr>
          <w:color w:val="000000" w:themeColor="text1"/>
        </w:rPr>
      </w:pPr>
      <w:proofErr w:type="spellStart"/>
      <w:r w:rsidRPr="002F56D9">
        <w:rPr>
          <w:b/>
          <w:bCs/>
          <w:color w:val="000000" w:themeColor="text1"/>
        </w:rPr>
        <w:t>Акти́вностьрадиоакти́вногоисто́чника</w:t>
      </w:r>
      <w:proofErr w:type="spellEnd"/>
      <w:r w:rsidRPr="002F56D9">
        <w:rPr>
          <w:color w:val="000000" w:themeColor="text1"/>
        </w:rPr>
        <w:t> — ожидаемое число элементарных</w:t>
      </w:r>
      <w:r w:rsidRPr="002F56D9">
        <w:rPr>
          <w:rStyle w:val="apple-converted-space"/>
          <w:color w:val="000000" w:themeColor="text1"/>
        </w:rPr>
        <w:t> </w:t>
      </w:r>
      <w:hyperlink r:id="rId23" w:tooltip="Радиоактивный распад" w:history="1">
        <w:r w:rsidRPr="002F56D9">
          <w:rPr>
            <w:rStyle w:val="ab"/>
            <w:color w:val="000000" w:themeColor="text1"/>
          </w:rPr>
          <w:t>радиоактивных распадов</w:t>
        </w:r>
      </w:hyperlink>
      <w:r w:rsidRPr="002F56D9">
        <w:rPr>
          <w:rStyle w:val="apple-converted-space"/>
          <w:color w:val="000000" w:themeColor="text1"/>
        </w:rPr>
        <w:t> </w:t>
      </w:r>
      <w:r w:rsidRPr="002F56D9">
        <w:rPr>
          <w:color w:val="000000" w:themeColor="text1"/>
        </w:rPr>
        <w:t>в единицу</w:t>
      </w:r>
      <w:r w:rsidRPr="002F56D9">
        <w:rPr>
          <w:rStyle w:val="apple-converted-space"/>
          <w:color w:val="000000" w:themeColor="text1"/>
        </w:rPr>
        <w:t> </w:t>
      </w:r>
      <w:hyperlink r:id="rId24" w:tooltip="Время" w:history="1">
        <w:r w:rsidRPr="002F56D9">
          <w:rPr>
            <w:rStyle w:val="ab"/>
            <w:color w:val="000000" w:themeColor="text1"/>
          </w:rPr>
          <w:t>времени</w:t>
        </w:r>
      </w:hyperlink>
      <w:r w:rsidRPr="002F56D9">
        <w:rPr>
          <w:color w:val="000000" w:themeColor="text1"/>
        </w:rPr>
        <w:t>.</w:t>
      </w:r>
    </w:p>
    <w:p w14:paraId="62E5DB7F" w14:textId="77777777" w:rsidR="00751E3F" w:rsidRPr="002F56D9" w:rsidRDefault="00751E3F" w:rsidP="00366D09">
      <w:pPr>
        <w:pStyle w:val="a6"/>
        <w:shd w:val="clear" w:color="auto" w:fill="FFFFFF"/>
        <w:tabs>
          <w:tab w:val="left" w:pos="142"/>
        </w:tabs>
        <w:spacing w:before="0" w:after="0"/>
        <w:ind w:firstLine="284"/>
        <w:rPr>
          <w:color w:val="000000" w:themeColor="text1"/>
        </w:rPr>
      </w:pPr>
      <w:r w:rsidRPr="002F56D9">
        <w:rPr>
          <w:color w:val="000000" w:themeColor="text1"/>
        </w:rPr>
        <w:t>Единицы измерения:</w:t>
      </w:r>
    </w:p>
    <w:p w14:paraId="27228AFA" w14:textId="77777777" w:rsidR="00751E3F" w:rsidRPr="002F56D9" w:rsidRDefault="00751E3F" w:rsidP="00366D09">
      <w:pPr>
        <w:pStyle w:val="a6"/>
        <w:shd w:val="clear" w:color="auto" w:fill="FFFFFF"/>
        <w:tabs>
          <w:tab w:val="left" w:pos="142"/>
        </w:tabs>
        <w:spacing w:before="0" w:after="0"/>
        <w:ind w:firstLine="284"/>
        <w:rPr>
          <w:color w:val="000000" w:themeColor="text1"/>
        </w:rPr>
      </w:pPr>
      <w:r w:rsidRPr="002F56D9">
        <w:rPr>
          <w:color w:val="000000" w:themeColor="text1"/>
        </w:rPr>
        <w:t>В</w:t>
      </w:r>
      <w:r w:rsidRPr="002F56D9">
        <w:rPr>
          <w:rStyle w:val="apple-converted-space"/>
          <w:color w:val="000000" w:themeColor="text1"/>
        </w:rPr>
        <w:t> </w:t>
      </w:r>
      <w:hyperlink r:id="rId25" w:tooltip="СИ" w:history="1">
        <w:r w:rsidRPr="002F56D9">
          <w:rPr>
            <w:rStyle w:val="ab"/>
            <w:color w:val="000000" w:themeColor="text1"/>
          </w:rPr>
          <w:t>Международной системе единиц (СИ)</w:t>
        </w:r>
      </w:hyperlink>
      <w:r w:rsidRPr="002F56D9">
        <w:rPr>
          <w:rStyle w:val="apple-converted-space"/>
          <w:color w:val="000000" w:themeColor="text1"/>
        </w:rPr>
        <w:t> </w:t>
      </w:r>
      <w:r w:rsidRPr="002F56D9">
        <w:rPr>
          <w:color w:val="000000" w:themeColor="text1"/>
        </w:rPr>
        <w:t>единицей активности является</w:t>
      </w:r>
      <w:r w:rsidRPr="002F56D9">
        <w:rPr>
          <w:rStyle w:val="apple-converted-space"/>
          <w:color w:val="000000" w:themeColor="text1"/>
        </w:rPr>
        <w:t> </w:t>
      </w:r>
      <w:hyperlink r:id="rId26" w:tooltip="Беккерель (единица измерения)" w:history="1">
        <w:r w:rsidRPr="002F56D9">
          <w:rPr>
            <w:rStyle w:val="ab"/>
            <w:color w:val="000000" w:themeColor="text1"/>
          </w:rPr>
          <w:t>беккерель</w:t>
        </w:r>
      </w:hyperlink>
      <w:r w:rsidRPr="002F56D9">
        <w:rPr>
          <w:rStyle w:val="apple-converted-space"/>
          <w:color w:val="000000" w:themeColor="text1"/>
        </w:rPr>
        <w:t> </w:t>
      </w:r>
      <w:r w:rsidRPr="002F56D9">
        <w:rPr>
          <w:color w:val="000000" w:themeColor="text1"/>
        </w:rPr>
        <w:t xml:space="preserve">(Бк, </w:t>
      </w:r>
      <w:proofErr w:type="spellStart"/>
      <w:r w:rsidRPr="002F56D9">
        <w:rPr>
          <w:color w:val="000000" w:themeColor="text1"/>
        </w:rPr>
        <w:t>Bq</w:t>
      </w:r>
      <w:proofErr w:type="spellEnd"/>
      <w:r w:rsidRPr="002F56D9">
        <w:rPr>
          <w:color w:val="000000" w:themeColor="text1"/>
        </w:rPr>
        <w:t>); 1 Бк = с</w:t>
      </w:r>
      <w:r w:rsidRPr="002F56D9">
        <w:rPr>
          <w:color w:val="000000" w:themeColor="text1"/>
          <w:vertAlign w:val="superscript"/>
        </w:rPr>
        <w:t>−1</w:t>
      </w:r>
      <w:r w:rsidRPr="002F56D9">
        <w:rPr>
          <w:color w:val="000000" w:themeColor="text1"/>
        </w:rPr>
        <w:t>. В образце с активностью 1 Бк происходит в среднем 1 распад в секунду.</w:t>
      </w:r>
    </w:p>
    <w:p w14:paraId="733A6B9D" w14:textId="77777777" w:rsidR="00751E3F" w:rsidRPr="002F56D9" w:rsidRDefault="00751E3F" w:rsidP="00366D09">
      <w:pPr>
        <w:pStyle w:val="a6"/>
        <w:shd w:val="clear" w:color="auto" w:fill="FFFFFF"/>
        <w:tabs>
          <w:tab w:val="left" w:pos="142"/>
        </w:tabs>
        <w:spacing w:before="0" w:after="0"/>
        <w:ind w:firstLine="284"/>
        <w:rPr>
          <w:color w:val="000000" w:themeColor="text1"/>
        </w:rPr>
      </w:pPr>
      <w:r w:rsidRPr="002F56D9">
        <w:rPr>
          <w:color w:val="000000" w:themeColor="text1"/>
        </w:rPr>
        <w:t>Внесистемными единицами активности являются:</w:t>
      </w:r>
    </w:p>
    <w:p w14:paraId="233F5B3A" w14:textId="77777777" w:rsidR="00751E3F" w:rsidRPr="002F56D9" w:rsidRDefault="00135577" w:rsidP="00366D09">
      <w:pPr>
        <w:numPr>
          <w:ilvl w:val="0"/>
          <w:numId w:val="43"/>
        </w:numPr>
        <w:shd w:val="clear" w:color="auto" w:fill="FFFFFF"/>
        <w:tabs>
          <w:tab w:val="left" w:pos="142"/>
        </w:tabs>
        <w:spacing w:after="0" w:line="240" w:lineRule="auto"/>
        <w:ind w:left="0" w:firstLine="284"/>
        <w:rPr>
          <w:rFonts w:ascii="Times New Roman" w:hAnsi="Times New Roman" w:cs="Times New Roman"/>
          <w:color w:val="000000" w:themeColor="text1"/>
          <w:sz w:val="24"/>
          <w:szCs w:val="24"/>
        </w:rPr>
      </w:pPr>
      <w:hyperlink r:id="rId27" w:tooltip="Кюри (единица измерения)" w:history="1">
        <w:r w:rsidR="00751E3F" w:rsidRPr="002F56D9">
          <w:rPr>
            <w:rStyle w:val="ab"/>
            <w:rFonts w:ascii="Times New Roman" w:hAnsi="Times New Roman" w:cs="Times New Roman"/>
            <w:color w:val="000000" w:themeColor="text1"/>
            <w:sz w:val="24"/>
            <w:szCs w:val="24"/>
          </w:rPr>
          <w:t>кюри</w:t>
        </w:r>
      </w:hyperlink>
      <w:r w:rsidR="00751E3F" w:rsidRPr="002F56D9">
        <w:rPr>
          <w:rStyle w:val="apple-converted-space"/>
          <w:rFonts w:ascii="Times New Roman" w:hAnsi="Times New Roman" w:cs="Times New Roman"/>
          <w:color w:val="000000" w:themeColor="text1"/>
          <w:sz w:val="24"/>
          <w:szCs w:val="24"/>
        </w:rPr>
        <w:t> </w:t>
      </w:r>
      <w:r w:rsidR="00751E3F" w:rsidRPr="002F56D9">
        <w:rPr>
          <w:rFonts w:ascii="Times New Roman" w:hAnsi="Times New Roman" w:cs="Times New Roman"/>
          <w:color w:val="000000" w:themeColor="text1"/>
          <w:sz w:val="24"/>
          <w:szCs w:val="24"/>
        </w:rPr>
        <w:t xml:space="preserve">(Ки, </w:t>
      </w:r>
      <w:proofErr w:type="spellStart"/>
      <w:r w:rsidR="00751E3F" w:rsidRPr="002F56D9">
        <w:rPr>
          <w:rFonts w:ascii="Times New Roman" w:hAnsi="Times New Roman" w:cs="Times New Roman"/>
          <w:color w:val="000000" w:themeColor="text1"/>
          <w:sz w:val="24"/>
          <w:szCs w:val="24"/>
        </w:rPr>
        <w:t>Ci</w:t>
      </w:r>
      <w:proofErr w:type="spellEnd"/>
      <w:r w:rsidR="00751E3F" w:rsidRPr="002F56D9">
        <w:rPr>
          <w:rFonts w:ascii="Times New Roman" w:hAnsi="Times New Roman" w:cs="Times New Roman"/>
          <w:color w:val="000000" w:themeColor="text1"/>
          <w:sz w:val="24"/>
          <w:szCs w:val="24"/>
        </w:rPr>
        <w:t>); 1 Ки = 3,7·10</w:t>
      </w:r>
      <w:r w:rsidR="00751E3F" w:rsidRPr="002F56D9">
        <w:rPr>
          <w:rFonts w:ascii="Times New Roman" w:hAnsi="Times New Roman" w:cs="Times New Roman"/>
          <w:color w:val="000000" w:themeColor="text1"/>
          <w:sz w:val="24"/>
          <w:szCs w:val="24"/>
          <w:vertAlign w:val="superscript"/>
        </w:rPr>
        <w:t>10</w:t>
      </w:r>
      <w:r w:rsidR="00751E3F" w:rsidRPr="002F56D9">
        <w:rPr>
          <w:rFonts w:ascii="Times New Roman" w:hAnsi="Times New Roman" w:cs="Times New Roman"/>
          <w:color w:val="000000" w:themeColor="text1"/>
          <w:sz w:val="24"/>
          <w:szCs w:val="24"/>
        </w:rPr>
        <w:t> Бк.</w:t>
      </w:r>
    </w:p>
    <w:p w14:paraId="509B76D8" w14:textId="77777777" w:rsidR="00431551" w:rsidRPr="002F56D9" w:rsidRDefault="00135577" w:rsidP="00366D09">
      <w:pPr>
        <w:numPr>
          <w:ilvl w:val="0"/>
          <w:numId w:val="43"/>
        </w:numPr>
        <w:shd w:val="clear" w:color="auto" w:fill="FFFFFF"/>
        <w:tabs>
          <w:tab w:val="left" w:pos="142"/>
        </w:tabs>
        <w:spacing w:after="0" w:line="240" w:lineRule="auto"/>
        <w:ind w:left="0" w:firstLine="284"/>
        <w:rPr>
          <w:rFonts w:ascii="Times New Roman" w:hAnsi="Times New Roman" w:cs="Times New Roman"/>
          <w:sz w:val="24"/>
          <w:szCs w:val="24"/>
        </w:rPr>
      </w:pPr>
      <w:hyperlink r:id="rId28" w:tooltip="Резерфорд (единица измерения)" w:history="1">
        <w:r w:rsidR="00751E3F" w:rsidRPr="002F56D9">
          <w:rPr>
            <w:rStyle w:val="ab"/>
            <w:rFonts w:ascii="Times New Roman" w:hAnsi="Times New Roman" w:cs="Times New Roman"/>
            <w:color w:val="000000" w:themeColor="text1"/>
            <w:sz w:val="24"/>
            <w:szCs w:val="24"/>
          </w:rPr>
          <w:t>резерфорд</w:t>
        </w:r>
      </w:hyperlink>
      <w:r w:rsidR="00751E3F" w:rsidRPr="002F56D9">
        <w:rPr>
          <w:rStyle w:val="apple-converted-space"/>
          <w:rFonts w:ascii="Times New Roman" w:hAnsi="Times New Roman" w:cs="Times New Roman"/>
          <w:color w:val="000000" w:themeColor="text1"/>
          <w:sz w:val="24"/>
          <w:szCs w:val="24"/>
        </w:rPr>
        <w:t> </w:t>
      </w:r>
      <w:r w:rsidR="00751E3F" w:rsidRPr="002F56D9">
        <w:rPr>
          <w:rFonts w:ascii="Times New Roman" w:hAnsi="Times New Roman" w:cs="Times New Roman"/>
          <w:color w:val="000000" w:themeColor="text1"/>
          <w:sz w:val="24"/>
          <w:szCs w:val="24"/>
        </w:rPr>
        <w:t>(</w:t>
      </w:r>
      <w:proofErr w:type="spellStart"/>
      <w:r w:rsidR="00751E3F" w:rsidRPr="002F56D9">
        <w:rPr>
          <w:rFonts w:ascii="Times New Roman" w:hAnsi="Times New Roman" w:cs="Times New Roman"/>
          <w:color w:val="000000" w:themeColor="text1"/>
          <w:sz w:val="24"/>
          <w:szCs w:val="24"/>
        </w:rPr>
        <w:t>Рд</w:t>
      </w:r>
      <w:proofErr w:type="spellEnd"/>
      <w:r w:rsidR="00751E3F" w:rsidRPr="002F56D9">
        <w:rPr>
          <w:rFonts w:ascii="Times New Roman" w:hAnsi="Times New Roman" w:cs="Times New Roman"/>
          <w:color w:val="000000" w:themeColor="text1"/>
          <w:sz w:val="24"/>
          <w:szCs w:val="24"/>
        </w:rPr>
        <w:t xml:space="preserve">, </w:t>
      </w:r>
      <w:proofErr w:type="spellStart"/>
      <w:r w:rsidR="00751E3F" w:rsidRPr="002F56D9">
        <w:rPr>
          <w:rFonts w:ascii="Times New Roman" w:hAnsi="Times New Roman" w:cs="Times New Roman"/>
          <w:color w:val="000000" w:themeColor="text1"/>
          <w:sz w:val="24"/>
          <w:szCs w:val="24"/>
        </w:rPr>
        <w:t>Rd</w:t>
      </w:r>
      <w:proofErr w:type="spellEnd"/>
      <w:r w:rsidR="00751E3F" w:rsidRPr="002F56D9">
        <w:rPr>
          <w:rFonts w:ascii="Times New Roman" w:hAnsi="Times New Roman" w:cs="Times New Roman"/>
          <w:color w:val="000000" w:themeColor="text1"/>
          <w:sz w:val="24"/>
          <w:szCs w:val="24"/>
        </w:rPr>
        <w:t>); 1 </w:t>
      </w:r>
      <w:proofErr w:type="spellStart"/>
      <w:r w:rsidR="00751E3F" w:rsidRPr="002F56D9">
        <w:rPr>
          <w:rFonts w:ascii="Times New Roman" w:hAnsi="Times New Roman" w:cs="Times New Roman"/>
          <w:color w:val="000000" w:themeColor="text1"/>
          <w:sz w:val="24"/>
          <w:szCs w:val="24"/>
        </w:rPr>
        <w:t>Рд</w:t>
      </w:r>
      <w:proofErr w:type="spellEnd"/>
      <w:r w:rsidR="00751E3F" w:rsidRPr="002F56D9">
        <w:rPr>
          <w:rFonts w:ascii="Times New Roman" w:hAnsi="Times New Roman" w:cs="Times New Roman"/>
          <w:color w:val="000000" w:themeColor="text1"/>
          <w:sz w:val="24"/>
          <w:szCs w:val="24"/>
        </w:rPr>
        <w:t xml:space="preserve"> = 10</w:t>
      </w:r>
      <w:r w:rsidR="00751E3F" w:rsidRPr="002F56D9">
        <w:rPr>
          <w:rFonts w:ascii="Times New Roman" w:hAnsi="Times New Roman" w:cs="Times New Roman"/>
          <w:color w:val="000000" w:themeColor="text1"/>
          <w:sz w:val="24"/>
          <w:szCs w:val="24"/>
          <w:vertAlign w:val="superscript"/>
        </w:rPr>
        <w:t>6</w:t>
      </w:r>
      <w:r w:rsidR="00751E3F" w:rsidRPr="002F56D9">
        <w:rPr>
          <w:rFonts w:ascii="Times New Roman" w:hAnsi="Times New Roman" w:cs="Times New Roman"/>
          <w:color w:val="000000" w:themeColor="text1"/>
          <w:sz w:val="24"/>
          <w:szCs w:val="24"/>
        </w:rPr>
        <w:t> Бк (используется редко).</w:t>
      </w:r>
    </w:p>
    <w:p w14:paraId="772B0DD6" w14:textId="77777777" w:rsidR="00631469" w:rsidRPr="002F56D9" w:rsidRDefault="00631469" w:rsidP="00C20A63">
      <w:pPr>
        <w:shd w:val="clear" w:color="auto" w:fill="FFFFFF"/>
        <w:tabs>
          <w:tab w:val="left" w:pos="142"/>
        </w:tabs>
        <w:spacing w:after="0" w:line="240" w:lineRule="auto"/>
        <w:ind w:left="284"/>
        <w:rPr>
          <w:rFonts w:ascii="Times New Roman" w:hAnsi="Times New Roman" w:cs="Times New Roman"/>
          <w:sz w:val="24"/>
          <w:szCs w:val="24"/>
        </w:rPr>
      </w:pPr>
    </w:p>
    <w:p w14:paraId="49BED4FC"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lastRenderedPageBreak/>
        <w:t>83. Реакция организма человека на радионуклиды техногенного происхождения.</w:t>
      </w:r>
    </w:p>
    <w:p w14:paraId="38FDA655" w14:textId="77777777" w:rsidR="00751E3F" w:rsidRPr="002F56D9" w:rsidRDefault="00751E3F" w:rsidP="00366D09">
      <w:pPr>
        <w:tabs>
          <w:tab w:val="left" w:pos="142"/>
        </w:tabs>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Радионуклиды накапливаются в органах неравномерно. В процессе обмена веществ в организме человека они замещают атомы стабильных элементов в различных структурах клеток, биологически активных соединениях, что приводит к высоким локальным дозам. При распаде радионуклида образуются изотопы химических элементов, принадлежащие соседним группам периодической системы, что может привести к разрыву химических связей и перестройке молекул. Эффект радиационного воздействия может проявиться совсем не в том месте, которое подвергалось облучению. Превышение дозы радиации может привести к угнетению иммунной системы организма и сделать его восприимчивым к различным заболеваниям. При облучении повышается также вероятность появления злокачественных опухолей.</w:t>
      </w:r>
      <w:r w:rsidRPr="002F56D9">
        <w:rPr>
          <w:rFonts w:ascii="Times New Roman" w:eastAsia="Times New Roman" w:hAnsi="Times New Roman" w:cs="Times New Roman"/>
          <w:color w:val="000000"/>
          <w:sz w:val="24"/>
          <w:szCs w:val="24"/>
        </w:rPr>
        <w:br/>
        <w:t>    В таблице 32 приведены сведения о накоплении некоторых радиоактивных элементов в организме человека.</w:t>
      </w:r>
      <w:r w:rsidRPr="002F56D9">
        <w:rPr>
          <w:rFonts w:ascii="Times New Roman" w:eastAsia="Times New Roman" w:hAnsi="Times New Roman" w:cs="Times New Roman"/>
          <w:color w:val="000000"/>
          <w:sz w:val="24"/>
          <w:szCs w:val="24"/>
        </w:rPr>
        <w:br/>
        <w:t>    Организм при поступлении продуктов ядерного деления подвергается длительному, убывающему по интенсивности, облучению.</w:t>
      </w:r>
      <w:r w:rsidRPr="002F56D9">
        <w:rPr>
          <w:rFonts w:ascii="Times New Roman" w:eastAsia="Times New Roman" w:hAnsi="Times New Roman" w:cs="Times New Roman"/>
          <w:color w:val="000000"/>
          <w:sz w:val="24"/>
          <w:szCs w:val="24"/>
        </w:rPr>
        <w:br/>
        <w:t>    Наиболее интенсивно облучаются органы, через которые поступили радионуклиды в организм (органы дыхания и пищеварения), а также щитовидная железа и печень. Дозы, поглощенные в них, на 1-3 порядка выше, чем в других органах и тканях. По способности концентрировать всосавшиеся продукты деления основные органы можно расположить в следующий ряд:</w:t>
      </w:r>
    </w:p>
    <w:p w14:paraId="75E2DC19" w14:textId="77777777" w:rsidR="00751E3F" w:rsidRPr="002F56D9" w:rsidRDefault="00751E3F" w:rsidP="00366D09">
      <w:pPr>
        <w:tabs>
          <w:tab w:val="left" w:pos="142"/>
        </w:tabs>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b/>
          <w:bCs/>
          <w:color w:val="000000"/>
          <w:sz w:val="24"/>
          <w:szCs w:val="24"/>
        </w:rPr>
        <w:t>щитовидная железа &gt; печень &gt; скелет &gt; мышцы.</w:t>
      </w:r>
    </w:p>
    <w:p w14:paraId="1B22A764"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color w:val="000000"/>
          <w:sz w:val="24"/>
          <w:szCs w:val="24"/>
        </w:rPr>
        <w:t>Йод-131</w:t>
      </w:r>
      <w:r w:rsidRPr="002F56D9">
        <w:rPr>
          <w:rFonts w:ascii="Times New Roman" w:eastAsia="Times New Roman" w:hAnsi="Times New Roman" w:cs="Times New Roman"/>
          <w:color w:val="000000"/>
          <w:sz w:val="24"/>
          <w:szCs w:val="24"/>
        </w:rPr>
        <w:t xml:space="preserve"> в щитовидной железе накапливается до 60%.</w:t>
      </w:r>
    </w:p>
    <w:p w14:paraId="1B7C67FE"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sz w:val="24"/>
          <w:szCs w:val="24"/>
        </w:rPr>
        <w:t>Цезий-137</w:t>
      </w:r>
      <w:r w:rsidRPr="002F56D9">
        <w:rPr>
          <w:rFonts w:ascii="Times New Roman" w:eastAsia="Times New Roman" w:hAnsi="Times New Roman" w:cs="Times New Roman"/>
          <w:sz w:val="24"/>
          <w:szCs w:val="24"/>
        </w:rPr>
        <w:t xml:space="preserve"> распределяется в организме почти равномерно, больше собирается в мышечной ткани. Биологический период его полувыведения от 40 до 200 суток.</w:t>
      </w:r>
    </w:p>
    <w:p w14:paraId="0EAE4BC0"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sz w:val="24"/>
          <w:szCs w:val="24"/>
        </w:rPr>
        <w:t xml:space="preserve"> Полоний-210</w:t>
      </w:r>
      <w:r w:rsidRPr="002F56D9">
        <w:rPr>
          <w:rFonts w:ascii="Times New Roman" w:eastAsia="Times New Roman" w:hAnsi="Times New Roman" w:cs="Times New Roman"/>
          <w:sz w:val="24"/>
          <w:szCs w:val="24"/>
        </w:rPr>
        <w:t xml:space="preserve"> - 60% откладывается в костной ткани, остальное распределяется по мягким тканям - печень, почки, селезенка, клетки крови - эритроциты. Биологический период полувыведения - 50 суток, эффективный - 37 суток. </w:t>
      </w:r>
    </w:p>
    <w:p w14:paraId="4F9CBB5F"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sz w:val="24"/>
          <w:szCs w:val="24"/>
        </w:rPr>
        <w:t>Плутоний-238, -239</w:t>
      </w:r>
      <w:r w:rsidRPr="002F56D9">
        <w:rPr>
          <w:rFonts w:ascii="Times New Roman" w:eastAsia="Times New Roman" w:hAnsi="Times New Roman" w:cs="Times New Roman"/>
          <w:sz w:val="24"/>
          <w:szCs w:val="24"/>
        </w:rPr>
        <w:t xml:space="preserve"> - откладывается в скелете 45%, в печени 45%, 10% - в остальных органах и тканях. Эффективный период полувыведения - из костей скелета - 46 лет, из печени - 27 лет. </w:t>
      </w:r>
    </w:p>
    <w:p w14:paraId="4ACD154F"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sz w:val="24"/>
          <w:szCs w:val="24"/>
        </w:rPr>
        <w:t>Америций-241</w:t>
      </w:r>
      <w:r w:rsidRPr="002F56D9">
        <w:rPr>
          <w:rFonts w:ascii="Times New Roman" w:eastAsia="Times New Roman" w:hAnsi="Times New Roman" w:cs="Times New Roman"/>
          <w:sz w:val="24"/>
          <w:szCs w:val="24"/>
        </w:rPr>
        <w:t xml:space="preserve">, в тканях распределяется так же, как и плутоний. Эффективный период полувыведения из скелета - 84 года, из печени - 18 лет. </w:t>
      </w:r>
    </w:p>
    <w:p w14:paraId="38B763D2" w14:textId="62B16BE3" w:rsidR="00431551"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i/>
          <w:sz w:val="24"/>
          <w:szCs w:val="24"/>
        </w:rPr>
        <w:t xml:space="preserve">Радиоизотоп нептуний – </w:t>
      </w:r>
      <w:proofErr w:type="spellStart"/>
      <w:r w:rsidRPr="002F56D9">
        <w:rPr>
          <w:rFonts w:ascii="Times New Roman" w:eastAsia="Times New Roman" w:hAnsi="Times New Roman" w:cs="Times New Roman"/>
          <w:i/>
          <w:sz w:val="24"/>
          <w:szCs w:val="24"/>
        </w:rPr>
        <w:t>Np</w:t>
      </w:r>
      <w:proofErr w:type="spellEnd"/>
      <w:r w:rsidRPr="002F56D9">
        <w:rPr>
          <w:rFonts w:ascii="Times New Roman" w:eastAsia="Times New Roman" w:hAnsi="Times New Roman" w:cs="Times New Roman"/>
          <w:sz w:val="24"/>
          <w:szCs w:val="24"/>
        </w:rPr>
        <w:t xml:space="preserve">. От 60 до 80% нептуния откладывается в костях. </w:t>
      </w:r>
    </w:p>
    <w:p w14:paraId="4B84C997" w14:textId="77777777" w:rsidR="00C20A63" w:rsidRPr="002F56D9" w:rsidRDefault="00C20A63" w:rsidP="00366D09">
      <w:pPr>
        <w:spacing w:after="0" w:line="240" w:lineRule="auto"/>
        <w:ind w:firstLine="284"/>
        <w:jc w:val="both"/>
        <w:rPr>
          <w:rFonts w:ascii="Times New Roman" w:eastAsia="Times New Roman" w:hAnsi="Times New Roman" w:cs="Times New Roman"/>
          <w:sz w:val="24"/>
          <w:szCs w:val="24"/>
        </w:rPr>
      </w:pPr>
    </w:p>
    <w:p w14:paraId="6E7D4D3F" w14:textId="77777777" w:rsidR="00431551" w:rsidRPr="00C20A63" w:rsidRDefault="00431551" w:rsidP="00C20A63">
      <w:pPr>
        <w:pStyle w:val="2"/>
        <w:rPr>
          <w:rFonts w:ascii="Times New Roman" w:eastAsia="Times New Roman" w:hAnsi="Times New Roman" w:cs="Times New Roman"/>
          <w:b/>
          <w:bCs/>
          <w:color w:val="000000" w:themeColor="text1"/>
          <w:sz w:val="28"/>
          <w:szCs w:val="28"/>
        </w:rPr>
      </w:pPr>
      <w:r w:rsidRPr="00C20A63">
        <w:rPr>
          <w:rFonts w:ascii="Times New Roman" w:eastAsia="Times New Roman" w:hAnsi="Times New Roman" w:cs="Times New Roman"/>
          <w:b/>
          <w:bCs/>
          <w:color w:val="000000" w:themeColor="text1"/>
          <w:sz w:val="28"/>
          <w:szCs w:val="28"/>
        </w:rPr>
        <w:t>84. Нормирование радиоактивного воздействия на организм человека. (Санитарные нормы и правила «Требования к радиационной безопасности», 2012)</w:t>
      </w:r>
    </w:p>
    <w:p w14:paraId="5809618C"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 Санитарные нормы и правила «Требования к радиационной безопасности» содержат требования к размещению учреждений и предприятий для работы с радиоактивными источниками, а также требованиям к системам вентиляции, пыле и газоочистке, отоплению, водоснабжению, канализации и радиоактивному контролю.</w:t>
      </w:r>
    </w:p>
    <w:p w14:paraId="7AF014D8" w14:textId="77777777" w:rsidR="00431551" w:rsidRPr="002F56D9" w:rsidRDefault="00431551" w:rsidP="00366D09">
      <w:pPr>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i/>
          <w:sz w:val="24"/>
          <w:szCs w:val="24"/>
        </w:rPr>
        <w:t>Категории объектов по потенциальной радиоактивной опасности:</w:t>
      </w:r>
    </w:p>
    <w:p w14:paraId="675C8C44" w14:textId="77777777" w:rsidR="00431551" w:rsidRPr="002F56D9" w:rsidRDefault="00431551" w:rsidP="00366D09">
      <w:pPr>
        <w:numPr>
          <w:ilvl w:val="0"/>
          <w:numId w:val="118"/>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радиационное воздействие от которых ограничивается территорией помещения.</w:t>
      </w:r>
    </w:p>
    <w:p w14:paraId="647DF8D3" w14:textId="77777777" w:rsidR="00431551" w:rsidRPr="002F56D9" w:rsidRDefault="00431551" w:rsidP="00366D09">
      <w:pPr>
        <w:numPr>
          <w:ilvl w:val="0"/>
          <w:numId w:val="118"/>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радиационное воздействие ограничивается территорией объекта.</w:t>
      </w:r>
    </w:p>
    <w:p w14:paraId="4FBF949D" w14:textId="77777777" w:rsidR="00431551" w:rsidRPr="002F56D9" w:rsidRDefault="00431551" w:rsidP="00366D09">
      <w:pPr>
        <w:numPr>
          <w:ilvl w:val="0"/>
          <w:numId w:val="118"/>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воздействие ограничивается территорией санитарно-защитной зоны.</w:t>
      </w:r>
    </w:p>
    <w:p w14:paraId="03B51C56" w14:textId="77777777" w:rsidR="00431551" w:rsidRPr="002F56D9" w:rsidRDefault="00431551" w:rsidP="00366D09">
      <w:pPr>
        <w:numPr>
          <w:ilvl w:val="0"/>
          <w:numId w:val="118"/>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возможно радиационное воздействие на население.</w:t>
      </w:r>
    </w:p>
    <w:p w14:paraId="560CC5CA" w14:textId="77777777" w:rsidR="00431551" w:rsidRPr="002F56D9" w:rsidRDefault="00431551"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В зависимости от обстановки для защиты населения могут быть использованы </w:t>
      </w:r>
      <w:r w:rsidRPr="002F56D9">
        <w:rPr>
          <w:rFonts w:ascii="Times New Roman" w:eastAsia="Times New Roman" w:hAnsi="Times New Roman" w:cs="Times New Roman"/>
          <w:b/>
          <w:i/>
          <w:sz w:val="24"/>
          <w:szCs w:val="24"/>
        </w:rPr>
        <w:t>следующие меры:</w:t>
      </w:r>
    </w:p>
    <w:p w14:paraId="430CB937" w14:textId="77777777" w:rsidR="00431551" w:rsidRPr="002F56D9" w:rsidRDefault="00431551" w:rsidP="00366D09">
      <w:pPr>
        <w:numPr>
          <w:ilvl w:val="0"/>
          <w:numId w:val="119"/>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Ограничение времени пребывания на открытой местности</w:t>
      </w:r>
    </w:p>
    <w:p w14:paraId="5A2A3CDC" w14:textId="77777777" w:rsidR="00431551" w:rsidRPr="002F56D9" w:rsidRDefault="00431551" w:rsidP="00366D09">
      <w:pPr>
        <w:numPr>
          <w:ilvl w:val="0"/>
          <w:numId w:val="119"/>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Герметизация помещений при прохождении радиоактивного облака</w:t>
      </w:r>
    </w:p>
    <w:p w14:paraId="216DA182" w14:textId="77777777" w:rsidR="00431551" w:rsidRPr="002F56D9" w:rsidRDefault="00431551" w:rsidP="00366D09">
      <w:pPr>
        <w:numPr>
          <w:ilvl w:val="0"/>
          <w:numId w:val="119"/>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Применение лекарственных препаратов, препятствующих накоплению радионуклидов в организме</w:t>
      </w:r>
    </w:p>
    <w:p w14:paraId="05D9CD0D" w14:textId="77777777" w:rsidR="00431551" w:rsidRPr="002F56D9" w:rsidRDefault="00431551" w:rsidP="00366D09">
      <w:pPr>
        <w:numPr>
          <w:ilvl w:val="0"/>
          <w:numId w:val="119"/>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Временная эвакуация населения</w:t>
      </w:r>
    </w:p>
    <w:p w14:paraId="0F9C1084" w14:textId="77777777" w:rsidR="00431551" w:rsidRPr="002F56D9" w:rsidRDefault="00431551" w:rsidP="00366D09">
      <w:pPr>
        <w:numPr>
          <w:ilvl w:val="0"/>
          <w:numId w:val="119"/>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Санитарная обработка кожных покровов и одежды</w:t>
      </w:r>
    </w:p>
    <w:p w14:paraId="7132528B" w14:textId="77777777" w:rsidR="00431551" w:rsidRPr="002F56D9" w:rsidRDefault="00431551" w:rsidP="00366D09">
      <w:pPr>
        <w:numPr>
          <w:ilvl w:val="0"/>
          <w:numId w:val="119"/>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Исключение употребления радиоактивных продуктов питания </w:t>
      </w:r>
    </w:p>
    <w:p w14:paraId="3295A059" w14:textId="77777777" w:rsidR="00431551" w:rsidRPr="002F56D9" w:rsidRDefault="00431551" w:rsidP="00366D09">
      <w:pPr>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i/>
          <w:sz w:val="24"/>
          <w:szCs w:val="24"/>
        </w:rPr>
        <w:t>Основные санитарные правила – 2012:</w:t>
      </w:r>
    </w:p>
    <w:p w14:paraId="313547EE" w14:textId="77777777" w:rsidR="00431551" w:rsidRPr="002F56D9" w:rsidRDefault="00431551" w:rsidP="00366D09">
      <w:pPr>
        <w:numPr>
          <w:ilvl w:val="0"/>
          <w:numId w:val="120"/>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lastRenderedPageBreak/>
        <w:t>Там, где проводятся работы с радиоактивными веществами в открытом виде, должны быть водопровод, канализация и система вентиляции.</w:t>
      </w:r>
    </w:p>
    <w:p w14:paraId="641547E1" w14:textId="77777777" w:rsidR="00431551" w:rsidRPr="002F56D9" w:rsidRDefault="00431551" w:rsidP="00366D09">
      <w:pPr>
        <w:numPr>
          <w:ilvl w:val="0"/>
          <w:numId w:val="120"/>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 бытовую канализацию допускается сброс радиоактивных веществ с концентрацией, не превышающих 10 предельно допустимых доз.</w:t>
      </w:r>
    </w:p>
    <w:p w14:paraId="1F737B73" w14:textId="77777777" w:rsidR="00431551" w:rsidRPr="002F56D9" w:rsidRDefault="00431551" w:rsidP="00366D09">
      <w:pPr>
        <w:numPr>
          <w:ilvl w:val="0"/>
          <w:numId w:val="120"/>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Запрещается сброс радиоактивных отходов в колодцы, скважины, реки, озёра, водоёмы. Загрязнённые поверхности инструментов, помещения, одежды подвергаются дезактивации.</w:t>
      </w:r>
    </w:p>
    <w:p w14:paraId="2C53B628" w14:textId="77777777" w:rsidR="00431551" w:rsidRPr="002F56D9" w:rsidRDefault="00431551" w:rsidP="00366D09">
      <w:pPr>
        <w:numPr>
          <w:ilvl w:val="0"/>
          <w:numId w:val="120"/>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 помещениях проводится ежедневная уборка влажным способом.</w:t>
      </w:r>
    </w:p>
    <w:p w14:paraId="227FEC08" w14:textId="77777777" w:rsidR="00431551" w:rsidRPr="002F56D9" w:rsidRDefault="00431551" w:rsidP="00366D09">
      <w:pPr>
        <w:numPr>
          <w:ilvl w:val="0"/>
          <w:numId w:val="120"/>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Все лица, работающие с открытыми радиоактивными веществами, должны обеспечиваться средствами индивидуальной защиты.</w:t>
      </w:r>
    </w:p>
    <w:p w14:paraId="208EBE08" w14:textId="77777777" w:rsidR="00431551" w:rsidRPr="002F56D9" w:rsidRDefault="00431551" w:rsidP="00366D09">
      <w:pPr>
        <w:numPr>
          <w:ilvl w:val="0"/>
          <w:numId w:val="120"/>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На загрязнённых территориях должны быть санпропускники, душевые и пункты радиационного контроля.</w:t>
      </w:r>
    </w:p>
    <w:p w14:paraId="1F1D0B8E" w14:textId="77777777" w:rsidR="000D7BEC" w:rsidRPr="002F56D9" w:rsidRDefault="000D7BEC" w:rsidP="00366D09">
      <w:pPr>
        <w:spacing w:after="0"/>
        <w:rPr>
          <w:rFonts w:ascii="Times New Roman" w:hAnsi="Times New Roman" w:cs="Times New Roman"/>
          <w:b/>
          <w:sz w:val="24"/>
          <w:szCs w:val="24"/>
        </w:rPr>
      </w:pPr>
    </w:p>
    <w:p w14:paraId="3851077A"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85. Радиация и ее синергетики. Эквивалентная и эквивалентная эффективная доза.</w:t>
      </w:r>
    </w:p>
    <w:p w14:paraId="17989256" w14:textId="77777777" w:rsidR="00431551"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b/>
          <w:bCs/>
          <w:color w:val="000000"/>
          <w:sz w:val="24"/>
          <w:szCs w:val="24"/>
        </w:rPr>
        <w:t>Дозой облучения</w:t>
      </w:r>
      <w:r w:rsidRPr="002F56D9">
        <w:rPr>
          <w:rFonts w:ascii="Times New Roman" w:eastAsia="Times New Roman" w:hAnsi="Times New Roman" w:cs="Times New Roman"/>
          <w:color w:val="000000"/>
          <w:sz w:val="24"/>
          <w:szCs w:val="24"/>
        </w:rPr>
        <w:t xml:space="preserve"> называется энергия излучения, поглощенная в единице объема или массы вещества за все время воздействия излучения. Энергия излучения, поглощенная веществом, затрачивается на его ионизацию. Следовательно, доза облучения, характеризует степень ионизации вещества: чем больше доза, тем больше степень этой ионизации. Поэтому именно доза излучения (или облучения) является мерой поражающего действия радиоактивных излучений на организм человека, животного или растения. </w:t>
      </w:r>
    </w:p>
    <w:p w14:paraId="5332BDDD"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Есть три вида доз: </w:t>
      </w:r>
      <w:r w:rsidRPr="002F56D9">
        <w:rPr>
          <w:rFonts w:ascii="Times New Roman" w:eastAsia="Times New Roman" w:hAnsi="Times New Roman" w:cs="Times New Roman"/>
          <w:i/>
          <w:iCs/>
          <w:color w:val="000000"/>
          <w:sz w:val="24"/>
          <w:szCs w:val="24"/>
        </w:rPr>
        <w:t>экспозиционная, поглощенная и эквивалентная</w:t>
      </w:r>
      <w:r w:rsidRPr="002F56D9">
        <w:rPr>
          <w:rFonts w:ascii="Times New Roman" w:eastAsia="Times New Roman" w:hAnsi="Times New Roman" w:cs="Times New Roman"/>
          <w:color w:val="000000"/>
          <w:sz w:val="24"/>
          <w:szCs w:val="24"/>
        </w:rPr>
        <w:t>. Доза излучения, ионизационный эффект гамма-излучений в воздухе называется</w:t>
      </w:r>
      <w:r w:rsidR="00431551" w:rsidRPr="002F56D9">
        <w:rPr>
          <w:rFonts w:ascii="Times New Roman" w:eastAsia="Times New Roman" w:hAnsi="Times New Roman" w:cs="Times New Roman"/>
          <w:color w:val="000000"/>
          <w:sz w:val="24"/>
          <w:szCs w:val="24"/>
        </w:rPr>
        <w:t xml:space="preserve"> </w:t>
      </w:r>
      <w:r w:rsidRPr="002F56D9">
        <w:rPr>
          <w:rFonts w:ascii="Times New Roman" w:eastAsia="Times New Roman" w:hAnsi="Times New Roman" w:cs="Times New Roman"/>
          <w:i/>
          <w:iCs/>
          <w:color w:val="000000"/>
          <w:sz w:val="24"/>
          <w:szCs w:val="24"/>
        </w:rPr>
        <w:t>экспозиционной</w:t>
      </w:r>
      <w:r w:rsidRPr="002F56D9">
        <w:rPr>
          <w:rFonts w:ascii="Times New Roman" w:eastAsia="Times New Roman" w:hAnsi="Times New Roman" w:cs="Times New Roman"/>
          <w:color w:val="000000"/>
          <w:sz w:val="24"/>
          <w:szCs w:val="24"/>
        </w:rPr>
        <w:t>. Именно ее и измеряют дозиметрическими приборами. Она характеризует источник и радиоактивное поле, которое он создает. Это потенциальная опасность облучения. Человек может войти в это поле и облучиться, но может не войти и, следовательно, не подвергнуться облучению. Но поле с определенной дозой излучения остается. Ее измеряют рентгенах (Р), а в системе СИ — кулонах на килограмм (Кл/кг).</w:t>
      </w:r>
    </w:p>
    <w:p w14:paraId="5CAAB235"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i/>
          <w:iCs/>
          <w:color w:val="000000"/>
          <w:sz w:val="24"/>
          <w:szCs w:val="24"/>
        </w:rPr>
        <w:t>Поглощенная доза облучения</w:t>
      </w:r>
      <w:r w:rsidRPr="002F56D9">
        <w:rPr>
          <w:rFonts w:ascii="Times New Roman" w:eastAsia="Times New Roman" w:hAnsi="Times New Roman" w:cs="Times New Roman"/>
          <w:color w:val="000000"/>
          <w:sz w:val="24"/>
          <w:szCs w:val="24"/>
        </w:rPr>
        <w:t> — это количество энергии различных видов ионизирующих излучений, поглощенное единицей массы данной среды. За единицу поглощенной дозы облучения принимают джоуль на килограмм (Дж/кг) — грей, а широко распространенной внесистемной единицей является рад.</w:t>
      </w:r>
    </w:p>
    <w:p w14:paraId="1B837CD0" w14:textId="77777777" w:rsidR="00431551" w:rsidRPr="002F56D9" w:rsidRDefault="00431551" w:rsidP="00366D09">
      <w:pPr>
        <w:spacing w:after="0" w:line="240" w:lineRule="auto"/>
        <w:ind w:firstLine="284"/>
        <w:jc w:val="both"/>
        <w:rPr>
          <w:rFonts w:ascii="Times New Roman" w:eastAsia="Times New Roman" w:hAnsi="Times New Roman" w:cs="Times New Roman"/>
          <w:iCs/>
          <w:sz w:val="24"/>
          <w:szCs w:val="24"/>
        </w:rPr>
      </w:pPr>
      <w:r w:rsidRPr="002F56D9">
        <w:rPr>
          <w:rFonts w:ascii="Times New Roman" w:eastAsia="Times New Roman" w:hAnsi="Times New Roman" w:cs="Times New Roman"/>
          <w:b/>
          <w:i/>
          <w:iCs/>
          <w:sz w:val="24"/>
          <w:szCs w:val="24"/>
        </w:rPr>
        <w:t>Эквивалентная доза</w:t>
      </w:r>
      <w:r w:rsidRPr="002F56D9">
        <w:rPr>
          <w:rFonts w:ascii="Times New Roman" w:eastAsia="Times New Roman" w:hAnsi="Times New Roman" w:cs="Times New Roman"/>
          <w:iCs/>
          <w:sz w:val="24"/>
          <w:szCs w:val="24"/>
        </w:rPr>
        <w:t xml:space="preserve"> вводится для оценки радиационной опасности облучения человека от разных видов излучения.  Она учитывает то обстоятельство, что различные виды излучений создают разный биологический поражающий эффект при одной и той же дозе излучения. Например, альфа-излучение наносит человеку поражающий эффект в двадцать раз больший, чем такая же доза гамма-излучения. Особенности радиационного эффекта в биологической ткани в зависимости от вида ионизирующего излучения при одной и той же </w:t>
      </w:r>
      <w:r w:rsidRPr="002F56D9">
        <w:rPr>
          <w:rFonts w:ascii="Times New Roman" w:eastAsia="Times New Roman" w:hAnsi="Times New Roman" w:cs="Times New Roman"/>
          <w:b/>
          <w:i/>
          <w:iCs/>
          <w:sz w:val="24"/>
          <w:szCs w:val="24"/>
        </w:rPr>
        <w:t>поглощенной дозе D</w:t>
      </w:r>
      <w:r w:rsidRPr="002F56D9">
        <w:rPr>
          <w:rFonts w:ascii="Times New Roman" w:eastAsia="Times New Roman" w:hAnsi="Times New Roman" w:cs="Times New Roman"/>
          <w:iCs/>
          <w:sz w:val="24"/>
          <w:szCs w:val="24"/>
        </w:rPr>
        <w:t xml:space="preserve"> учитываются усредненным </w:t>
      </w:r>
      <w:r w:rsidRPr="002F56D9">
        <w:rPr>
          <w:rFonts w:ascii="Times New Roman" w:eastAsia="Times New Roman" w:hAnsi="Times New Roman" w:cs="Times New Roman"/>
          <w:b/>
          <w:i/>
          <w:iCs/>
          <w:sz w:val="24"/>
          <w:szCs w:val="24"/>
        </w:rPr>
        <w:t>коэффициентом качества K</w:t>
      </w:r>
      <w:r w:rsidRPr="002F56D9">
        <w:rPr>
          <w:rFonts w:ascii="Times New Roman" w:eastAsia="Times New Roman" w:hAnsi="Times New Roman" w:cs="Times New Roman"/>
          <w:iCs/>
          <w:sz w:val="24"/>
          <w:szCs w:val="24"/>
        </w:rPr>
        <w:t xml:space="preserve"> . Это дает возможность эквивалентную дозу Н оценить выражением</w:t>
      </w:r>
    </w:p>
    <w:p w14:paraId="1E57FE13" w14:textId="77777777" w:rsidR="00431551" w:rsidRPr="002F56D9" w:rsidRDefault="00431551" w:rsidP="00366D09">
      <w:pPr>
        <w:spacing w:after="0" w:line="240" w:lineRule="auto"/>
        <w:ind w:firstLine="284"/>
        <w:jc w:val="both"/>
        <w:rPr>
          <w:rFonts w:ascii="Times New Roman" w:eastAsia="Times New Roman" w:hAnsi="Times New Roman" w:cs="Times New Roman"/>
          <w:i/>
          <w:iCs/>
          <w:sz w:val="24"/>
          <w:szCs w:val="24"/>
        </w:rPr>
      </w:pPr>
      <w:r w:rsidRPr="002F56D9">
        <w:rPr>
          <w:rFonts w:ascii="Times New Roman" w:eastAsia="Times New Roman" w:hAnsi="Times New Roman" w:cs="Times New Roman"/>
          <w:i/>
          <w:iCs/>
          <w:sz w:val="24"/>
          <w:szCs w:val="24"/>
        </w:rPr>
        <w:t>H = K * D.</w:t>
      </w:r>
    </w:p>
    <w:p w14:paraId="30BACF75" w14:textId="77777777" w:rsidR="00431551" w:rsidRPr="002F56D9" w:rsidRDefault="00431551" w:rsidP="00366D09">
      <w:pPr>
        <w:spacing w:after="0" w:line="240" w:lineRule="auto"/>
        <w:ind w:firstLine="284"/>
        <w:jc w:val="both"/>
        <w:rPr>
          <w:rFonts w:ascii="Times New Roman" w:eastAsia="Times New Roman" w:hAnsi="Times New Roman" w:cs="Times New Roman"/>
          <w:iCs/>
          <w:sz w:val="24"/>
          <w:szCs w:val="24"/>
        </w:rPr>
      </w:pPr>
      <w:r w:rsidRPr="002F56D9">
        <w:rPr>
          <w:rFonts w:ascii="Times New Roman" w:eastAsia="Times New Roman" w:hAnsi="Times New Roman" w:cs="Times New Roman"/>
          <w:iCs/>
          <w:sz w:val="24"/>
          <w:szCs w:val="24"/>
        </w:rPr>
        <w:t>За единицу эквивалентной дозы D в системе СИ принят зиверт (Зв).</w:t>
      </w:r>
    </w:p>
    <w:p w14:paraId="09B589F5" w14:textId="77777777" w:rsidR="00431551" w:rsidRPr="002F56D9" w:rsidRDefault="00431551" w:rsidP="00366D09">
      <w:pPr>
        <w:spacing w:after="0" w:line="240" w:lineRule="auto"/>
        <w:ind w:firstLine="284"/>
        <w:jc w:val="both"/>
        <w:rPr>
          <w:rFonts w:ascii="Times New Roman" w:eastAsia="Times New Roman" w:hAnsi="Times New Roman" w:cs="Times New Roman"/>
          <w:iCs/>
          <w:sz w:val="24"/>
          <w:szCs w:val="24"/>
        </w:rPr>
      </w:pPr>
      <w:r w:rsidRPr="002F56D9">
        <w:rPr>
          <w:rFonts w:ascii="Times New Roman" w:eastAsia="Times New Roman" w:hAnsi="Times New Roman" w:cs="Times New Roman"/>
          <w:iCs/>
          <w:sz w:val="24"/>
          <w:szCs w:val="24"/>
        </w:rPr>
        <w:t xml:space="preserve">На практике используется внесистемная единица эквивалентной дозы -  бэр  (биологический эквивалент рада). 1Зв = 100 бэр. </w:t>
      </w:r>
    </w:p>
    <w:p w14:paraId="147A364D" w14:textId="77777777" w:rsidR="00431551" w:rsidRPr="002F56D9" w:rsidRDefault="00431551" w:rsidP="00366D09">
      <w:pPr>
        <w:spacing w:after="0" w:line="240" w:lineRule="auto"/>
        <w:ind w:firstLine="284"/>
        <w:jc w:val="both"/>
        <w:rPr>
          <w:rFonts w:ascii="Times New Roman" w:eastAsia="Times New Roman" w:hAnsi="Times New Roman" w:cs="Times New Roman"/>
          <w:iCs/>
          <w:sz w:val="24"/>
          <w:szCs w:val="24"/>
        </w:rPr>
      </w:pPr>
      <w:r w:rsidRPr="002F56D9">
        <w:rPr>
          <w:rFonts w:ascii="Times New Roman" w:eastAsia="Times New Roman" w:hAnsi="Times New Roman" w:cs="Times New Roman"/>
          <w:b/>
          <w:i/>
          <w:iCs/>
          <w:sz w:val="24"/>
          <w:szCs w:val="24"/>
        </w:rPr>
        <w:t>Эффективная эквивалентная доза</w:t>
      </w:r>
      <w:r w:rsidRPr="002F56D9">
        <w:rPr>
          <w:rFonts w:ascii="Times New Roman" w:eastAsia="Times New Roman" w:hAnsi="Times New Roman" w:cs="Times New Roman"/>
          <w:iCs/>
          <w:sz w:val="24"/>
          <w:szCs w:val="24"/>
        </w:rPr>
        <w:t xml:space="preserve"> учитывает влияние ионизирующего излучения на отдельные органы человека за счёт </w:t>
      </w:r>
      <w:r w:rsidRPr="002F56D9">
        <w:rPr>
          <w:rFonts w:ascii="Times New Roman" w:eastAsia="Times New Roman" w:hAnsi="Times New Roman" w:cs="Times New Roman"/>
          <w:b/>
          <w:i/>
          <w:iCs/>
          <w:sz w:val="24"/>
          <w:szCs w:val="24"/>
        </w:rPr>
        <w:t>взвешивающегося коэффициента</w:t>
      </w:r>
      <w:r w:rsidRPr="002F56D9">
        <w:rPr>
          <w:rFonts w:ascii="Times New Roman" w:eastAsia="Times New Roman" w:hAnsi="Times New Roman" w:cs="Times New Roman"/>
          <w:iCs/>
          <w:sz w:val="24"/>
          <w:szCs w:val="24"/>
        </w:rPr>
        <w:t xml:space="preserve"> </w:t>
      </w:r>
      <w:r w:rsidRPr="002F56D9">
        <w:rPr>
          <w:rFonts w:ascii="Times New Roman" w:eastAsia="Times New Roman" w:hAnsi="Times New Roman" w:cs="Times New Roman"/>
          <w:b/>
          <w:i/>
          <w:iCs/>
          <w:sz w:val="24"/>
          <w:szCs w:val="24"/>
        </w:rPr>
        <w:t>w</w:t>
      </w:r>
      <w:r w:rsidRPr="002F56D9">
        <w:rPr>
          <w:rFonts w:ascii="Times New Roman" w:eastAsia="Times New Roman" w:hAnsi="Times New Roman" w:cs="Times New Roman"/>
          <w:iCs/>
          <w:sz w:val="24"/>
          <w:szCs w:val="24"/>
        </w:rPr>
        <w:t>.</w:t>
      </w:r>
    </w:p>
    <w:p w14:paraId="2F81E797" w14:textId="77777777" w:rsidR="00431551" w:rsidRPr="002F56D9" w:rsidRDefault="00431551" w:rsidP="00366D09">
      <w:pPr>
        <w:spacing w:after="0" w:line="240" w:lineRule="auto"/>
        <w:ind w:firstLine="284"/>
        <w:jc w:val="both"/>
        <w:rPr>
          <w:rFonts w:ascii="Times New Roman" w:eastAsia="Times New Roman" w:hAnsi="Times New Roman" w:cs="Times New Roman"/>
          <w:iCs/>
          <w:sz w:val="24"/>
          <w:szCs w:val="24"/>
        </w:rPr>
      </w:pPr>
      <w:r w:rsidRPr="002F56D9">
        <w:rPr>
          <w:rFonts w:ascii="Times New Roman" w:eastAsia="Times New Roman" w:hAnsi="Times New Roman" w:cs="Times New Roman"/>
          <w:iCs/>
          <w:sz w:val="24"/>
          <w:szCs w:val="24"/>
        </w:rPr>
        <w:t>Эффективная эквивалентная доза облучения определяется соотношением</w:t>
      </w:r>
    </w:p>
    <w:p w14:paraId="259E4780" w14:textId="77777777" w:rsidR="00431551" w:rsidRPr="002F56D9" w:rsidRDefault="00431551" w:rsidP="00366D09">
      <w:pPr>
        <w:spacing w:after="0" w:line="240" w:lineRule="auto"/>
        <w:ind w:firstLine="284"/>
        <w:jc w:val="both"/>
        <w:rPr>
          <w:rFonts w:ascii="Times New Roman" w:eastAsia="Times New Roman" w:hAnsi="Times New Roman" w:cs="Times New Roman"/>
          <w:i/>
          <w:iCs/>
          <w:sz w:val="24"/>
          <w:szCs w:val="24"/>
        </w:rPr>
      </w:pPr>
      <w:proofErr w:type="spellStart"/>
      <w:r w:rsidRPr="002F56D9">
        <w:rPr>
          <w:rFonts w:ascii="Times New Roman" w:eastAsia="Times New Roman" w:hAnsi="Times New Roman" w:cs="Times New Roman"/>
          <w:i/>
          <w:iCs/>
          <w:sz w:val="24"/>
          <w:szCs w:val="24"/>
        </w:rPr>
        <w:t>He</w:t>
      </w:r>
      <w:proofErr w:type="spellEnd"/>
      <w:r w:rsidRPr="002F56D9">
        <w:rPr>
          <w:rFonts w:ascii="Times New Roman" w:eastAsia="Times New Roman" w:hAnsi="Times New Roman" w:cs="Times New Roman"/>
          <w:i/>
          <w:iCs/>
          <w:sz w:val="24"/>
          <w:szCs w:val="24"/>
        </w:rPr>
        <w:t>= ∑</w:t>
      </w:r>
      <w:proofErr w:type="spellStart"/>
      <w:r w:rsidRPr="002F56D9">
        <w:rPr>
          <w:rFonts w:ascii="Times New Roman" w:eastAsia="Times New Roman" w:hAnsi="Times New Roman" w:cs="Times New Roman"/>
          <w:i/>
          <w:iCs/>
          <w:sz w:val="24"/>
          <w:szCs w:val="24"/>
        </w:rPr>
        <w:t>Hiwi</w:t>
      </w:r>
      <w:proofErr w:type="spellEnd"/>
      <w:r w:rsidRPr="002F56D9">
        <w:rPr>
          <w:rFonts w:ascii="Times New Roman" w:eastAsia="Times New Roman" w:hAnsi="Times New Roman" w:cs="Times New Roman"/>
          <w:i/>
          <w:iCs/>
          <w:sz w:val="24"/>
          <w:szCs w:val="24"/>
        </w:rPr>
        <w:t>,</w:t>
      </w:r>
    </w:p>
    <w:p w14:paraId="4429C374" w14:textId="77777777" w:rsidR="00431551" w:rsidRPr="002F56D9" w:rsidRDefault="00431551" w:rsidP="00366D09">
      <w:pPr>
        <w:spacing w:after="0" w:line="240" w:lineRule="auto"/>
        <w:ind w:firstLine="284"/>
        <w:jc w:val="both"/>
        <w:rPr>
          <w:rFonts w:ascii="Times New Roman" w:eastAsia="Times New Roman" w:hAnsi="Times New Roman" w:cs="Times New Roman"/>
          <w:iCs/>
          <w:sz w:val="24"/>
          <w:szCs w:val="24"/>
        </w:rPr>
      </w:pPr>
      <w:r w:rsidRPr="002F56D9">
        <w:rPr>
          <w:rFonts w:ascii="Times New Roman" w:eastAsia="Times New Roman" w:hAnsi="Times New Roman" w:cs="Times New Roman"/>
          <w:iCs/>
          <w:sz w:val="24"/>
          <w:szCs w:val="24"/>
        </w:rPr>
        <w:t xml:space="preserve"> где </w:t>
      </w:r>
      <w:r w:rsidRPr="002F56D9">
        <w:rPr>
          <w:rFonts w:ascii="Times New Roman" w:eastAsia="Times New Roman" w:hAnsi="Times New Roman" w:cs="Times New Roman"/>
          <w:i/>
          <w:iCs/>
          <w:sz w:val="24"/>
          <w:szCs w:val="24"/>
        </w:rPr>
        <w:t xml:space="preserve">Hi </w:t>
      </w:r>
      <w:r w:rsidRPr="002F56D9">
        <w:rPr>
          <w:rFonts w:ascii="Times New Roman" w:eastAsia="Times New Roman" w:hAnsi="Times New Roman" w:cs="Times New Roman"/>
          <w:iCs/>
          <w:sz w:val="24"/>
          <w:szCs w:val="24"/>
        </w:rPr>
        <w:t>- среднее значение эквивалентной дозы облучения i-го органа человека;</w:t>
      </w:r>
    </w:p>
    <w:p w14:paraId="113C1DB3" w14:textId="77777777" w:rsidR="002F56D9" w:rsidRDefault="002F56D9" w:rsidP="00366D09">
      <w:pPr>
        <w:spacing w:after="0" w:line="240" w:lineRule="auto"/>
        <w:jc w:val="center"/>
        <w:rPr>
          <w:rFonts w:ascii="Times New Roman" w:hAnsi="Times New Roman" w:cs="Times New Roman"/>
          <w:b/>
          <w:sz w:val="24"/>
          <w:szCs w:val="24"/>
        </w:rPr>
      </w:pPr>
    </w:p>
    <w:p w14:paraId="4A4C065D"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86. Характеристика очага поражения при аварии на АЭС.</w:t>
      </w:r>
    </w:p>
    <w:p w14:paraId="619CE950" w14:textId="77777777" w:rsidR="00751E3F" w:rsidRPr="002F56D9" w:rsidRDefault="00751E3F" w:rsidP="00366D09">
      <w:pPr>
        <w:tabs>
          <w:tab w:val="left" w:pos="142"/>
        </w:tabs>
        <w:spacing w:after="0" w:line="240" w:lineRule="auto"/>
        <w:ind w:firstLine="284"/>
        <w:rPr>
          <w:rFonts w:ascii="Times New Roman" w:eastAsia="Times New Roman" w:hAnsi="Times New Roman" w:cs="Times New Roman"/>
          <w:color w:val="000000"/>
          <w:sz w:val="24"/>
          <w:szCs w:val="24"/>
          <w:shd w:val="clear" w:color="auto" w:fill="FFFFFF"/>
        </w:rPr>
      </w:pPr>
      <w:bookmarkStart w:id="2" w:name="565"/>
      <w:r w:rsidRPr="002F56D9">
        <w:rPr>
          <w:rFonts w:ascii="Times New Roman" w:eastAsia="Times New Roman" w:hAnsi="Times New Roman" w:cs="Times New Roman"/>
          <w:color w:val="000000"/>
          <w:sz w:val="24"/>
          <w:szCs w:val="24"/>
          <w:shd w:val="clear" w:color="auto" w:fill="FFFFFF"/>
        </w:rPr>
        <w:t xml:space="preserve">Радиоактивное заражение как поражающий фактор при ядерном взрыве или авариях на АЭС связано с выбросом активной массы и отличается масштабностью, продолжительностью воздействия по времени. В отличие от проникающей радиации радиоактивное заражение действует в течение продолжительного времени, зависящего от распада радиоизотопов. Наибольшую опасность для людей </w:t>
      </w:r>
      <w:r w:rsidRPr="002F56D9">
        <w:rPr>
          <w:rFonts w:ascii="Times New Roman" w:eastAsia="Times New Roman" w:hAnsi="Times New Roman" w:cs="Times New Roman"/>
          <w:color w:val="000000"/>
          <w:sz w:val="24"/>
          <w:szCs w:val="24"/>
          <w:shd w:val="clear" w:color="auto" w:fill="FFFFFF"/>
        </w:rPr>
        <w:lastRenderedPageBreak/>
        <w:t>представляют вещества, имеющие период полураспада от нескольких суток до десятков лет. За единицу измерения радиоактивности принят беккерель (Бк). Один беккерель означает, что каждую секунду распадается один радионуклид. Другой единицей радиоактивности является кюри (Ки) – радиоактивность одного грамма чистого радия, в котором за одну секунду распадается 3,7 · 10</w:t>
      </w:r>
      <w:r w:rsidRPr="002F56D9">
        <w:rPr>
          <w:rFonts w:ascii="Times New Roman" w:eastAsia="Times New Roman" w:hAnsi="Times New Roman" w:cs="Times New Roman"/>
          <w:color w:val="000000"/>
          <w:sz w:val="24"/>
          <w:szCs w:val="24"/>
          <w:shd w:val="clear" w:color="auto" w:fill="FFFFFF"/>
          <w:vertAlign w:val="superscript"/>
        </w:rPr>
        <w:t>10</w:t>
      </w:r>
      <w:r w:rsidRPr="002F56D9">
        <w:rPr>
          <w:rFonts w:ascii="Times New Roman" w:eastAsia="Times New Roman" w:hAnsi="Times New Roman" w:cs="Times New Roman"/>
          <w:color w:val="000000"/>
          <w:sz w:val="24"/>
          <w:szCs w:val="24"/>
          <w:shd w:val="clear" w:color="auto" w:fill="FFFFFF"/>
        </w:rPr>
        <w:t> ядер, 1 Ки = 3,7 · 10</w:t>
      </w:r>
      <w:r w:rsidRPr="002F56D9">
        <w:rPr>
          <w:rFonts w:ascii="Times New Roman" w:eastAsia="Times New Roman" w:hAnsi="Times New Roman" w:cs="Times New Roman"/>
          <w:color w:val="000000"/>
          <w:sz w:val="24"/>
          <w:szCs w:val="24"/>
          <w:shd w:val="clear" w:color="auto" w:fill="FFFFFF"/>
          <w:vertAlign w:val="superscript"/>
        </w:rPr>
        <w:t>10</w:t>
      </w:r>
      <w:r w:rsidRPr="002F56D9">
        <w:rPr>
          <w:rFonts w:ascii="Times New Roman" w:eastAsia="Times New Roman" w:hAnsi="Times New Roman" w:cs="Times New Roman"/>
          <w:color w:val="000000"/>
          <w:sz w:val="24"/>
          <w:szCs w:val="24"/>
          <w:shd w:val="clear" w:color="auto" w:fill="FFFFFF"/>
        </w:rPr>
        <w:t> Бк.</w:t>
      </w:r>
    </w:p>
    <w:p w14:paraId="5BAF7F7F" w14:textId="77777777" w:rsidR="00751E3F" w:rsidRPr="002F56D9" w:rsidRDefault="00751E3F" w:rsidP="00366D09">
      <w:pPr>
        <w:tabs>
          <w:tab w:val="left" w:pos="142"/>
        </w:tabs>
        <w:spacing w:after="0" w:line="240" w:lineRule="auto"/>
        <w:ind w:firstLine="284"/>
        <w:rPr>
          <w:rFonts w:ascii="Times New Roman" w:eastAsia="Times New Roman" w:hAnsi="Times New Roman" w:cs="Times New Roman"/>
          <w:color w:val="000000"/>
          <w:sz w:val="24"/>
          <w:szCs w:val="24"/>
          <w:shd w:val="clear" w:color="auto" w:fill="FFFFFF"/>
        </w:rPr>
      </w:pPr>
      <w:r w:rsidRPr="002F56D9">
        <w:rPr>
          <w:rFonts w:ascii="Times New Roman" w:eastAsia="Times New Roman" w:hAnsi="Times New Roman" w:cs="Times New Roman"/>
          <w:color w:val="000000"/>
          <w:sz w:val="24"/>
          <w:szCs w:val="24"/>
          <w:shd w:val="clear" w:color="auto" w:fill="FFFFFF"/>
        </w:rPr>
        <w:t>В результате выпадения радиоактивных веществ из облака ядерного взрыва или выброса из разрушенного реактора при аварии на АЭС образуются зоны радиоактивного заражения (загрязнения), отличающиеся степенью радиоактивного заражения (загрязнения) и возможными последствиями внешнего облучения.</w:t>
      </w:r>
    </w:p>
    <w:p w14:paraId="76BB1861" w14:textId="77777777" w:rsidR="00487BA4" w:rsidRPr="002F56D9" w:rsidRDefault="00751E3F" w:rsidP="00366D09">
      <w:pPr>
        <w:tabs>
          <w:tab w:val="left" w:pos="142"/>
        </w:tabs>
        <w:spacing w:after="0" w:line="240" w:lineRule="auto"/>
        <w:ind w:firstLine="284"/>
        <w:rPr>
          <w:rFonts w:ascii="Times New Roman" w:hAnsi="Times New Roman" w:cs="Times New Roman"/>
          <w:sz w:val="24"/>
          <w:szCs w:val="24"/>
        </w:rPr>
      </w:pPr>
      <w:r w:rsidRPr="002F56D9">
        <w:rPr>
          <w:rFonts w:ascii="Times New Roman" w:eastAsia="Times New Roman" w:hAnsi="Times New Roman" w:cs="Times New Roman"/>
          <w:color w:val="000000"/>
          <w:sz w:val="24"/>
          <w:szCs w:val="24"/>
          <w:shd w:val="clear" w:color="auto" w:fill="FFFFFF"/>
        </w:rPr>
        <w:t>При стихийных бедствиях могут возникать очаги поражения или зоны заражения, возникшие в результате землетрясения, наводнения, пожара или других стихийных бедствий.</w:t>
      </w:r>
      <w:bookmarkEnd w:id="2"/>
    </w:p>
    <w:p w14:paraId="02A33B00" w14:textId="77777777" w:rsidR="00487BA4" w:rsidRPr="002F56D9" w:rsidRDefault="00487BA4" w:rsidP="00366D09">
      <w:pPr>
        <w:spacing w:after="0" w:line="240" w:lineRule="auto"/>
        <w:rPr>
          <w:rFonts w:ascii="Times New Roman" w:hAnsi="Times New Roman" w:cs="Times New Roman"/>
          <w:sz w:val="24"/>
          <w:szCs w:val="24"/>
        </w:rPr>
      </w:pPr>
    </w:p>
    <w:p w14:paraId="4B1B28EB"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87. Деление ядер урана. Ядерное топливо.</w:t>
      </w:r>
    </w:p>
    <w:p w14:paraId="6BFDA8DF"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В 1939г. - было открыто деление ядер урана при бомбардировке их нейтронами учеными Отто </w:t>
      </w:r>
      <w:proofErr w:type="spellStart"/>
      <w:r w:rsidRPr="002F56D9">
        <w:rPr>
          <w:rFonts w:ascii="Times New Roman" w:eastAsia="Times New Roman" w:hAnsi="Times New Roman" w:cs="Times New Roman"/>
          <w:sz w:val="24"/>
          <w:szCs w:val="24"/>
        </w:rPr>
        <w:t>Ганом</w:t>
      </w:r>
      <w:proofErr w:type="spellEnd"/>
      <w:r w:rsidRPr="002F56D9">
        <w:rPr>
          <w:rFonts w:ascii="Times New Roman" w:eastAsia="Times New Roman" w:hAnsi="Times New Roman" w:cs="Times New Roman"/>
          <w:sz w:val="24"/>
          <w:szCs w:val="24"/>
        </w:rPr>
        <w:t xml:space="preserve"> и Фрицем </w:t>
      </w:r>
      <w:proofErr w:type="spellStart"/>
      <w:r w:rsidRPr="002F56D9">
        <w:rPr>
          <w:rFonts w:ascii="Times New Roman" w:eastAsia="Times New Roman" w:hAnsi="Times New Roman" w:cs="Times New Roman"/>
          <w:sz w:val="24"/>
          <w:szCs w:val="24"/>
        </w:rPr>
        <w:t>Шрассманом</w:t>
      </w:r>
      <w:proofErr w:type="spellEnd"/>
      <w:r w:rsidRPr="002F56D9">
        <w:rPr>
          <w:rFonts w:ascii="Times New Roman" w:eastAsia="Times New Roman" w:hAnsi="Times New Roman" w:cs="Times New Roman"/>
          <w:sz w:val="24"/>
          <w:szCs w:val="24"/>
        </w:rPr>
        <w:t>.</w:t>
      </w:r>
    </w:p>
    <w:p w14:paraId="7D445A42" w14:textId="77777777" w:rsidR="00487BA4" w:rsidRPr="002F56D9" w:rsidRDefault="000D7BEC"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720EF65D" wp14:editId="430E2FDE">
            <wp:simplePos x="0" y="0"/>
            <wp:positionH relativeFrom="margin">
              <wp:align>left</wp:align>
            </wp:positionH>
            <wp:positionV relativeFrom="paragraph">
              <wp:posOffset>945515</wp:posOffset>
            </wp:positionV>
            <wp:extent cx="1619250" cy="866775"/>
            <wp:effectExtent l="0" t="0" r="0" b="9525"/>
            <wp:wrapTight wrapText="bothSides">
              <wp:wrapPolygon edited="0">
                <wp:start x="0" y="0"/>
                <wp:lineTo x="0" y="21363"/>
                <wp:lineTo x="21346" y="21363"/>
                <wp:lineTo x="21346" y="0"/>
                <wp:lineTo x="0" y="0"/>
              </wp:wrapPolygon>
            </wp:wrapTight>
            <wp:docPr id="5" name="Рисунок 3" descr="http://class-fizika.narod.ru/9_class/3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ass-fizika.narod.ru/9_class/39/00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0" cy="866775"/>
                    </a:xfrm>
                    <a:prstGeom prst="rect">
                      <a:avLst/>
                    </a:prstGeom>
                    <a:noFill/>
                    <a:ln>
                      <a:noFill/>
                    </a:ln>
                  </pic:spPr>
                </pic:pic>
              </a:graphicData>
            </a:graphic>
          </wp:anchor>
        </w:drawing>
      </w:r>
      <w:r w:rsidR="00487BA4" w:rsidRPr="002F56D9">
        <w:rPr>
          <w:rFonts w:ascii="Times New Roman" w:eastAsia="Times New Roman" w:hAnsi="Times New Roman" w:cs="Times New Roman"/>
          <w:sz w:val="24"/>
          <w:szCs w:val="24"/>
        </w:rPr>
        <w:t>Поглощая нейтрон, ядро урана получает необходимую энергию для преодоления ядерных сил притяжения между нуклонами, при этом внутренняя энергия ядра увеличивается. Атом возбуждается, деформируется (ядро вытягивается, ядерные силы ослабевают при увеличение расстояний между нуклонами) и разрывается на две части с излучением при этом 2-3 нейтронов.</w:t>
      </w:r>
      <w:r w:rsidR="00751E3F" w:rsidRPr="002F56D9">
        <w:rPr>
          <w:rFonts w:ascii="Times New Roman" w:eastAsia="Times New Roman" w:hAnsi="Times New Roman" w:cs="Times New Roman"/>
          <w:sz w:val="24"/>
          <w:szCs w:val="24"/>
        </w:rPr>
        <w:br/>
      </w:r>
      <w:r w:rsidR="00751E3F" w:rsidRPr="002F56D9">
        <w:rPr>
          <w:rFonts w:ascii="Times New Roman" w:eastAsia="Times New Roman" w:hAnsi="Times New Roman" w:cs="Times New Roman"/>
          <w:sz w:val="24"/>
          <w:szCs w:val="24"/>
        </w:rPr>
        <w:br/>
      </w:r>
      <w:r w:rsidR="00487BA4" w:rsidRPr="002F56D9">
        <w:rPr>
          <w:rFonts w:ascii="Times New Roman" w:eastAsia="Times New Roman" w:hAnsi="Times New Roman" w:cs="Times New Roman"/>
          <w:sz w:val="24"/>
          <w:szCs w:val="24"/>
        </w:rPr>
        <w:t>При распаде ядра часть внутренней энергии переходит в кинетическую энергию осколков, а затем за счет торможения их во внутреннюю энергию окружающей среды. Реакция деления ядер урана идет с выделением энергии в окружающую среду.</w:t>
      </w:r>
    </w:p>
    <w:p w14:paraId="4247A1DE" w14:textId="77777777" w:rsidR="002F56D9" w:rsidRPr="002F56D9" w:rsidRDefault="00751E3F" w:rsidP="002F56D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hAnsi="Times New Roman" w:cs="Times New Roman"/>
          <w:sz w:val="24"/>
          <w:szCs w:val="24"/>
        </w:rPr>
        <w:tab/>
      </w:r>
      <w:r w:rsidR="00487BA4" w:rsidRPr="002F56D9">
        <w:rPr>
          <w:rFonts w:ascii="Times New Roman" w:eastAsia="Calibri" w:hAnsi="Times New Roman" w:cs="Times New Roman"/>
          <w:b/>
          <w:bCs/>
          <w:sz w:val="24"/>
          <w:szCs w:val="24"/>
          <w:shd w:val="clear" w:color="auto" w:fill="FFFFFF"/>
        </w:rPr>
        <w:t>Ядерное топливо</w:t>
      </w:r>
      <w:r w:rsidR="00487BA4" w:rsidRPr="002F56D9">
        <w:rPr>
          <w:rFonts w:ascii="Times New Roman" w:eastAsia="Calibri" w:hAnsi="Times New Roman" w:cs="Times New Roman"/>
          <w:sz w:val="24"/>
          <w:szCs w:val="24"/>
          <w:shd w:val="clear" w:color="auto" w:fill="FFFFFF"/>
        </w:rPr>
        <w:t xml:space="preserve"> — </w:t>
      </w:r>
      <w:r w:rsidR="00487BA4" w:rsidRPr="002F56D9">
        <w:rPr>
          <w:rFonts w:ascii="Times New Roman" w:eastAsia="Calibri" w:hAnsi="Times New Roman" w:cs="Times New Roman"/>
          <w:color w:val="000000"/>
          <w:sz w:val="24"/>
          <w:szCs w:val="24"/>
          <w:shd w:val="clear" w:color="auto" w:fill="FFFFFF"/>
        </w:rPr>
        <w:t>материалы, которые используются в </w:t>
      </w:r>
      <w:r w:rsidR="00487BA4" w:rsidRPr="002F56D9">
        <w:rPr>
          <w:rFonts w:ascii="Times New Roman" w:eastAsia="Calibri" w:hAnsi="Times New Roman" w:cs="Times New Roman"/>
          <w:sz w:val="24"/>
          <w:szCs w:val="24"/>
          <w:shd w:val="clear" w:color="auto" w:fill="FFFFFF"/>
        </w:rPr>
        <w:t>ядерных реакторах</w:t>
      </w:r>
      <w:r w:rsidR="00487BA4" w:rsidRPr="002F56D9">
        <w:rPr>
          <w:rFonts w:ascii="Times New Roman" w:eastAsia="Calibri" w:hAnsi="Times New Roman" w:cs="Times New Roman"/>
          <w:color w:val="000000"/>
          <w:sz w:val="24"/>
          <w:szCs w:val="24"/>
          <w:shd w:val="clear" w:color="auto" w:fill="FFFFFF"/>
        </w:rPr>
        <w:t> для осуществления управляемой </w:t>
      </w:r>
      <w:r w:rsidR="00487BA4" w:rsidRPr="002F56D9">
        <w:rPr>
          <w:rFonts w:ascii="Times New Roman" w:eastAsia="Calibri" w:hAnsi="Times New Roman" w:cs="Times New Roman"/>
          <w:sz w:val="24"/>
          <w:szCs w:val="24"/>
          <w:shd w:val="clear" w:color="auto" w:fill="FFFFFF"/>
        </w:rPr>
        <w:t>цепной ядерной реакции</w:t>
      </w:r>
      <w:r w:rsidR="00487BA4" w:rsidRPr="002F56D9">
        <w:rPr>
          <w:rFonts w:ascii="Times New Roman" w:eastAsia="Calibri" w:hAnsi="Times New Roman" w:cs="Times New Roman"/>
          <w:color w:val="000000"/>
          <w:sz w:val="24"/>
          <w:szCs w:val="24"/>
          <w:shd w:val="clear" w:color="auto" w:fill="FFFFFF"/>
        </w:rPr>
        <w:t> деления. Ядерное топливо принципиально отличается от других видов </w:t>
      </w:r>
      <w:r w:rsidR="00487BA4" w:rsidRPr="002F56D9">
        <w:rPr>
          <w:rFonts w:ascii="Times New Roman" w:eastAsia="Calibri" w:hAnsi="Times New Roman" w:cs="Times New Roman"/>
          <w:sz w:val="24"/>
          <w:szCs w:val="24"/>
          <w:shd w:val="clear" w:color="auto" w:fill="FFFFFF"/>
        </w:rPr>
        <w:t>топлива</w:t>
      </w:r>
      <w:r w:rsidR="00487BA4" w:rsidRPr="002F56D9">
        <w:rPr>
          <w:rFonts w:ascii="Times New Roman" w:eastAsia="Calibri" w:hAnsi="Times New Roman" w:cs="Times New Roman"/>
          <w:color w:val="000000"/>
          <w:sz w:val="24"/>
          <w:szCs w:val="24"/>
          <w:shd w:val="clear" w:color="auto" w:fill="FFFFFF"/>
        </w:rPr>
        <w:t>, используемых человечеством, оно чрезвычайно высокоэффективно, но и весьма </w:t>
      </w:r>
      <w:r w:rsidR="00487BA4" w:rsidRPr="002F56D9">
        <w:rPr>
          <w:rFonts w:ascii="Times New Roman" w:eastAsia="Calibri" w:hAnsi="Times New Roman" w:cs="Times New Roman"/>
          <w:sz w:val="24"/>
          <w:szCs w:val="24"/>
          <w:shd w:val="clear" w:color="auto" w:fill="FFFFFF"/>
        </w:rPr>
        <w:t>опасно</w:t>
      </w:r>
      <w:r w:rsidR="00487BA4" w:rsidRPr="002F56D9">
        <w:rPr>
          <w:rFonts w:ascii="Times New Roman" w:eastAsia="Calibri" w:hAnsi="Times New Roman" w:cs="Times New Roman"/>
          <w:color w:val="000000"/>
          <w:sz w:val="24"/>
          <w:szCs w:val="24"/>
          <w:shd w:val="clear" w:color="auto" w:fill="FFFFFF"/>
        </w:rPr>
        <w:t> для человека и может стать причиной очень серьёзных </w:t>
      </w:r>
      <w:r w:rsidR="00487BA4" w:rsidRPr="002F56D9">
        <w:rPr>
          <w:rFonts w:ascii="Times New Roman" w:eastAsia="Calibri" w:hAnsi="Times New Roman" w:cs="Times New Roman"/>
          <w:sz w:val="24"/>
          <w:szCs w:val="24"/>
          <w:shd w:val="clear" w:color="auto" w:fill="FFFFFF"/>
        </w:rPr>
        <w:t>аварий</w:t>
      </w:r>
      <w:r w:rsidR="00487BA4" w:rsidRPr="002F56D9">
        <w:rPr>
          <w:rFonts w:ascii="Times New Roman" w:eastAsia="Calibri" w:hAnsi="Times New Roman" w:cs="Times New Roman"/>
          <w:color w:val="000000"/>
          <w:sz w:val="24"/>
          <w:szCs w:val="24"/>
          <w:shd w:val="clear" w:color="auto" w:fill="FFFFFF"/>
        </w:rPr>
        <w:t>, что накладывает множество ограничений на его использование из соображений безопасности. По этой и многим другим причинам ядерное топливо гораздо сложнее в применении, чем любой вид органического топлива, и требует множества специальных технических и организационных мер при его использовании, а также высокую квалификацию </w:t>
      </w:r>
      <w:r w:rsidR="00487BA4" w:rsidRPr="002F56D9">
        <w:rPr>
          <w:rFonts w:ascii="Times New Roman" w:eastAsia="Calibri" w:hAnsi="Times New Roman" w:cs="Times New Roman"/>
          <w:sz w:val="24"/>
          <w:szCs w:val="24"/>
          <w:shd w:val="clear" w:color="auto" w:fill="FFFFFF"/>
        </w:rPr>
        <w:t>персонала</w:t>
      </w:r>
      <w:r w:rsidR="00487BA4" w:rsidRPr="002F56D9">
        <w:rPr>
          <w:rFonts w:ascii="Times New Roman" w:eastAsia="Calibri" w:hAnsi="Times New Roman" w:cs="Times New Roman"/>
          <w:color w:val="000000"/>
          <w:sz w:val="24"/>
          <w:szCs w:val="24"/>
          <w:shd w:val="clear" w:color="auto" w:fill="FFFFFF"/>
        </w:rPr>
        <w:t>, имеющего с ним дело.</w:t>
      </w:r>
    </w:p>
    <w:p w14:paraId="5119A048" w14:textId="77777777" w:rsidR="00487BA4" w:rsidRPr="00C20A63" w:rsidRDefault="00487BA4" w:rsidP="00C20A63"/>
    <w:p w14:paraId="5F26D3CE"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88. Деление урана и оружие массового поражения</w:t>
      </w:r>
    </w:p>
    <w:p w14:paraId="6F986405" w14:textId="77777777" w:rsidR="00751E3F" w:rsidRPr="002F56D9" w:rsidRDefault="00751E3F" w:rsidP="00366D09">
      <w:pPr>
        <w:shd w:val="clear" w:color="auto" w:fill="FFFFFF"/>
        <w:tabs>
          <w:tab w:val="left" w:pos="142"/>
        </w:tabs>
        <w:spacing w:after="0" w:line="240" w:lineRule="auto"/>
        <w:ind w:right="45"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Действие атомного оружия основывается на реакции деления тяжелых ядер ( уран-235, плутоний-239 и т.д.). Цепная реакция деления развивается не в любом количестве делящегося вещества,</w:t>
      </w:r>
      <w:r w:rsidR="00487BA4" w:rsidRPr="002F56D9">
        <w:rPr>
          <w:rFonts w:ascii="Times New Roman" w:eastAsia="Times New Roman" w:hAnsi="Times New Roman" w:cs="Times New Roman"/>
          <w:color w:val="000000"/>
          <w:sz w:val="24"/>
          <w:szCs w:val="24"/>
        </w:rPr>
        <w:t xml:space="preserve"> </w:t>
      </w:r>
      <w:r w:rsidRPr="002F56D9">
        <w:rPr>
          <w:rFonts w:ascii="Times New Roman" w:eastAsia="Times New Roman" w:hAnsi="Times New Roman" w:cs="Times New Roman"/>
          <w:color w:val="000000"/>
          <w:sz w:val="24"/>
          <w:szCs w:val="24"/>
        </w:rPr>
        <w:t>а лишь только в определенной для каждого вещества массе. Наименьшее</w:t>
      </w:r>
      <w:r w:rsidR="00487BA4" w:rsidRPr="002F56D9">
        <w:rPr>
          <w:rFonts w:ascii="Times New Roman" w:eastAsia="Times New Roman" w:hAnsi="Times New Roman" w:cs="Times New Roman"/>
          <w:color w:val="000000"/>
          <w:sz w:val="24"/>
          <w:szCs w:val="24"/>
        </w:rPr>
        <w:t xml:space="preserve"> количество делящегося вещества</w:t>
      </w:r>
      <w:r w:rsidRPr="002F56D9">
        <w:rPr>
          <w:rFonts w:ascii="Times New Roman" w:eastAsia="Times New Roman" w:hAnsi="Times New Roman" w:cs="Times New Roman"/>
          <w:color w:val="000000"/>
          <w:sz w:val="24"/>
          <w:szCs w:val="24"/>
        </w:rPr>
        <w:t>, в котором возможна саморазви</w:t>
      </w:r>
      <w:r w:rsidR="00487BA4" w:rsidRPr="002F56D9">
        <w:rPr>
          <w:rFonts w:ascii="Times New Roman" w:eastAsia="Times New Roman" w:hAnsi="Times New Roman" w:cs="Times New Roman"/>
          <w:color w:val="000000"/>
          <w:sz w:val="24"/>
          <w:szCs w:val="24"/>
        </w:rPr>
        <w:t>вающаяся цепная ядерная реакция</w:t>
      </w:r>
      <w:r w:rsidRPr="002F56D9">
        <w:rPr>
          <w:rFonts w:ascii="Times New Roman" w:eastAsia="Times New Roman" w:hAnsi="Times New Roman" w:cs="Times New Roman"/>
          <w:color w:val="000000"/>
          <w:sz w:val="24"/>
          <w:szCs w:val="24"/>
        </w:rPr>
        <w:t>, называют критической массой. Уменьшение критической массы будет наблюдаться при увеличении плотности вещества.</w:t>
      </w:r>
    </w:p>
    <w:p w14:paraId="4441FA05" w14:textId="77777777" w:rsidR="00751E3F" w:rsidRPr="002F56D9" w:rsidRDefault="00751E3F" w:rsidP="00366D09">
      <w:pPr>
        <w:shd w:val="clear" w:color="auto" w:fill="FFFFFF"/>
        <w:tabs>
          <w:tab w:val="left" w:pos="142"/>
        </w:tabs>
        <w:spacing w:after="0" w:line="240" w:lineRule="auto"/>
        <w:ind w:right="45"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Делящееся вещество в атомном заряде находится в подкритическом состоянии. По принципу его перевода в надкритическое состояние атомные заряды делятся на пушечные и имплозивного типа.</w:t>
      </w:r>
    </w:p>
    <w:p w14:paraId="3221625E" w14:textId="77777777" w:rsidR="00487BA4" w:rsidRPr="002F56D9" w:rsidRDefault="00751E3F" w:rsidP="00366D09">
      <w:pPr>
        <w:shd w:val="clear" w:color="auto" w:fill="FFFFFF"/>
        <w:tabs>
          <w:tab w:val="left" w:pos="142"/>
        </w:tabs>
        <w:spacing w:after="0" w:line="240" w:lineRule="auto"/>
        <w:ind w:right="45"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В зарядах пушечного типа две и более частей делящегося вещества,</w:t>
      </w:r>
      <w:r w:rsidR="00487BA4" w:rsidRPr="002F56D9">
        <w:rPr>
          <w:rFonts w:ascii="Times New Roman" w:eastAsia="Times New Roman" w:hAnsi="Times New Roman" w:cs="Times New Roman"/>
          <w:color w:val="000000"/>
          <w:sz w:val="24"/>
          <w:szCs w:val="24"/>
        </w:rPr>
        <w:t xml:space="preserve"> </w:t>
      </w:r>
      <w:r w:rsidRPr="002F56D9">
        <w:rPr>
          <w:rFonts w:ascii="Times New Roman" w:eastAsia="Times New Roman" w:hAnsi="Times New Roman" w:cs="Times New Roman"/>
          <w:color w:val="000000"/>
          <w:sz w:val="24"/>
          <w:szCs w:val="24"/>
        </w:rPr>
        <w:t>масса каждой из которых меньше критической,</w:t>
      </w:r>
      <w:r w:rsidR="00487BA4" w:rsidRPr="002F56D9">
        <w:rPr>
          <w:rFonts w:ascii="Times New Roman" w:eastAsia="Times New Roman" w:hAnsi="Times New Roman" w:cs="Times New Roman"/>
          <w:color w:val="000000"/>
          <w:sz w:val="24"/>
          <w:szCs w:val="24"/>
        </w:rPr>
        <w:t xml:space="preserve"> </w:t>
      </w:r>
      <w:r w:rsidRPr="002F56D9">
        <w:rPr>
          <w:rFonts w:ascii="Times New Roman" w:eastAsia="Times New Roman" w:hAnsi="Times New Roman" w:cs="Times New Roman"/>
          <w:color w:val="000000"/>
          <w:sz w:val="24"/>
          <w:szCs w:val="24"/>
        </w:rPr>
        <w:t>быстро соединяются друг с другом в надкритическую массу в результате взрыва обычного взрывчатого вещества (</w:t>
      </w:r>
      <w:proofErr w:type="spellStart"/>
      <w:r w:rsidRPr="002F56D9">
        <w:rPr>
          <w:rFonts w:ascii="Times New Roman" w:eastAsia="Times New Roman" w:hAnsi="Times New Roman" w:cs="Times New Roman"/>
          <w:color w:val="000000"/>
          <w:sz w:val="24"/>
          <w:szCs w:val="24"/>
        </w:rPr>
        <w:t>выстреливания</w:t>
      </w:r>
      <w:proofErr w:type="spellEnd"/>
      <w:r w:rsidRPr="002F56D9">
        <w:rPr>
          <w:rFonts w:ascii="Times New Roman" w:eastAsia="Times New Roman" w:hAnsi="Times New Roman" w:cs="Times New Roman"/>
          <w:color w:val="000000"/>
          <w:sz w:val="24"/>
          <w:szCs w:val="24"/>
        </w:rPr>
        <w:t xml:space="preserve"> одной части в другую). При создании зарядов по такой схеме трудно обеспечить высокую</w:t>
      </w:r>
      <w:r w:rsidR="00487BA4" w:rsidRPr="002F56D9">
        <w:rPr>
          <w:rFonts w:ascii="Times New Roman" w:eastAsia="Times New Roman" w:hAnsi="Times New Roman" w:cs="Times New Roman"/>
          <w:color w:val="000000"/>
          <w:sz w:val="24"/>
          <w:szCs w:val="24"/>
        </w:rPr>
        <w:t xml:space="preserve"> </w:t>
      </w:r>
      <w:proofErr w:type="spellStart"/>
      <w:r w:rsidRPr="002F56D9">
        <w:rPr>
          <w:rFonts w:ascii="Times New Roman" w:eastAsia="Times New Roman" w:hAnsi="Times New Roman" w:cs="Times New Roman"/>
          <w:color w:val="000000"/>
          <w:sz w:val="24"/>
          <w:szCs w:val="24"/>
        </w:rPr>
        <w:t>надкритичность</w:t>
      </w:r>
      <w:proofErr w:type="spellEnd"/>
      <w:r w:rsidRPr="002F56D9">
        <w:rPr>
          <w:rFonts w:ascii="Times New Roman" w:eastAsia="Times New Roman" w:hAnsi="Times New Roman" w:cs="Times New Roman"/>
          <w:color w:val="000000"/>
          <w:sz w:val="24"/>
          <w:szCs w:val="24"/>
        </w:rPr>
        <w:t xml:space="preserve">, вследствие чего его коэффициент полезного действия невелик. </w:t>
      </w:r>
    </w:p>
    <w:p w14:paraId="45C76DBD" w14:textId="77777777" w:rsidR="00487BA4" w:rsidRPr="002F56D9" w:rsidRDefault="00751E3F" w:rsidP="00366D09">
      <w:pPr>
        <w:shd w:val="clear" w:color="auto" w:fill="FFFFFF"/>
        <w:tabs>
          <w:tab w:val="left" w:pos="142"/>
        </w:tabs>
        <w:spacing w:after="0" w:line="240" w:lineRule="auto"/>
        <w:ind w:right="45" w:firstLine="284"/>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В зарядах имплозивного типа делящееся вещество,</w:t>
      </w:r>
      <w:r w:rsidR="00487BA4" w:rsidRPr="002F56D9">
        <w:rPr>
          <w:rFonts w:ascii="Times New Roman" w:eastAsia="Times New Roman" w:hAnsi="Times New Roman" w:cs="Times New Roman"/>
          <w:color w:val="000000"/>
          <w:sz w:val="24"/>
          <w:szCs w:val="24"/>
        </w:rPr>
        <w:t xml:space="preserve"> </w:t>
      </w:r>
      <w:r w:rsidRPr="002F56D9">
        <w:rPr>
          <w:rFonts w:ascii="Times New Roman" w:eastAsia="Times New Roman" w:hAnsi="Times New Roman" w:cs="Times New Roman"/>
          <w:color w:val="000000"/>
          <w:sz w:val="24"/>
          <w:szCs w:val="24"/>
        </w:rPr>
        <w:t xml:space="preserve">имеющее при нормальной плотности массу меньше критической , переводится в надкритическое состояние повышением его плотности в результате обжатия с помощью взрыва обычного взрывчатого вещества . В таких зарядах представляется возможность получить высокую </w:t>
      </w:r>
      <w:proofErr w:type="spellStart"/>
      <w:r w:rsidRPr="002F56D9">
        <w:rPr>
          <w:rFonts w:ascii="Times New Roman" w:eastAsia="Times New Roman" w:hAnsi="Times New Roman" w:cs="Times New Roman"/>
          <w:color w:val="000000"/>
          <w:sz w:val="24"/>
          <w:szCs w:val="24"/>
        </w:rPr>
        <w:t>надкритичность</w:t>
      </w:r>
      <w:proofErr w:type="spellEnd"/>
      <w:r w:rsidRPr="002F56D9">
        <w:rPr>
          <w:rFonts w:ascii="Times New Roman" w:eastAsia="Times New Roman" w:hAnsi="Times New Roman" w:cs="Times New Roman"/>
          <w:color w:val="000000"/>
          <w:sz w:val="24"/>
          <w:szCs w:val="24"/>
        </w:rPr>
        <w:t xml:space="preserve"> и , следовательно , высокий коэффициент полезного использования делящегося вещества.</w:t>
      </w:r>
    </w:p>
    <w:p w14:paraId="0EC9D157"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lastRenderedPageBreak/>
        <w:t>Ядерным оружием</w:t>
      </w:r>
      <w:r w:rsidRPr="002F56D9">
        <w:rPr>
          <w:rFonts w:ascii="Times New Roman" w:eastAsia="Calibri" w:hAnsi="Times New Roman" w:cs="Times New Roman"/>
          <w:sz w:val="24"/>
          <w:szCs w:val="24"/>
        </w:rPr>
        <w:t xml:space="preserve"> называют боеприпасы, действие которых основано </w:t>
      </w:r>
      <w:r w:rsidRPr="002F56D9">
        <w:rPr>
          <w:rFonts w:ascii="Times New Roman" w:eastAsia="Times New Roman" w:hAnsi="Times New Roman" w:cs="Times New Roman"/>
          <w:color w:val="000000"/>
          <w:sz w:val="24"/>
          <w:szCs w:val="24"/>
        </w:rPr>
        <w:t>на реакции деления тяжелых ядер (уран-235, плутоний-239 и т.д.)</w:t>
      </w:r>
      <w:r w:rsidRPr="002F56D9">
        <w:rPr>
          <w:rFonts w:ascii="Times New Roman" w:eastAsia="Calibri" w:hAnsi="Times New Roman" w:cs="Times New Roman"/>
          <w:sz w:val="24"/>
          <w:szCs w:val="24"/>
        </w:rPr>
        <w:t xml:space="preserve"> Центром ядерного взрыва называют точку, в которой происходит вспышка или находится центр огненного шара, а эпицентром - проекцию центра взрыва на земную или водную поверхность.</w:t>
      </w:r>
    </w:p>
    <w:p w14:paraId="6F70BCBC" w14:textId="77777777" w:rsidR="00487BA4" w:rsidRPr="002F56D9" w:rsidRDefault="00487BA4" w:rsidP="00366D09">
      <w:pPr>
        <w:numPr>
          <w:ilvl w:val="1"/>
          <w:numId w:val="44"/>
        </w:numPr>
        <w:tabs>
          <w:tab w:val="clear" w:pos="1440"/>
        </w:tabs>
        <w:spacing w:after="0" w:line="240" w:lineRule="auto"/>
        <w:ind w:left="0" w:firstLine="284"/>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Атомные заряды</w:t>
      </w:r>
    </w:p>
    <w:p w14:paraId="53057919"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Действие атомного оружия основывается на реакции деления тяжелых ядер (уран-235, плутоний-239 и т.д.). Цепная реакция деления развивается не в любом количестве делящегося вещества, а лишь только в определенной для каждого вещества массе (критической массе).</w:t>
      </w:r>
    </w:p>
    <w:p w14:paraId="14039737" w14:textId="77777777" w:rsidR="00487BA4" w:rsidRPr="002F56D9" w:rsidRDefault="00487BA4" w:rsidP="00366D09">
      <w:pPr>
        <w:numPr>
          <w:ilvl w:val="1"/>
          <w:numId w:val="44"/>
        </w:numPr>
        <w:tabs>
          <w:tab w:val="clear" w:pos="1440"/>
        </w:tabs>
        <w:spacing w:after="0" w:line="240" w:lineRule="auto"/>
        <w:ind w:left="0" w:firstLine="284"/>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Термоядерные заряды</w:t>
      </w:r>
    </w:p>
    <w:p w14:paraId="68CCD85E"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Действие термоядерного оружия основывается на реакции синтеза ядер легких элементов. Для возникновения цепной термоядерной реакции необходима очень высокая, нескольких миллионов градусов, температура, которая достигается взрывом обычного атомного заряда. В качестве термоядерного горючего используется обычно вещество, представляющее собой соединение лития-6 и дейтерия.</w:t>
      </w:r>
    </w:p>
    <w:p w14:paraId="1595819E" w14:textId="77777777" w:rsidR="00487BA4" w:rsidRPr="002F56D9" w:rsidRDefault="00487BA4" w:rsidP="00366D09">
      <w:pPr>
        <w:numPr>
          <w:ilvl w:val="1"/>
          <w:numId w:val="44"/>
        </w:numPr>
        <w:tabs>
          <w:tab w:val="clear" w:pos="1440"/>
        </w:tabs>
        <w:spacing w:after="0" w:line="240" w:lineRule="auto"/>
        <w:ind w:left="0" w:firstLine="284"/>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Нейтронные заряды</w:t>
      </w:r>
    </w:p>
    <w:p w14:paraId="239A3A5B"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Нейтронный заряд представляет собой особый вид термоядерного заряда малой мощности с повышенным нейтронным излучением. Предназначение ядерного заряда нейтронного типа заключается в том, чтобы перераспределить соотношение поражающих факторов в пользу проникающей радиации, а точнее, потока нейтронов.</w:t>
      </w:r>
    </w:p>
    <w:p w14:paraId="6EBD721F" w14:textId="77777777" w:rsidR="00487BA4" w:rsidRPr="002F56D9" w:rsidRDefault="00487BA4" w:rsidP="00366D09">
      <w:pPr>
        <w:numPr>
          <w:ilvl w:val="1"/>
          <w:numId w:val="44"/>
        </w:numPr>
        <w:tabs>
          <w:tab w:val="clear" w:pos="1440"/>
        </w:tabs>
        <w:spacing w:after="0" w:line="240" w:lineRule="auto"/>
        <w:ind w:left="0" w:firstLine="284"/>
        <w:jc w:val="both"/>
        <w:rPr>
          <w:rFonts w:ascii="Times New Roman" w:eastAsia="Calibri" w:hAnsi="Times New Roman" w:cs="Times New Roman"/>
          <w:b/>
          <w:i/>
          <w:sz w:val="24"/>
          <w:szCs w:val="24"/>
        </w:rPr>
      </w:pPr>
      <w:r w:rsidRPr="002F56D9">
        <w:rPr>
          <w:rFonts w:ascii="Times New Roman" w:eastAsia="Calibri" w:hAnsi="Times New Roman" w:cs="Times New Roman"/>
          <w:b/>
          <w:i/>
          <w:sz w:val="24"/>
          <w:szCs w:val="24"/>
        </w:rPr>
        <w:t>"Чистый" заряд.</w:t>
      </w:r>
    </w:p>
    <w:p w14:paraId="74D010E3"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Чистый заряд - это ядерный заряд, при взрыве которого выход долгоживущих радиоактивных изотопов существенно снижен.</w:t>
      </w:r>
    </w:p>
    <w:p w14:paraId="6D24B798"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Ядерные боеприпасы применяются для снаряжения авиабомб, фугасов, торпед, артиллерийских снарядов.</w:t>
      </w:r>
    </w:p>
    <w:p w14:paraId="34A4280C" w14:textId="77777777" w:rsidR="00487BA4" w:rsidRPr="002F56D9" w:rsidRDefault="00487BA4"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Ядерный взрыв способен мгновенно уничтожить или вывести из строя незащищенных людей, открыто стоящую технику, сооружения и различные материальные средства. Основными поражающими факторами ядерного взрыва являются:</w:t>
      </w:r>
    </w:p>
    <w:p w14:paraId="18A12882" w14:textId="77777777" w:rsidR="00487BA4" w:rsidRPr="002F56D9" w:rsidRDefault="00487BA4" w:rsidP="00366D09">
      <w:pPr>
        <w:numPr>
          <w:ilvl w:val="0"/>
          <w:numId w:val="121"/>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ударная волна;</w:t>
      </w:r>
    </w:p>
    <w:p w14:paraId="799BB606" w14:textId="77777777" w:rsidR="00487BA4" w:rsidRPr="002F56D9" w:rsidRDefault="00487BA4" w:rsidP="00366D09">
      <w:pPr>
        <w:numPr>
          <w:ilvl w:val="0"/>
          <w:numId w:val="121"/>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световое излучение;</w:t>
      </w:r>
    </w:p>
    <w:p w14:paraId="65A30A39" w14:textId="77777777" w:rsidR="00487BA4" w:rsidRPr="002F56D9" w:rsidRDefault="00487BA4" w:rsidP="00366D09">
      <w:pPr>
        <w:numPr>
          <w:ilvl w:val="0"/>
          <w:numId w:val="121"/>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проникающая радиация;</w:t>
      </w:r>
    </w:p>
    <w:p w14:paraId="3ACC2B43" w14:textId="77777777" w:rsidR="00487BA4" w:rsidRPr="002F56D9" w:rsidRDefault="00487BA4" w:rsidP="00366D09">
      <w:pPr>
        <w:numPr>
          <w:ilvl w:val="0"/>
          <w:numId w:val="121"/>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радиоактивное заражение местности;</w:t>
      </w:r>
    </w:p>
    <w:p w14:paraId="45A47B29" w14:textId="77777777" w:rsidR="00487BA4" w:rsidRPr="002F56D9" w:rsidRDefault="00487BA4" w:rsidP="00366D09">
      <w:pPr>
        <w:numPr>
          <w:ilvl w:val="0"/>
          <w:numId w:val="121"/>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электромагнитный импульс (ЭМИ).</w:t>
      </w:r>
    </w:p>
    <w:p w14:paraId="5215BB38" w14:textId="77777777" w:rsidR="00487BA4" w:rsidRPr="002F56D9" w:rsidRDefault="00487BA4" w:rsidP="00366D09">
      <w:pPr>
        <w:shd w:val="clear" w:color="auto" w:fill="FFFFFF"/>
        <w:tabs>
          <w:tab w:val="left" w:pos="142"/>
        </w:tabs>
        <w:spacing w:after="0" w:line="240" w:lineRule="auto"/>
        <w:ind w:right="45"/>
        <w:jc w:val="center"/>
        <w:rPr>
          <w:rFonts w:ascii="Times New Roman" w:hAnsi="Times New Roman" w:cs="Times New Roman"/>
          <w:sz w:val="24"/>
          <w:szCs w:val="24"/>
        </w:rPr>
      </w:pPr>
    </w:p>
    <w:p w14:paraId="26BC3FB1"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89. Правила поведения и действия населения в ЧС.</w:t>
      </w:r>
    </w:p>
    <w:p w14:paraId="1EE435CE" w14:textId="77777777" w:rsidR="0020561E" w:rsidRPr="002F56D9" w:rsidRDefault="0020561E" w:rsidP="00366D09">
      <w:pPr>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bCs/>
          <w:i/>
          <w:iCs/>
          <w:sz w:val="24"/>
          <w:szCs w:val="24"/>
        </w:rPr>
        <w:t>Действия населения в условиях биологического заражения</w:t>
      </w:r>
    </w:p>
    <w:p w14:paraId="33F0E4C5" w14:textId="77777777" w:rsidR="0020561E" w:rsidRPr="002F56D9" w:rsidRDefault="0020561E" w:rsidP="00366D09">
      <w:pPr>
        <w:numPr>
          <w:ilvl w:val="0"/>
          <w:numId w:val="12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без крайней необходимости не выходить из дома, избегать места большого скопления людей. </w:t>
      </w:r>
    </w:p>
    <w:p w14:paraId="3B85379A" w14:textId="77777777" w:rsidR="0020561E" w:rsidRPr="002F56D9" w:rsidRDefault="0020561E" w:rsidP="00366D09">
      <w:pPr>
        <w:numPr>
          <w:ilvl w:val="0"/>
          <w:numId w:val="12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дважды в сутки измерять температуру себе и членам семьи. Если она повышенная + плохое самочувствие =&gt; изоляция + сообщить о заболевании в медучреждение. </w:t>
      </w:r>
    </w:p>
    <w:p w14:paraId="00B2E737" w14:textId="77777777" w:rsidR="0020561E" w:rsidRPr="002F56D9" w:rsidRDefault="0020561E" w:rsidP="00366D09">
      <w:pPr>
        <w:numPr>
          <w:ilvl w:val="0"/>
          <w:numId w:val="12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ежедневная, влажная уборка помещения с использованием дезинфицирующих растворов. Мусор сжигать. Уничтожать грызунов и насекомых – возможных переносчиков заболеваний. Строгое соблюдение правил личной и общественной гигиены. </w:t>
      </w:r>
    </w:p>
    <w:p w14:paraId="6A5CDB68" w14:textId="77777777" w:rsidR="0020561E" w:rsidRPr="002F56D9" w:rsidRDefault="0020561E" w:rsidP="00366D09">
      <w:pPr>
        <w:numPr>
          <w:ilvl w:val="0"/>
          <w:numId w:val="12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мойте руки с мылом. Воду используйте из проверенных источников и пейте только кипяченую. Сырые овощи и фрукты после мытья обдавайте кипятком. </w:t>
      </w:r>
    </w:p>
    <w:p w14:paraId="075A07FE" w14:textId="77777777" w:rsidR="0020561E" w:rsidRPr="002F56D9" w:rsidRDefault="0020561E" w:rsidP="00366D09">
      <w:pPr>
        <w:numPr>
          <w:ilvl w:val="0"/>
          <w:numId w:val="12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при общении с больным надевайте халат, косынку и ватно-марлевую повязку. Выделите больному отдельную постель, полотенце и посуду. Регулярно их стирайте и мойте. При госпитализации больного проведите в квартире дезинфекцию; постельное белье и посуду прокипятите в течение 15 мин в 2% растворе соды или замочите на 2 часа в 2% растворе дезинфицирующего средства. Затем посуду обмойте горячей водой, белье прогладьте, комнату проветрите.</w:t>
      </w:r>
    </w:p>
    <w:p w14:paraId="23F146BC" w14:textId="77777777" w:rsidR="0020561E" w:rsidRPr="002F56D9" w:rsidRDefault="0020561E" w:rsidP="00366D09">
      <w:pPr>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bCs/>
          <w:i/>
          <w:iCs/>
          <w:sz w:val="24"/>
          <w:szCs w:val="24"/>
        </w:rPr>
        <w:t>Действия населения в условиях химического заражения</w:t>
      </w:r>
    </w:p>
    <w:p w14:paraId="7A335B42"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ГО и ЧС будут оповещать всеми возможными способами. Услышав его, немедленно включите радио- или телеприемник, прослушайте сообщение. При опасности отравления необходимо:</w:t>
      </w:r>
    </w:p>
    <w:p w14:paraId="1F40DF53" w14:textId="77777777" w:rsidR="0020561E" w:rsidRPr="002F56D9" w:rsidRDefault="0020561E" w:rsidP="00366D09">
      <w:pPr>
        <w:numPr>
          <w:ilvl w:val="0"/>
          <w:numId w:val="123"/>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быстро выйти из района заражения в направлении, перпендикулярном движению зараженного облака; </w:t>
      </w:r>
    </w:p>
    <w:p w14:paraId="16C43FCF" w14:textId="77777777" w:rsidR="0020561E" w:rsidRPr="002F56D9" w:rsidRDefault="0020561E" w:rsidP="00366D09">
      <w:pPr>
        <w:numPr>
          <w:ilvl w:val="0"/>
          <w:numId w:val="123"/>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lastRenderedPageBreak/>
        <w:t>подняться на верхние этажи зданий (при заражении хлором);</w:t>
      </w:r>
    </w:p>
    <w:p w14:paraId="01D094B6" w14:textId="77777777" w:rsidR="0020561E" w:rsidRPr="002F56D9" w:rsidRDefault="0020561E" w:rsidP="00366D09">
      <w:pPr>
        <w:numPr>
          <w:ilvl w:val="0"/>
          <w:numId w:val="123"/>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герметизировать помещения; </w:t>
      </w:r>
    </w:p>
    <w:p w14:paraId="39E5B98C" w14:textId="77777777" w:rsidR="0020561E" w:rsidRPr="002F56D9" w:rsidRDefault="0020561E" w:rsidP="00366D09">
      <w:pPr>
        <w:numPr>
          <w:ilvl w:val="0"/>
          <w:numId w:val="123"/>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использовать противогазы всех типов, при их отсутствии – ватно-марлевые повязки, смоченные водой или лучше 2-5 % растворами питьевой соды (от хлора), уксусной или лимонной кислоты (от аммиака).</w:t>
      </w:r>
    </w:p>
    <w:p w14:paraId="3D0C08E1"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Если отсутствуют средства индивидуальной защиты и выйти из района аварии невозможно, останьтесь в помещении, включите радиоточку, ждите сообщений органов Управления. Плотно закройте окна и двери, дымоходы, вентиляционные отдушины (люки). Входные двери зашторьте, используя одеяла и любые плотные ткани. Заклейте щели в окнах и стыки рам пленкой, лейкопластырем или обычной бумагой.</w:t>
      </w:r>
    </w:p>
    <w:p w14:paraId="11BD6221" w14:textId="77777777" w:rsidR="0020561E" w:rsidRPr="002F56D9" w:rsidRDefault="0020561E" w:rsidP="00366D09">
      <w:pPr>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bCs/>
          <w:i/>
          <w:iCs/>
          <w:sz w:val="24"/>
          <w:szCs w:val="24"/>
        </w:rPr>
        <w:t>Действия населения при возникновении пожара</w:t>
      </w:r>
    </w:p>
    <w:p w14:paraId="296A3CEB"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При пожаре звонить – 101.</w:t>
      </w:r>
    </w:p>
    <w:p w14:paraId="6BAFCE4C" w14:textId="77777777" w:rsidR="0020561E" w:rsidRPr="002F56D9" w:rsidRDefault="0020561E" w:rsidP="00366D09">
      <w:pPr>
        <w:numPr>
          <w:ilvl w:val="0"/>
          <w:numId w:val="124"/>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прежде чем войти в горящее помещение, накройтесь с головой мокрым полотенцем; дверь в задымленное помещение открывайте осторожно, чтобы избежать вспышки пламени от быстрого притока свежего воздуха;</w:t>
      </w:r>
    </w:p>
    <w:p w14:paraId="528A2C06" w14:textId="77777777" w:rsidR="0020561E" w:rsidRPr="002F56D9" w:rsidRDefault="0020561E" w:rsidP="00366D09">
      <w:pPr>
        <w:numPr>
          <w:ilvl w:val="0"/>
          <w:numId w:val="124"/>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 сильно задымленном помещении двигайтесь ползком или пригнувшись;</w:t>
      </w:r>
    </w:p>
    <w:p w14:paraId="19C7CA1C" w14:textId="77777777" w:rsidR="0020561E" w:rsidRPr="002F56D9" w:rsidRDefault="0020561E" w:rsidP="00366D09">
      <w:pPr>
        <w:numPr>
          <w:ilvl w:val="0"/>
          <w:numId w:val="124"/>
        </w:numPr>
        <w:spacing w:after="0" w:line="240" w:lineRule="auto"/>
        <w:ind w:left="0" w:firstLine="284"/>
        <w:jc w:val="both"/>
        <w:rPr>
          <w:rFonts w:ascii="Times New Roman" w:hAnsi="Times New Roman" w:cs="Times New Roman"/>
          <w:sz w:val="24"/>
          <w:szCs w:val="24"/>
        </w:rPr>
      </w:pPr>
      <w:r w:rsidRPr="002F56D9">
        <w:rPr>
          <w:rFonts w:ascii="Times New Roman" w:eastAsia="Times New Roman" w:hAnsi="Times New Roman" w:cs="Times New Roman"/>
          <w:sz w:val="24"/>
          <w:szCs w:val="24"/>
        </w:rPr>
        <w:t xml:space="preserve">для защиты от угарного газа дышите через увлажненную ткань. </w:t>
      </w:r>
    </w:p>
    <w:p w14:paraId="20A1452D" w14:textId="77777777" w:rsidR="0020561E" w:rsidRPr="002F56D9" w:rsidRDefault="0020561E" w:rsidP="00366D09">
      <w:pPr>
        <w:spacing w:after="0" w:line="240" w:lineRule="auto"/>
        <w:rPr>
          <w:rFonts w:ascii="Times New Roman" w:hAnsi="Times New Roman" w:cs="Times New Roman"/>
          <w:sz w:val="24"/>
          <w:szCs w:val="24"/>
        </w:rPr>
      </w:pPr>
    </w:p>
    <w:p w14:paraId="65E7A13E"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90. Основные виды излучения радиоактивных ядер и их характеристики.</w:t>
      </w:r>
    </w:p>
    <w:p w14:paraId="0221B5D2"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b/>
          <w:bCs/>
          <w:color w:val="000000" w:themeColor="text1"/>
          <w:sz w:val="24"/>
          <w:szCs w:val="24"/>
        </w:rPr>
        <w:t>Альфа-излучение</w:t>
      </w:r>
      <w:r w:rsidRPr="002F56D9">
        <w:rPr>
          <w:rFonts w:ascii="Times New Roman" w:eastAsia="Times New Roman" w:hAnsi="Times New Roman" w:cs="Times New Roman"/>
          <w:color w:val="000000" w:themeColor="text1"/>
          <w:sz w:val="24"/>
          <w:szCs w:val="24"/>
        </w:rPr>
        <w:t> представляет собой поток альфа-частиц, распространяющихся с начальной скоростью около 20 тыс. км/с. Поскольку альфа-излучение имеет наибольшую ионизирующую, но наименьшую проникающую способность, внешнее облучение альфа-частицами практически безвредно, но попадание их внутрь организма весьма опасно.</w:t>
      </w:r>
    </w:p>
    <w:p w14:paraId="6248FB26"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b/>
          <w:bCs/>
          <w:color w:val="000000" w:themeColor="text1"/>
          <w:sz w:val="24"/>
          <w:szCs w:val="24"/>
        </w:rPr>
        <w:t>Бета-излучение</w:t>
      </w:r>
      <w:r w:rsidRPr="002F56D9">
        <w:rPr>
          <w:rFonts w:ascii="Times New Roman" w:eastAsia="Times New Roman" w:hAnsi="Times New Roman" w:cs="Times New Roman"/>
          <w:color w:val="000000" w:themeColor="text1"/>
          <w:sz w:val="24"/>
          <w:szCs w:val="24"/>
        </w:rPr>
        <w:t xml:space="preserve"> — поток бета-частиц, которые в зависимости от энергии излучения могут распространяться со скоростью, близкой к скорости света (300 тыс. км/с). Заряд бета-частиц меньше, а скорость больше, чем у альфа-частиц, поэтому они имеют меньшую ионизирующую, но большую проникающую способность. </w:t>
      </w:r>
    </w:p>
    <w:p w14:paraId="24D7D40C"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b/>
          <w:bCs/>
          <w:color w:val="000000" w:themeColor="text1"/>
          <w:sz w:val="24"/>
          <w:szCs w:val="24"/>
        </w:rPr>
        <w:t>Гамма-излучение</w:t>
      </w:r>
      <w:r w:rsidRPr="002F56D9">
        <w:rPr>
          <w:rFonts w:ascii="Times New Roman" w:eastAsia="Times New Roman" w:hAnsi="Times New Roman" w:cs="Times New Roman"/>
          <w:color w:val="000000" w:themeColor="text1"/>
          <w:sz w:val="24"/>
          <w:szCs w:val="24"/>
        </w:rPr>
        <w:t xml:space="preserve"> — это электромагнитное излучение, испускаемое ядрами атомов при радиоактивных превращениях. Оно, как правило, сопровождает бета-распад, реже альфа-распад. </w:t>
      </w:r>
    </w:p>
    <w:p w14:paraId="06EEA8C7"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Из-за </w:t>
      </w:r>
      <w:r w:rsidRPr="002F56D9">
        <w:rPr>
          <w:rFonts w:ascii="Times New Roman" w:eastAsia="Times New Roman" w:hAnsi="Times New Roman" w:cs="Times New Roman"/>
          <w:b/>
          <w:bCs/>
          <w:color w:val="000000" w:themeColor="text1"/>
          <w:sz w:val="24"/>
          <w:szCs w:val="24"/>
        </w:rPr>
        <w:t>наибольшей проникающей способности</w:t>
      </w:r>
      <w:r w:rsidRPr="002F56D9">
        <w:rPr>
          <w:rFonts w:ascii="Times New Roman" w:eastAsia="Times New Roman" w:hAnsi="Times New Roman" w:cs="Times New Roman"/>
          <w:color w:val="000000" w:themeColor="text1"/>
          <w:sz w:val="24"/>
          <w:szCs w:val="24"/>
        </w:rPr>
        <w:t> гамма-излучение является важнейшим фактором поражающего действия радиоактивных излучений при внешнем облучении.</w:t>
      </w:r>
    </w:p>
    <w:p w14:paraId="0CCD9AA9" w14:textId="77777777" w:rsidR="00751E3F" w:rsidRPr="002F56D9" w:rsidRDefault="00751E3F" w:rsidP="00366D09">
      <w:pPr>
        <w:shd w:val="clear" w:color="auto" w:fill="FFFFFF"/>
        <w:tabs>
          <w:tab w:val="left" w:pos="142"/>
        </w:tabs>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color w:val="000000" w:themeColor="text1"/>
          <w:sz w:val="24"/>
          <w:szCs w:val="24"/>
        </w:rPr>
        <w:t>Хорошей защитой от гамма-излучений являются тяжелые металлы, например свинец, который для этих целей используется наиболее часто.</w:t>
      </w:r>
    </w:p>
    <w:p w14:paraId="46B2F9FE" w14:textId="3A9BA2F3" w:rsidR="00751E3F" w:rsidRDefault="00751E3F" w:rsidP="00366D09">
      <w:pPr>
        <w:spacing w:after="0" w:line="240" w:lineRule="auto"/>
        <w:ind w:firstLine="284"/>
        <w:rPr>
          <w:rFonts w:ascii="Times New Roman" w:eastAsia="Times New Roman" w:hAnsi="Times New Roman" w:cs="Times New Roman"/>
          <w:color w:val="000000" w:themeColor="text1"/>
          <w:sz w:val="24"/>
          <w:szCs w:val="24"/>
        </w:rPr>
      </w:pPr>
      <w:r w:rsidRPr="002F56D9">
        <w:rPr>
          <w:rFonts w:ascii="Times New Roman" w:eastAsia="Times New Roman" w:hAnsi="Times New Roman" w:cs="Times New Roman"/>
          <w:b/>
          <w:bCs/>
          <w:color w:val="000000" w:themeColor="text1"/>
          <w:sz w:val="24"/>
          <w:szCs w:val="24"/>
        </w:rPr>
        <w:t>Рентгеновские излучения (икс-лучи)</w:t>
      </w:r>
      <w:r w:rsidRPr="002F56D9">
        <w:rPr>
          <w:rFonts w:ascii="Times New Roman" w:eastAsia="Times New Roman" w:hAnsi="Times New Roman" w:cs="Times New Roman"/>
          <w:color w:val="000000" w:themeColor="text1"/>
          <w:sz w:val="24"/>
          <w:szCs w:val="24"/>
        </w:rPr>
        <w:t> были открыты первыми из всех ионизирующих излучений и наиболее хорошо изучены. У них та же физическая природа (электромагнитное поле) и те же свойства, что и у гамма-излучений. Их различают прежде всего по способу получения, и в отличие от гамма-лучей они имеют внеядерное происхождение. Излучение получают в специальных вакуумных рентгеновских трубках при торможении (ударе о специальную мишень) быстро летящих электронов.</w:t>
      </w:r>
    </w:p>
    <w:p w14:paraId="7FC718CB" w14:textId="77777777" w:rsidR="00C20A63" w:rsidRPr="002F56D9" w:rsidRDefault="00C20A63" w:rsidP="00366D09">
      <w:pPr>
        <w:spacing w:after="0" w:line="240" w:lineRule="auto"/>
        <w:ind w:firstLine="284"/>
        <w:rPr>
          <w:rFonts w:ascii="Times New Roman" w:eastAsia="Times New Roman" w:hAnsi="Times New Roman" w:cs="Times New Roman"/>
          <w:color w:val="000000" w:themeColor="text1"/>
          <w:sz w:val="24"/>
          <w:szCs w:val="24"/>
        </w:rPr>
      </w:pPr>
    </w:p>
    <w:p w14:paraId="5B2D72BE" w14:textId="77777777" w:rsidR="00751E3F" w:rsidRPr="00C20A63" w:rsidRDefault="00AF750D" w:rsidP="00C20A63">
      <w:pPr>
        <w:pStyle w:val="2"/>
        <w:rPr>
          <w:rFonts w:ascii="Times New Roman" w:hAnsi="Times New Roman" w:cs="Times New Roman"/>
          <w:b/>
          <w:bCs/>
        </w:rPr>
      </w:pPr>
      <w:r w:rsidRPr="00C20A63">
        <w:rPr>
          <w:rFonts w:ascii="Times New Roman" w:hAnsi="Times New Roman" w:cs="Times New Roman"/>
          <w:b/>
          <w:bCs/>
          <w:color w:val="000000" w:themeColor="text1"/>
          <w:sz w:val="28"/>
          <w:szCs w:val="28"/>
        </w:rPr>
        <w:t>91. Общая характеристика ЧС, их классификация.</w:t>
      </w:r>
    </w:p>
    <w:p w14:paraId="7997CB52" w14:textId="77777777" w:rsidR="0020561E" w:rsidRPr="002F56D9" w:rsidRDefault="0020561E" w:rsidP="00366D09">
      <w:pPr>
        <w:spacing w:after="0" w:line="240" w:lineRule="auto"/>
        <w:ind w:firstLine="284"/>
        <w:jc w:val="both"/>
        <w:rPr>
          <w:rFonts w:ascii="Times New Roman" w:eastAsia="Calibri" w:hAnsi="Times New Roman" w:cs="Times New Roman"/>
          <w:bCs/>
          <w:iCs/>
          <w:color w:val="000000"/>
          <w:sz w:val="24"/>
          <w:szCs w:val="24"/>
        </w:rPr>
      </w:pPr>
      <w:r w:rsidRPr="002F56D9">
        <w:rPr>
          <w:rFonts w:ascii="Times New Roman" w:eastAsia="Calibri" w:hAnsi="Times New Roman" w:cs="Times New Roman"/>
          <w:iCs/>
          <w:color w:val="000000"/>
          <w:sz w:val="24"/>
          <w:szCs w:val="24"/>
        </w:rPr>
        <w:t>Чрезвычайная ситуация (ЧС</w:t>
      </w:r>
      <w:r w:rsidRPr="002F56D9">
        <w:rPr>
          <w:rFonts w:ascii="Times New Roman" w:eastAsia="Calibri" w:hAnsi="Times New Roman" w:cs="Times New Roman"/>
          <w:i/>
          <w:iCs/>
          <w:color w:val="000000"/>
          <w:sz w:val="24"/>
          <w:szCs w:val="24"/>
        </w:rPr>
        <w:t>)</w:t>
      </w:r>
      <w:r w:rsidRPr="002F56D9">
        <w:rPr>
          <w:rFonts w:ascii="Times New Roman" w:eastAsia="Calibri" w:hAnsi="Times New Roman" w:cs="Times New Roman"/>
          <w:color w:val="000000"/>
          <w:sz w:val="24"/>
          <w:szCs w:val="24"/>
        </w:rPr>
        <w:t xml:space="preserve"> — </w:t>
      </w:r>
      <w:r w:rsidRPr="002F56D9">
        <w:rPr>
          <w:rFonts w:ascii="Times New Roman" w:eastAsia="Calibri" w:hAnsi="Times New Roman" w:cs="Times New Roman"/>
          <w:bCs/>
          <w:iCs/>
          <w:color w:val="000000"/>
          <w:sz w:val="24"/>
          <w:szCs w:val="24"/>
        </w:rPr>
        <w:t>опасность, которая при определённых условиях реализуется в события угрожая жизни и здоровью человека.</w:t>
      </w:r>
    </w:p>
    <w:p w14:paraId="4F6002FF"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Calibri" w:hAnsi="Times New Roman" w:cs="Times New Roman"/>
          <w:color w:val="000000"/>
          <w:sz w:val="24"/>
          <w:szCs w:val="24"/>
        </w:rPr>
        <w:t xml:space="preserve">Виды ЧС: </w:t>
      </w:r>
    </w:p>
    <w:p w14:paraId="315FD45E"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Calibri" w:hAnsi="Times New Roman" w:cs="Times New Roman"/>
          <w:color w:val="000000"/>
          <w:sz w:val="24"/>
          <w:szCs w:val="24"/>
        </w:rPr>
        <w:t xml:space="preserve">1) </w:t>
      </w:r>
      <w:r w:rsidRPr="002F56D9">
        <w:rPr>
          <w:rFonts w:ascii="Times New Roman" w:eastAsia="Calibri" w:hAnsi="Times New Roman" w:cs="Times New Roman"/>
          <w:i/>
          <w:color w:val="000000"/>
          <w:sz w:val="24"/>
          <w:szCs w:val="24"/>
          <w:u w:val="single"/>
        </w:rPr>
        <w:t>стихийные бедствия</w:t>
      </w:r>
      <w:r w:rsidRPr="002F56D9">
        <w:rPr>
          <w:rFonts w:ascii="Times New Roman" w:eastAsia="Calibri" w:hAnsi="Times New Roman" w:cs="Times New Roman"/>
          <w:color w:val="000000"/>
          <w:sz w:val="24"/>
          <w:szCs w:val="24"/>
        </w:rPr>
        <w:t>: опасные природные явления и процессы, имеющие чрезвычайный характер и приводящие не только к нарушению повседневного уклада жизни людей, но и к человеческим жертвам и уничтожению материальных ценностей.</w:t>
      </w:r>
    </w:p>
    <w:p w14:paraId="4462EAEC"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Calibri" w:hAnsi="Times New Roman" w:cs="Times New Roman"/>
          <w:color w:val="000000"/>
          <w:sz w:val="24"/>
          <w:szCs w:val="24"/>
        </w:rPr>
        <w:t xml:space="preserve">2) </w:t>
      </w:r>
      <w:r w:rsidRPr="002F56D9">
        <w:rPr>
          <w:rFonts w:ascii="Times New Roman" w:eastAsia="Calibri" w:hAnsi="Times New Roman" w:cs="Times New Roman"/>
          <w:i/>
          <w:color w:val="000000"/>
          <w:sz w:val="24"/>
          <w:szCs w:val="24"/>
          <w:u w:val="single"/>
        </w:rPr>
        <w:t>техногенные катастрофы</w:t>
      </w:r>
      <w:r w:rsidRPr="002F56D9">
        <w:rPr>
          <w:rFonts w:ascii="Times New Roman" w:eastAsia="Calibri" w:hAnsi="Times New Roman" w:cs="Times New Roman"/>
          <w:color w:val="000000"/>
          <w:sz w:val="24"/>
          <w:szCs w:val="24"/>
        </w:rPr>
        <w:t xml:space="preserve">: внезапный выход из строя машин и механизмов, сопровождающийся нарушениями производственного процесса, а также взрывами, пожарами, радиоактивным, химическим и биологическим заражением территории. </w:t>
      </w:r>
    </w:p>
    <w:p w14:paraId="21DB323C"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Calibri" w:hAnsi="Times New Roman" w:cs="Times New Roman"/>
          <w:color w:val="000000"/>
          <w:sz w:val="24"/>
          <w:szCs w:val="24"/>
        </w:rPr>
        <w:t xml:space="preserve">3) </w:t>
      </w:r>
      <w:r w:rsidRPr="002F56D9">
        <w:rPr>
          <w:rFonts w:ascii="Times New Roman" w:eastAsia="Calibri" w:hAnsi="Times New Roman" w:cs="Times New Roman"/>
          <w:i/>
          <w:color w:val="000000"/>
          <w:sz w:val="24"/>
          <w:szCs w:val="24"/>
          <w:u w:val="single"/>
        </w:rPr>
        <w:t>антропогенные катастрофы</w:t>
      </w:r>
      <w:r w:rsidRPr="002F56D9">
        <w:rPr>
          <w:rFonts w:ascii="Times New Roman" w:eastAsia="Calibri" w:hAnsi="Times New Roman" w:cs="Times New Roman"/>
          <w:color w:val="000000"/>
          <w:sz w:val="24"/>
          <w:szCs w:val="24"/>
        </w:rPr>
        <w:t xml:space="preserve">: качественное изменение биосферы, вызванное деятельностью человека и оказывающее вредное воздействие на людей, животных и растительный мир. </w:t>
      </w:r>
    </w:p>
    <w:p w14:paraId="7122DABF"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Calibri" w:hAnsi="Times New Roman" w:cs="Times New Roman"/>
          <w:color w:val="000000"/>
          <w:sz w:val="24"/>
          <w:szCs w:val="24"/>
        </w:rPr>
        <w:lastRenderedPageBreak/>
        <w:t xml:space="preserve">4) </w:t>
      </w:r>
      <w:r w:rsidRPr="002F56D9">
        <w:rPr>
          <w:rFonts w:ascii="Times New Roman" w:eastAsia="Calibri" w:hAnsi="Times New Roman" w:cs="Times New Roman"/>
          <w:i/>
          <w:color w:val="000000"/>
          <w:sz w:val="24"/>
          <w:szCs w:val="24"/>
          <w:u w:val="single"/>
        </w:rPr>
        <w:t>социально-политические конфликты</w:t>
      </w:r>
      <w:r w:rsidRPr="002F56D9">
        <w:rPr>
          <w:rFonts w:ascii="Times New Roman" w:eastAsia="Calibri" w:hAnsi="Times New Roman" w:cs="Times New Roman"/>
          <w:color w:val="000000"/>
          <w:sz w:val="24"/>
          <w:szCs w:val="24"/>
        </w:rPr>
        <w:t>: острая форма разрешения противоречий между государствами с применением современных средств поражения.</w:t>
      </w:r>
    </w:p>
    <w:p w14:paraId="612EBF01"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Calibri" w:hAnsi="Times New Roman" w:cs="Times New Roman"/>
          <w:color w:val="000000"/>
          <w:sz w:val="24"/>
          <w:szCs w:val="24"/>
        </w:rPr>
        <w:t>Результаты ЧС: опасность для жизни и здоровья многих людей; нарушение экологического равновесия; выход из строя систем жизнеобеспечения и управления; полное или частичное прекращение хозяйственной деятельности; значительный материальный ущерб; привлечение больших сил и средств для спасения людей и ликвидации последствий; психологический дискомфорт для многих людей.</w:t>
      </w:r>
    </w:p>
    <w:p w14:paraId="59627FAC"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Классификация ЧС</w:t>
      </w:r>
    </w:p>
    <w:p w14:paraId="32C8E26B"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По скорости распространения:</w:t>
      </w:r>
    </w:p>
    <w:p w14:paraId="5FA30327" w14:textId="77777777" w:rsidR="0020561E" w:rsidRPr="002F56D9" w:rsidRDefault="0020561E" w:rsidP="00366D09">
      <w:pPr>
        <w:numPr>
          <w:ilvl w:val="0"/>
          <w:numId w:val="125"/>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внезапные</w:t>
      </w:r>
    </w:p>
    <w:p w14:paraId="0BBCD8AC" w14:textId="77777777" w:rsidR="0020561E" w:rsidRPr="002F56D9" w:rsidRDefault="0020561E" w:rsidP="00366D09">
      <w:pPr>
        <w:numPr>
          <w:ilvl w:val="0"/>
          <w:numId w:val="125"/>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стремительные</w:t>
      </w:r>
    </w:p>
    <w:p w14:paraId="66D0E85E" w14:textId="77777777" w:rsidR="0020561E" w:rsidRPr="002F56D9" w:rsidRDefault="0020561E" w:rsidP="00366D09">
      <w:pPr>
        <w:numPr>
          <w:ilvl w:val="0"/>
          <w:numId w:val="125"/>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плавные</w:t>
      </w:r>
    </w:p>
    <w:p w14:paraId="776F4C97"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По масштабу распространения:</w:t>
      </w:r>
    </w:p>
    <w:p w14:paraId="03DA3305" w14:textId="77777777" w:rsidR="0020561E" w:rsidRPr="002F56D9" w:rsidRDefault="0020561E" w:rsidP="00366D09">
      <w:pPr>
        <w:numPr>
          <w:ilvl w:val="0"/>
          <w:numId w:val="126"/>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Локальные ограничиваются пределами объекта народного хозяйства.</w:t>
      </w:r>
    </w:p>
    <w:p w14:paraId="64E40B86" w14:textId="77777777" w:rsidR="0020561E" w:rsidRPr="002F56D9" w:rsidRDefault="0020561E" w:rsidP="00366D09">
      <w:pPr>
        <w:numPr>
          <w:ilvl w:val="0"/>
          <w:numId w:val="126"/>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Местные распространяются в пределах населённого пункта или крупного города.</w:t>
      </w:r>
    </w:p>
    <w:p w14:paraId="1B9B032D" w14:textId="77777777" w:rsidR="0020561E" w:rsidRPr="002F56D9" w:rsidRDefault="0020561E" w:rsidP="00366D09">
      <w:pPr>
        <w:numPr>
          <w:ilvl w:val="0"/>
          <w:numId w:val="126"/>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Региональные ограничиваются пределом области или экономического района.</w:t>
      </w:r>
    </w:p>
    <w:p w14:paraId="24D5939D" w14:textId="77777777" w:rsidR="0020561E" w:rsidRPr="002F56D9" w:rsidRDefault="0020561E" w:rsidP="00366D09">
      <w:pPr>
        <w:numPr>
          <w:ilvl w:val="0"/>
          <w:numId w:val="126"/>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Национальные ЧС охватывают государство</w:t>
      </w:r>
    </w:p>
    <w:p w14:paraId="308CC5B4" w14:textId="140F1FC1" w:rsidR="0020561E" w:rsidRDefault="0020561E" w:rsidP="00366D09">
      <w:pPr>
        <w:numPr>
          <w:ilvl w:val="0"/>
          <w:numId w:val="126"/>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Глобальные ЧС выходят за пределы одной страны и распространяются на другие государства.</w:t>
      </w:r>
    </w:p>
    <w:p w14:paraId="2341FA45" w14:textId="77777777" w:rsidR="00C20A63" w:rsidRPr="002F56D9" w:rsidRDefault="00C20A63" w:rsidP="00C20A63">
      <w:pPr>
        <w:spacing w:after="0" w:line="240" w:lineRule="auto"/>
        <w:ind w:left="284"/>
        <w:jc w:val="both"/>
        <w:rPr>
          <w:rFonts w:ascii="Times New Roman" w:eastAsia="Calibri" w:hAnsi="Times New Roman" w:cs="Times New Roman"/>
          <w:sz w:val="24"/>
          <w:szCs w:val="24"/>
        </w:rPr>
      </w:pPr>
    </w:p>
    <w:p w14:paraId="238951CD"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92. Способы и средства защиты населения от ионизирующего излучения.</w:t>
      </w:r>
    </w:p>
    <w:p w14:paraId="6613DCEB" w14:textId="77777777" w:rsidR="0020561E" w:rsidRPr="002F56D9" w:rsidRDefault="0020561E" w:rsidP="00366D09">
      <w:pPr>
        <w:spacing w:after="0" w:line="240" w:lineRule="auto"/>
        <w:ind w:firstLine="284"/>
        <w:jc w:val="both"/>
        <w:rPr>
          <w:rFonts w:ascii="Times New Roman" w:eastAsia="Calibri" w:hAnsi="Times New Roman" w:cs="Times New Roman"/>
          <w:b/>
          <w:sz w:val="24"/>
          <w:szCs w:val="24"/>
        </w:rPr>
      </w:pPr>
      <w:r w:rsidRPr="002F56D9">
        <w:rPr>
          <w:rFonts w:ascii="Times New Roman" w:eastAsia="Times New Roman" w:hAnsi="Times New Roman" w:cs="Times New Roman"/>
          <w:b/>
          <w:i/>
          <w:iCs/>
          <w:sz w:val="24"/>
          <w:szCs w:val="24"/>
        </w:rPr>
        <w:t>Основные способы защиты населения</w:t>
      </w:r>
      <w:r w:rsidRPr="002F56D9">
        <w:rPr>
          <w:rFonts w:ascii="Times New Roman" w:eastAsia="Times New Roman" w:hAnsi="Times New Roman" w:cs="Times New Roman"/>
          <w:b/>
          <w:sz w:val="24"/>
          <w:szCs w:val="24"/>
        </w:rPr>
        <w:t>:</w:t>
      </w:r>
    </w:p>
    <w:p w14:paraId="230F0D19" w14:textId="77777777" w:rsidR="0020561E" w:rsidRPr="002F56D9" w:rsidRDefault="0020561E" w:rsidP="00366D09">
      <w:pPr>
        <w:numPr>
          <w:ilvl w:val="0"/>
          <w:numId w:val="129"/>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укрытие в защитных сооружениях;</w:t>
      </w:r>
    </w:p>
    <w:p w14:paraId="137636E0" w14:textId="77777777" w:rsidR="0020561E" w:rsidRPr="002F56D9" w:rsidRDefault="0020561E" w:rsidP="00366D09">
      <w:pPr>
        <w:numPr>
          <w:ilvl w:val="0"/>
          <w:numId w:val="129"/>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эвакуация населения;</w:t>
      </w:r>
    </w:p>
    <w:p w14:paraId="3923EB18" w14:textId="77777777" w:rsidR="0020561E" w:rsidRPr="002F56D9" w:rsidRDefault="0020561E" w:rsidP="00366D09">
      <w:pPr>
        <w:numPr>
          <w:ilvl w:val="0"/>
          <w:numId w:val="129"/>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использование средств индивидуальной защиты и средств медицинской помощи;</w:t>
      </w:r>
    </w:p>
    <w:p w14:paraId="31FEC8A4"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Times New Roman" w:hAnsi="Times New Roman" w:cs="Times New Roman"/>
          <w:b/>
          <w:bCs/>
          <w:i/>
          <w:iCs/>
          <w:sz w:val="24"/>
          <w:szCs w:val="24"/>
        </w:rPr>
        <w:t>Укрытие населения в защитных сооружениях</w:t>
      </w:r>
      <w:r w:rsidRPr="002F56D9">
        <w:rPr>
          <w:rFonts w:ascii="Times New Roman" w:eastAsia="Times New Roman" w:hAnsi="Times New Roman" w:cs="Times New Roman"/>
          <w:sz w:val="24"/>
          <w:szCs w:val="24"/>
        </w:rPr>
        <w:t xml:space="preserve"> является наиболее надёжным способом в случае военно-политических конфликтов с применением современных средств поражения, а также в чрезвычайных ситуациях, сопровождающихся выбросом радиоактивных и химических веществ.</w:t>
      </w:r>
    </w:p>
    <w:p w14:paraId="16641C04"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Times New Roman" w:hAnsi="Times New Roman" w:cs="Times New Roman"/>
          <w:b/>
          <w:bCs/>
          <w:i/>
          <w:iCs/>
          <w:sz w:val="24"/>
          <w:szCs w:val="24"/>
        </w:rPr>
        <w:t>Защитные сооружения</w:t>
      </w:r>
      <w:r w:rsidRPr="002F56D9">
        <w:rPr>
          <w:rFonts w:ascii="Times New Roman" w:eastAsia="Times New Roman" w:hAnsi="Times New Roman" w:cs="Times New Roman"/>
          <w:sz w:val="24"/>
          <w:szCs w:val="24"/>
        </w:rPr>
        <w:t> – инженерные сооружения специально предназначенные для защиты населения от физически, химически и биологически опасных факторов.</w:t>
      </w:r>
    </w:p>
    <w:p w14:paraId="1993702A"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В зависимости от защитных свойств эти сооружения подразделяются на:</w:t>
      </w:r>
    </w:p>
    <w:p w14:paraId="4842C344" w14:textId="77777777" w:rsidR="0020561E" w:rsidRPr="002F56D9" w:rsidRDefault="0020561E" w:rsidP="00366D09">
      <w:pPr>
        <w:numPr>
          <w:ilvl w:val="0"/>
          <w:numId w:val="116"/>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убежище;</w:t>
      </w:r>
    </w:p>
    <w:p w14:paraId="4449D089" w14:textId="77777777" w:rsidR="0020561E" w:rsidRPr="002F56D9" w:rsidRDefault="0020561E" w:rsidP="00366D09">
      <w:pPr>
        <w:numPr>
          <w:ilvl w:val="0"/>
          <w:numId w:val="116"/>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противорадиационное укрытие;</w:t>
      </w:r>
    </w:p>
    <w:p w14:paraId="5ED1E086" w14:textId="77777777" w:rsidR="0020561E" w:rsidRPr="002F56D9" w:rsidRDefault="0020561E" w:rsidP="00366D09">
      <w:pPr>
        <w:numPr>
          <w:ilvl w:val="0"/>
          <w:numId w:val="116"/>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простейшие укрытия;</w:t>
      </w:r>
    </w:p>
    <w:p w14:paraId="349F5CD5" w14:textId="77777777" w:rsidR="0020561E" w:rsidRPr="002F56D9" w:rsidRDefault="0020561E" w:rsidP="00366D09">
      <w:pPr>
        <w:numPr>
          <w:ilvl w:val="0"/>
          <w:numId w:val="116"/>
        </w:numPr>
        <w:spacing w:after="0" w:line="240" w:lineRule="auto"/>
        <w:ind w:left="0" w:firstLine="284"/>
        <w:jc w:val="both"/>
        <w:rPr>
          <w:rFonts w:ascii="Times New Roman" w:eastAsia="Calibri" w:hAnsi="Times New Roman" w:cs="Times New Roman"/>
          <w:sz w:val="24"/>
          <w:szCs w:val="24"/>
        </w:rPr>
      </w:pPr>
      <w:r w:rsidRPr="002F56D9">
        <w:rPr>
          <w:rFonts w:ascii="Times New Roman" w:eastAsia="Times New Roman" w:hAnsi="Times New Roman" w:cs="Times New Roman"/>
          <w:sz w:val="24"/>
          <w:szCs w:val="24"/>
        </w:rPr>
        <w:t>перекрытые щели.</w:t>
      </w:r>
    </w:p>
    <w:p w14:paraId="60B91D49"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i/>
          <w:iCs/>
          <w:sz w:val="24"/>
          <w:szCs w:val="24"/>
        </w:rPr>
        <w:t>Медицинские средства защиты</w:t>
      </w:r>
      <w:r w:rsidRPr="002F56D9">
        <w:rPr>
          <w:rFonts w:ascii="Times New Roman" w:eastAsia="Calibri" w:hAnsi="Times New Roman" w:cs="Times New Roman"/>
          <w:sz w:val="24"/>
          <w:szCs w:val="24"/>
        </w:rPr>
        <w:t xml:space="preserve"> включают:</w:t>
      </w:r>
    </w:p>
    <w:p w14:paraId="38A5656B" w14:textId="77777777" w:rsidR="0020561E" w:rsidRPr="002F56D9" w:rsidRDefault="0020561E" w:rsidP="00366D09">
      <w:pPr>
        <w:numPr>
          <w:ilvl w:val="0"/>
          <w:numId w:val="127"/>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Аптечка индивидуальная АИ-2 содержит средства повышающая устойчивость организма к воздействию:</w:t>
      </w:r>
    </w:p>
    <w:p w14:paraId="3C3082ED" w14:textId="77777777" w:rsidR="0020561E" w:rsidRPr="002F56D9" w:rsidRDefault="0020561E" w:rsidP="00366D09">
      <w:pPr>
        <w:numPr>
          <w:ilvl w:val="0"/>
          <w:numId w:val="128"/>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ионизирующего излучения (радиопротекторы);</w:t>
      </w:r>
    </w:p>
    <w:p w14:paraId="2C1B9BC2" w14:textId="77777777" w:rsidR="0020561E" w:rsidRPr="002F56D9" w:rsidRDefault="0020561E" w:rsidP="00366D09">
      <w:pPr>
        <w:numPr>
          <w:ilvl w:val="0"/>
          <w:numId w:val="128"/>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токсических веществ (антидоты);</w:t>
      </w:r>
    </w:p>
    <w:p w14:paraId="3A333D44" w14:textId="77777777" w:rsidR="0020561E" w:rsidRPr="002F56D9" w:rsidRDefault="0020561E" w:rsidP="00366D09">
      <w:pPr>
        <w:numPr>
          <w:ilvl w:val="0"/>
          <w:numId w:val="128"/>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противобактериальных средств.</w:t>
      </w:r>
    </w:p>
    <w:p w14:paraId="5AC220BC" w14:textId="77777777" w:rsidR="0020561E" w:rsidRPr="002F56D9" w:rsidRDefault="0020561E" w:rsidP="00366D09">
      <w:pPr>
        <w:numPr>
          <w:ilvl w:val="0"/>
          <w:numId w:val="130"/>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Индивидуальный противохимический пакет предназначен для проведения частичной санитарной обработки и дегазации;</w:t>
      </w:r>
    </w:p>
    <w:p w14:paraId="646EADA0" w14:textId="77777777" w:rsidR="0020561E" w:rsidRPr="002F56D9" w:rsidRDefault="0020561E" w:rsidP="00366D09">
      <w:pPr>
        <w:numPr>
          <w:ilvl w:val="0"/>
          <w:numId w:val="130"/>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Пакет перевязочный, индивидуальный используется для наложения стерильных повязок.</w:t>
      </w:r>
    </w:p>
    <w:p w14:paraId="0507D175" w14:textId="77777777" w:rsidR="000D7BEC" w:rsidRPr="002F56D9" w:rsidRDefault="000D7BEC" w:rsidP="00366D09">
      <w:pPr>
        <w:spacing w:after="0"/>
        <w:rPr>
          <w:rFonts w:ascii="Times New Roman" w:hAnsi="Times New Roman" w:cs="Times New Roman"/>
          <w:b/>
          <w:sz w:val="24"/>
          <w:szCs w:val="24"/>
        </w:rPr>
      </w:pPr>
    </w:p>
    <w:p w14:paraId="17FB326C"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93. Йод и его значение для организма человека. Селен. Селеновая профилактика</w:t>
      </w:r>
    </w:p>
    <w:p w14:paraId="1ACA2690" w14:textId="77777777" w:rsidR="0020561E" w:rsidRPr="002F56D9" w:rsidRDefault="0020561E" w:rsidP="00366D09">
      <w:pPr>
        <w:spacing w:after="0" w:line="240" w:lineRule="auto"/>
        <w:ind w:firstLine="284"/>
        <w:jc w:val="both"/>
        <w:rPr>
          <w:rFonts w:ascii="Times New Roman" w:eastAsia="Calibri" w:hAnsi="Times New Roman" w:cs="Times New Roman"/>
          <w:color w:val="000000"/>
          <w:sz w:val="24"/>
          <w:szCs w:val="24"/>
        </w:rPr>
      </w:pPr>
      <w:r w:rsidRPr="002F56D9">
        <w:rPr>
          <w:rFonts w:ascii="Times New Roman" w:eastAsia="Times New Roman" w:hAnsi="Times New Roman" w:cs="Times New Roman"/>
          <w:bCs/>
          <w:sz w:val="24"/>
          <w:szCs w:val="24"/>
        </w:rPr>
        <w:t>Йод в организме человека</w:t>
      </w:r>
      <w:r w:rsidRPr="002F56D9">
        <w:rPr>
          <w:rFonts w:ascii="Times New Roman" w:eastAsia="Times New Roman" w:hAnsi="Times New Roman" w:cs="Times New Roman"/>
          <w:sz w:val="24"/>
          <w:szCs w:val="24"/>
        </w:rPr>
        <w:t> принимает участие в регуляции:</w:t>
      </w:r>
    </w:p>
    <w:p w14:paraId="5836272C" w14:textId="77777777" w:rsidR="0020561E" w:rsidRPr="002F56D9" w:rsidRDefault="0020561E" w:rsidP="00366D09">
      <w:pPr>
        <w:numPr>
          <w:ilvl w:val="0"/>
          <w:numId w:val="131"/>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энергетического обмена, температуры тела;</w:t>
      </w:r>
    </w:p>
    <w:p w14:paraId="30899A0D" w14:textId="77777777" w:rsidR="0020561E" w:rsidRPr="002F56D9" w:rsidRDefault="0020561E" w:rsidP="00366D09">
      <w:pPr>
        <w:numPr>
          <w:ilvl w:val="0"/>
          <w:numId w:val="131"/>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скорости биохимических реакций;</w:t>
      </w:r>
    </w:p>
    <w:p w14:paraId="29E7C11C" w14:textId="77777777" w:rsidR="0020561E" w:rsidRPr="002F56D9" w:rsidRDefault="0020561E" w:rsidP="00366D09">
      <w:pPr>
        <w:numPr>
          <w:ilvl w:val="0"/>
          <w:numId w:val="131"/>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обмена белков, жиров, водно-электролитного обмена;</w:t>
      </w:r>
    </w:p>
    <w:p w14:paraId="3AE82797" w14:textId="77777777" w:rsidR="0020561E" w:rsidRPr="002F56D9" w:rsidRDefault="0020561E" w:rsidP="00366D09">
      <w:pPr>
        <w:numPr>
          <w:ilvl w:val="0"/>
          <w:numId w:val="131"/>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метаболизма ряда витаминов;</w:t>
      </w:r>
    </w:p>
    <w:p w14:paraId="77438C37" w14:textId="77777777" w:rsidR="0020561E" w:rsidRPr="002F56D9" w:rsidRDefault="0020561E" w:rsidP="00366D09">
      <w:pPr>
        <w:numPr>
          <w:ilvl w:val="0"/>
          <w:numId w:val="131"/>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процессов роста и развития организма, включая нервно-психическое развитие.</w:t>
      </w:r>
    </w:p>
    <w:p w14:paraId="75671B4E" w14:textId="77777777" w:rsidR="0020561E" w:rsidRPr="002F56D9" w:rsidRDefault="0020561E" w:rsidP="00366D09">
      <w:pPr>
        <w:numPr>
          <w:ilvl w:val="0"/>
          <w:numId w:val="131"/>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повышает потребления кислорода тканями.</w:t>
      </w:r>
    </w:p>
    <w:p w14:paraId="0F8F6CF6"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bCs/>
          <w:sz w:val="24"/>
          <w:szCs w:val="24"/>
        </w:rPr>
        <w:lastRenderedPageBreak/>
        <w:t>Польза йода:</w:t>
      </w:r>
      <w:r w:rsidRPr="002F56D9">
        <w:rPr>
          <w:rFonts w:ascii="Times New Roman" w:eastAsia="Times New Roman" w:hAnsi="Times New Roman" w:cs="Times New Roman"/>
          <w:sz w:val="24"/>
          <w:szCs w:val="24"/>
        </w:rPr>
        <w:t> обеспечивает большей энергией, способствует росту, облегчает соблюдение диеты за счет сжигания избыточного жира, активизирует умственную работу, гарантирует здоровье зубам, коже, ногтям, волосам.</w:t>
      </w:r>
    </w:p>
    <w:p w14:paraId="0C53C2F5"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Содержится в рыбе, морепродуктах, водорослях, фейхоа, клюкве, черносливе.</w:t>
      </w:r>
    </w:p>
    <w:p w14:paraId="046ADD37"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Польза селена:</w:t>
      </w:r>
    </w:p>
    <w:p w14:paraId="12B540E7" w14:textId="77777777" w:rsidR="0020561E" w:rsidRPr="002F56D9" w:rsidRDefault="0020561E" w:rsidP="00366D09">
      <w:pPr>
        <w:numPr>
          <w:ilvl w:val="0"/>
          <w:numId w:val="13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способность продлевать жизнь</w:t>
      </w:r>
    </w:p>
    <w:p w14:paraId="4E87A10E" w14:textId="77777777" w:rsidR="0020561E" w:rsidRPr="002F56D9" w:rsidRDefault="0020561E" w:rsidP="00366D09">
      <w:pPr>
        <w:numPr>
          <w:ilvl w:val="0"/>
          <w:numId w:val="13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защищать организм от накопления продуктов окисления</w:t>
      </w:r>
    </w:p>
    <w:p w14:paraId="443A6656" w14:textId="77777777" w:rsidR="0020561E" w:rsidRPr="002F56D9" w:rsidRDefault="0020561E" w:rsidP="00366D09">
      <w:pPr>
        <w:numPr>
          <w:ilvl w:val="0"/>
          <w:numId w:val="13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помогает улучшить мыслительные способности</w:t>
      </w:r>
    </w:p>
    <w:p w14:paraId="0F74B954" w14:textId="77777777" w:rsidR="0020561E" w:rsidRPr="002F56D9" w:rsidRDefault="0020561E" w:rsidP="00366D09">
      <w:pPr>
        <w:numPr>
          <w:ilvl w:val="0"/>
          <w:numId w:val="13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благотворно влияет на нервную систему</w:t>
      </w:r>
    </w:p>
    <w:p w14:paraId="0BF674F4" w14:textId="77777777" w:rsidR="0020561E" w:rsidRPr="002F56D9" w:rsidRDefault="0020561E" w:rsidP="00366D09">
      <w:pPr>
        <w:numPr>
          <w:ilvl w:val="0"/>
          <w:numId w:val="132"/>
        </w:numPr>
        <w:spacing w:after="0" w:line="240" w:lineRule="auto"/>
        <w:ind w:left="0"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помогает усилить защиту от болезней цивилизации: инсульты, инфаркты, сахарный диабет, гипертония, бронхиальная астма, анемия, снижений иммунитет, вирусные – гепатит, СПИД, онкология и т.д.</w:t>
      </w:r>
    </w:p>
    <w:p w14:paraId="08F17947"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Селен требуется принимать в таком малом количестве, что за всю жизнь человеку требуется суммарно – половина чайной ложки (столько, сколько человек съедает за всю жизнь йода).</w:t>
      </w:r>
    </w:p>
    <w:p w14:paraId="32C65AF5"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Селен – это вещество, которое дарит человеку активное долголетие, позволяет быть энергичным, позитивно мыслить, способствует росту, развитию и омоложению тканей и организма в целом, помогает усваивать йод, цинк и др. микроэлементы.</w:t>
      </w:r>
    </w:p>
    <w:p w14:paraId="7E9C2B63" w14:textId="77777777" w:rsidR="0020561E" w:rsidRPr="002F56D9" w:rsidRDefault="0020561E" w:rsidP="00366D09">
      <w:pPr>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Содержится в печени, яйцах, бобовых, орехах.</w:t>
      </w:r>
    </w:p>
    <w:p w14:paraId="4839729F" w14:textId="77777777" w:rsidR="0020561E" w:rsidRPr="002F56D9" w:rsidRDefault="0020561E" w:rsidP="00366D09">
      <w:pPr>
        <w:spacing w:after="0" w:line="240" w:lineRule="auto"/>
        <w:rPr>
          <w:rFonts w:ascii="Times New Roman" w:hAnsi="Times New Roman" w:cs="Times New Roman"/>
          <w:sz w:val="24"/>
          <w:szCs w:val="24"/>
        </w:rPr>
      </w:pPr>
    </w:p>
    <w:p w14:paraId="5EEF08C3"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94. ЧС, которые могут возникнуть на территории РБ.</w:t>
      </w:r>
    </w:p>
    <w:p w14:paraId="13301A3A" w14:textId="77777777" w:rsidR="0020561E" w:rsidRPr="002F56D9" w:rsidRDefault="0020561E" w:rsidP="00366D09">
      <w:pPr>
        <w:tabs>
          <w:tab w:val="left" w:pos="142"/>
        </w:tabs>
        <w:spacing w:after="0" w:line="240" w:lineRule="auto"/>
        <w:ind w:firstLine="284"/>
        <w:jc w:val="both"/>
        <w:rPr>
          <w:rFonts w:ascii="Times New Roman" w:eastAsia="Times New Roman" w:hAnsi="Times New Roman" w:cs="Times New Roman"/>
          <w:sz w:val="24"/>
          <w:szCs w:val="24"/>
        </w:rPr>
      </w:pPr>
      <w:proofErr w:type="spellStart"/>
      <w:r w:rsidRPr="002F56D9">
        <w:rPr>
          <w:rFonts w:ascii="Times New Roman" w:eastAsia="Times New Roman" w:hAnsi="Times New Roman" w:cs="Times New Roman"/>
          <w:b/>
          <w:i/>
          <w:sz w:val="24"/>
          <w:szCs w:val="24"/>
        </w:rPr>
        <w:t>Пожаровзрывоопасность</w:t>
      </w:r>
      <w:proofErr w:type="spellEnd"/>
      <w:r w:rsidRPr="002F56D9">
        <w:rPr>
          <w:rFonts w:ascii="Times New Roman" w:eastAsia="Times New Roman" w:hAnsi="Times New Roman" w:cs="Times New Roman"/>
          <w:b/>
          <w:i/>
          <w:sz w:val="24"/>
          <w:szCs w:val="24"/>
        </w:rPr>
        <w:t>.</w:t>
      </w:r>
    </w:p>
    <w:p w14:paraId="376AE070" w14:textId="77777777" w:rsidR="0020561E" w:rsidRPr="002F56D9" w:rsidRDefault="0020561E" w:rsidP="00366D09">
      <w:pPr>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 базы и склады взрывчатых и пожароопасных веществ Министерства обороны, которых насчитывается 92, из них: 59 – хранящие артиллерийские, реактивные, авиационные боеприпасы, снаряды и ракеты, взрывчатые вещества и мины различных типов, 33 – ракетное и дизельное топливо, горюче-смазочные материалы. Опасная зона разлета осколков может достигать до </w:t>
      </w:r>
      <w:smartTag w:uri="urn:schemas-microsoft-com:office:smarttags" w:element="metricconverter">
        <w:smartTagPr>
          <w:attr w:name="ProductID" w:val="1,5 км"/>
        </w:smartTagPr>
        <w:r w:rsidRPr="002F56D9">
          <w:rPr>
            <w:rFonts w:ascii="Times New Roman" w:eastAsia="Times New Roman" w:hAnsi="Times New Roman" w:cs="Times New Roman"/>
            <w:sz w:val="24"/>
            <w:szCs w:val="24"/>
          </w:rPr>
          <w:t>1,5 км</w:t>
        </w:r>
      </w:smartTag>
      <w:r w:rsidRPr="002F56D9">
        <w:rPr>
          <w:rFonts w:ascii="Times New Roman" w:eastAsia="Times New Roman" w:hAnsi="Times New Roman" w:cs="Times New Roman"/>
          <w:sz w:val="24"/>
          <w:szCs w:val="24"/>
        </w:rPr>
        <w:t xml:space="preserve">, а от реактивных снарядов – от 3 до </w:t>
      </w:r>
      <w:smartTag w:uri="urn:schemas-microsoft-com:office:smarttags" w:element="metricconverter">
        <w:smartTagPr>
          <w:attr w:name="ProductID" w:val="20 км"/>
        </w:smartTagPr>
        <w:r w:rsidRPr="002F56D9">
          <w:rPr>
            <w:rFonts w:ascii="Times New Roman" w:eastAsia="Times New Roman" w:hAnsi="Times New Roman" w:cs="Times New Roman"/>
            <w:sz w:val="24"/>
            <w:szCs w:val="24"/>
          </w:rPr>
          <w:t>20 км</w:t>
        </w:r>
      </w:smartTag>
      <w:r w:rsidRPr="002F56D9">
        <w:rPr>
          <w:rFonts w:ascii="Times New Roman" w:eastAsia="Times New Roman" w:hAnsi="Times New Roman" w:cs="Times New Roman"/>
          <w:sz w:val="24"/>
          <w:szCs w:val="24"/>
        </w:rPr>
        <w:t xml:space="preserve">. </w:t>
      </w:r>
    </w:p>
    <w:p w14:paraId="1A30F976"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b/>
          <w:i/>
          <w:sz w:val="24"/>
          <w:szCs w:val="24"/>
        </w:rPr>
        <w:t>Химическая опасность.</w:t>
      </w:r>
    </w:p>
    <w:p w14:paraId="63DEF65D"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предприятия химической, нефтеперерабатывающей промышленности, производство минеральных удобрений, а также перевозимые транспортом химические вещества.</w:t>
      </w:r>
    </w:p>
    <w:p w14:paraId="7B9E2719"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В РБ более 500 химически опасных объектов, содержащих</w:t>
      </w:r>
      <w:r w:rsidRPr="002F56D9">
        <w:rPr>
          <w:rFonts w:ascii="Times New Roman" w:eastAsia="Times New Roman" w:hAnsi="Times New Roman" w:cs="Times New Roman"/>
          <w:color w:val="000000"/>
          <w:sz w:val="24"/>
          <w:szCs w:val="24"/>
        </w:rPr>
        <w:t xml:space="preserve"> более 40 тыс. тонн химически опасных веществ, в том числе 26 тыс. тонн аммиака</w:t>
      </w:r>
      <w:r w:rsidRPr="002F56D9">
        <w:rPr>
          <w:rFonts w:ascii="Times New Roman" w:eastAsia="Times New Roman" w:hAnsi="Times New Roman" w:cs="Times New Roman"/>
          <w:sz w:val="24"/>
          <w:szCs w:val="24"/>
        </w:rPr>
        <w:t xml:space="preserve">. </w:t>
      </w:r>
    </w:p>
    <w:p w14:paraId="7D4ED7B3"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pacing w:val="-2"/>
          <w:sz w:val="24"/>
          <w:szCs w:val="24"/>
        </w:rPr>
      </w:pPr>
      <w:r w:rsidRPr="002F56D9">
        <w:rPr>
          <w:rFonts w:ascii="Times New Roman" w:eastAsia="Times New Roman" w:hAnsi="Times New Roman" w:cs="Times New Roman"/>
          <w:sz w:val="24"/>
          <w:szCs w:val="24"/>
        </w:rPr>
        <w:t>К химически опасным отнесены 19 городов. Города Гродно и Новополоцк имеют I степень опасности.</w:t>
      </w:r>
    </w:p>
    <w:p w14:paraId="54B5E457"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Железнодорожный транспорт через территорию Беларуси ежемесячно перевозит от 400 до 1500 вагонов и цистерн с химически опасными веществами. Это создает химическую опасность практически на всей территории республики.</w:t>
      </w:r>
    </w:p>
    <w:p w14:paraId="6105B040"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i/>
          <w:sz w:val="24"/>
          <w:szCs w:val="24"/>
        </w:rPr>
        <w:t xml:space="preserve">Радиационная опасность. </w:t>
      </w:r>
    </w:p>
    <w:p w14:paraId="32476E81"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sz w:val="24"/>
          <w:szCs w:val="24"/>
        </w:rPr>
        <w:t xml:space="preserve">В РБ объектов с атомными энергетическими установками нет, но в непосредственной близости имеются четыре атомные электростанции: Игналинская АЭС – </w:t>
      </w:r>
      <w:smartTag w:uri="urn:schemas-microsoft-com:office:smarttags" w:element="metricconverter">
        <w:smartTagPr>
          <w:attr w:name="ProductID" w:val="7 км"/>
        </w:smartTagPr>
        <w:r w:rsidRPr="002F56D9">
          <w:rPr>
            <w:rFonts w:ascii="Times New Roman" w:eastAsia="Times New Roman" w:hAnsi="Times New Roman" w:cs="Times New Roman"/>
            <w:sz w:val="24"/>
            <w:szCs w:val="24"/>
          </w:rPr>
          <w:t>7 км</w:t>
        </w:r>
      </w:smartTag>
      <w:r w:rsidRPr="002F56D9">
        <w:rPr>
          <w:rFonts w:ascii="Times New Roman" w:eastAsia="Times New Roman" w:hAnsi="Times New Roman" w:cs="Times New Roman"/>
          <w:sz w:val="24"/>
          <w:szCs w:val="24"/>
        </w:rPr>
        <w:t xml:space="preserve"> от границы (станция закрыта), Чернобыльская АЭС – </w:t>
      </w:r>
      <w:smartTag w:uri="urn:schemas-microsoft-com:office:smarttags" w:element="metricconverter">
        <w:smartTagPr>
          <w:attr w:name="ProductID" w:val="10 км"/>
        </w:smartTagPr>
        <w:r w:rsidRPr="002F56D9">
          <w:rPr>
            <w:rFonts w:ascii="Times New Roman" w:eastAsia="Times New Roman" w:hAnsi="Times New Roman" w:cs="Times New Roman"/>
            <w:sz w:val="24"/>
            <w:szCs w:val="24"/>
          </w:rPr>
          <w:t>10 км</w:t>
        </w:r>
      </w:smartTag>
      <w:r w:rsidRPr="002F56D9">
        <w:rPr>
          <w:rFonts w:ascii="Times New Roman" w:eastAsia="Times New Roman" w:hAnsi="Times New Roman" w:cs="Times New Roman"/>
          <w:sz w:val="24"/>
          <w:szCs w:val="24"/>
        </w:rPr>
        <w:t xml:space="preserve"> от границы (закрыта), Ровенская АЭС – </w:t>
      </w:r>
      <w:smartTag w:uri="urn:schemas-microsoft-com:office:smarttags" w:element="metricconverter">
        <w:smartTagPr>
          <w:attr w:name="ProductID" w:val="65 км"/>
        </w:smartTagPr>
        <w:r w:rsidRPr="002F56D9">
          <w:rPr>
            <w:rFonts w:ascii="Times New Roman" w:eastAsia="Times New Roman" w:hAnsi="Times New Roman" w:cs="Times New Roman"/>
            <w:sz w:val="24"/>
            <w:szCs w:val="24"/>
          </w:rPr>
          <w:t>65 км</w:t>
        </w:r>
      </w:smartTag>
      <w:r w:rsidRPr="002F56D9">
        <w:rPr>
          <w:rFonts w:ascii="Times New Roman" w:eastAsia="Times New Roman" w:hAnsi="Times New Roman" w:cs="Times New Roman"/>
          <w:sz w:val="24"/>
          <w:szCs w:val="24"/>
        </w:rPr>
        <w:t xml:space="preserve"> от границы, Смоленская АЭС – </w:t>
      </w:r>
      <w:smartTag w:uri="urn:schemas-microsoft-com:office:smarttags" w:element="metricconverter">
        <w:smartTagPr>
          <w:attr w:name="ProductID" w:val="75 км"/>
        </w:smartTagPr>
        <w:r w:rsidRPr="002F56D9">
          <w:rPr>
            <w:rFonts w:ascii="Times New Roman" w:eastAsia="Times New Roman" w:hAnsi="Times New Roman" w:cs="Times New Roman"/>
            <w:sz w:val="24"/>
            <w:szCs w:val="24"/>
          </w:rPr>
          <w:t>75 км</w:t>
        </w:r>
      </w:smartTag>
      <w:r w:rsidRPr="002F56D9">
        <w:rPr>
          <w:rFonts w:ascii="Times New Roman" w:eastAsia="Times New Roman" w:hAnsi="Times New Roman" w:cs="Times New Roman"/>
          <w:sz w:val="24"/>
          <w:szCs w:val="24"/>
        </w:rPr>
        <w:t xml:space="preserve"> от границы.</w:t>
      </w:r>
    </w:p>
    <w:p w14:paraId="796709E0"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color w:val="000000"/>
          <w:sz w:val="24"/>
          <w:szCs w:val="24"/>
        </w:rPr>
      </w:pPr>
      <w:r w:rsidRPr="002F56D9">
        <w:rPr>
          <w:rFonts w:ascii="Times New Roman" w:eastAsia="Times New Roman" w:hAnsi="Times New Roman" w:cs="Times New Roman"/>
          <w:b/>
          <w:i/>
          <w:sz w:val="24"/>
          <w:szCs w:val="24"/>
        </w:rPr>
        <w:t>Гидродинамическая опасность.</w:t>
      </w:r>
    </w:p>
    <w:p w14:paraId="00F2CD5E"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z w:val="24"/>
          <w:szCs w:val="24"/>
        </w:rPr>
      </w:pPr>
      <w:r w:rsidRPr="002F56D9">
        <w:rPr>
          <w:rFonts w:ascii="Times New Roman" w:eastAsia="Times New Roman" w:hAnsi="Times New Roman" w:cs="Times New Roman"/>
          <w:color w:val="000000"/>
          <w:sz w:val="24"/>
          <w:szCs w:val="24"/>
        </w:rPr>
        <w:t xml:space="preserve">31 водохранилище емкостью </w:t>
      </w:r>
      <w:r w:rsidRPr="002F56D9">
        <w:rPr>
          <w:rFonts w:ascii="Times New Roman" w:eastAsia="Times New Roman" w:hAnsi="Times New Roman" w:cs="Times New Roman"/>
          <w:sz w:val="24"/>
          <w:szCs w:val="24"/>
        </w:rPr>
        <w:t>от 2 до 260 млн. м</w:t>
      </w:r>
      <w:r w:rsidRPr="002F56D9">
        <w:rPr>
          <w:rFonts w:ascii="Times New Roman" w:eastAsia="Times New Roman" w:hAnsi="Times New Roman" w:cs="Times New Roman"/>
          <w:sz w:val="24"/>
          <w:szCs w:val="24"/>
          <w:vertAlign w:val="superscript"/>
        </w:rPr>
        <w:t>3</w:t>
      </w:r>
      <w:r w:rsidRPr="002F56D9">
        <w:rPr>
          <w:rFonts w:ascii="Times New Roman" w:eastAsia="Times New Roman" w:hAnsi="Times New Roman" w:cs="Times New Roman"/>
          <w:sz w:val="24"/>
          <w:szCs w:val="24"/>
        </w:rPr>
        <w:t>,</w:t>
      </w:r>
      <w:r w:rsidRPr="002F56D9">
        <w:rPr>
          <w:rFonts w:ascii="Times New Roman" w:eastAsia="Times New Roman" w:hAnsi="Times New Roman" w:cs="Times New Roman"/>
          <w:color w:val="000000"/>
          <w:sz w:val="24"/>
          <w:szCs w:val="24"/>
        </w:rPr>
        <w:t xml:space="preserve"> протяженность дамб и плотин в стране составляет более </w:t>
      </w:r>
      <w:smartTag w:uri="urn:schemas-microsoft-com:office:smarttags" w:element="metricconverter">
        <w:smartTagPr>
          <w:attr w:name="ProductID" w:val="850 км"/>
        </w:smartTagPr>
        <w:r w:rsidRPr="002F56D9">
          <w:rPr>
            <w:rFonts w:ascii="Times New Roman" w:eastAsia="Times New Roman" w:hAnsi="Times New Roman" w:cs="Times New Roman"/>
            <w:color w:val="000000"/>
            <w:sz w:val="24"/>
            <w:szCs w:val="24"/>
          </w:rPr>
          <w:t>850 км</w:t>
        </w:r>
      </w:smartTag>
      <w:r w:rsidRPr="002F56D9">
        <w:rPr>
          <w:rFonts w:ascii="Times New Roman" w:eastAsia="Times New Roman" w:hAnsi="Times New Roman" w:cs="Times New Roman"/>
          <w:color w:val="000000"/>
          <w:sz w:val="24"/>
          <w:szCs w:val="24"/>
        </w:rPr>
        <w:t>. Разрушение плотин может привести к затоплению территории площадью 1789 км</w:t>
      </w:r>
      <w:r w:rsidRPr="002F56D9">
        <w:rPr>
          <w:rFonts w:ascii="Times New Roman" w:eastAsia="Times New Roman" w:hAnsi="Times New Roman" w:cs="Times New Roman"/>
          <w:color w:val="000000"/>
          <w:sz w:val="24"/>
          <w:szCs w:val="24"/>
          <w:vertAlign w:val="superscript"/>
        </w:rPr>
        <w:t>2</w:t>
      </w:r>
      <w:r w:rsidRPr="002F56D9">
        <w:rPr>
          <w:rFonts w:ascii="Times New Roman" w:eastAsia="Times New Roman" w:hAnsi="Times New Roman" w:cs="Times New Roman"/>
          <w:color w:val="000000"/>
          <w:sz w:val="24"/>
          <w:szCs w:val="24"/>
        </w:rPr>
        <w:t xml:space="preserve">, на которой расположено 147 населенных пунктов с населением более 71,5 тыс. жителей. </w:t>
      </w:r>
    </w:p>
    <w:p w14:paraId="7DBD2D57"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b/>
          <w:i/>
          <w:sz w:val="24"/>
          <w:szCs w:val="24"/>
        </w:rPr>
      </w:pPr>
      <w:r w:rsidRPr="002F56D9">
        <w:rPr>
          <w:rFonts w:ascii="Times New Roman" w:eastAsia="Times New Roman" w:hAnsi="Times New Roman" w:cs="Times New Roman"/>
          <w:b/>
          <w:i/>
          <w:sz w:val="24"/>
          <w:szCs w:val="24"/>
        </w:rPr>
        <w:t>Биологическая опасность.</w:t>
      </w:r>
    </w:p>
    <w:p w14:paraId="5D816A86"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 xml:space="preserve">сохраняется из-за возможности опасных инфекционных заболеваний людей и животных. </w:t>
      </w:r>
    </w:p>
    <w:p w14:paraId="48E08F17"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color w:val="000000"/>
          <w:sz w:val="24"/>
          <w:szCs w:val="24"/>
        </w:rPr>
      </w:pPr>
      <w:r w:rsidRPr="002F56D9">
        <w:rPr>
          <w:rFonts w:ascii="Times New Roman" w:eastAsia="Times New Roman" w:hAnsi="Times New Roman" w:cs="Times New Roman"/>
          <w:color w:val="000000"/>
          <w:sz w:val="24"/>
          <w:szCs w:val="24"/>
        </w:rPr>
        <w:t>В республике насчитывается более 500 природных очагов возникновения сибирской язвы, имеются природные очаги бешенства, что может привести к массовым заболеваниям домашних животных и людей.</w:t>
      </w:r>
    </w:p>
    <w:p w14:paraId="69DE3B39"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b/>
          <w:i/>
          <w:spacing w:val="-2"/>
          <w:sz w:val="24"/>
          <w:szCs w:val="24"/>
        </w:rPr>
      </w:pPr>
      <w:r w:rsidRPr="002F56D9">
        <w:rPr>
          <w:rFonts w:ascii="Times New Roman" w:eastAsia="Times New Roman" w:hAnsi="Times New Roman" w:cs="Times New Roman"/>
          <w:b/>
          <w:i/>
          <w:spacing w:val="-2"/>
          <w:sz w:val="24"/>
          <w:szCs w:val="24"/>
        </w:rPr>
        <w:t>Опасность стихийных бедствий.</w:t>
      </w:r>
    </w:p>
    <w:p w14:paraId="0D92D9B2" w14:textId="77777777" w:rsidR="0020561E" w:rsidRPr="002F56D9" w:rsidRDefault="0020561E" w:rsidP="00366D09">
      <w:pPr>
        <w:shd w:val="clear" w:color="auto" w:fill="FFFFFF"/>
        <w:tabs>
          <w:tab w:val="left" w:pos="142"/>
        </w:tabs>
        <w:spacing w:after="0" w:line="240" w:lineRule="auto"/>
        <w:ind w:firstLine="284"/>
        <w:jc w:val="both"/>
        <w:rPr>
          <w:rFonts w:ascii="Times New Roman" w:eastAsia="Times New Roman" w:hAnsi="Times New Roman" w:cs="Times New Roman"/>
          <w:spacing w:val="-2"/>
          <w:sz w:val="24"/>
          <w:szCs w:val="24"/>
        </w:rPr>
      </w:pPr>
      <w:r w:rsidRPr="002F56D9">
        <w:rPr>
          <w:rFonts w:ascii="Times New Roman" w:eastAsia="Times New Roman" w:hAnsi="Times New Roman" w:cs="Times New Roman"/>
          <w:spacing w:val="-2"/>
          <w:sz w:val="24"/>
          <w:szCs w:val="24"/>
        </w:rPr>
        <w:t xml:space="preserve"> лесные и торфяные пожары, наводнения, ураганы, ливни, засухи и т. д. </w:t>
      </w:r>
      <w:r w:rsidRPr="002F56D9">
        <w:rPr>
          <w:rFonts w:ascii="Times New Roman" w:eastAsia="Times New Roman" w:hAnsi="Times New Roman" w:cs="Times New Roman"/>
          <w:color w:val="000000"/>
          <w:spacing w:val="-2"/>
          <w:sz w:val="24"/>
          <w:szCs w:val="24"/>
        </w:rPr>
        <w:t xml:space="preserve">В зону стихийных бедствий, как </w:t>
      </w:r>
      <w:r w:rsidRPr="002F56D9">
        <w:rPr>
          <w:rFonts w:ascii="Times New Roman" w:eastAsia="Times New Roman" w:hAnsi="Times New Roman" w:cs="Times New Roman"/>
          <w:spacing w:val="-2"/>
          <w:sz w:val="24"/>
          <w:szCs w:val="24"/>
        </w:rPr>
        <w:t>правило, попадает большое количество населенных пунктов, посевы и другие</w:t>
      </w:r>
      <w:r w:rsidRPr="002F56D9">
        <w:rPr>
          <w:rFonts w:ascii="Times New Roman" w:eastAsia="Times New Roman" w:hAnsi="Times New Roman" w:cs="Times New Roman"/>
          <w:color w:val="000000"/>
          <w:spacing w:val="-2"/>
          <w:sz w:val="24"/>
          <w:szCs w:val="24"/>
        </w:rPr>
        <w:t xml:space="preserve"> сельскохозяйственные </w:t>
      </w:r>
      <w:r w:rsidRPr="002F56D9">
        <w:rPr>
          <w:rFonts w:ascii="Times New Roman" w:eastAsia="Times New Roman" w:hAnsi="Times New Roman" w:cs="Times New Roman"/>
          <w:color w:val="000000"/>
          <w:spacing w:val="-2"/>
          <w:sz w:val="24"/>
          <w:szCs w:val="24"/>
        </w:rPr>
        <w:lastRenderedPageBreak/>
        <w:t xml:space="preserve">культуры, гибнут домашние и дикие животные. Материальный ущерб исчисляется большими суммами денег. </w:t>
      </w:r>
    </w:p>
    <w:p w14:paraId="55B628ED" w14:textId="77777777" w:rsidR="0020561E" w:rsidRPr="002F56D9" w:rsidRDefault="0020561E" w:rsidP="00366D09">
      <w:pPr>
        <w:spacing w:after="0" w:line="240" w:lineRule="auto"/>
        <w:ind w:firstLine="284"/>
        <w:jc w:val="both"/>
        <w:rPr>
          <w:rFonts w:ascii="Times New Roman" w:eastAsia="Calibri" w:hAnsi="Times New Roman" w:cs="Times New Roman"/>
          <w:sz w:val="24"/>
          <w:szCs w:val="24"/>
        </w:rPr>
      </w:pPr>
      <w:r w:rsidRPr="002F56D9">
        <w:rPr>
          <w:rFonts w:ascii="Times New Roman" w:eastAsia="Calibri" w:hAnsi="Times New Roman" w:cs="Times New Roman"/>
          <w:b/>
          <w:i/>
          <w:sz w:val="24"/>
          <w:szCs w:val="24"/>
        </w:rPr>
        <w:t>Экологическая опасность</w:t>
      </w:r>
      <w:r w:rsidRPr="002F56D9">
        <w:rPr>
          <w:rFonts w:ascii="Times New Roman" w:eastAsia="Calibri" w:hAnsi="Times New Roman" w:cs="Times New Roman"/>
          <w:sz w:val="24"/>
          <w:szCs w:val="24"/>
        </w:rPr>
        <w:t xml:space="preserve"> </w:t>
      </w:r>
    </w:p>
    <w:p w14:paraId="484CECD4" w14:textId="77777777" w:rsidR="0020561E" w:rsidRPr="002F56D9" w:rsidRDefault="0020561E" w:rsidP="00366D09">
      <w:pPr>
        <w:numPr>
          <w:ilvl w:val="0"/>
          <w:numId w:val="133"/>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изменение суши (например, осушение Полесья);</w:t>
      </w:r>
    </w:p>
    <w:p w14:paraId="4A266DF6" w14:textId="77777777" w:rsidR="0020561E" w:rsidRPr="002F56D9" w:rsidRDefault="0020561E" w:rsidP="00366D09">
      <w:pPr>
        <w:numPr>
          <w:ilvl w:val="0"/>
          <w:numId w:val="133"/>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просадка земной поверхности в связи с выработкой недр;</w:t>
      </w:r>
    </w:p>
    <w:p w14:paraId="3F555441" w14:textId="77777777" w:rsidR="0020561E" w:rsidRPr="002F56D9" w:rsidRDefault="0020561E" w:rsidP="00366D09">
      <w:pPr>
        <w:numPr>
          <w:ilvl w:val="0"/>
          <w:numId w:val="133"/>
        </w:numPr>
        <w:spacing w:after="0" w:line="240" w:lineRule="auto"/>
        <w:ind w:left="0" w:firstLine="284"/>
        <w:jc w:val="both"/>
        <w:rPr>
          <w:rFonts w:ascii="Times New Roman" w:eastAsia="Calibri" w:hAnsi="Times New Roman" w:cs="Times New Roman"/>
          <w:sz w:val="24"/>
          <w:szCs w:val="24"/>
        </w:rPr>
      </w:pPr>
      <w:r w:rsidRPr="002F56D9">
        <w:rPr>
          <w:rFonts w:ascii="Times New Roman" w:eastAsia="Calibri" w:hAnsi="Times New Roman" w:cs="Times New Roman"/>
          <w:sz w:val="24"/>
          <w:szCs w:val="24"/>
        </w:rPr>
        <w:t>превышение предельно допустимых концентраций (ПДК) вредных примесей в атмосфере (для г. Минска: выбросы автотранспорта составляют более 125 тыс. т в год), а также предельно допустимых уровней (ПДУ) городского шума;</w:t>
      </w:r>
    </w:p>
    <w:p w14:paraId="478E0BF1" w14:textId="77777777" w:rsidR="0020561E" w:rsidRPr="002F56D9" w:rsidRDefault="0020561E" w:rsidP="00366D09">
      <w:pPr>
        <w:numPr>
          <w:ilvl w:val="0"/>
          <w:numId w:val="133"/>
        </w:numPr>
        <w:spacing w:after="0" w:line="240" w:lineRule="auto"/>
        <w:ind w:left="0" w:firstLine="284"/>
        <w:contextualSpacing/>
        <w:jc w:val="both"/>
        <w:rPr>
          <w:rFonts w:ascii="Times New Roman" w:eastAsia="Times New Roman" w:hAnsi="Times New Roman" w:cs="Times New Roman"/>
          <w:b/>
          <w:i/>
          <w:sz w:val="24"/>
          <w:szCs w:val="24"/>
        </w:rPr>
      </w:pPr>
      <w:r w:rsidRPr="002F56D9">
        <w:rPr>
          <w:rFonts w:ascii="Times New Roman" w:eastAsia="Times New Roman" w:hAnsi="Times New Roman" w:cs="Times New Roman"/>
          <w:sz w:val="24"/>
          <w:szCs w:val="24"/>
        </w:rPr>
        <w:t>изменение водной среды (загрязнение водных источников и нехватка водных ресурсов, необходимых хотя хозяйственно- бытового водоснабжения).</w:t>
      </w:r>
    </w:p>
    <w:p w14:paraId="2F6CFD96" w14:textId="77777777" w:rsidR="0020561E" w:rsidRPr="002F56D9" w:rsidRDefault="0020561E" w:rsidP="00366D09">
      <w:pPr>
        <w:spacing w:after="0" w:line="240" w:lineRule="auto"/>
        <w:rPr>
          <w:rFonts w:ascii="Times New Roman" w:hAnsi="Times New Roman" w:cs="Times New Roman"/>
          <w:sz w:val="24"/>
          <w:szCs w:val="24"/>
        </w:rPr>
      </w:pPr>
    </w:p>
    <w:p w14:paraId="03491F97"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95. Дезактивация продуктов питания.</w:t>
      </w:r>
    </w:p>
    <w:p w14:paraId="274D8AE5" w14:textId="77777777" w:rsidR="0020561E" w:rsidRPr="002F56D9" w:rsidRDefault="0020561E" w:rsidP="00366D09">
      <w:pPr>
        <w:spacing w:after="0" w:line="240" w:lineRule="auto"/>
        <w:ind w:firstLine="284"/>
        <w:jc w:val="both"/>
        <w:rPr>
          <w:rFonts w:ascii="Times New Roman" w:eastAsia="Times New Roman" w:hAnsi="Times New Roman" w:cs="Times New Roman"/>
          <w:color w:val="0F1114"/>
          <w:sz w:val="24"/>
          <w:szCs w:val="24"/>
        </w:rPr>
      </w:pPr>
      <w:r w:rsidRPr="002F56D9">
        <w:rPr>
          <w:rFonts w:ascii="Times New Roman" w:eastAsia="Times New Roman" w:hAnsi="Times New Roman" w:cs="Times New Roman"/>
          <w:color w:val="0F1114"/>
          <w:sz w:val="24"/>
          <w:szCs w:val="24"/>
        </w:rPr>
        <w:t>Дезактивация продуктов питания - это удаление радиоактивных веществ путем снятия поверхностного слоя продуктов, обмывания их водой.</w:t>
      </w:r>
    </w:p>
    <w:p w14:paraId="64D63F05" w14:textId="77777777" w:rsidR="0020561E" w:rsidRPr="002F56D9" w:rsidRDefault="0020561E" w:rsidP="00366D09">
      <w:pPr>
        <w:spacing w:after="0" w:line="240" w:lineRule="auto"/>
        <w:ind w:firstLine="284"/>
        <w:jc w:val="both"/>
        <w:rPr>
          <w:rFonts w:ascii="Times New Roman" w:eastAsia="Times New Roman" w:hAnsi="Times New Roman" w:cs="Times New Roman"/>
          <w:color w:val="0F1114"/>
          <w:sz w:val="24"/>
          <w:szCs w:val="24"/>
        </w:rPr>
      </w:pPr>
      <w:r w:rsidRPr="002F56D9">
        <w:rPr>
          <w:rFonts w:ascii="Times New Roman" w:eastAsia="Times New Roman" w:hAnsi="Times New Roman" w:cs="Times New Roman"/>
          <w:color w:val="0F1114"/>
          <w:sz w:val="24"/>
          <w:szCs w:val="24"/>
        </w:rPr>
        <w:t>Все работы по дезактивации выполняются с использованием средств индивидуальной защиты: противогаза или ватно-марлевой повязки, перчаток и т.п.</w:t>
      </w:r>
    </w:p>
    <w:p w14:paraId="0A3C8CC5" w14:textId="77777777" w:rsidR="0020561E" w:rsidRPr="002F56D9" w:rsidRDefault="0020561E" w:rsidP="00366D09">
      <w:pPr>
        <w:spacing w:after="0" w:line="240" w:lineRule="auto"/>
        <w:ind w:firstLine="284"/>
        <w:jc w:val="both"/>
        <w:rPr>
          <w:rFonts w:ascii="Times New Roman" w:eastAsia="Times New Roman" w:hAnsi="Times New Roman" w:cs="Times New Roman"/>
          <w:color w:val="0F1114"/>
          <w:sz w:val="24"/>
          <w:szCs w:val="24"/>
        </w:rPr>
      </w:pPr>
      <w:r w:rsidRPr="002F56D9">
        <w:rPr>
          <w:rFonts w:ascii="Times New Roman" w:eastAsia="Times New Roman" w:hAnsi="Times New Roman" w:cs="Times New Roman"/>
          <w:bCs/>
          <w:color w:val="0F1114"/>
          <w:sz w:val="24"/>
          <w:szCs w:val="24"/>
        </w:rPr>
        <w:t>Способы дезактивации продуктов питания и воды</w:t>
      </w:r>
    </w:p>
    <w:p w14:paraId="4FF10EE6" w14:textId="77777777" w:rsidR="0020561E" w:rsidRPr="002F56D9" w:rsidRDefault="0020561E" w:rsidP="00366D09">
      <w:pPr>
        <w:spacing w:after="0" w:line="240" w:lineRule="auto"/>
        <w:ind w:firstLine="284"/>
        <w:jc w:val="both"/>
        <w:rPr>
          <w:rFonts w:ascii="Times New Roman" w:eastAsia="Times New Roman" w:hAnsi="Times New Roman" w:cs="Times New Roman"/>
          <w:color w:val="0F1114"/>
          <w:sz w:val="24"/>
          <w:szCs w:val="24"/>
        </w:rPr>
      </w:pPr>
      <w:r w:rsidRPr="002F56D9">
        <w:rPr>
          <w:rFonts w:ascii="Times New Roman" w:eastAsia="Times New Roman" w:hAnsi="Times New Roman" w:cs="Times New Roman"/>
          <w:color w:val="0F1114"/>
          <w:sz w:val="24"/>
          <w:szCs w:val="24"/>
        </w:rPr>
        <w:t>Продукты питания, хранящиеся в негерметичной железной, стеклянной или другой таре обеззараживают в такой последовательности: обмывают водой тару с внешней стороны и тщательно ее протирают, затем тару вскрывают и проверяют степень зараженности находящегося в ней продукта. Если продукт оказался незараженным, его перекладывают (пересыпают) в чистую незараженную тару.</w:t>
      </w:r>
    </w:p>
    <w:p w14:paraId="6DD56345" w14:textId="77777777" w:rsidR="0020561E" w:rsidRPr="002F56D9" w:rsidRDefault="0020561E" w:rsidP="00366D09">
      <w:pPr>
        <w:spacing w:after="0" w:line="240" w:lineRule="auto"/>
        <w:ind w:firstLine="284"/>
        <w:jc w:val="both"/>
        <w:rPr>
          <w:rFonts w:ascii="Times New Roman" w:eastAsia="Times New Roman" w:hAnsi="Times New Roman" w:cs="Times New Roman"/>
          <w:color w:val="0F1114"/>
          <w:sz w:val="24"/>
          <w:szCs w:val="24"/>
        </w:rPr>
      </w:pPr>
      <w:r w:rsidRPr="002F56D9">
        <w:rPr>
          <w:rFonts w:ascii="Times New Roman" w:eastAsia="Times New Roman" w:hAnsi="Times New Roman" w:cs="Times New Roman"/>
          <w:color w:val="0F1114"/>
          <w:sz w:val="24"/>
          <w:szCs w:val="24"/>
        </w:rPr>
        <w:t>При наличии зараженности производят дезактивацию, удаляя зараженный слой продукта.      Продовольствие, упакованное в герметическую тару, обеззараживают, обмывая внешнюю поверхность тары струей воды, водными растворами моющих средств или дезактивирующими растворами и проводят дозиметрический контроль. Если зараженность тары после ее обмывания отсутствует или она в пределах допустимых норм, дезактивация на этом заканчивается. При обнаружении зараженности выше допустимой нормы обмывание тары повторяют. Если после повторной обработки тары степень зараженности не снизилась, продукт извлекают из тары и подвергают его тщательной дезактивации.</w:t>
      </w:r>
    </w:p>
    <w:p w14:paraId="2E4E467A" w14:textId="77777777" w:rsidR="0020561E" w:rsidRPr="002F56D9" w:rsidRDefault="0020561E" w:rsidP="00366D09">
      <w:pPr>
        <w:spacing w:after="0" w:line="240" w:lineRule="auto"/>
        <w:ind w:firstLine="284"/>
        <w:jc w:val="both"/>
        <w:rPr>
          <w:rFonts w:ascii="Times New Roman" w:hAnsi="Times New Roman" w:cs="Times New Roman"/>
          <w:sz w:val="24"/>
          <w:szCs w:val="24"/>
        </w:rPr>
      </w:pPr>
      <w:r w:rsidRPr="002F56D9">
        <w:rPr>
          <w:rFonts w:ascii="Times New Roman" w:eastAsia="Times New Roman" w:hAnsi="Times New Roman" w:cs="Times New Roman"/>
          <w:color w:val="0F1114"/>
          <w:sz w:val="24"/>
          <w:szCs w:val="24"/>
        </w:rPr>
        <w:t xml:space="preserve">Для обеззараживания продовольствия, находящегося на базах, складах, вблизи них оборудуют специальные площадки дезактивации. </w:t>
      </w:r>
    </w:p>
    <w:p w14:paraId="0BF28C44" w14:textId="77777777" w:rsidR="0020561E" w:rsidRPr="002F56D9" w:rsidRDefault="0020561E" w:rsidP="00366D09">
      <w:pPr>
        <w:spacing w:after="0" w:line="240" w:lineRule="auto"/>
        <w:rPr>
          <w:rFonts w:ascii="Times New Roman" w:hAnsi="Times New Roman" w:cs="Times New Roman"/>
          <w:sz w:val="24"/>
          <w:szCs w:val="24"/>
        </w:rPr>
      </w:pPr>
    </w:p>
    <w:p w14:paraId="72FBCD4A"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96. Формы бактериологических очагов: эпидемии; пандемии, эпизоотии; карантин и обсервация в очагах.</w:t>
      </w:r>
    </w:p>
    <w:p w14:paraId="40FF7FC0"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bCs/>
          <w:sz w:val="24"/>
          <w:szCs w:val="24"/>
        </w:rPr>
        <w:t>Эпидемией </w:t>
      </w:r>
      <w:r w:rsidRPr="002F56D9">
        <w:rPr>
          <w:rFonts w:ascii="Times New Roman" w:hAnsi="Times New Roman" w:cs="Times New Roman"/>
          <w:sz w:val="24"/>
          <w:szCs w:val="24"/>
        </w:rPr>
        <w:t>называется массовое распространение одноименных инфекционных заболеваний, при этом отдельные группы заболеваний (очаги, вспышки) связаны между собой общими источниками инфекции или общими путями распространения.</w:t>
      </w:r>
    </w:p>
    <w:p w14:paraId="24D4C9EF"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w:t>
      </w:r>
      <w:r w:rsidRPr="002F56D9">
        <w:rPr>
          <w:rFonts w:ascii="Times New Roman" w:hAnsi="Times New Roman" w:cs="Times New Roman"/>
          <w:bCs/>
          <w:sz w:val="24"/>
          <w:szCs w:val="24"/>
        </w:rPr>
        <w:t>Пандемией </w:t>
      </w:r>
      <w:r w:rsidRPr="002F56D9">
        <w:rPr>
          <w:rFonts w:ascii="Times New Roman" w:hAnsi="Times New Roman" w:cs="Times New Roman"/>
          <w:sz w:val="24"/>
          <w:szCs w:val="24"/>
        </w:rPr>
        <w:t>называется необычайно сильная эпидемия, охватывающая большое число людей на территории, выходящей обычно за границы одного государства</w:t>
      </w:r>
    </w:p>
    <w:p w14:paraId="12539FDB"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w:t>
      </w:r>
      <w:r w:rsidRPr="002F56D9">
        <w:rPr>
          <w:rFonts w:ascii="Times New Roman" w:hAnsi="Times New Roman" w:cs="Times New Roman"/>
          <w:bCs/>
          <w:sz w:val="24"/>
          <w:szCs w:val="24"/>
        </w:rPr>
        <w:t>Эпизоотия </w:t>
      </w:r>
      <w:r w:rsidRPr="002F56D9">
        <w:rPr>
          <w:rFonts w:ascii="Times New Roman" w:hAnsi="Times New Roman" w:cs="Times New Roman"/>
          <w:sz w:val="24"/>
          <w:szCs w:val="24"/>
        </w:rPr>
        <w:t>- быстрое и широкое распространение острозаразных болезней среди животных.</w:t>
      </w:r>
    </w:p>
    <w:p w14:paraId="2D2859B8"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w:t>
      </w:r>
      <w:r w:rsidRPr="002F56D9">
        <w:rPr>
          <w:rFonts w:ascii="Times New Roman" w:hAnsi="Times New Roman" w:cs="Times New Roman"/>
          <w:bCs/>
          <w:sz w:val="24"/>
          <w:szCs w:val="24"/>
        </w:rPr>
        <w:t>Эпифитотия </w:t>
      </w:r>
      <w:r w:rsidRPr="002F56D9">
        <w:rPr>
          <w:rFonts w:ascii="Times New Roman" w:hAnsi="Times New Roman" w:cs="Times New Roman"/>
          <w:sz w:val="24"/>
          <w:szCs w:val="24"/>
        </w:rPr>
        <w:t xml:space="preserve">- быстрое и широкое распространение острозаразных болезней среди растений: ржавчина хлебных злаков, грибок риса, картофельная гниль. </w:t>
      </w:r>
    </w:p>
    <w:p w14:paraId="0006B46D"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К массовым инфекционным заболеваниям людей относятся: сибирская язва, ботулизм, сап, ложный сап, чума верблюдов, туляремия, ящур, чума, холера, натуральная оспа, сыпной тиф, СПИД.</w:t>
      </w:r>
    </w:p>
    <w:p w14:paraId="1C445F24"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Под </w:t>
      </w:r>
      <w:r w:rsidRPr="002F56D9">
        <w:rPr>
          <w:rFonts w:ascii="Times New Roman" w:hAnsi="Times New Roman" w:cs="Times New Roman"/>
          <w:bCs/>
          <w:sz w:val="24"/>
          <w:szCs w:val="24"/>
        </w:rPr>
        <w:t>карантином </w:t>
      </w:r>
      <w:r w:rsidRPr="002F56D9">
        <w:rPr>
          <w:rFonts w:ascii="Times New Roman" w:hAnsi="Times New Roman" w:cs="Times New Roman"/>
          <w:sz w:val="24"/>
          <w:szCs w:val="24"/>
        </w:rPr>
        <w:t>понимают систему противоэпидемических и режимных мероприятий, направленных на полную изоляцию очага бактериологического поражения с находящимися на его территории людьми и животными от окружающего населения и ликвидацию заболеваний в самом очаге.</w:t>
      </w:r>
    </w:p>
    <w:p w14:paraId="06029BA2"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w:t>
      </w:r>
      <w:r w:rsidRPr="002F56D9">
        <w:rPr>
          <w:rFonts w:ascii="Times New Roman" w:hAnsi="Times New Roman" w:cs="Times New Roman"/>
          <w:bCs/>
          <w:sz w:val="24"/>
          <w:szCs w:val="24"/>
        </w:rPr>
        <w:t>Обсервация </w:t>
      </w:r>
      <w:r w:rsidRPr="002F56D9">
        <w:rPr>
          <w:rFonts w:ascii="Times New Roman" w:hAnsi="Times New Roman" w:cs="Times New Roman"/>
          <w:sz w:val="24"/>
          <w:szCs w:val="24"/>
        </w:rPr>
        <w:t>- это система мероприятий, предусматривающая усиление медицинского наблюдения за очагом бактериологического поражения, а также проведение лечебно-профилактических и изоляционно-ограничительных мероприятий, препятствующих распространению инфекции. Обсервацией не предусматривается оцепление очага, хотя выход населению и вход на территорию обсервации ограничивают. Обсервация вводится также в районах, непосредственно соприкасающихся с границей карантинной зоны.</w:t>
      </w:r>
    </w:p>
    <w:p w14:paraId="2D1955C4" w14:textId="77777777" w:rsidR="00C33D02" w:rsidRPr="002F56D9" w:rsidRDefault="00C33D02" w:rsidP="00366D09">
      <w:pPr>
        <w:spacing w:after="0" w:line="240" w:lineRule="auto"/>
        <w:rPr>
          <w:rFonts w:ascii="Times New Roman" w:hAnsi="Times New Roman" w:cs="Times New Roman"/>
          <w:sz w:val="24"/>
          <w:szCs w:val="24"/>
        </w:rPr>
      </w:pPr>
    </w:p>
    <w:p w14:paraId="3FFC17B8"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97. Понятия: авария, катастрофа, стихийное бедствие, опасности, риски, источники их возникновения, классификация по причинам и масштабам развития.</w:t>
      </w:r>
    </w:p>
    <w:p w14:paraId="4526CDAD"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Аварии — это повреждение машины, станка, установ</w:t>
      </w:r>
      <w:r w:rsidRPr="002F56D9">
        <w:rPr>
          <w:rFonts w:ascii="Times New Roman" w:hAnsi="Times New Roman" w:cs="Times New Roman"/>
          <w:sz w:val="24"/>
          <w:szCs w:val="24"/>
        </w:rPr>
        <w:softHyphen/>
        <w:t>ки, поточной линии, системы энергоснабжения, оборудова</w:t>
      </w:r>
      <w:r w:rsidRPr="002F56D9">
        <w:rPr>
          <w:rFonts w:ascii="Times New Roman" w:hAnsi="Times New Roman" w:cs="Times New Roman"/>
          <w:sz w:val="24"/>
          <w:szCs w:val="24"/>
        </w:rPr>
        <w:softHyphen/>
        <w:t>ния, транспортного средства, здания или сооружения без серьезных человеческих жертв.</w:t>
      </w:r>
    </w:p>
    <w:p w14:paraId="7CAD4BE6"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Катастрофа — событие с трагическими последствия</w:t>
      </w:r>
      <w:r w:rsidRPr="002F56D9">
        <w:rPr>
          <w:rFonts w:ascii="Times New Roman" w:hAnsi="Times New Roman" w:cs="Times New Roman"/>
          <w:sz w:val="24"/>
          <w:szCs w:val="24"/>
        </w:rPr>
        <w:softHyphen/>
        <w:t>ми, крупная авария с гибелью людей.</w:t>
      </w:r>
    </w:p>
    <w:p w14:paraId="1F459F88"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Стихийные бедствия — опасные природные явления и процессы, имеющие чрезвычайный характер и приводящие не только к нарушению повседневного уклада жизни людей, но и к человеческим жертвам и уничтожению материальных ценностей.</w:t>
      </w:r>
    </w:p>
    <w:p w14:paraId="4D05EA50"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Риск — характеристика ситуации, имеющей неопределённость исхода, при обязательном наличии неблагоприятных последствий.</w:t>
      </w:r>
    </w:p>
    <w:p w14:paraId="76FAEAF5"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Опасность — вероятность тех или иных событий, которые могут произойти и оказать отрицательное воздействие на жизнедеятельность людей и функционирование экономики.</w:t>
      </w:r>
    </w:p>
    <w:p w14:paraId="1314A86D"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ЧС могут произойти при следующих обстоятельст</w:t>
      </w:r>
      <w:r w:rsidRPr="002F56D9">
        <w:rPr>
          <w:rFonts w:ascii="Times New Roman" w:hAnsi="Times New Roman" w:cs="Times New Roman"/>
          <w:sz w:val="24"/>
          <w:szCs w:val="24"/>
        </w:rPr>
        <w:softHyphen/>
        <w:t>вах:</w:t>
      </w:r>
    </w:p>
    <w:p w14:paraId="1A8E14F9" w14:textId="77777777" w:rsidR="00C33D02" w:rsidRPr="002F56D9" w:rsidRDefault="00C33D02" w:rsidP="00366D09">
      <w:pPr>
        <w:numPr>
          <w:ilvl w:val="0"/>
          <w:numId w:val="13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наличие источника риска (давление, взрывчатые ве</w:t>
      </w:r>
      <w:r w:rsidRPr="002F56D9">
        <w:rPr>
          <w:rFonts w:ascii="Times New Roman" w:hAnsi="Times New Roman" w:cs="Times New Roman"/>
          <w:sz w:val="24"/>
          <w:szCs w:val="24"/>
        </w:rPr>
        <w:softHyphen/>
        <w:t>щества, радиоактивные вещества);</w:t>
      </w:r>
    </w:p>
    <w:p w14:paraId="57C750D9" w14:textId="77777777" w:rsidR="00C33D02" w:rsidRPr="002F56D9" w:rsidRDefault="00C33D02" w:rsidP="00366D09">
      <w:pPr>
        <w:numPr>
          <w:ilvl w:val="0"/>
          <w:numId w:val="13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действие факторов риска (выброс газа, взрыв, воз</w:t>
      </w:r>
      <w:r w:rsidRPr="002F56D9">
        <w:rPr>
          <w:rFonts w:ascii="Times New Roman" w:hAnsi="Times New Roman" w:cs="Times New Roman"/>
          <w:sz w:val="24"/>
          <w:szCs w:val="24"/>
        </w:rPr>
        <w:softHyphen/>
        <w:t>горание);</w:t>
      </w:r>
    </w:p>
    <w:p w14:paraId="14757E1C" w14:textId="77777777" w:rsidR="00C33D02" w:rsidRPr="002F56D9" w:rsidRDefault="00C33D02" w:rsidP="00366D09">
      <w:pPr>
        <w:numPr>
          <w:ilvl w:val="0"/>
          <w:numId w:val="135"/>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нахождение в очагах поражения людей, сельскохо</w:t>
      </w:r>
      <w:r w:rsidRPr="002F56D9">
        <w:rPr>
          <w:rFonts w:ascii="Times New Roman" w:hAnsi="Times New Roman" w:cs="Times New Roman"/>
          <w:sz w:val="24"/>
          <w:szCs w:val="24"/>
        </w:rPr>
        <w:softHyphen/>
        <w:t>зяйственных животных и угодий.</w:t>
      </w:r>
    </w:p>
    <w:p w14:paraId="7A73B383"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Чрезвычайные ситуации классифицируют:</w:t>
      </w:r>
    </w:p>
    <w:p w14:paraId="43BAA366" w14:textId="77777777" w:rsidR="00C33D02" w:rsidRPr="002F56D9" w:rsidRDefault="00C33D02" w:rsidP="00366D09">
      <w:pPr>
        <w:numPr>
          <w:ilvl w:val="0"/>
          <w:numId w:val="13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по природе возникновения — природные, техногенные, экологические, биологические, антропогенные, социальные и комбинированные;</w:t>
      </w:r>
    </w:p>
    <w:p w14:paraId="6A1B4ECD" w14:textId="77777777" w:rsidR="00C33D02" w:rsidRPr="002F56D9" w:rsidRDefault="00C33D02" w:rsidP="00366D09">
      <w:pPr>
        <w:numPr>
          <w:ilvl w:val="0"/>
          <w:numId w:val="13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по масштабам распространения последствий — ло</w:t>
      </w:r>
      <w:r w:rsidRPr="002F56D9">
        <w:rPr>
          <w:rFonts w:ascii="Times New Roman" w:hAnsi="Times New Roman" w:cs="Times New Roman"/>
          <w:sz w:val="24"/>
          <w:szCs w:val="24"/>
        </w:rPr>
        <w:softHyphen/>
        <w:t>кальные, объектовые, местные, национальные, региональ</w:t>
      </w:r>
      <w:r w:rsidRPr="002F56D9">
        <w:rPr>
          <w:rFonts w:ascii="Times New Roman" w:hAnsi="Times New Roman" w:cs="Times New Roman"/>
          <w:sz w:val="24"/>
          <w:szCs w:val="24"/>
        </w:rPr>
        <w:softHyphen/>
        <w:t>ные, глобальные;</w:t>
      </w:r>
    </w:p>
    <w:p w14:paraId="34AB0B01" w14:textId="77777777" w:rsidR="00C33D02" w:rsidRPr="002F56D9" w:rsidRDefault="00C33D02" w:rsidP="00366D09">
      <w:pPr>
        <w:numPr>
          <w:ilvl w:val="0"/>
          <w:numId w:val="13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по причине возникновения — преднамеренные и не</w:t>
      </w:r>
      <w:r w:rsidRPr="002F56D9">
        <w:rPr>
          <w:rFonts w:ascii="Times New Roman" w:hAnsi="Times New Roman" w:cs="Times New Roman"/>
          <w:sz w:val="24"/>
          <w:szCs w:val="24"/>
        </w:rPr>
        <w:softHyphen/>
        <w:t>преднамеренные (стихийные);</w:t>
      </w:r>
    </w:p>
    <w:p w14:paraId="20D1FADC" w14:textId="77777777" w:rsidR="00C33D02" w:rsidRPr="002F56D9" w:rsidRDefault="00C33D02" w:rsidP="00366D09">
      <w:pPr>
        <w:numPr>
          <w:ilvl w:val="0"/>
          <w:numId w:val="13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по скорости развития — взрывные, внезапные, ско</w:t>
      </w:r>
      <w:r w:rsidRPr="002F56D9">
        <w:rPr>
          <w:rFonts w:ascii="Times New Roman" w:hAnsi="Times New Roman" w:cs="Times New Roman"/>
          <w:sz w:val="24"/>
          <w:szCs w:val="24"/>
        </w:rPr>
        <w:softHyphen/>
        <w:t>ротечные, плавные;</w:t>
      </w:r>
    </w:p>
    <w:p w14:paraId="32918711" w14:textId="0117B484" w:rsidR="00C33D02" w:rsidRDefault="00C33D02" w:rsidP="00366D09">
      <w:pPr>
        <w:numPr>
          <w:ilvl w:val="0"/>
          <w:numId w:val="134"/>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по возможности предотвращения ЧС — неизбежные (природные), предотвращаемые (техногенные, социальные), антропогенные.</w:t>
      </w:r>
    </w:p>
    <w:p w14:paraId="0574E08F" w14:textId="77777777" w:rsidR="00C20A63" w:rsidRPr="002F56D9" w:rsidRDefault="00C20A63" w:rsidP="00366D09">
      <w:pPr>
        <w:numPr>
          <w:ilvl w:val="0"/>
          <w:numId w:val="134"/>
        </w:numPr>
        <w:spacing w:after="0" w:line="240" w:lineRule="auto"/>
        <w:ind w:left="0" w:firstLine="284"/>
        <w:jc w:val="both"/>
        <w:rPr>
          <w:rFonts w:ascii="Times New Roman" w:hAnsi="Times New Roman" w:cs="Times New Roman"/>
          <w:sz w:val="24"/>
          <w:szCs w:val="24"/>
        </w:rPr>
      </w:pPr>
    </w:p>
    <w:p w14:paraId="13F7530C" w14:textId="77777777" w:rsidR="00751E3F"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t>98. Цепная реакция деления тяжелых ядер, условия ее протекания. Методы получения радиоактивного топлива для АЭС.</w:t>
      </w:r>
    </w:p>
    <w:p w14:paraId="1239ABDC"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b/>
          <w:bCs/>
          <w:i/>
          <w:iCs/>
          <w:sz w:val="24"/>
          <w:szCs w:val="24"/>
        </w:rPr>
        <w:t>Цепная ядерная реакция</w:t>
      </w:r>
      <w:r w:rsidRPr="002F56D9">
        <w:rPr>
          <w:rFonts w:ascii="Times New Roman" w:hAnsi="Times New Roman" w:cs="Times New Roman"/>
          <w:sz w:val="24"/>
          <w:szCs w:val="24"/>
        </w:rPr>
        <w:t xml:space="preserve"> заключается в том, что под воздействием нейтронов ядра атома  распадаются на более лёгкие ядра, называемые </w:t>
      </w:r>
      <w:r w:rsidRPr="002F56D9">
        <w:rPr>
          <w:rFonts w:ascii="Times New Roman" w:hAnsi="Times New Roman" w:cs="Times New Roman"/>
          <w:b/>
          <w:bCs/>
          <w:i/>
          <w:iCs/>
          <w:sz w:val="24"/>
          <w:szCs w:val="24"/>
        </w:rPr>
        <w:t>осколки деления</w:t>
      </w:r>
      <w:r w:rsidRPr="002F56D9">
        <w:rPr>
          <w:rFonts w:ascii="Times New Roman" w:hAnsi="Times New Roman" w:cs="Times New Roman"/>
          <w:sz w:val="24"/>
          <w:szCs w:val="24"/>
        </w:rPr>
        <w:t xml:space="preserve">. При этом образуются </w:t>
      </w:r>
      <w:r w:rsidRPr="002F56D9">
        <w:rPr>
          <w:rFonts w:ascii="Times New Roman" w:hAnsi="Times New Roman" w:cs="Times New Roman"/>
          <w:b/>
          <w:bCs/>
          <w:i/>
          <w:iCs/>
          <w:sz w:val="24"/>
          <w:szCs w:val="24"/>
        </w:rPr>
        <w:t>вторичные нейтроны</w:t>
      </w:r>
      <w:r w:rsidRPr="002F56D9">
        <w:rPr>
          <w:rFonts w:ascii="Times New Roman" w:hAnsi="Times New Roman" w:cs="Times New Roman"/>
          <w:sz w:val="24"/>
          <w:szCs w:val="24"/>
        </w:rPr>
        <w:t xml:space="preserve"> и выделяется тепловая энергия.</w:t>
      </w:r>
    </w:p>
    <w:p w14:paraId="4982C8C0"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Цепная реакция деления идет в среде, в которой происходит процесс размножения нейтронов. Такая среда называется </w:t>
      </w:r>
      <w:r w:rsidRPr="002F56D9">
        <w:rPr>
          <w:rFonts w:ascii="Times New Roman" w:hAnsi="Times New Roman" w:cs="Times New Roman"/>
          <w:b/>
          <w:bCs/>
          <w:sz w:val="24"/>
          <w:szCs w:val="24"/>
        </w:rPr>
        <w:t>активной зоной</w:t>
      </w:r>
      <w:r w:rsidRPr="002F56D9">
        <w:rPr>
          <w:rFonts w:ascii="Times New Roman" w:hAnsi="Times New Roman" w:cs="Times New Roman"/>
          <w:sz w:val="24"/>
          <w:szCs w:val="24"/>
        </w:rPr>
        <w:t>.</w:t>
      </w:r>
    </w:p>
    <w:p w14:paraId="395C3F93"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Условия протекания цепной реакции:</w:t>
      </w:r>
    </w:p>
    <w:p w14:paraId="22FFAB5E"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Уран должен быть очищен от примесей и продуктов распада.</w:t>
      </w:r>
    </w:p>
    <w:p w14:paraId="455DFB22"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xml:space="preserve">- При цепной реакции на быстрых нейтронах необходимо обогащение естественного урана, где его концентрация составляет 0,7% до концентрации 15%. </w:t>
      </w:r>
    </w:p>
    <w:p w14:paraId="417813DB"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При цепной реакции на тепловых нейтронах необходимо избежать резонансного захвата нейтронов ураном-238. Для этого используются замедлители, изготовленные из графита.</w:t>
      </w:r>
    </w:p>
    <w:p w14:paraId="369E7D7E"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Система ядерного топлива и замедлитель должна быть чередующаяся, т.е. гетерогенная.</w:t>
      </w:r>
    </w:p>
    <w:p w14:paraId="794128CE"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 Для осуществления ядерной реакции должно быть достаточно количества ядерного топлива. Минимальное значение ядерного топлива, при котором ещё протекает ядерная реакция – критическая масса.</w:t>
      </w:r>
    </w:p>
    <w:p w14:paraId="53C76577"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Получение:</w:t>
      </w:r>
    </w:p>
    <w:p w14:paraId="238C5F2C" w14:textId="77777777" w:rsidR="00C33D02" w:rsidRPr="002F56D9" w:rsidRDefault="00C33D02" w:rsidP="00366D09">
      <w:pPr>
        <w:spacing w:after="0" w:line="240" w:lineRule="auto"/>
        <w:ind w:firstLine="284"/>
        <w:jc w:val="both"/>
        <w:rPr>
          <w:rFonts w:ascii="Times New Roman" w:hAnsi="Times New Roman" w:cs="Times New Roman"/>
          <w:sz w:val="24"/>
          <w:szCs w:val="24"/>
          <w:highlight w:val="green"/>
        </w:rPr>
      </w:pPr>
      <w:r w:rsidRPr="002F56D9">
        <w:rPr>
          <w:rFonts w:ascii="Times New Roman" w:hAnsi="Times New Roman" w:cs="Times New Roman"/>
          <w:sz w:val="24"/>
          <w:szCs w:val="24"/>
        </w:rPr>
        <w:t>Ядерное топливо представляет собой таблетки, диаметром 1 см и высотой 1,5 см. Таблетки с ядерным топливом загружаются в трубки длиной 3,5 м и диаметром 1,35 см изготовленные из циркония. Трубки называются – тепловыделяющие элементы (</w:t>
      </w:r>
      <w:proofErr w:type="spellStart"/>
      <w:r w:rsidRPr="002F56D9">
        <w:rPr>
          <w:rFonts w:ascii="Times New Roman" w:hAnsi="Times New Roman" w:cs="Times New Roman"/>
          <w:sz w:val="24"/>
          <w:szCs w:val="24"/>
        </w:rPr>
        <w:t>твеллы</w:t>
      </w:r>
      <w:proofErr w:type="spellEnd"/>
      <w:r w:rsidRPr="002F56D9">
        <w:rPr>
          <w:rFonts w:ascii="Times New Roman" w:hAnsi="Times New Roman" w:cs="Times New Roman"/>
          <w:sz w:val="24"/>
          <w:szCs w:val="24"/>
        </w:rPr>
        <w:t>) и собираются по 36 штук в кассеты.</w:t>
      </w:r>
      <w:r w:rsidRPr="002F56D9">
        <w:rPr>
          <w:rFonts w:ascii="Times New Roman" w:hAnsi="Times New Roman" w:cs="Times New Roman"/>
          <w:sz w:val="24"/>
          <w:szCs w:val="24"/>
          <w:highlight w:val="green"/>
        </w:rPr>
        <w:t xml:space="preserve"> </w:t>
      </w:r>
    </w:p>
    <w:p w14:paraId="5B2BE5C3" w14:textId="77777777" w:rsidR="00C33D02" w:rsidRPr="002F56D9" w:rsidRDefault="00C33D02" w:rsidP="00366D09">
      <w:pPr>
        <w:spacing w:after="0" w:line="240" w:lineRule="auto"/>
        <w:rPr>
          <w:rFonts w:ascii="Times New Roman" w:hAnsi="Times New Roman" w:cs="Times New Roman"/>
          <w:sz w:val="24"/>
          <w:szCs w:val="24"/>
        </w:rPr>
      </w:pPr>
    </w:p>
    <w:p w14:paraId="3E1A4E52" w14:textId="77777777" w:rsidR="00AF750D" w:rsidRPr="00C20A63" w:rsidRDefault="00AF750D" w:rsidP="00C20A63">
      <w:pPr>
        <w:pStyle w:val="2"/>
        <w:rPr>
          <w:rFonts w:ascii="Times New Roman" w:hAnsi="Times New Roman" w:cs="Times New Roman"/>
          <w:b/>
          <w:bCs/>
          <w:color w:val="000000" w:themeColor="text1"/>
          <w:sz w:val="28"/>
          <w:szCs w:val="28"/>
        </w:rPr>
      </w:pPr>
      <w:r w:rsidRPr="00C20A63">
        <w:rPr>
          <w:rFonts w:ascii="Times New Roman" w:hAnsi="Times New Roman" w:cs="Times New Roman"/>
          <w:b/>
          <w:bCs/>
          <w:color w:val="000000" w:themeColor="text1"/>
          <w:sz w:val="28"/>
          <w:szCs w:val="28"/>
        </w:rPr>
        <w:lastRenderedPageBreak/>
        <w:t xml:space="preserve">99. Острая лучевая болезнь: причины; формы; стадии развития; исход; последствие для организма через длительный период. </w:t>
      </w:r>
    </w:p>
    <w:p w14:paraId="123B6986" w14:textId="77777777" w:rsidR="00C33D02" w:rsidRPr="002F56D9" w:rsidRDefault="00C33D02" w:rsidP="00366D09">
      <w:pPr>
        <w:spacing w:after="0" w:line="240" w:lineRule="auto"/>
        <w:ind w:firstLine="284"/>
        <w:jc w:val="both"/>
        <w:rPr>
          <w:rFonts w:ascii="Times New Roman" w:hAnsi="Times New Roman" w:cs="Times New Roman"/>
          <w:i/>
          <w:sz w:val="24"/>
          <w:szCs w:val="24"/>
        </w:rPr>
      </w:pPr>
      <w:r w:rsidRPr="002F56D9">
        <w:rPr>
          <w:rFonts w:ascii="Times New Roman" w:hAnsi="Times New Roman" w:cs="Times New Roman"/>
          <w:i/>
          <w:sz w:val="24"/>
          <w:szCs w:val="24"/>
        </w:rPr>
        <w:t xml:space="preserve">Причины: </w:t>
      </w:r>
    </w:p>
    <w:p w14:paraId="0C4BE2F8" w14:textId="77777777" w:rsidR="00C33D02" w:rsidRPr="002F56D9" w:rsidRDefault="00C33D02" w:rsidP="00366D09">
      <w:pPr>
        <w:spacing w:after="0" w:line="240" w:lineRule="auto"/>
        <w:ind w:firstLine="284"/>
        <w:jc w:val="both"/>
        <w:rPr>
          <w:rFonts w:ascii="Times New Roman" w:hAnsi="Times New Roman" w:cs="Times New Roman"/>
          <w:bCs/>
          <w:color w:val="252525"/>
          <w:sz w:val="24"/>
          <w:szCs w:val="24"/>
          <w:shd w:val="clear" w:color="auto" w:fill="FFFFFF"/>
        </w:rPr>
      </w:pPr>
      <w:r w:rsidRPr="002F56D9">
        <w:rPr>
          <w:rFonts w:ascii="Times New Roman" w:hAnsi="Times New Roman" w:cs="Times New Roman"/>
          <w:bCs/>
          <w:color w:val="252525"/>
          <w:sz w:val="24"/>
          <w:szCs w:val="24"/>
          <w:shd w:val="clear" w:color="auto" w:fill="FFFFFF"/>
        </w:rPr>
        <w:t xml:space="preserve">Ионизирующее излучение в больших дозах вызывает лучевую болезнь, которая наступает при однократном облучении дозой от 1 до 10 Грей. </w:t>
      </w:r>
    </w:p>
    <w:p w14:paraId="564EFACA"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Попадание внутрь пищеварительного канала (с водой или едой) значительных количеств радиоактивных соединений</w:t>
      </w:r>
    </w:p>
    <w:p w14:paraId="2EF80827" w14:textId="77777777" w:rsidR="00C33D02" w:rsidRPr="002F56D9" w:rsidRDefault="00C33D02" w:rsidP="00366D09">
      <w:pPr>
        <w:spacing w:after="0" w:line="240" w:lineRule="auto"/>
        <w:ind w:firstLine="284"/>
        <w:jc w:val="both"/>
        <w:rPr>
          <w:rFonts w:ascii="Times New Roman" w:hAnsi="Times New Roman" w:cs="Times New Roman"/>
          <w:bCs/>
          <w:color w:val="252525"/>
          <w:sz w:val="24"/>
          <w:szCs w:val="24"/>
          <w:shd w:val="clear" w:color="auto" w:fill="FFFFFF"/>
        </w:rPr>
      </w:pPr>
      <w:r w:rsidRPr="002F56D9">
        <w:rPr>
          <w:rFonts w:ascii="Times New Roman" w:hAnsi="Times New Roman" w:cs="Times New Roman"/>
          <w:bCs/>
          <w:color w:val="252525"/>
          <w:sz w:val="24"/>
          <w:szCs w:val="24"/>
          <w:shd w:val="clear" w:color="auto" w:fill="FFFFFF"/>
        </w:rPr>
        <w:t>В зависимости от полученной дозы лучевая болезнь имеет 3 степени тяжести:</w:t>
      </w:r>
    </w:p>
    <w:p w14:paraId="7C5D81CD" w14:textId="77777777" w:rsidR="00C33D02" w:rsidRPr="002F56D9" w:rsidRDefault="00C33D02" w:rsidP="00366D09">
      <w:pPr>
        <w:numPr>
          <w:ilvl w:val="0"/>
          <w:numId w:val="137"/>
        </w:numPr>
        <w:spacing w:after="0" w:line="240" w:lineRule="auto"/>
        <w:ind w:left="0" w:firstLine="284"/>
        <w:jc w:val="both"/>
        <w:rPr>
          <w:rFonts w:ascii="Times New Roman" w:hAnsi="Times New Roman" w:cs="Times New Roman"/>
          <w:bCs/>
          <w:color w:val="252525"/>
          <w:sz w:val="24"/>
          <w:szCs w:val="24"/>
          <w:shd w:val="clear" w:color="auto" w:fill="FFFFFF"/>
        </w:rPr>
      </w:pPr>
      <w:r w:rsidRPr="002F56D9">
        <w:rPr>
          <w:rFonts w:ascii="Times New Roman" w:hAnsi="Times New Roman" w:cs="Times New Roman"/>
          <w:bCs/>
          <w:color w:val="252525"/>
          <w:sz w:val="24"/>
          <w:szCs w:val="24"/>
          <w:shd w:val="clear" w:color="auto" w:fill="FFFFFF"/>
        </w:rPr>
        <w:t>Лёгкая 1-2,5 Гр.</w:t>
      </w:r>
    </w:p>
    <w:p w14:paraId="2A499A2C" w14:textId="77777777" w:rsidR="00C33D02" w:rsidRPr="002F56D9" w:rsidRDefault="00C33D02" w:rsidP="00366D09">
      <w:pPr>
        <w:numPr>
          <w:ilvl w:val="0"/>
          <w:numId w:val="137"/>
        </w:numPr>
        <w:spacing w:after="0" w:line="240" w:lineRule="auto"/>
        <w:ind w:left="0" w:firstLine="284"/>
        <w:jc w:val="both"/>
        <w:rPr>
          <w:rFonts w:ascii="Times New Roman" w:hAnsi="Times New Roman" w:cs="Times New Roman"/>
          <w:bCs/>
          <w:color w:val="252525"/>
          <w:sz w:val="24"/>
          <w:szCs w:val="24"/>
          <w:shd w:val="clear" w:color="auto" w:fill="FFFFFF"/>
        </w:rPr>
      </w:pPr>
      <w:r w:rsidRPr="002F56D9">
        <w:rPr>
          <w:rFonts w:ascii="Times New Roman" w:hAnsi="Times New Roman" w:cs="Times New Roman"/>
          <w:bCs/>
          <w:color w:val="252525"/>
          <w:sz w:val="24"/>
          <w:szCs w:val="24"/>
          <w:shd w:val="clear" w:color="auto" w:fill="FFFFFF"/>
        </w:rPr>
        <w:t>Средняя 2,5-4 Гр.</w:t>
      </w:r>
    </w:p>
    <w:p w14:paraId="64AC57D5" w14:textId="77777777" w:rsidR="00C33D02" w:rsidRPr="002F56D9" w:rsidRDefault="00C33D02" w:rsidP="00366D09">
      <w:pPr>
        <w:numPr>
          <w:ilvl w:val="0"/>
          <w:numId w:val="137"/>
        </w:numPr>
        <w:spacing w:after="0" w:line="240" w:lineRule="auto"/>
        <w:ind w:left="0" w:firstLine="284"/>
        <w:jc w:val="both"/>
        <w:rPr>
          <w:rFonts w:ascii="Times New Roman" w:hAnsi="Times New Roman" w:cs="Times New Roman"/>
          <w:bCs/>
          <w:color w:val="252525"/>
          <w:sz w:val="24"/>
          <w:szCs w:val="24"/>
          <w:shd w:val="clear" w:color="auto" w:fill="FFFFFF"/>
        </w:rPr>
      </w:pPr>
      <w:r w:rsidRPr="002F56D9">
        <w:rPr>
          <w:rFonts w:ascii="Times New Roman" w:hAnsi="Times New Roman" w:cs="Times New Roman"/>
          <w:bCs/>
          <w:color w:val="252525"/>
          <w:sz w:val="24"/>
          <w:szCs w:val="24"/>
          <w:shd w:val="clear" w:color="auto" w:fill="FFFFFF"/>
        </w:rPr>
        <w:t>Тяжёлая 4-10 Гр.</w:t>
      </w:r>
    </w:p>
    <w:p w14:paraId="42B27C04" w14:textId="77777777" w:rsidR="00C33D02" w:rsidRPr="002F56D9" w:rsidRDefault="00C33D02" w:rsidP="00366D09">
      <w:pPr>
        <w:spacing w:after="0" w:line="240" w:lineRule="auto"/>
        <w:ind w:firstLine="284"/>
        <w:jc w:val="both"/>
        <w:rPr>
          <w:rFonts w:ascii="Times New Roman" w:eastAsia="Times New Roman" w:hAnsi="Times New Roman" w:cs="Times New Roman"/>
          <w:i/>
          <w:color w:val="000000"/>
          <w:sz w:val="24"/>
          <w:szCs w:val="24"/>
        </w:rPr>
      </w:pPr>
      <w:r w:rsidRPr="002F56D9">
        <w:rPr>
          <w:rFonts w:ascii="Times New Roman" w:eastAsia="Times New Roman" w:hAnsi="Times New Roman" w:cs="Times New Roman"/>
          <w:i/>
          <w:color w:val="000000"/>
          <w:sz w:val="24"/>
          <w:szCs w:val="24"/>
        </w:rPr>
        <w:t>Формы:</w:t>
      </w:r>
    </w:p>
    <w:p w14:paraId="544C8609" w14:textId="77777777" w:rsidR="00C33D02" w:rsidRPr="002F56D9" w:rsidRDefault="00C33D02" w:rsidP="00366D09">
      <w:pPr>
        <w:numPr>
          <w:ilvl w:val="0"/>
          <w:numId w:val="13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костномозговая (1-6 Гр)</w:t>
      </w:r>
    </w:p>
    <w:p w14:paraId="16BEE648" w14:textId="77777777" w:rsidR="00C33D02" w:rsidRPr="002F56D9" w:rsidRDefault="00C33D02" w:rsidP="00366D09">
      <w:pPr>
        <w:numPr>
          <w:ilvl w:val="0"/>
          <w:numId w:val="13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переходная форма (6-10 Гр)</w:t>
      </w:r>
    </w:p>
    <w:p w14:paraId="349517EC" w14:textId="77777777" w:rsidR="00C33D02" w:rsidRPr="002F56D9" w:rsidRDefault="00C33D02" w:rsidP="00366D09">
      <w:pPr>
        <w:numPr>
          <w:ilvl w:val="0"/>
          <w:numId w:val="13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кишечная (10-20 Гр)</w:t>
      </w:r>
    </w:p>
    <w:p w14:paraId="56C38250" w14:textId="77777777" w:rsidR="00C33D02" w:rsidRPr="002F56D9" w:rsidRDefault="00C33D02" w:rsidP="00366D09">
      <w:pPr>
        <w:numPr>
          <w:ilvl w:val="0"/>
          <w:numId w:val="138"/>
        </w:numPr>
        <w:spacing w:after="0" w:line="240" w:lineRule="auto"/>
        <w:ind w:left="0" w:firstLine="284"/>
        <w:jc w:val="both"/>
        <w:rPr>
          <w:rFonts w:ascii="Times New Roman" w:hAnsi="Times New Roman" w:cs="Times New Roman"/>
          <w:sz w:val="24"/>
          <w:szCs w:val="24"/>
        </w:rPr>
      </w:pPr>
      <w:proofErr w:type="spellStart"/>
      <w:r w:rsidRPr="002F56D9">
        <w:rPr>
          <w:rFonts w:ascii="Times New Roman" w:hAnsi="Times New Roman" w:cs="Times New Roman"/>
          <w:sz w:val="24"/>
          <w:szCs w:val="24"/>
        </w:rPr>
        <w:t>токсемическая</w:t>
      </w:r>
      <w:proofErr w:type="spellEnd"/>
      <w:r w:rsidRPr="002F56D9">
        <w:rPr>
          <w:rFonts w:ascii="Times New Roman" w:hAnsi="Times New Roman" w:cs="Times New Roman"/>
          <w:sz w:val="24"/>
          <w:szCs w:val="24"/>
        </w:rPr>
        <w:t xml:space="preserve"> (сосудистая) (20-80 Гр)</w:t>
      </w:r>
    </w:p>
    <w:p w14:paraId="256B1F24" w14:textId="77777777" w:rsidR="00C33D02" w:rsidRPr="002F56D9" w:rsidRDefault="00C33D02" w:rsidP="00366D09">
      <w:pPr>
        <w:numPr>
          <w:ilvl w:val="0"/>
          <w:numId w:val="13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церебральная (80-120 Гр) – острейшая лучевая болезнь</w:t>
      </w:r>
    </w:p>
    <w:p w14:paraId="19966705" w14:textId="77777777" w:rsidR="00C33D02" w:rsidRPr="002F56D9" w:rsidRDefault="00C33D02" w:rsidP="00366D09">
      <w:pPr>
        <w:numPr>
          <w:ilvl w:val="0"/>
          <w:numId w:val="138"/>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смерть под лучом (более 120 Гр)</w:t>
      </w:r>
    </w:p>
    <w:p w14:paraId="39FAF479" w14:textId="77777777" w:rsidR="00C33D02" w:rsidRPr="002F56D9" w:rsidRDefault="00C33D02" w:rsidP="00366D09">
      <w:pPr>
        <w:spacing w:after="0" w:line="240" w:lineRule="auto"/>
        <w:ind w:firstLine="284"/>
        <w:jc w:val="both"/>
        <w:rPr>
          <w:rFonts w:ascii="Times New Roman" w:hAnsi="Times New Roman" w:cs="Times New Roman"/>
          <w:i/>
          <w:sz w:val="24"/>
          <w:szCs w:val="24"/>
        </w:rPr>
      </w:pPr>
      <w:r w:rsidRPr="002F56D9">
        <w:rPr>
          <w:rFonts w:ascii="Times New Roman" w:hAnsi="Times New Roman" w:cs="Times New Roman"/>
          <w:i/>
          <w:sz w:val="24"/>
          <w:szCs w:val="24"/>
        </w:rPr>
        <w:t>Стадии:</w:t>
      </w:r>
    </w:p>
    <w:p w14:paraId="6B818EA3" w14:textId="77777777" w:rsidR="00C33D02" w:rsidRPr="002F56D9" w:rsidRDefault="00C33D02" w:rsidP="00366D09">
      <w:pPr>
        <w:numPr>
          <w:ilvl w:val="0"/>
          <w:numId w:val="136"/>
        </w:numPr>
        <w:tabs>
          <w:tab w:val="left" w:pos="284"/>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первичная острая реакция</w:t>
      </w:r>
    </w:p>
    <w:p w14:paraId="6449E465" w14:textId="77777777" w:rsidR="00C33D02" w:rsidRPr="002F56D9" w:rsidRDefault="00C33D02" w:rsidP="00366D09">
      <w:pPr>
        <w:tabs>
          <w:tab w:val="left" w:pos="284"/>
        </w:tabs>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от нескольких часов до двух суток, пострадавшего тошнит, рвет, он испытывает головную боль и слабость.</w:t>
      </w:r>
    </w:p>
    <w:p w14:paraId="01CBE72A" w14:textId="77777777" w:rsidR="00C33D02" w:rsidRPr="002F56D9" w:rsidRDefault="00C33D02" w:rsidP="00366D09">
      <w:pPr>
        <w:numPr>
          <w:ilvl w:val="0"/>
          <w:numId w:val="136"/>
        </w:numPr>
        <w:tabs>
          <w:tab w:val="left" w:pos="284"/>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Кажущееся благополучие</w:t>
      </w:r>
    </w:p>
    <w:p w14:paraId="066FDC07" w14:textId="77777777" w:rsidR="00C33D02" w:rsidRPr="002F56D9" w:rsidRDefault="00C33D02" w:rsidP="00366D09">
      <w:pPr>
        <w:tabs>
          <w:tab w:val="left" w:pos="284"/>
        </w:tabs>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от 10-15 дней до 4 – 5 недель, длительность зависит от дозы поглощенной организмом. В данном периоде </w:t>
      </w:r>
      <w:r w:rsidRPr="002F56D9">
        <w:rPr>
          <w:rFonts w:ascii="Times New Roman" w:hAnsi="Times New Roman" w:cs="Times New Roman"/>
          <w:bCs/>
          <w:sz w:val="24"/>
          <w:szCs w:val="24"/>
        </w:rPr>
        <w:t>лучевой болезни</w:t>
      </w:r>
      <w:r w:rsidRPr="002F56D9">
        <w:rPr>
          <w:rFonts w:ascii="Times New Roman" w:hAnsi="Times New Roman" w:cs="Times New Roman"/>
          <w:sz w:val="24"/>
          <w:szCs w:val="24"/>
        </w:rPr>
        <w:t> в организме происходят патологические изменения (изменения кишечника и кожи, опустошение костного мозга, подавление сперматозоидов).</w:t>
      </w:r>
    </w:p>
    <w:p w14:paraId="0C589AA4" w14:textId="77777777" w:rsidR="00C33D02" w:rsidRPr="002F56D9" w:rsidRDefault="00C33D02" w:rsidP="00366D09">
      <w:pPr>
        <w:numPr>
          <w:ilvl w:val="0"/>
          <w:numId w:val="136"/>
        </w:numPr>
        <w:tabs>
          <w:tab w:val="left" w:pos="284"/>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выраженные клинические последствия</w:t>
      </w:r>
    </w:p>
    <w:p w14:paraId="3E31427C" w14:textId="77777777" w:rsidR="00C33D02" w:rsidRPr="002F56D9" w:rsidRDefault="00C33D02" w:rsidP="00366D09">
      <w:pPr>
        <w:tabs>
          <w:tab w:val="left" w:pos="284"/>
        </w:tabs>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не превышает 2-3 недель, состояние пострадавшего резко ухудшается. У пострадавшего серьезно нарушена деятельность системы крови, кишечника, практически полностью подавляется иммунитет.</w:t>
      </w:r>
    </w:p>
    <w:p w14:paraId="02D0737C" w14:textId="77777777" w:rsidR="00C33D02" w:rsidRPr="002F56D9" w:rsidRDefault="00C33D02" w:rsidP="00366D09">
      <w:pPr>
        <w:numPr>
          <w:ilvl w:val="0"/>
          <w:numId w:val="136"/>
        </w:numPr>
        <w:tabs>
          <w:tab w:val="left" w:pos="284"/>
        </w:tabs>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Раннее восстановление</w:t>
      </w:r>
    </w:p>
    <w:p w14:paraId="11EAFFDE" w14:textId="77777777" w:rsidR="00C33D02" w:rsidRPr="002F56D9" w:rsidRDefault="00C33D02" w:rsidP="00366D09">
      <w:pPr>
        <w:tabs>
          <w:tab w:val="left" w:pos="284"/>
        </w:tabs>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деятельность костного мозга постепенно восстанавливается, происходит отторжение омертвевших тканей, пораженные органы медленно регенерируют. продолжается около 3-6 месяцев, но полное восстановление организма может затянуться на годы.</w:t>
      </w:r>
    </w:p>
    <w:p w14:paraId="7F669461" w14:textId="77777777" w:rsidR="00C33D02" w:rsidRPr="002F56D9" w:rsidRDefault="00C33D02" w:rsidP="00366D09">
      <w:pPr>
        <w:spacing w:after="0" w:line="240" w:lineRule="auto"/>
        <w:ind w:firstLine="284"/>
        <w:jc w:val="both"/>
        <w:rPr>
          <w:rFonts w:ascii="Times New Roman" w:eastAsia="Times New Roman" w:hAnsi="Times New Roman" w:cs="Times New Roman"/>
          <w:i/>
          <w:color w:val="000000"/>
          <w:sz w:val="24"/>
          <w:szCs w:val="24"/>
        </w:rPr>
      </w:pPr>
      <w:r w:rsidRPr="002F56D9">
        <w:rPr>
          <w:rFonts w:ascii="Times New Roman" w:eastAsia="Times New Roman" w:hAnsi="Times New Roman" w:cs="Times New Roman"/>
          <w:i/>
          <w:color w:val="000000"/>
          <w:sz w:val="24"/>
          <w:szCs w:val="24"/>
        </w:rPr>
        <w:t>Исход:</w:t>
      </w:r>
    </w:p>
    <w:p w14:paraId="1D574EF1"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исход острой лучевой болезни определяются дозой облучения. Так, при одноразовых облучениях в дозах, превышающих 400 Р, возможно наступление смертельного исхода. Количество радиации, полученное всей поверхностью тела и вызывающее смерть в 50 % случаев, составляет для человека 400—500 Р. При общем облучении в дозе более 1000 Р летальный исход неизбежен. </w:t>
      </w:r>
    </w:p>
    <w:p w14:paraId="397C3736"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Последствие для организма через длительный период:</w:t>
      </w:r>
    </w:p>
    <w:p w14:paraId="6D5EED47"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изменения в половой системе;</w:t>
      </w:r>
    </w:p>
    <w:p w14:paraId="6DC1B4C0"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склеротические</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процессы;</w:t>
      </w:r>
    </w:p>
    <w:p w14:paraId="3B40229C"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лучевую</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катаракту;</w:t>
      </w:r>
    </w:p>
    <w:p w14:paraId="267C9410"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иммунные болезни;</w:t>
      </w:r>
    </w:p>
    <w:p w14:paraId="1448F80A"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proofErr w:type="spellStart"/>
      <w:r w:rsidRPr="002F56D9">
        <w:rPr>
          <w:rFonts w:ascii="Times New Roman" w:hAnsi="Times New Roman" w:cs="Times New Roman"/>
          <w:sz w:val="24"/>
          <w:szCs w:val="24"/>
        </w:rPr>
        <w:t>радиоканцерогенез</w:t>
      </w:r>
      <w:proofErr w:type="spellEnd"/>
      <w:r w:rsidRPr="002F56D9">
        <w:rPr>
          <w:rFonts w:ascii="Times New Roman" w:hAnsi="Times New Roman" w:cs="Times New Roman"/>
          <w:sz w:val="24"/>
          <w:szCs w:val="24"/>
        </w:rPr>
        <w:t>;</w:t>
      </w:r>
    </w:p>
    <w:p w14:paraId="4E606362"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сокращение</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продолжительности жизни;</w:t>
      </w:r>
    </w:p>
    <w:p w14:paraId="62D198F1" w14:textId="77777777" w:rsidR="00C33D02" w:rsidRPr="002F56D9" w:rsidRDefault="00C33D02" w:rsidP="00366D09">
      <w:pPr>
        <w:numPr>
          <w:ilvl w:val="0"/>
          <w:numId w:val="139"/>
        </w:numPr>
        <w:spacing w:after="0" w:line="240" w:lineRule="auto"/>
        <w:ind w:left="0" w:firstLine="284"/>
        <w:jc w:val="both"/>
        <w:rPr>
          <w:rFonts w:ascii="Times New Roman" w:hAnsi="Times New Roman" w:cs="Times New Roman"/>
          <w:sz w:val="24"/>
          <w:szCs w:val="24"/>
        </w:rPr>
      </w:pPr>
      <w:r w:rsidRPr="002F56D9">
        <w:rPr>
          <w:rFonts w:ascii="Times New Roman" w:hAnsi="Times New Roman" w:cs="Times New Roman"/>
          <w:sz w:val="24"/>
          <w:szCs w:val="24"/>
        </w:rPr>
        <w:t>генетические</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и</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тератогенные</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эффекты.</w:t>
      </w:r>
    </w:p>
    <w:p w14:paraId="1DE5366F" w14:textId="77777777" w:rsidR="00C33D02" w:rsidRPr="002F56D9" w:rsidRDefault="00C33D02" w:rsidP="00366D09">
      <w:pPr>
        <w:spacing w:after="0" w:line="240" w:lineRule="auto"/>
        <w:ind w:firstLine="284"/>
        <w:jc w:val="both"/>
        <w:rPr>
          <w:rFonts w:ascii="Times New Roman" w:hAnsi="Times New Roman" w:cs="Times New Roman"/>
          <w:sz w:val="24"/>
          <w:szCs w:val="24"/>
        </w:rPr>
      </w:pPr>
      <w:r w:rsidRPr="002F56D9">
        <w:rPr>
          <w:rFonts w:ascii="Times New Roman" w:hAnsi="Times New Roman" w:cs="Times New Roman"/>
          <w:sz w:val="24"/>
          <w:szCs w:val="24"/>
        </w:rPr>
        <w:t>Принято различать два типа отдаленных последствий —</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соматические, развивающиеся у самих облучённых индивидуумов, и</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генетические</w:t>
      </w:r>
      <w:r w:rsidRPr="002F56D9">
        <w:rPr>
          <w:rFonts w:ascii="Times New Roman" w:hAnsi="Times New Roman" w:cs="Times New Roman"/>
          <w:color w:val="252525"/>
          <w:sz w:val="24"/>
          <w:szCs w:val="24"/>
        </w:rPr>
        <w:t> </w:t>
      </w:r>
      <w:r w:rsidRPr="002F56D9">
        <w:rPr>
          <w:rFonts w:ascii="Times New Roman" w:hAnsi="Times New Roman" w:cs="Times New Roman"/>
          <w:sz w:val="24"/>
          <w:szCs w:val="24"/>
        </w:rPr>
        <w:t>— наследственные заболевания, развивающиеся в потомстве облучённых родителей.</w:t>
      </w:r>
    </w:p>
    <w:p w14:paraId="7D6614D7" w14:textId="77777777" w:rsidR="00751E3F" w:rsidRPr="002F56D9" w:rsidRDefault="00751E3F" w:rsidP="00366D09">
      <w:pPr>
        <w:spacing w:after="0" w:line="240" w:lineRule="auto"/>
        <w:ind w:firstLine="284"/>
        <w:rPr>
          <w:rFonts w:ascii="Times New Roman" w:hAnsi="Times New Roman" w:cs="Times New Roman"/>
          <w:sz w:val="24"/>
          <w:szCs w:val="24"/>
        </w:rPr>
      </w:pPr>
    </w:p>
    <w:sectPr w:rsidR="00751E3F" w:rsidRPr="002F56D9" w:rsidSect="002F56D9">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B9555" w14:textId="77777777" w:rsidR="00135577" w:rsidRDefault="00135577" w:rsidP="00797542">
      <w:pPr>
        <w:spacing w:after="0" w:line="240" w:lineRule="auto"/>
      </w:pPr>
      <w:r>
        <w:separator/>
      </w:r>
    </w:p>
  </w:endnote>
  <w:endnote w:type="continuationSeparator" w:id="0">
    <w:p w14:paraId="2B7809FE" w14:textId="77777777" w:rsidR="00135577" w:rsidRDefault="00135577" w:rsidP="0079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026595"/>
      <w:docPartObj>
        <w:docPartGallery w:val="Page Numbers (Bottom of Page)"/>
        <w:docPartUnique/>
      </w:docPartObj>
    </w:sdtPr>
    <w:sdtEndPr/>
    <w:sdtContent>
      <w:p w14:paraId="532575EA" w14:textId="77777777" w:rsidR="00874A7F" w:rsidRDefault="00874A7F">
        <w:pPr>
          <w:pStyle w:val="af6"/>
          <w:jc w:val="right"/>
        </w:pPr>
        <w:r>
          <w:fldChar w:fldCharType="begin"/>
        </w:r>
        <w:r>
          <w:instrText>PAGE   \* MERGEFORMAT</w:instrText>
        </w:r>
        <w:r>
          <w:fldChar w:fldCharType="separate"/>
        </w:r>
        <w:r w:rsidR="006C3E9D">
          <w:rPr>
            <w:noProof/>
          </w:rPr>
          <w:t>57</w:t>
        </w:r>
        <w:r>
          <w:fldChar w:fldCharType="end"/>
        </w:r>
      </w:p>
    </w:sdtContent>
  </w:sdt>
  <w:p w14:paraId="5F2986AB" w14:textId="77777777" w:rsidR="00874A7F" w:rsidRDefault="00874A7F">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E8290" w14:textId="77777777" w:rsidR="00135577" w:rsidRDefault="00135577" w:rsidP="00797542">
      <w:pPr>
        <w:spacing w:after="0" w:line="240" w:lineRule="auto"/>
      </w:pPr>
      <w:r>
        <w:separator/>
      </w:r>
    </w:p>
  </w:footnote>
  <w:footnote w:type="continuationSeparator" w:id="0">
    <w:p w14:paraId="7207BF7A" w14:textId="77777777" w:rsidR="00135577" w:rsidRDefault="00135577" w:rsidP="00797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E46294"/>
    <w:lvl w:ilvl="0">
      <w:numFmt w:val="bullet"/>
      <w:lvlText w:val="*"/>
      <w:lvlJc w:val="left"/>
    </w:lvl>
  </w:abstractNum>
  <w:abstractNum w:abstractNumId="1">
    <w:nsid w:val="014D0622"/>
    <w:multiLevelType w:val="hybridMultilevel"/>
    <w:tmpl w:val="18CCCA4C"/>
    <w:lvl w:ilvl="0" w:tplc="1CA0833C">
      <w:start w:val="1"/>
      <w:numFmt w:val="decimal"/>
      <w:suff w:val="space"/>
      <w:lvlText w:val="%1)"/>
      <w:lvlJc w:val="left"/>
      <w:pPr>
        <w:ind w:left="1044" w:hanging="684"/>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018F7A47"/>
    <w:multiLevelType w:val="hybridMultilevel"/>
    <w:tmpl w:val="8B58429C"/>
    <w:lvl w:ilvl="0" w:tplc="AFC8276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1AD7C40"/>
    <w:multiLevelType w:val="hybridMultilevel"/>
    <w:tmpl w:val="C9FAF4D4"/>
    <w:lvl w:ilvl="0" w:tplc="1472DF2A">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037833E5"/>
    <w:multiLevelType w:val="singleLevel"/>
    <w:tmpl w:val="515C8772"/>
    <w:lvl w:ilvl="0">
      <w:start w:val="1"/>
      <w:numFmt w:val="bullet"/>
      <w:lvlText w:val=""/>
      <w:lvlJc w:val="left"/>
      <w:pPr>
        <w:tabs>
          <w:tab w:val="num" w:pos="360"/>
        </w:tabs>
        <w:ind w:left="360" w:hanging="360"/>
      </w:pPr>
      <w:rPr>
        <w:rFonts w:ascii="Wingdings" w:hAnsi="Wingdings" w:hint="default"/>
        <w:b/>
        <w:sz w:val="20"/>
        <w:szCs w:val="20"/>
      </w:rPr>
    </w:lvl>
  </w:abstractNum>
  <w:abstractNum w:abstractNumId="5">
    <w:nsid w:val="052644FC"/>
    <w:multiLevelType w:val="hybridMultilevel"/>
    <w:tmpl w:val="67EA1ACE"/>
    <w:lvl w:ilvl="0" w:tplc="85A0AB26">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6">
    <w:nsid w:val="05C6234C"/>
    <w:multiLevelType w:val="multilevel"/>
    <w:tmpl w:val="A3F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EB2A22"/>
    <w:multiLevelType w:val="hybridMultilevel"/>
    <w:tmpl w:val="3E0EFA04"/>
    <w:lvl w:ilvl="0" w:tplc="FDDA5F7A">
      <w:start w:val="1"/>
      <w:numFmt w:val="bullet"/>
      <w:lvlText w:val=""/>
      <w:lvlJc w:val="left"/>
      <w:pPr>
        <w:tabs>
          <w:tab w:val="num" w:pos="720"/>
        </w:tabs>
        <w:ind w:left="720" w:hanging="360"/>
      </w:pPr>
      <w:rPr>
        <w:rFonts w:ascii="Wingdings" w:hAnsi="Wingdings" w:hint="default"/>
      </w:rPr>
    </w:lvl>
    <w:lvl w:ilvl="1" w:tplc="38E89DE6">
      <w:start w:val="1"/>
      <w:numFmt w:val="bullet"/>
      <w:lvlText w:val=""/>
      <w:lvlJc w:val="left"/>
      <w:pPr>
        <w:tabs>
          <w:tab w:val="num" w:pos="1440"/>
        </w:tabs>
        <w:ind w:left="1440" w:hanging="360"/>
      </w:pPr>
      <w:rPr>
        <w:rFonts w:ascii="Wingdings" w:hAnsi="Wingdings" w:hint="default"/>
      </w:rPr>
    </w:lvl>
    <w:lvl w:ilvl="2" w:tplc="FB56A618">
      <w:start w:val="1"/>
      <w:numFmt w:val="bullet"/>
      <w:lvlText w:val=""/>
      <w:lvlJc w:val="left"/>
      <w:pPr>
        <w:tabs>
          <w:tab w:val="num" w:pos="2160"/>
        </w:tabs>
        <w:ind w:left="2160" w:hanging="360"/>
      </w:pPr>
      <w:rPr>
        <w:rFonts w:ascii="Wingdings" w:hAnsi="Wingdings" w:hint="default"/>
      </w:rPr>
    </w:lvl>
    <w:lvl w:ilvl="3" w:tplc="6BC288DE">
      <w:start w:val="1"/>
      <w:numFmt w:val="bullet"/>
      <w:lvlText w:val=""/>
      <w:lvlJc w:val="left"/>
      <w:pPr>
        <w:tabs>
          <w:tab w:val="num" w:pos="2880"/>
        </w:tabs>
        <w:ind w:left="2880" w:hanging="360"/>
      </w:pPr>
      <w:rPr>
        <w:rFonts w:ascii="Wingdings" w:hAnsi="Wingdings" w:hint="default"/>
      </w:rPr>
    </w:lvl>
    <w:lvl w:ilvl="4" w:tplc="53565DEA">
      <w:start w:val="1"/>
      <w:numFmt w:val="bullet"/>
      <w:lvlText w:val=""/>
      <w:lvlJc w:val="left"/>
      <w:pPr>
        <w:tabs>
          <w:tab w:val="num" w:pos="3600"/>
        </w:tabs>
        <w:ind w:left="3600" w:hanging="360"/>
      </w:pPr>
      <w:rPr>
        <w:rFonts w:ascii="Wingdings" w:hAnsi="Wingdings" w:hint="default"/>
      </w:rPr>
    </w:lvl>
    <w:lvl w:ilvl="5" w:tplc="538CAAB2">
      <w:start w:val="1"/>
      <w:numFmt w:val="bullet"/>
      <w:lvlText w:val=""/>
      <w:lvlJc w:val="left"/>
      <w:pPr>
        <w:tabs>
          <w:tab w:val="num" w:pos="4320"/>
        </w:tabs>
        <w:ind w:left="4320" w:hanging="360"/>
      </w:pPr>
      <w:rPr>
        <w:rFonts w:ascii="Wingdings" w:hAnsi="Wingdings" w:hint="default"/>
      </w:rPr>
    </w:lvl>
    <w:lvl w:ilvl="6" w:tplc="EE6AF19E">
      <w:start w:val="1"/>
      <w:numFmt w:val="bullet"/>
      <w:lvlText w:val=""/>
      <w:lvlJc w:val="left"/>
      <w:pPr>
        <w:tabs>
          <w:tab w:val="num" w:pos="5040"/>
        </w:tabs>
        <w:ind w:left="5040" w:hanging="360"/>
      </w:pPr>
      <w:rPr>
        <w:rFonts w:ascii="Wingdings" w:hAnsi="Wingdings" w:hint="default"/>
      </w:rPr>
    </w:lvl>
    <w:lvl w:ilvl="7" w:tplc="CAD86342">
      <w:start w:val="1"/>
      <w:numFmt w:val="bullet"/>
      <w:lvlText w:val=""/>
      <w:lvlJc w:val="left"/>
      <w:pPr>
        <w:tabs>
          <w:tab w:val="num" w:pos="5760"/>
        </w:tabs>
        <w:ind w:left="5760" w:hanging="360"/>
      </w:pPr>
      <w:rPr>
        <w:rFonts w:ascii="Wingdings" w:hAnsi="Wingdings" w:hint="default"/>
      </w:rPr>
    </w:lvl>
    <w:lvl w:ilvl="8" w:tplc="719AC208">
      <w:start w:val="1"/>
      <w:numFmt w:val="bullet"/>
      <w:lvlText w:val=""/>
      <w:lvlJc w:val="left"/>
      <w:pPr>
        <w:tabs>
          <w:tab w:val="num" w:pos="6480"/>
        </w:tabs>
        <w:ind w:left="6480" w:hanging="360"/>
      </w:pPr>
      <w:rPr>
        <w:rFonts w:ascii="Wingdings" w:hAnsi="Wingdings" w:hint="default"/>
      </w:rPr>
    </w:lvl>
  </w:abstractNum>
  <w:abstractNum w:abstractNumId="8">
    <w:nsid w:val="066212CA"/>
    <w:multiLevelType w:val="hybridMultilevel"/>
    <w:tmpl w:val="03C26A42"/>
    <w:lvl w:ilvl="0" w:tplc="E6D661DE">
      <w:start w:val="1"/>
      <w:numFmt w:val="decimal"/>
      <w:suff w:val="space"/>
      <w:lvlText w:val="%1)"/>
      <w:lvlJc w:val="left"/>
      <w:pPr>
        <w:ind w:left="1656" w:hanging="684"/>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0C5F383E"/>
    <w:multiLevelType w:val="hybridMultilevel"/>
    <w:tmpl w:val="D2E8CC42"/>
    <w:lvl w:ilvl="0" w:tplc="A560E7D6">
      <w:start w:val="1"/>
      <w:numFmt w:val="bullet"/>
      <w:lvlText w:val="•"/>
      <w:lvlJc w:val="left"/>
      <w:pPr>
        <w:tabs>
          <w:tab w:val="num" w:pos="720"/>
        </w:tabs>
        <w:ind w:left="720" w:hanging="360"/>
      </w:pPr>
      <w:rPr>
        <w:rFonts w:ascii="Arial" w:hAnsi="Arial" w:hint="default"/>
      </w:rPr>
    </w:lvl>
    <w:lvl w:ilvl="1" w:tplc="B6F42A6A" w:tentative="1">
      <w:start w:val="1"/>
      <w:numFmt w:val="bullet"/>
      <w:lvlText w:val="•"/>
      <w:lvlJc w:val="left"/>
      <w:pPr>
        <w:tabs>
          <w:tab w:val="num" w:pos="1440"/>
        </w:tabs>
        <w:ind w:left="1440" w:hanging="360"/>
      </w:pPr>
      <w:rPr>
        <w:rFonts w:ascii="Arial" w:hAnsi="Arial" w:hint="default"/>
      </w:rPr>
    </w:lvl>
    <w:lvl w:ilvl="2" w:tplc="A4A285AA" w:tentative="1">
      <w:start w:val="1"/>
      <w:numFmt w:val="bullet"/>
      <w:lvlText w:val="•"/>
      <w:lvlJc w:val="left"/>
      <w:pPr>
        <w:tabs>
          <w:tab w:val="num" w:pos="2160"/>
        </w:tabs>
        <w:ind w:left="2160" w:hanging="360"/>
      </w:pPr>
      <w:rPr>
        <w:rFonts w:ascii="Arial" w:hAnsi="Arial" w:hint="default"/>
      </w:rPr>
    </w:lvl>
    <w:lvl w:ilvl="3" w:tplc="3EC09AE6" w:tentative="1">
      <w:start w:val="1"/>
      <w:numFmt w:val="bullet"/>
      <w:lvlText w:val="•"/>
      <w:lvlJc w:val="left"/>
      <w:pPr>
        <w:tabs>
          <w:tab w:val="num" w:pos="2880"/>
        </w:tabs>
        <w:ind w:left="2880" w:hanging="360"/>
      </w:pPr>
      <w:rPr>
        <w:rFonts w:ascii="Arial" w:hAnsi="Arial" w:hint="default"/>
      </w:rPr>
    </w:lvl>
    <w:lvl w:ilvl="4" w:tplc="F33AAFF6" w:tentative="1">
      <w:start w:val="1"/>
      <w:numFmt w:val="bullet"/>
      <w:lvlText w:val="•"/>
      <w:lvlJc w:val="left"/>
      <w:pPr>
        <w:tabs>
          <w:tab w:val="num" w:pos="3600"/>
        </w:tabs>
        <w:ind w:left="3600" w:hanging="360"/>
      </w:pPr>
      <w:rPr>
        <w:rFonts w:ascii="Arial" w:hAnsi="Arial" w:hint="default"/>
      </w:rPr>
    </w:lvl>
    <w:lvl w:ilvl="5" w:tplc="E7623F60" w:tentative="1">
      <w:start w:val="1"/>
      <w:numFmt w:val="bullet"/>
      <w:lvlText w:val="•"/>
      <w:lvlJc w:val="left"/>
      <w:pPr>
        <w:tabs>
          <w:tab w:val="num" w:pos="4320"/>
        </w:tabs>
        <w:ind w:left="4320" w:hanging="360"/>
      </w:pPr>
      <w:rPr>
        <w:rFonts w:ascii="Arial" w:hAnsi="Arial" w:hint="default"/>
      </w:rPr>
    </w:lvl>
    <w:lvl w:ilvl="6" w:tplc="A852FE12" w:tentative="1">
      <w:start w:val="1"/>
      <w:numFmt w:val="bullet"/>
      <w:lvlText w:val="•"/>
      <w:lvlJc w:val="left"/>
      <w:pPr>
        <w:tabs>
          <w:tab w:val="num" w:pos="5040"/>
        </w:tabs>
        <w:ind w:left="5040" w:hanging="360"/>
      </w:pPr>
      <w:rPr>
        <w:rFonts w:ascii="Arial" w:hAnsi="Arial" w:hint="default"/>
      </w:rPr>
    </w:lvl>
    <w:lvl w:ilvl="7" w:tplc="B16C320A" w:tentative="1">
      <w:start w:val="1"/>
      <w:numFmt w:val="bullet"/>
      <w:lvlText w:val="•"/>
      <w:lvlJc w:val="left"/>
      <w:pPr>
        <w:tabs>
          <w:tab w:val="num" w:pos="5760"/>
        </w:tabs>
        <w:ind w:left="5760" w:hanging="360"/>
      </w:pPr>
      <w:rPr>
        <w:rFonts w:ascii="Arial" w:hAnsi="Arial" w:hint="default"/>
      </w:rPr>
    </w:lvl>
    <w:lvl w:ilvl="8" w:tplc="1F50B48A" w:tentative="1">
      <w:start w:val="1"/>
      <w:numFmt w:val="bullet"/>
      <w:lvlText w:val="•"/>
      <w:lvlJc w:val="left"/>
      <w:pPr>
        <w:tabs>
          <w:tab w:val="num" w:pos="6480"/>
        </w:tabs>
        <w:ind w:left="6480" w:hanging="360"/>
      </w:pPr>
      <w:rPr>
        <w:rFonts w:ascii="Arial" w:hAnsi="Arial" w:hint="default"/>
      </w:rPr>
    </w:lvl>
  </w:abstractNum>
  <w:abstractNum w:abstractNumId="10">
    <w:nsid w:val="0CCF0C09"/>
    <w:multiLevelType w:val="hybridMultilevel"/>
    <w:tmpl w:val="727CA384"/>
    <w:lvl w:ilvl="0" w:tplc="1A7EA848">
      <w:start w:val="1"/>
      <w:numFmt w:val="bullet"/>
      <w:suff w:val="space"/>
      <w:lvlText w:val=""/>
      <w:lvlJc w:val="left"/>
      <w:pPr>
        <w:ind w:left="2160" w:hanging="360"/>
      </w:pPr>
      <w:rPr>
        <w:rFonts w:ascii="Symbol" w:hAnsi="Symbol" w:hint="default"/>
      </w:rPr>
    </w:lvl>
    <w:lvl w:ilvl="1" w:tplc="2A101C46">
      <w:start w:val="1"/>
      <w:numFmt w:val="bullet"/>
      <w:suff w:val="space"/>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D0C4450"/>
    <w:multiLevelType w:val="hybridMultilevel"/>
    <w:tmpl w:val="CB145B9E"/>
    <w:lvl w:ilvl="0" w:tplc="3C1C614C">
      <w:start w:val="1"/>
      <w:numFmt w:val="bullet"/>
      <w:suff w:val="space"/>
      <w:lvlText w:val=""/>
      <w:lvlJc w:val="left"/>
      <w:pPr>
        <w:ind w:left="1080"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0D1212A0"/>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3">
    <w:nsid w:val="0ECA7C49"/>
    <w:multiLevelType w:val="hybridMultilevel"/>
    <w:tmpl w:val="B8669910"/>
    <w:lvl w:ilvl="0" w:tplc="86BE91B8">
      <w:start w:val="1"/>
      <w:numFmt w:val="bullet"/>
      <w:lvlText w:val="•"/>
      <w:lvlJc w:val="left"/>
      <w:pPr>
        <w:tabs>
          <w:tab w:val="num" w:pos="720"/>
        </w:tabs>
        <w:ind w:left="720" w:hanging="360"/>
      </w:pPr>
      <w:rPr>
        <w:rFonts w:ascii="Times New Roman" w:hAnsi="Times New Roman" w:hint="default"/>
      </w:rPr>
    </w:lvl>
    <w:lvl w:ilvl="1" w:tplc="B106C038" w:tentative="1">
      <w:start w:val="1"/>
      <w:numFmt w:val="bullet"/>
      <w:lvlText w:val="•"/>
      <w:lvlJc w:val="left"/>
      <w:pPr>
        <w:tabs>
          <w:tab w:val="num" w:pos="1440"/>
        </w:tabs>
        <w:ind w:left="1440" w:hanging="360"/>
      </w:pPr>
      <w:rPr>
        <w:rFonts w:ascii="Times New Roman" w:hAnsi="Times New Roman" w:hint="default"/>
      </w:rPr>
    </w:lvl>
    <w:lvl w:ilvl="2" w:tplc="D1C61FC8" w:tentative="1">
      <w:start w:val="1"/>
      <w:numFmt w:val="bullet"/>
      <w:lvlText w:val="•"/>
      <w:lvlJc w:val="left"/>
      <w:pPr>
        <w:tabs>
          <w:tab w:val="num" w:pos="2160"/>
        </w:tabs>
        <w:ind w:left="2160" w:hanging="360"/>
      </w:pPr>
      <w:rPr>
        <w:rFonts w:ascii="Times New Roman" w:hAnsi="Times New Roman" w:hint="default"/>
      </w:rPr>
    </w:lvl>
    <w:lvl w:ilvl="3" w:tplc="9D64AE04" w:tentative="1">
      <w:start w:val="1"/>
      <w:numFmt w:val="bullet"/>
      <w:lvlText w:val="•"/>
      <w:lvlJc w:val="left"/>
      <w:pPr>
        <w:tabs>
          <w:tab w:val="num" w:pos="2880"/>
        </w:tabs>
        <w:ind w:left="2880" w:hanging="360"/>
      </w:pPr>
      <w:rPr>
        <w:rFonts w:ascii="Times New Roman" w:hAnsi="Times New Roman" w:hint="default"/>
      </w:rPr>
    </w:lvl>
    <w:lvl w:ilvl="4" w:tplc="3D46112A" w:tentative="1">
      <w:start w:val="1"/>
      <w:numFmt w:val="bullet"/>
      <w:lvlText w:val="•"/>
      <w:lvlJc w:val="left"/>
      <w:pPr>
        <w:tabs>
          <w:tab w:val="num" w:pos="3600"/>
        </w:tabs>
        <w:ind w:left="3600" w:hanging="360"/>
      </w:pPr>
      <w:rPr>
        <w:rFonts w:ascii="Times New Roman" w:hAnsi="Times New Roman" w:hint="default"/>
      </w:rPr>
    </w:lvl>
    <w:lvl w:ilvl="5" w:tplc="E84A0A4C" w:tentative="1">
      <w:start w:val="1"/>
      <w:numFmt w:val="bullet"/>
      <w:lvlText w:val="•"/>
      <w:lvlJc w:val="left"/>
      <w:pPr>
        <w:tabs>
          <w:tab w:val="num" w:pos="4320"/>
        </w:tabs>
        <w:ind w:left="4320" w:hanging="360"/>
      </w:pPr>
      <w:rPr>
        <w:rFonts w:ascii="Times New Roman" w:hAnsi="Times New Roman" w:hint="default"/>
      </w:rPr>
    </w:lvl>
    <w:lvl w:ilvl="6" w:tplc="693EF5A6" w:tentative="1">
      <w:start w:val="1"/>
      <w:numFmt w:val="bullet"/>
      <w:lvlText w:val="•"/>
      <w:lvlJc w:val="left"/>
      <w:pPr>
        <w:tabs>
          <w:tab w:val="num" w:pos="5040"/>
        </w:tabs>
        <w:ind w:left="5040" w:hanging="360"/>
      </w:pPr>
      <w:rPr>
        <w:rFonts w:ascii="Times New Roman" w:hAnsi="Times New Roman" w:hint="default"/>
      </w:rPr>
    </w:lvl>
    <w:lvl w:ilvl="7" w:tplc="74601EE6" w:tentative="1">
      <w:start w:val="1"/>
      <w:numFmt w:val="bullet"/>
      <w:lvlText w:val="•"/>
      <w:lvlJc w:val="left"/>
      <w:pPr>
        <w:tabs>
          <w:tab w:val="num" w:pos="5760"/>
        </w:tabs>
        <w:ind w:left="5760" w:hanging="360"/>
      </w:pPr>
      <w:rPr>
        <w:rFonts w:ascii="Times New Roman" w:hAnsi="Times New Roman" w:hint="default"/>
      </w:rPr>
    </w:lvl>
    <w:lvl w:ilvl="8" w:tplc="ABE6281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0FAB4E69"/>
    <w:multiLevelType w:val="hybridMultilevel"/>
    <w:tmpl w:val="8CE47396"/>
    <w:lvl w:ilvl="0" w:tplc="D4AA0870">
      <w:start w:val="1"/>
      <w:numFmt w:val="bullet"/>
      <w:suff w:val="space"/>
      <w:lvlText w:val=""/>
      <w:lvlJc w:val="left"/>
      <w:pPr>
        <w:ind w:left="1713"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nsid w:val="112F7CBB"/>
    <w:multiLevelType w:val="hybridMultilevel"/>
    <w:tmpl w:val="38187916"/>
    <w:lvl w:ilvl="0" w:tplc="050E4144">
      <w:start w:val="1"/>
      <w:numFmt w:val="decimal"/>
      <w:lvlText w:val="%1."/>
      <w:lvlJc w:val="left"/>
      <w:pPr>
        <w:tabs>
          <w:tab w:val="num" w:pos="1320"/>
        </w:tabs>
        <w:ind w:left="1320" w:hanging="780"/>
      </w:pPr>
      <w:rPr>
        <w:rFonts w:hint="default"/>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11E36BEA"/>
    <w:multiLevelType w:val="hybridMultilevel"/>
    <w:tmpl w:val="8EC6B91A"/>
    <w:lvl w:ilvl="0" w:tplc="9D7C2602">
      <w:start w:val="1"/>
      <w:numFmt w:val="bullet"/>
      <w:lvlText w:val=""/>
      <w:lvlJc w:val="left"/>
      <w:pPr>
        <w:tabs>
          <w:tab w:val="num" w:pos="720"/>
        </w:tabs>
        <w:ind w:left="720" w:hanging="360"/>
      </w:pPr>
      <w:rPr>
        <w:rFonts w:ascii="Wingdings 2" w:hAnsi="Wingdings 2" w:hint="default"/>
      </w:rPr>
    </w:lvl>
    <w:lvl w:ilvl="1" w:tplc="8DC668BC" w:tentative="1">
      <w:start w:val="1"/>
      <w:numFmt w:val="bullet"/>
      <w:lvlText w:val=""/>
      <w:lvlJc w:val="left"/>
      <w:pPr>
        <w:tabs>
          <w:tab w:val="num" w:pos="1440"/>
        </w:tabs>
        <w:ind w:left="1440" w:hanging="360"/>
      </w:pPr>
      <w:rPr>
        <w:rFonts w:ascii="Wingdings 2" w:hAnsi="Wingdings 2" w:hint="default"/>
      </w:rPr>
    </w:lvl>
    <w:lvl w:ilvl="2" w:tplc="63F65C70" w:tentative="1">
      <w:start w:val="1"/>
      <w:numFmt w:val="bullet"/>
      <w:lvlText w:val=""/>
      <w:lvlJc w:val="left"/>
      <w:pPr>
        <w:tabs>
          <w:tab w:val="num" w:pos="2160"/>
        </w:tabs>
        <w:ind w:left="2160" w:hanging="360"/>
      </w:pPr>
      <w:rPr>
        <w:rFonts w:ascii="Wingdings 2" w:hAnsi="Wingdings 2" w:hint="default"/>
      </w:rPr>
    </w:lvl>
    <w:lvl w:ilvl="3" w:tplc="A51E1200" w:tentative="1">
      <w:start w:val="1"/>
      <w:numFmt w:val="bullet"/>
      <w:lvlText w:val=""/>
      <w:lvlJc w:val="left"/>
      <w:pPr>
        <w:tabs>
          <w:tab w:val="num" w:pos="2880"/>
        </w:tabs>
        <w:ind w:left="2880" w:hanging="360"/>
      </w:pPr>
      <w:rPr>
        <w:rFonts w:ascii="Wingdings 2" w:hAnsi="Wingdings 2" w:hint="default"/>
      </w:rPr>
    </w:lvl>
    <w:lvl w:ilvl="4" w:tplc="FBBA99FE" w:tentative="1">
      <w:start w:val="1"/>
      <w:numFmt w:val="bullet"/>
      <w:lvlText w:val=""/>
      <w:lvlJc w:val="left"/>
      <w:pPr>
        <w:tabs>
          <w:tab w:val="num" w:pos="3600"/>
        </w:tabs>
        <w:ind w:left="3600" w:hanging="360"/>
      </w:pPr>
      <w:rPr>
        <w:rFonts w:ascii="Wingdings 2" w:hAnsi="Wingdings 2" w:hint="default"/>
      </w:rPr>
    </w:lvl>
    <w:lvl w:ilvl="5" w:tplc="50264F78" w:tentative="1">
      <w:start w:val="1"/>
      <w:numFmt w:val="bullet"/>
      <w:lvlText w:val=""/>
      <w:lvlJc w:val="left"/>
      <w:pPr>
        <w:tabs>
          <w:tab w:val="num" w:pos="4320"/>
        </w:tabs>
        <w:ind w:left="4320" w:hanging="360"/>
      </w:pPr>
      <w:rPr>
        <w:rFonts w:ascii="Wingdings 2" w:hAnsi="Wingdings 2" w:hint="default"/>
      </w:rPr>
    </w:lvl>
    <w:lvl w:ilvl="6" w:tplc="068800AA" w:tentative="1">
      <w:start w:val="1"/>
      <w:numFmt w:val="bullet"/>
      <w:lvlText w:val=""/>
      <w:lvlJc w:val="left"/>
      <w:pPr>
        <w:tabs>
          <w:tab w:val="num" w:pos="5040"/>
        </w:tabs>
        <w:ind w:left="5040" w:hanging="360"/>
      </w:pPr>
      <w:rPr>
        <w:rFonts w:ascii="Wingdings 2" w:hAnsi="Wingdings 2" w:hint="default"/>
      </w:rPr>
    </w:lvl>
    <w:lvl w:ilvl="7" w:tplc="FC4A3B54" w:tentative="1">
      <w:start w:val="1"/>
      <w:numFmt w:val="bullet"/>
      <w:lvlText w:val=""/>
      <w:lvlJc w:val="left"/>
      <w:pPr>
        <w:tabs>
          <w:tab w:val="num" w:pos="5760"/>
        </w:tabs>
        <w:ind w:left="5760" w:hanging="360"/>
      </w:pPr>
      <w:rPr>
        <w:rFonts w:ascii="Wingdings 2" w:hAnsi="Wingdings 2" w:hint="default"/>
      </w:rPr>
    </w:lvl>
    <w:lvl w:ilvl="8" w:tplc="7B26EE7E" w:tentative="1">
      <w:start w:val="1"/>
      <w:numFmt w:val="bullet"/>
      <w:lvlText w:val=""/>
      <w:lvlJc w:val="left"/>
      <w:pPr>
        <w:tabs>
          <w:tab w:val="num" w:pos="6480"/>
        </w:tabs>
        <w:ind w:left="6480" w:hanging="360"/>
      </w:pPr>
      <w:rPr>
        <w:rFonts w:ascii="Wingdings 2" w:hAnsi="Wingdings 2" w:hint="default"/>
      </w:rPr>
    </w:lvl>
  </w:abstractNum>
  <w:abstractNum w:abstractNumId="17">
    <w:nsid w:val="12EB68E4"/>
    <w:multiLevelType w:val="hybridMultilevel"/>
    <w:tmpl w:val="9C48E374"/>
    <w:lvl w:ilvl="0" w:tplc="84040CBE">
      <w:start w:val="1"/>
      <w:numFmt w:val="bullet"/>
      <w:lvlText w:val=""/>
      <w:lvlJc w:val="left"/>
      <w:pPr>
        <w:tabs>
          <w:tab w:val="num" w:pos="720"/>
        </w:tabs>
        <w:ind w:left="720" w:hanging="360"/>
      </w:pPr>
      <w:rPr>
        <w:rFonts w:ascii="Wingdings" w:hAnsi="Wingdings" w:hint="default"/>
      </w:rPr>
    </w:lvl>
    <w:lvl w:ilvl="1" w:tplc="45CAD2FC">
      <w:start w:val="1"/>
      <w:numFmt w:val="bullet"/>
      <w:lvlText w:val=""/>
      <w:lvlJc w:val="left"/>
      <w:pPr>
        <w:tabs>
          <w:tab w:val="num" w:pos="1440"/>
        </w:tabs>
        <w:ind w:left="1440" w:hanging="360"/>
      </w:pPr>
      <w:rPr>
        <w:rFonts w:ascii="Wingdings" w:hAnsi="Wingdings" w:hint="default"/>
      </w:rPr>
    </w:lvl>
    <w:lvl w:ilvl="2" w:tplc="88EC55CC">
      <w:start w:val="1"/>
      <w:numFmt w:val="bullet"/>
      <w:lvlText w:val=""/>
      <w:lvlJc w:val="left"/>
      <w:pPr>
        <w:tabs>
          <w:tab w:val="num" w:pos="2160"/>
        </w:tabs>
        <w:ind w:left="2160" w:hanging="360"/>
      </w:pPr>
      <w:rPr>
        <w:rFonts w:ascii="Wingdings" w:hAnsi="Wingdings" w:hint="default"/>
      </w:rPr>
    </w:lvl>
    <w:lvl w:ilvl="3" w:tplc="0DFCECEE">
      <w:start w:val="1"/>
      <w:numFmt w:val="bullet"/>
      <w:lvlText w:val=""/>
      <w:lvlJc w:val="left"/>
      <w:pPr>
        <w:tabs>
          <w:tab w:val="num" w:pos="2880"/>
        </w:tabs>
        <w:ind w:left="2880" w:hanging="360"/>
      </w:pPr>
      <w:rPr>
        <w:rFonts w:ascii="Wingdings" w:hAnsi="Wingdings" w:hint="default"/>
      </w:rPr>
    </w:lvl>
    <w:lvl w:ilvl="4" w:tplc="147A0E64">
      <w:start w:val="1"/>
      <w:numFmt w:val="bullet"/>
      <w:lvlText w:val=""/>
      <w:lvlJc w:val="left"/>
      <w:pPr>
        <w:tabs>
          <w:tab w:val="num" w:pos="3600"/>
        </w:tabs>
        <w:ind w:left="3600" w:hanging="360"/>
      </w:pPr>
      <w:rPr>
        <w:rFonts w:ascii="Wingdings" w:hAnsi="Wingdings" w:hint="default"/>
      </w:rPr>
    </w:lvl>
    <w:lvl w:ilvl="5" w:tplc="59DE275E">
      <w:start w:val="1"/>
      <w:numFmt w:val="bullet"/>
      <w:lvlText w:val=""/>
      <w:lvlJc w:val="left"/>
      <w:pPr>
        <w:tabs>
          <w:tab w:val="num" w:pos="4320"/>
        </w:tabs>
        <w:ind w:left="4320" w:hanging="360"/>
      </w:pPr>
      <w:rPr>
        <w:rFonts w:ascii="Wingdings" w:hAnsi="Wingdings" w:hint="default"/>
      </w:rPr>
    </w:lvl>
    <w:lvl w:ilvl="6" w:tplc="91BC6DB8">
      <w:start w:val="1"/>
      <w:numFmt w:val="bullet"/>
      <w:lvlText w:val=""/>
      <w:lvlJc w:val="left"/>
      <w:pPr>
        <w:tabs>
          <w:tab w:val="num" w:pos="5040"/>
        </w:tabs>
        <w:ind w:left="5040" w:hanging="360"/>
      </w:pPr>
      <w:rPr>
        <w:rFonts w:ascii="Wingdings" w:hAnsi="Wingdings" w:hint="default"/>
      </w:rPr>
    </w:lvl>
    <w:lvl w:ilvl="7" w:tplc="C136DFF4">
      <w:start w:val="1"/>
      <w:numFmt w:val="bullet"/>
      <w:lvlText w:val=""/>
      <w:lvlJc w:val="left"/>
      <w:pPr>
        <w:tabs>
          <w:tab w:val="num" w:pos="5760"/>
        </w:tabs>
        <w:ind w:left="5760" w:hanging="360"/>
      </w:pPr>
      <w:rPr>
        <w:rFonts w:ascii="Wingdings" w:hAnsi="Wingdings" w:hint="default"/>
      </w:rPr>
    </w:lvl>
    <w:lvl w:ilvl="8" w:tplc="54E09424">
      <w:start w:val="1"/>
      <w:numFmt w:val="bullet"/>
      <w:lvlText w:val=""/>
      <w:lvlJc w:val="left"/>
      <w:pPr>
        <w:tabs>
          <w:tab w:val="num" w:pos="6480"/>
        </w:tabs>
        <w:ind w:left="6480" w:hanging="360"/>
      </w:pPr>
      <w:rPr>
        <w:rFonts w:ascii="Wingdings" w:hAnsi="Wingdings" w:hint="default"/>
      </w:rPr>
    </w:lvl>
  </w:abstractNum>
  <w:abstractNum w:abstractNumId="18">
    <w:nsid w:val="142D4932"/>
    <w:multiLevelType w:val="hybridMultilevel"/>
    <w:tmpl w:val="75B4DDBE"/>
    <w:lvl w:ilvl="0" w:tplc="70D04FA6">
      <w:start w:val="1"/>
      <w:numFmt w:val="bullet"/>
      <w:lvlText w:val=""/>
      <w:lvlJc w:val="left"/>
      <w:pPr>
        <w:tabs>
          <w:tab w:val="num" w:pos="720"/>
        </w:tabs>
        <w:ind w:left="720" w:hanging="360"/>
      </w:pPr>
      <w:rPr>
        <w:rFonts w:ascii="Wingdings 2" w:hAnsi="Wingdings 2" w:hint="default"/>
      </w:rPr>
    </w:lvl>
    <w:lvl w:ilvl="1" w:tplc="196EDB74" w:tentative="1">
      <w:start w:val="1"/>
      <w:numFmt w:val="bullet"/>
      <w:lvlText w:val=""/>
      <w:lvlJc w:val="left"/>
      <w:pPr>
        <w:tabs>
          <w:tab w:val="num" w:pos="1440"/>
        </w:tabs>
        <w:ind w:left="1440" w:hanging="360"/>
      </w:pPr>
      <w:rPr>
        <w:rFonts w:ascii="Wingdings 2" w:hAnsi="Wingdings 2" w:hint="default"/>
      </w:rPr>
    </w:lvl>
    <w:lvl w:ilvl="2" w:tplc="6CFC57E0" w:tentative="1">
      <w:start w:val="1"/>
      <w:numFmt w:val="bullet"/>
      <w:lvlText w:val=""/>
      <w:lvlJc w:val="left"/>
      <w:pPr>
        <w:tabs>
          <w:tab w:val="num" w:pos="2160"/>
        </w:tabs>
        <w:ind w:left="2160" w:hanging="360"/>
      </w:pPr>
      <w:rPr>
        <w:rFonts w:ascii="Wingdings 2" w:hAnsi="Wingdings 2" w:hint="default"/>
      </w:rPr>
    </w:lvl>
    <w:lvl w:ilvl="3" w:tplc="9C9A2D44" w:tentative="1">
      <w:start w:val="1"/>
      <w:numFmt w:val="bullet"/>
      <w:lvlText w:val=""/>
      <w:lvlJc w:val="left"/>
      <w:pPr>
        <w:tabs>
          <w:tab w:val="num" w:pos="2880"/>
        </w:tabs>
        <w:ind w:left="2880" w:hanging="360"/>
      </w:pPr>
      <w:rPr>
        <w:rFonts w:ascii="Wingdings 2" w:hAnsi="Wingdings 2" w:hint="default"/>
      </w:rPr>
    </w:lvl>
    <w:lvl w:ilvl="4" w:tplc="ED1A81F2" w:tentative="1">
      <w:start w:val="1"/>
      <w:numFmt w:val="bullet"/>
      <w:lvlText w:val=""/>
      <w:lvlJc w:val="left"/>
      <w:pPr>
        <w:tabs>
          <w:tab w:val="num" w:pos="3600"/>
        </w:tabs>
        <w:ind w:left="3600" w:hanging="360"/>
      </w:pPr>
      <w:rPr>
        <w:rFonts w:ascii="Wingdings 2" w:hAnsi="Wingdings 2" w:hint="default"/>
      </w:rPr>
    </w:lvl>
    <w:lvl w:ilvl="5" w:tplc="9E0A6E92" w:tentative="1">
      <w:start w:val="1"/>
      <w:numFmt w:val="bullet"/>
      <w:lvlText w:val=""/>
      <w:lvlJc w:val="left"/>
      <w:pPr>
        <w:tabs>
          <w:tab w:val="num" w:pos="4320"/>
        </w:tabs>
        <w:ind w:left="4320" w:hanging="360"/>
      </w:pPr>
      <w:rPr>
        <w:rFonts w:ascii="Wingdings 2" w:hAnsi="Wingdings 2" w:hint="default"/>
      </w:rPr>
    </w:lvl>
    <w:lvl w:ilvl="6" w:tplc="44D40F88" w:tentative="1">
      <w:start w:val="1"/>
      <w:numFmt w:val="bullet"/>
      <w:lvlText w:val=""/>
      <w:lvlJc w:val="left"/>
      <w:pPr>
        <w:tabs>
          <w:tab w:val="num" w:pos="5040"/>
        </w:tabs>
        <w:ind w:left="5040" w:hanging="360"/>
      </w:pPr>
      <w:rPr>
        <w:rFonts w:ascii="Wingdings 2" w:hAnsi="Wingdings 2" w:hint="default"/>
      </w:rPr>
    </w:lvl>
    <w:lvl w:ilvl="7" w:tplc="21787894" w:tentative="1">
      <w:start w:val="1"/>
      <w:numFmt w:val="bullet"/>
      <w:lvlText w:val=""/>
      <w:lvlJc w:val="left"/>
      <w:pPr>
        <w:tabs>
          <w:tab w:val="num" w:pos="5760"/>
        </w:tabs>
        <w:ind w:left="5760" w:hanging="360"/>
      </w:pPr>
      <w:rPr>
        <w:rFonts w:ascii="Wingdings 2" w:hAnsi="Wingdings 2" w:hint="default"/>
      </w:rPr>
    </w:lvl>
    <w:lvl w:ilvl="8" w:tplc="3572C296" w:tentative="1">
      <w:start w:val="1"/>
      <w:numFmt w:val="bullet"/>
      <w:lvlText w:val=""/>
      <w:lvlJc w:val="left"/>
      <w:pPr>
        <w:tabs>
          <w:tab w:val="num" w:pos="6480"/>
        </w:tabs>
        <w:ind w:left="6480" w:hanging="360"/>
      </w:pPr>
      <w:rPr>
        <w:rFonts w:ascii="Wingdings 2" w:hAnsi="Wingdings 2" w:hint="default"/>
      </w:rPr>
    </w:lvl>
  </w:abstractNum>
  <w:abstractNum w:abstractNumId="19">
    <w:nsid w:val="14C61603"/>
    <w:multiLevelType w:val="hybridMultilevel"/>
    <w:tmpl w:val="30DE086A"/>
    <w:lvl w:ilvl="0" w:tplc="0F580C6E">
      <w:start w:val="1"/>
      <w:numFmt w:val="decimal"/>
      <w:lvlText w:val="%1."/>
      <w:lvlJc w:val="left"/>
      <w:pPr>
        <w:tabs>
          <w:tab w:val="num" w:pos="1335"/>
        </w:tabs>
        <w:ind w:left="1335" w:hanging="79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nsid w:val="15EE00BC"/>
    <w:multiLevelType w:val="hybridMultilevel"/>
    <w:tmpl w:val="A22600B6"/>
    <w:lvl w:ilvl="0" w:tplc="56E85C10">
      <w:start w:val="1"/>
      <w:numFmt w:val="bullet"/>
      <w:suff w:val="space"/>
      <w:lvlText w:val=""/>
      <w:lvlJc w:val="left"/>
      <w:pPr>
        <w:ind w:left="720" w:hanging="360"/>
      </w:pPr>
      <w:rPr>
        <w:rFonts w:ascii="Wingdings" w:hAnsi="Wingdings" w:hint="default"/>
      </w:rPr>
    </w:lvl>
    <w:lvl w:ilvl="1" w:tplc="04190003" w:tentative="1">
      <w:start w:val="1"/>
      <w:numFmt w:val="bullet"/>
      <w:lvlText w:val="o"/>
      <w:lvlJc w:val="left"/>
      <w:pPr>
        <w:ind w:left="7885" w:hanging="360"/>
      </w:pPr>
      <w:rPr>
        <w:rFonts w:ascii="Courier New" w:hAnsi="Courier New" w:cs="Courier New" w:hint="default"/>
      </w:rPr>
    </w:lvl>
    <w:lvl w:ilvl="2" w:tplc="04190005" w:tentative="1">
      <w:start w:val="1"/>
      <w:numFmt w:val="bullet"/>
      <w:lvlText w:val=""/>
      <w:lvlJc w:val="left"/>
      <w:pPr>
        <w:ind w:left="8605" w:hanging="360"/>
      </w:pPr>
      <w:rPr>
        <w:rFonts w:ascii="Wingdings" w:hAnsi="Wingdings" w:hint="default"/>
      </w:rPr>
    </w:lvl>
    <w:lvl w:ilvl="3" w:tplc="04190001" w:tentative="1">
      <w:start w:val="1"/>
      <w:numFmt w:val="bullet"/>
      <w:lvlText w:val=""/>
      <w:lvlJc w:val="left"/>
      <w:pPr>
        <w:ind w:left="9325" w:hanging="360"/>
      </w:pPr>
      <w:rPr>
        <w:rFonts w:ascii="Symbol" w:hAnsi="Symbol" w:hint="default"/>
      </w:rPr>
    </w:lvl>
    <w:lvl w:ilvl="4" w:tplc="04190003" w:tentative="1">
      <w:start w:val="1"/>
      <w:numFmt w:val="bullet"/>
      <w:lvlText w:val="o"/>
      <w:lvlJc w:val="left"/>
      <w:pPr>
        <w:ind w:left="10045" w:hanging="360"/>
      </w:pPr>
      <w:rPr>
        <w:rFonts w:ascii="Courier New" w:hAnsi="Courier New" w:cs="Courier New" w:hint="default"/>
      </w:rPr>
    </w:lvl>
    <w:lvl w:ilvl="5" w:tplc="04190005" w:tentative="1">
      <w:start w:val="1"/>
      <w:numFmt w:val="bullet"/>
      <w:lvlText w:val=""/>
      <w:lvlJc w:val="left"/>
      <w:pPr>
        <w:ind w:left="10765" w:hanging="360"/>
      </w:pPr>
      <w:rPr>
        <w:rFonts w:ascii="Wingdings" w:hAnsi="Wingdings" w:hint="default"/>
      </w:rPr>
    </w:lvl>
    <w:lvl w:ilvl="6" w:tplc="04190001" w:tentative="1">
      <w:start w:val="1"/>
      <w:numFmt w:val="bullet"/>
      <w:lvlText w:val=""/>
      <w:lvlJc w:val="left"/>
      <w:pPr>
        <w:ind w:left="11485" w:hanging="360"/>
      </w:pPr>
      <w:rPr>
        <w:rFonts w:ascii="Symbol" w:hAnsi="Symbol" w:hint="default"/>
      </w:rPr>
    </w:lvl>
    <w:lvl w:ilvl="7" w:tplc="04190003" w:tentative="1">
      <w:start w:val="1"/>
      <w:numFmt w:val="bullet"/>
      <w:lvlText w:val="o"/>
      <w:lvlJc w:val="left"/>
      <w:pPr>
        <w:ind w:left="12205" w:hanging="360"/>
      </w:pPr>
      <w:rPr>
        <w:rFonts w:ascii="Courier New" w:hAnsi="Courier New" w:cs="Courier New" w:hint="default"/>
      </w:rPr>
    </w:lvl>
    <w:lvl w:ilvl="8" w:tplc="04190005" w:tentative="1">
      <w:start w:val="1"/>
      <w:numFmt w:val="bullet"/>
      <w:lvlText w:val=""/>
      <w:lvlJc w:val="left"/>
      <w:pPr>
        <w:ind w:left="12925" w:hanging="360"/>
      </w:pPr>
      <w:rPr>
        <w:rFonts w:ascii="Wingdings" w:hAnsi="Wingdings" w:hint="default"/>
      </w:rPr>
    </w:lvl>
  </w:abstractNum>
  <w:abstractNum w:abstractNumId="21">
    <w:nsid w:val="16520A75"/>
    <w:multiLevelType w:val="hybridMultilevel"/>
    <w:tmpl w:val="32E4CA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66F62B4"/>
    <w:multiLevelType w:val="hybridMultilevel"/>
    <w:tmpl w:val="BED6C7B2"/>
    <w:lvl w:ilvl="0" w:tplc="9E56CAA4">
      <w:start w:val="1"/>
      <w:numFmt w:val="bullet"/>
      <w:lvlText w:val="•"/>
      <w:lvlJc w:val="left"/>
      <w:pPr>
        <w:tabs>
          <w:tab w:val="num" w:pos="720"/>
        </w:tabs>
        <w:ind w:left="720" w:hanging="360"/>
      </w:pPr>
      <w:rPr>
        <w:rFonts w:ascii="Arial" w:hAnsi="Arial" w:hint="default"/>
      </w:rPr>
    </w:lvl>
    <w:lvl w:ilvl="1" w:tplc="72D4A7D0" w:tentative="1">
      <w:start w:val="1"/>
      <w:numFmt w:val="bullet"/>
      <w:lvlText w:val="•"/>
      <w:lvlJc w:val="left"/>
      <w:pPr>
        <w:tabs>
          <w:tab w:val="num" w:pos="1440"/>
        </w:tabs>
        <w:ind w:left="1440" w:hanging="360"/>
      </w:pPr>
      <w:rPr>
        <w:rFonts w:ascii="Arial" w:hAnsi="Arial" w:hint="default"/>
      </w:rPr>
    </w:lvl>
    <w:lvl w:ilvl="2" w:tplc="60E80BEC" w:tentative="1">
      <w:start w:val="1"/>
      <w:numFmt w:val="bullet"/>
      <w:lvlText w:val="•"/>
      <w:lvlJc w:val="left"/>
      <w:pPr>
        <w:tabs>
          <w:tab w:val="num" w:pos="2160"/>
        </w:tabs>
        <w:ind w:left="2160" w:hanging="360"/>
      </w:pPr>
      <w:rPr>
        <w:rFonts w:ascii="Arial" w:hAnsi="Arial" w:hint="default"/>
      </w:rPr>
    </w:lvl>
    <w:lvl w:ilvl="3" w:tplc="B694BD20" w:tentative="1">
      <w:start w:val="1"/>
      <w:numFmt w:val="bullet"/>
      <w:lvlText w:val="•"/>
      <w:lvlJc w:val="left"/>
      <w:pPr>
        <w:tabs>
          <w:tab w:val="num" w:pos="2880"/>
        </w:tabs>
        <w:ind w:left="2880" w:hanging="360"/>
      </w:pPr>
      <w:rPr>
        <w:rFonts w:ascii="Arial" w:hAnsi="Arial" w:hint="default"/>
      </w:rPr>
    </w:lvl>
    <w:lvl w:ilvl="4" w:tplc="F59C0B24" w:tentative="1">
      <w:start w:val="1"/>
      <w:numFmt w:val="bullet"/>
      <w:lvlText w:val="•"/>
      <w:lvlJc w:val="left"/>
      <w:pPr>
        <w:tabs>
          <w:tab w:val="num" w:pos="3600"/>
        </w:tabs>
        <w:ind w:left="3600" w:hanging="360"/>
      </w:pPr>
      <w:rPr>
        <w:rFonts w:ascii="Arial" w:hAnsi="Arial" w:hint="default"/>
      </w:rPr>
    </w:lvl>
    <w:lvl w:ilvl="5" w:tplc="ABA0BE4A" w:tentative="1">
      <w:start w:val="1"/>
      <w:numFmt w:val="bullet"/>
      <w:lvlText w:val="•"/>
      <w:lvlJc w:val="left"/>
      <w:pPr>
        <w:tabs>
          <w:tab w:val="num" w:pos="4320"/>
        </w:tabs>
        <w:ind w:left="4320" w:hanging="360"/>
      </w:pPr>
      <w:rPr>
        <w:rFonts w:ascii="Arial" w:hAnsi="Arial" w:hint="default"/>
      </w:rPr>
    </w:lvl>
    <w:lvl w:ilvl="6" w:tplc="C382F81A" w:tentative="1">
      <w:start w:val="1"/>
      <w:numFmt w:val="bullet"/>
      <w:lvlText w:val="•"/>
      <w:lvlJc w:val="left"/>
      <w:pPr>
        <w:tabs>
          <w:tab w:val="num" w:pos="5040"/>
        </w:tabs>
        <w:ind w:left="5040" w:hanging="360"/>
      </w:pPr>
      <w:rPr>
        <w:rFonts w:ascii="Arial" w:hAnsi="Arial" w:hint="default"/>
      </w:rPr>
    </w:lvl>
    <w:lvl w:ilvl="7" w:tplc="C088CAAC" w:tentative="1">
      <w:start w:val="1"/>
      <w:numFmt w:val="bullet"/>
      <w:lvlText w:val="•"/>
      <w:lvlJc w:val="left"/>
      <w:pPr>
        <w:tabs>
          <w:tab w:val="num" w:pos="5760"/>
        </w:tabs>
        <w:ind w:left="5760" w:hanging="360"/>
      </w:pPr>
      <w:rPr>
        <w:rFonts w:ascii="Arial" w:hAnsi="Arial" w:hint="default"/>
      </w:rPr>
    </w:lvl>
    <w:lvl w:ilvl="8" w:tplc="E1D665C2" w:tentative="1">
      <w:start w:val="1"/>
      <w:numFmt w:val="bullet"/>
      <w:lvlText w:val="•"/>
      <w:lvlJc w:val="left"/>
      <w:pPr>
        <w:tabs>
          <w:tab w:val="num" w:pos="6480"/>
        </w:tabs>
        <w:ind w:left="6480" w:hanging="360"/>
      </w:pPr>
      <w:rPr>
        <w:rFonts w:ascii="Arial" w:hAnsi="Arial" w:hint="default"/>
      </w:rPr>
    </w:lvl>
  </w:abstractNum>
  <w:abstractNum w:abstractNumId="23">
    <w:nsid w:val="179D06F6"/>
    <w:multiLevelType w:val="multilevel"/>
    <w:tmpl w:val="954C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6A6074"/>
    <w:multiLevelType w:val="hybridMultilevel"/>
    <w:tmpl w:val="299CCEB6"/>
    <w:lvl w:ilvl="0" w:tplc="EC8C7502">
      <w:start w:val="1"/>
      <w:numFmt w:val="bullet"/>
      <w:suff w:val="space"/>
      <w:lvlText w:val=""/>
      <w:lvlJc w:val="left"/>
      <w:pPr>
        <w:ind w:left="720" w:hanging="360"/>
      </w:pPr>
      <w:rPr>
        <w:rFonts w:ascii="Symbol" w:hAnsi="Symbol" w:hint="default"/>
      </w:rPr>
    </w:lvl>
    <w:lvl w:ilvl="1" w:tplc="04190003">
      <w:start w:val="1"/>
      <w:numFmt w:val="bullet"/>
      <w:lvlText w:val="o"/>
      <w:lvlJc w:val="left"/>
      <w:pPr>
        <w:tabs>
          <w:tab w:val="num" w:pos="1752"/>
        </w:tabs>
        <w:ind w:left="1752" w:hanging="360"/>
      </w:pPr>
      <w:rPr>
        <w:rFonts w:ascii="Courier New" w:hAnsi="Courier New" w:cs="Courier New" w:hint="default"/>
      </w:rPr>
    </w:lvl>
    <w:lvl w:ilvl="2" w:tplc="04190005">
      <w:start w:val="1"/>
      <w:numFmt w:val="bullet"/>
      <w:lvlText w:val=""/>
      <w:lvlJc w:val="left"/>
      <w:pPr>
        <w:tabs>
          <w:tab w:val="num" w:pos="2472"/>
        </w:tabs>
        <w:ind w:left="2472" w:hanging="360"/>
      </w:pPr>
      <w:rPr>
        <w:rFonts w:ascii="Wingdings" w:hAnsi="Wingdings" w:cs="Wingdings" w:hint="default"/>
      </w:rPr>
    </w:lvl>
    <w:lvl w:ilvl="3" w:tplc="04190001">
      <w:start w:val="1"/>
      <w:numFmt w:val="bullet"/>
      <w:lvlText w:val=""/>
      <w:lvlJc w:val="left"/>
      <w:pPr>
        <w:tabs>
          <w:tab w:val="num" w:pos="3192"/>
        </w:tabs>
        <w:ind w:left="3192" w:hanging="360"/>
      </w:pPr>
      <w:rPr>
        <w:rFonts w:ascii="Symbol" w:hAnsi="Symbol" w:cs="Symbol" w:hint="default"/>
      </w:rPr>
    </w:lvl>
    <w:lvl w:ilvl="4" w:tplc="04190003">
      <w:start w:val="1"/>
      <w:numFmt w:val="bullet"/>
      <w:lvlText w:val="o"/>
      <w:lvlJc w:val="left"/>
      <w:pPr>
        <w:tabs>
          <w:tab w:val="num" w:pos="3912"/>
        </w:tabs>
        <w:ind w:left="3912" w:hanging="360"/>
      </w:pPr>
      <w:rPr>
        <w:rFonts w:ascii="Courier New" w:hAnsi="Courier New" w:cs="Courier New" w:hint="default"/>
      </w:rPr>
    </w:lvl>
    <w:lvl w:ilvl="5" w:tplc="04190005">
      <w:start w:val="1"/>
      <w:numFmt w:val="bullet"/>
      <w:lvlText w:val=""/>
      <w:lvlJc w:val="left"/>
      <w:pPr>
        <w:tabs>
          <w:tab w:val="num" w:pos="4632"/>
        </w:tabs>
        <w:ind w:left="4632" w:hanging="360"/>
      </w:pPr>
      <w:rPr>
        <w:rFonts w:ascii="Wingdings" w:hAnsi="Wingdings" w:cs="Wingdings" w:hint="default"/>
      </w:rPr>
    </w:lvl>
    <w:lvl w:ilvl="6" w:tplc="04190001">
      <w:start w:val="1"/>
      <w:numFmt w:val="bullet"/>
      <w:lvlText w:val=""/>
      <w:lvlJc w:val="left"/>
      <w:pPr>
        <w:tabs>
          <w:tab w:val="num" w:pos="5352"/>
        </w:tabs>
        <w:ind w:left="5352" w:hanging="360"/>
      </w:pPr>
      <w:rPr>
        <w:rFonts w:ascii="Symbol" w:hAnsi="Symbol" w:cs="Symbol" w:hint="default"/>
      </w:rPr>
    </w:lvl>
    <w:lvl w:ilvl="7" w:tplc="04190003">
      <w:start w:val="1"/>
      <w:numFmt w:val="bullet"/>
      <w:lvlText w:val="o"/>
      <w:lvlJc w:val="left"/>
      <w:pPr>
        <w:tabs>
          <w:tab w:val="num" w:pos="6072"/>
        </w:tabs>
        <w:ind w:left="6072" w:hanging="360"/>
      </w:pPr>
      <w:rPr>
        <w:rFonts w:ascii="Courier New" w:hAnsi="Courier New" w:cs="Courier New" w:hint="default"/>
      </w:rPr>
    </w:lvl>
    <w:lvl w:ilvl="8" w:tplc="04190005">
      <w:start w:val="1"/>
      <w:numFmt w:val="bullet"/>
      <w:lvlText w:val=""/>
      <w:lvlJc w:val="left"/>
      <w:pPr>
        <w:tabs>
          <w:tab w:val="num" w:pos="6792"/>
        </w:tabs>
        <w:ind w:left="6792" w:hanging="360"/>
      </w:pPr>
      <w:rPr>
        <w:rFonts w:ascii="Wingdings" w:hAnsi="Wingdings" w:cs="Wingdings" w:hint="default"/>
      </w:rPr>
    </w:lvl>
  </w:abstractNum>
  <w:abstractNum w:abstractNumId="25">
    <w:nsid w:val="19561D7F"/>
    <w:multiLevelType w:val="hybridMultilevel"/>
    <w:tmpl w:val="9E86F342"/>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6">
    <w:nsid w:val="197E1BC0"/>
    <w:multiLevelType w:val="hybridMultilevel"/>
    <w:tmpl w:val="7E0C2C1A"/>
    <w:lvl w:ilvl="0" w:tplc="941A55B4">
      <w:start w:val="1"/>
      <w:numFmt w:val="bullet"/>
      <w:suff w:val="space"/>
      <w:lvlText w:val=""/>
      <w:lvlJc w:val="left"/>
      <w:pPr>
        <w:ind w:left="199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nsid w:val="199D4169"/>
    <w:multiLevelType w:val="hybridMultilevel"/>
    <w:tmpl w:val="16169F1A"/>
    <w:lvl w:ilvl="0" w:tplc="D4AA0870">
      <w:start w:val="1"/>
      <w:numFmt w:val="bullet"/>
      <w:suff w:val="space"/>
      <w:lvlText w:val=""/>
      <w:lvlJc w:val="left"/>
      <w:pPr>
        <w:ind w:left="1997"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nsid w:val="1BB22162"/>
    <w:multiLevelType w:val="hybridMultilevel"/>
    <w:tmpl w:val="E7706EA6"/>
    <w:lvl w:ilvl="0" w:tplc="99CE0230">
      <w:start w:val="1"/>
      <w:numFmt w:val="bullet"/>
      <w:suff w:val="space"/>
      <w:lvlText w:val=""/>
      <w:lvlJc w:val="left"/>
      <w:pPr>
        <w:ind w:left="1856"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nsid w:val="1BEF56DA"/>
    <w:multiLevelType w:val="hybridMultilevel"/>
    <w:tmpl w:val="CBF4DDEA"/>
    <w:lvl w:ilvl="0" w:tplc="B47C68CC">
      <w:start w:val="1"/>
      <w:numFmt w:val="decimal"/>
      <w:suff w:val="space"/>
      <w:lvlText w:val="%1."/>
      <w:lvlJc w:val="left"/>
      <w:pPr>
        <w:ind w:left="72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1D6D2789"/>
    <w:multiLevelType w:val="hybridMultilevel"/>
    <w:tmpl w:val="F184E458"/>
    <w:lvl w:ilvl="0" w:tplc="AB927CAC">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nsid w:val="1D9056F5"/>
    <w:multiLevelType w:val="hybridMultilevel"/>
    <w:tmpl w:val="1BDAD87C"/>
    <w:lvl w:ilvl="0" w:tplc="720A8C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1DB843B2"/>
    <w:multiLevelType w:val="hybridMultilevel"/>
    <w:tmpl w:val="2C866FD6"/>
    <w:lvl w:ilvl="0" w:tplc="6F5EC4BE">
      <w:start w:val="1"/>
      <w:numFmt w:val="decimal"/>
      <w:suff w:val="space"/>
      <w:lvlText w:val="%1."/>
      <w:lvlJc w:val="left"/>
      <w:pPr>
        <w:ind w:left="72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nsid w:val="1E107507"/>
    <w:multiLevelType w:val="hybridMultilevel"/>
    <w:tmpl w:val="A24A79CA"/>
    <w:lvl w:ilvl="0" w:tplc="3396800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1EA30B81"/>
    <w:multiLevelType w:val="multilevel"/>
    <w:tmpl w:val="EAD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EE60F51"/>
    <w:multiLevelType w:val="hybridMultilevel"/>
    <w:tmpl w:val="6E40ED4E"/>
    <w:lvl w:ilvl="0" w:tplc="FE84C640">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1FEE209A"/>
    <w:multiLevelType w:val="hybridMultilevel"/>
    <w:tmpl w:val="F8FC796C"/>
    <w:lvl w:ilvl="0" w:tplc="43767BFA">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nsid w:val="202D0C74"/>
    <w:multiLevelType w:val="hybridMultilevel"/>
    <w:tmpl w:val="C554D318"/>
    <w:lvl w:ilvl="0" w:tplc="0068DB82">
      <w:start w:val="1"/>
      <w:numFmt w:val="bullet"/>
      <w:lvlText w:val="•"/>
      <w:lvlJc w:val="left"/>
      <w:pPr>
        <w:tabs>
          <w:tab w:val="num" w:pos="720"/>
        </w:tabs>
        <w:ind w:left="720" w:hanging="360"/>
      </w:pPr>
      <w:rPr>
        <w:rFonts w:ascii="Arial" w:hAnsi="Arial" w:hint="default"/>
      </w:rPr>
    </w:lvl>
    <w:lvl w:ilvl="1" w:tplc="899E065C" w:tentative="1">
      <w:start w:val="1"/>
      <w:numFmt w:val="bullet"/>
      <w:lvlText w:val="•"/>
      <w:lvlJc w:val="left"/>
      <w:pPr>
        <w:tabs>
          <w:tab w:val="num" w:pos="1440"/>
        </w:tabs>
        <w:ind w:left="1440" w:hanging="360"/>
      </w:pPr>
      <w:rPr>
        <w:rFonts w:ascii="Arial" w:hAnsi="Arial" w:hint="default"/>
      </w:rPr>
    </w:lvl>
    <w:lvl w:ilvl="2" w:tplc="704EE35C" w:tentative="1">
      <w:start w:val="1"/>
      <w:numFmt w:val="bullet"/>
      <w:lvlText w:val="•"/>
      <w:lvlJc w:val="left"/>
      <w:pPr>
        <w:tabs>
          <w:tab w:val="num" w:pos="2160"/>
        </w:tabs>
        <w:ind w:left="2160" w:hanging="360"/>
      </w:pPr>
      <w:rPr>
        <w:rFonts w:ascii="Arial" w:hAnsi="Arial" w:hint="default"/>
      </w:rPr>
    </w:lvl>
    <w:lvl w:ilvl="3" w:tplc="F8E4E208" w:tentative="1">
      <w:start w:val="1"/>
      <w:numFmt w:val="bullet"/>
      <w:lvlText w:val="•"/>
      <w:lvlJc w:val="left"/>
      <w:pPr>
        <w:tabs>
          <w:tab w:val="num" w:pos="2880"/>
        </w:tabs>
        <w:ind w:left="2880" w:hanging="360"/>
      </w:pPr>
      <w:rPr>
        <w:rFonts w:ascii="Arial" w:hAnsi="Arial" w:hint="default"/>
      </w:rPr>
    </w:lvl>
    <w:lvl w:ilvl="4" w:tplc="FB0EF8BE" w:tentative="1">
      <w:start w:val="1"/>
      <w:numFmt w:val="bullet"/>
      <w:lvlText w:val="•"/>
      <w:lvlJc w:val="left"/>
      <w:pPr>
        <w:tabs>
          <w:tab w:val="num" w:pos="3600"/>
        </w:tabs>
        <w:ind w:left="3600" w:hanging="360"/>
      </w:pPr>
      <w:rPr>
        <w:rFonts w:ascii="Arial" w:hAnsi="Arial" w:hint="default"/>
      </w:rPr>
    </w:lvl>
    <w:lvl w:ilvl="5" w:tplc="241EE284" w:tentative="1">
      <w:start w:val="1"/>
      <w:numFmt w:val="bullet"/>
      <w:lvlText w:val="•"/>
      <w:lvlJc w:val="left"/>
      <w:pPr>
        <w:tabs>
          <w:tab w:val="num" w:pos="4320"/>
        </w:tabs>
        <w:ind w:left="4320" w:hanging="360"/>
      </w:pPr>
      <w:rPr>
        <w:rFonts w:ascii="Arial" w:hAnsi="Arial" w:hint="default"/>
      </w:rPr>
    </w:lvl>
    <w:lvl w:ilvl="6" w:tplc="8C6A5F96" w:tentative="1">
      <w:start w:val="1"/>
      <w:numFmt w:val="bullet"/>
      <w:lvlText w:val="•"/>
      <w:lvlJc w:val="left"/>
      <w:pPr>
        <w:tabs>
          <w:tab w:val="num" w:pos="5040"/>
        </w:tabs>
        <w:ind w:left="5040" w:hanging="360"/>
      </w:pPr>
      <w:rPr>
        <w:rFonts w:ascii="Arial" w:hAnsi="Arial" w:hint="default"/>
      </w:rPr>
    </w:lvl>
    <w:lvl w:ilvl="7" w:tplc="9BBE5B6A" w:tentative="1">
      <w:start w:val="1"/>
      <w:numFmt w:val="bullet"/>
      <w:lvlText w:val="•"/>
      <w:lvlJc w:val="left"/>
      <w:pPr>
        <w:tabs>
          <w:tab w:val="num" w:pos="5760"/>
        </w:tabs>
        <w:ind w:left="5760" w:hanging="360"/>
      </w:pPr>
      <w:rPr>
        <w:rFonts w:ascii="Arial" w:hAnsi="Arial" w:hint="default"/>
      </w:rPr>
    </w:lvl>
    <w:lvl w:ilvl="8" w:tplc="6C52F220" w:tentative="1">
      <w:start w:val="1"/>
      <w:numFmt w:val="bullet"/>
      <w:lvlText w:val="•"/>
      <w:lvlJc w:val="left"/>
      <w:pPr>
        <w:tabs>
          <w:tab w:val="num" w:pos="6480"/>
        </w:tabs>
        <w:ind w:left="6480" w:hanging="360"/>
      </w:pPr>
      <w:rPr>
        <w:rFonts w:ascii="Arial" w:hAnsi="Arial" w:hint="default"/>
      </w:rPr>
    </w:lvl>
  </w:abstractNum>
  <w:abstractNum w:abstractNumId="38">
    <w:nsid w:val="22137CED"/>
    <w:multiLevelType w:val="hybridMultilevel"/>
    <w:tmpl w:val="080AAD56"/>
    <w:lvl w:ilvl="0" w:tplc="C8AE71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22751BDA"/>
    <w:multiLevelType w:val="hybridMultilevel"/>
    <w:tmpl w:val="7F289BCC"/>
    <w:lvl w:ilvl="0" w:tplc="04190001">
      <w:start w:val="1"/>
      <w:numFmt w:val="bullet"/>
      <w:lvlText w:val=""/>
      <w:lvlJc w:val="left"/>
      <w:pPr>
        <w:tabs>
          <w:tab w:val="num" w:pos="1032"/>
        </w:tabs>
        <w:ind w:left="1032" w:hanging="360"/>
      </w:pPr>
      <w:rPr>
        <w:rFonts w:ascii="Symbol" w:hAnsi="Symbol" w:cs="Symbol" w:hint="default"/>
      </w:rPr>
    </w:lvl>
    <w:lvl w:ilvl="1" w:tplc="04190003">
      <w:start w:val="1"/>
      <w:numFmt w:val="bullet"/>
      <w:lvlText w:val="o"/>
      <w:lvlJc w:val="left"/>
      <w:pPr>
        <w:tabs>
          <w:tab w:val="num" w:pos="1752"/>
        </w:tabs>
        <w:ind w:left="1752" w:hanging="360"/>
      </w:pPr>
      <w:rPr>
        <w:rFonts w:ascii="Courier New" w:hAnsi="Courier New" w:cs="Courier New" w:hint="default"/>
      </w:rPr>
    </w:lvl>
    <w:lvl w:ilvl="2" w:tplc="04190005">
      <w:start w:val="1"/>
      <w:numFmt w:val="bullet"/>
      <w:lvlText w:val=""/>
      <w:lvlJc w:val="left"/>
      <w:pPr>
        <w:tabs>
          <w:tab w:val="num" w:pos="2472"/>
        </w:tabs>
        <w:ind w:left="2472" w:hanging="360"/>
      </w:pPr>
      <w:rPr>
        <w:rFonts w:ascii="Wingdings" w:hAnsi="Wingdings" w:cs="Wingdings" w:hint="default"/>
      </w:rPr>
    </w:lvl>
    <w:lvl w:ilvl="3" w:tplc="04190001">
      <w:start w:val="1"/>
      <w:numFmt w:val="bullet"/>
      <w:lvlText w:val=""/>
      <w:lvlJc w:val="left"/>
      <w:pPr>
        <w:tabs>
          <w:tab w:val="num" w:pos="3192"/>
        </w:tabs>
        <w:ind w:left="3192" w:hanging="360"/>
      </w:pPr>
      <w:rPr>
        <w:rFonts w:ascii="Symbol" w:hAnsi="Symbol" w:cs="Symbol" w:hint="default"/>
      </w:rPr>
    </w:lvl>
    <w:lvl w:ilvl="4" w:tplc="04190003">
      <w:start w:val="1"/>
      <w:numFmt w:val="bullet"/>
      <w:lvlText w:val="o"/>
      <w:lvlJc w:val="left"/>
      <w:pPr>
        <w:tabs>
          <w:tab w:val="num" w:pos="3912"/>
        </w:tabs>
        <w:ind w:left="3912" w:hanging="360"/>
      </w:pPr>
      <w:rPr>
        <w:rFonts w:ascii="Courier New" w:hAnsi="Courier New" w:cs="Courier New" w:hint="default"/>
      </w:rPr>
    </w:lvl>
    <w:lvl w:ilvl="5" w:tplc="04190005">
      <w:start w:val="1"/>
      <w:numFmt w:val="bullet"/>
      <w:lvlText w:val=""/>
      <w:lvlJc w:val="left"/>
      <w:pPr>
        <w:tabs>
          <w:tab w:val="num" w:pos="4632"/>
        </w:tabs>
        <w:ind w:left="4632" w:hanging="360"/>
      </w:pPr>
      <w:rPr>
        <w:rFonts w:ascii="Wingdings" w:hAnsi="Wingdings" w:cs="Wingdings" w:hint="default"/>
      </w:rPr>
    </w:lvl>
    <w:lvl w:ilvl="6" w:tplc="04190001">
      <w:start w:val="1"/>
      <w:numFmt w:val="bullet"/>
      <w:lvlText w:val=""/>
      <w:lvlJc w:val="left"/>
      <w:pPr>
        <w:tabs>
          <w:tab w:val="num" w:pos="5352"/>
        </w:tabs>
        <w:ind w:left="5352" w:hanging="360"/>
      </w:pPr>
      <w:rPr>
        <w:rFonts w:ascii="Symbol" w:hAnsi="Symbol" w:cs="Symbol" w:hint="default"/>
      </w:rPr>
    </w:lvl>
    <w:lvl w:ilvl="7" w:tplc="04190003">
      <w:start w:val="1"/>
      <w:numFmt w:val="bullet"/>
      <w:lvlText w:val="o"/>
      <w:lvlJc w:val="left"/>
      <w:pPr>
        <w:tabs>
          <w:tab w:val="num" w:pos="6072"/>
        </w:tabs>
        <w:ind w:left="6072" w:hanging="360"/>
      </w:pPr>
      <w:rPr>
        <w:rFonts w:ascii="Courier New" w:hAnsi="Courier New" w:cs="Courier New" w:hint="default"/>
      </w:rPr>
    </w:lvl>
    <w:lvl w:ilvl="8" w:tplc="04190005">
      <w:start w:val="1"/>
      <w:numFmt w:val="bullet"/>
      <w:lvlText w:val=""/>
      <w:lvlJc w:val="left"/>
      <w:pPr>
        <w:tabs>
          <w:tab w:val="num" w:pos="6792"/>
        </w:tabs>
        <w:ind w:left="6792" w:hanging="360"/>
      </w:pPr>
      <w:rPr>
        <w:rFonts w:ascii="Wingdings" w:hAnsi="Wingdings" w:cs="Wingdings" w:hint="default"/>
      </w:rPr>
    </w:lvl>
  </w:abstractNum>
  <w:abstractNum w:abstractNumId="40">
    <w:nsid w:val="22984886"/>
    <w:multiLevelType w:val="hybridMultilevel"/>
    <w:tmpl w:val="147AEA2A"/>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41">
    <w:nsid w:val="2365028A"/>
    <w:multiLevelType w:val="hybridMultilevel"/>
    <w:tmpl w:val="358CBBAE"/>
    <w:lvl w:ilvl="0" w:tplc="A526302C">
      <w:start w:val="1"/>
      <w:numFmt w:val="bullet"/>
      <w:lvlText w:val="•"/>
      <w:lvlJc w:val="left"/>
      <w:pPr>
        <w:tabs>
          <w:tab w:val="num" w:pos="720"/>
        </w:tabs>
        <w:ind w:left="720" w:hanging="360"/>
      </w:pPr>
      <w:rPr>
        <w:rFonts w:ascii="Times New Roman" w:hAnsi="Times New Roman" w:hint="default"/>
      </w:rPr>
    </w:lvl>
    <w:lvl w:ilvl="1" w:tplc="85BCF728" w:tentative="1">
      <w:start w:val="1"/>
      <w:numFmt w:val="bullet"/>
      <w:lvlText w:val="•"/>
      <w:lvlJc w:val="left"/>
      <w:pPr>
        <w:tabs>
          <w:tab w:val="num" w:pos="1440"/>
        </w:tabs>
        <w:ind w:left="1440" w:hanging="360"/>
      </w:pPr>
      <w:rPr>
        <w:rFonts w:ascii="Times New Roman" w:hAnsi="Times New Roman" w:hint="default"/>
      </w:rPr>
    </w:lvl>
    <w:lvl w:ilvl="2" w:tplc="7E5C0654" w:tentative="1">
      <w:start w:val="1"/>
      <w:numFmt w:val="bullet"/>
      <w:lvlText w:val="•"/>
      <w:lvlJc w:val="left"/>
      <w:pPr>
        <w:tabs>
          <w:tab w:val="num" w:pos="2160"/>
        </w:tabs>
        <w:ind w:left="2160" w:hanging="360"/>
      </w:pPr>
      <w:rPr>
        <w:rFonts w:ascii="Times New Roman" w:hAnsi="Times New Roman" w:hint="default"/>
      </w:rPr>
    </w:lvl>
    <w:lvl w:ilvl="3" w:tplc="26781282" w:tentative="1">
      <w:start w:val="1"/>
      <w:numFmt w:val="bullet"/>
      <w:lvlText w:val="•"/>
      <w:lvlJc w:val="left"/>
      <w:pPr>
        <w:tabs>
          <w:tab w:val="num" w:pos="2880"/>
        </w:tabs>
        <w:ind w:left="2880" w:hanging="360"/>
      </w:pPr>
      <w:rPr>
        <w:rFonts w:ascii="Times New Roman" w:hAnsi="Times New Roman" w:hint="default"/>
      </w:rPr>
    </w:lvl>
    <w:lvl w:ilvl="4" w:tplc="65BEB0D0" w:tentative="1">
      <w:start w:val="1"/>
      <w:numFmt w:val="bullet"/>
      <w:lvlText w:val="•"/>
      <w:lvlJc w:val="left"/>
      <w:pPr>
        <w:tabs>
          <w:tab w:val="num" w:pos="3600"/>
        </w:tabs>
        <w:ind w:left="3600" w:hanging="360"/>
      </w:pPr>
      <w:rPr>
        <w:rFonts w:ascii="Times New Roman" w:hAnsi="Times New Roman" w:hint="default"/>
      </w:rPr>
    </w:lvl>
    <w:lvl w:ilvl="5" w:tplc="A784F3FE" w:tentative="1">
      <w:start w:val="1"/>
      <w:numFmt w:val="bullet"/>
      <w:lvlText w:val="•"/>
      <w:lvlJc w:val="left"/>
      <w:pPr>
        <w:tabs>
          <w:tab w:val="num" w:pos="4320"/>
        </w:tabs>
        <w:ind w:left="4320" w:hanging="360"/>
      </w:pPr>
      <w:rPr>
        <w:rFonts w:ascii="Times New Roman" w:hAnsi="Times New Roman" w:hint="default"/>
      </w:rPr>
    </w:lvl>
    <w:lvl w:ilvl="6" w:tplc="FDB82238" w:tentative="1">
      <w:start w:val="1"/>
      <w:numFmt w:val="bullet"/>
      <w:lvlText w:val="•"/>
      <w:lvlJc w:val="left"/>
      <w:pPr>
        <w:tabs>
          <w:tab w:val="num" w:pos="5040"/>
        </w:tabs>
        <w:ind w:left="5040" w:hanging="360"/>
      </w:pPr>
      <w:rPr>
        <w:rFonts w:ascii="Times New Roman" w:hAnsi="Times New Roman" w:hint="default"/>
      </w:rPr>
    </w:lvl>
    <w:lvl w:ilvl="7" w:tplc="1CB6B5EC" w:tentative="1">
      <w:start w:val="1"/>
      <w:numFmt w:val="bullet"/>
      <w:lvlText w:val="•"/>
      <w:lvlJc w:val="left"/>
      <w:pPr>
        <w:tabs>
          <w:tab w:val="num" w:pos="5760"/>
        </w:tabs>
        <w:ind w:left="5760" w:hanging="360"/>
      </w:pPr>
      <w:rPr>
        <w:rFonts w:ascii="Times New Roman" w:hAnsi="Times New Roman" w:hint="default"/>
      </w:rPr>
    </w:lvl>
    <w:lvl w:ilvl="8" w:tplc="9044F0BA" w:tentative="1">
      <w:start w:val="1"/>
      <w:numFmt w:val="bullet"/>
      <w:lvlText w:val="•"/>
      <w:lvlJc w:val="left"/>
      <w:pPr>
        <w:tabs>
          <w:tab w:val="num" w:pos="6480"/>
        </w:tabs>
        <w:ind w:left="6480" w:hanging="360"/>
      </w:pPr>
      <w:rPr>
        <w:rFonts w:ascii="Times New Roman" w:hAnsi="Times New Roman" w:hint="default"/>
      </w:rPr>
    </w:lvl>
  </w:abstractNum>
  <w:abstractNum w:abstractNumId="42">
    <w:nsid w:val="23A652FD"/>
    <w:multiLevelType w:val="hybridMultilevel"/>
    <w:tmpl w:val="1F28B39A"/>
    <w:lvl w:ilvl="0" w:tplc="9E500910">
      <w:start w:val="1"/>
      <w:numFmt w:val="decimal"/>
      <w:suff w:val="space"/>
      <w:lvlText w:val="%1)"/>
      <w:lvlJc w:val="left"/>
      <w:pPr>
        <w:ind w:left="1656" w:hanging="684"/>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3">
    <w:nsid w:val="23EA08CD"/>
    <w:multiLevelType w:val="hybridMultilevel"/>
    <w:tmpl w:val="C30E9648"/>
    <w:lvl w:ilvl="0" w:tplc="1A7EA848">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26D86511"/>
    <w:multiLevelType w:val="hybridMultilevel"/>
    <w:tmpl w:val="F5EAC482"/>
    <w:lvl w:ilvl="0" w:tplc="C696ED18">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27CF6C38"/>
    <w:multiLevelType w:val="hybridMultilevel"/>
    <w:tmpl w:val="F2F07A9A"/>
    <w:lvl w:ilvl="0" w:tplc="0419000B">
      <w:start w:val="1"/>
      <w:numFmt w:val="bullet"/>
      <w:lvlText w:val=""/>
      <w:lvlJc w:val="left"/>
      <w:pPr>
        <w:tabs>
          <w:tab w:val="num" w:pos="720"/>
        </w:tabs>
        <w:ind w:left="720" w:hanging="360"/>
      </w:pPr>
      <w:rPr>
        <w:rFonts w:ascii="Wingdings" w:hAnsi="Wingdings" w:hint="default"/>
      </w:rPr>
    </w:lvl>
    <w:lvl w:ilvl="1" w:tplc="FE187722" w:tentative="1">
      <w:start w:val="1"/>
      <w:numFmt w:val="bullet"/>
      <w:lvlText w:val=""/>
      <w:lvlJc w:val="left"/>
      <w:pPr>
        <w:tabs>
          <w:tab w:val="num" w:pos="1440"/>
        </w:tabs>
        <w:ind w:left="1440" w:hanging="360"/>
      </w:pPr>
      <w:rPr>
        <w:rFonts w:ascii="Wingdings 2" w:hAnsi="Wingdings 2" w:hint="default"/>
      </w:rPr>
    </w:lvl>
    <w:lvl w:ilvl="2" w:tplc="B1E8BC9A" w:tentative="1">
      <w:start w:val="1"/>
      <w:numFmt w:val="bullet"/>
      <w:lvlText w:val=""/>
      <w:lvlJc w:val="left"/>
      <w:pPr>
        <w:tabs>
          <w:tab w:val="num" w:pos="2160"/>
        </w:tabs>
        <w:ind w:left="2160" w:hanging="360"/>
      </w:pPr>
      <w:rPr>
        <w:rFonts w:ascii="Wingdings 2" w:hAnsi="Wingdings 2" w:hint="default"/>
      </w:rPr>
    </w:lvl>
    <w:lvl w:ilvl="3" w:tplc="E474FD40" w:tentative="1">
      <w:start w:val="1"/>
      <w:numFmt w:val="bullet"/>
      <w:lvlText w:val=""/>
      <w:lvlJc w:val="left"/>
      <w:pPr>
        <w:tabs>
          <w:tab w:val="num" w:pos="2880"/>
        </w:tabs>
        <w:ind w:left="2880" w:hanging="360"/>
      </w:pPr>
      <w:rPr>
        <w:rFonts w:ascii="Wingdings 2" w:hAnsi="Wingdings 2" w:hint="default"/>
      </w:rPr>
    </w:lvl>
    <w:lvl w:ilvl="4" w:tplc="17268506" w:tentative="1">
      <w:start w:val="1"/>
      <w:numFmt w:val="bullet"/>
      <w:lvlText w:val=""/>
      <w:lvlJc w:val="left"/>
      <w:pPr>
        <w:tabs>
          <w:tab w:val="num" w:pos="3600"/>
        </w:tabs>
        <w:ind w:left="3600" w:hanging="360"/>
      </w:pPr>
      <w:rPr>
        <w:rFonts w:ascii="Wingdings 2" w:hAnsi="Wingdings 2" w:hint="default"/>
      </w:rPr>
    </w:lvl>
    <w:lvl w:ilvl="5" w:tplc="96FE3D4A" w:tentative="1">
      <w:start w:val="1"/>
      <w:numFmt w:val="bullet"/>
      <w:lvlText w:val=""/>
      <w:lvlJc w:val="left"/>
      <w:pPr>
        <w:tabs>
          <w:tab w:val="num" w:pos="4320"/>
        </w:tabs>
        <w:ind w:left="4320" w:hanging="360"/>
      </w:pPr>
      <w:rPr>
        <w:rFonts w:ascii="Wingdings 2" w:hAnsi="Wingdings 2" w:hint="default"/>
      </w:rPr>
    </w:lvl>
    <w:lvl w:ilvl="6" w:tplc="96E0B05E" w:tentative="1">
      <w:start w:val="1"/>
      <w:numFmt w:val="bullet"/>
      <w:lvlText w:val=""/>
      <w:lvlJc w:val="left"/>
      <w:pPr>
        <w:tabs>
          <w:tab w:val="num" w:pos="5040"/>
        </w:tabs>
        <w:ind w:left="5040" w:hanging="360"/>
      </w:pPr>
      <w:rPr>
        <w:rFonts w:ascii="Wingdings 2" w:hAnsi="Wingdings 2" w:hint="default"/>
      </w:rPr>
    </w:lvl>
    <w:lvl w:ilvl="7" w:tplc="93EE99D6" w:tentative="1">
      <w:start w:val="1"/>
      <w:numFmt w:val="bullet"/>
      <w:lvlText w:val=""/>
      <w:lvlJc w:val="left"/>
      <w:pPr>
        <w:tabs>
          <w:tab w:val="num" w:pos="5760"/>
        </w:tabs>
        <w:ind w:left="5760" w:hanging="360"/>
      </w:pPr>
      <w:rPr>
        <w:rFonts w:ascii="Wingdings 2" w:hAnsi="Wingdings 2" w:hint="default"/>
      </w:rPr>
    </w:lvl>
    <w:lvl w:ilvl="8" w:tplc="2CC0268A" w:tentative="1">
      <w:start w:val="1"/>
      <w:numFmt w:val="bullet"/>
      <w:lvlText w:val=""/>
      <w:lvlJc w:val="left"/>
      <w:pPr>
        <w:tabs>
          <w:tab w:val="num" w:pos="6480"/>
        </w:tabs>
        <w:ind w:left="6480" w:hanging="360"/>
      </w:pPr>
      <w:rPr>
        <w:rFonts w:ascii="Wingdings 2" w:hAnsi="Wingdings 2" w:hint="default"/>
      </w:rPr>
    </w:lvl>
  </w:abstractNum>
  <w:abstractNum w:abstractNumId="46">
    <w:nsid w:val="29E56842"/>
    <w:multiLevelType w:val="hybridMultilevel"/>
    <w:tmpl w:val="148230B2"/>
    <w:lvl w:ilvl="0" w:tplc="980EC11E">
      <w:start w:val="1"/>
      <w:numFmt w:val="bullet"/>
      <w:suff w:val="space"/>
      <w:lvlText w:val="•"/>
      <w:lvlJc w:val="left"/>
      <w:pPr>
        <w:ind w:left="1856" w:hanging="360"/>
      </w:pPr>
      <w:rPr>
        <w:rFonts w:ascii="Times New Roman" w:hAnsi="Times New Roman"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7">
    <w:nsid w:val="2A9124E6"/>
    <w:multiLevelType w:val="hybridMultilevel"/>
    <w:tmpl w:val="9C029A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8">
    <w:nsid w:val="2AA65F3C"/>
    <w:multiLevelType w:val="hybridMultilevel"/>
    <w:tmpl w:val="CBE4825E"/>
    <w:lvl w:ilvl="0" w:tplc="97447402">
      <w:start w:val="1"/>
      <w:numFmt w:val="decimal"/>
      <w:lvlText w:val="%1."/>
      <w:lvlJc w:val="left"/>
      <w:pPr>
        <w:tabs>
          <w:tab w:val="num" w:pos="921"/>
        </w:tabs>
        <w:ind w:left="921" w:hanging="360"/>
      </w:pPr>
      <w:rPr>
        <w:rFonts w:hint="default"/>
      </w:rPr>
    </w:lvl>
    <w:lvl w:ilvl="1" w:tplc="04190019" w:tentative="1">
      <w:start w:val="1"/>
      <w:numFmt w:val="lowerLetter"/>
      <w:lvlText w:val="%2."/>
      <w:lvlJc w:val="left"/>
      <w:pPr>
        <w:tabs>
          <w:tab w:val="num" w:pos="1641"/>
        </w:tabs>
        <w:ind w:left="1641" w:hanging="360"/>
      </w:pPr>
    </w:lvl>
    <w:lvl w:ilvl="2" w:tplc="0419001B" w:tentative="1">
      <w:start w:val="1"/>
      <w:numFmt w:val="lowerRoman"/>
      <w:lvlText w:val="%3."/>
      <w:lvlJc w:val="right"/>
      <w:pPr>
        <w:tabs>
          <w:tab w:val="num" w:pos="2361"/>
        </w:tabs>
        <w:ind w:left="2361" w:hanging="180"/>
      </w:pPr>
    </w:lvl>
    <w:lvl w:ilvl="3" w:tplc="0419000F" w:tentative="1">
      <w:start w:val="1"/>
      <w:numFmt w:val="decimal"/>
      <w:lvlText w:val="%4."/>
      <w:lvlJc w:val="left"/>
      <w:pPr>
        <w:tabs>
          <w:tab w:val="num" w:pos="3081"/>
        </w:tabs>
        <w:ind w:left="3081" w:hanging="360"/>
      </w:pPr>
    </w:lvl>
    <w:lvl w:ilvl="4" w:tplc="04190019" w:tentative="1">
      <w:start w:val="1"/>
      <w:numFmt w:val="lowerLetter"/>
      <w:lvlText w:val="%5."/>
      <w:lvlJc w:val="left"/>
      <w:pPr>
        <w:tabs>
          <w:tab w:val="num" w:pos="3801"/>
        </w:tabs>
        <w:ind w:left="3801" w:hanging="360"/>
      </w:pPr>
    </w:lvl>
    <w:lvl w:ilvl="5" w:tplc="0419001B" w:tentative="1">
      <w:start w:val="1"/>
      <w:numFmt w:val="lowerRoman"/>
      <w:lvlText w:val="%6."/>
      <w:lvlJc w:val="right"/>
      <w:pPr>
        <w:tabs>
          <w:tab w:val="num" w:pos="4521"/>
        </w:tabs>
        <w:ind w:left="4521" w:hanging="180"/>
      </w:pPr>
    </w:lvl>
    <w:lvl w:ilvl="6" w:tplc="0419000F" w:tentative="1">
      <w:start w:val="1"/>
      <w:numFmt w:val="decimal"/>
      <w:lvlText w:val="%7."/>
      <w:lvlJc w:val="left"/>
      <w:pPr>
        <w:tabs>
          <w:tab w:val="num" w:pos="5241"/>
        </w:tabs>
        <w:ind w:left="5241" w:hanging="360"/>
      </w:pPr>
    </w:lvl>
    <w:lvl w:ilvl="7" w:tplc="04190019" w:tentative="1">
      <w:start w:val="1"/>
      <w:numFmt w:val="lowerLetter"/>
      <w:lvlText w:val="%8."/>
      <w:lvlJc w:val="left"/>
      <w:pPr>
        <w:tabs>
          <w:tab w:val="num" w:pos="5961"/>
        </w:tabs>
        <w:ind w:left="5961" w:hanging="360"/>
      </w:pPr>
    </w:lvl>
    <w:lvl w:ilvl="8" w:tplc="0419001B" w:tentative="1">
      <w:start w:val="1"/>
      <w:numFmt w:val="lowerRoman"/>
      <w:lvlText w:val="%9."/>
      <w:lvlJc w:val="right"/>
      <w:pPr>
        <w:tabs>
          <w:tab w:val="num" w:pos="6681"/>
        </w:tabs>
        <w:ind w:left="6681" w:hanging="180"/>
      </w:pPr>
    </w:lvl>
  </w:abstractNum>
  <w:abstractNum w:abstractNumId="49">
    <w:nsid w:val="2ABC251F"/>
    <w:multiLevelType w:val="hybridMultilevel"/>
    <w:tmpl w:val="AE08F2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0">
    <w:nsid w:val="2B2B3D1A"/>
    <w:multiLevelType w:val="hybridMultilevel"/>
    <w:tmpl w:val="9BBE5160"/>
    <w:lvl w:ilvl="0" w:tplc="26D4D8F2">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BB44552"/>
    <w:multiLevelType w:val="hybridMultilevel"/>
    <w:tmpl w:val="73C8227C"/>
    <w:lvl w:ilvl="0" w:tplc="9BFC9728">
      <w:start w:val="1"/>
      <w:numFmt w:val="decimal"/>
      <w:suff w:val="space"/>
      <w:lvlText w:val="%1."/>
      <w:lvlJc w:val="left"/>
      <w:pPr>
        <w:ind w:left="1080" w:hanging="360"/>
      </w:pPr>
      <w:rPr>
        <w:rFonts w:hint="default"/>
      </w:rPr>
    </w:lvl>
    <w:lvl w:ilvl="1" w:tplc="41A0F870" w:tentative="1">
      <w:start w:val="1"/>
      <w:numFmt w:val="decimal"/>
      <w:lvlText w:val="%2."/>
      <w:lvlJc w:val="left"/>
      <w:pPr>
        <w:tabs>
          <w:tab w:val="num" w:pos="1788"/>
        </w:tabs>
        <w:ind w:left="1788" w:hanging="360"/>
      </w:pPr>
    </w:lvl>
    <w:lvl w:ilvl="2" w:tplc="72F82508" w:tentative="1">
      <w:start w:val="1"/>
      <w:numFmt w:val="decimal"/>
      <w:lvlText w:val="%3."/>
      <w:lvlJc w:val="left"/>
      <w:pPr>
        <w:tabs>
          <w:tab w:val="num" w:pos="2508"/>
        </w:tabs>
        <w:ind w:left="2508" w:hanging="360"/>
      </w:pPr>
    </w:lvl>
    <w:lvl w:ilvl="3" w:tplc="17743326" w:tentative="1">
      <w:start w:val="1"/>
      <w:numFmt w:val="decimal"/>
      <w:lvlText w:val="%4."/>
      <w:lvlJc w:val="left"/>
      <w:pPr>
        <w:tabs>
          <w:tab w:val="num" w:pos="3228"/>
        </w:tabs>
        <w:ind w:left="3228" w:hanging="360"/>
      </w:pPr>
    </w:lvl>
    <w:lvl w:ilvl="4" w:tplc="9CB44A08" w:tentative="1">
      <w:start w:val="1"/>
      <w:numFmt w:val="decimal"/>
      <w:lvlText w:val="%5."/>
      <w:lvlJc w:val="left"/>
      <w:pPr>
        <w:tabs>
          <w:tab w:val="num" w:pos="3948"/>
        </w:tabs>
        <w:ind w:left="3948" w:hanging="360"/>
      </w:pPr>
    </w:lvl>
    <w:lvl w:ilvl="5" w:tplc="6ECE53CE" w:tentative="1">
      <w:start w:val="1"/>
      <w:numFmt w:val="decimal"/>
      <w:lvlText w:val="%6."/>
      <w:lvlJc w:val="left"/>
      <w:pPr>
        <w:tabs>
          <w:tab w:val="num" w:pos="4668"/>
        </w:tabs>
        <w:ind w:left="4668" w:hanging="360"/>
      </w:pPr>
    </w:lvl>
    <w:lvl w:ilvl="6" w:tplc="55E0DBF2" w:tentative="1">
      <w:start w:val="1"/>
      <w:numFmt w:val="decimal"/>
      <w:lvlText w:val="%7."/>
      <w:lvlJc w:val="left"/>
      <w:pPr>
        <w:tabs>
          <w:tab w:val="num" w:pos="5388"/>
        </w:tabs>
        <w:ind w:left="5388" w:hanging="360"/>
      </w:pPr>
    </w:lvl>
    <w:lvl w:ilvl="7" w:tplc="9138B60A" w:tentative="1">
      <w:start w:val="1"/>
      <w:numFmt w:val="decimal"/>
      <w:lvlText w:val="%8."/>
      <w:lvlJc w:val="left"/>
      <w:pPr>
        <w:tabs>
          <w:tab w:val="num" w:pos="6108"/>
        </w:tabs>
        <w:ind w:left="6108" w:hanging="360"/>
      </w:pPr>
    </w:lvl>
    <w:lvl w:ilvl="8" w:tplc="46A0B832" w:tentative="1">
      <w:start w:val="1"/>
      <w:numFmt w:val="decimal"/>
      <w:lvlText w:val="%9."/>
      <w:lvlJc w:val="left"/>
      <w:pPr>
        <w:tabs>
          <w:tab w:val="num" w:pos="6828"/>
        </w:tabs>
        <w:ind w:left="6828" w:hanging="360"/>
      </w:pPr>
    </w:lvl>
  </w:abstractNum>
  <w:abstractNum w:abstractNumId="52">
    <w:nsid w:val="2CFA3981"/>
    <w:multiLevelType w:val="hybridMultilevel"/>
    <w:tmpl w:val="B49EB81A"/>
    <w:lvl w:ilvl="0" w:tplc="4F96BB92">
      <w:start w:val="1"/>
      <w:numFmt w:val="bullet"/>
      <w:lvlText w:val="•"/>
      <w:lvlJc w:val="left"/>
      <w:pPr>
        <w:tabs>
          <w:tab w:val="num" w:pos="720"/>
        </w:tabs>
        <w:ind w:left="720" w:hanging="360"/>
      </w:pPr>
      <w:rPr>
        <w:rFonts w:ascii="Arial" w:hAnsi="Arial" w:hint="default"/>
      </w:rPr>
    </w:lvl>
    <w:lvl w:ilvl="1" w:tplc="60E2551C" w:tentative="1">
      <w:start w:val="1"/>
      <w:numFmt w:val="bullet"/>
      <w:lvlText w:val="•"/>
      <w:lvlJc w:val="left"/>
      <w:pPr>
        <w:tabs>
          <w:tab w:val="num" w:pos="1440"/>
        </w:tabs>
        <w:ind w:left="1440" w:hanging="360"/>
      </w:pPr>
      <w:rPr>
        <w:rFonts w:ascii="Arial" w:hAnsi="Arial" w:hint="default"/>
      </w:rPr>
    </w:lvl>
    <w:lvl w:ilvl="2" w:tplc="A8F42254" w:tentative="1">
      <w:start w:val="1"/>
      <w:numFmt w:val="bullet"/>
      <w:lvlText w:val="•"/>
      <w:lvlJc w:val="left"/>
      <w:pPr>
        <w:tabs>
          <w:tab w:val="num" w:pos="2160"/>
        </w:tabs>
        <w:ind w:left="2160" w:hanging="360"/>
      </w:pPr>
      <w:rPr>
        <w:rFonts w:ascii="Arial" w:hAnsi="Arial" w:hint="default"/>
      </w:rPr>
    </w:lvl>
    <w:lvl w:ilvl="3" w:tplc="4A82E08A" w:tentative="1">
      <w:start w:val="1"/>
      <w:numFmt w:val="bullet"/>
      <w:lvlText w:val="•"/>
      <w:lvlJc w:val="left"/>
      <w:pPr>
        <w:tabs>
          <w:tab w:val="num" w:pos="2880"/>
        </w:tabs>
        <w:ind w:left="2880" w:hanging="360"/>
      </w:pPr>
      <w:rPr>
        <w:rFonts w:ascii="Arial" w:hAnsi="Arial" w:hint="default"/>
      </w:rPr>
    </w:lvl>
    <w:lvl w:ilvl="4" w:tplc="AFE46B2A" w:tentative="1">
      <w:start w:val="1"/>
      <w:numFmt w:val="bullet"/>
      <w:lvlText w:val="•"/>
      <w:lvlJc w:val="left"/>
      <w:pPr>
        <w:tabs>
          <w:tab w:val="num" w:pos="3600"/>
        </w:tabs>
        <w:ind w:left="3600" w:hanging="360"/>
      </w:pPr>
      <w:rPr>
        <w:rFonts w:ascii="Arial" w:hAnsi="Arial" w:hint="default"/>
      </w:rPr>
    </w:lvl>
    <w:lvl w:ilvl="5" w:tplc="BD980FCC" w:tentative="1">
      <w:start w:val="1"/>
      <w:numFmt w:val="bullet"/>
      <w:lvlText w:val="•"/>
      <w:lvlJc w:val="left"/>
      <w:pPr>
        <w:tabs>
          <w:tab w:val="num" w:pos="4320"/>
        </w:tabs>
        <w:ind w:left="4320" w:hanging="360"/>
      </w:pPr>
      <w:rPr>
        <w:rFonts w:ascii="Arial" w:hAnsi="Arial" w:hint="default"/>
      </w:rPr>
    </w:lvl>
    <w:lvl w:ilvl="6" w:tplc="7B6A27F2" w:tentative="1">
      <w:start w:val="1"/>
      <w:numFmt w:val="bullet"/>
      <w:lvlText w:val="•"/>
      <w:lvlJc w:val="left"/>
      <w:pPr>
        <w:tabs>
          <w:tab w:val="num" w:pos="5040"/>
        </w:tabs>
        <w:ind w:left="5040" w:hanging="360"/>
      </w:pPr>
      <w:rPr>
        <w:rFonts w:ascii="Arial" w:hAnsi="Arial" w:hint="default"/>
      </w:rPr>
    </w:lvl>
    <w:lvl w:ilvl="7" w:tplc="D25ED706" w:tentative="1">
      <w:start w:val="1"/>
      <w:numFmt w:val="bullet"/>
      <w:lvlText w:val="•"/>
      <w:lvlJc w:val="left"/>
      <w:pPr>
        <w:tabs>
          <w:tab w:val="num" w:pos="5760"/>
        </w:tabs>
        <w:ind w:left="5760" w:hanging="360"/>
      </w:pPr>
      <w:rPr>
        <w:rFonts w:ascii="Arial" w:hAnsi="Arial" w:hint="default"/>
      </w:rPr>
    </w:lvl>
    <w:lvl w:ilvl="8" w:tplc="7AA0D832" w:tentative="1">
      <w:start w:val="1"/>
      <w:numFmt w:val="bullet"/>
      <w:lvlText w:val="•"/>
      <w:lvlJc w:val="left"/>
      <w:pPr>
        <w:tabs>
          <w:tab w:val="num" w:pos="6480"/>
        </w:tabs>
        <w:ind w:left="6480" w:hanging="360"/>
      </w:pPr>
      <w:rPr>
        <w:rFonts w:ascii="Arial" w:hAnsi="Arial" w:hint="default"/>
      </w:rPr>
    </w:lvl>
  </w:abstractNum>
  <w:abstractNum w:abstractNumId="53">
    <w:nsid w:val="2E287AF2"/>
    <w:multiLevelType w:val="hybridMultilevel"/>
    <w:tmpl w:val="BD644750"/>
    <w:lvl w:ilvl="0" w:tplc="5AEA465C">
      <w:start w:val="1"/>
      <w:numFmt w:val="bullet"/>
      <w:lvlText w:val="•"/>
      <w:lvlJc w:val="left"/>
      <w:pPr>
        <w:tabs>
          <w:tab w:val="num" w:pos="720"/>
        </w:tabs>
        <w:ind w:left="720" w:hanging="360"/>
      </w:pPr>
      <w:rPr>
        <w:rFonts w:ascii="Times New Roman" w:hAnsi="Times New Roman" w:cs="Times New Roman" w:hint="default"/>
      </w:rPr>
    </w:lvl>
    <w:lvl w:ilvl="1" w:tplc="CC28B79A">
      <w:start w:val="1"/>
      <w:numFmt w:val="bullet"/>
      <w:lvlText w:val="•"/>
      <w:lvlJc w:val="left"/>
      <w:pPr>
        <w:tabs>
          <w:tab w:val="num" w:pos="1440"/>
        </w:tabs>
        <w:ind w:left="1440" w:hanging="360"/>
      </w:pPr>
      <w:rPr>
        <w:rFonts w:ascii="Times New Roman" w:hAnsi="Times New Roman" w:cs="Times New Roman" w:hint="default"/>
      </w:rPr>
    </w:lvl>
    <w:lvl w:ilvl="2" w:tplc="338858BE">
      <w:start w:val="1"/>
      <w:numFmt w:val="bullet"/>
      <w:lvlText w:val="•"/>
      <w:lvlJc w:val="left"/>
      <w:pPr>
        <w:tabs>
          <w:tab w:val="num" w:pos="2160"/>
        </w:tabs>
        <w:ind w:left="2160" w:hanging="360"/>
      </w:pPr>
      <w:rPr>
        <w:rFonts w:ascii="Times New Roman" w:hAnsi="Times New Roman" w:cs="Times New Roman" w:hint="default"/>
      </w:rPr>
    </w:lvl>
    <w:lvl w:ilvl="3" w:tplc="FF805896">
      <w:start w:val="1"/>
      <w:numFmt w:val="bullet"/>
      <w:lvlText w:val="•"/>
      <w:lvlJc w:val="left"/>
      <w:pPr>
        <w:tabs>
          <w:tab w:val="num" w:pos="2880"/>
        </w:tabs>
        <w:ind w:left="2880" w:hanging="360"/>
      </w:pPr>
      <w:rPr>
        <w:rFonts w:ascii="Times New Roman" w:hAnsi="Times New Roman" w:cs="Times New Roman" w:hint="default"/>
      </w:rPr>
    </w:lvl>
    <w:lvl w:ilvl="4" w:tplc="F202BCEE">
      <w:start w:val="1"/>
      <w:numFmt w:val="bullet"/>
      <w:lvlText w:val="•"/>
      <w:lvlJc w:val="left"/>
      <w:pPr>
        <w:tabs>
          <w:tab w:val="num" w:pos="3600"/>
        </w:tabs>
        <w:ind w:left="3600" w:hanging="360"/>
      </w:pPr>
      <w:rPr>
        <w:rFonts w:ascii="Times New Roman" w:hAnsi="Times New Roman" w:cs="Times New Roman" w:hint="default"/>
      </w:rPr>
    </w:lvl>
    <w:lvl w:ilvl="5" w:tplc="704A6358">
      <w:start w:val="1"/>
      <w:numFmt w:val="bullet"/>
      <w:lvlText w:val="•"/>
      <w:lvlJc w:val="left"/>
      <w:pPr>
        <w:tabs>
          <w:tab w:val="num" w:pos="4320"/>
        </w:tabs>
        <w:ind w:left="4320" w:hanging="360"/>
      </w:pPr>
      <w:rPr>
        <w:rFonts w:ascii="Times New Roman" w:hAnsi="Times New Roman" w:cs="Times New Roman" w:hint="default"/>
      </w:rPr>
    </w:lvl>
    <w:lvl w:ilvl="6" w:tplc="8F74E0AE">
      <w:start w:val="1"/>
      <w:numFmt w:val="bullet"/>
      <w:lvlText w:val="•"/>
      <w:lvlJc w:val="left"/>
      <w:pPr>
        <w:tabs>
          <w:tab w:val="num" w:pos="5040"/>
        </w:tabs>
        <w:ind w:left="5040" w:hanging="360"/>
      </w:pPr>
      <w:rPr>
        <w:rFonts w:ascii="Times New Roman" w:hAnsi="Times New Roman" w:cs="Times New Roman" w:hint="default"/>
      </w:rPr>
    </w:lvl>
    <w:lvl w:ilvl="7" w:tplc="1C28A72C">
      <w:start w:val="1"/>
      <w:numFmt w:val="bullet"/>
      <w:lvlText w:val="•"/>
      <w:lvlJc w:val="left"/>
      <w:pPr>
        <w:tabs>
          <w:tab w:val="num" w:pos="5760"/>
        </w:tabs>
        <w:ind w:left="5760" w:hanging="360"/>
      </w:pPr>
      <w:rPr>
        <w:rFonts w:ascii="Times New Roman" w:hAnsi="Times New Roman" w:cs="Times New Roman" w:hint="default"/>
      </w:rPr>
    </w:lvl>
    <w:lvl w:ilvl="8" w:tplc="E41C97D6">
      <w:start w:val="1"/>
      <w:numFmt w:val="bullet"/>
      <w:lvlText w:val="•"/>
      <w:lvlJc w:val="left"/>
      <w:pPr>
        <w:tabs>
          <w:tab w:val="num" w:pos="6480"/>
        </w:tabs>
        <w:ind w:left="6480" w:hanging="360"/>
      </w:pPr>
      <w:rPr>
        <w:rFonts w:ascii="Times New Roman" w:hAnsi="Times New Roman" w:cs="Times New Roman" w:hint="default"/>
      </w:rPr>
    </w:lvl>
  </w:abstractNum>
  <w:abstractNum w:abstractNumId="54">
    <w:nsid w:val="2F7569EA"/>
    <w:multiLevelType w:val="hybridMultilevel"/>
    <w:tmpl w:val="F500B2C0"/>
    <w:lvl w:ilvl="0" w:tplc="22487F8C">
      <w:start w:val="1"/>
      <w:numFmt w:val="decimal"/>
      <w:lvlText w:val="%1."/>
      <w:lvlJc w:val="left"/>
      <w:pPr>
        <w:tabs>
          <w:tab w:val="num" w:pos="720"/>
        </w:tabs>
        <w:ind w:left="720" w:hanging="360"/>
      </w:pPr>
    </w:lvl>
    <w:lvl w:ilvl="1" w:tplc="BB426816" w:tentative="1">
      <w:start w:val="1"/>
      <w:numFmt w:val="decimal"/>
      <w:lvlText w:val="%2."/>
      <w:lvlJc w:val="left"/>
      <w:pPr>
        <w:tabs>
          <w:tab w:val="num" w:pos="1440"/>
        </w:tabs>
        <w:ind w:left="1440" w:hanging="360"/>
      </w:pPr>
    </w:lvl>
    <w:lvl w:ilvl="2" w:tplc="795055EE" w:tentative="1">
      <w:start w:val="1"/>
      <w:numFmt w:val="decimal"/>
      <w:lvlText w:val="%3."/>
      <w:lvlJc w:val="left"/>
      <w:pPr>
        <w:tabs>
          <w:tab w:val="num" w:pos="2160"/>
        </w:tabs>
        <w:ind w:left="2160" w:hanging="360"/>
      </w:pPr>
    </w:lvl>
    <w:lvl w:ilvl="3" w:tplc="F4C6E27C" w:tentative="1">
      <w:start w:val="1"/>
      <w:numFmt w:val="decimal"/>
      <w:lvlText w:val="%4."/>
      <w:lvlJc w:val="left"/>
      <w:pPr>
        <w:tabs>
          <w:tab w:val="num" w:pos="2880"/>
        </w:tabs>
        <w:ind w:left="2880" w:hanging="360"/>
      </w:pPr>
    </w:lvl>
    <w:lvl w:ilvl="4" w:tplc="4F4CA692" w:tentative="1">
      <w:start w:val="1"/>
      <w:numFmt w:val="decimal"/>
      <w:lvlText w:val="%5."/>
      <w:lvlJc w:val="left"/>
      <w:pPr>
        <w:tabs>
          <w:tab w:val="num" w:pos="3600"/>
        </w:tabs>
        <w:ind w:left="3600" w:hanging="360"/>
      </w:pPr>
    </w:lvl>
    <w:lvl w:ilvl="5" w:tplc="B156D976" w:tentative="1">
      <w:start w:val="1"/>
      <w:numFmt w:val="decimal"/>
      <w:lvlText w:val="%6."/>
      <w:lvlJc w:val="left"/>
      <w:pPr>
        <w:tabs>
          <w:tab w:val="num" w:pos="4320"/>
        </w:tabs>
        <w:ind w:left="4320" w:hanging="360"/>
      </w:pPr>
    </w:lvl>
    <w:lvl w:ilvl="6" w:tplc="07E88AA4" w:tentative="1">
      <w:start w:val="1"/>
      <w:numFmt w:val="decimal"/>
      <w:lvlText w:val="%7."/>
      <w:lvlJc w:val="left"/>
      <w:pPr>
        <w:tabs>
          <w:tab w:val="num" w:pos="5040"/>
        </w:tabs>
        <w:ind w:left="5040" w:hanging="360"/>
      </w:pPr>
    </w:lvl>
    <w:lvl w:ilvl="7" w:tplc="527E3E54" w:tentative="1">
      <w:start w:val="1"/>
      <w:numFmt w:val="decimal"/>
      <w:lvlText w:val="%8."/>
      <w:lvlJc w:val="left"/>
      <w:pPr>
        <w:tabs>
          <w:tab w:val="num" w:pos="5760"/>
        </w:tabs>
        <w:ind w:left="5760" w:hanging="360"/>
      </w:pPr>
    </w:lvl>
    <w:lvl w:ilvl="8" w:tplc="7D8C0A9E" w:tentative="1">
      <w:start w:val="1"/>
      <w:numFmt w:val="decimal"/>
      <w:lvlText w:val="%9."/>
      <w:lvlJc w:val="left"/>
      <w:pPr>
        <w:tabs>
          <w:tab w:val="num" w:pos="6480"/>
        </w:tabs>
        <w:ind w:left="6480" w:hanging="360"/>
      </w:pPr>
    </w:lvl>
  </w:abstractNum>
  <w:abstractNum w:abstractNumId="55">
    <w:nsid w:val="2F947185"/>
    <w:multiLevelType w:val="hybridMultilevel"/>
    <w:tmpl w:val="798206AA"/>
    <w:lvl w:ilvl="0" w:tplc="409AE4C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2FB31156"/>
    <w:multiLevelType w:val="hybridMultilevel"/>
    <w:tmpl w:val="6652DDC6"/>
    <w:lvl w:ilvl="0" w:tplc="A6BC268C">
      <w:start w:val="1"/>
      <w:numFmt w:val="bullet"/>
      <w:suff w:val="space"/>
      <w:lvlText w:val=""/>
      <w:lvlJc w:val="left"/>
      <w:pPr>
        <w:ind w:left="1572"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7">
    <w:nsid w:val="314446CE"/>
    <w:multiLevelType w:val="hybridMultilevel"/>
    <w:tmpl w:val="3CD2C918"/>
    <w:lvl w:ilvl="0" w:tplc="D6924F5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nsid w:val="31693867"/>
    <w:multiLevelType w:val="hybridMultilevel"/>
    <w:tmpl w:val="314A509E"/>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9">
    <w:nsid w:val="317218DF"/>
    <w:multiLevelType w:val="hybridMultilevel"/>
    <w:tmpl w:val="9B42A8B2"/>
    <w:lvl w:ilvl="0" w:tplc="4800A9B6">
      <w:start w:val="1"/>
      <w:numFmt w:val="bullet"/>
      <w:lvlText w:val="•"/>
      <w:lvlJc w:val="left"/>
      <w:pPr>
        <w:tabs>
          <w:tab w:val="num" w:pos="720"/>
        </w:tabs>
        <w:ind w:left="720" w:hanging="360"/>
      </w:pPr>
      <w:rPr>
        <w:rFonts w:ascii="Arial" w:hAnsi="Arial" w:hint="default"/>
      </w:rPr>
    </w:lvl>
    <w:lvl w:ilvl="1" w:tplc="1B70D708" w:tentative="1">
      <w:start w:val="1"/>
      <w:numFmt w:val="bullet"/>
      <w:lvlText w:val="•"/>
      <w:lvlJc w:val="left"/>
      <w:pPr>
        <w:tabs>
          <w:tab w:val="num" w:pos="1440"/>
        </w:tabs>
        <w:ind w:left="1440" w:hanging="360"/>
      </w:pPr>
      <w:rPr>
        <w:rFonts w:ascii="Arial" w:hAnsi="Arial" w:hint="default"/>
      </w:rPr>
    </w:lvl>
    <w:lvl w:ilvl="2" w:tplc="CA0812C0" w:tentative="1">
      <w:start w:val="1"/>
      <w:numFmt w:val="bullet"/>
      <w:lvlText w:val="•"/>
      <w:lvlJc w:val="left"/>
      <w:pPr>
        <w:tabs>
          <w:tab w:val="num" w:pos="2160"/>
        </w:tabs>
        <w:ind w:left="2160" w:hanging="360"/>
      </w:pPr>
      <w:rPr>
        <w:rFonts w:ascii="Arial" w:hAnsi="Arial" w:hint="default"/>
      </w:rPr>
    </w:lvl>
    <w:lvl w:ilvl="3" w:tplc="9B2C5BDA" w:tentative="1">
      <w:start w:val="1"/>
      <w:numFmt w:val="bullet"/>
      <w:lvlText w:val="•"/>
      <w:lvlJc w:val="left"/>
      <w:pPr>
        <w:tabs>
          <w:tab w:val="num" w:pos="2880"/>
        </w:tabs>
        <w:ind w:left="2880" w:hanging="360"/>
      </w:pPr>
      <w:rPr>
        <w:rFonts w:ascii="Arial" w:hAnsi="Arial" w:hint="default"/>
      </w:rPr>
    </w:lvl>
    <w:lvl w:ilvl="4" w:tplc="438222C4" w:tentative="1">
      <w:start w:val="1"/>
      <w:numFmt w:val="bullet"/>
      <w:lvlText w:val="•"/>
      <w:lvlJc w:val="left"/>
      <w:pPr>
        <w:tabs>
          <w:tab w:val="num" w:pos="3600"/>
        </w:tabs>
        <w:ind w:left="3600" w:hanging="360"/>
      </w:pPr>
      <w:rPr>
        <w:rFonts w:ascii="Arial" w:hAnsi="Arial" w:hint="default"/>
      </w:rPr>
    </w:lvl>
    <w:lvl w:ilvl="5" w:tplc="07A0D20C" w:tentative="1">
      <w:start w:val="1"/>
      <w:numFmt w:val="bullet"/>
      <w:lvlText w:val="•"/>
      <w:lvlJc w:val="left"/>
      <w:pPr>
        <w:tabs>
          <w:tab w:val="num" w:pos="4320"/>
        </w:tabs>
        <w:ind w:left="4320" w:hanging="360"/>
      </w:pPr>
      <w:rPr>
        <w:rFonts w:ascii="Arial" w:hAnsi="Arial" w:hint="default"/>
      </w:rPr>
    </w:lvl>
    <w:lvl w:ilvl="6" w:tplc="CEF2D9BA" w:tentative="1">
      <w:start w:val="1"/>
      <w:numFmt w:val="bullet"/>
      <w:lvlText w:val="•"/>
      <w:lvlJc w:val="left"/>
      <w:pPr>
        <w:tabs>
          <w:tab w:val="num" w:pos="5040"/>
        </w:tabs>
        <w:ind w:left="5040" w:hanging="360"/>
      </w:pPr>
      <w:rPr>
        <w:rFonts w:ascii="Arial" w:hAnsi="Arial" w:hint="default"/>
      </w:rPr>
    </w:lvl>
    <w:lvl w:ilvl="7" w:tplc="4FA4B412" w:tentative="1">
      <w:start w:val="1"/>
      <w:numFmt w:val="bullet"/>
      <w:lvlText w:val="•"/>
      <w:lvlJc w:val="left"/>
      <w:pPr>
        <w:tabs>
          <w:tab w:val="num" w:pos="5760"/>
        </w:tabs>
        <w:ind w:left="5760" w:hanging="360"/>
      </w:pPr>
      <w:rPr>
        <w:rFonts w:ascii="Arial" w:hAnsi="Arial" w:hint="default"/>
      </w:rPr>
    </w:lvl>
    <w:lvl w:ilvl="8" w:tplc="848EC218" w:tentative="1">
      <w:start w:val="1"/>
      <w:numFmt w:val="bullet"/>
      <w:lvlText w:val="•"/>
      <w:lvlJc w:val="left"/>
      <w:pPr>
        <w:tabs>
          <w:tab w:val="num" w:pos="6480"/>
        </w:tabs>
        <w:ind w:left="6480" w:hanging="360"/>
      </w:pPr>
      <w:rPr>
        <w:rFonts w:ascii="Arial" w:hAnsi="Arial" w:hint="default"/>
      </w:rPr>
    </w:lvl>
  </w:abstractNum>
  <w:abstractNum w:abstractNumId="60">
    <w:nsid w:val="33311CAE"/>
    <w:multiLevelType w:val="hybridMultilevel"/>
    <w:tmpl w:val="CCF8D94C"/>
    <w:lvl w:ilvl="0" w:tplc="C5549F10">
      <w:start w:val="1"/>
      <w:numFmt w:val="bullet"/>
      <w:lvlText w:val=""/>
      <w:lvlJc w:val="left"/>
      <w:pPr>
        <w:tabs>
          <w:tab w:val="num" w:pos="720"/>
        </w:tabs>
        <w:ind w:left="720" w:hanging="360"/>
      </w:pPr>
      <w:rPr>
        <w:rFonts w:ascii="Wingdings" w:hAnsi="Wingdings" w:hint="default"/>
      </w:rPr>
    </w:lvl>
    <w:lvl w:ilvl="1" w:tplc="ADFC52DC">
      <w:start w:val="1"/>
      <w:numFmt w:val="bullet"/>
      <w:lvlText w:val=""/>
      <w:lvlJc w:val="left"/>
      <w:pPr>
        <w:tabs>
          <w:tab w:val="num" w:pos="1440"/>
        </w:tabs>
        <w:ind w:left="1440" w:hanging="360"/>
      </w:pPr>
      <w:rPr>
        <w:rFonts w:ascii="Wingdings" w:hAnsi="Wingdings" w:hint="default"/>
      </w:rPr>
    </w:lvl>
    <w:lvl w:ilvl="2" w:tplc="48F673B2">
      <w:start w:val="1"/>
      <w:numFmt w:val="bullet"/>
      <w:lvlText w:val=""/>
      <w:lvlJc w:val="left"/>
      <w:pPr>
        <w:tabs>
          <w:tab w:val="num" w:pos="2160"/>
        </w:tabs>
        <w:ind w:left="2160" w:hanging="360"/>
      </w:pPr>
      <w:rPr>
        <w:rFonts w:ascii="Wingdings" w:hAnsi="Wingdings" w:hint="default"/>
      </w:rPr>
    </w:lvl>
    <w:lvl w:ilvl="3" w:tplc="EFB0B9B6">
      <w:start w:val="1"/>
      <w:numFmt w:val="bullet"/>
      <w:lvlText w:val=""/>
      <w:lvlJc w:val="left"/>
      <w:pPr>
        <w:tabs>
          <w:tab w:val="num" w:pos="2880"/>
        </w:tabs>
        <w:ind w:left="2880" w:hanging="360"/>
      </w:pPr>
      <w:rPr>
        <w:rFonts w:ascii="Wingdings" w:hAnsi="Wingdings" w:hint="default"/>
      </w:rPr>
    </w:lvl>
    <w:lvl w:ilvl="4" w:tplc="EBE6793C">
      <w:start w:val="1"/>
      <w:numFmt w:val="bullet"/>
      <w:lvlText w:val=""/>
      <w:lvlJc w:val="left"/>
      <w:pPr>
        <w:tabs>
          <w:tab w:val="num" w:pos="3600"/>
        </w:tabs>
        <w:ind w:left="3600" w:hanging="360"/>
      </w:pPr>
      <w:rPr>
        <w:rFonts w:ascii="Wingdings" w:hAnsi="Wingdings" w:hint="default"/>
      </w:rPr>
    </w:lvl>
    <w:lvl w:ilvl="5" w:tplc="99A0173E">
      <w:start w:val="1"/>
      <w:numFmt w:val="bullet"/>
      <w:lvlText w:val=""/>
      <w:lvlJc w:val="left"/>
      <w:pPr>
        <w:tabs>
          <w:tab w:val="num" w:pos="4320"/>
        </w:tabs>
        <w:ind w:left="4320" w:hanging="360"/>
      </w:pPr>
      <w:rPr>
        <w:rFonts w:ascii="Wingdings" w:hAnsi="Wingdings" w:hint="default"/>
      </w:rPr>
    </w:lvl>
    <w:lvl w:ilvl="6" w:tplc="F8E27F1E">
      <w:start w:val="1"/>
      <w:numFmt w:val="bullet"/>
      <w:lvlText w:val=""/>
      <w:lvlJc w:val="left"/>
      <w:pPr>
        <w:tabs>
          <w:tab w:val="num" w:pos="5040"/>
        </w:tabs>
        <w:ind w:left="5040" w:hanging="360"/>
      </w:pPr>
      <w:rPr>
        <w:rFonts w:ascii="Wingdings" w:hAnsi="Wingdings" w:hint="default"/>
      </w:rPr>
    </w:lvl>
    <w:lvl w:ilvl="7" w:tplc="097EA0DA">
      <w:start w:val="1"/>
      <w:numFmt w:val="bullet"/>
      <w:lvlText w:val=""/>
      <w:lvlJc w:val="left"/>
      <w:pPr>
        <w:tabs>
          <w:tab w:val="num" w:pos="5760"/>
        </w:tabs>
        <w:ind w:left="5760" w:hanging="360"/>
      </w:pPr>
      <w:rPr>
        <w:rFonts w:ascii="Wingdings" w:hAnsi="Wingdings" w:hint="default"/>
      </w:rPr>
    </w:lvl>
    <w:lvl w:ilvl="8" w:tplc="6CF423CA">
      <w:start w:val="1"/>
      <w:numFmt w:val="bullet"/>
      <w:lvlText w:val=""/>
      <w:lvlJc w:val="left"/>
      <w:pPr>
        <w:tabs>
          <w:tab w:val="num" w:pos="6480"/>
        </w:tabs>
        <w:ind w:left="6480" w:hanging="360"/>
      </w:pPr>
      <w:rPr>
        <w:rFonts w:ascii="Wingdings" w:hAnsi="Wingdings" w:hint="default"/>
      </w:rPr>
    </w:lvl>
  </w:abstractNum>
  <w:abstractNum w:abstractNumId="61">
    <w:nsid w:val="33D77FBF"/>
    <w:multiLevelType w:val="hybridMultilevel"/>
    <w:tmpl w:val="09E4D56C"/>
    <w:lvl w:ilvl="0" w:tplc="5F1C3DCC">
      <w:start w:val="4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nsid w:val="35D2746B"/>
    <w:multiLevelType w:val="hybridMultilevel"/>
    <w:tmpl w:val="00D66094"/>
    <w:lvl w:ilvl="0" w:tplc="569AC426">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3">
    <w:nsid w:val="36284E54"/>
    <w:multiLevelType w:val="hybridMultilevel"/>
    <w:tmpl w:val="46A24C46"/>
    <w:lvl w:ilvl="0" w:tplc="3E247322">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4">
    <w:nsid w:val="362E52F5"/>
    <w:multiLevelType w:val="hybridMultilevel"/>
    <w:tmpl w:val="8098D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366905B2"/>
    <w:multiLevelType w:val="hybridMultilevel"/>
    <w:tmpl w:val="5BC87122"/>
    <w:lvl w:ilvl="0" w:tplc="C9D203A6">
      <w:start w:val="63"/>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6">
    <w:nsid w:val="36EE0CE8"/>
    <w:multiLevelType w:val="hybridMultilevel"/>
    <w:tmpl w:val="3D20795C"/>
    <w:lvl w:ilvl="0" w:tplc="A0AA4A20">
      <w:start w:val="1"/>
      <w:numFmt w:val="bullet"/>
      <w:lvlText w:val=""/>
      <w:lvlJc w:val="left"/>
      <w:pPr>
        <w:tabs>
          <w:tab w:val="num" w:pos="1021"/>
        </w:tabs>
        <w:ind w:left="454" w:firstLine="0"/>
      </w:pPr>
      <w:rPr>
        <w:rFonts w:ascii="Symbol" w:hAnsi="Symbol" w:cs="Symbol" w:hint="default"/>
      </w:rPr>
    </w:lvl>
    <w:lvl w:ilvl="1" w:tplc="04190003">
      <w:start w:val="1"/>
      <w:numFmt w:val="bullet"/>
      <w:lvlText w:val="o"/>
      <w:lvlJc w:val="left"/>
      <w:pPr>
        <w:tabs>
          <w:tab w:val="num" w:pos="2971"/>
        </w:tabs>
        <w:ind w:left="2971" w:hanging="360"/>
      </w:pPr>
      <w:rPr>
        <w:rFonts w:ascii="Courier New" w:hAnsi="Courier New" w:cs="Courier New" w:hint="default"/>
      </w:rPr>
    </w:lvl>
    <w:lvl w:ilvl="2" w:tplc="04190005">
      <w:start w:val="1"/>
      <w:numFmt w:val="bullet"/>
      <w:lvlText w:val=""/>
      <w:lvlJc w:val="left"/>
      <w:pPr>
        <w:tabs>
          <w:tab w:val="num" w:pos="3691"/>
        </w:tabs>
        <w:ind w:left="3691" w:hanging="360"/>
      </w:pPr>
      <w:rPr>
        <w:rFonts w:ascii="Wingdings" w:hAnsi="Wingdings" w:cs="Wingdings" w:hint="default"/>
      </w:rPr>
    </w:lvl>
    <w:lvl w:ilvl="3" w:tplc="04190001">
      <w:start w:val="1"/>
      <w:numFmt w:val="bullet"/>
      <w:lvlText w:val=""/>
      <w:lvlJc w:val="left"/>
      <w:pPr>
        <w:tabs>
          <w:tab w:val="num" w:pos="4411"/>
        </w:tabs>
        <w:ind w:left="4411" w:hanging="360"/>
      </w:pPr>
      <w:rPr>
        <w:rFonts w:ascii="Symbol" w:hAnsi="Symbol" w:cs="Symbol" w:hint="default"/>
      </w:rPr>
    </w:lvl>
    <w:lvl w:ilvl="4" w:tplc="04190003">
      <w:start w:val="1"/>
      <w:numFmt w:val="bullet"/>
      <w:lvlText w:val="o"/>
      <w:lvlJc w:val="left"/>
      <w:pPr>
        <w:tabs>
          <w:tab w:val="num" w:pos="5131"/>
        </w:tabs>
        <w:ind w:left="5131" w:hanging="360"/>
      </w:pPr>
      <w:rPr>
        <w:rFonts w:ascii="Courier New" w:hAnsi="Courier New" w:cs="Courier New" w:hint="default"/>
      </w:rPr>
    </w:lvl>
    <w:lvl w:ilvl="5" w:tplc="04190005">
      <w:start w:val="1"/>
      <w:numFmt w:val="bullet"/>
      <w:lvlText w:val=""/>
      <w:lvlJc w:val="left"/>
      <w:pPr>
        <w:tabs>
          <w:tab w:val="num" w:pos="5851"/>
        </w:tabs>
        <w:ind w:left="5851" w:hanging="360"/>
      </w:pPr>
      <w:rPr>
        <w:rFonts w:ascii="Wingdings" w:hAnsi="Wingdings" w:cs="Wingdings" w:hint="default"/>
      </w:rPr>
    </w:lvl>
    <w:lvl w:ilvl="6" w:tplc="04190001">
      <w:start w:val="1"/>
      <w:numFmt w:val="bullet"/>
      <w:lvlText w:val=""/>
      <w:lvlJc w:val="left"/>
      <w:pPr>
        <w:tabs>
          <w:tab w:val="num" w:pos="6571"/>
        </w:tabs>
        <w:ind w:left="6571" w:hanging="360"/>
      </w:pPr>
      <w:rPr>
        <w:rFonts w:ascii="Symbol" w:hAnsi="Symbol" w:cs="Symbol" w:hint="default"/>
      </w:rPr>
    </w:lvl>
    <w:lvl w:ilvl="7" w:tplc="04190003">
      <w:start w:val="1"/>
      <w:numFmt w:val="bullet"/>
      <w:lvlText w:val="o"/>
      <w:lvlJc w:val="left"/>
      <w:pPr>
        <w:tabs>
          <w:tab w:val="num" w:pos="7291"/>
        </w:tabs>
        <w:ind w:left="7291" w:hanging="360"/>
      </w:pPr>
      <w:rPr>
        <w:rFonts w:ascii="Courier New" w:hAnsi="Courier New" w:cs="Courier New" w:hint="default"/>
      </w:rPr>
    </w:lvl>
    <w:lvl w:ilvl="8" w:tplc="04190005">
      <w:start w:val="1"/>
      <w:numFmt w:val="bullet"/>
      <w:lvlText w:val=""/>
      <w:lvlJc w:val="left"/>
      <w:pPr>
        <w:tabs>
          <w:tab w:val="num" w:pos="8011"/>
        </w:tabs>
        <w:ind w:left="8011" w:hanging="360"/>
      </w:pPr>
      <w:rPr>
        <w:rFonts w:ascii="Wingdings" w:hAnsi="Wingdings" w:cs="Wingdings" w:hint="default"/>
      </w:rPr>
    </w:lvl>
  </w:abstractNum>
  <w:abstractNum w:abstractNumId="67">
    <w:nsid w:val="394B2B30"/>
    <w:multiLevelType w:val="hybridMultilevel"/>
    <w:tmpl w:val="00041C26"/>
    <w:lvl w:ilvl="0" w:tplc="5F941702">
      <w:start w:val="1"/>
      <w:numFmt w:val="bullet"/>
      <w:lvlText w:val="•"/>
      <w:lvlJc w:val="left"/>
      <w:pPr>
        <w:tabs>
          <w:tab w:val="num" w:pos="720"/>
        </w:tabs>
        <w:ind w:left="720" w:hanging="360"/>
      </w:pPr>
      <w:rPr>
        <w:rFonts w:ascii="Times New Roman" w:hAnsi="Times New Roman" w:cs="Times New Roman" w:hint="default"/>
      </w:rPr>
    </w:lvl>
    <w:lvl w:ilvl="1" w:tplc="E4FAEEB8">
      <w:start w:val="1"/>
      <w:numFmt w:val="bullet"/>
      <w:lvlText w:val="•"/>
      <w:lvlJc w:val="left"/>
      <w:pPr>
        <w:tabs>
          <w:tab w:val="num" w:pos="1440"/>
        </w:tabs>
        <w:ind w:left="1440" w:hanging="360"/>
      </w:pPr>
      <w:rPr>
        <w:rFonts w:ascii="Times New Roman" w:hAnsi="Times New Roman" w:cs="Times New Roman" w:hint="default"/>
      </w:rPr>
    </w:lvl>
    <w:lvl w:ilvl="2" w:tplc="C89EE6D4">
      <w:start w:val="1"/>
      <w:numFmt w:val="bullet"/>
      <w:lvlText w:val="•"/>
      <w:lvlJc w:val="left"/>
      <w:pPr>
        <w:tabs>
          <w:tab w:val="num" w:pos="2160"/>
        </w:tabs>
        <w:ind w:left="2160" w:hanging="360"/>
      </w:pPr>
      <w:rPr>
        <w:rFonts w:ascii="Times New Roman" w:hAnsi="Times New Roman" w:cs="Times New Roman" w:hint="default"/>
      </w:rPr>
    </w:lvl>
    <w:lvl w:ilvl="3" w:tplc="0180C318">
      <w:start w:val="1"/>
      <w:numFmt w:val="bullet"/>
      <w:lvlText w:val="•"/>
      <w:lvlJc w:val="left"/>
      <w:pPr>
        <w:tabs>
          <w:tab w:val="num" w:pos="2880"/>
        </w:tabs>
        <w:ind w:left="2880" w:hanging="360"/>
      </w:pPr>
      <w:rPr>
        <w:rFonts w:ascii="Times New Roman" w:hAnsi="Times New Roman" w:cs="Times New Roman" w:hint="default"/>
      </w:rPr>
    </w:lvl>
    <w:lvl w:ilvl="4" w:tplc="0CDA4744">
      <w:start w:val="1"/>
      <w:numFmt w:val="bullet"/>
      <w:lvlText w:val="•"/>
      <w:lvlJc w:val="left"/>
      <w:pPr>
        <w:tabs>
          <w:tab w:val="num" w:pos="3600"/>
        </w:tabs>
        <w:ind w:left="3600" w:hanging="360"/>
      </w:pPr>
      <w:rPr>
        <w:rFonts w:ascii="Times New Roman" w:hAnsi="Times New Roman" w:cs="Times New Roman" w:hint="default"/>
      </w:rPr>
    </w:lvl>
    <w:lvl w:ilvl="5" w:tplc="88A6EAE4">
      <w:start w:val="1"/>
      <w:numFmt w:val="bullet"/>
      <w:lvlText w:val="•"/>
      <w:lvlJc w:val="left"/>
      <w:pPr>
        <w:tabs>
          <w:tab w:val="num" w:pos="4320"/>
        </w:tabs>
        <w:ind w:left="4320" w:hanging="360"/>
      </w:pPr>
      <w:rPr>
        <w:rFonts w:ascii="Times New Roman" w:hAnsi="Times New Roman" w:cs="Times New Roman" w:hint="default"/>
      </w:rPr>
    </w:lvl>
    <w:lvl w:ilvl="6" w:tplc="C378608C">
      <w:start w:val="1"/>
      <w:numFmt w:val="bullet"/>
      <w:lvlText w:val="•"/>
      <w:lvlJc w:val="left"/>
      <w:pPr>
        <w:tabs>
          <w:tab w:val="num" w:pos="5040"/>
        </w:tabs>
        <w:ind w:left="5040" w:hanging="360"/>
      </w:pPr>
      <w:rPr>
        <w:rFonts w:ascii="Times New Roman" w:hAnsi="Times New Roman" w:cs="Times New Roman" w:hint="default"/>
      </w:rPr>
    </w:lvl>
    <w:lvl w:ilvl="7" w:tplc="384C1136">
      <w:start w:val="1"/>
      <w:numFmt w:val="bullet"/>
      <w:lvlText w:val="•"/>
      <w:lvlJc w:val="left"/>
      <w:pPr>
        <w:tabs>
          <w:tab w:val="num" w:pos="5760"/>
        </w:tabs>
        <w:ind w:left="5760" w:hanging="360"/>
      </w:pPr>
      <w:rPr>
        <w:rFonts w:ascii="Times New Roman" w:hAnsi="Times New Roman" w:cs="Times New Roman" w:hint="default"/>
      </w:rPr>
    </w:lvl>
    <w:lvl w:ilvl="8" w:tplc="AC060E78">
      <w:start w:val="1"/>
      <w:numFmt w:val="bullet"/>
      <w:lvlText w:val="•"/>
      <w:lvlJc w:val="left"/>
      <w:pPr>
        <w:tabs>
          <w:tab w:val="num" w:pos="6480"/>
        </w:tabs>
        <w:ind w:left="6480" w:hanging="360"/>
      </w:pPr>
      <w:rPr>
        <w:rFonts w:ascii="Times New Roman" w:hAnsi="Times New Roman" w:cs="Times New Roman" w:hint="default"/>
      </w:rPr>
    </w:lvl>
  </w:abstractNum>
  <w:abstractNum w:abstractNumId="68">
    <w:nsid w:val="3B08625F"/>
    <w:multiLevelType w:val="hybridMultilevel"/>
    <w:tmpl w:val="4DE49D46"/>
    <w:lvl w:ilvl="0" w:tplc="313413B2">
      <w:start w:val="1"/>
      <w:numFmt w:val="decimal"/>
      <w:lvlText w:val="%1."/>
      <w:lvlJc w:val="left"/>
      <w:pPr>
        <w:tabs>
          <w:tab w:val="num" w:pos="720"/>
        </w:tabs>
        <w:ind w:left="720" w:hanging="360"/>
      </w:pPr>
    </w:lvl>
    <w:lvl w:ilvl="1" w:tplc="FC10B9C2">
      <w:start w:val="1"/>
      <w:numFmt w:val="decimal"/>
      <w:lvlText w:val="%2."/>
      <w:lvlJc w:val="left"/>
      <w:pPr>
        <w:tabs>
          <w:tab w:val="num" w:pos="1353"/>
        </w:tabs>
        <w:ind w:left="1353" w:hanging="360"/>
      </w:pPr>
    </w:lvl>
    <w:lvl w:ilvl="2" w:tplc="B70CC58C" w:tentative="1">
      <w:start w:val="1"/>
      <w:numFmt w:val="decimal"/>
      <w:lvlText w:val="%3."/>
      <w:lvlJc w:val="left"/>
      <w:pPr>
        <w:tabs>
          <w:tab w:val="num" w:pos="2160"/>
        </w:tabs>
        <w:ind w:left="2160" w:hanging="360"/>
      </w:pPr>
    </w:lvl>
    <w:lvl w:ilvl="3" w:tplc="3A60E610" w:tentative="1">
      <w:start w:val="1"/>
      <w:numFmt w:val="decimal"/>
      <w:lvlText w:val="%4."/>
      <w:lvlJc w:val="left"/>
      <w:pPr>
        <w:tabs>
          <w:tab w:val="num" w:pos="2880"/>
        </w:tabs>
        <w:ind w:left="2880" w:hanging="360"/>
      </w:pPr>
    </w:lvl>
    <w:lvl w:ilvl="4" w:tplc="8B2CA144" w:tentative="1">
      <w:start w:val="1"/>
      <w:numFmt w:val="decimal"/>
      <w:lvlText w:val="%5."/>
      <w:lvlJc w:val="left"/>
      <w:pPr>
        <w:tabs>
          <w:tab w:val="num" w:pos="3600"/>
        </w:tabs>
        <w:ind w:left="3600" w:hanging="360"/>
      </w:pPr>
    </w:lvl>
    <w:lvl w:ilvl="5" w:tplc="47D2B3F4" w:tentative="1">
      <w:start w:val="1"/>
      <w:numFmt w:val="decimal"/>
      <w:lvlText w:val="%6."/>
      <w:lvlJc w:val="left"/>
      <w:pPr>
        <w:tabs>
          <w:tab w:val="num" w:pos="4320"/>
        </w:tabs>
        <w:ind w:left="4320" w:hanging="360"/>
      </w:pPr>
    </w:lvl>
    <w:lvl w:ilvl="6" w:tplc="05A004AA" w:tentative="1">
      <w:start w:val="1"/>
      <w:numFmt w:val="decimal"/>
      <w:lvlText w:val="%7."/>
      <w:lvlJc w:val="left"/>
      <w:pPr>
        <w:tabs>
          <w:tab w:val="num" w:pos="5040"/>
        </w:tabs>
        <w:ind w:left="5040" w:hanging="360"/>
      </w:pPr>
    </w:lvl>
    <w:lvl w:ilvl="7" w:tplc="664AB58A" w:tentative="1">
      <w:start w:val="1"/>
      <w:numFmt w:val="decimal"/>
      <w:lvlText w:val="%8."/>
      <w:lvlJc w:val="left"/>
      <w:pPr>
        <w:tabs>
          <w:tab w:val="num" w:pos="5760"/>
        </w:tabs>
        <w:ind w:left="5760" w:hanging="360"/>
      </w:pPr>
    </w:lvl>
    <w:lvl w:ilvl="8" w:tplc="24006C38" w:tentative="1">
      <w:start w:val="1"/>
      <w:numFmt w:val="decimal"/>
      <w:lvlText w:val="%9."/>
      <w:lvlJc w:val="left"/>
      <w:pPr>
        <w:tabs>
          <w:tab w:val="num" w:pos="6480"/>
        </w:tabs>
        <w:ind w:left="6480" w:hanging="360"/>
      </w:pPr>
    </w:lvl>
  </w:abstractNum>
  <w:abstractNum w:abstractNumId="69">
    <w:nsid w:val="3B95787C"/>
    <w:multiLevelType w:val="hybridMultilevel"/>
    <w:tmpl w:val="701C7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E952A9B"/>
    <w:multiLevelType w:val="hybridMultilevel"/>
    <w:tmpl w:val="778E0832"/>
    <w:lvl w:ilvl="0" w:tplc="C23AD86C">
      <w:start w:val="1"/>
      <w:numFmt w:val="bullet"/>
      <w:lvlText w:val=""/>
      <w:lvlJc w:val="left"/>
      <w:pPr>
        <w:tabs>
          <w:tab w:val="num" w:pos="720"/>
        </w:tabs>
        <w:ind w:left="720" w:hanging="360"/>
      </w:pPr>
      <w:rPr>
        <w:rFonts w:ascii="Wingdings" w:hAnsi="Wingdings" w:hint="default"/>
      </w:rPr>
    </w:lvl>
    <w:lvl w:ilvl="1" w:tplc="38EE8232">
      <w:start w:val="1"/>
      <w:numFmt w:val="bullet"/>
      <w:lvlText w:val=""/>
      <w:lvlJc w:val="left"/>
      <w:pPr>
        <w:tabs>
          <w:tab w:val="num" w:pos="1440"/>
        </w:tabs>
        <w:ind w:left="1440" w:hanging="360"/>
      </w:pPr>
      <w:rPr>
        <w:rFonts w:ascii="Wingdings" w:hAnsi="Wingdings" w:hint="default"/>
      </w:rPr>
    </w:lvl>
    <w:lvl w:ilvl="2" w:tplc="3BF81118">
      <w:start w:val="1"/>
      <w:numFmt w:val="bullet"/>
      <w:lvlText w:val=""/>
      <w:lvlJc w:val="left"/>
      <w:pPr>
        <w:tabs>
          <w:tab w:val="num" w:pos="2160"/>
        </w:tabs>
        <w:ind w:left="2160" w:hanging="360"/>
      </w:pPr>
      <w:rPr>
        <w:rFonts w:ascii="Wingdings" w:hAnsi="Wingdings" w:hint="default"/>
      </w:rPr>
    </w:lvl>
    <w:lvl w:ilvl="3" w:tplc="22A4347C">
      <w:start w:val="1"/>
      <w:numFmt w:val="bullet"/>
      <w:lvlText w:val=""/>
      <w:lvlJc w:val="left"/>
      <w:pPr>
        <w:tabs>
          <w:tab w:val="num" w:pos="2880"/>
        </w:tabs>
        <w:ind w:left="2880" w:hanging="360"/>
      </w:pPr>
      <w:rPr>
        <w:rFonts w:ascii="Wingdings" w:hAnsi="Wingdings" w:hint="default"/>
      </w:rPr>
    </w:lvl>
    <w:lvl w:ilvl="4" w:tplc="E02C72AC">
      <w:start w:val="1"/>
      <w:numFmt w:val="bullet"/>
      <w:lvlText w:val=""/>
      <w:lvlJc w:val="left"/>
      <w:pPr>
        <w:tabs>
          <w:tab w:val="num" w:pos="3600"/>
        </w:tabs>
        <w:ind w:left="3600" w:hanging="360"/>
      </w:pPr>
      <w:rPr>
        <w:rFonts w:ascii="Wingdings" w:hAnsi="Wingdings" w:hint="default"/>
      </w:rPr>
    </w:lvl>
    <w:lvl w:ilvl="5" w:tplc="B900B786">
      <w:start w:val="1"/>
      <w:numFmt w:val="bullet"/>
      <w:lvlText w:val=""/>
      <w:lvlJc w:val="left"/>
      <w:pPr>
        <w:tabs>
          <w:tab w:val="num" w:pos="4320"/>
        </w:tabs>
        <w:ind w:left="4320" w:hanging="360"/>
      </w:pPr>
      <w:rPr>
        <w:rFonts w:ascii="Wingdings" w:hAnsi="Wingdings" w:hint="default"/>
      </w:rPr>
    </w:lvl>
    <w:lvl w:ilvl="6" w:tplc="41FCE3F2">
      <w:start w:val="1"/>
      <w:numFmt w:val="bullet"/>
      <w:lvlText w:val=""/>
      <w:lvlJc w:val="left"/>
      <w:pPr>
        <w:tabs>
          <w:tab w:val="num" w:pos="5040"/>
        </w:tabs>
        <w:ind w:left="5040" w:hanging="360"/>
      </w:pPr>
      <w:rPr>
        <w:rFonts w:ascii="Wingdings" w:hAnsi="Wingdings" w:hint="default"/>
      </w:rPr>
    </w:lvl>
    <w:lvl w:ilvl="7" w:tplc="3DC4E5B4">
      <w:start w:val="1"/>
      <w:numFmt w:val="bullet"/>
      <w:lvlText w:val=""/>
      <w:lvlJc w:val="left"/>
      <w:pPr>
        <w:tabs>
          <w:tab w:val="num" w:pos="5760"/>
        </w:tabs>
        <w:ind w:left="5760" w:hanging="360"/>
      </w:pPr>
      <w:rPr>
        <w:rFonts w:ascii="Wingdings" w:hAnsi="Wingdings" w:hint="default"/>
      </w:rPr>
    </w:lvl>
    <w:lvl w:ilvl="8" w:tplc="C420A334">
      <w:start w:val="1"/>
      <w:numFmt w:val="bullet"/>
      <w:lvlText w:val=""/>
      <w:lvlJc w:val="left"/>
      <w:pPr>
        <w:tabs>
          <w:tab w:val="num" w:pos="6480"/>
        </w:tabs>
        <w:ind w:left="6480" w:hanging="360"/>
      </w:pPr>
      <w:rPr>
        <w:rFonts w:ascii="Wingdings" w:hAnsi="Wingdings" w:hint="default"/>
      </w:rPr>
    </w:lvl>
  </w:abstractNum>
  <w:abstractNum w:abstractNumId="71">
    <w:nsid w:val="41773FEF"/>
    <w:multiLevelType w:val="hybridMultilevel"/>
    <w:tmpl w:val="F92E1BCC"/>
    <w:lvl w:ilvl="0" w:tplc="42F6643A">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2">
    <w:nsid w:val="418A7B9D"/>
    <w:multiLevelType w:val="hybridMultilevel"/>
    <w:tmpl w:val="FABCA280"/>
    <w:lvl w:ilvl="0" w:tplc="8B9416FE">
      <w:start w:val="1"/>
      <w:numFmt w:val="bullet"/>
      <w:lvlText w:val="•"/>
      <w:lvlJc w:val="left"/>
      <w:pPr>
        <w:tabs>
          <w:tab w:val="num" w:pos="720"/>
        </w:tabs>
        <w:ind w:left="720" w:hanging="360"/>
      </w:pPr>
      <w:rPr>
        <w:rFonts w:ascii="Arial" w:hAnsi="Arial" w:hint="default"/>
      </w:rPr>
    </w:lvl>
    <w:lvl w:ilvl="1" w:tplc="8DE40C7C" w:tentative="1">
      <w:start w:val="1"/>
      <w:numFmt w:val="bullet"/>
      <w:lvlText w:val="•"/>
      <w:lvlJc w:val="left"/>
      <w:pPr>
        <w:tabs>
          <w:tab w:val="num" w:pos="1440"/>
        </w:tabs>
        <w:ind w:left="1440" w:hanging="360"/>
      </w:pPr>
      <w:rPr>
        <w:rFonts w:ascii="Arial" w:hAnsi="Arial" w:hint="default"/>
      </w:rPr>
    </w:lvl>
    <w:lvl w:ilvl="2" w:tplc="6DB8A586" w:tentative="1">
      <w:start w:val="1"/>
      <w:numFmt w:val="bullet"/>
      <w:lvlText w:val="•"/>
      <w:lvlJc w:val="left"/>
      <w:pPr>
        <w:tabs>
          <w:tab w:val="num" w:pos="2160"/>
        </w:tabs>
        <w:ind w:left="2160" w:hanging="360"/>
      </w:pPr>
      <w:rPr>
        <w:rFonts w:ascii="Arial" w:hAnsi="Arial" w:hint="default"/>
      </w:rPr>
    </w:lvl>
    <w:lvl w:ilvl="3" w:tplc="A93E3F12" w:tentative="1">
      <w:start w:val="1"/>
      <w:numFmt w:val="bullet"/>
      <w:lvlText w:val="•"/>
      <w:lvlJc w:val="left"/>
      <w:pPr>
        <w:tabs>
          <w:tab w:val="num" w:pos="2880"/>
        </w:tabs>
        <w:ind w:left="2880" w:hanging="360"/>
      </w:pPr>
      <w:rPr>
        <w:rFonts w:ascii="Arial" w:hAnsi="Arial" w:hint="default"/>
      </w:rPr>
    </w:lvl>
    <w:lvl w:ilvl="4" w:tplc="FFD4F5D4" w:tentative="1">
      <w:start w:val="1"/>
      <w:numFmt w:val="bullet"/>
      <w:lvlText w:val="•"/>
      <w:lvlJc w:val="left"/>
      <w:pPr>
        <w:tabs>
          <w:tab w:val="num" w:pos="3600"/>
        </w:tabs>
        <w:ind w:left="3600" w:hanging="360"/>
      </w:pPr>
      <w:rPr>
        <w:rFonts w:ascii="Arial" w:hAnsi="Arial" w:hint="default"/>
      </w:rPr>
    </w:lvl>
    <w:lvl w:ilvl="5" w:tplc="81AC3840" w:tentative="1">
      <w:start w:val="1"/>
      <w:numFmt w:val="bullet"/>
      <w:lvlText w:val="•"/>
      <w:lvlJc w:val="left"/>
      <w:pPr>
        <w:tabs>
          <w:tab w:val="num" w:pos="4320"/>
        </w:tabs>
        <w:ind w:left="4320" w:hanging="360"/>
      </w:pPr>
      <w:rPr>
        <w:rFonts w:ascii="Arial" w:hAnsi="Arial" w:hint="default"/>
      </w:rPr>
    </w:lvl>
    <w:lvl w:ilvl="6" w:tplc="794002D0" w:tentative="1">
      <w:start w:val="1"/>
      <w:numFmt w:val="bullet"/>
      <w:lvlText w:val="•"/>
      <w:lvlJc w:val="left"/>
      <w:pPr>
        <w:tabs>
          <w:tab w:val="num" w:pos="5040"/>
        </w:tabs>
        <w:ind w:left="5040" w:hanging="360"/>
      </w:pPr>
      <w:rPr>
        <w:rFonts w:ascii="Arial" w:hAnsi="Arial" w:hint="default"/>
      </w:rPr>
    </w:lvl>
    <w:lvl w:ilvl="7" w:tplc="34865E0E" w:tentative="1">
      <w:start w:val="1"/>
      <w:numFmt w:val="bullet"/>
      <w:lvlText w:val="•"/>
      <w:lvlJc w:val="left"/>
      <w:pPr>
        <w:tabs>
          <w:tab w:val="num" w:pos="5760"/>
        </w:tabs>
        <w:ind w:left="5760" w:hanging="360"/>
      </w:pPr>
      <w:rPr>
        <w:rFonts w:ascii="Arial" w:hAnsi="Arial" w:hint="default"/>
      </w:rPr>
    </w:lvl>
    <w:lvl w:ilvl="8" w:tplc="B31EF6D4" w:tentative="1">
      <w:start w:val="1"/>
      <w:numFmt w:val="bullet"/>
      <w:lvlText w:val="•"/>
      <w:lvlJc w:val="left"/>
      <w:pPr>
        <w:tabs>
          <w:tab w:val="num" w:pos="6480"/>
        </w:tabs>
        <w:ind w:left="6480" w:hanging="360"/>
      </w:pPr>
      <w:rPr>
        <w:rFonts w:ascii="Arial" w:hAnsi="Arial" w:hint="default"/>
      </w:rPr>
    </w:lvl>
  </w:abstractNum>
  <w:abstractNum w:abstractNumId="73">
    <w:nsid w:val="41D00E82"/>
    <w:multiLevelType w:val="hybridMultilevel"/>
    <w:tmpl w:val="1A56D1A6"/>
    <w:lvl w:ilvl="0" w:tplc="569AC42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4">
    <w:nsid w:val="431547BD"/>
    <w:multiLevelType w:val="hybridMultilevel"/>
    <w:tmpl w:val="A21ED07E"/>
    <w:lvl w:ilvl="0" w:tplc="1B3C0C6A">
      <w:start w:val="1"/>
      <w:numFmt w:val="decimal"/>
      <w:suff w:val="space"/>
      <w:lvlText w:val="%1."/>
      <w:lvlJc w:val="left"/>
      <w:pPr>
        <w:ind w:left="928" w:hanging="360"/>
      </w:pPr>
      <w:rPr>
        <w:rFonts w:hint="default"/>
        <w:i w:val="0"/>
      </w:r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75">
    <w:nsid w:val="432F3147"/>
    <w:multiLevelType w:val="hybridMultilevel"/>
    <w:tmpl w:val="140E9974"/>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6">
    <w:nsid w:val="43BA7D17"/>
    <w:multiLevelType w:val="hybridMultilevel"/>
    <w:tmpl w:val="43E61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43E026AF"/>
    <w:multiLevelType w:val="hybridMultilevel"/>
    <w:tmpl w:val="6BEA58B0"/>
    <w:lvl w:ilvl="0" w:tplc="D304E720">
      <w:start w:val="1"/>
      <w:numFmt w:val="bullet"/>
      <w:lvlText w:val="•"/>
      <w:lvlJc w:val="left"/>
      <w:pPr>
        <w:tabs>
          <w:tab w:val="num" w:pos="720"/>
        </w:tabs>
        <w:ind w:left="720" w:hanging="360"/>
      </w:pPr>
      <w:rPr>
        <w:rFonts w:ascii="Times New Roman" w:hAnsi="Times New Roman" w:hint="default"/>
      </w:rPr>
    </w:lvl>
    <w:lvl w:ilvl="1" w:tplc="57942C54" w:tentative="1">
      <w:start w:val="1"/>
      <w:numFmt w:val="bullet"/>
      <w:lvlText w:val="•"/>
      <w:lvlJc w:val="left"/>
      <w:pPr>
        <w:tabs>
          <w:tab w:val="num" w:pos="1440"/>
        </w:tabs>
        <w:ind w:left="1440" w:hanging="360"/>
      </w:pPr>
      <w:rPr>
        <w:rFonts w:ascii="Times New Roman" w:hAnsi="Times New Roman" w:hint="default"/>
      </w:rPr>
    </w:lvl>
    <w:lvl w:ilvl="2" w:tplc="176CD54C" w:tentative="1">
      <w:start w:val="1"/>
      <w:numFmt w:val="bullet"/>
      <w:lvlText w:val="•"/>
      <w:lvlJc w:val="left"/>
      <w:pPr>
        <w:tabs>
          <w:tab w:val="num" w:pos="2160"/>
        </w:tabs>
        <w:ind w:left="2160" w:hanging="360"/>
      </w:pPr>
      <w:rPr>
        <w:rFonts w:ascii="Times New Roman" w:hAnsi="Times New Roman" w:hint="default"/>
      </w:rPr>
    </w:lvl>
    <w:lvl w:ilvl="3" w:tplc="7968F412" w:tentative="1">
      <w:start w:val="1"/>
      <w:numFmt w:val="bullet"/>
      <w:lvlText w:val="•"/>
      <w:lvlJc w:val="left"/>
      <w:pPr>
        <w:tabs>
          <w:tab w:val="num" w:pos="2880"/>
        </w:tabs>
        <w:ind w:left="2880" w:hanging="360"/>
      </w:pPr>
      <w:rPr>
        <w:rFonts w:ascii="Times New Roman" w:hAnsi="Times New Roman" w:hint="default"/>
      </w:rPr>
    </w:lvl>
    <w:lvl w:ilvl="4" w:tplc="F5C2985A" w:tentative="1">
      <w:start w:val="1"/>
      <w:numFmt w:val="bullet"/>
      <w:lvlText w:val="•"/>
      <w:lvlJc w:val="left"/>
      <w:pPr>
        <w:tabs>
          <w:tab w:val="num" w:pos="3600"/>
        </w:tabs>
        <w:ind w:left="3600" w:hanging="360"/>
      </w:pPr>
      <w:rPr>
        <w:rFonts w:ascii="Times New Roman" w:hAnsi="Times New Roman" w:hint="default"/>
      </w:rPr>
    </w:lvl>
    <w:lvl w:ilvl="5" w:tplc="20688E20" w:tentative="1">
      <w:start w:val="1"/>
      <w:numFmt w:val="bullet"/>
      <w:lvlText w:val="•"/>
      <w:lvlJc w:val="left"/>
      <w:pPr>
        <w:tabs>
          <w:tab w:val="num" w:pos="4320"/>
        </w:tabs>
        <w:ind w:left="4320" w:hanging="360"/>
      </w:pPr>
      <w:rPr>
        <w:rFonts w:ascii="Times New Roman" w:hAnsi="Times New Roman" w:hint="default"/>
      </w:rPr>
    </w:lvl>
    <w:lvl w:ilvl="6" w:tplc="D610D0AA" w:tentative="1">
      <w:start w:val="1"/>
      <w:numFmt w:val="bullet"/>
      <w:lvlText w:val="•"/>
      <w:lvlJc w:val="left"/>
      <w:pPr>
        <w:tabs>
          <w:tab w:val="num" w:pos="5040"/>
        </w:tabs>
        <w:ind w:left="5040" w:hanging="360"/>
      </w:pPr>
      <w:rPr>
        <w:rFonts w:ascii="Times New Roman" w:hAnsi="Times New Roman" w:hint="default"/>
      </w:rPr>
    </w:lvl>
    <w:lvl w:ilvl="7" w:tplc="C42C7F54" w:tentative="1">
      <w:start w:val="1"/>
      <w:numFmt w:val="bullet"/>
      <w:lvlText w:val="•"/>
      <w:lvlJc w:val="left"/>
      <w:pPr>
        <w:tabs>
          <w:tab w:val="num" w:pos="5760"/>
        </w:tabs>
        <w:ind w:left="5760" w:hanging="360"/>
      </w:pPr>
      <w:rPr>
        <w:rFonts w:ascii="Times New Roman" w:hAnsi="Times New Roman" w:hint="default"/>
      </w:rPr>
    </w:lvl>
    <w:lvl w:ilvl="8" w:tplc="1CC8AA9C" w:tentative="1">
      <w:start w:val="1"/>
      <w:numFmt w:val="bullet"/>
      <w:lvlText w:val="•"/>
      <w:lvlJc w:val="left"/>
      <w:pPr>
        <w:tabs>
          <w:tab w:val="num" w:pos="6480"/>
        </w:tabs>
        <w:ind w:left="6480" w:hanging="360"/>
      </w:pPr>
      <w:rPr>
        <w:rFonts w:ascii="Times New Roman" w:hAnsi="Times New Roman" w:hint="default"/>
      </w:rPr>
    </w:lvl>
  </w:abstractNum>
  <w:abstractNum w:abstractNumId="78">
    <w:nsid w:val="43E03255"/>
    <w:multiLevelType w:val="hybridMultilevel"/>
    <w:tmpl w:val="6C28C812"/>
    <w:lvl w:ilvl="0" w:tplc="9D32F1AA">
      <w:start w:val="1"/>
      <w:numFmt w:val="bullet"/>
      <w:suff w:val="space"/>
      <w:lvlText w:val=""/>
      <w:lvlJc w:val="left"/>
      <w:pPr>
        <w:ind w:left="2357"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9">
    <w:nsid w:val="45213F84"/>
    <w:multiLevelType w:val="hybridMultilevel"/>
    <w:tmpl w:val="F3D4C82A"/>
    <w:lvl w:ilvl="0" w:tplc="AD5AD9C0">
      <w:start w:val="1"/>
      <w:numFmt w:val="bullet"/>
      <w:lvlText w:val=""/>
      <w:lvlJc w:val="left"/>
      <w:pPr>
        <w:tabs>
          <w:tab w:val="num" w:pos="720"/>
        </w:tabs>
        <w:ind w:left="720" w:hanging="360"/>
      </w:pPr>
      <w:rPr>
        <w:rFonts w:ascii="Wingdings 2" w:hAnsi="Wingdings 2" w:hint="default"/>
      </w:rPr>
    </w:lvl>
    <w:lvl w:ilvl="1" w:tplc="50D69B28">
      <w:start w:val="1"/>
      <w:numFmt w:val="bullet"/>
      <w:lvlText w:val=""/>
      <w:lvlJc w:val="left"/>
      <w:pPr>
        <w:tabs>
          <w:tab w:val="num" w:pos="1440"/>
        </w:tabs>
        <w:ind w:left="1440" w:hanging="360"/>
      </w:pPr>
      <w:rPr>
        <w:rFonts w:ascii="Wingdings 2" w:hAnsi="Wingdings 2" w:hint="default"/>
      </w:rPr>
    </w:lvl>
    <w:lvl w:ilvl="2" w:tplc="D786C982">
      <w:start w:val="1"/>
      <w:numFmt w:val="bullet"/>
      <w:lvlText w:val=""/>
      <w:lvlJc w:val="left"/>
      <w:pPr>
        <w:tabs>
          <w:tab w:val="num" w:pos="2160"/>
        </w:tabs>
        <w:ind w:left="2160" w:hanging="360"/>
      </w:pPr>
      <w:rPr>
        <w:rFonts w:ascii="Wingdings 2" w:hAnsi="Wingdings 2" w:hint="default"/>
      </w:rPr>
    </w:lvl>
    <w:lvl w:ilvl="3" w:tplc="0390E4E6">
      <w:start w:val="1"/>
      <w:numFmt w:val="bullet"/>
      <w:lvlText w:val=""/>
      <w:lvlJc w:val="left"/>
      <w:pPr>
        <w:tabs>
          <w:tab w:val="num" w:pos="2880"/>
        </w:tabs>
        <w:ind w:left="2880" w:hanging="360"/>
      </w:pPr>
      <w:rPr>
        <w:rFonts w:ascii="Wingdings 2" w:hAnsi="Wingdings 2" w:hint="default"/>
      </w:rPr>
    </w:lvl>
    <w:lvl w:ilvl="4" w:tplc="E8D0FFD6">
      <w:start w:val="1"/>
      <w:numFmt w:val="bullet"/>
      <w:lvlText w:val=""/>
      <w:lvlJc w:val="left"/>
      <w:pPr>
        <w:tabs>
          <w:tab w:val="num" w:pos="3600"/>
        </w:tabs>
        <w:ind w:left="3600" w:hanging="360"/>
      </w:pPr>
      <w:rPr>
        <w:rFonts w:ascii="Wingdings 2" w:hAnsi="Wingdings 2" w:hint="default"/>
      </w:rPr>
    </w:lvl>
    <w:lvl w:ilvl="5" w:tplc="5BC40B74">
      <w:start w:val="1"/>
      <w:numFmt w:val="bullet"/>
      <w:lvlText w:val=""/>
      <w:lvlJc w:val="left"/>
      <w:pPr>
        <w:tabs>
          <w:tab w:val="num" w:pos="4320"/>
        </w:tabs>
        <w:ind w:left="4320" w:hanging="360"/>
      </w:pPr>
      <w:rPr>
        <w:rFonts w:ascii="Wingdings 2" w:hAnsi="Wingdings 2" w:hint="default"/>
      </w:rPr>
    </w:lvl>
    <w:lvl w:ilvl="6" w:tplc="AAEA4AA2">
      <w:start w:val="1"/>
      <w:numFmt w:val="bullet"/>
      <w:lvlText w:val=""/>
      <w:lvlJc w:val="left"/>
      <w:pPr>
        <w:tabs>
          <w:tab w:val="num" w:pos="5040"/>
        </w:tabs>
        <w:ind w:left="5040" w:hanging="360"/>
      </w:pPr>
      <w:rPr>
        <w:rFonts w:ascii="Wingdings 2" w:hAnsi="Wingdings 2" w:hint="default"/>
      </w:rPr>
    </w:lvl>
    <w:lvl w:ilvl="7" w:tplc="953CB268">
      <w:start w:val="1"/>
      <w:numFmt w:val="bullet"/>
      <w:lvlText w:val=""/>
      <w:lvlJc w:val="left"/>
      <w:pPr>
        <w:tabs>
          <w:tab w:val="num" w:pos="5760"/>
        </w:tabs>
        <w:ind w:left="5760" w:hanging="360"/>
      </w:pPr>
      <w:rPr>
        <w:rFonts w:ascii="Wingdings 2" w:hAnsi="Wingdings 2" w:hint="default"/>
      </w:rPr>
    </w:lvl>
    <w:lvl w:ilvl="8" w:tplc="F5E6385E">
      <w:start w:val="1"/>
      <w:numFmt w:val="bullet"/>
      <w:lvlText w:val=""/>
      <w:lvlJc w:val="left"/>
      <w:pPr>
        <w:tabs>
          <w:tab w:val="num" w:pos="6480"/>
        </w:tabs>
        <w:ind w:left="6480" w:hanging="360"/>
      </w:pPr>
      <w:rPr>
        <w:rFonts w:ascii="Wingdings 2" w:hAnsi="Wingdings 2" w:hint="default"/>
      </w:rPr>
    </w:lvl>
  </w:abstractNum>
  <w:abstractNum w:abstractNumId="80">
    <w:nsid w:val="4590783E"/>
    <w:multiLevelType w:val="hybridMultilevel"/>
    <w:tmpl w:val="07165282"/>
    <w:lvl w:ilvl="0" w:tplc="714605FC">
      <w:start w:val="1"/>
      <w:numFmt w:val="decimal"/>
      <w:lvlText w:val="%1."/>
      <w:lvlJc w:val="left"/>
      <w:pPr>
        <w:tabs>
          <w:tab w:val="num" w:pos="1335"/>
        </w:tabs>
        <w:ind w:left="1335" w:hanging="79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1">
    <w:nsid w:val="467F4083"/>
    <w:multiLevelType w:val="hybridMultilevel"/>
    <w:tmpl w:val="013240A8"/>
    <w:lvl w:ilvl="0" w:tplc="865ACB7C">
      <w:start w:val="1"/>
      <w:numFmt w:val="decimal"/>
      <w:suff w:val="space"/>
      <w:lvlText w:val="%1."/>
      <w:lvlJc w:val="left"/>
      <w:pPr>
        <w:ind w:left="1080" w:hanging="360"/>
      </w:pPr>
      <w:rPr>
        <w:rFonts w:hint="default"/>
      </w:rPr>
    </w:lvl>
    <w:lvl w:ilvl="1" w:tplc="7B8AD9A8" w:tentative="1">
      <w:start w:val="1"/>
      <w:numFmt w:val="decimal"/>
      <w:lvlText w:val="%2."/>
      <w:lvlJc w:val="left"/>
      <w:pPr>
        <w:tabs>
          <w:tab w:val="num" w:pos="1440"/>
        </w:tabs>
        <w:ind w:left="1440" w:hanging="360"/>
      </w:pPr>
    </w:lvl>
    <w:lvl w:ilvl="2" w:tplc="9656DA3A" w:tentative="1">
      <w:start w:val="1"/>
      <w:numFmt w:val="decimal"/>
      <w:lvlText w:val="%3."/>
      <w:lvlJc w:val="left"/>
      <w:pPr>
        <w:tabs>
          <w:tab w:val="num" w:pos="2160"/>
        </w:tabs>
        <w:ind w:left="2160" w:hanging="360"/>
      </w:pPr>
    </w:lvl>
    <w:lvl w:ilvl="3" w:tplc="73D4EE6C" w:tentative="1">
      <w:start w:val="1"/>
      <w:numFmt w:val="decimal"/>
      <w:lvlText w:val="%4."/>
      <w:lvlJc w:val="left"/>
      <w:pPr>
        <w:tabs>
          <w:tab w:val="num" w:pos="2880"/>
        </w:tabs>
        <w:ind w:left="2880" w:hanging="360"/>
      </w:pPr>
    </w:lvl>
    <w:lvl w:ilvl="4" w:tplc="2B3C084C" w:tentative="1">
      <w:start w:val="1"/>
      <w:numFmt w:val="decimal"/>
      <w:lvlText w:val="%5."/>
      <w:lvlJc w:val="left"/>
      <w:pPr>
        <w:tabs>
          <w:tab w:val="num" w:pos="3600"/>
        </w:tabs>
        <w:ind w:left="3600" w:hanging="360"/>
      </w:pPr>
    </w:lvl>
    <w:lvl w:ilvl="5" w:tplc="9762F630" w:tentative="1">
      <w:start w:val="1"/>
      <w:numFmt w:val="decimal"/>
      <w:lvlText w:val="%6."/>
      <w:lvlJc w:val="left"/>
      <w:pPr>
        <w:tabs>
          <w:tab w:val="num" w:pos="4320"/>
        </w:tabs>
        <w:ind w:left="4320" w:hanging="360"/>
      </w:pPr>
    </w:lvl>
    <w:lvl w:ilvl="6" w:tplc="5546CB6A" w:tentative="1">
      <w:start w:val="1"/>
      <w:numFmt w:val="decimal"/>
      <w:lvlText w:val="%7."/>
      <w:lvlJc w:val="left"/>
      <w:pPr>
        <w:tabs>
          <w:tab w:val="num" w:pos="5040"/>
        </w:tabs>
        <w:ind w:left="5040" w:hanging="360"/>
      </w:pPr>
    </w:lvl>
    <w:lvl w:ilvl="7" w:tplc="558671D6" w:tentative="1">
      <w:start w:val="1"/>
      <w:numFmt w:val="decimal"/>
      <w:lvlText w:val="%8."/>
      <w:lvlJc w:val="left"/>
      <w:pPr>
        <w:tabs>
          <w:tab w:val="num" w:pos="5760"/>
        </w:tabs>
        <w:ind w:left="5760" w:hanging="360"/>
      </w:pPr>
    </w:lvl>
    <w:lvl w:ilvl="8" w:tplc="A50AE4C6" w:tentative="1">
      <w:start w:val="1"/>
      <w:numFmt w:val="decimal"/>
      <w:lvlText w:val="%9."/>
      <w:lvlJc w:val="left"/>
      <w:pPr>
        <w:tabs>
          <w:tab w:val="num" w:pos="6480"/>
        </w:tabs>
        <w:ind w:left="6480" w:hanging="360"/>
      </w:pPr>
    </w:lvl>
  </w:abstractNum>
  <w:abstractNum w:abstractNumId="82">
    <w:nsid w:val="47350D13"/>
    <w:multiLevelType w:val="hybridMultilevel"/>
    <w:tmpl w:val="A366F9F8"/>
    <w:lvl w:ilvl="0" w:tplc="86DE835A">
      <w:start w:val="1"/>
      <w:numFmt w:val="bullet"/>
      <w:suff w:val="space"/>
      <w:lvlText w:val="•"/>
      <w:lvlJc w:val="left"/>
      <w:pPr>
        <w:ind w:left="1288"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3">
    <w:nsid w:val="49EE64EB"/>
    <w:multiLevelType w:val="hybridMultilevel"/>
    <w:tmpl w:val="B886762E"/>
    <w:lvl w:ilvl="0" w:tplc="BA8861F0">
      <w:start w:val="1"/>
      <w:numFmt w:val="bullet"/>
      <w:suff w:val="space"/>
      <w:lvlText w:val=""/>
      <w:lvlJc w:val="left"/>
      <w:pPr>
        <w:ind w:left="1997" w:hanging="360"/>
      </w:pPr>
      <w:rPr>
        <w:rFonts w:ascii="Wingdings" w:hAnsi="Wingdings" w:hint="default"/>
      </w:rPr>
    </w:lvl>
    <w:lvl w:ilvl="1" w:tplc="0419000D">
      <w:start w:val="1"/>
      <w:numFmt w:val="bullet"/>
      <w:lvlText w:val=""/>
      <w:lvlJc w:val="left"/>
      <w:pPr>
        <w:ind w:left="1866" w:hanging="360"/>
      </w:pPr>
      <w:rPr>
        <w:rFonts w:ascii="Wingdings" w:hAnsi="Wingdings"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4">
    <w:nsid w:val="4BDE4E8D"/>
    <w:multiLevelType w:val="hybridMultilevel"/>
    <w:tmpl w:val="99363C88"/>
    <w:lvl w:ilvl="0" w:tplc="B464ECD2">
      <w:start w:val="1"/>
      <w:numFmt w:val="bullet"/>
      <w:lvlText w:val=""/>
      <w:lvlJc w:val="left"/>
      <w:pPr>
        <w:tabs>
          <w:tab w:val="num" w:pos="720"/>
        </w:tabs>
        <w:ind w:left="720" w:hanging="360"/>
      </w:pPr>
      <w:rPr>
        <w:rFonts w:ascii="Wingdings" w:hAnsi="Wingdings" w:hint="default"/>
      </w:rPr>
    </w:lvl>
    <w:lvl w:ilvl="1" w:tplc="B27E132A">
      <w:start w:val="1"/>
      <w:numFmt w:val="bullet"/>
      <w:lvlText w:val=""/>
      <w:lvlJc w:val="left"/>
      <w:pPr>
        <w:tabs>
          <w:tab w:val="num" w:pos="1440"/>
        </w:tabs>
        <w:ind w:left="1440" w:hanging="360"/>
      </w:pPr>
      <w:rPr>
        <w:rFonts w:ascii="Wingdings" w:hAnsi="Wingdings" w:hint="default"/>
      </w:rPr>
    </w:lvl>
    <w:lvl w:ilvl="2" w:tplc="A78C259E">
      <w:start w:val="1"/>
      <w:numFmt w:val="bullet"/>
      <w:lvlText w:val=""/>
      <w:lvlJc w:val="left"/>
      <w:pPr>
        <w:tabs>
          <w:tab w:val="num" w:pos="2160"/>
        </w:tabs>
        <w:ind w:left="2160" w:hanging="360"/>
      </w:pPr>
      <w:rPr>
        <w:rFonts w:ascii="Wingdings" w:hAnsi="Wingdings" w:hint="default"/>
      </w:rPr>
    </w:lvl>
    <w:lvl w:ilvl="3" w:tplc="796208AE">
      <w:start w:val="1"/>
      <w:numFmt w:val="bullet"/>
      <w:lvlText w:val=""/>
      <w:lvlJc w:val="left"/>
      <w:pPr>
        <w:tabs>
          <w:tab w:val="num" w:pos="2880"/>
        </w:tabs>
        <w:ind w:left="2880" w:hanging="360"/>
      </w:pPr>
      <w:rPr>
        <w:rFonts w:ascii="Wingdings" w:hAnsi="Wingdings" w:hint="default"/>
      </w:rPr>
    </w:lvl>
    <w:lvl w:ilvl="4" w:tplc="46C4482E">
      <w:start w:val="1"/>
      <w:numFmt w:val="bullet"/>
      <w:lvlText w:val=""/>
      <w:lvlJc w:val="left"/>
      <w:pPr>
        <w:tabs>
          <w:tab w:val="num" w:pos="3600"/>
        </w:tabs>
        <w:ind w:left="3600" w:hanging="360"/>
      </w:pPr>
      <w:rPr>
        <w:rFonts w:ascii="Wingdings" w:hAnsi="Wingdings" w:hint="default"/>
      </w:rPr>
    </w:lvl>
    <w:lvl w:ilvl="5" w:tplc="5E123E94">
      <w:start w:val="1"/>
      <w:numFmt w:val="bullet"/>
      <w:lvlText w:val=""/>
      <w:lvlJc w:val="left"/>
      <w:pPr>
        <w:tabs>
          <w:tab w:val="num" w:pos="4320"/>
        </w:tabs>
        <w:ind w:left="4320" w:hanging="360"/>
      </w:pPr>
      <w:rPr>
        <w:rFonts w:ascii="Wingdings" w:hAnsi="Wingdings" w:hint="default"/>
      </w:rPr>
    </w:lvl>
    <w:lvl w:ilvl="6" w:tplc="42FE724A">
      <w:start w:val="1"/>
      <w:numFmt w:val="bullet"/>
      <w:lvlText w:val=""/>
      <w:lvlJc w:val="left"/>
      <w:pPr>
        <w:tabs>
          <w:tab w:val="num" w:pos="5040"/>
        </w:tabs>
        <w:ind w:left="5040" w:hanging="360"/>
      </w:pPr>
      <w:rPr>
        <w:rFonts w:ascii="Wingdings" w:hAnsi="Wingdings" w:hint="default"/>
      </w:rPr>
    </w:lvl>
    <w:lvl w:ilvl="7" w:tplc="ED7A0AB8">
      <w:start w:val="1"/>
      <w:numFmt w:val="bullet"/>
      <w:lvlText w:val=""/>
      <w:lvlJc w:val="left"/>
      <w:pPr>
        <w:tabs>
          <w:tab w:val="num" w:pos="5760"/>
        </w:tabs>
        <w:ind w:left="5760" w:hanging="360"/>
      </w:pPr>
      <w:rPr>
        <w:rFonts w:ascii="Wingdings" w:hAnsi="Wingdings" w:hint="default"/>
      </w:rPr>
    </w:lvl>
    <w:lvl w:ilvl="8" w:tplc="840414E4">
      <w:start w:val="1"/>
      <w:numFmt w:val="bullet"/>
      <w:lvlText w:val=""/>
      <w:lvlJc w:val="left"/>
      <w:pPr>
        <w:tabs>
          <w:tab w:val="num" w:pos="6480"/>
        </w:tabs>
        <w:ind w:left="6480" w:hanging="360"/>
      </w:pPr>
      <w:rPr>
        <w:rFonts w:ascii="Wingdings" w:hAnsi="Wingdings" w:hint="default"/>
      </w:rPr>
    </w:lvl>
  </w:abstractNum>
  <w:abstractNum w:abstractNumId="85">
    <w:nsid w:val="4DAB5BAC"/>
    <w:multiLevelType w:val="hybridMultilevel"/>
    <w:tmpl w:val="6464C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4DFD16B1"/>
    <w:multiLevelType w:val="hybridMultilevel"/>
    <w:tmpl w:val="92647C04"/>
    <w:lvl w:ilvl="0" w:tplc="1A824586">
      <w:start w:val="1"/>
      <w:numFmt w:val="bullet"/>
      <w:lvlText w:val=""/>
      <w:lvlJc w:val="left"/>
      <w:pPr>
        <w:tabs>
          <w:tab w:val="num" w:pos="720"/>
        </w:tabs>
        <w:ind w:left="720" w:hanging="360"/>
      </w:pPr>
      <w:rPr>
        <w:rFonts w:ascii="Wingdings" w:hAnsi="Wingdings" w:hint="default"/>
      </w:rPr>
    </w:lvl>
    <w:lvl w:ilvl="1" w:tplc="AA481212" w:tentative="1">
      <w:start w:val="1"/>
      <w:numFmt w:val="bullet"/>
      <w:lvlText w:val=""/>
      <w:lvlJc w:val="left"/>
      <w:pPr>
        <w:tabs>
          <w:tab w:val="num" w:pos="1440"/>
        </w:tabs>
        <w:ind w:left="1440" w:hanging="360"/>
      </w:pPr>
      <w:rPr>
        <w:rFonts w:ascii="Wingdings" w:hAnsi="Wingdings" w:hint="default"/>
      </w:rPr>
    </w:lvl>
    <w:lvl w:ilvl="2" w:tplc="C09CDA64" w:tentative="1">
      <w:start w:val="1"/>
      <w:numFmt w:val="bullet"/>
      <w:lvlText w:val=""/>
      <w:lvlJc w:val="left"/>
      <w:pPr>
        <w:tabs>
          <w:tab w:val="num" w:pos="2160"/>
        </w:tabs>
        <w:ind w:left="2160" w:hanging="360"/>
      </w:pPr>
      <w:rPr>
        <w:rFonts w:ascii="Wingdings" w:hAnsi="Wingdings" w:hint="default"/>
      </w:rPr>
    </w:lvl>
    <w:lvl w:ilvl="3" w:tplc="AEBE5620" w:tentative="1">
      <w:start w:val="1"/>
      <w:numFmt w:val="bullet"/>
      <w:lvlText w:val=""/>
      <w:lvlJc w:val="left"/>
      <w:pPr>
        <w:tabs>
          <w:tab w:val="num" w:pos="2880"/>
        </w:tabs>
        <w:ind w:left="2880" w:hanging="360"/>
      </w:pPr>
      <w:rPr>
        <w:rFonts w:ascii="Wingdings" w:hAnsi="Wingdings" w:hint="default"/>
      </w:rPr>
    </w:lvl>
    <w:lvl w:ilvl="4" w:tplc="850CB3E6" w:tentative="1">
      <w:start w:val="1"/>
      <w:numFmt w:val="bullet"/>
      <w:lvlText w:val=""/>
      <w:lvlJc w:val="left"/>
      <w:pPr>
        <w:tabs>
          <w:tab w:val="num" w:pos="3600"/>
        </w:tabs>
        <w:ind w:left="3600" w:hanging="360"/>
      </w:pPr>
      <w:rPr>
        <w:rFonts w:ascii="Wingdings" w:hAnsi="Wingdings" w:hint="default"/>
      </w:rPr>
    </w:lvl>
    <w:lvl w:ilvl="5" w:tplc="194E1B16" w:tentative="1">
      <w:start w:val="1"/>
      <w:numFmt w:val="bullet"/>
      <w:lvlText w:val=""/>
      <w:lvlJc w:val="left"/>
      <w:pPr>
        <w:tabs>
          <w:tab w:val="num" w:pos="4320"/>
        </w:tabs>
        <w:ind w:left="4320" w:hanging="360"/>
      </w:pPr>
      <w:rPr>
        <w:rFonts w:ascii="Wingdings" w:hAnsi="Wingdings" w:hint="default"/>
      </w:rPr>
    </w:lvl>
    <w:lvl w:ilvl="6" w:tplc="66703CCA" w:tentative="1">
      <w:start w:val="1"/>
      <w:numFmt w:val="bullet"/>
      <w:lvlText w:val=""/>
      <w:lvlJc w:val="left"/>
      <w:pPr>
        <w:tabs>
          <w:tab w:val="num" w:pos="5040"/>
        </w:tabs>
        <w:ind w:left="5040" w:hanging="360"/>
      </w:pPr>
      <w:rPr>
        <w:rFonts w:ascii="Wingdings" w:hAnsi="Wingdings" w:hint="default"/>
      </w:rPr>
    </w:lvl>
    <w:lvl w:ilvl="7" w:tplc="59CEB1B2" w:tentative="1">
      <w:start w:val="1"/>
      <w:numFmt w:val="bullet"/>
      <w:lvlText w:val=""/>
      <w:lvlJc w:val="left"/>
      <w:pPr>
        <w:tabs>
          <w:tab w:val="num" w:pos="5760"/>
        </w:tabs>
        <w:ind w:left="5760" w:hanging="360"/>
      </w:pPr>
      <w:rPr>
        <w:rFonts w:ascii="Wingdings" w:hAnsi="Wingdings" w:hint="default"/>
      </w:rPr>
    </w:lvl>
    <w:lvl w:ilvl="8" w:tplc="9C48F1A8" w:tentative="1">
      <w:start w:val="1"/>
      <w:numFmt w:val="bullet"/>
      <w:lvlText w:val=""/>
      <w:lvlJc w:val="left"/>
      <w:pPr>
        <w:tabs>
          <w:tab w:val="num" w:pos="6480"/>
        </w:tabs>
        <w:ind w:left="6480" w:hanging="360"/>
      </w:pPr>
      <w:rPr>
        <w:rFonts w:ascii="Wingdings" w:hAnsi="Wingdings" w:hint="default"/>
      </w:rPr>
    </w:lvl>
  </w:abstractNum>
  <w:abstractNum w:abstractNumId="87">
    <w:nsid w:val="4E043CB5"/>
    <w:multiLevelType w:val="hybridMultilevel"/>
    <w:tmpl w:val="498AB7B2"/>
    <w:lvl w:ilvl="0" w:tplc="8D4E61B4">
      <w:start w:val="1"/>
      <w:numFmt w:val="decimal"/>
      <w:lvlText w:val="%1."/>
      <w:lvlJc w:val="left"/>
      <w:pPr>
        <w:tabs>
          <w:tab w:val="num" w:pos="1440"/>
        </w:tabs>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4E0F55AE"/>
    <w:multiLevelType w:val="hybridMultilevel"/>
    <w:tmpl w:val="7EBC6F5E"/>
    <w:lvl w:ilvl="0" w:tplc="9D32F1AA">
      <w:start w:val="1"/>
      <w:numFmt w:val="bullet"/>
      <w:suff w:val="space"/>
      <w:lvlText w:val=""/>
      <w:lvlJc w:val="left"/>
      <w:pPr>
        <w:ind w:left="1997" w:hanging="360"/>
      </w:pPr>
      <w:rPr>
        <w:rFonts w:ascii="Wingdings" w:hAnsi="Wingdings" w:hint="default"/>
      </w:rPr>
    </w:lvl>
    <w:lvl w:ilvl="1" w:tplc="0419000D">
      <w:start w:val="1"/>
      <w:numFmt w:val="bullet"/>
      <w:lvlText w:val=""/>
      <w:lvlJc w:val="left"/>
      <w:pPr>
        <w:ind w:left="1724" w:hanging="360"/>
      </w:pPr>
      <w:rPr>
        <w:rFonts w:ascii="Wingdings" w:hAnsi="Wingdings"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9">
    <w:nsid w:val="4E1C55C2"/>
    <w:multiLevelType w:val="hybridMultilevel"/>
    <w:tmpl w:val="9C4459BE"/>
    <w:lvl w:ilvl="0" w:tplc="E9481CFE">
      <w:start w:val="1"/>
      <w:numFmt w:val="bullet"/>
      <w:suff w:val="space"/>
      <w:lvlText w:val="•"/>
      <w:lvlJc w:val="left"/>
      <w:pPr>
        <w:ind w:left="720" w:hanging="360"/>
      </w:pPr>
      <w:rPr>
        <w:rFonts w:ascii="Arial" w:hAnsi="Arial" w:hint="default"/>
      </w:rPr>
    </w:lvl>
    <w:lvl w:ilvl="1" w:tplc="FCBA3828" w:tentative="1">
      <w:start w:val="1"/>
      <w:numFmt w:val="bullet"/>
      <w:lvlText w:val="•"/>
      <w:lvlJc w:val="left"/>
      <w:pPr>
        <w:tabs>
          <w:tab w:val="num" w:pos="1440"/>
        </w:tabs>
        <w:ind w:left="1440" w:hanging="360"/>
      </w:pPr>
      <w:rPr>
        <w:rFonts w:ascii="Arial" w:hAnsi="Arial" w:hint="default"/>
      </w:rPr>
    </w:lvl>
    <w:lvl w:ilvl="2" w:tplc="B1ACAC0A" w:tentative="1">
      <w:start w:val="1"/>
      <w:numFmt w:val="bullet"/>
      <w:lvlText w:val="•"/>
      <w:lvlJc w:val="left"/>
      <w:pPr>
        <w:tabs>
          <w:tab w:val="num" w:pos="2160"/>
        </w:tabs>
        <w:ind w:left="2160" w:hanging="360"/>
      </w:pPr>
      <w:rPr>
        <w:rFonts w:ascii="Arial" w:hAnsi="Arial" w:hint="default"/>
      </w:rPr>
    </w:lvl>
    <w:lvl w:ilvl="3" w:tplc="7AF0D386" w:tentative="1">
      <w:start w:val="1"/>
      <w:numFmt w:val="bullet"/>
      <w:lvlText w:val="•"/>
      <w:lvlJc w:val="left"/>
      <w:pPr>
        <w:tabs>
          <w:tab w:val="num" w:pos="2880"/>
        </w:tabs>
        <w:ind w:left="2880" w:hanging="360"/>
      </w:pPr>
      <w:rPr>
        <w:rFonts w:ascii="Arial" w:hAnsi="Arial" w:hint="default"/>
      </w:rPr>
    </w:lvl>
    <w:lvl w:ilvl="4" w:tplc="5C8E08B6" w:tentative="1">
      <w:start w:val="1"/>
      <w:numFmt w:val="bullet"/>
      <w:lvlText w:val="•"/>
      <w:lvlJc w:val="left"/>
      <w:pPr>
        <w:tabs>
          <w:tab w:val="num" w:pos="3600"/>
        </w:tabs>
        <w:ind w:left="3600" w:hanging="360"/>
      </w:pPr>
      <w:rPr>
        <w:rFonts w:ascii="Arial" w:hAnsi="Arial" w:hint="default"/>
      </w:rPr>
    </w:lvl>
    <w:lvl w:ilvl="5" w:tplc="9CC0F788" w:tentative="1">
      <w:start w:val="1"/>
      <w:numFmt w:val="bullet"/>
      <w:lvlText w:val="•"/>
      <w:lvlJc w:val="left"/>
      <w:pPr>
        <w:tabs>
          <w:tab w:val="num" w:pos="4320"/>
        </w:tabs>
        <w:ind w:left="4320" w:hanging="360"/>
      </w:pPr>
      <w:rPr>
        <w:rFonts w:ascii="Arial" w:hAnsi="Arial" w:hint="default"/>
      </w:rPr>
    </w:lvl>
    <w:lvl w:ilvl="6" w:tplc="B3CC388A" w:tentative="1">
      <w:start w:val="1"/>
      <w:numFmt w:val="bullet"/>
      <w:lvlText w:val="•"/>
      <w:lvlJc w:val="left"/>
      <w:pPr>
        <w:tabs>
          <w:tab w:val="num" w:pos="5040"/>
        </w:tabs>
        <w:ind w:left="5040" w:hanging="360"/>
      </w:pPr>
      <w:rPr>
        <w:rFonts w:ascii="Arial" w:hAnsi="Arial" w:hint="default"/>
      </w:rPr>
    </w:lvl>
    <w:lvl w:ilvl="7" w:tplc="831EA42C" w:tentative="1">
      <w:start w:val="1"/>
      <w:numFmt w:val="bullet"/>
      <w:lvlText w:val="•"/>
      <w:lvlJc w:val="left"/>
      <w:pPr>
        <w:tabs>
          <w:tab w:val="num" w:pos="5760"/>
        </w:tabs>
        <w:ind w:left="5760" w:hanging="360"/>
      </w:pPr>
      <w:rPr>
        <w:rFonts w:ascii="Arial" w:hAnsi="Arial" w:hint="default"/>
      </w:rPr>
    </w:lvl>
    <w:lvl w:ilvl="8" w:tplc="C5B8CFF4" w:tentative="1">
      <w:start w:val="1"/>
      <w:numFmt w:val="bullet"/>
      <w:lvlText w:val="•"/>
      <w:lvlJc w:val="left"/>
      <w:pPr>
        <w:tabs>
          <w:tab w:val="num" w:pos="6480"/>
        </w:tabs>
        <w:ind w:left="6480" w:hanging="360"/>
      </w:pPr>
      <w:rPr>
        <w:rFonts w:ascii="Arial" w:hAnsi="Arial" w:hint="default"/>
      </w:rPr>
    </w:lvl>
  </w:abstractNum>
  <w:abstractNum w:abstractNumId="90">
    <w:nsid w:val="4E7B1BE3"/>
    <w:multiLevelType w:val="hybridMultilevel"/>
    <w:tmpl w:val="91F4E344"/>
    <w:lvl w:ilvl="0" w:tplc="F9BC2478">
      <w:start w:val="1"/>
      <w:numFmt w:val="decimal"/>
      <w:suff w:val="space"/>
      <w:lvlText w:val="%1."/>
      <w:lvlJc w:val="left"/>
      <w:pPr>
        <w:ind w:left="928" w:hanging="360"/>
      </w:pPr>
      <w:rPr>
        <w:rFonts w:hint="default"/>
      </w:rPr>
    </w:lvl>
    <w:lvl w:ilvl="1" w:tplc="53241B2C" w:tentative="1">
      <w:start w:val="1"/>
      <w:numFmt w:val="decimal"/>
      <w:lvlText w:val="%2."/>
      <w:lvlJc w:val="left"/>
      <w:pPr>
        <w:tabs>
          <w:tab w:val="num" w:pos="1440"/>
        </w:tabs>
        <w:ind w:left="1440" w:hanging="360"/>
      </w:pPr>
    </w:lvl>
    <w:lvl w:ilvl="2" w:tplc="D00291C2" w:tentative="1">
      <w:start w:val="1"/>
      <w:numFmt w:val="decimal"/>
      <w:lvlText w:val="%3."/>
      <w:lvlJc w:val="left"/>
      <w:pPr>
        <w:tabs>
          <w:tab w:val="num" w:pos="2160"/>
        </w:tabs>
        <w:ind w:left="2160" w:hanging="360"/>
      </w:pPr>
    </w:lvl>
    <w:lvl w:ilvl="3" w:tplc="5CC2F1A0" w:tentative="1">
      <w:start w:val="1"/>
      <w:numFmt w:val="decimal"/>
      <w:lvlText w:val="%4."/>
      <w:lvlJc w:val="left"/>
      <w:pPr>
        <w:tabs>
          <w:tab w:val="num" w:pos="2880"/>
        </w:tabs>
        <w:ind w:left="2880" w:hanging="360"/>
      </w:pPr>
    </w:lvl>
    <w:lvl w:ilvl="4" w:tplc="28327808" w:tentative="1">
      <w:start w:val="1"/>
      <w:numFmt w:val="decimal"/>
      <w:lvlText w:val="%5."/>
      <w:lvlJc w:val="left"/>
      <w:pPr>
        <w:tabs>
          <w:tab w:val="num" w:pos="3600"/>
        </w:tabs>
        <w:ind w:left="3600" w:hanging="360"/>
      </w:pPr>
    </w:lvl>
    <w:lvl w:ilvl="5" w:tplc="52CA8B36" w:tentative="1">
      <w:start w:val="1"/>
      <w:numFmt w:val="decimal"/>
      <w:lvlText w:val="%6."/>
      <w:lvlJc w:val="left"/>
      <w:pPr>
        <w:tabs>
          <w:tab w:val="num" w:pos="4320"/>
        </w:tabs>
        <w:ind w:left="4320" w:hanging="360"/>
      </w:pPr>
    </w:lvl>
    <w:lvl w:ilvl="6" w:tplc="15A0E1AE" w:tentative="1">
      <w:start w:val="1"/>
      <w:numFmt w:val="decimal"/>
      <w:lvlText w:val="%7."/>
      <w:lvlJc w:val="left"/>
      <w:pPr>
        <w:tabs>
          <w:tab w:val="num" w:pos="5040"/>
        </w:tabs>
        <w:ind w:left="5040" w:hanging="360"/>
      </w:pPr>
    </w:lvl>
    <w:lvl w:ilvl="7" w:tplc="834EE560" w:tentative="1">
      <w:start w:val="1"/>
      <w:numFmt w:val="decimal"/>
      <w:lvlText w:val="%8."/>
      <w:lvlJc w:val="left"/>
      <w:pPr>
        <w:tabs>
          <w:tab w:val="num" w:pos="5760"/>
        </w:tabs>
        <w:ind w:left="5760" w:hanging="360"/>
      </w:pPr>
    </w:lvl>
    <w:lvl w:ilvl="8" w:tplc="262014A2" w:tentative="1">
      <w:start w:val="1"/>
      <w:numFmt w:val="decimal"/>
      <w:lvlText w:val="%9."/>
      <w:lvlJc w:val="left"/>
      <w:pPr>
        <w:tabs>
          <w:tab w:val="num" w:pos="6480"/>
        </w:tabs>
        <w:ind w:left="6480" w:hanging="360"/>
      </w:pPr>
    </w:lvl>
  </w:abstractNum>
  <w:abstractNum w:abstractNumId="91">
    <w:nsid w:val="4EE457B9"/>
    <w:multiLevelType w:val="hybridMultilevel"/>
    <w:tmpl w:val="23605E98"/>
    <w:lvl w:ilvl="0" w:tplc="C996235A">
      <w:start w:val="1"/>
      <w:numFmt w:val="bullet"/>
      <w:suff w:val="space"/>
      <w:lvlText w:val=""/>
      <w:lvlJc w:val="left"/>
      <w:pPr>
        <w:ind w:left="2118" w:hanging="765"/>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2">
    <w:nsid w:val="50C42582"/>
    <w:multiLevelType w:val="hybridMultilevel"/>
    <w:tmpl w:val="63368CC2"/>
    <w:lvl w:ilvl="0" w:tplc="83167F6E">
      <w:start w:val="1"/>
      <w:numFmt w:val="bullet"/>
      <w:lvlText w:val="•"/>
      <w:lvlJc w:val="left"/>
      <w:pPr>
        <w:tabs>
          <w:tab w:val="num" w:pos="720"/>
        </w:tabs>
        <w:ind w:left="720" w:hanging="360"/>
      </w:pPr>
      <w:rPr>
        <w:rFonts w:ascii="Arial" w:hAnsi="Arial" w:hint="default"/>
      </w:rPr>
    </w:lvl>
    <w:lvl w:ilvl="1" w:tplc="14009796" w:tentative="1">
      <w:start w:val="1"/>
      <w:numFmt w:val="bullet"/>
      <w:lvlText w:val="•"/>
      <w:lvlJc w:val="left"/>
      <w:pPr>
        <w:tabs>
          <w:tab w:val="num" w:pos="1440"/>
        </w:tabs>
        <w:ind w:left="1440" w:hanging="360"/>
      </w:pPr>
      <w:rPr>
        <w:rFonts w:ascii="Arial" w:hAnsi="Arial" w:hint="default"/>
      </w:rPr>
    </w:lvl>
    <w:lvl w:ilvl="2" w:tplc="D4F20898" w:tentative="1">
      <w:start w:val="1"/>
      <w:numFmt w:val="bullet"/>
      <w:lvlText w:val="•"/>
      <w:lvlJc w:val="left"/>
      <w:pPr>
        <w:tabs>
          <w:tab w:val="num" w:pos="2160"/>
        </w:tabs>
        <w:ind w:left="2160" w:hanging="360"/>
      </w:pPr>
      <w:rPr>
        <w:rFonts w:ascii="Arial" w:hAnsi="Arial" w:hint="default"/>
      </w:rPr>
    </w:lvl>
    <w:lvl w:ilvl="3" w:tplc="0BB6A4F8" w:tentative="1">
      <w:start w:val="1"/>
      <w:numFmt w:val="bullet"/>
      <w:lvlText w:val="•"/>
      <w:lvlJc w:val="left"/>
      <w:pPr>
        <w:tabs>
          <w:tab w:val="num" w:pos="2880"/>
        </w:tabs>
        <w:ind w:left="2880" w:hanging="360"/>
      </w:pPr>
      <w:rPr>
        <w:rFonts w:ascii="Arial" w:hAnsi="Arial" w:hint="default"/>
      </w:rPr>
    </w:lvl>
    <w:lvl w:ilvl="4" w:tplc="54ACCB44" w:tentative="1">
      <w:start w:val="1"/>
      <w:numFmt w:val="bullet"/>
      <w:lvlText w:val="•"/>
      <w:lvlJc w:val="left"/>
      <w:pPr>
        <w:tabs>
          <w:tab w:val="num" w:pos="3600"/>
        </w:tabs>
        <w:ind w:left="3600" w:hanging="360"/>
      </w:pPr>
      <w:rPr>
        <w:rFonts w:ascii="Arial" w:hAnsi="Arial" w:hint="default"/>
      </w:rPr>
    </w:lvl>
    <w:lvl w:ilvl="5" w:tplc="983CCBBE" w:tentative="1">
      <w:start w:val="1"/>
      <w:numFmt w:val="bullet"/>
      <w:lvlText w:val="•"/>
      <w:lvlJc w:val="left"/>
      <w:pPr>
        <w:tabs>
          <w:tab w:val="num" w:pos="4320"/>
        </w:tabs>
        <w:ind w:left="4320" w:hanging="360"/>
      </w:pPr>
      <w:rPr>
        <w:rFonts w:ascii="Arial" w:hAnsi="Arial" w:hint="default"/>
      </w:rPr>
    </w:lvl>
    <w:lvl w:ilvl="6" w:tplc="DBB2DC32" w:tentative="1">
      <w:start w:val="1"/>
      <w:numFmt w:val="bullet"/>
      <w:lvlText w:val="•"/>
      <w:lvlJc w:val="left"/>
      <w:pPr>
        <w:tabs>
          <w:tab w:val="num" w:pos="5040"/>
        </w:tabs>
        <w:ind w:left="5040" w:hanging="360"/>
      </w:pPr>
      <w:rPr>
        <w:rFonts w:ascii="Arial" w:hAnsi="Arial" w:hint="default"/>
      </w:rPr>
    </w:lvl>
    <w:lvl w:ilvl="7" w:tplc="140EA838" w:tentative="1">
      <w:start w:val="1"/>
      <w:numFmt w:val="bullet"/>
      <w:lvlText w:val="•"/>
      <w:lvlJc w:val="left"/>
      <w:pPr>
        <w:tabs>
          <w:tab w:val="num" w:pos="5760"/>
        </w:tabs>
        <w:ind w:left="5760" w:hanging="360"/>
      </w:pPr>
      <w:rPr>
        <w:rFonts w:ascii="Arial" w:hAnsi="Arial" w:hint="default"/>
      </w:rPr>
    </w:lvl>
    <w:lvl w:ilvl="8" w:tplc="FBB04970" w:tentative="1">
      <w:start w:val="1"/>
      <w:numFmt w:val="bullet"/>
      <w:lvlText w:val="•"/>
      <w:lvlJc w:val="left"/>
      <w:pPr>
        <w:tabs>
          <w:tab w:val="num" w:pos="6480"/>
        </w:tabs>
        <w:ind w:left="6480" w:hanging="360"/>
      </w:pPr>
      <w:rPr>
        <w:rFonts w:ascii="Arial" w:hAnsi="Arial" w:hint="default"/>
      </w:rPr>
    </w:lvl>
  </w:abstractNum>
  <w:abstractNum w:abstractNumId="93">
    <w:nsid w:val="5218340F"/>
    <w:multiLevelType w:val="hybridMultilevel"/>
    <w:tmpl w:val="C65663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4">
    <w:nsid w:val="533673D2"/>
    <w:multiLevelType w:val="hybridMultilevel"/>
    <w:tmpl w:val="0644E0A8"/>
    <w:lvl w:ilvl="0" w:tplc="DEC6FD1C">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5">
    <w:nsid w:val="539240A8"/>
    <w:multiLevelType w:val="hybridMultilevel"/>
    <w:tmpl w:val="82965290"/>
    <w:lvl w:ilvl="0" w:tplc="D55A989C">
      <w:start w:val="1"/>
      <w:numFmt w:val="bullet"/>
      <w:lvlText w:val="•"/>
      <w:lvlJc w:val="left"/>
      <w:pPr>
        <w:tabs>
          <w:tab w:val="num" w:pos="720"/>
        </w:tabs>
        <w:ind w:left="720" w:hanging="360"/>
      </w:pPr>
      <w:rPr>
        <w:rFonts w:ascii="Times New Roman" w:hAnsi="Times New Roman" w:hint="default"/>
      </w:rPr>
    </w:lvl>
    <w:lvl w:ilvl="1" w:tplc="3A5436AE" w:tentative="1">
      <w:start w:val="1"/>
      <w:numFmt w:val="bullet"/>
      <w:lvlText w:val="•"/>
      <w:lvlJc w:val="left"/>
      <w:pPr>
        <w:tabs>
          <w:tab w:val="num" w:pos="1440"/>
        </w:tabs>
        <w:ind w:left="1440" w:hanging="360"/>
      </w:pPr>
      <w:rPr>
        <w:rFonts w:ascii="Times New Roman" w:hAnsi="Times New Roman" w:hint="default"/>
      </w:rPr>
    </w:lvl>
    <w:lvl w:ilvl="2" w:tplc="28DA83B4" w:tentative="1">
      <w:start w:val="1"/>
      <w:numFmt w:val="bullet"/>
      <w:lvlText w:val="•"/>
      <w:lvlJc w:val="left"/>
      <w:pPr>
        <w:tabs>
          <w:tab w:val="num" w:pos="2160"/>
        </w:tabs>
        <w:ind w:left="2160" w:hanging="360"/>
      </w:pPr>
      <w:rPr>
        <w:rFonts w:ascii="Times New Roman" w:hAnsi="Times New Roman" w:hint="default"/>
      </w:rPr>
    </w:lvl>
    <w:lvl w:ilvl="3" w:tplc="317002DC" w:tentative="1">
      <w:start w:val="1"/>
      <w:numFmt w:val="bullet"/>
      <w:lvlText w:val="•"/>
      <w:lvlJc w:val="left"/>
      <w:pPr>
        <w:tabs>
          <w:tab w:val="num" w:pos="2880"/>
        </w:tabs>
        <w:ind w:left="2880" w:hanging="360"/>
      </w:pPr>
      <w:rPr>
        <w:rFonts w:ascii="Times New Roman" w:hAnsi="Times New Roman" w:hint="default"/>
      </w:rPr>
    </w:lvl>
    <w:lvl w:ilvl="4" w:tplc="1F92A2CE" w:tentative="1">
      <w:start w:val="1"/>
      <w:numFmt w:val="bullet"/>
      <w:lvlText w:val="•"/>
      <w:lvlJc w:val="left"/>
      <w:pPr>
        <w:tabs>
          <w:tab w:val="num" w:pos="3600"/>
        </w:tabs>
        <w:ind w:left="3600" w:hanging="360"/>
      </w:pPr>
      <w:rPr>
        <w:rFonts w:ascii="Times New Roman" w:hAnsi="Times New Roman" w:hint="default"/>
      </w:rPr>
    </w:lvl>
    <w:lvl w:ilvl="5" w:tplc="5A747AB4" w:tentative="1">
      <w:start w:val="1"/>
      <w:numFmt w:val="bullet"/>
      <w:lvlText w:val="•"/>
      <w:lvlJc w:val="left"/>
      <w:pPr>
        <w:tabs>
          <w:tab w:val="num" w:pos="4320"/>
        </w:tabs>
        <w:ind w:left="4320" w:hanging="360"/>
      </w:pPr>
      <w:rPr>
        <w:rFonts w:ascii="Times New Roman" w:hAnsi="Times New Roman" w:hint="default"/>
      </w:rPr>
    </w:lvl>
    <w:lvl w:ilvl="6" w:tplc="B6404790" w:tentative="1">
      <w:start w:val="1"/>
      <w:numFmt w:val="bullet"/>
      <w:lvlText w:val="•"/>
      <w:lvlJc w:val="left"/>
      <w:pPr>
        <w:tabs>
          <w:tab w:val="num" w:pos="5040"/>
        </w:tabs>
        <w:ind w:left="5040" w:hanging="360"/>
      </w:pPr>
      <w:rPr>
        <w:rFonts w:ascii="Times New Roman" w:hAnsi="Times New Roman" w:hint="default"/>
      </w:rPr>
    </w:lvl>
    <w:lvl w:ilvl="7" w:tplc="ED06AF94" w:tentative="1">
      <w:start w:val="1"/>
      <w:numFmt w:val="bullet"/>
      <w:lvlText w:val="•"/>
      <w:lvlJc w:val="left"/>
      <w:pPr>
        <w:tabs>
          <w:tab w:val="num" w:pos="5760"/>
        </w:tabs>
        <w:ind w:left="5760" w:hanging="360"/>
      </w:pPr>
      <w:rPr>
        <w:rFonts w:ascii="Times New Roman" w:hAnsi="Times New Roman" w:hint="default"/>
      </w:rPr>
    </w:lvl>
    <w:lvl w:ilvl="8" w:tplc="6DCA544E" w:tentative="1">
      <w:start w:val="1"/>
      <w:numFmt w:val="bullet"/>
      <w:lvlText w:val="•"/>
      <w:lvlJc w:val="left"/>
      <w:pPr>
        <w:tabs>
          <w:tab w:val="num" w:pos="6480"/>
        </w:tabs>
        <w:ind w:left="6480" w:hanging="360"/>
      </w:pPr>
      <w:rPr>
        <w:rFonts w:ascii="Times New Roman" w:hAnsi="Times New Roman" w:hint="default"/>
      </w:rPr>
    </w:lvl>
  </w:abstractNum>
  <w:abstractNum w:abstractNumId="96">
    <w:nsid w:val="53A640D9"/>
    <w:multiLevelType w:val="hybridMultilevel"/>
    <w:tmpl w:val="F992E970"/>
    <w:lvl w:ilvl="0" w:tplc="429AA01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543417D3"/>
    <w:multiLevelType w:val="hybridMultilevel"/>
    <w:tmpl w:val="38A6A652"/>
    <w:lvl w:ilvl="0" w:tplc="04190009">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8">
    <w:nsid w:val="54E348FD"/>
    <w:multiLevelType w:val="hybridMultilevel"/>
    <w:tmpl w:val="8F6C8364"/>
    <w:lvl w:ilvl="0" w:tplc="0419000D">
      <w:start w:val="1"/>
      <w:numFmt w:val="bullet"/>
      <w:lvlText w:val=""/>
      <w:lvlJc w:val="left"/>
      <w:pPr>
        <w:tabs>
          <w:tab w:val="num" w:pos="720"/>
        </w:tabs>
        <w:ind w:left="720" w:hanging="360"/>
      </w:pPr>
      <w:rPr>
        <w:rFonts w:ascii="Wingdings" w:hAnsi="Wingdings" w:hint="default"/>
      </w:rPr>
    </w:lvl>
    <w:lvl w:ilvl="1" w:tplc="01BC0BFE" w:tentative="1">
      <w:start w:val="1"/>
      <w:numFmt w:val="bullet"/>
      <w:lvlText w:val=""/>
      <w:lvlJc w:val="left"/>
      <w:pPr>
        <w:tabs>
          <w:tab w:val="num" w:pos="1440"/>
        </w:tabs>
        <w:ind w:left="1440" w:hanging="360"/>
      </w:pPr>
      <w:rPr>
        <w:rFonts w:ascii="Wingdings 2" w:hAnsi="Wingdings 2" w:hint="default"/>
      </w:rPr>
    </w:lvl>
    <w:lvl w:ilvl="2" w:tplc="6BF87F5E" w:tentative="1">
      <w:start w:val="1"/>
      <w:numFmt w:val="bullet"/>
      <w:lvlText w:val=""/>
      <w:lvlJc w:val="left"/>
      <w:pPr>
        <w:tabs>
          <w:tab w:val="num" w:pos="2160"/>
        </w:tabs>
        <w:ind w:left="2160" w:hanging="360"/>
      </w:pPr>
      <w:rPr>
        <w:rFonts w:ascii="Wingdings 2" w:hAnsi="Wingdings 2" w:hint="default"/>
      </w:rPr>
    </w:lvl>
    <w:lvl w:ilvl="3" w:tplc="C92E64A4" w:tentative="1">
      <w:start w:val="1"/>
      <w:numFmt w:val="bullet"/>
      <w:lvlText w:val=""/>
      <w:lvlJc w:val="left"/>
      <w:pPr>
        <w:tabs>
          <w:tab w:val="num" w:pos="2880"/>
        </w:tabs>
        <w:ind w:left="2880" w:hanging="360"/>
      </w:pPr>
      <w:rPr>
        <w:rFonts w:ascii="Wingdings 2" w:hAnsi="Wingdings 2" w:hint="default"/>
      </w:rPr>
    </w:lvl>
    <w:lvl w:ilvl="4" w:tplc="449A5B86" w:tentative="1">
      <w:start w:val="1"/>
      <w:numFmt w:val="bullet"/>
      <w:lvlText w:val=""/>
      <w:lvlJc w:val="left"/>
      <w:pPr>
        <w:tabs>
          <w:tab w:val="num" w:pos="3600"/>
        </w:tabs>
        <w:ind w:left="3600" w:hanging="360"/>
      </w:pPr>
      <w:rPr>
        <w:rFonts w:ascii="Wingdings 2" w:hAnsi="Wingdings 2" w:hint="default"/>
      </w:rPr>
    </w:lvl>
    <w:lvl w:ilvl="5" w:tplc="9180641A" w:tentative="1">
      <w:start w:val="1"/>
      <w:numFmt w:val="bullet"/>
      <w:lvlText w:val=""/>
      <w:lvlJc w:val="left"/>
      <w:pPr>
        <w:tabs>
          <w:tab w:val="num" w:pos="4320"/>
        </w:tabs>
        <w:ind w:left="4320" w:hanging="360"/>
      </w:pPr>
      <w:rPr>
        <w:rFonts w:ascii="Wingdings 2" w:hAnsi="Wingdings 2" w:hint="default"/>
      </w:rPr>
    </w:lvl>
    <w:lvl w:ilvl="6" w:tplc="AF784460" w:tentative="1">
      <w:start w:val="1"/>
      <w:numFmt w:val="bullet"/>
      <w:lvlText w:val=""/>
      <w:lvlJc w:val="left"/>
      <w:pPr>
        <w:tabs>
          <w:tab w:val="num" w:pos="5040"/>
        </w:tabs>
        <w:ind w:left="5040" w:hanging="360"/>
      </w:pPr>
      <w:rPr>
        <w:rFonts w:ascii="Wingdings 2" w:hAnsi="Wingdings 2" w:hint="default"/>
      </w:rPr>
    </w:lvl>
    <w:lvl w:ilvl="7" w:tplc="61D6CDE2" w:tentative="1">
      <w:start w:val="1"/>
      <w:numFmt w:val="bullet"/>
      <w:lvlText w:val=""/>
      <w:lvlJc w:val="left"/>
      <w:pPr>
        <w:tabs>
          <w:tab w:val="num" w:pos="5760"/>
        </w:tabs>
        <w:ind w:left="5760" w:hanging="360"/>
      </w:pPr>
      <w:rPr>
        <w:rFonts w:ascii="Wingdings 2" w:hAnsi="Wingdings 2" w:hint="default"/>
      </w:rPr>
    </w:lvl>
    <w:lvl w:ilvl="8" w:tplc="D51AD5EE" w:tentative="1">
      <w:start w:val="1"/>
      <w:numFmt w:val="bullet"/>
      <w:lvlText w:val=""/>
      <w:lvlJc w:val="left"/>
      <w:pPr>
        <w:tabs>
          <w:tab w:val="num" w:pos="6480"/>
        </w:tabs>
        <w:ind w:left="6480" w:hanging="360"/>
      </w:pPr>
      <w:rPr>
        <w:rFonts w:ascii="Wingdings 2" w:hAnsi="Wingdings 2" w:hint="default"/>
      </w:rPr>
    </w:lvl>
  </w:abstractNum>
  <w:abstractNum w:abstractNumId="99">
    <w:nsid w:val="567D4B78"/>
    <w:multiLevelType w:val="hybridMultilevel"/>
    <w:tmpl w:val="227EC6B2"/>
    <w:lvl w:ilvl="0" w:tplc="05000C0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0">
    <w:nsid w:val="58CD0A6F"/>
    <w:multiLevelType w:val="hybridMultilevel"/>
    <w:tmpl w:val="C9684B20"/>
    <w:lvl w:ilvl="0" w:tplc="958479B6">
      <w:start w:val="1"/>
      <w:numFmt w:val="bullet"/>
      <w:lvlText w:val="•"/>
      <w:lvlJc w:val="left"/>
      <w:pPr>
        <w:tabs>
          <w:tab w:val="num" w:pos="720"/>
        </w:tabs>
        <w:ind w:left="720" w:hanging="360"/>
      </w:pPr>
      <w:rPr>
        <w:rFonts w:ascii="Arial" w:hAnsi="Arial" w:hint="default"/>
      </w:rPr>
    </w:lvl>
    <w:lvl w:ilvl="1" w:tplc="9EF6C6E2" w:tentative="1">
      <w:start w:val="1"/>
      <w:numFmt w:val="bullet"/>
      <w:lvlText w:val="•"/>
      <w:lvlJc w:val="left"/>
      <w:pPr>
        <w:tabs>
          <w:tab w:val="num" w:pos="1440"/>
        </w:tabs>
        <w:ind w:left="1440" w:hanging="360"/>
      </w:pPr>
      <w:rPr>
        <w:rFonts w:ascii="Arial" w:hAnsi="Arial" w:hint="default"/>
      </w:rPr>
    </w:lvl>
    <w:lvl w:ilvl="2" w:tplc="5BDCA34E" w:tentative="1">
      <w:start w:val="1"/>
      <w:numFmt w:val="bullet"/>
      <w:lvlText w:val="•"/>
      <w:lvlJc w:val="left"/>
      <w:pPr>
        <w:tabs>
          <w:tab w:val="num" w:pos="2160"/>
        </w:tabs>
        <w:ind w:left="2160" w:hanging="360"/>
      </w:pPr>
      <w:rPr>
        <w:rFonts w:ascii="Arial" w:hAnsi="Arial" w:hint="default"/>
      </w:rPr>
    </w:lvl>
    <w:lvl w:ilvl="3" w:tplc="938E12B8" w:tentative="1">
      <w:start w:val="1"/>
      <w:numFmt w:val="bullet"/>
      <w:lvlText w:val="•"/>
      <w:lvlJc w:val="left"/>
      <w:pPr>
        <w:tabs>
          <w:tab w:val="num" w:pos="2880"/>
        </w:tabs>
        <w:ind w:left="2880" w:hanging="360"/>
      </w:pPr>
      <w:rPr>
        <w:rFonts w:ascii="Arial" w:hAnsi="Arial" w:hint="default"/>
      </w:rPr>
    </w:lvl>
    <w:lvl w:ilvl="4" w:tplc="8CCCE71A" w:tentative="1">
      <w:start w:val="1"/>
      <w:numFmt w:val="bullet"/>
      <w:lvlText w:val="•"/>
      <w:lvlJc w:val="left"/>
      <w:pPr>
        <w:tabs>
          <w:tab w:val="num" w:pos="3600"/>
        </w:tabs>
        <w:ind w:left="3600" w:hanging="360"/>
      </w:pPr>
      <w:rPr>
        <w:rFonts w:ascii="Arial" w:hAnsi="Arial" w:hint="default"/>
      </w:rPr>
    </w:lvl>
    <w:lvl w:ilvl="5" w:tplc="6F162E68" w:tentative="1">
      <w:start w:val="1"/>
      <w:numFmt w:val="bullet"/>
      <w:lvlText w:val="•"/>
      <w:lvlJc w:val="left"/>
      <w:pPr>
        <w:tabs>
          <w:tab w:val="num" w:pos="4320"/>
        </w:tabs>
        <w:ind w:left="4320" w:hanging="360"/>
      </w:pPr>
      <w:rPr>
        <w:rFonts w:ascii="Arial" w:hAnsi="Arial" w:hint="default"/>
      </w:rPr>
    </w:lvl>
    <w:lvl w:ilvl="6" w:tplc="D33EAA5A" w:tentative="1">
      <w:start w:val="1"/>
      <w:numFmt w:val="bullet"/>
      <w:lvlText w:val="•"/>
      <w:lvlJc w:val="left"/>
      <w:pPr>
        <w:tabs>
          <w:tab w:val="num" w:pos="5040"/>
        </w:tabs>
        <w:ind w:left="5040" w:hanging="360"/>
      </w:pPr>
      <w:rPr>
        <w:rFonts w:ascii="Arial" w:hAnsi="Arial" w:hint="default"/>
      </w:rPr>
    </w:lvl>
    <w:lvl w:ilvl="7" w:tplc="D7209542" w:tentative="1">
      <w:start w:val="1"/>
      <w:numFmt w:val="bullet"/>
      <w:lvlText w:val="•"/>
      <w:lvlJc w:val="left"/>
      <w:pPr>
        <w:tabs>
          <w:tab w:val="num" w:pos="5760"/>
        </w:tabs>
        <w:ind w:left="5760" w:hanging="360"/>
      </w:pPr>
      <w:rPr>
        <w:rFonts w:ascii="Arial" w:hAnsi="Arial" w:hint="default"/>
      </w:rPr>
    </w:lvl>
    <w:lvl w:ilvl="8" w:tplc="A66C29AE" w:tentative="1">
      <w:start w:val="1"/>
      <w:numFmt w:val="bullet"/>
      <w:lvlText w:val="•"/>
      <w:lvlJc w:val="left"/>
      <w:pPr>
        <w:tabs>
          <w:tab w:val="num" w:pos="6480"/>
        </w:tabs>
        <w:ind w:left="6480" w:hanging="360"/>
      </w:pPr>
      <w:rPr>
        <w:rFonts w:ascii="Arial" w:hAnsi="Arial" w:hint="default"/>
      </w:rPr>
    </w:lvl>
  </w:abstractNum>
  <w:abstractNum w:abstractNumId="101">
    <w:nsid w:val="594B5F16"/>
    <w:multiLevelType w:val="hybridMultilevel"/>
    <w:tmpl w:val="389C407E"/>
    <w:lvl w:ilvl="0" w:tplc="6C6AB3B6">
      <w:start w:val="1"/>
      <w:numFmt w:val="bullet"/>
      <w:lvlText w:val="•"/>
      <w:lvlJc w:val="left"/>
      <w:pPr>
        <w:tabs>
          <w:tab w:val="num" w:pos="720"/>
        </w:tabs>
        <w:ind w:left="720" w:hanging="360"/>
      </w:pPr>
      <w:rPr>
        <w:rFonts w:ascii="Arial" w:hAnsi="Arial" w:hint="default"/>
      </w:rPr>
    </w:lvl>
    <w:lvl w:ilvl="1" w:tplc="F2F8AE88" w:tentative="1">
      <w:start w:val="1"/>
      <w:numFmt w:val="bullet"/>
      <w:lvlText w:val="•"/>
      <w:lvlJc w:val="left"/>
      <w:pPr>
        <w:tabs>
          <w:tab w:val="num" w:pos="1440"/>
        </w:tabs>
        <w:ind w:left="1440" w:hanging="360"/>
      </w:pPr>
      <w:rPr>
        <w:rFonts w:ascii="Arial" w:hAnsi="Arial" w:hint="default"/>
      </w:rPr>
    </w:lvl>
    <w:lvl w:ilvl="2" w:tplc="216A2A26" w:tentative="1">
      <w:start w:val="1"/>
      <w:numFmt w:val="bullet"/>
      <w:lvlText w:val="•"/>
      <w:lvlJc w:val="left"/>
      <w:pPr>
        <w:tabs>
          <w:tab w:val="num" w:pos="2160"/>
        </w:tabs>
        <w:ind w:left="2160" w:hanging="360"/>
      </w:pPr>
      <w:rPr>
        <w:rFonts w:ascii="Arial" w:hAnsi="Arial" w:hint="default"/>
      </w:rPr>
    </w:lvl>
    <w:lvl w:ilvl="3" w:tplc="73A28BE0" w:tentative="1">
      <w:start w:val="1"/>
      <w:numFmt w:val="bullet"/>
      <w:lvlText w:val="•"/>
      <w:lvlJc w:val="left"/>
      <w:pPr>
        <w:tabs>
          <w:tab w:val="num" w:pos="2880"/>
        </w:tabs>
        <w:ind w:left="2880" w:hanging="360"/>
      </w:pPr>
      <w:rPr>
        <w:rFonts w:ascii="Arial" w:hAnsi="Arial" w:hint="default"/>
      </w:rPr>
    </w:lvl>
    <w:lvl w:ilvl="4" w:tplc="BBA05FA2" w:tentative="1">
      <w:start w:val="1"/>
      <w:numFmt w:val="bullet"/>
      <w:lvlText w:val="•"/>
      <w:lvlJc w:val="left"/>
      <w:pPr>
        <w:tabs>
          <w:tab w:val="num" w:pos="3600"/>
        </w:tabs>
        <w:ind w:left="3600" w:hanging="360"/>
      </w:pPr>
      <w:rPr>
        <w:rFonts w:ascii="Arial" w:hAnsi="Arial" w:hint="default"/>
      </w:rPr>
    </w:lvl>
    <w:lvl w:ilvl="5" w:tplc="689A741C" w:tentative="1">
      <w:start w:val="1"/>
      <w:numFmt w:val="bullet"/>
      <w:lvlText w:val="•"/>
      <w:lvlJc w:val="left"/>
      <w:pPr>
        <w:tabs>
          <w:tab w:val="num" w:pos="4320"/>
        </w:tabs>
        <w:ind w:left="4320" w:hanging="360"/>
      </w:pPr>
      <w:rPr>
        <w:rFonts w:ascii="Arial" w:hAnsi="Arial" w:hint="default"/>
      </w:rPr>
    </w:lvl>
    <w:lvl w:ilvl="6" w:tplc="D51E6EAE" w:tentative="1">
      <w:start w:val="1"/>
      <w:numFmt w:val="bullet"/>
      <w:lvlText w:val="•"/>
      <w:lvlJc w:val="left"/>
      <w:pPr>
        <w:tabs>
          <w:tab w:val="num" w:pos="5040"/>
        </w:tabs>
        <w:ind w:left="5040" w:hanging="360"/>
      </w:pPr>
      <w:rPr>
        <w:rFonts w:ascii="Arial" w:hAnsi="Arial" w:hint="default"/>
      </w:rPr>
    </w:lvl>
    <w:lvl w:ilvl="7" w:tplc="60E22AA8" w:tentative="1">
      <w:start w:val="1"/>
      <w:numFmt w:val="bullet"/>
      <w:lvlText w:val="•"/>
      <w:lvlJc w:val="left"/>
      <w:pPr>
        <w:tabs>
          <w:tab w:val="num" w:pos="5760"/>
        </w:tabs>
        <w:ind w:left="5760" w:hanging="360"/>
      </w:pPr>
      <w:rPr>
        <w:rFonts w:ascii="Arial" w:hAnsi="Arial" w:hint="default"/>
      </w:rPr>
    </w:lvl>
    <w:lvl w:ilvl="8" w:tplc="CE40E682" w:tentative="1">
      <w:start w:val="1"/>
      <w:numFmt w:val="bullet"/>
      <w:lvlText w:val="•"/>
      <w:lvlJc w:val="left"/>
      <w:pPr>
        <w:tabs>
          <w:tab w:val="num" w:pos="6480"/>
        </w:tabs>
        <w:ind w:left="6480" w:hanging="360"/>
      </w:pPr>
      <w:rPr>
        <w:rFonts w:ascii="Arial" w:hAnsi="Arial" w:hint="default"/>
      </w:rPr>
    </w:lvl>
  </w:abstractNum>
  <w:abstractNum w:abstractNumId="102">
    <w:nsid w:val="595739E3"/>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03">
    <w:nsid w:val="5A7C130C"/>
    <w:multiLevelType w:val="hybridMultilevel"/>
    <w:tmpl w:val="B8E00202"/>
    <w:lvl w:ilvl="0" w:tplc="743A3A40">
      <w:start w:val="1"/>
      <w:numFmt w:val="bullet"/>
      <w:lvlText w:val="•"/>
      <w:lvlJc w:val="left"/>
      <w:pPr>
        <w:tabs>
          <w:tab w:val="num" w:pos="720"/>
        </w:tabs>
        <w:ind w:left="720" w:hanging="360"/>
      </w:pPr>
      <w:rPr>
        <w:rFonts w:ascii="Times New Roman" w:hAnsi="Times New Roman" w:hint="default"/>
      </w:rPr>
    </w:lvl>
    <w:lvl w:ilvl="1" w:tplc="10E812E2" w:tentative="1">
      <w:start w:val="1"/>
      <w:numFmt w:val="bullet"/>
      <w:lvlText w:val="•"/>
      <w:lvlJc w:val="left"/>
      <w:pPr>
        <w:tabs>
          <w:tab w:val="num" w:pos="1440"/>
        </w:tabs>
        <w:ind w:left="1440" w:hanging="360"/>
      </w:pPr>
      <w:rPr>
        <w:rFonts w:ascii="Times New Roman" w:hAnsi="Times New Roman" w:hint="default"/>
      </w:rPr>
    </w:lvl>
    <w:lvl w:ilvl="2" w:tplc="D73E0C42" w:tentative="1">
      <w:start w:val="1"/>
      <w:numFmt w:val="bullet"/>
      <w:lvlText w:val="•"/>
      <w:lvlJc w:val="left"/>
      <w:pPr>
        <w:tabs>
          <w:tab w:val="num" w:pos="2160"/>
        </w:tabs>
        <w:ind w:left="2160" w:hanging="360"/>
      </w:pPr>
      <w:rPr>
        <w:rFonts w:ascii="Times New Roman" w:hAnsi="Times New Roman" w:hint="default"/>
      </w:rPr>
    </w:lvl>
    <w:lvl w:ilvl="3" w:tplc="7CC6340C" w:tentative="1">
      <w:start w:val="1"/>
      <w:numFmt w:val="bullet"/>
      <w:lvlText w:val="•"/>
      <w:lvlJc w:val="left"/>
      <w:pPr>
        <w:tabs>
          <w:tab w:val="num" w:pos="2880"/>
        </w:tabs>
        <w:ind w:left="2880" w:hanging="360"/>
      </w:pPr>
      <w:rPr>
        <w:rFonts w:ascii="Times New Roman" w:hAnsi="Times New Roman" w:hint="default"/>
      </w:rPr>
    </w:lvl>
    <w:lvl w:ilvl="4" w:tplc="3B98C894" w:tentative="1">
      <w:start w:val="1"/>
      <w:numFmt w:val="bullet"/>
      <w:lvlText w:val="•"/>
      <w:lvlJc w:val="left"/>
      <w:pPr>
        <w:tabs>
          <w:tab w:val="num" w:pos="3600"/>
        </w:tabs>
        <w:ind w:left="3600" w:hanging="360"/>
      </w:pPr>
      <w:rPr>
        <w:rFonts w:ascii="Times New Roman" w:hAnsi="Times New Roman" w:hint="default"/>
      </w:rPr>
    </w:lvl>
    <w:lvl w:ilvl="5" w:tplc="74B234DE" w:tentative="1">
      <w:start w:val="1"/>
      <w:numFmt w:val="bullet"/>
      <w:lvlText w:val="•"/>
      <w:lvlJc w:val="left"/>
      <w:pPr>
        <w:tabs>
          <w:tab w:val="num" w:pos="4320"/>
        </w:tabs>
        <w:ind w:left="4320" w:hanging="360"/>
      </w:pPr>
      <w:rPr>
        <w:rFonts w:ascii="Times New Roman" w:hAnsi="Times New Roman" w:hint="default"/>
      </w:rPr>
    </w:lvl>
    <w:lvl w:ilvl="6" w:tplc="A55EA10A" w:tentative="1">
      <w:start w:val="1"/>
      <w:numFmt w:val="bullet"/>
      <w:lvlText w:val="•"/>
      <w:lvlJc w:val="left"/>
      <w:pPr>
        <w:tabs>
          <w:tab w:val="num" w:pos="5040"/>
        </w:tabs>
        <w:ind w:left="5040" w:hanging="360"/>
      </w:pPr>
      <w:rPr>
        <w:rFonts w:ascii="Times New Roman" w:hAnsi="Times New Roman" w:hint="default"/>
      </w:rPr>
    </w:lvl>
    <w:lvl w:ilvl="7" w:tplc="AD32CE12" w:tentative="1">
      <w:start w:val="1"/>
      <w:numFmt w:val="bullet"/>
      <w:lvlText w:val="•"/>
      <w:lvlJc w:val="left"/>
      <w:pPr>
        <w:tabs>
          <w:tab w:val="num" w:pos="5760"/>
        </w:tabs>
        <w:ind w:left="5760" w:hanging="360"/>
      </w:pPr>
      <w:rPr>
        <w:rFonts w:ascii="Times New Roman" w:hAnsi="Times New Roman" w:hint="default"/>
      </w:rPr>
    </w:lvl>
    <w:lvl w:ilvl="8" w:tplc="2C38DAD8" w:tentative="1">
      <w:start w:val="1"/>
      <w:numFmt w:val="bullet"/>
      <w:lvlText w:val="•"/>
      <w:lvlJc w:val="left"/>
      <w:pPr>
        <w:tabs>
          <w:tab w:val="num" w:pos="6480"/>
        </w:tabs>
        <w:ind w:left="6480" w:hanging="360"/>
      </w:pPr>
      <w:rPr>
        <w:rFonts w:ascii="Times New Roman" w:hAnsi="Times New Roman" w:hint="default"/>
      </w:rPr>
    </w:lvl>
  </w:abstractNum>
  <w:abstractNum w:abstractNumId="104">
    <w:nsid w:val="5B41169A"/>
    <w:multiLevelType w:val="hybridMultilevel"/>
    <w:tmpl w:val="805021B6"/>
    <w:lvl w:ilvl="0" w:tplc="C578144E">
      <w:start w:val="1"/>
      <w:numFmt w:val="bullet"/>
      <w:lvlText w:val="•"/>
      <w:lvlJc w:val="left"/>
      <w:pPr>
        <w:tabs>
          <w:tab w:val="num" w:pos="720"/>
        </w:tabs>
        <w:ind w:left="720" w:hanging="360"/>
      </w:pPr>
      <w:rPr>
        <w:rFonts w:ascii="Arial" w:hAnsi="Arial" w:hint="default"/>
      </w:rPr>
    </w:lvl>
    <w:lvl w:ilvl="1" w:tplc="5F32582C" w:tentative="1">
      <w:start w:val="1"/>
      <w:numFmt w:val="bullet"/>
      <w:lvlText w:val="•"/>
      <w:lvlJc w:val="left"/>
      <w:pPr>
        <w:tabs>
          <w:tab w:val="num" w:pos="1440"/>
        </w:tabs>
        <w:ind w:left="1440" w:hanging="360"/>
      </w:pPr>
      <w:rPr>
        <w:rFonts w:ascii="Arial" w:hAnsi="Arial" w:hint="default"/>
      </w:rPr>
    </w:lvl>
    <w:lvl w:ilvl="2" w:tplc="F434FFC0" w:tentative="1">
      <w:start w:val="1"/>
      <w:numFmt w:val="bullet"/>
      <w:lvlText w:val="•"/>
      <w:lvlJc w:val="left"/>
      <w:pPr>
        <w:tabs>
          <w:tab w:val="num" w:pos="2160"/>
        </w:tabs>
        <w:ind w:left="2160" w:hanging="360"/>
      </w:pPr>
      <w:rPr>
        <w:rFonts w:ascii="Arial" w:hAnsi="Arial" w:hint="default"/>
      </w:rPr>
    </w:lvl>
    <w:lvl w:ilvl="3" w:tplc="F6C0A66C" w:tentative="1">
      <w:start w:val="1"/>
      <w:numFmt w:val="bullet"/>
      <w:lvlText w:val="•"/>
      <w:lvlJc w:val="left"/>
      <w:pPr>
        <w:tabs>
          <w:tab w:val="num" w:pos="2880"/>
        </w:tabs>
        <w:ind w:left="2880" w:hanging="360"/>
      </w:pPr>
      <w:rPr>
        <w:rFonts w:ascii="Arial" w:hAnsi="Arial" w:hint="default"/>
      </w:rPr>
    </w:lvl>
    <w:lvl w:ilvl="4" w:tplc="23E6A5EE" w:tentative="1">
      <w:start w:val="1"/>
      <w:numFmt w:val="bullet"/>
      <w:lvlText w:val="•"/>
      <w:lvlJc w:val="left"/>
      <w:pPr>
        <w:tabs>
          <w:tab w:val="num" w:pos="3600"/>
        </w:tabs>
        <w:ind w:left="3600" w:hanging="360"/>
      </w:pPr>
      <w:rPr>
        <w:rFonts w:ascii="Arial" w:hAnsi="Arial" w:hint="default"/>
      </w:rPr>
    </w:lvl>
    <w:lvl w:ilvl="5" w:tplc="0B66CA8E" w:tentative="1">
      <w:start w:val="1"/>
      <w:numFmt w:val="bullet"/>
      <w:lvlText w:val="•"/>
      <w:lvlJc w:val="left"/>
      <w:pPr>
        <w:tabs>
          <w:tab w:val="num" w:pos="4320"/>
        </w:tabs>
        <w:ind w:left="4320" w:hanging="360"/>
      </w:pPr>
      <w:rPr>
        <w:rFonts w:ascii="Arial" w:hAnsi="Arial" w:hint="default"/>
      </w:rPr>
    </w:lvl>
    <w:lvl w:ilvl="6" w:tplc="20F6EDDC" w:tentative="1">
      <w:start w:val="1"/>
      <w:numFmt w:val="bullet"/>
      <w:lvlText w:val="•"/>
      <w:lvlJc w:val="left"/>
      <w:pPr>
        <w:tabs>
          <w:tab w:val="num" w:pos="5040"/>
        </w:tabs>
        <w:ind w:left="5040" w:hanging="360"/>
      </w:pPr>
      <w:rPr>
        <w:rFonts w:ascii="Arial" w:hAnsi="Arial" w:hint="default"/>
      </w:rPr>
    </w:lvl>
    <w:lvl w:ilvl="7" w:tplc="D5966D06" w:tentative="1">
      <w:start w:val="1"/>
      <w:numFmt w:val="bullet"/>
      <w:lvlText w:val="•"/>
      <w:lvlJc w:val="left"/>
      <w:pPr>
        <w:tabs>
          <w:tab w:val="num" w:pos="5760"/>
        </w:tabs>
        <w:ind w:left="5760" w:hanging="360"/>
      </w:pPr>
      <w:rPr>
        <w:rFonts w:ascii="Arial" w:hAnsi="Arial" w:hint="default"/>
      </w:rPr>
    </w:lvl>
    <w:lvl w:ilvl="8" w:tplc="E2D49C8A" w:tentative="1">
      <w:start w:val="1"/>
      <w:numFmt w:val="bullet"/>
      <w:lvlText w:val="•"/>
      <w:lvlJc w:val="left"/>
      <w:pPr>
        <w:tabs>
          <w:tab w:val="num" w:pos="6480"/>
        </w:tabs>
        <w:ind w:left="6480" w:hanging="360"/>
      </w:pPr>
      <w:rPr>
        <w:rFonts w:ascii="Arial" w:hAnsi="Arial" w:hint="default"/>
      </w:rPr>
    </w:lvl>
  </w:abstractNum>
  <w:abstractNum w:abstractNumId="105">
    <w:nsid w:val="5C7828E9"/>
    <w:multiLevelType w:val="hybridMultilevel"/>
    <w:tmpl w:val="6508820A"/>
    <w:lvl w:ilvl="0" w:tplc="35FC6EBA">
      <w:start w:val="1"/>
      <w:numFmt w:val="bullet"/>
      <w:lvlText w:val=""/>
      <w:lvlJc w:val="left"/>
      <w:pPr>
        <w:tabs>
          <w:tab w:val="num" w:pos="720"/>
        </w:tabs>
        <w:ind w:left="720" w:hanging="360"/>
      </w:pPr>
      <w:rPr>
        <w:rFonts w:ascii="Wingdings" w:hAnsi="Wingdings" w:hint="default"/>
      </w:rPr>
    </w:lvl>
    <w:lvl w:ilvl="1" w:tplc="51F830AC" w:tentative="1">
      <w:start w:val="1"/>
      <w:numFmt w:val="bullet"/>
      <w:lvlText w:val=""/>
      <w:lvlJc w:val="left"/>
      <w:pPr>
        <w:tabs>
          <w:tab w:val="num" w:pos="1440"/>
        </w:tabs>
        <w:ind w:left="1440" w:hanging="360"/>
      </w:pPr>
      <w:rPr>
        <w:rFonts w:ascii="Wingdings" w:hAnsi="Wingdings" w:hint="default"/>
      </w:rPr>
    </w:lvl>
    <w:lvl w:ilvl="2" w:tplc="7F52D060" w:tentative="1">
      <w:start w:val="1"/>
      <w:numFmt w:val="bullet"/>
      <w:lvlText w:val=""/>
      <w:lvlJc w:val="left"/>
      <w:pPr>
        <w:tabs>
          <w:tab w:val="num" w:pos="2160"/>
        </w:tabs>
        <w:ind w:left="2160" w:hanging="360"/>
      </w:pPr>
      <w:rPr>
        <w:rFonts w:ascii="Wingdings" w:hAnsi="Wingdings" w:hint="default"/>
      </w:rPr>
    </w:lvl>
    <w:lvl w:ilvl="3" w:tplc="B15C9D14" w:tentative="1">
      <w:start w:val="1"/>
      <w:numFmt w:val="bullet"/>
      <w:lvlText w:val=""/>
      <w:lvlJc w:val="left"/>
      <w:pPr>
        <w:tabs>
          <w:tab w:val="num" w:pos="2880"/>
        </w:tabs>
        <w:ind w:left="2880" w:hanging="360"/>
      </w:pPr>
      <w:rPr>
        <w:rFonts w:ascii="Wingdings" w:hAnsi="Wingdings" w:hint="default"/>
      </w:rPr>
    </w:lvl>
    <w:lvl w:ilvl="4" w:tplc="8932D4B0" w:tentative="1">
      <w:start w:val="1"/>
      <w:numFmt w:val="bullet"/>
      <w:lvlText w:val=""/>
      <w:lvlJc w:val="left"/>
      <w:pPr>
        <w:tabs>
          <w:tab w:val="num" w:pos="3600"/>
        </w:tabs>
        <w:ind w:left="3600" w:hanging="360"/>
      </w:pPr>
      <w:rPr>
        <w:rFonts w:ascii="Wingdings" w:hAnsi="Wingdings" w:hint="default"/>
      </w:rPr>
    </w:lvl>
    <w:lvl w:ilvl="5" w:tplc="14A20E44" w:tentative="1">
      <w:start w:val="1"/>
      <w:numFmt w:val="bullet"/>
      <w:lvlText w:val=""/>
      <w:lvlJc w:val="left"/>
      <w:pPr>
        <w:tabs>
          <w:tab w:val="num" w:pos="4320"/>
        </w:tabs>
        <w:ind w:left="4320" w:hanging="360"/>
      </w:pPr>
      <w:rPr>
        <w:rFonts w:ascii="Wingdings" w:hAnsi="Wingdings" w:hint="default"/>
      </w:rPr>
    </w:lvl>
    <w:lvl w:ilvl="6" w:tplc="C428B9CC" w:tentative="1">
      <w:start w:val="1"/>
      <w:numFmt w:val="bullet"/>
      <w:lvlText w:val=""/>
      <w:lvlJc w:val="left"/>
      <w:pPr>
        <w:tabs>
          <w:tab w:val="num" w:pos="5040"/>
        </w:tabs>
        <w:ind w:left="5040" w:hanging="360"/>
      </w:pPr>
      <w:rPr>
        <w:rFonts w:ascii="Wingdings" w:hAnsi="Wingdings" w:hint="default"/>
      </w:rPr>
    </w:lvl>
    <w:lvl w:ilvl="7" w:tplc="685C1AEC" w:tentative="1">
      <w:start w:val="1"/>
      <w:numFmt w:val="bullet"/>
      <w:lvlText w:val=""/>
      <w:lvlJc w:val="left"/>
      <w:pPr>
        <w:tabs>
          <w:tab w:val="num" w:pos="5760"/>
        </w:tabs>
        <w:ind w:left="5760" w:hanging="360"/>
      </w:pPr>
      <w:rPr>
        <w:rFonts w:ascii="Wingdings" w:hAnsi="Wingdings" w:hint="default"/>
      </w:rPr>
    </w:lvl>
    <w:lvl w:ilvl="8" w:tplc="32CAD3A0" w:tentative="1">
      <w:start w:val="1"/>
      <w:numFmt w:val="bullet"/>
      <w:lvlText w:val=""/>
      <w:lvlJc w:val="left"/>
      <w:pPr>
        <w:tabs>
          <w:tab w:val="num" w:pos="6480"/>
        </w:tabs>
        <w:ind w:left="6480" w:hanging="360"/>
      </w:pPr>
      <w:rPr>
        <w:rFonts w:ascii="Wingdings" w:hAnsi="Wingdings" w:hint="default"/>
      </w:rPr>
    </w:lvl>
  </w:abstractNum>
  <w:abstractNum w:abstractNumId="106">
    <w:nsid w:val="5CB67D1C"/>
    <w:multiLevelType w:val="hybridMultilevel"/>
    <w:tmpl w:val="ADC61D7C"/>
    <w:lvl w:ilvl="0" w:tplc="522A81DE">
      <w:start w:val="1"/>
      <w:numFmt w:val="decimal"/>
      <w:suff w:val="space"/>
      <w:lvlText w:val="%1)"/>
      <w:lvlJc w:val="left"/>
      <w:pPr>
        <w:ind w:left="1044" w:hanging="684"/>
      </w:pPr>
      <w:rPr>
        <w:rFonts w:hint="default"/>
      </w:rPr>
    </w:lvl>
    <w:lvl w:ilvl="1" w:tplc="04190019" w:tentative="1">
      <w:start w:val="1"/>
      <w:numFmt w:val="lowerLetter"/>
      <w:lvlText w:val="%2."/>
      <w:lvlJc w:val="left"/>
      <w:pPr>
        <w:ind w:left="1626" w:hanging="360"/>
      </w:pPr>
    </w:lvl>
    <w:lvl w:ilvl="2" w:tplc="0419001B" w:tentative="1">
      <w:start w:val="1"/>
      <w:numFmt w:val="lowerRoman"/>
      <w:lvlText w:val="%3."/>
      <w:lvlJc w:val="right"/>
      <w:pPr>
        <w:ind w:left="2346" w:hanging="180"/>
      </w:pPr>
    </w:lvl>
    <w:lvl w:ilvl="3" w:tplc="0419000F" w:tentative="1">
      <w:start w:val="1"/>
      <w:numFmt w:val="decimal"/>
      <w:lvlText w:val="%4."/>
      <w:lvlJc w:val="left"/>
      <w:pPr>
        <w:ind w:left="3066" w:hanging="360"/>
      </w:pPr>
    </w:lvl>
    <w:lvl w:ilvl="4" w:tplc="04190019" w:tentative="1">
      <w:start w:val="1"/>
      <w:numFmt w:val="lowerLetter"/>
      <w:lvlText w:val="%5."/>
      <w:lvlJc w:val="left"/>
      <w:pPr>
        <w:ind w:left="3786" w:hanging="360"/>
      </w:pPr>
    </w:lvl>
    <w:lvl w:ilvl="5" w:tplc="0419001B" w:tentative="1">
      <w:start w:val="1"/>
      <w:numFmt w:val="lowerRoman"/>
      <w:lvlText w:val="%6."/>
      <w:lvlJc w:val="right"/>
      <w:pPr>
        <w:ind w:left="4506" w:hanging="180"/>
      </w:pPr>
    </w:lvl>
    <w:lvl w:ilvl="6" w:tplc="0419000F" w:tentative="1">
      <w:start w:val="1"/>
      <w:numFmt w:val="decimal"/>
      <w:lvlText w:val="%7."/>
      <w:lvlJc w:val="left"/>
      <w:pPr>
        <w:ind w:left="5226" w:hanging="360"/>
      </w:pPr>
    </w:lvl>
    <w:lvl w:ilvl="7" w:tplc="04190019" w:tentative="1">
      <w:start w:val="1"/>
      <w:numFmt w:val="lowerLetter"/>
      <w:lvlText w:val="%8."/>
      <w:lvlJc w:val="left"/>
      <w:pPr>
        <w:ind w:left="5946" w:hanging="360"/>
      </w:pPr>
    </w:lvl>
    <w:lvl w:ilvl="8" w:tplc="0419001B" w:tentative="1">
      <w:start w:val="1"/>
      <w:numFmt w:val="lowerRoman"/>
      <w:lvlText w:val="%9."/>
      <w:lvlJc w:val="right"/>
      <w:pPr>
        <w:ind w:left="6666" w:hanging="180"/>
      </w:pPr>
    </w:lvl>
  </w:abstractNum>
  <w:abstractNum w:abstractNumId="107">
    <w:nsid w:val="5CF61C49"/>
    <w:multiLevelType w:val="hybridMultilevel"/>
    <w:tmpl w:val="CC7EB680"/>
    <w:lvl w:ilvl="0" w:tplc="C3BA6742">
      <w:start w:val="1"/>
      <w:numFmt w:val="bullet"/>
      <w:suff w:val="space"/>
      <w:lvlText w:val="•"/>
      <w:lvlJc w:val="left"/>
      <w:pPr>
        <w:ind w:left="720" w:hanging="360"/>
      </w:pPr>
      <w:rPr>
        <w:rFonts w:ascii="Times New Roman" w:hAnsi="Times New Roman" w:cs="Times New Roman" w:hint="default"/>
      </w:rPr>
    </w:lvl>
    <w:lvl w:ilvl="1" w:tplc="2B9EA3C0" w:tentative="1">
      <w:start w:val="1"/>
      <w:numFmt w:val="bullet"/>
      <w:lvlText w:val="•"/>
      <w:lvlJc w:val="left"/>
      <w:pPr>
        <w:tabs>
          <w:tab w:val="num" w:pos="1440"/>
        </w:tabs>
        <w:ind w:left="1440" w:hanging="360"/>
      </w:pPr>
      <w:rPr>
        <w:rFonts w:ascii="Times New Roman" w:hAnsi="Times New Roman" w:hint="default"/>
      </w:rPr>
    </w:lvl>
    <w:lvl w:ilvl="2" w:tplc="8CEE1C7C" w:tentative="1">
      <w:start w:val="1"/>
      <w:numFmt w:val="bullet"/>
      <w:lvlText w:val="•"/>
      <w:lvlJc w:val="left"/>
      <w:pPr>
        <w:tabs>
          <w:tab w:val="num" w:pos="2160"/>
        </w:tabs>
        <w:ind w:left="2160" w:hanging="360"/>
      </w:pPr>
      <w:rPr>
        <w:rFonts w:ascii="Times New Roman" w:hAnsi="Times New Roman" w:hint="default"/>
      </w:rPr>
    </w:lvl>
    <w:lvl w:ilvl="3" w:tplc="38AA3750" w:tentative="1">
      <w:start w:val="1"/>
      <w:numFmt w:val="bullet"/>
      <w:lvlText w:val="•"/>
      <w:lvlJc w:val="left"/>
      <w:pPr>
        <w:tabs>
          <w:tab w:val="num" w:pos="2880"/>
        </w:tabs>
        <w:ind w:left="2880" w:hanging="360"/>
      </w:pPr>
      <w:rPr>
        <w:rFonts w:ascii="Times New Roman" w:hAnsi="Times New Roman" w:hint="default"/>
      </w:rPr>
    </w:lvl>
    <w:lvl w:ilvl="4" w:tplc="3F528BA6" w:tentative="1">
      <w:start w:val="1"/>
      <w:numFmt w:val="bullet"/>
      <w:lvlText w:val="•"/>
      <w:lvlJc w:val="left"/>
      <w:pPr>
        <w:tabs>
          <w:tab w:val="num" w:pos="3600"/>
        </w:tabs>
        <w:ind w:left="3600" w:hanging="360"/>
      </w:pPr>
      <w:rPr>
        <w:rFonts w:ascii="Times New Roman" w:hAnsi="Times New Roman" w:hint="default"/>
      </w:rPr>
    </w:lvl>
    <w:lvl w:ilvl="5" w:tplc="E4D2D39C" w:tentative="1">
      <w:start w:val="1"/>
      <w:numFmt w:val="bullet"/>
      <w:lvlText w:val="•"/>
      <w:lvlJc w:val="left"/>
      <w:pPr>
        <w:tabs>
          <w:tab w:val="num" w:pos="4320"/>
        </w:tabs>
        <w:ind w:left="4320" w:hanging="360"/>
      </w:pPr>
      <w:rPr>
        <w:rFonts w:ascii="Times New Roman" w:hAnsi="Times New Roman" w:hint="default"/>
      </w:rPr>
    </w:lvl>
    <w:lvl w:ilvl="6" w:tplc="AA948352" w:tentative="1">
      <w:start w:val="1"/>
      <w:numFmt w:val="bullet"/>
      <w:lvlText w:val="•"/>
      <w:lvlJc w:val="left"/>
      <w:pPr>
        <w:tabs>
          <w:tab w:val="num" w:pos="5040"/>
        </w:tabs>
        <w:ind w:left="5040" w:hanging="360"/>
      </w:pPr>
      <w:rPr>
        <w:rFonts w:ascii="Times New Roman" w:hAnsi="Times New Roman" w:hint="default"/>
      </w:rPr>
    </w:lvl>
    <w:lvl w:ilvl="7" w:tplc="42E838CA" w:tentative="1">
      <w:start w:val="1"/>
      <w:numFmt w:val="bullet"/>
      <w:lvlText w:val="•"/>
      <w:lvlJc w:val="left"/>
      <w:pPr>
        <w:tabs>
          <w:tab w:val="num" w:pos="5760"/>
        </w:tabs>
        <w:ind w:left="5760" w:hanging="360"/>
      </w:pPr>
      <w:rPr>
        <w:rFonts w:ascii="Times New Roman" w:hAnsi="Times New Roman" w:hint="default"/>
      </w:rPr>
    </w:lvl>
    <w:lvl w:ilvl="8" w:tplc="FEEE8246" w:tentative="1">
      <w:start w:val="1"/>
      <w:numFmt w:val="bullet"/>
      <w:lvlText w:val="•"/>
      <w:lvlJc w:val="left"/>
      <w:pPr>
        <w:tabs>
          <w:tab w:val="num" w:pos="6480"/>
        </w:tabs>
        <w:ind w:left="6480" w:hanging="360"/>
      </w:pPr>
      <w:rPr>
        <w:rFonts w:ascii="Times New Roman" w:hAnsi="Times New Roman" w:hint="default"/>
      </w:rPr>
    </w:lvl>
  </w:abstractNum>
  <w:abstractNum w:abstractNumId="108">
    <w:nsid w:val="5D4D0D04"/>
    <w:multiLevelType w:val="multilevel"/>
    <w:tmpl w:val="E562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E302A4A"/>
    <w:multiLevelType w:val="hybridMultilevel"/>
    <w:tmpl w:val="311C6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E5C4498"/>
    <w:multiLevelType w:val="hybridMultilevel"/>
    <w:tmpl w:val="8160CBE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1">
    <w:nsid w:val="5E9F39AE"/>
    <w:multiLevelType w:val="hybridMultilevel"/>
    <w:tmpl w:val="D2242432"/>
    <w:lvl w:ilvl="0" w:tplc="04190001">
      <w:start w:val="1"/>
      <w:numFmt w:val="bullet"/>
      <w:lvlText w:val=""/>
      <w:lvlJc w:val="left"/>
      <w:pPr>
        <w:tabs>
          <w:tab w:val="num" w:pos="720"/>
        </w:tabs>
        <w:ind w:left="720" w:hanging="360"/>
      </w:pPr>
      <w:rPr>
        <w:rFonts w:ascii="Symbol" w:hAnsi="Symbol" w:hint="default"/>
      </w:rPr>
    </w:lvl>
    <w:lvl w:ilvl="1" w:tplc="66DC81D0" w:tentative="1">
      <w:start w:val="1"/>
      <w:numFmt w:val="bullet"/>
      <w:lvlText w:val=""/>
      <w:lvlJc w:val="left"/>
      <w:pPr>
        <w:tabs>
          <w:tab w:val="num" w:pos="1440"/>
        </w:tabs>
        <w:ind w:left="1440" w:hanging="360"/>
      </w:pPr>
      <w:rPr>
        <w:rFonts w:ascii="Wingdings" w:hAnsi="Wingdings" w:hint="default"/>
      </w:rPr>
    </w:lvl>
    <w:lvl w:ilvl="2" w:tplc="A780745A" w:tentative="1">
      <w:start w:val="1"/>
      <w:numFmt w:val="bullet"/>
      <w:lvlText w:val=""/>
      <w:lvlJc w:val="left"/>
      <w:pPr>
        <w:tabs>
          <w:tab w:val="num" w:pos="2160"/>
        </w:tabs>
        <w:ind w:left="2160" w:hanging="360"/>
      </w:pPr>
      <w:rPr>
        <w:rFonts w:ascii="Wingdings" w:hAnsi="Wingdings" w:hint="default"/>
      </w:rPr>
    </w:lvl>
    <w:lvl w:ilvl="3" w:tplc="0DACBAC8" w:tentative="1">
      <w:start w:val="1"/>
      <w:numFmt w:val="bullet"/>
      <w:lvlText w:val=""/>
      <w:lvlJc w:val="left"/>
      <w:pPr>
        <w:tabs>
          <w:tab w:val="num" w:pos="2880"/>
        </w:tabs>
        <w:ind w:left="2880" w:hanging="360"/>
      </w:pPr>
      <w:rPr>
        <w:rFonts w:ascii="Wingdings" w:hAnsi="Wingdings" w:hint="default"/>
      </w:rPr>
    </w:lvl>
    <w:lvl w:ilvl="4" w:tplc="28B28698" w:tentative="1">
      <w:start w:val="1"/>
      <w:numFmt w:val="bullet"/>
      <w:lvlText w:val=""/>
      <w:lvlJc w:val="left"/>
      <w:pPr>
        <w:tabs>
          <w:tab w:val="num" w:pos="3600"/>
        </w:tabs>
        <w:ind w:left="3600" w:hanging="360"/>
      </w:pPr>
      <w:rPr>
        <w:rFonts w:ascii="Wingdings" w:hAnsi="Wingdings" w:hint="default"/>
      </w:rPr>
    </w:lvl>
    <w:lvl w:ilvl="5" w:tplc="12828200" w:tentative="1">
      <w:start w:val="1"/>
      <w:numFmt w:val="bullet"/>
      <w:lvlText w:val=""/>
      <w:lvlJc w:val="left"/>
      <w:pPr>
        <w:tabs>
          <w:tab w:val="num" w:pos="4320"/>
        </w:tabs>
        <w:ind w:left="4320" w:hanging="360"/>
      </w:pPr>
      <w:rPr>
        <w:rFonts w:ascii="Wingdings" w:hAnsi="Wingdings" w:hint="default"/>
      </w:rPr>
    </w:lvl>
    <w:lvl w:ilvl="6" w:tplc="AF888720" w:tentative="1">
      <w:start w:val="1"/>
      <w:numFmt w:val="bullet"/>
      <w:lvlText w:val=""/>
      <w:lvlJc w:val="left"/>
      <w:pPr>
        <w:tabs>
          <w:tab w:val="num" w:pos="5040"/>
        </w:tabs>
        <w:ind w:left="5040" w:hanging="360"/>
      </w:pPr>
      <w:rPr>
        <w:rFonts w:ascii="Wingdings" w:hAnsi="Wingdings" w:hint="default"/>
      </w:rPr>
    </w:lvl>
    <w:lvl w:ilvl="7" w:tplc="40626AD8" w:tentative="1">
      <w:start w:val="1"/>
      <w:numFmt w:val="bullet"/>
      <w:lvlText w:val=""/>
      <w:lvlJc w:val="left"/>
      <w:pPr>
        <w:tabs>
          <w:tab w:val="num" w:pos="5760"/>
        </w:tabs>
        <w:ind w:left="5760" w:hanging="360"/>
      </w:pPr>
      <w:rPr>
        <w:rFonts w:ascii="Wingdings" w:hAnsi="Wingdings" w:hint="default"/>
      </w:rPr>
    </w:lvl>
    <w:lvl w:ilvl="8" w:tplc="655016A4" w:tentative="1">
      <w:start w:val="1"/>
      <w:numFmt w:val="bullet"/>
      <w:lvlText w:val=""/>
      <w:lvlJc w:val="left"/>
      <w:pPr>
        <w:tabs>
          <w:tab w:val="num" w:pos="6480"/>
        </w:tabs>
        <w:ind w:left="6480" w:hanging="360"/>
      </w:pPr>
      <w:rPr>
        <w:rFonts w:ascii="Wingdings" w:hAnsi="Wingdings" w:hint="default"/>
      </w:rPr>
    </w:lvl>
  </w:abstractNum>
  <w:abstractNum w:abstractNumId="112">
    <w:nsid w:val="5F1A3CE4"/>
    <w:multiLevelType w:val="hybridMultilevel"/>
    <w:tmpl w:val="85A22CD8"/>
    <w:lvl w:ilvl="0" w:tplc="A098654C">
      <w:start w:val="1"/>
      <w:numFmt w:val="bullet"/>
      <w:lvlText w:val="•"/>
      <w:lvlJc w:val="left"/>
      <w:pPr>
        <w:tabs>
          <w:tab w:val="num" w:pos="720"/>
        </w:tabs>
        <w:ind w:left="720" w:hanging="360"/>
      </w:pPr>
      <w:rPr>
        <w:rFonts w:ascii="Times New Roman" w:hAnsi="Times New Roman" w:cs="Times New Roman" w:hint="default"/>
      </w:rPr>
    </w:lvl>
    <w:lvl w:ilvl="1" w:tplc="8280F5E4">
      <w:start w:val="1"/>
      <w:numFmt w:val="bullet"/>
      <w:lvlText w:val="•"/>
      <w:lvlJc w:val="left"/>
      <w:pPr>
        <w:tabs>
          <w:tab w:val="num" w:pos="1440"/>
        </w:tabs>
        <w:ind w:left="1440" w:hanging="360"/>
      </w:pPr>
      <w:rPr>
        <w:rFonts w:ascii="Times New Roman" w:hAnsi="Times New Roman" w:cs="Times New Roman" w:hint="default"/>
      </w:rPr>
    </w:lvl>
    <w:lvl w:ilvl="2" w:tplc="ED4AB716">
      <w:start w:val="1"/>
      <w:numFmt w:val="bullet"/>
      <w:lvlText w:val="•"/>
      <w:lvlJc w:val="left"/>
      <w:pPr>
        <w:tabs>
          <w:tab w:val="num" w:pos="2160"/>
        </w:tabs>
        <w:ind w:left="2160" w:hanging="360"/>
      </w:pPr>
      <w:rPr>
        <w:rFonts w:ascii="Times New Roman" w:hAnsi="Times New Roman" w:cs="Times New Roman" w:hint="default"/>
      </w:rPr>
    </w:lvl>
    <w:lvl w:ilvl="3" w:tplc="356CCFA6">
      <w:start w:val="1"/>
      <w:numFmt w:val="bullet"/>
      <w:lvlText w:val="•"/>
      <w:lvlJc w:val="left"/>
      <w:pPr>
        <w:tabs>
          <w:tab w:val="num" w:pos="2880"/>
        </w:tabs>
        <w:ind w:left="2880" w:hanging="360"/>
      </w:pPr>
      <w:rPr>
        <w:rFonts w:ascii="Times New Roman" w:hAnsi="Times New Roman" w:cs="Times New Roman" w:hint="default"/>
      </w:rPr>
    </w:lvl>
    <w:lvl w:ilvl="4" w:tplc="BD085130">
      <w:start w:val="1"/>
      <w:numFmt w:val="bullet"/>
      <w:lvlText w:val="•"/>
      <w:lvlJc w:val="left"/>
      <w:pPr>
        <w:tabs>
          <w:tab w:val="num" w:pos="3600"/>
        </w:tabs>
        <w:ind w:left="3600" w:hanging="360"/>
      </w:pPr>
      <w:rPr>
        <w:rFonts w:ascii="Times New Roman" w:hAnsi="Times New Roman" w:cs="Times New Roman" w:hint="default"/>
      </w:rPr>
    </w:lvl>
    <w:lvl w:ilvl="5" w:tplc="F7E48112">
      <w:start w:val="1"/>
      <w:numFmt w:val="bullet"/>
      <w:lvlText w:val="•"/>
      <w:lvlJc w:val="left"/>
      <w:pPr>
        <w:tabs>
          <w:tab w:val="num" w:pos="4320"/>
        </w:tabs>
        <w:ind w:left="4320" w:hanging="360"/>
      </w:pPr>
      <w:rPr>
        <w:rFonts w:ascii="Times New Roman" w:hAnsi="Times New Roman" w:cs="Times New Roman" w:hint="default"/>
      </w:rPr>
    </w:lvl>
    <w:lvl w:ilvl="6" w:tplc="0F325520">
      <w:start w:val="1"/>
      <w:numFmt w:val="bullet"/>
      <w:lvlText w:val="•"/>
      <w:lvlJc w:val="left"/>
      <w:pPr>
        <w:tabs>
          <w:tab w:val="num" w:pos="5040"/>
        </w:tabs>
        <w:ind w:left="5040" w:hanging="360"/>
      </w:pPr>
      <w:rPr>
        <w:rFonts w:ascii="Times New Roman" w:hAnsi="Times New Roman" w:cs="Times New Roman" w:hint="default"/>
      </w:rPr>
    </w:lvl>
    <w:lvl w:ilvl="7" w:tplc="22CEA4EE">
      <w:start w:val="1"/>
      <w:numFmt w:val="bullet"/>
      <w:lvlText w:val="•"/>
      <w:lvlJc w:val="left"/>
      <w:pPr>
        <w:tabs>
          <w:tab w:val="num" w:pos="5760"/>
        </w:tabs>
        <w:ind w:left="5760" w:hanging="360"/>
      </w:pPr>
      <w:rPr>
        <w:rFonts w:ascii="Times New Roman" w:hAnsi="Times New Roman" w:cs="Times New Roman" w:hint="default"/>
      </w:rPr>
    </w:lvl>
    <w:lvl w:ilvl="8" w:tplc="C3EE1F08">
      <w:start w:val="1"/>
      <w:numFmt w:val="bullet"/>
      <w:lvlText w:val="•"/>
      <w:lvlJc w:val="left"/>
      <w:pPr>
        <w:tabs>
          <w:tab w:val="num" w:pos="6480"/>
        </w:tabs>
        <w:ind w:left="6480" w:hanging="360"/>
      </w:pPr>
      <w:rPr>
        <w:rFonts w:ascii="Times New Roman" w:hAnsi="Times New Roman" w:cs="Times New Roman" w:hint="default"/>
      </w:rPr>
    </w:lvl>
  </w:abstractNum>
  <w:abstractNum w:abstractNumId="113">
    <w:nsid w:val="5F440246"/>
    <w:multiLevelType w:val="hybridMultilevel"/>
    <w:tmpl w:val="DA5EF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5F5C1D43"/>
    <w:multiLevelType w:val="hybridMultilevel"/>
    <w:tmpl w:val="A94E933A"/>
    <w:lvl w:ilvl="0" w:tplc="3A04204E">
      <w:start w:val="1"/>
      <w:numFmt w:val="bullet"/>
      <w:suff w:val="space"/>
      <w:lvlText w:val="•"/>
      <w:lvlJc w:val="left"/>
      <w:pPr>
        <w:ind w:left="1572" w:hanging="360"/>
      </w:pPr>
      <w:rPr>
        <w:rFonts w:ascii="Times New Roman" w:hAnsi="Times New Roman" w:cs="Times New Roman" w:hint="default"/>
      </w:rPr>
    </w:lvl>
    <w:lvl w:ilvl="1" w:tplc="4926BA1E">
      <w:start w:val="1"/>
      <w:numFmt w:val="bullet"/>
      <w:lvlText w:val="•"/>
      <w:lvlJc w:val="left"/>
      <w:pPr>
        <w:ind w:left="2444" w:hanging="360"/>
      </w:pPr>
      <w:rPr>
        <w:rFonts w:ascii="Times New Roman" w:hAnsi="Times New Roman"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15">
    <w:nsid w:val="606B3A69"/>
    <w:multiLevelType w:val="singleLevel"/>
    <w:tmpl w:val="FC3ADDA6"/>
    <w:lvl w:ilvl="0">
      <w:start w:val="1"/>
      <w:numFmt w:val="bullet"/>
      <w:lvlText w:val="-"/>
      <w:lvlJc w:val="left"/>
      <w:pPr>
        <w:tabs>
          <w:tab w:val="num" w:pos="435"/>
        </w:tabs>
        <w:ind w:left="435" w:hanging="360"/>
      </w:pPr>
    </w:lvl>
  </w:abstractNum>
  <w:abstractNum w:abstractNumId="116">
    <w:nsid w:val="61C57FB6"/>
    <w:multiLevelType w:val="hybridMultilevel"/>
    <w:tmpl w:val="9FAE86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61DC00D8"/>
    <w:multiLevelType w:val="hybridMultilevel"/>
    <w:tmpl w:val="12F6D47E"/>
    <w:lvl w:ilvl="0" w:tplc="82265576">
      <w:start w:val="1"/>
      <w:numFmt w:val="bullet"/>
      <w:lvlText w:val="•"/>
      <w:lvlJc w:val="left"/>
      <w:pPr>
        <w:tabs>
          <w:tab w:val="num" w:pos="720"/>
        </w:tabs>
        <w:ind w:left="720" w:hanging="360"/>
      </w:pPr>
      <w:rPr>
        <w:rFonts w:ascii="Times New Roman" w:hAnsi="Times New Roman" w:hint="default"/>
      </w:rPr>
    </w:lvl>
    <w:lvl w:ilvl="1" w:tplc="09ECE1BC" w:tentative="1">
      <w:start w:val="1"/>
      <w:numFmt w:val="bullet"/>
      <w:lvlText w:val="•"/>
      <w:lvlJc w:val="left"/>
      <w:pPr>
        <w:tabs>
          <w:tab w:val="num" w:pos="1440"/>
        </w:tabs>
        <w:ind w:left="1440" w:hanging="360"/>
      </w:pPr>
      <w:rPr>
        <w:rFonts w:ascii="Times New Roman" w:hAnsi="Times New Roman" w:hint="default"/>
      </w:rPr>
    </w:lvl>
    <w:lvl w:ilvl="2" w:tplc="A238DECA" w:tentative="1">
      <w:start w:val="1"/>
      <w:numFmt w:val="bullet"/>
      <w:lvlText w:val="•"/>
      <w:lvlJc w:val="left"/>
      <w:pPr>
        <w:tabs>
          <w:tab w:val="num" w:pos="2160"/>
        </w:tabs>
        <w:ind w:left="2160" w:hanging="360"/>
      </w:pPr>
      <w:rPr>
        <w:rFonts w:ascii="Times New Roman" w:hAnsi="Times New Roman" w:hint="default"/>
      </w:rPr>
    </w:lvl>
    <w:lvl w:ilvl="3" w:tplc="7BF4A230" w:tentative="1">
      <w:start w:val="1"/>
      <w:numFmt w:val="bullet"/>
      <w:lvlText w:val="•"/>
      <w:lvlJc w:val="left"/>
      <w:pPr>
        <w:tabs>
          <w:tab w:val="num" w:pos="2880"/>
        </w:tabs>
        <w:ind w:left="2880" w:hanging="360"/>
      </w:pPr>
      <w:rPr>
        <w:rFonts w:ascii="Times New Roman" w:hAnsi="Times New Roman" w:hint="default"/>
      </w:rPr>
    </w:lvl>
    <w:lvl w:ilvl="4" w:tplc="B1B60E6C" w:tentative="1">
      <w:start w:val="1"/>
      <w:numFmt w:val="bullet"/>
      <w:lvlText w:val="•"/>
      <w:lvlJc w:val="left"/>
      <w:pPr>
        <w:tabs>
          <w:tab w:val="num" w:pos="3600"/>
        </w:tabs>
        <w:ind w:left="3600" w:hanging="360"/>
      </w:pPr>
      <w:rPr>
        <w:rFonts w:ascii="Times New Roman" w:hAnsi="Times New Roman" w:hint="default"/>
      </w:rPr>
    </w:lvl>
    <w:lvl w:ilvl="5" w:tplc="BBCC0778" w:tentative="1">
      <w:start w:val="1"/>
      <w:numFmt w:val="bullet"/>
      <w:lvlText w:val="•"/>
      <w:lvlJc w:val="left"/>
      <w:pPr>
        <w:tabs>
          <w:tab w:val="num" w:pos="4320"/>
        </w:tabs>
        <w:ind w:left="4320" w:hanging="360"/>
      </w:pPr>
      <w:rPr>
        <w:rFonts w:ascii="Times New Roman" w:hAnsi="Times New Roman" w:hint="default"/>
      </w:rPr>
    </w:lvl>
    <w:lvl w:ilvl="6" w:tplc="0908C0DA" w:tentative="1">
      <w:start w:val="1"/>
      <w:numFmt w:val="bullet"/>
      <w:lvlText w:val="•"/>
      <w:lvlJc w:val="left"/>
      <w:pPr>
        <w:tabs>
          <w:tab w:val="num" w:pos="5040"/>
        </w:tabs>
        <w:ind w:left="5040" w:hanging="360"/>
      </w:pPr>
      <w:rPr>
        <w:rFonts w:ascii="Times New Roman" w:hAnsi="Times New Roman" w:hint="default"/>
      </w:rPr>
    </w:lvl>
    <w:lvl w:ilvl="7" w:tplc="1D165614" w:tentative="1">
      <w:start w:val="1"/>
      <w:numFmt w:val="bullet"/>
      <w:lvlText w:val="•"/>
      <w:lvlJc w:val="left"/>
      <w:pPr>
        <w:tabs>
          <w:tab w:val="num" w:pos="5760"/>
        </w:tabs>
        <w:ind w:left="5760" w:hanging="360"/>
      </w:pPr>
      <w:rPr>
        <w:rFonts w:ascii="Times New Roman" w:hAnsi="Times New Roman" w:hint="default"/>
      </w:rPr>
    </w:lvl>
    <w:lvl w:ilvl="8" w:tplc="9274E06A" w:tentative="1">
      <w:start w:val="1"/>
      <w:numFmt w:val="bullet"/>
      <w:lvlText w:val="•"/>
      <w:lvlJc w:val="left"/>
      <w:pPr>
        <w:tabs>
          <w:tab w:val="num" w:pos="6480"/>
        </w:tabs>
        <w:ind w:left="6480" w:hanging="360"/>
      </w:pPr>
      <w:rPr>
        <w:rFonts w:ascii="Times New Roman" w:hAnsi="Times New Roman" w:hint="default"/>
      </w:rPr>
    </w:lvl>
  </w:abstractNum>
  <w:abstractNum w:abstractNumId="118">
    <w:nsid w:val="6233177A"/>
    <w:multiLevelType w:val="hybridMultilevel"/>
    <w:tmpl w:val="B09A794A"/>
    <w:lvl w:ilvl="0" w:tplc="95240A26">
      <w:start w:val="1"/>
      <w:numFmt w:val="bullet"/>
      <w:suff w:val="space"/>
      <w:lvlText w:val=""/>
      <w:lvlJc w:val="left"/>
      <w:pPr>
        <w:ind w:left="720" w:hanging="360"/>
      </w:pPr>
      <w:rPr>
        <w:rFonts w:ascii="Wingdings" w:hAnsi="Wingdings" w:hint="default"/>
      </w:rPr>
    </w:lvl>
    <w:lvl w:ilvl="1" w:tplc="A5E6D3C6" w:tentative="1">
      <w:start w:val="1"/>
      <w:numFmt w:val="bullet"/>
      <w:lvlText w:val=""/>
      <w:lvlJc w:val="left"/>
      <w:pPr>
        <w:tabs>
          <w:tab w:val="num" w:pos="1440"/>
        </w:tabs>
        <w:ind w:left="1440" w:hanging="360"/>
      </w:pPr>
      <w:rPr>
        <w:rFonts w:ascii="Wingdings" w:hAnsi="Wingdings" w:hint="default"/>
      </w:rPr>
    </w:lvl>
    <w:lvl w:ilvl="2" w:tplc="E24E81E2" w:tentative="1">
      <w:start w:val="1"/>
      <w:numFmt w:val="bullet"/>
      <w:lvlText w:val=""/>
      <w:lvlJc w:val="left"/>
      <w:pPr>
        <w:tabs>
          <w:tab w:val="num" w:pos="2160"/>
        </w:tabs>
        <w:ind w:left="2160" w:hanging="360"/>
      </w:pPr>
      <w:rPr>
        <w:rFonts w:ascii="Wingdings" w:hAnsi="Wingdings" w:hint="default"/>
      </w:rPr>
    </w:lvl>
    <w:lvl w:ilvl="3" w:tplc="3E1ADA6E" w:tentative="1">
      <w:start w:val="1"/>
      <w:numFmt w:val="bullet"/>
      <w:lvlText w:val=""/>
      <w:lvlJc w:val="left"/>
      <w:pPr>
        <w:tabs>
          <w:tab w:val="num" w:pos="2880"/>
        </w:tabs>
        <w:ind w:left="2880" w:hanging="360"/>
      </w:pPr>
      <w:rPr>
        <w:rFonts w:ascii="Wingdings" w:hAnsi="Wingdings" w:hint="default"/>
      </w:rPr>
    </w:lvl>
    <w:lvl w:ilvl="4" w:tplc="4C7EFA32" w:tentative="1">
      <w:start w:val="1"/>
      <w:numFmt w:val="bullet"/>
      <w:lvlText w:val=""/>
      <w:lvlJc w:val="left"/>
      <w:pPr>
        <w:tabs>
          <w:tab w:val="num" w:pos="3600"/>
        </w:tabs>
        <w:ind w:left="3600" w:hanging="360"/>
      </w:pPr>
      <w:rPr>
        <w:rFonts w:ascii="Wingdings" w:hAnsi="Wingdings" w:hint="default"/>
      </w:rPr>
    </w:lvl>
    <w:lvl w:ilvl="5" w:tplc="F1CCDC38" w:tentative="1">
      <w:start w:val="1"/>
      <w:numFmt w:val="bullet"/>
      <w:lvlText w:val=""/>
      <w:lvlJc w:val="left"/>
      <w:pPr>
        <w:tabs>
          <w:tab w:val="num" w:pos="4320"/>
        </w:tabs>
        <w:ind w:left="4320" w:hanging="360"/>
      </w:pPr>
      <w:rPr>
        <w:rFonts w:ascii="Wingdings" w:hAnsi="Wingdings" w:hint="default"/>
      </w:rPr>
    </w:lvl>
    <w:lvl w:ilvl="6" w:tplc="14764ED0" w:tentative="1">
      <w:start w:val="1"/>
      <w:numFmt w:val="bullet"/>
      <w:lvlText w:val=""/>
      <w:lvlJc w:val="left"/>
      <w:pPr>
        <w:tabs>
          <w:tab w:val="num" w:pos="5040"/>
        </w:tabs>
        <w:ind w:left="5040" w:hanging="360"/>
      </w:pPr>
      <w:rPr>
        <w:rFonts w:ascii="Wingdings" w:hAnsi="Wingdings" w:hint="default"/>
      </w:rPr>
    </w:lvl>
    <w:lvl w:ilvl="7" w:tplc="0D80674A" w:tentative="1">
      <w:start w:val="1"/>
      <w:numFmt w:val="bullet"/>
      <w:lvlText w:val=""/>
      <w:lvlJc w:val="left"/>
      <w:pPr>
        <w:tabs>
          <w:tab w:val="num" w:pos="5760"/>
        </w:tabs>
        <w:ind w:left="5760" w:hanging="360"/>
      </w:pPr>
      <w:rPr>
        <w:rFonts w:ascii="Wingdings" w:hAnsi="Wingdings" w:hint="default"/>
      </w:rPr>
    </w:lvl>
    <w:lvl w:ilvl="8" w:tplc="0A0A9F02" w:tentative="1">
      <w:start w:val="1"/>
      <w:numFmt w:val="bullet"/>
      <w:lvlText w:val=""/>
      <w:lvlJc w:val="left"/>
      <w:pPr>
        <w:tabs>
          <w:tab w:val="num" w:pos="6480"/>
        </w:tabs>
        <w:ind w:left="6480" w:hanging="360"/>
      </w:pPr>
      <w:rPr>
        <w:rFonts w:ascii="Wingdings" w:hAnsi="Wingdings" w:hint="default"/>
      </w:rPr>
    </w:lvl>
  </w:abstractNum>
  <w:abstractNum w:abstractNumId="119">
    <w:nsid w:val="62DD7DA0"/>
    <w:multiLevelType w:val="hybridMultilevel"/>
    <w:tmpl w:val="57EECC4C"/>
    <w:lvl w:ilvl="0" w:tplc="0D3C31C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62FA4EEA"/>
    <w:multiLevelType w:val="hybridMultilevel"/>
    <w:tmpl w:val="37F65E72"/>
    <w:lvl w:ilvl="0" w:tplc="D0284890">
      <w:start w:val="1"/>
      <w:numFmt w:val="decimal"/>
      <w:lvlText w:val="%1."/>
      <w:lvlJc w:val="left"/>
      <w:pPr>
        <w:tabs>
          <w:tab w:val="num" w:pos="720"/>
        </w:tabs>
        <w:ind w:left="720" w:hanging="360"/>
      </w:pPr>
    </w:lvl>
    <w:lvl w:ilvl="1" w:tplc="30C41E6A">
      <w:start w:val="1"/>
      <w:numFmt w:val="decimal"/>
      <w:lvlText w:val="%2."/>
      <w:lvlJc w:val="left"/>
      <w:pPr>
        <w:tabs>
          <w:tab w:val="num" w:pos="1440"/>
        </w:tabs>
        <w:ind w:left="1440" w:hanging="360"/>
      </w:pPr>
    </w:lvl>
    <w:lvl w:ilvl="2" w:tplc="254C6270">
      <w:start w:val="1"/>
      <w:numFmt w:val="decimal"/>
      <w:lvlText w:val="%3."/>
      <w:lvlJc w:val="left"/>
      <w:pPr>
        <w:tabs>
          <w:tab w:val="num" w:pos="2160"/>
        </w:tabs>
        <w:ind w:left="2160" w:hanging="360"/>
      </w:pPr>
    </w:lvl>
    <w:lvl w:ilvl="3" w:tplc="DCB81F10">
      <w:start w:val="1"/>
      <w:numFmt w:val="decimal"/>
      <w:lvlText w:val="%4."/>
      <w:lvlJc w:val="left"/>
      <w:pPr>
        <w:tabs>
          <w:tab w:val="num" w:pos="2880"/>
        </w:tabs>
        <w:ind w:left="2880" w:hanging="360"/>
      </w:pPr>
    </w:lvl>
    <w:lvl w:ilvl="4" w:tplc="1DEE7CD4">
      <w:start w:val="1"/>
      <w:numFmt w:val="decimal"/>
      <w:lvlText w:val="%5."/>
      <w:lvlJc w:val="left"/>
      <w:pPr>
        <w:tabs>
          <w:tab w:val="num" w:pos="3600"/>
        </w:tabs>
        <w:ind w:left="3600" w:hanging="360"/>
      </w:pPr>
    </w:lvl>
    <w:lvl w:ilvl="5" w:tplc="57C22644">
      <w:start w:val="1"/>
      <w:numFmt w:val="decimal"/>
      <w:lvlText w:val="%6."/>
      <w:lvlJc w:val="left"/>
      <w:pPr>
        <w:tabs>
          <w:tab w:val="num" w:pos="4320"/>
        </w:tabs>
        <w:ind w:left="4320" w:hanging="360"/>
      </w:pPr>
    </w:lvl>
    <w:lvl w:ilvl="6" w:tplc="79008014">
      <w:start w:val="1"/>
      <w:numFmt w:val="decimal"/>
      <w:lvlText w:val="%7."/>
      <w:lvlJc w:val="left"/>
      <w:pPr>
        <w:tabs>
          <w:tab w:val="num" w:pos="5040"/>
        </w:tabs>
        <w:ind w:left="5040" w:hanging="360"/>
      </w:pPr>
    </w:lvl>
    <w:lvl w:ilvl="7" w:tplc="EDFC8A90">
      <w:start w:val="1"/>
      <w:numFmt w:val="decimal"/>
      <w:lvlText w:val="%8."/>
      <w:lvlJc w:val="left"/>
      <w:pPr>
        <w:tabs>
          <w:tab w:val="num" w:pos="5760"/>
        </w:tabs>
        <w:ind w:left="5760" w:hanging="360"/>
      </w:pPr>
    </w:lvl>
    <w:lvl w:ilvl="8" w:tplc="1C880504">
      <w:start w:val="1"/>
      <w:numFmt w:val="decimal"/>
      <w:lvlText w:val="%9."/>
      <w:lvlJc w:val="left"/>
      <w:pPr>
        <w:tabs>
          <w:tab w:val="num" w:pos="6480"/>
        </w:tabs>
        <w:ind w:left="6480" w:hanging="360"/>
      </w:pPr>
    </w:lvl>
  </w:abstractNum>
  <w:abstractNum w:abstractNumId="121">
    <w:nsid w:val="636D23B8"/>
    <w:multiLevelType w:val="hybridMultilevel"/>
    <w:tmpl w:val="115EA144"/>
    <w:lvl w:ilvl="0" w:tplc="73620E5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2">
    <w:nsid w:val="63F0408B"/>
    <w:multiLevelType w:val="hybridMultilevel"/>
    <w:tmpl w:val="C2AE21BE"/>
    <w:lvl w:ilvl="0" w:tplc="C7128BF4">
      <w:start w:val="1"/>
      <w:numFmt w:val="bullet"/>
      <w:lvlText w:val=""/>
      <w:lvlJc w:val="left"/>
      <w:pPr>
        <w:tabs>
          <w:tab w:val="num" w:pos="720"/>
        </w:tabs>
        <w:ind w:left="720" w:hanging="360"/>
      </w:pPr>
      <w:rPr>
        <w:rFonts w:ascii="Wingdings 2" w:hAnsi="Wingdings 2" w:hint="default"/>
      </w:rPr>
    </w:lvl>
    <w:lvl w:ilvl="1" w:tplc="BC22FE10" w:tentative="1">
      <w:start w:val="1"/>
      <w:numFmt w:val="bullet"/>
      <w:lvlText w:val=""/>
      <w:lvlJc w:val="left"/>
      <w:pPr>
        <w:tabs>
          <w:tab w:val="num" w:pos="1440"/>
        </w:tabs>
        <w:ind w:left="1440" w:hanging="360"/>
      </w:pPr>
      <w:rPr>
        <w:rFonts w:ascii="Wingdings 2" w:hAnsi="Wingdings 2" w:hint="default"/>
      </w:rPr>
    </w:lvl>
    <w:lvl w:ilvl="2" w:tplc="42E24710" w:tentative="1">
      <w:start w:val="1"/>
      <w:numFmt w:val="bullet"/>
      <w:lvlText w:val=""/>
      <w:lvlJc w:val="left"/>
      <w:pPr>
        <w:tabs>
          <w:tab w:val="num" w:pos="2160"/>
        </w:tabs>
        <w:ind w:left="2160" w:hanging="360"/>
      </w:pPr>
      <w:rPr>
        <w:rFonts w:ascii="Wingdings 2" w:hAnsi="Wingdings 2" w:hint="default"/>
      </w:rPr>
    </w:lvl>
    <w:lvl w:ilvl="3" w:tplc="9926D81A" w:tentative="1">
      <w:start w:val="1"/>
      <w:numFmt w:val="bullet"/>
      <w:lvlText w:val=""/>
      <w:lvlJc w:val="left"/>
      <w:pPr>
        <w:tabs>
          <w:tab w:val="num" w:pos="2880"/>
        </w:tabs>
        <w:ind w:left="2880" w:hanging="360"/>
      </w:pPr>
      <w:rPr>
        <w:rFonts w:ascii="Wingdings 2" w:hAnsi="Wingdings 2" w:hint="default"/>
      </w:rPr>
    </w:lvl>
    <w:lvl w:ilvl="4" w:tplc="096A90DA" w:tentative="1">
      <w:start w:val="1"/>
      <w:numFmt w:val="bullet"/>
      <w:lvlText w:val=""/>
      <w:lvlJc w:val="left"/>
      <w:pPr>
        <w:tabs>
          <w:tab w:val="num" w:pos="3600"/>
        </w:tabs>
        <w:ind w:left="3600" w:hanging="360"/>
      </w:pPr>
      <w:rPr>
        <w:rFonts w:ascii="Wingdings 2" w:hAnsi="Wingdings 2" w:hint="default"/>
      </w:rPr>
    </w:lvl>
    <w:lvl w:ilvl="5" w:tplc="90B6FF16" w:tentative="1">
      <w:start w:val="1"/>
      <w:numFmt w:val="bullet"/>
      <w:lvlText w:val=""/>
      <w:lvlJc w:val="left"/>
      <w:pPr>
        <w:tabs>
          <w:tab w:val="num" w:pos="4320"/>
        </w:tabs>
        <w:ind w:left="4320" w:hanging="360"/>
      </w:pPr>
      <w:rPr>
        <w:rFonts w:ascii="Wingdings 2" w:hAnsi="Wingdings 2" w:hint="default"/>
      </w:rPr>
    </w:lvl>
    <w:lvl w:ilvl="6" w:tplc="99246D4E" w:tentative="1">
      <w:start w:val="1"/>
      <w:numFmt w:val="bullet"/>
      <w:lvlText w:val=""/>
      <w:lvlJc w:val="left"/>
      <w:pPr>
        <w:tabs>
          <w:tab w:val="num" w:pos="5040"/>
        </w:tabs>
        <w:ind w:left="5040" w:hanging="360"/>
      </w:pPr>
      <w:rPr>
        <w:rFonts w:ascii="Wingdings 2" w:hAnsi="Wingdings 2" w:hint="default"/>
      </w:rPr>
    </w:lvl>
    <w:lvl w:ilvl="7" w:tplc="B37ABF52" w:tentative="1">
      <w:start w:val="1"/>
      <w:numFmt w:val="bullet"/>
      <w:lvlText w:val=""/>
      <w:lvlJc w:val="left"/>
      <w:pPr>
        <w:tabs>
          <w:tab w:val="num" w:pos="5760"/>
        </w:tabs>
        <w:ind w:left="5760" w:hanging="360"/>
      </w:pPr>
      <w:rPr>
        <w:rFonts w:ascii="Wingdings 2" w:hAnsi="Wingdings 2" w:hint="default"/>
      </w:rPr>
    </w:lvl>
    <w:lvl w:ilvl="8" w:tplc="5C244352" w:tentative="1">
      <w:start w:val="1"/>
      <w:numFmt w:val="bullet"/>
      <w:lvlText w:val=""/>
      <w:lvlJc w:val="left"/>
      <w:pPr>
        <w:tabs>
          <w:tab w:val="num" w:pos="6480"/>
        </w:tabs>
        <w:ind w:left="6480" w:hanging="360"/>
      </w:pPr>
      <w:rPr>
        <w:rFonts w:ascii="Wingdings 2" w:hAnsi="Wingdings 2" w:hint="default"/>
      </w:rPr>
    </w:lvl>
  </w:abstractNum>
  <w:abstractNum w:abstractNumId="123">
    <w:nsid w:val="65C44A9C"/>
    <w:multiLevelType w:val="hybridMultilevel"/>
    <w:tmpl w:val="F9E6B3E8"/>
    <w:lvl w:ilvl="0" w:tplc="04190001">
      <w:start w:val="1"/>
      <w:numFmt w:val="bullet"/>
      <w:lvlText w:val=""/>
      <w:lvlJc w:val="left"/>
      <w:pPr>
        <w:tabs>
          <w:tab w:val="num" w:pos="1310"/>
        </w:tabs>
        <w:ind w:left="1310" w:hanging="360"/>
      </w:pPr>
      <w:rPr>
        <w:rFonts w:ascii="Symbol" w:hAnsi="Symbol" w:cs="Symbol" w:hint="default"/>
      </w:rPr>
    </w:lvl>
    <w:lvl w:ilvl="1" w:tplc="04190003">
      <w:start w:val="1"/>
      <w:numFmt w:val="bullet"/>
      <w:lvlText w:val="o"/>
      <w:lvlJc w:val="left"/>
      <w:pPr>
        <w:tabs>
          <w:tab w:val="num" w:pos="2030"/>
        </w:tabs>
        <w:ind w:left="2030" w:hanging="360"/>
      </w:pPr>
      <w:rPr>
        <w:rFonts w:ascii="Courier New" w:hAnsi="Courier New" w:cs="Courier New" w:hint="default"/>
      </w:rPr>
    </w:lvl>
    <w:lvl w:ilvl="2" w:tplc="04190005">
      <w:start w:val="1"/>
      <w:numFmt w:val="bullet"/>
      <w:lvlText w:val=""/>
      <w:lvlJc w:val="left"/>
      <w:pPr>
        <w:tabs>
          <w:tab w:val="num" w:pos="2750"/>
        </w:tabs>
        <w:ind w:left="2750" w:hanging="360"/>
      </w:pPr>
      <w:rPr>
        <w:rFonts w:ascii="Wingdings" w:hAnsi="Wingdings" w:cs="Wingdings" w:hint="default"/>
      </w:rPr>
    </w:lvl>
    <w:lvl w:ilvl="3" w:tplc="04190001">
      <w:start w:val="1"/>
      <w:numFmt w:val="bullet"/>
      <w:lvlText w:val=""/>
      <w:lvlJc w:val="left"/>
      <w:pPr>
        <w:tabs>
          <w:tab w:val="num" w:pos="3470"/>
        </w:tabs>
        <w:ind w:left="3470" w:hanging="360"/>
      </w:pPr>
      <w:rPr>
        <w:rFonts w:ascii="Symbol" w:hAnsi="Symbol" w:cs="Symbol" w:hint="default"/>
      </w:rPr>
    </w:lvl>
    <w:lvl w:ilvl="4" w:tplc="04190003">
      <w:start w:val="1"/>
      <w:numFmt w:val="bullet"/>
      <w:lvlText w:val="o"/>
      <w:lvlJc w:val="left"/>
      <w:pPr>
        <w:tabs>
          <w:tab w:val="num" w:pos="4190"/>
        </w:tabs>
        <w:ind w:left="4190" w:hanging="360"/>
      </w:pPr>
      <w:rPr>
        <w:rFonts w:ascii="Courier New" w:hAnsi="Courier New" w:cs="Courier New" w:hint="default"/>
      </w:rPr>
    </w:lvl>
    <w:lvl w:ilvl="5" w:tplc="04190005">
      <w:start w:val="1"/>
      <w:numFmt w:val="bullet"/>
      <w:lvlText w:val=""/>
      <w:lvlJc w:val="left"/>
      <w:pPr>
        <w:tabs>
          <w:tab w:val="num" w:pos="4910"/>
        </w:tabs>
        <w:ind w:left="4910" w:hanging="360"/>
      </w:pPr>
      <w:rPr>
        <w:rFonts w:ascii="Wingdings" w:hAnsi="Wingdings" w:cs="Wingdings" w:hint="default"/>
      </w:rPr>
    </w:lvl>
    <w:lvl w:ilvl="6" w:tplc="04190001">
      <w:start w:val="1"/>
      <w:numFmt w:val="bullet"/>
      <w:lvlText w:val=""/>
      <w:lvlJc w:val="left"/>
      <w:pPr>
        <w:tabs>
          <w:tab w:val="num" w:pos="5630"/>
        </w:tabs>
        <w:ind w:left="5630" w:hanging="360"/>
      </w:pPr>
      <w:rPr>
        <w:rFonts w:ascii="Symbol" w:hAnsi="Symbol" w:cs="Symbol" w:hint="default"/>
      </w:rPr>
    </w:lvl>
    <w:lvl w:ilvl="7" w:tplc="04190003">
      <w:start w:val="1"/>
      <w:numFmt w:val="bullet"/>
      <w:lvlText w:val="o"/>
      <w:lvlJc w:val="left"/>
      <w:pPr>
        <w:tabs>
          <w:tab w:val="num" w:pos="6350"/>
        </w:tabs>
        <w:ind w:left="6350" w:hanging="360"/>
      </w:pPr>
      <w:rPr>
        <w:rFonts w:ascii="Courier New" w:hAnsi="Courier New" w:cs="Courier New" w:hint="default"/>
      </w:rPr>
    </w:lvl>
    <w:lvl w:ilvl="8" w:tplc="04190005">
      <w:start w:val="1"/>
      <w:numFmt w:val="bullet"/>
      <w:lvlText w:val=""/>
      <w:lvlJc w:val="left"/>
      <w:pPr>
        <w:tabs>
          <w:tab w:val="num" w:pos="7070"/>
        </w:tabs>
        <w:ind w:left="7070" w:hanging="360"/>
      </w:pPr>
      <w:rPr>
        <w:rFonts w:ascii="Wingdings" w:hAnsi="Wingdings" w:cs="Wingdings" w:hint="default"/>
      </w:rPr>
    </w:lvl>
  </w:abstractNum>
  <w:abstractNum w:abstractNumId="124">
    <w:nsid w:val="662F601B"/>
    <w:multiLevelType w:val="hybridMultilevel"/>
    <w:tmpl w:val="62783344"/>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5">
    <w:nsid w:val="683B6396"/>
    <w:multiLevelType w:val="hybridMultilevel"/>
    <w:tmpl w:val="6B7E3708"/>
    <w:lvl w:ilvl="0" w:tplc="AD8AF53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6">
    <w:nsid w:val="68AC69C3"/>
    <w:multiLevelType w:val="hybridMultilevel"/>
    <w:tmpl w:val="377AB16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7">
    <w:nsid w:val="695D6340"/>
    <w:multiLevelType w:val="hybridMultilevel"/>
    <w:tmpl w:val="9F089CA2"/>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28">
    <w:nsid w:val="6ADD7D24"/>
    <w:multiLevelType w:val="hybridMultilevel"/>
    <w:tmpl w:val="669CCDB2"/>
    <w:lvl w:ilvl="0" w:tplc="9D32F1AA">
      <w:start w:val="1"/>
      <w:numFmt w:val="bullet"/>
      <w:suff w:val="space"/>
      <w:lvlText w:val=""/>
      <w:lvlJc w:val="left"/>
      <w:pPr>
        <w:ind w:left="2357"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9">
    <w:nsid w:val="6BE16D2C"/>
    <w:multiLevelType w:val="hybridMultilevel"/>
    <w:tmpl w:val="F2FE98D6"/>
    <w:lvl w:ilvl="0" w:tplc="B0263744">
      <w:start w:val="1"/>
      <w:numFmt w:val="bullet"/>
      <w:lvlText w:val=""/>
      <w:lvlJc w:val="left"/>
      <w:pPr>
        <w:tabs>
          <w:tab w:val="num" w:pos="720"/>
        </w:tabs>
        <w:ind w:left="720" w:hanging="360"/>
      </w:pPr>
      <w:rPr>
        <w:rFonts w:ascii="Wingdings" w:hAnsi="Wingdings" w:hint="default"/>
      </w:rPr>
    </w:lvl>
    <w:lvl w:ilvl="1" w:tplc="B9267EA6" w:tentative="1">
      <w:start w:val="1"/>
      <w:numFmt w:val="bullet"/>
      <w:lvlText w:val=""/>
      <w:lvlJc w:val="left"/>
      <w:pPr>
        <w:tabs>
          <w:tab w:val="num" w:pos="1440"/>
        </w:tabs>
        <w:ind w:left="1440" w:hanging="360"/>
      </w:pPr>
      <w:rPr>
        <w:rFonts w:ascii="Wingdings" w:hAnsi="Wingdings" w:hint="default"/>
      </w:rPr>
    </w:lvl>
    <w:lvl w:ilvl="2" w:tplc="2BEA2152" w:tentative="1">
      <w:start w:val="1"/>
      <w:numFmt w:val="bullet"/>
      <w:lvlText w:val=""/>
      <w:lvlJc w:val="left"/>
      <w:pPr>
        <w:tabs>
          <w:tab w:val="num" w:pos="2160"/>
        </w:tabs>
        <w:ind w:left="2160" w:hanging="360"/>
      </w:pPr>
      <w:rPr>
        <w:rFonts w:ascii="Wingdings" w:hAnsi="Wingdings" w:hint="default"/>
      </w:rPr>
    </w:lvl>
    <w:lvl w:ilvl="3" w:tplc="BC4A0B88" w:tentative="1">
      <w:start w:val="1"/>
      <w:numFmt w:val="bullet"/>
      <w:lvlText w:val=""/>
      <w:lvlJc w:val="left"/>
      <w:pPr>
        <w:tabs>
          <w:tab w:val="num" w:pos="2880"/>
        </w:tabs>
        <w:ind w:left="2880" w:hanging="360"/>
      </w:pPr>
      <w:rPr>
        <w:rFonts w:ascii="Wingdings" w:hAnsi="Wingdings" w:hint="default"/>
      </w:rPr>
    </w:lvl>
    <w:lvl w:ilvl="4" w:tplc="B022810A" w:tentative="1">
      <w:start w:val="1"/>
      <w:numFmt w:val="bullet"/>
      <w:lvlText w:val=""/>
      <w:lvlJc w:val="left"/>
      <w:pPr>
        <w:tabs>
          <w:tab w:val="num" w:pos="3600"/>
        </w:tabs>
        <w:ind w:left="3600" w:hanging="360"/>
      </w:pPr>
      <w:rPr>
        <w:rFonts w:ascii="Wingdings" w:hAnsi="Wingdings" w:hint="default"/>
      </w:rPr>
    </w:lvl>
    <w:lvl w:ilvl="5" w:tplc="FA508B64" w:tentative="1">
      <w:start w:val="1"/>
      <w:numFmt w:val="bullet"/>
      <w:lvlText w:val=""/>
      <w:lvlJc w:val="left"/>
      <w:pPr>
        <w:tabs>
          <w:tab w:val="num" w:pos="4320"/>
        </w:tabs>
        <w:ind w:left="4320" w:hanging="360"/>
      </w:pPr>
      <w:rPr>
        <w:rFonts w:ascii="Wingdings" w:hAnsi="Wingdings" w:hint="default"/>
      </w:rPr>
    </w:lvl>
    <w:lvl w:ilvl="6" w:tplc="DF4273DE" w:tentative="1">
      <w:start w:val="1"/>
      <w:numFmt w:val="bullet"/>
      <w:lvlText w:val=""/>
      <w:lvlJc w:val="left"/>
      <w:pPr>
        <w:tabs>
          <w:tab w:val="num" w:pos="5040"/>
        </w:tabs>
        <w:ind w:left="5040" w:hanging="360"/>
      </w:pPr>
      <w:rPr>
        <w:rFonts w:ascii="Wingdings" w:hAnsi="Wingdings" w:hint="default"/>
      </w:rPr>
    </w:lvl>
    <w:lvl w:ilvl="7" w:tplc="8C4E33EC" w:tentative="1">
      <w:start w:val="1"/>
      <w:numFmt w:val="bullet"/>
      <w:lvlText w:val=""/>
      <w:lvlJc w:val="left"/>
      <w:pPr>
        <w:tabs>
          <w:tab w:val="num" w:pos="5760"/>
        </w:tabs>
        <w:ind w:left="5760" w:hanging="360"/>
      </w:pPr>
      <w:rPr>
        <w:rFonts w:ascii="Wingdings" w:hAnsi="Wingdings" w:hint="default"/>
      </w:rPr>
    </w:lvl>
    <w:lvl w:ilvl="8" w:tplc="3880D0BC" w:tentative="1">
      <w:start w:val="1"/>
      <w:numFmt w:val="bullet"/>
      <w:lvlText w:val=""/>
      <w:lvlJc w:val="left"/>
      <w:pPr>
        <w:tabs>
          <w:tab w:val="num" w:pos="6480"/>
        </w:tabs>
        <w:ind w:left="6480" w:hanging="360"/>
      </w:pPr>
      <w:rPr>
        <w:rFonts w:ascii="Wingdings" w:hAnsi="Wingdings" w:hint="default"/>
      </w:rPr>
    </w:lvl>
  </w:abstractNum>
  <w:abstractNum w:abstractNumId="130">
    <w:nsid w:val="749136B0"/>
    <w:multiLevelType w:val="hybridMultilevel"/>
    <w:tmpl w:val="83E8D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754B0BA7"/>
    <w:multiLevelType w:val="multilevel"/>
    <w:tmpl w:val="865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69D39C0"/>
    <w:multiLevelType w:val="hybridMultilevel"/>
    <w:tmpl w:val="67D0F24A"/>
    <w:lvl w:ilvl="0" w:tplc="85463146">
      <w:start w:val="1"/>
      <w:numFmt w:val="bullet"/>
      <w:lvlText w:val="•"/>
      <w:lvlJc w:val="left"/>
      <w:pPr>
        <w:tabs>
          <w:tab w:val="num" w:pos="720"/>
        </w:tabs>
        <w:ind w:left="720" w:hanging="360"/>
      </w:pPr>
      <w:rPr>
        <w:rFonts w:ascii="Times New Roman" w:hAnsi="Times New Roman" w:hint="default"/>
      </w:rPr>
    </w:lvl>
    <w:lvl w:ilvl="1" w:tplc="B2F879A8" w:tentative="1">
      <w:start w:val="1"/>
      <w:numFmt w:val="bullet"/>
      <w:lvlText w:val="•"/>
      <w:lvlJc w:val="left"/>
      <w:pPr>
        <w:tabs>
          <w:tab w:val="num" w:pos="1440"/>
        </w:tabs>
        <w:ind w:left="1440" w:hanging="360"/>
      </w:pPr>
      <w:rPr>
        <w:rFonts w:ascii="Times New Roman" w:hAnsi="Times New Roman" w:hint="default"/>
      </w:rPr>
    </w:lvl>
    <w:lvl w:ilvl="2" w:tplc="C7BAA022" w:tentative="1">
      <w:start w:val="1"/>
      <w:numFmt w:val="bullet"/>
      <w:lvlText w:val="•"/>
      <w:lvlJc w:val="left"/>
      <w:pPr>
        <w:tabs>
          <w:tab w:val="num" w:pos="2160"/>
        </w:tabs>
        <w:ind w:left="2160" w:hanging="360"/>
      </w:pPr>
      <w:rPr>
        <w:rFonts w:ascii="Times New Roman" w:hAnsi="Times New Roman" w:hint="default"/>
      </w:rPr>
    </w:lvl>
    <w:lvl w:ilvl="3" w:tplc="C9FA285E" w:tentative="1">
      <w:start w:val="1"/>
      <w:numFmt w:val="bullet"/>
      <w:lvlText w:val="•"/>
      <w:lvlJc w:val="left"/>
      <w:pPr>
        <w:tabs>
          <w:tab w:val="num" w:pos="2880"/>
        </w:tabs>
        <w:ind w:left="2880" w:hanging="360"/>
      </w:pPr>
      <w:rPr>
        <w:rFonts w:ascii="Times New Roman" w:hAnsi="Times New Roman" w:hint="default"/>
      </w:rPr>
    </w:lvl>
    <w:lvl w:ilvl="4" w:tplc="10B8BA82" w:tentative="1">
      <w:start w:val="1"/>
      <w:numFmt w:val="bullet"/>
      <w:lvlText w:val="•"/>
      <w:lvlJc w:val="left"/>
      <w:pPr>
        <w:tabs>
          <w:tab w:val="num" w:pos="3600"/>
        </w:tabs>
        <w:ind w:left="3600" w:hanging="360"/>
      </w:pPr>
      <w:rPr>
        <w:rFonts w:ascii="Times New Roman" w:hAnsi="Times New Roman" w:hint="default"/>
      </w:rPr>
    </w:lvl>
    <w:lvl w:ilvl="5" w:tplc="A5729EB0" w:tentative="1">
      <w:start w:val="1"/>
      <w:numFmt w:val="bullet"/>
      <w:lvlText w:val="•"/>
      <w:lvlJc w:val="left"/>
      <w:pPr>
        <w:tabs>
          <w:tab w:val="num" w:pos="4320"/>
        </w:tabs>
        <w:ind w:left="4320" w:hanging="360"/>
      </w:pPr>
      <w:rPr>
        <w:rFonts w:ascii="Times New Roman" w:hAnsi="Times New Roman" w:hint="default"/>
      </w:rPr>
    </w:lvl>
    <w:lvl w:ilvl="6" w:tplc="4914E274" w:tentative="1">
      <w:start w:val="1"/>
      <w:numFmt w:val="bullet"/>
      <w:lvlText w:val="•"/>
      <w:lvlJc w:val="left"/>
      <w:pPr>
        <w:tabs>
          <w:tab w:val="num" w:pos="5040"/>
        </w:tabs>
        <w:ind w:left="5040" w:hanging="360"/>
      </w:pPr>
      <w:rPr>
        <w:rFonts w:ascii="Times New Roman" w:hAnsi="Times New Roman" w:hint="default"/>
      </w:rPr>
    </w:lvl>
    <w:lvl w:ilvl="7" w:tplc="3C0AB5FA" w:tentative="1">
      <w:start w:val="1"/>
      <w:numFmt w:val="bullet"/>
      <w:lvlText w:val="•"/>
      <w:lvlJc w:val="left"/>
      <w:pPr>
        <w:tabs>
          <w:tab w:val="num" w:pos="5760"/>
        </w:tabs>
        <w:ind w:left="5760" w:hanging="360"/>
      </w:pPr>
      <w:rPr>
        <w:rFonts w:ascii="Times New Roman" w:hAnsi="Times New Roman" w:hint="default"/>
      </w:rPr>
    </w:lvl>
    <w:lvl w:ilvl="8" w:tplc="CA8836CA" w:tentative="1">
      <w:start w:val="1"/>
      <w:numFmt w:val="bullet"/>
      <w:lvlText w:val="•"/>
      <w:lvlJc w:val="left"/>
      <w:pPr>
        <w:tabs>
          <w:tab w:val="num" w:pos="6480"/>
        </w:tabs>
        <w:ind w:left="6480" w:hanging="360"/>
      </w:pPr>
      <w:rPr>
        <w:rFonts w:ascii="Times New Roman" w:hAnsi="Times New Roman" w:hint="default"/>
      </w:rPr>
    </w:lvl>
  </w:abstractNum>
  <w:abstractNum w:abstractNumId="133">
    <w:nsid w:val="76B41820"/>
    <w:multiLevelType w:val="multilevel"/>
    <w:tmpl w:val="8D5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72525BE"/>
    <w:multiLevelType w:val="hybridMultilevel"/>
    <w:tmpl w:val="619AA80E"/>
    <w:lvl w:ilvl="0" w:tplc="6E2E775E">
      <w:start w:val="1"/>
      <w:numFmt w:val="bullet"/>
      <w:suff w:val="space"/>
      <w:lvlText w:val="•"/>
      <w:lvlJc w:val="left"/>
      <w:pPr>
        <w:ind w:left="1856" w:hanging="360"/>
      </w:pPr>
      <w:rPr>
        <w:rFonts w:ascii="Times New Roman" w:hAnsi="Times New Roman"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5">
    <w:nsid w:val="77560018"/>
    <w:multiLevelType w:val="hybridMultilevel"/>
    <w:tmpl w:val="B268F394"/>
    <w:lvl w:ilvl="0" w:tplc="628631DA">
      <w:start w:val="1"/>
      <w:numFmt w:val="bullet"/>
      <w:suff w:val="space"/>
      <w:lvlText w:val=""/>
      <w:lvlJc w:val="left"/>
      <w:pPr>
        <w:ind w:left="1440" w:hanging="360"/>
      </w:pPr>
      <w:rPr>
        <w:rFonts w:ascii="Wingdings" w:hAnsi="Wingdings" w:hint="default"/>
      </w:rPr>
    </w:lvl>
    <w:lvl w:ilvl="1" w:tplc="0419000D">
      <w:start w:val="1"/>
      <w:numFmt w:val="bullet"/>
      <w:lvlText w:val=""/>
      <w:lvlJc w:val="left"/>
      <w:pPr>
        <w:ind w:left="2160" w:hanging="360"/>
      </w:pPr>
      <w:rPr>
        <w:rFonts w:ascii="Wingdings" w:hAnsi="Wingding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6">
    <w:nsid w:val="78407A78"/>
    <w:multiLevelType w:val="hybridMultilevel"/>
    <w:tmpl w:val="517C79CC"/>
    <w:lvl w:ilvl="0" w:tplc="F8FA499E">
      <w:start w:val="1"/>
      <w:numFmt w:val="bullet"/>
      <w:lvlText w:val="•"/>
      <w:lvlJc w:val="left"/>
      <w:pPr>
        <w:tabs>
          <w:tab w:val="num" w:pos="720"/>
        </w:tabs>
        <w:ind w:left="720" w:hanging="360"/>
      </w:pPr>
      <w:rPr>
        <w:rFonts w:ascii="Times New Roman" w:hAnsi="Times New Roman" w:hint="default"/>
      </w:rPr>
    </w:lvl>
    <w:lvl w:ilvl="1" w:tplc="865013F4" w:tentative="1">
      <w:start w:val="1"/>
      <w:numFmt w:val="bullet"/>
      <w:lvlText w:val="•"/>
      <w:lvlJc w:val="left"/>
      <w:pPr>
        <w:tabs>
          <w:tab w:val="num" w:pos="1440"/>
        </w:tabs>
        <w:ind w:left="1440" w:hanging="360"/>
      </w:pPr>
      <w:rPr>
        <w:rFonts w:ascii="Times New Roman" w:hAnsi="Times New Roman" w:hint="default"/>
      </w:rPr>
    </w:lvl>
    <w:lvl w:ilvl="2" w:tplc="C674E516" w:tentative="1">
      <w:start w:val="1"/>
      <w:numFmt w:val="bullet"/>
      <w:lvlText w:val="•"/>
      <w:lvlJc w:val="left"/>
      <w:pPr>
        <w:tabs>
          <w:tab w:val="num" w:pos="2160"/>
        </w:tabs>
        <w:ind w:left="2160" w:hanging="360"/>
      </w:pPr>
      <w:rPr>
        <w:rFonts w:ascii="Times New Roman" w:hAnsi="Times New Roman" w:hint="default"/>
      </w:rPr>
    </w:lvl>
    <w:lvl w:ilvl="3" w:tplc="0BC8605C" w:tentative="1">
      <w:start w:val="1"/>
      <w:numFmt w:val="bullet"/>
      <w:lvlText w:val="•"/>
      <w:lvlJc w:val="left"/>
      <w:pPr>
        <w:tabs>
          <w:tab w:val="num" w:pos="2880"/>
        </w:tabs>
        <w:ind w:left="2880" w:hanging="360"/>
      </w:pPr>
      <w:rPr>
        <w:rFonts w:ascii="Times New Roman" w:hAnsi="Times New Roman" w:hint="default"/>
      </w:rPr>
    </w:lvl>
    <w:lvl w:ilvl="4" w:tplc="17380F66" w:tentative="1">
      <w:start w:val="1"/>
      <w:numFmt w:val="bullet"/>
      <w:lvlText w:val="•"/>
      <w:lvlJc w:val="left"/>
      <w:pPr>
        <w:tabs>
          <w:tab w:val="num" w:pos="3600"/>
        </w:tabs>
        <w:ind w:left="3600" w:hanging="360"/>
      </w:pPr>
      <w:rPr>
        <w:rFonts w:ascii="Times New Roman" w:hAnsi="Times New Roman" w:hint="default"/>
      </w:rPr>
    </w:lvl>
    <w:lvl w:ilvl="5" w:tplc="07E654D4" w:tentative="1">
      <w:start w:val="1"/>
      <w:numFmt w:val="bullet"/>
      <w:lvlText w:val="•"/>
      <w:lvlJc w:val="left"/>
      <w:pPr>
        <w:tabs>
          <w:tab w:val="num" w:pos="4320"/>
        </w:tabs>
        <w:ind w:left="4320" w:hanging="360"/>
      </w:pPr>
      <w:rPr>
        <w:rFonts w:ascii="Times New Roman" w:hAnsi="Times New Roman" w:hint="default"/>
      </w:rPr>
    </w:lvl>
    <w:lvl w:ilvl="6" w:tplc="D8084E36" w:tentative="1">
      <w:start w:val="1"/>
      <w:numFmt w:val="bullet"/>
      <w:lvlText w:val="•"/>
      <w:lvlJc w:val="left"/>
      <w:pPr>
        <w:tabs>
          <w:tab w:val="num" w:pos="5040"/>
        </w:tabs>
        <w:ind w:left="5040" w:hanging="360"/>
      </w:pPr>
      <w:rPr>
        <w:rFonts w:ascii="Times New Roman" w:hAnsi="Times New Roman" w:hint="default"/>
      </w:rPr>
    </w:lvl>
    <w:lvl w:ilvl="7" w:tplc="EEC814EA" w:tentative="1">
      <w:start w:val="1"/>
      <w:numFmt w:val="bullet"/>
      <w:lvlText w:val="•"/>
      <w:lvlJc w:val="left"/>
      <w:pPr>
        <w:tabs>
          <w:tab w:val="num" w:pos="5760"/>
        </w:tabs>
        <w:ind w:left="5760" w:hanging="360"/>
      </w:pPr>
      <w:rPr>
        <w:rFonts w:ascii="Times New Roman" w:hAnsi="Times New Roman" w:hint="default"/>
      </w:rPr>
    </w:lvl>
    <w:lvl w:ilvl="8" w:tplc="C2DC2260" w:tentative="1">
      <w:start w:val="1"/>
      <w:numFmt w:val="bullet"/>
      <w:lvlText w:val="•"/>
      <w:lvlJc w:val="left"/>
      <w:pPr>
        <w:tabs>
          <w:tab w:val="num" w:pos="6480"/>
        </w:tabs>
        <w:ind w:left="6480" w:hanging="360"/>
      </w:pPr>
      <w:rPr>
        <w:rFonts w:ascii="Times New Roman" w:hAnsi="Times New Roman" w:hint="default"/>
      </w:rPr>
    </w:lvl>
  </w:abstractNum>
  <w:abstractNum w:abstractNumId="137">
    <w:nsid w:val="78FF1EAF"/>
    <w:multiLevelType w:val="hybridMultilevel"/>
    <w:tmpl w:val="BE5A36A0"/>
    <w:lvl w:ilvl="0" w:tplc="84A417BC">
      <w:start w:val="1"/>
      <w:numFmt w:val="bullet"/>
      <w:suff w:val="space"/>
      <w:lvlText w:val=""/>
      <w:lvlJc w:val="left"/>
      <w:pPr>
        <w:ind w:left="2357"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8">
    <w:nsid w:val="79AC185F"/>
    <w:multiLevelType w:val="hybridMultilevel"/>
    <w:tmpl w:val="79E6E764"/>
    <w:lvl w:ilvl="0" w:tplc="88046E9C">
      <w:numFmt w:val="bullet"/>
      <w:suff w:val="space"/>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9">
    <w:nsid w:val="7A142943"/>
    <w:multiLevelType w:val="hybridMultilevel"/>
    <w:tmpl w:val="ADDECFD6"/>
    <w:lvl w:ilvl="0" w:tplc="2C3C63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0">
    <w:nsid w:val="7A3B0003"/>
    <w:multiLevelType w:val="hybridMultilevel"/>
    <w:tmpl w:val="3F9476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1">
    <w:nsid w:val="7E5314B9"/>
    <w:multiLevelType w:val="hybridMultilevel"/>
    <w:tmpl w:val="3D928C1E"/>
    <w:lvl w:ilvl="0" w:tplc="CBB803A4">
      <w:start w:val="1"/>
      <w:numFmt w:val="bullet"/>
      <w:lvlText w:val=""/>
      <w:lvlJc w:val="left"/>
      <w:pPr>
        <w:tabs>
          <w:tab w:val="num" w:pos="720"/>
        </w:tabs>
        <w:ind w:left="720" w:hanging="360"/>
      </w:pPr>
      <w:rPr>
        <w:rFonts w:ascii="Wingdings 2" w:hAnsi="Wingdings 2" w:hint="default"/>
      </w:rPr>
    </w:lvl>
    <w:lvl w:ilvl="1" w:tplc="2D5A383A" w:tentative="1">
      <w:start w:val="1"/>
      <w:numFmt w:val="bullet"/>
      <w:lvlText w:val=""/>
      <w:lvlJc w:val="left"/>
      <w:pPr>
        <w:tabs>
          <w:tab w:val="num" w:pos="1440"/>
        </w:tabs>
        <w:ind w:left="1440" w:hanging="360"/>
      </w:pPr>
      <w:rPr>
        <w:rFonts w:ascii="Wingdings 2" w:hAnsi="Wingdings 2" w:hint="default"/>
      </w:rPr>
    </w:lvl>
    <w:lvl w:ilvl="2" w:tplc="9ADEBBBA" w:tentative="1">
      <w:start w:val="1"/>
      <w:numFmt w:val="bullet"/>
      <w:lvlText w:val=""/>
      <w:lvlJc w:val="left"/>
      <w:pPr>
        <w:tabs>
          <w:tab w:val="num" w:pos="2160"/>
        </w:tabs>
        <w:ind w:left="2160" w:hanging="360"/>
      </w:pPr>
      <w:rPr>
        <w:rFonts w:ascii="Wingdings 2" w:hAnsi="Wingdings 2" w:hint="default"/>
      </w:rPr>
    </w:lvl>
    <w:lvl w:ilvl="3" w:tplc="876803C8" w:tentative="1">
      <w:start w:val="1"/>
      <w:numFmt w:val="bullet"/>
      <w:lvlText w:val=""/>
      <w:lvlJc w:val="left"/>
      <w:pPr>
        <w:tabs>
          <w:tab w:val="num" w:pos="2880"/>
        </w:tabs>
        <w:ind w:left="2880" w:hanging="360"/>
      </w:pPr>
      <w:rPr>
        <w:rFonts w:ascii="Wingdings 2" w:hAnsi="Wingdings 2" w:hint="default"/>
      </w:rPr>
    </w:lvl>
    <w:lvl w:ilvl="4" w:tplc="66240FEC" w:tentative="1">
      <w:start w:val="1"/>
      <w:numFmt w:val="bullet"/>
      <w:lvlText w:val=""/>
      <w:lvlJc w:val="left"/>
      <w:pPr>
        <w:tabs>
          <w:tab w:val="num" w:pos="3600"/>
        </w:tabs>
        <w:ind w:left="3600" w:hanging="360"/>
      </w:pPr>
      <w:rPr>
        <w:rFonts w:ascii="Wingdings 2" w:hAnsi="Wingdings 2" w:hint="default"/>
      </w:rPr>
    </w:lvl>
    <w:lvl w:ilvl="5" w:tplc="27846E56" w:tentative="1">
      <w:start w:val="1"/>
      <w:numFmt w:val="bullet"/>
      <w:lvlText w:val=""/>
      <w:lvlJc w:val="left"/>
      <w:pPr>
        <w:tabs>
          <w:tab w:val="num" w:pos="4320"/>
        </w:tabs>
        <w:ind w:left="4320" w:hanging="360"/>
      </w:pPr>
      <w:rPr>
        <w:rFonts w:ascii="Wingdings 2" w:hAnsi="Wingdings 2" w:hint="default"/>
      </w:rPr>
    </w:lvl>
    <w:lvl w:ilvl="6" w:tplc="5970AF6E" w:tentative="1">
      <w:start w:val="1"/>
      <w:numFmt w:val="bullet"/>
      <w:lvlText w:val=""/>
      <w:lvlJc w:val="left"/>
      <w:pPr>
        <w:tabs>
          <w:tab w:val="num" w:pos="5040"/>
        </w:tabs>
        <w:ind w:left="5040" w:hanging="360"/>
      </w:pPr>
      <w:rPr>
        <w:rFonts w:ascii="Wingdings 2" w:hAnsi="Wingdings 2" w:hint="default"/>
      </w:rPr>
    </w:lvl>
    <w:lvl w:ilvl="7" w:tplc="7BAA8BB2" w:tentative="1">
      <w:start w:val="1"/>
      <w:numFmt w:val="bullet"/>
      <w:lvlText w:val=""/>
      <w:lvlJc w:val="left"/>
      <w:pPr>
        <w:tabs>
          <w:tab w:val="num" w:pos="5760"/>
        </w:tabs>
        <w:ind w:left="5760" w:hanging="360"/>
      </w:pPr>
      <w:rPr>
        <w:rFonts w:ascii="Wingdings 2" w:hAnsi="Wingdings 2" w:hint="default"/>
      </w:rPr>
    </w:lvl>
    <w:lvl w:ilvl="8" w:tplc="A4BA1C50" w:tentative="1">
      <w:start w:val="1"/>
      <w:numFmt w:val="bullet"/>
      <w:lvlText w:val=""/>
      <w:lvlJc w:val="left"/>
      <w:pPr>
        <w:tabs>
          <w:tab w:val="num" w:pos="6480"/>
        </w:tabs>
        <w:ind w:left="6480" w:hanging="360"/>
      </w:pPr>
      <w:rPr>
        <w:rFonts w:ascii="Wingdings 2" w:hAnsi="Wingdings 2" w:hint="default"/>
      </w:rPr>
    </w:lvl>
  </w:abstractNum>
  <w:abstractNum w:abstractNumId="142">
    <w:nsid w:val="7F2A3434"/>
    <w:multiLevelType w:val="hybridMultilevel"/>
    <w:tmpl w:val="F9B8B444"/>
    <w:lvl w:ilvl="0" w:tplc="1F5C7368">
      <w:start w:val="1"/>
      <w:numFmt w:val="bullet"/>
      <w:lvlText w:val="•"/>
      <w:lvlJc w:val="left"/>
      <w:pPr>
        <w:tabs>
          <w:tab w:val="num" w:pos="720"/>
        </w:tabs>
        <w:ind w:left="720" w:hanging="360"/>
      </w:pPr>
      <w:rPr>
        <w:rFonts w:ascii="Times New Roman" w:hAnsi="Times New Roman" w:cs="Times New Roman" w:hint="default"/>
      </w:rPr>
    </w:lvl>
    <w:lvl w:ilvl="1" w:tplc="E4A42B4A">
      <w:start w:val="1"/>
      <w:numFmt w:val="bullet"/>
      <w:lvlText w:val="•"/>
      <w:lvlJc w:val="left"/>
      <w:pPr>
        <w:tabs>
          <w:tab w:val="num" w:pos="1440"/>
        </w:tabs>
        <w:ind w:left="1440" w:hanging="360"/>
      </w:pPr>
      <w:rPr>
        <w:rFonts w:ascii="Times New Roman" w:hAnsi="Times New Roman" w:cs="Times New Roman" w:hint="default"/>
      </w:rPr>
    </w:lvl>
    <w:lvl w:ilvl="2" w:tplc="1CCC1A78">
      <w:start w:val="1"/>
      <w:numFmt w:val="bullet"/>
      <w:lvlText w:val="•"/>
      <w:lvlJc w:val="left"/>
      <w:pPr>
        <w:tabs>
          <w:tab w:val="num" w:pos="2160"/>
        </w:tabs>
        <w:ind w:left="2160" w:hanging="360"/>
      </w:pPr>
      <w:rPr>
        <w:rFonts w:ascii="Times New Roman" w:hAnsi="Times New Roman" w:cs="Times New Roman" w:hint="default"/>
      </w:rPr>
    </w:lvl>
    <w:lvl w:ilvl="3" w:tplc="B59A6230">
      <w:start w:val="1"/>
      <w:numFmt w:val="bullet"/>
      <w:lvlText w:val="•"/>
      <w:lvlJc w:val="left"/>
      <w:pPr>
        <w:tabs>
          <w:tab w:val="num" w:pos="2880"/>
        </w:tabs>
        <w:ind w:left="2880" w:hanging="360"/>
      </w:pPr>
      <w:rPr>
        <w:rFonts w:ascii="Times New Roman" w:hAnsi="Times New Roman" w:cs="Times New Roman" w:hint="default"/>
      </w:rPr>
    </w:lvl>
    <w:lvl w:ilvl="4" w:tplc="4836CDA6">
      <w:start w:val="1"/>
      <w:numFmt w:val="bullet"/>
      <w:lvlText w:val="•"/>
      <w:lvlJc w:val="left"/>
      <w:pPr>
        <w:tabs>
          <w:tab w:val="num" w:pos="3600"/>
        </w:tabs>
        <w:ind w:left="3600" w:hanging="360"/>
      </w:pPr>
      <w:rPr>
        <w:rFonts w:ascii="Times New Roman" w:hAnsi="Times New Roman" w:cs="Times New Roman" w:hint="default"/>
      </w:rPr>
    </w:lvl>
    <w:lvl w:ilvl="5" w:tplc="F1B06BE4">
      <w:start w:val="1"/>
      <w:numFmt w:val="bullet"/>
      <w:lvlText w:val="•"/>
      <w:lvlJc w:val="left"/>
      <w:pPr>
        <w:tabs>
          <w:tab w:val="num" w:pos="4320"/>
        </w:tabs>
        <w:ind w:left="4320" w:hanging="360"/>
      </w:pPr>
      <w:rPr>
        <w:rFonts w:ascii="Times New Roman" w:hAnsi="Times New Roman" w:cs="Times New Roman" w:hint="default"/>
      </w:rPr>
    </w:lvl>
    <w:lvl w:ilvl="6" w:tplc="75DAA4EC">
      <w:start w:val="1"/>
      <w:numFmt w:val="bullet"/>
      <w:lvlText w:val="•"/>
      <w:lvlJc w:val="left"/>
      <w:pPr>
        <w:tabs>
          <w:tab w:val="num" w:pos="5040"/>
        </w:tabs>
        <w:ind w:left="5040" w:hanging="360"/>
      </w:pPr>
      <w:rPr>
        <w:rFonts w:ascii="Times New Roman" w:hAnsi="Times New Roman" w:cs="Times New Roman" w:hint="default"/>
      </w:rPr>
    </w:lvl>
    <w:lvl w:ilvl="7" w:tplc="64C688CC">
      <w:start w:val="1"/>
      <w:numFmt w:val="bullet"/>
      <w:lvlText w:val="•"/>
      <w:lvlJc w:val="left"/>
      <w:pPr>
        <w:tabs>
          <w:tab w:val="num" w:pos="5760"/>
        </w:tabs>
        <w:ind w:left="5760" w:hanging="360"/>
      </w:pPr>
      <w:rPr>
        <w:rFonts w:ascii="Times New Roman" w:hAnsi="Times New Roman" w:cs="Times New Roman" w:hint="default"/>
      </w:rPr>
    </w:lvl>
    <w:lvl w:ilvl="8" w:tplc="8F24E702">
      <w:start w:val="1"/>
      <w:numFmt w:val="bullet"/>
      <w:lvlText w:val="•"/>
      <w:lvlJc w:val="left"/>
      <w:pPr>
        <w:tabs>
          <w:tab w:val="num" w:pos="6480"/>
        </w:tabs>
        <w:ind w:left="6480" w:hanging="360"/>
      </w:pPr>
      <w:rPr>
        <w:rFonts w:ascii="Times New Roman" w:hAnsi="Times New Roman" w:cs="Times New Roman" w:hint="default"/>
      </w:rPr>
    </w:lvl>
  </w:abstractNum>
  <w:abstractNum w:abstractNumId="143">
    <w:nsid w:val="7FCF6D8D"/>
    <w:multiLevelType w:val="hybridMultilevel"/>
    <w:tmpl w:val="267E2112"/>
    <w:lvl w:ilvl="0" w:tplc="2EBA25B6">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22"/>
  </w:num>
  <w:num w:numId="2">
    <w:abstractNumId w:val="98"/>
  </w:num>
  <w:num w:numId="3">
    <w:abstractNumId w:val="45"/>
  </w:num>
  <w:num w:numId="4">
    <w:abstractNumId w:val="132"/>
  </w:num>
  <w:num w:numId="5">
    <w:abstractNumId w:val="16"/>
  </w:num>
  <w:num w:numId="6">
    <w:abstractNumId w:val="22"/>
  </w:num>
  <w:num w:numId="7">
    <w:abstractNumId w:val="104"/>
  </w:num>
  <w:num w:numId="8">
    <w:abstractNumId w:val="59"/>
  </w:num>
  <w:num w:numId="9">
    <w:abstractNumId w:val="9"/>
  </w:num>
  <w:num w:numId="10">
    <w:abstractNumId w:val="52"/>
  </w:num>
  <w:num w:numId="11">
    <w:abstractNumId w:val="37"/>
  </w:num>
  <w:num w:numId="12">
    <w:abstractNumId w:val="100"/>
  </w:num>
  <w:num w:numId="13">
    <w:abstractNumId w:val="92"/>
  </w:num>
  <w:num w:numId="14">
    <w:abstractNumId w:val="101"/>
  </w:num>
  <w:num w:numId="15">
    <w:abstractNumId w:val="102"/>
  </w:num>
  <w:num w:numId="16">
    <w:abstractNumId w:val="115"/>
  </w:num>
  <w:num w:numId="17">
    <w:abstractNumId w:val="79"/>
  </w:num>
  <w:num w:numId="18">
    <w:abstractNumId w:val="17"/>
  </w:num>
  <w:num w:numId="19">
    <w:abstractNumId w:val="70"/>
  </w:num>
  <w:num w:numId="20">
    <w:abstractNumId w:val="7"/>
  </w:num>
  <w:num w:numId="21">
    <w:abstractNumId w:val="60"/>
  </w:num>
  <w:num w:numId="22">
    <w:abstractNumId w:val="84"/>
  </w:num>
  <w:num w:numId="23">
    <w:abstractNumId w:val="67"/>
  </w:num>
  <w:num w:numId="24">
    <w:abstractNumId w:val="53"/>
  </w:num>
  <w:num w:numId="25">
    <w:abstractNumId w:val="142"/>
  </w:num>
  <w:num w:numId="26">
    <w:abstractNumId w:val="112"/>
  </w:num>
  <w:num w:numId="2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8"/>
  </w:num>
  <w:num w:numId="29">
    <w:abstractNumId w:val="5"/>
  </w:num>
  <w:num w:numId="30">
    <w:abstractNumId w:val="111"/>
  </w:num>
  <w:num w:numId="31">
    <w:abstractNumId w:val="19"/>
  </w:num>
  <w:num w:numId="32">
    <w:abstractNumId w:val="80"/>
  </w:num>
  <w:num w:numId="33">
    <w:abstractNumId w:val="4"/>
  </w:num>
  <w:num w:numId="34">
    <w:abstractNumId w:val="48"/>
  </w:num>
  <w:num w:numId="35">
    <w:abstractNumId w:val="15"/>
  </w:num>
  <w:num w:numId="36">
    <w:abstractNumId w:val="75"/>
  </w:num>
  <w:num w:numId="37">
    <w:abstractNumId w:val="66"/>
  </w:num>
  <w:num w:numId="38">
    <w:abstractNumId w:val="25"/>
  </w:num>
  <w:num w:numId="39">
    <w:abstractNumId w:val="123"/>
  </w:num>
  <w:num w:numId="40">
    <w:abstractNumId w:val="40"/>
  </w:num>
  <w:num w:numId="41">
    <w:abstractNumId w:val="39"/>
  </w:num>
  <w:num w:numId="42">
    <w:abstractNumId w:val="131"/>
  </w:num>
  <w:num w:numId="43">
    <w:abstractNumId w:val="34"/>
  </w:num>
  <w:num w:numId="44">
    <w:abstractNumId w:val="23"/>
  </w:num>
  <w:num w:numId="45">
    <w:abstractNumId w:val="103"/>
  </w:num>
  <w:num w:numId="46">
    <w:abstractNumId w:val="26"/>
  </w:num>
  <w:num w:numId="47">
    <w:abstractNumId w:val="91"/>
  </w:num>
  <w:num w:numId="48">
    <w:abstractNumId w:val="83"/>
  </w:num>
  <w:num w:numId="49">
    <w:abstractNumId w:val="88"/>
  </w:num>
  <w:num w:numId="50">
    <w:abstractNumId w:val="27"/>
  </w:num>
  <w:num w:numId="51">
    <w:abstractNumId w:val="14"/>
  </w:num>
  <w:num w:numId="52">
    <w:abstractNumId w:val="128"/>
  </w:num>
  <w:num w:numId="53">
    <w:abstractNumId w:val="78"/>
  </w:num>
  <w:num w:numId="54">
    <w:abstractNumId w:val="35"/>
  </w:num>
  <w:num w:numId="55">
    <w:abstractNumId w:val="11"/>
  </w:num>
  <w:num w:numId="56">
    <w:abstractNumId w:val="137"/>
  </w:num>
  <w:num w:numId="57">
    <w:abstractNumId w:val="77"/>
  </w:num>
  <w:num w:numId="58">
    <w:abstractNumId w:val="124"/>
  </w:num>
  <w:num w:numId="59">
    <w:abstractNumId w:val="0"/>
    <w:lvlOverride w:ilvl="0">
      <w:lvl w:ilvl="0">
        <w:start w:val="65535"/>
        <w:numFmt w:val="bullet"/>
        <w:lvlText w:val="•"/>
        <w:legacy w:legacy="1" w:legacySpace="0" w:legacyIndent="417"/>
        <w:lvlJc w:val="left"/>
        <w:rPr>
          <w:rFonts w:ascii="Times New Roman" w:hAnsi="Times New Roman" w:cs="Times New Roman" w:hint="default"/>
        </w:rPr>
      </w:lvl>
    </w:lvlOverride>
  </w:num>
  <w:num w:numId="60">
    <w:abstractNumId w:val="93"/>
  </w:num>
  <w:num w:numId="61">
    <w:abstractNumId w:val="36"/>
  </w:num>
  <w:num w:numId="62">
    <w:abstractNumId w:val="69"/>
  </w:num>
  <w:num w:numId="63">
    <w:abstractNumId w:val="138"/>
  </w:num>
  <w:num w:numId="64">
    <w:abstractNumId w:val="20"/>
  </w:num>
  <w:num w:numId="65">
    <w:abstractNumId w:val="106"/>
  </w:num>
  <w:num w:numId="66">
    <w:abstractNumId w:val="97"/>
  </w:num>
  <w:num w:numId="67">
    <w:abstractNumId w:val="12"/>
  </w:num>
  <w:num w:numId="68">
    <w:abstractNumId w:val="86"/>
  </w:num>
  <w:num w:numId="69">
    <w:abstractNumId w:val="18"/>
  </w:num>
  <w:num w:numId="70">
    <w:abstractNumId w:val="141"/>
  </w:num>
  <w:num w:numId="71">
    <w:abstractNumId w:val="1"/>
  </w:num>
  <w:num w:numId="72">
    <w:abstractNumId w:val="8"/>
  </w:num>
  <w:num w:numId="73">
    <w:abstractNumId w:val="42"/>
  </w:num>
  <w:num w:numId="74">
    <w:abstractNumId w:val="82"/>
  </w:num>
  <w:num w:numId="75">
    <w:abstractNumId w:val="56"/>
  </w:num>
  <w:num w:numId="76">
    <w:abstractNumId w:val="74"/>
  </w:num>
  <w:num w:numId="77">
    <w:abstractNumId w:val="114"/>
  </w:num>
  <w:num w:numId="78">
    <w:abstractNumId w:val="46"/>
  </w:num>
  <w:num w:numId="79">
    <w:abstractNumId w:val="61"/>
  </w:num>
  <w:num w:numId="80">
    <w:abstractNumId w:val="28"/>
  </w:num>
  <w:num w:numId="81">
    <w:abstractNumId w:val="134"/>
  </w:num>
  <w:num w:numId="82">
    <w:abstractNumId w:val="29"/>
  </w:num>
  <w:num w:numId="83">
    <w:abstractNumId w:val="71"/>
  </w:num>
  <w:num w:numId="84">
    <w:abstractNumId w:val="94"/>
  </w:num>
  <w:num w:numId="85">
    <w:abstractNumId w:val="139"/>
  </w:num>
  <w:num w:numId="86">
    <w:abstractNumId w:val="127"/>
  </w:num>
  <w:num w:numId="87">
    <w:abstractNumId w:val="43"/>
  </w:num>
  <w:num w:numId="88">
    <w:abstractNumId w:val="32"/>
  </w:num>
  <w:num w:numId="89">
    <w:abstractNumId w:val="85"/>
  </w:num>
  <w:num w:numId="90">
    <w:abstractNumId w:val="33"/>
  </w:num>
  <w:num w:numId="91">
    <w:abstractNumId w:val="87"/>
  </w:num>
  <w:num w:numId="92">
    <w:abstractNumId w:val="65"/>
  </w:num>
  <w:num w:numId="93">
    <w:abstractNumId w:val="108"/>
  </w:num>
  <w:num w:numId="94">
    <w:abstractNumId w:val="6"/>
  </w:num>
  <w:num w:numId="95">
    <w:abstractNumId w:val="133"/>
  </w:num>
  <w:num w:numId="96">
    <w:abstractNumId w:val="10"/>
  </w:num>
  <w:num w:numId="97">
    <w:abstractNumId w:val="135"/>
  </w:num>
  <w:num w:numId="98">
    <w:abstractNumId w:val="31"/>
  </w:num>
  <w:num w:numId="99">
    <w:abstractNumId w:val="73"/>
  </w:num>
  <w:num w:numId="100">
    <w:abstractNumId w:val="62"/>
  </w:num>
  <w:num w:numId="101">
    <w:abstractNumId w:val="125"/>
  </w:num>
  <w:num w:numId="102">
    <w:abstractNumId w:val="110"/>
  </w:num>
  <w:num w:numId="103">
    <w:abstractNumId w:val="95"/>
  </w:num>
  <w:num w:numId="104">
    <w:abstractNumId w:val="136"/>
  </w:num>
  <w:num w:numId="105">
    <w:abstractNumId w:val="41"/>
  </w:num>
  <w:num w:numId="106">
    <w:abstractNumId w:val="90"/>
  </w:num>
  <w:num w:numId="107">
    <w:abstractNumId w:val="118"/>
  </w:num>
  <w:num w:numId="108">
    <w:abstractNumId w:val="121"/>
  </w:num>
  <w:num w:numId="109">
    <w:abstractNumId w:val="57"/>
  </w:num>
  <w:num w:numId="110">
    <w:abstractNumId w:val="24"/>
  </w:num>
  <w:num w:numId="111">
    <w:abstractNumId w:val="129"/>
  </w:num>
  <w:num w:numId="112">
    <w:abstractNumId w:val="105"/>
  </w:num>
  <w:num w:numId="113">
    <w:abstractNumId w:val="54"/>
  </w:num>
  <w:num w:numId="114">
    <w:abstractNumId w:val="2"/>
  </w:num>
  <w:num w:numId="115">
    <w:abstractNumId w:val="107"/>
  </w:num>
  <w:num w:numId="116">
    <w:abstractNumId w:val="38"/>
  </w:num>
  <w:num w:numId="117">
    <w:abstractNumId w:val="44"/>
  </w:num>
  <w:num w:numId="118">
    <w:abstractNumId w:val="13"/>
  </w:num>
  <w:num w:numId="119">
    <w:abstractNumId w:val="116"/>
  </w:num>
  <w:num w:numId="120">
    <w:abstractNumId w:val="117"/>
  </w:num>
  <w:num w:numId="121">
    <w:abstractNumId w:val="99"/>
  </w:num>
  <w:num w:numId="122">
    <w:abstractNumId w:val="140"/>
  </w:num>
  <w:num w:numId="123">
    <w:abstractNumId w:val="30"/>
  </w:num>
  <w:num w:numId="124">
    <w:abstractNumId w:val="50"/>
  </w:num>
  <w:num w:numId="125">
    <w:abstractNumId w:val="49"/>
  </w:num>
  <w:num w:numId="126">
    <w:abstractNumId w:val="126"/>
  </w:num>
  <w:num w:numId="127">
    <w:abstractNumId w:val="72"/>
  </w:num>
  <w:num w:numId="128">
    <w:abstractNumId w:val="51"/>
  </w:num>
  <w:num w:numId="129">
    <w:abstractNumId w:val="63"/>
  </w:num>
  <w:num w:numId="130">
    <w:abstractNumId w:val="89"/>
  </w:num>
  <w:num w:numId="131">
    <w:abstractNumId w:val="143"/>
  </w:num>
  <w:num w:numId="132">
    <w:abstractNumId w:val="3"/>
  </w:num>
  <w:num w:numId="133">
    <w:abstractNumId w:val="96"/>
  </w:num>
  <w:num w:numId="134">
    <w:abstractNumId w:val="109"/>
  </w:num>
  <w:num w:numId="135">
    <w:abstractNumId w:val="130"/>
  </w:num>
  <w:num w:numId="136">
    <w:abstractNumId w:val="21"/>
  </w:num>
  <w:num w:numId="137">
    <w:abstractNumId w:val="81"/>
  </w:num>
  <w:num w:numId="138">
    <w:abstractNumId w:val="55"/>
  </w:num>
  <w:num w:numId="139">
    <w:abstractNumId w:val="119"/>
  </w:num>
  <w:num w:numId="140">
    <w:abstractNumId w:val="58"/>
  </w:num>
  <w:num w:numId="141">
    <w:abstractNumId w:val="76"/>
  </w:num>
  <w:num w:numId="142">
    <w:abstractNumId w:val="64"/>
  </w:num>
  <w:num w:numId="143">
    <w:abstractNumId w:val="47"/>
  </w:num>
  <w:num w:numId="144">
    <w:abstractNumId w:val="113"/>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0D"/>
    <w:rsid w:val="00007B82"/>
    <w:rsid w:val="000143DD"/>
    <w:rsid w:val="000230D9"/>
    <w:rsid w:val="00024686"/>
    <w:rsid w:val="000660E1"/>
    <w:rsid w:val="000729F5"/>
    <w:rsid w:val="0008266F"/>
    <w:rsid w:val="0008319C"/>
    <w:rsid w:val="000841F2"/>
    <w:rsid w:val="0009332B"/>
    <w:rsid w:val="000A74EF"/>
    <w:rsid w:val="000B33B0"/>
    <w:rsid w:val="000B4CC4"/>
    <w:rsid w:val="000C606A"/>
    <w:rsid w:val="000D6B3E"/>
    <w:rsid w:val="000D7BEC"/>
    <w:rsid w:val="00106A6B"/>
    <w:rsid w:val="00117490"/>
    <w:rsid w:val="00135577"/>
    <w:rsid w:val="00146B5A"/>
    <w:rsid w:val="001472AF"/>
    <w:rsid w:val="001560FE"/>
    <w:rsid w:val="00162310"/>
    <w:rsid w:val="00177D55"/>
    <w:rsid w:val="001B4756"/>
    <w:rsid w:val="001B6483"/>
    <w:rsid w:val="001C3B1F"/>
    <w:rsid w:val="001D54B9"/>
    <w:rsid w:val="0020561E"/>
    <w:rsid w:val="002207C1"/>
    <w:rsid w:val="002268BE"/>
    <w:rsid w:val="00226CD4"/>
    <w:rsid w:val="00252FB6"/>
    <w:rsid w:val="00285A5B"/>
    <w:rsid w:val="00290F76"/>
    <w:rsid w:val="002A4D80"/>
    <w:rsid w:val="002F56D9"/>
    <w:rsid w:val="003133B2"/>
    <w:rsid w:val="003364DE"/>
    <w:rsid w:val="00345D0D"/>
    <w:rsid w:val="00353B43"/>
    <w:rsid w:val="00361E21"/>
    <w:rsid w:val="00366D09"/>
    <w:rsid w:val="00385C51"/>
    <w:rsid w:val="003A1369"/>
    <w:rsid w:val="003D40C3"/>
    <w:rsid w:val="003E28B4"/>
    <w:rsid w:val="003F551B"/>
    <w:rsid w:val="004159F7"/>
    <w:rsid w:val="00431551"/>
    <w:rsid w:val="00432EDC"/>
    <w:rsid w:val="00487BA4"/>
    <w:rsid w:val="004E7831"/>
    <w:rsid w:val="004F1221"/>
    <w:rsid w:val="0050448C"/>
    <w:rsid w:val="00510A88"/>
    <w:rsid w:val="0051333A"/>
    <w:rsid w:val="00552C8F"/>
    <w:rsid w:val="005751DE"/>
    <w:rsid w:val="00581542"/>
    <w:rsid w:val="005A25D8"/>
    <w:rsid w:val="005B46A8"/>
    <w:rsid w:val="005F00CF"/>
    <w:rsid w:val="005F05C0"/>
    <w:rsid w:val="005F61C8"/>
    <w:rsid w:val="00606493"/>
    <w:rsid w:val="006149BB"/>
    <w:rsid w:val="00631469"/>
    <w:rsid w:val="00657819"/>
    <w:rsid w:val="00660CFA"/>
    <w:rsid w:val="00697EB0"/>
    <w:rsid w:val="006C3E9D"/>
    <w:rsid w:val="006D3A85"/>
    <w:rsid w:val="006E1CE5"/>
    <w:rsid w:val="006F63A2"/>
    <w:rsid w:val="00732C53"/>
    <w:rsid w:val="007376C7"/>
    <w:rsid w:val="007465CE"/>
    <w:rsid w:val="00751E3F"/>
    <w:rsid w:val="00752EF6"/>
    <w:rsid w:val="00760639"/>
    <w:rsid w:val="00773F7C"/>
    <w:rsid w:val="00797542"/>
    <w:rsid w:val="007A33F1"/>
    <w:rsid w:val="007B22AC"/>
    <w:rsid w:val="007B5D04"/>
    <w:rsid w:val="007C119E"/>
    <w:rsid w:val="007D7239"/>
    <w:rsid w:val="007E19AA"/>
    <w:rsid w:val="007E2213"/>
    <w:rsid w:val="00803AF5"/>
    <w:rsid w:val="00841951"/>
    <w:rsid w:val="008513EF"/>
    <w:rsid w:val="00851B18"/>
    <w:rsid w:val="00871ACC"/>
    <w:rsid w:val="00874A7F"/>
    <w:rsid w:val="00885274"/>
    <w:rsid w:val="00891DC8"/>
    <w:rsid w:val="008A2009"/>
    <w:rsid w:val="008D58AF"/>
    <w:rsid w:val="008E2088"/>
    <w:rsid w:val="00901A51"/>
    <w:rsid w:val="00906411"/>
    <w:rsid w:val="009233DA"/>
    <w:rsid w:val="00925AEF"/>
    <w:rsid w:val="00951485"/>
    <w:rsid w:val="009540B2"/>
    <w:rsid w:val="009829AE"/>
    <w:rsid w:val="009C5A9E"/>
    <w:rsid w:val="009E3A88"/>
    <w:rsid w:val="009E4920"/>
    <w:rsid w:val="00A17833"/>
    <w:rsid w:val="00A32B9E"/>
    <w:rsid w:val="00A47B10"/>
    <w:rsid w:val="00A653DB"/>
    <w:rsid w:val="00A84861"/>
    <w:rsid w:val="00AD161C"/>
    <w:rsid w:val="00AE6FCB"/>
    <w:rsid w:val="00AF1E95"/>
    <w:rsid w:val="00AF2C55"/>
    <w:rsid w:val="00AF750D"/>
    <w:rsid w:val="00B12227"/>
    <w:rsid w:val="00B534C0"/>
    <w:rsid w:val="00B55162"/>
    <w:rsid w:val="00B74F17"/>
    <w:rsid w:val="00B90E1A"/>
    <w:rsid w:val="00B93151"/>
    <w:rsid w:val="00BA3623"/>
    <w:rsid w:val="00BE1ABA"/>
    <w:rsid w:val="00BF4A62"/>
    <w:rsid w:val="00C01783"/>
    <w:rsid w:val="00C20A63"/>
    <w:rsid w:val="00C33D02"/>
    <w:rsid w:val="00C81767"/>
    <w:rsid w:val="00C86306"/>
    <w:rsid w:val="00C91B7D"/>
    <w:rsid w:val="00CF2C84"/>
    <w:rsid w:val="00D047F2"/>
    <w:rsid w:val="00D204DC"/>
    <w:rsid w:val="00D3796F"/>
    <w:rsid w:val="00D4057E"/>
    <w:rsid w:val="00D57B0A"/>
    <w:rsid w:val="00D6079A"/>
    <w:rsid w:val="00D6263D"/>
    <w:rsid w:val="00DB242F"/>
    <w:rsid w:val="00DD0E2D"/>
    <w:rsid w:val="00DD49E3"/>
    <w:rsid w:val="00DF2027"/>
    <w:rsid w:val="00E0462D"/>
    <w:rsid w:val="00E05F2F"/>
    <w:rsid w:val="00E10043"/>
    <w:rsid w:val="00E377DA"/>
    <w:rsid w:val="00E4683E"/>
    <w:rsid w:val="00E573E9"/>
    <w:rsid w:val="00E66C3F"/>
    <w:rsid w:val="00E75F8D"/>
    <w:rsid w:val="00E90675"/>
    <w:rsid w:val="00EB0CC7"/>
    <w:rsid w:val="00EC4172"/>
    <w:rsid w:val="00EC4B4E"/>
    <w:rsid w:val="00ED55C6"/>
    <w:rsid w:val="00F10FD4"/>
    <w:rsid w:val="00F2003C"/>
    <w:rsid w:val="00F465D6"/>
    <w:rsid w:val="00FB416A"/>
    <w:rsid w:val="00FC7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016D7F6"/>
  <w15:docId w15:val="{C2D14191-7E62-4DA2-8EDD-2BE9EC2C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9C5A9E"/>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C11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51E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51E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F2F"/>
    <w:pPr>
      <w:ind w:left="720"/>
      <w:contextualSpacing/>
    </w:pPr>
  </w:style>
  <w:style w:type="paragraph" w:styleId="a4">
    <w:name w:val="Balloon Text"/>
    <w:basedOn w:val="a"/>
    <w:link w:val="a5"/>
    <w:uiPriority w:val="99"/>
    <w:semiHidden/>
    <w:unhideWhenUsed/>
    <w:rsid w:val="0090641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06411"/>
    <w:rPr>
      <w:rFonts w:ascii="Tahoma" w:hAnsi="Tahoma" w:cs="Tahoma"/>
      <w:sz w:val="16"/>
      <w:szCs w:val="16"/>
    </w:rPr>
  </w:style>
  <w:style w:type="paragraph" w:styleId="a6">
    <w:name w:val="Normal (Web)"/>
    <w:basedOn w:val="a"/>
    <w:link w:val="a7"/>
    <w:uiPriority w:val="99"/>
    <w:unhideWhenUsed/>
    <w:rsid w:val="007A33F1"/>
    <w:pPr>
      <w:spacing w:before="240" w:after="240" w:line="240" w:lineRule="auto"/>
    </w:pPr>
    <w:rPr>
      <w:rFonts w:ascii="Times New Roman" w:eastAsia="Times New Roman" w:hAnsi="Times New Roman" w:cs="Times New Roman"/>
      <w:sz w:val="24"/>
      <w:szCs w:val="24"/>
    </w:rPr>
  </w:style>
  <w:style w:type="character" w:customStyle="1" w:styleId="a7">
    <w:name w:val="Обычный (веб) Знак"/>
    <w:link w:val="a6"/>
    <w:uiPriority w:val="99"/>
    <w:locked/>
    <w:rsid w:val="007A33F1"/>
    <w:rPr>
      <w:rFonts w:ascii="Times New Roman" w:eastAsia="Times New Roman" w:hAnsi="Times New Roman" w:cs="Times New Roman"/>
      <w:sz w:val="24"/>
      <w:szCs w:val="24"/>
      <w:lang w:eastAsia="ru-RU"/>
    </w:rPr>
  </w:style>
  <w:style w:type="paragraph" w:styleId="a8">
    <w:name w:val="Body Text Indent"/>
    <w:basedOn w:val="a"/>
    <w:link w:val="a9"/>
    <w:unhideWhenUsed/>
    <w:rsid w:val="007A3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9">
    <w:name w:val="Основной текст с отступом Знак"/>
    <w:basedOn w:val="a0"/>
    <w:link w:val="a8"/>
    <w:rsid w:val="007A33F1"/>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A33F1"/>
  </w:style>
  <w:style w:type="character" w:styleId="aa">
    <w:name w:val="Emphasis"/>
    <w:basedOn w:val="a0"/>
    <w:uiPriority w:val="20"/>
    <w:qFormat/>
    <w:rsid w:val="00581542"/>
    <w:rPr>
      <w:i/>
      <w:iCs/>
    </w:rPr>
  </w:style>
  <w:style w:type="character" w:customStyle="1" w:styleId="mw-headline">
    <w:name w:val="mw-headline"/>
    <w:basedOn w:val="a0"/>
    <w:rsid w:val="00581542"/>
  </w:style>
  <w:style w:type="character" w:styleId="ab">
    <w:name w:val="Hyperlink"/>
    <w:basedOn w:val="a0"/>
    <w:uiPriority w:val="99"/>
    <w:unhideWhenUsed/>
    <w:rsid w:val="00581542"/>
    <w:rPr>
      <w:color w:val="0000FF"/>
      <w:u w:val="single"/>
    </w:rPr>
  </w:style>
  <w:style w:type="character" w:customStyle="1" w:styleId="ac">
    <w:name w:val="Текст Знак"/>
    <w:aliases w:val="Знак2 Знак"/>
    <w:basedOn w:val="a0"/>
    <w:link w:val="ad"/>
    <w:semiHidden/>
    <w:locked/>
    <w:rsid w:val="00581542"/>
    <w:rPr>
      <w:rFonts w:ascii="Courier New" w:eastAsia="Times New Roman" w:hAnsi="Courier New" w:cs="Times New Roman"/>
      <w:sz w:val="20"/>
      <w:szCs w:val="20"/>
      <w:lang w:eastAsia="ru-RU"/>
    </w:rPr>
  </w:style>
  <w:style w:type="paragraph" w:styleId="ad">
    <w:name w:val="Plain Text"/>
    <w:aliases w:val="Знак2"/>
    <w:basedOn w:val="a"/>
    <w:link w:val="ac"/>
    <w:semiHidden/>
    <w:unhideWhenUsed/>
    <w:rsid w:val="00581542"/>
    <w:pPr>
      <w:spacing w:after="0" w:line="240" w:lineRule="auto"/>
    </w:pPr>
    <w:rPr>
      <w:rFonts w:ascii="Courier New" w:eastAsia="Times New Roman" w:hAnsi="Courier New" w:cs="Times New Roman"/>
      <w:sz w:val="20"/>
      <w:szCs w:val="20"/>
    </w:rPr>
  </w:style>
  <w:style w:type="character" w:customStyle="1" w:styleId="11">
    <w:name w:val="Текст Знак1"/>
    <w:basedOn w:val="a0"/>
    <w:uiPriority w:val="99"/>
    <w:semiHidden/>
    <w:rsid w:val="00581542"/>
    <w:rPr>
      <w:rFonts w:ascii="Consolas" w:hAnsi="Consolas" w:cs="Consolas"/>
      <w:sz w:val="21"/>
      <w:szCs w:val="21"/>
    </w:rPr>
  </w:style>
  <w:style w:type="paragraph" w:customStyle="1" w:styleId="Style2">
    <w:name w:val="Style2"/>
    <w:basedOn w:val="a"/>
    <w:uiPriority w:val="99"/>
    <w:rsid w:val="00581542"/>
    <w:pPr>
      <w:widowControl w:val="0"/>
      <w:autoSpaceDE w:val="0"/>
      <w:autoSpaceDN w:val="0"/>
      <w:adjustRightInd w:val="0"/>
      <w:spacing w:after="0" w:line="233" w:lineRule="exact"/>
      <w:ind w:firstLine="283"/>
      <w:jc w:val="both"/>
    </w:pPr>
    <w:rPr>
      <w:rFonts w:ascii="Arial Narrow" w:eastAsia="Times New Roman" w:hAnsi="Arial Narrow" w:cs="Times New Roman"/>
      <w:sz w:val="24"/>
      <w:szCs w:val="24"/>
    </w:rPr>
  </w:style>
  <w:style w:type="character" w:customStyle="1" w:styleId="FontStyle46">
    <w:name w:val="Font Style46"/>
    <w:uiPriority w:val="99"/>
    <w:rsid w:val="00581542"/>
    <w:rPr>
      <w:rFonts w:ascii="Arial Narrow" w:hAnsi="Arial Narrow" w:cs="Arial Narrow" w:hint="default"/>
      <w:sz w:val="18"/>
      <w:szCs w:val="18"/>
    </w:rPr>
  </w:style>
  <w:style w:type="character" w:customStyle="1" w:styleId="FontStyle45">
    <w:name w:val="Font Style45"/>
    <w:uiPriority w:val="99"/>
    <w:rsid w:val="00581542"/>
    <w:rPr>
      <w:rFonts w:ascii="Arial Narrow" w:hAnsi="Arial Narrow" w:cs="Arial Narrow" w:hint="default"/>
      <w:b/>
      <w:bCs/>
      <w:sz w:val="18"/>
      <w:szCs w:val="18"/>
    </w:rPr>
  </w:style>
  <w:style w:type="paragraph" w:styleId="ae">
    <w:name w:val="Block Text"/>
    <w:basedOn w:val="a"/>
    <w:uiPriority w:val="99"/>
    <w:unhideWhenUsed/>
    <w:rsid w:val="00581542"/>
    <w:pPr>
      <w:snapToGrid w:val="0"/>
      <w:spacing w:after="0" w:line="240" w:lineRule="auto"/>
      <w:ind w:left="567" w:right="425" w:firstLine="567"/>
      <w:jc w:val="both"/>
    </w:pPr>
    <w:rPr>
      <w:rFonts w:ascii="Times New Roman" w:eastAsia="Times New Roman" w:hAnsi="Times New Roman" w:cs="Times New Roman"/>
      <w:sz w:val="24"/>
      <w:szCs w:val="20"/>
    </w:rPr>
  </w:style>
  <w:style w:type="paragraph" w:styleId="31">
    <w:name w:val="Body Text Indent 3"/>
    <w:basedOn w:val="a"/>
    <w:link w:val="32"/>
    <w:uiPriority w:val="99"/>
    <w:unhideWhenUsed/>
    <w:rsid w:val="009C5A9E"/>
    <w:pPr>
      <w:spacing w:after="120" w:line="259" w:lineRule="auto"/>
      <w:ind w:left="283"/>
    </w:pPr>
    <w:rPr>
      <w:sz w:val="16"/>
      <w:szCs w:val="16"/>
    </w:rPr>
  </w:style>
  <w:style w:type="character" w:customStyle="1" w:styleId="32">
    <w:name w:val="Основной текст с отступом 3 Знак"/>
    <w:basedOn w:val="a0"/>
    <w:link w:val="31"/>
    <w:uiPriority w:val="99"/>
    <w:rsid w:val="009C5A9E"/>
    <w:rPr>
      <w:sz w:val="16"/>
      <w:szCs w:val="16"/>
    </w:rPr>
  </w:style>
  <w:style w:type="paragraph" w:styleId="HTML">
    <w:name w:val="HTML Preformatted"/>
    <w:basedOn w:val="a"/>
    <w:link w:val="HTML0"/>
    <w:uiPriority w:val="99"/>
    <w:unhideWhenUsed/>
    <w:rsid w:val="009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9C5A9E"/>
    <w:rPr>
      <w:rFonts w:ascii="Courier New" w:eastAsia="Times New Roman" w:hAnsi="Courier New" w:cs="Courier New"/>
      <w:sz w:val="20"/>
      <w:szCs w:val="20"/>
      <w:lang w:eastAsia="ru-RU"/>
    </w:rPr>
  </w:style>
  <w:style w:type="paragraph" w:customStyle="1" w:styleId="12">
    <w:name w:val="Обычный1"/>
    <w:rsid w:val="009C5A9E"/>
    <w:pPr>
      <w:widowControl w:val="0"/>
      <w:snapToGrid w:val="0"/>
      <w:spacing w:after="0" w:line="240" w:lineRule="auto"/>
    </w:pPr>
    <w:rPr>
      <w:rFonts w:ascii="Times New Roman" w:eastAsia="Times New Roman" w:hAnsi="Times New Roman" w:cs="Times New Roman"/>
      <w:sz w:val="20"/>
      <w:szCs w:val="20"/>
    </w:rPr>
  </w:style>
  <w:style w:type="paragraph" w:styleId="af">
    <w:name w:val="Body Text"/>
    <w:basedOn w:val="a"/>
    <w:link w:val="af0"/>
    <w:unhideWhenUsed/>
    <w:rsid w:val="009C5A9E"/>
    <w:pPr>
      <w:spacing w:after="120" w:line="259" w:lineRule="auto"/>
    </w:pPr>
  </w:style>
  <w:style w:type="character" w:customStyle="1" w:styleId="af0">
    <w:name w:val="Основной текст Знак"/>
    <w:basedOn w:val="a0"/>
    <w:link w:val="af"/>
    <w:rsid w:val="009C5A9E"/>
  </w:style>
  <w:style w:type="paragraph" w:styleId="21">
    <w:name w:val="Body Text Indent 2"/>
    <w:basedOn w:val="a"/>
    <w:link w:val="22"/>
    <w:uiPriority w:val="99"/>
    <w:semiHidden/>
    <w:unhideWhenUsed/>
    <w:rsid w:val="009C5A9E"/>
    <w:pPr>
      <w:spacing w:after="120" w:line="480" w:lineRule="auto"/>
      <w:ind w:left="283"/>
    </w:pPr>
    <w:rPr>
      <w:rFonts w:ascii="Calibri" w:eastAsia="Calibri" w:hAnsi="Calibri" w:cs="Times New Roman"/>
    </w:rPr>
  </w:style>
  <w:style w:type="character" w:customStyle="1" w:styleId="22">
    <w:name w:val="Основной текст с отступом 2 Знак"/>
    <w:basedOn w:val="a0"/>
    <w:link w:val="21"/>
    <w:uiPriority w:val="99"/>
    <w:semiHidden/>
    <w:rsid w:val="009C5A9E"/>
    <w:rPr>
      <w:rFonts w:ascii="Calibri" w:eastAsia="Calibri" w:hAnsi="Calibri" w:cs="Times New Roman"/>
    </w:rPr>
  </w:style>
  <w:style w:type="character" w:customStyle="1" w:styleId="10">
    <w:name w:val="Заголовок 1 Знак"/>
    <w:basedOn w:val="a0"/>
    <w:link w:val="1"/>
    <w:uiPriority w:val="99"/>
    <w:rsid w:val="009C5A9E"/>
    <w:rPr>
      <w:rFonts w:asciiTheme="majorHAnsi" w:eastAsiaTheme="majorEastAsia" w:hAnsiTheme="majorHAnsi" w:cstheme="majorBidi"/>
      <w:b/>
      <w:bCs/>
      <w:color w:val="365F91" w:themeColor="accent1" w:themeShade="BF"/>
      <w:sz w:val="28"/>
      <w:szCs w:val="28"/>
    </w:rPr>
  </w:style>
  <w:style w:type="paragraph" w:styleId="af1">
    <w:name w:val="No Spacing"/>
    <w:uiPriority w:val="1"/>
    <w:qFormat/>
    <w:rsid w:val="00751E3F"/>
    <w:pPr>
      <w:spacing w:after="0" w:line="240" w:lineRule="auto"/>
    </w:pPr>
  </w:style>
  <w:style w:type="character" w:customStyle="1" w:styleId="40">
    <w:name w:val="Заголовок 4 Знак"/>
    <w:basedOn w:val="a0"/>
    <w:link w:val="4"/>
    <w:uiPriority w:val="9"/>
    <w:semiHidden/>
    <w:rsid w:val="00751E3F"/>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sid w:val="00751E3F"/>
    <w:rPr>
      <w:rFonts w:asciiTheme="majorHAnsi" w:eastAsiaTheme="majorEastAsia" w:hAnsiTheme="majorHAnsi" w:cstheme="majorBidi"/>
      <w:b/>
      <w:bCs/>
      <w:color w:val="4F81BD" w:themeColor="accent1"/>
    </w:rPr>
  </w:style>
  <w:style w:type="character" w:customStyle="1" w:styleId="mw-editsection-bracket">
    <w:name w:val="mw-editsection-bracket"/>
    <w:basedOn w:val="a0"/>
    <w:rsid w:val="00751E3F"/>
  </w:style>
  <w:style w:type="character" w:styleId="af2">
    <w:name w:val="Strong"/>
    <w:basedOn w:val="a0"/>
    <w:uiPriority w:val="22"/>
    <w:qFormat/>
    <w:rsid w:val="00751E3F"/>
    <w:rPr>
      <w:b/>
      <w:bCs/>
    </w:rPr>
  </w:style>
  <w:style w:type="character" w:customStyle="1" w:styleId="podzag9">
    <w:name w:val="podzag_9"/>
    <w:basedOn w:val="a0"/>
    <w:rsid w:val="00751E3F"/>
  </w:style>
  <w:style w:type="table" w:styleId="af3">
    <w:name w:val="Table Grid"/>
    <w:basedOn w:val="a1"/>
    <w:uiPriority w:val="59"/>
    <w:rsid w:val="0095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header"/>
    <w:basedOn w:val="a"/>
    <w:link w:val="af5"/>
    <w:uiPriority w:val="99"/>
    <w:unhideWhenUsed/>
    <w:rsid w:val="00797542"/>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797542"/>
  </w:style>
  <w:style w:type="paragraph" w:styleId="af6">
    <w:name w:val="footer"/>
    <w:basedOn w:val="a"/>
    <w:link w:val="af7"/>
    <w:uiPriority w:val="99"/>
    <w:unhideWhenUsed/>
    <w:rsid w:val="00797542"/>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797542"/>
  </w:style>
  <w:style w:type="character" w:customStyle="1" w:styleId="20">
    <w:name w:val="Заголовок 2 Знак"/>
    <w:basedOn w:val="a0"/>
    <w:link w:val="2"/>
    <w:uiPriority w:val="9"/>
    <w:rsid w:val="007C119E"/>
    <w:rPr>
      <w:rFonts w:asciiTheme="majorHAnsi" w:eastAsiaTheme="majorEastAsia" w:hAnsiTheme="majorHAnsi" w:cstheme="majorBidi"/>
      <w:color w:val="365F91" w:themeColor="accent1" w:themeShade="BF"/>
      <w:sz w:val="26"/>
      <w:szCs w:val="26"/>
    </w:rPr>
  </w:style>
  <w:style w:type="character" w:customStyle="1" w:styleId="aac910fee">
    <w:name w:val="aac910fee"/>
    <w:basedOn w:val="a0"/>
    <w:rsid w:val="006F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2898">
      <w:bodyDiv w:val="1"/>
      <w:marLeft w:val="0"/>
      <w:marRight w:val="0"/>
      <w:marTop w:val="0"/>
      <w:marBottom w:val="0"/>
      <w:divBdr>
        <w:top w:val="none" w:sz="0" w:space="0" w:color="auto"/>
        <w:left w:val="none" w:sz="0" w:space="0" w:color="auto"/>
        <w:bottom w:val="none" w:sz="0" w:space="0" w:color="auto"/>
        <w:right w:val="none" w:sz="0" w:space="0" w:color="auto"/>
      </w:divBdr>
    </w:div>
    <w:div w:id="315039262">
      <w:bodyDiv w:val="1"/>
      <w:marLeft w:val="0"/>
      <w:marRight w:val="0"/>
      <w:marTop w:val="0"/>
      <w:marBottom w:val="0"/>
      <w:divBdr>
        <w:top w:val="none" w:sz="0" w:space="0" w:color="auto"/>
        <w:left w:val="none" w:sz="0" w:space="0" w:color="auto"/>
        <w:bottom w:val="none" w:sz="0" w:space="0" w:color="auto"/>
        <w:right w:val="none" w:sz="0" w:space="0" w:color="auto"/>
      </w:divBdr>
    </w:div>
    <w:div w:id="370108675">
      <w:bodyDiv w:val="1"/>
      <w:marLeft w:val="0"/>
      <w:marRight w:val="0"/>
      <w:marTop w:val="0"/>
      <w:marBottom w:val="0"/>
      <w:divBdr>
        <w:top w:val="none" w:sz="0" w:space="0" w:color="auto"/>
        <w:left w:val="none" w:sz="0" w:space="0" w:color="auto"/>
        <w:bottom w:val="none" w:sz="0" w:space="0" w:color="auto"/>
        <w:right w:val="none" w:sz="0" w:space="0" w:color="auto"/>
      </w:divBdr>
    </w:div>
    <w:div w:id="374742656">
      <w:bodyDiv w:val="1"/>
      <w:marLeft w:val="0"/>
      <w:marRight w:val="0"/>
      <w:marTop w:val="0"/>
      <w:marBottom w:val="0"/>
      <w:divBdr>
        <w:top w:val="none" w:sz="0" w:space="0" w:color="auto"/>
        <w:left w:val="none" w:sz="0" w:space="0" w:color="auto"/>
        <w:bottom w:val="none" w:sz="0" w:space="0" w:color="auto"/>
        <w:right w:val="none" w:sz="0" w:space="0" w:color="auto"/>
      </w:divBdr>
    </w:div>
    <w:div w:id="418599666">
      <w:bodyDiv w:val="1"/>
      <w:marLeft w:val="0"/>
      <w:marRight w:val="0"/>
      <w:marTop w:val="0"/>
      <w:marBottom w:val="0"/>
      <w:divBdr>
        <w:top w:val="none" w:sz="0" w:space="0" w:color="auto"/>
        <w:left w:val="none" w:sz="0" w:space="0" w:color="auto"/>
        <w:bottom w:val="none" w:sz="0" w:space="0" w:color="auto"/>
        <w:right w:val="none" w:sz="0" w:space="0" w:color="auto"/>
      </w:divBdr>
      <w:divsChild>
        <w:div w:id="1238125185">
          <w:marLeft w:val="547"/>
          <w:marRight w:val="0"/>
          <w:marTop w:val="115"/>
          <w:marBottom w:val="0"/>
          <w:divBdr>
            <w:top w:val="none" w:sz="0" w:space="0" w:color="auto"/>
            <w:left w:val="none" w:sz="0" w:space="0" w:color="auto"/>
            <w:bottom w:val="none" w:sz="0" w:space="0" w:color="auto"/>
            <w:right w:val="none" w:sz="0" w:space="0" w:color="auto"/>
          </w:divBdr>
        </w:div>
        <w:div w:id="1322734018">
          <w:marLeft w:val="547"/>
          <w:marRight w:val="0"/>
          <w:marTop w:val="115"/>
          <w:marBottom w:val="0"/>
          <w:divBdr>
            <w:top w:val="none" w:sz="0" w:space="0" w:color="auto"/>
            <w:left w:val="none" w:sz="0" w:space="0" w:color="auto"/>
            <w:bottom w:val="none" w:sz="0" w:space="0" w:color="auto"/>
            <w:right w:val="none" w:sz="0" w:space="0" w:color="auto"/>
          </w:divBdr>
        </w:div>
      </w:divsChild>
    </w:div>
    <w:div w:id="720908689">
      <w:bodyDiv w:val="1"/>
      <w:marLeft w:val="0"/>
      <w:marRight w:val="0"/>
      <w:marTop w:val="0"/>
      <w:marBottom w:val="0"/>
      <w:divBdr>
        <w:top w:val="none" w:sz="0" w:space="0" w:color="auto"/>
        <w:left w:val="none" w:sz="0" w:space="0" w:color="auto"/>
        <w:bottom w:val="none" w:sz="0" w:space="0" w:color="auto"/>
        <w:right w:val="none" w:sz="0" w:space="0" w:color="auto"/>
      </w:divBdr>
      <w:divsChild>
        <w:div w:id="939338783">
          <w:marLeft w:val="0"/>
          <w:marRight w:val="0"/>
          <w:marTop w:val="0"/>
          <w:marBottom w:val="0"/>
          <w:divBdr>
            <w:top w:val="none" w:sz="0" w:space="0" w:color="auto"/>
            <w:left w:val="none" w:sz="0" w:space="0" w:color="auto"/>
            <w:bottom w:val="none" w:sz="0" w:space="0" w:color="auto"/>
            <w:right w:val="none" w:sz="0" w:space="0" w:color="auto"/>
          </w:divBdr>
          <w:divsChild>
            <w:div w:id="1375470300">
              <w:marLeft w:val="0"/>
              <w:marRight w:val="0"/>
              <w:marTop w:val="0"/>
              <w:marBottom w:val="0"/>
              <w:divBdr>
                <w:top w:val="none" w:sz="0" w:space="0" w:color="auto"/>
                <w:left w:val="none" w:sz="0" w:space="0" w:color="auto"/>
                <w:bottom w:val="none" w:sz="0" w:space="0" w:color="auto"/>
                <w:right w:val="none" w:sz="0" w:space="0" w:color="auto"/>
              </w:divBdr>
              <w:divsChild>
                <w:div w:id="929705676">
                  <w:marLeft w:val="0"/>
                  <w:marRight w:val="0"/>
                  <w:marTop w:val="0"/>
                  <w:marBottom w:val="0"/>
                  <w:divBdr>
                    <w:top w:val="none" w:sz="0" w:space="0" w:color="auto"/>
                    <w:left w:val="none" w:sz="0" w:space="0" w:color="auto"/>
                    <w:bottom w:val="none" w:sz="0" w:space="0" w:color="auto"/>
                    <w:right w:val="none" w:sz="0" w:space="0" w:color="auto"/>
                  </w:divBdr>
                  <w:divsChild>
                    <w:div w:id="1562329604">
                      <w:marLeft w:val="0"/>
                      <w:marRight w:val="0"/>
                      <w:marTop w:val="100"/>
                      <w:marBottom w:val="100"/>
                      <w:divBdr>
                        <w:top w:val="none" w:sz="0" w:space="0" w:color="auto"/>
                        <w:left w:val="none" w:sz="0" w:space="0" w:color="auto"/>
                        <w:bottom w:val="none" w:sz="0" w:space="0" w:color="auto"/>
                        <w:right w:val="none" w:sz="0" w:space="0" w:color="auto"/>
                      </w:divBdr>
                      <w:divsChild>
                        <w:div w:id="98331247">
                          <w:marLeft w:val="0"/>
                          <w:marRight w:val="0"/>
                          <w:marTop w:val="0"/>
                          <w:marBottom w:val="0"/>
                          <w:divBdr>
                            <w:top w:val="none" w:sz="0" w:space="0" w:color="auto"/>
                            <w:left w:val="none" w:sz="0" w:space="0" w:color="auto"/>
                            <w:bottom w:val="none" w:sz="0" w:space="0" w:color="auto"/>
                            <w:right w:val="none" w:sz="0" w:space="0" w:color="auto"/>
                          </w:divBdr>
                          <w:divsChild>
                            <w:div w:id="861551363">
                              <w:marLeft w:val="0"/>
                              <w:marRight w:val="0"/>
                              <w:marTop w:val="0"/>
                              <w:marBottom w:val="0"/>
                              <w:divBdr>
                                <w:top w:val="none" w:sz="0" w:space="0" w:color="auto"/>
                                <w:left w:val="none" w:sz="0" w:space="0" w:color="auto"/>
                                <w:bottom w:val="none" w:sz="0" w:space="0" w:color="auto"/>
                                <w:right w:val="none" w:sz="0" w:space="0" w:color="auto"/>
                              </w:divBdr>
                              <w:divsChild>
                                <w:div w:id="508758318">
                                  <w:marLeft w:val="0"/>
                                  <w:marRight w:val="0"/>
                                  <w:marTop w:val="0"/>
                                  <w:marBottom w:val="0"/>
                                  <w:divBdr>
                                    <w:top w:val="none" w:sz="0" w:space="0" w:color="auto"/>
                                    <w:left w:val="none" w:sz="0" w:space="0" w:color="auto"/>
                                    <w:bottom w:val="none" w:sz="0" w:space="0" w:color="auto"/>
                                    <w:right w:val="none" w:sz="0" w:space="0" w:color="auto"/>
                                  </w:divBdr>
                                  <w:divsChild>
                                    <w:div w:id="609748272">
                                      <w:marLeft w:val="0"/>
                                      <w:marRight w:val="0"/>
                                      <w:marTop w:val="0"/>
                                      <w:marBottom w:val="0"/>
                                      <w:divBdr>
                                        <w:top w:val="none" w:sz="0" w:space="0" w:color="auto"/>
                                        <w:left w:val="none" w:sz="0" w:space="0" w:color="auto"/>
                                        <w:bottom w:val="none" w:sz="0" w:space="0" w:color="auto"/>
                                        <w:right w:val="none" w:sz="0" w:space="0" w:color="auto"/>
                                      </w:divBdr>
                                      <w:divsChild>
                                        <w:div w:id="1601448670">
                                          <w:marLeft w:val="0"/>
                                          <w:marRight w:val="0"/>
                                          <w:marTop w:val="0"/>
                                          <w:marBottom w:val="0"/>
                                          <w:divBdr>
                                            <w:top w:val="none" w:sz="0" w:space="0" w:color="auto"/>
                                            <w:left w:val="none" w:sz="0" w:space="0" w:color="auto"/>
                                            <w:bottom w:val="none" w:sz="0" w:space="0" w:color="auto"/>
                                            <w:right w:val="none" w:sz="0" w:space="0" w:color="auto"/>
                                          </w:divBdr>
                                          <w:divsChild>
                                            <w:div w:id="787551536">
                                              <w:marLeft w:val="0"/>
                                              <w:marRight w:val="0"/>
                                              <w:marTop w:val="0"/>
                                              <w:marBottom w:val="0"/>
                                              <w:divBdr>
                                                <w:top w:val="none" w:sz="0" w:space="0" w:color="auto"/>
                                                <w:left w:val="none" w:sz="0" w:space="0" w:color="auto"/>
                                                <w:bottom w:val="none" w:sz="0" w:space="0" w:color="auto"/>
                                                <w:right w:val="none" w:sz="0" w:space="0" w:color="auto"/>
                                              </w:divBdr>
                                              <w:divsChild>
                                                <w:div w:id="1186361723">
                                                  <w:marLeft w:val="0"/>
                                                  <w:marRight w:val="0"/>
                                                  <w:marTop w:val="0"/>
                                                  <w:marBottom w:val="0"/>
                                                  <w:divBdr>
                                                    <w:top w:val="none" w:sz="0" w:space="0" w:color="auto"/>
                                                    <w:left w:val="none" w:sz="0" w:space="0" w:color="auto"/>
                                                    <w:bottom w:val="none" w:sz="0" w:space="0" w:color="auto"/>
                                                    <w:right w:val="none" w:sz="0" w:space="0" w:color="auto"/>
                                                  </w:divBdr>
                                                  <w:divsChild>
                                                    <w:div w:id="2028478273">
                                                      <w:marLeft w:val="0"/>
                                                      <w:marRight w:val="0"/>
                                                      <w:marTop w:val="0"/>
                                                      <w:marBottom w:val="0"/>
                                                      <w:divBdr>
                                                        <w:top w:val="none" w:sz="0" w:space="0" w:color="auto"/>
                                                        <w:left w:val="none" w:sz="0" w:space="0" w:color="auto"/>
                                                        <w:bottom w:val="none" w:sz="0" w:space="0" w:color="auto"/>
                                                        <w:right w:val="none" w:sz="0" w:space="0" w:color="auto"/>
                                                      </w:divBdr>
                                                      <w:divsChild>
                                                        <w:div w:id="508914135">
                                                          <w:marLeft w:val="0"/>
                                                          <w:marRight w:val="0"/>
                                                          <w:marTop w:val="0"/>
                                                          <w:marBottom w:val="0"/>
                                                          <w:divBdr>
                                                            <w:top w:val="none" w:sz="0" w:space="0" w:color="auto"/>
                                                            <w:left w:val="none" w:sz="0" w:space="0" w:color="auto"/>
                                                            <w:bottom w:val="none" w:sz="0" w:space="0" w:color="auto"/>
                                                            <w:right w:val="none" w:sz="0" w:space="0" w:color="auto"/>
                                                          </w:divBdr>
                                                        </w:div>
                                                      </w:divsChild>
                                                    </w:div>
                                                    <w:div w:id="2064329493">
                                                      <w:marLeft w:val="0"/>
                                                      <w:marRight w:val="0"/>
                                                      <w:marTop w:val="0"/>
                                                      <w:marBottom w:val="0"/>
                                                      <w:divBdr>
                                                        <w:top w:val="none" w:sz="0" w:space="0" w:color="auto"/>
                                                        <w:left w:val="none" w:sz="0" w:space="0" w:color="auto"/>
                                                        <w:bottom w:val="none" w:sz="0" w:space="0" w:color="auto"/>
                                                        <w:right w:val="none" w:sz="0" w:space="0" w:color="auto"/>
                                                      </w:divBdr>
                                                      <w:divsChild>
                                                        <w:div w:id="168645891">
                                                          <w:marLeft w:val="0"/>
                                                          <w:marRight w:val="0"/>
                                                          <w:marTop w:val="0"/>
                                                          <w:marBottom w:val="0"/>
                                                          <w:divBdr>
                                                            <w:top w:val="none" w:sz="0" w:space="0" w:color="auto"/>
                                                            <w:left w:val="none" w:sz="0" w:space="0" w:color="auto"/>
                                                            <w:bottom w:val="none" w:sz="0" w:space="0" w:color="auto"/>
                                                            <w:right w:val="none" w:sz="0" w:space="0" w:color="auto"/>
                                                          </w:divBdr>
                                                          <w:divsChild>
                                                            <w:div w:id="494686204">
                                                              <w:marLeft w:val="0"/>
                                                              <w:marRight w:val="0"/>
                                                              <w:marTop w:val="0"/>
                                                              <w:marBottom w:val="0"/>
                                                              <w:divBdr>
                                                                <w:top w:val="none" w:sz="0" w:space="0" w:color="auto"/>
                                                                <w:left w:val="none" w:sz="0" w:space="0" w:color="auto"/>
                                                                <w:bottom w:val="none" w:sz="0" w:space="0" w:color="auto"/>
                                                                <w:right w:val="none" w:sz="0" w:space="0" w:color="auto"/>
                                                              </w:divBdr>
                                                              <w:divsChild>
                                                                <w:div w:id="2146508533">
                                                                  <w:marLeft w:val="0"/>
                                                                  <w:marRight w:val="0"/>
                                                                  <w:marTop w:val="0"/>
                                                                  <w:marBottom w:val="0"/>
                                                                  <w:divBdr>
                                                                    <w:top w:val="none" w:sz="0" w:space="0" w:color="auto"/>
                                                                    <w:left w:val="none" w:sz="0" w:space="0" w:color="auto"/>
                                                                    <w:bottom w:val="none" w:sz="0" w:space="0" w:color="auto"/>
                                                                    <w:right w:val="none" w:sz="0" w:space="0" w:color="auto"/>
                                                                  </w:divBdr>
                                                                  <w:divsChild>
                                                                    <w:div w:id="1522935904">
                                                                      <w:marLeft w:val="0"/>
                                                                      <w:marRight w:val="0"/>
                                                                      <w:marTop w:val="0"/>
                                                                      <w:marBottom w:val="0"/>
                                                                      <w:divBdr>
                                                                        <w:top w:val="none" w:sz="0" w:space="0" w:color="auto"/>
                                                                        <w:left w:val="none" w:sz="0" w:space="0" w:color="auto"/>
                                                                        <w:bottom w:val="none" w:sz="0" w:space="0" w:color="auto"/>
                                                                        <w:right w:val="none" w:sz="0" w:space="0" w:color="auto"/>
                                                                      </w:divBdr>
                                                                      <w:divsChild>
                                                                        <w:div w:id="1627199602">
                                                                          <w:marLeft w:val="0"/>
                                                                          <w:marRight w:val="0"/>
                                                                          <w:marTop w:val="0"/>
                                                                          <w:marBottom w:val="0"/>
                                                                          <w:divBdr>
                                                                            <w:top w:val="none" w:sz="0" w:space="0" w:color="auto"/>
                                                                            <w:left w:val="none" w:sz="0" w:space="0" w:color="auto"/>
                                                                            <w:bottom w:val="none" w:sz="0" w:space="0" w:color="auto"/>
                                                                            <w:right w:val="none" w:sz="0" w:space="0" w:color="auto"/>
                                                                          </w:divBdr>
                                                                          <w:divsChild>
                                                                            <w:div w:id="1878010472">
                                                                              <w:marLeft w:val="0"/>
                                                                              <w:marRight w:val="0"/>
                                                                              <w:marTop w:val="0"/>
                                                                              <w:marBottom w:val="0"/>
                                                                              <w:divBdr>
                                                                                <w:top w:val="none" w:sz="0" w:space="0" w:color="auto"/>
                                                                                <w:left w:val="none" w:sz="0" w:space="0" w:color="auto"/>
                                                                                <w:bottom w:val="none" w:sz="0" w:space="0" w:color="auto"/>
                                                                                <w:right w:val="none" w:sz="0" w:space="0" w:color="auto"/>
                                                                              </w:divBdr>
                                                                              <w:divsChild>
                                                                                <w:div w:id="1853253128">
                                                                                  <w:marLeft w:val="0"/>
                                                                                  <w:marRight w:val="0"/>
                                                                                  <w:marTop w:val="0"/>
                                                                                  <w:marBottom w:val="0"/>
                                                                                  <w:divBdr>
                                                                                    <w:top w:val="none" w:sz="0" w:space="0" w:color="auto"/>
                                                                                    <w:left w:val="none" w:sz="0" w:space="0" w:color="auto"/>
                                                                                    <w:bottom w:val="none" w:sz="0" w:space="0" w:color="auto"/>
                                                                                    <w:right w:val="none" w:sz="0" w:space="0" w:color="auto"/>
                                                                                  </w:divBdr>
                                                                                  <w:divsChild>
                                                                                    <w:div w:id="1924795769">
                                                                                      <w:marLeft w:val="0"/>
                                                                                      <w:marRight w:val="0"/>
                                                                                      <w:marTop w:val="0"/>
                                                                                      <w:marBottom w:val="0"/>
                                                                                      <w:divBdr>
                                                                                        <w:top w:val="none" w:sz="0" w:space="0" w:color="auto"/>
                                                                                        <w:left w:val="none" w:sz="0" w:space="0" w:color="auto"/>
                                                                                        <w:bottom w:val="none" w:sz="0" w:space="0" w:color="auto"/>
                                                                                        <w:right w:val="none" w:sz="0" w:space="0" w:color="auto"/>
                                                                                      </w:divBdr>
                                                                                      <w:divsChild>
                                                                                        <w:div w:id="402604283">
                                                                                          <w:marLeft w:val="0"/>
                                                                                          <w:marRight w:val="0"/>
                                                                                          <w:marTop w:val="0"/>
                                                                                          <w:marBottom w:val="0"/>
                                                                                          <w:divBdr>
                                                                                            <w:top w:val="none" w:sz="0" w:space="0" w:color="auto"/>
                                                                                            <w:left w:val="none" w:sz="0" w:space="0" w:color="auto"/>
                                                                                            <w:bottom w:val="none" w:sz="0" w:space="0" w:color="auto"/>
                                                                                            <w:right w:val="none" w:sz="0" w:space="0" w:color="auto"/>
                                                                                          </w:divBdr>
                                                                                          <w:divsChild>
                                                                                            <w:div w:id="956452283">
                                                                                              <w:marLeft w:val="0"/>
                                                                                              <w:marRight w:val="0"/>
                                                                                              <w:marTop w:val="0"/>
                                                                                              <w:marBottom w:val="0"/>
                                                                                              <w:divBdr>
                                                                                                <w:top w:val="none" w:sz="0" w:space="0" w:color="auto"/>
                                                                                                <w:left w:val="none" w:sz="0" w:space="0" w:color="auto"/>
                                                                                                <w:bottom w:val="none" w:sz="0" w:space="0" w:color="auto"/>
                                                                                                <w:right w:val="none" w:sz="0" w:space="0" w:color="auto"/>
                                                                                              </w:divBdr>
                                                                                              <w:divsChild>
                                                                                                <w:div w:id="1517185736">
                                                                                                  <w:marLeft w:val="0"/>
                                                                                                  <w:marRight w:val="0"/>
                                                                                                  <w:marTop w:val="90"/>
                                                                                                  <w:marBottom w:val="0"/>
                                                                                                  <w:divBdr>
                                                                                                    <w:top w:val="none" w:sz="0" w:space="0" w:color="auto"/>
                                                                                                    <w:left w:val="none" w:sz="0" w:space="0" w:color="auto"/>
                                                                                                    <w:bottom w:val="none" w:sz="0" w:space="0" w:color="auto"/>
                                                                                                    <w:right w:val="none" w:sz="0" w:space="0" w:color="auto"/>
                                                                                                  </w:divBdr>
                                                                                                  <w:divsChild>
                                                                                                    <w:div w:id="814180675">
                                                                                                      <w:marLeft w:val="0"/>
                                                                                                      <w:marRight w:val="0"/>
                                                                                                      <w:marTop w:val="0"/>
                                                                                                      <w:marBottom w:val="0"/>
                                                                                                      <w:divBdr>
                                                                                                        <w:top w:val="none" w:sz="0" w:space="0" w:color="auto"/>
                                                                                                        <w:left w:val="none" w:sz="0" w:space="0" w:color="auto"/>
                                                                                                        <w:bottom w:val="none" w:sz="0" w:space="0" w:color="auto"/>
                                                                                                        <w:right w:val="none" w:sz="0" w:space="0" w:color="auto"/>
                                                                                                      </w:divBdr>
                                                                                                      <w:divsChild>
                                                                                                        <w:div w:id="13763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148">
                                                                                                  <w:marLeft w:val="0"/>
                                                                                                  <w:marRight w:val="0"/>
                                                                                                  <w:marTop w:val="60"/>
                                                                                                  <w:marBottom w:val="0"/>
                                                                                                  <w:divBdr>
                                                                                                    <w:top w:val="none" w:sz="0" w:space="0" w:color="auto"/>
                                                                                                    <w:left w:val="none" w:sz="0" w:space="0" w:color="auto"/>
                                                                                                    <w:bottom w:val="none" w:sz="0" w:space="0" w:color="auto"/>
                                                                                                    <w:right w:val="none" w:sz="0" w:space="0" w:color="auto"/>
                                                                                                  </w:divBdr>
                                                                                                  <w:divsChild>
                                                                                                    <w:div w:id="89861402">
                                                                                                      <w:marLeft w:val="0"/>
                                                                                                      <w:marRight w:val="0"/>
                                                                                                      <w:marTop w:val="0"/>
                                                                                                      <w:marBottom w:val="0"/>
                                                                                                      <w:divBdr>
                                                                                                        <w:top w:val="none" w:sz="0" w:space="0" w:color="auto"/>
                                                                                                        <w:left w:val="none" w:sz="0" w:space="0" w:color="auto"/>
                                                                                                        <w:bottom w:val="none" w:sz="0" w:space="0" w:color="auto"/>
                                                                                                        <w:right w:val="none" w:sz="0" w:space="0" w:color="auto"/>
                                                                                                      </w:divBdr>
                                                                                                      <w:divsChild>
                                                                                                        <w:div w:id="1288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93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0832562">
      <w:bodyDiv w:val="1"/>
      <w:marLeft w:val="0"/>
      <w:marRight w:val="0"/>
      <w:marTop w:val="0"/>
      <w:marBottom w:val="0"/>
      <w:divBdr>
        <w:top w:val="none" w:sz="0" w:space="0" w:color="auto"/>
        <w:left w:val="none" w:sz="0" w:space="0" w:color="auto"/>
        <w:bottom w:val="none" w:sz="0" w:space="0" w:color="auto"/>
        <w:right w:val="none" w:sz="0" w:space="0" w:color="auto"/>
      </w:divBdr>
    </w:div>
    <w:div w:id="840772874">
      <w:bodyDiv w:val="1"/>
      <w:marLeft w:val="0"/>
      <w:marRight w:val="0"/>
      <w:marTop w:val="0"/>
      <w:marBottom w:val="0"/>
      <w:divBdr>
        <w:top w:val="none" w:sz="0" w:space="0" w:color="auto"/>
        <w:left w:val="none" w:sz="0" w:space="0" w:color="auto"/>
        <w:bottom w:val="none" w:sz="0" w:space="0" w:color="auto"/>
        <w:right w:val="none" w:sz="0" w:space="0" w:color="auto"/>
      </w:divBdr>
    </w:div>
    <w:div w:id="1325933282">
      <w:bodyDiv w:val="1"/>
      <w:marLeft w:val="0"/>
      <w:marRight w:val="0"/>
      <w:marTop w:val="0"/>
      <w:marBottom w:val="0"/>
      <w:divBdr>
        <w:top w:val="none" w:sz="0" w:space="0" w:color="auto"/>
        <w:left w:val="none" w:sz="0" w:space="0" w:color="auto"/>
        <w:bottom w:val="none" w:sz="0" w:space="0" w:color="auto"/>
        <w:right w:val="none" w:sz="0" w:space="0" w:color="auto"/>
      </w:divBdr>
    </w:div>
    <w:div w:id="1395814080">
      <w:bodyDiv w:val="1"/>
      <w:marLeft w:val="0"/>
      <w:marRight w:val="0"/>
      <w:marTop w:val="0"/>
      <w:marBottom w:val="0"/>
      <w:divBdr>
        <w:top w:val="none" w:sz="0" w:space="0" w:color="auto"/>
        <w:left w:val="none" w:sz="0" w:space="0" w:color="auto"/>
        <w:bottom w:val="none" w:sz="0" w:space="0" w:color="auto"/>
        <w:right w:val="none" w:sz="0" w:space="0" w:color="auto"/>
      </w:divBdr>
    </w:div>
    <w:div w:id="1546529968">
      <w:bodyDiv w:val="1"/>
      <w:marLeft w:val="0"/>
      <w:marRight w:val="0"/>
      <w:marTop w:val="0"/>
      <w:marBottom w:val="0"/>
      <w:divBdr>
        <w:top w:val="none" w:sz="0" w:space="0" w:color="auto"/>
        <w:left w:val="none" w:sz="0" w:space="0" w:color="auto"/>
        <w:bottom w:val="none" w:sz="0" w:space="0" w:color="auto"/>
        <w:right w:val="none" w:sz="0" w:space="0" w:color="auto"/>
      </w:divBdr>
    </w:div>
    <w:div w:id="1746682459">
      <w:bodyDiv w:val="1"/>
      <w:marLeft w:val="0"/>
      <w:marRight w:val="0"/>
      <w:marTop w:val="0"/>
      <w:marBottom w:val="0"/>
      <w:divBdr>
        <w:top w:val="none" w:sz="0" w:space="0" w:color="auto"/>
        <w:left w:val="none" w:sz="0" w:space="0" w:color="auto"/>
        <w:bottom w:val="none" w:sz="0" w:space="0" w:color="auto"/>
        <w:right w:val="none" w:sz="0" w:space="0" w:color="auto"/>
      </w:divBdr>
    </w:div>
    <w:div w:id="18877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referat.com/ref-215-1.html" TargetMode="External"/><Relationship Id="rId13" Type="http://schemas.openxmlformats.org/officeDocument/2006/relationships/oleObject" Target="embeddings/oleObject1.bin"/><Relationship Id="rId18" Type="http://schemas.openxmlformats.org/officeDocument/2006/relationships/hyperlink" Target="http://www.femto.com.ua/articles/part_2/4811.html" TargetMode="External"/><Relationship Id="rId26" Type="http://schemas.openxmlformats.org/officeDocument/2006/relationships/hyperlink" Target="https://ru.wikipedia.org/wiki/%D0%91%D0%B5%D0%BA%D0%BA%D0%B5%D1%80%D0%B5%D0%BB%D1%8C_(%D0%B5%D0%B4%D0%B8%D0%BD%D0%B8%D1%86%D0%B0_%D0%B8%D0%B7%D0%BC%D0%B5%D1%80%D0%B5%D0%BD%D0%B8%D1%8F)"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4.jpeg"/><Relationship Id="rId25" Type="http://schemas.openxmlformats.org/officeDocument/2006/relationships/hyperlink" Target="https://ru.wikipedia.org/wiki/%D0%A1%D0%98" TargetMode="External"/><Relationship Id="rId2" Type="http://schemas.openxmlformats.org/officeDocument/2006/relationships/numbering" Target="numbering.xml"/><Relationship Id="rId16" Type="http://schemas.openxmlformats.org/officeDocument/2006/relationships/hyperlink" Target="http://www.talkirpich.ru/" TargetMode="External"/><Relationship Id="rId20" Type="http://schemas.openxmlformats.org/officeDocument/2006/relationships/hyperlink" Target="http://www.femto.com.ua/articles/part_1/1720.html"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ru.wikipedia.org/wiki/%D0%92%D1%80%D0%B5%D0%BC%D1%8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ru.wikipedia.org/wiki/%D0%A0%D0%B0%D0%B4%D0%B8%D0%BE%D0%B0%D0%BA%D1%82%D0%B8%D0%B2%D0%BD%D1%8B%D0%B9_%D1%80%D0%B0%D1%81%D0%BF%D0%B0%D0%B4" TargetMode="External"/><Relationship Id="rId28" Type="http://schemas.openxmlformats.org/officeDocument/2006/relationships/hyperlink" Target="https://ru.wikipedia.org/wiki/%D0%A0%D0%B5%D0%B7%D0%B5%D1%80%D1%84%D0%BE%D1%80%D0%B4_(%D0%B5%D0%B4%D0%B8%D0%BD%D0%B8%D1%86%D0%B0_%D0%B8%D0%B7%D0%BC%D0%B5%D1%80%D0%B5%D0%BD%D0%B8%D1%8F)" TargetMode="External"/><Relationship Id="rId10" Type="http://schemas.openxmlformats.org/officeDocument/2006/relationships/hyperlink" Target="http://dic.academic.ru/dic.nsf/bse/88594/%D0%97%D0%B5%D0%BC%D0%B5%D0%BB%D1%8C%D0%BD%D1%8B%D0%B9" TargetMode="External"/><Relationship Id="rId19" Type="http://schemas.openxmlformats.org/officeDocument/2006/relationships/hyperlink" Target="http://www.femto.com.ua/articles/part_2/3766.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c.academic.ru/dic.nsf/bse/70461/%D0%91%D0%BE%D0%BD%D0%B8%D1%82%D0%B8%D1%80%D0%BE%D0%B2%D0%BA%D0%B0" TargetMode="External"/><Relationship Id="rId14" Type="http://schemas.openxmlformats.org/officeDocument/2006/relationships/image" Target="media/image3.wmf"/><Relationship Id="rId22" Type="http://schemas.openxmlformats.org/officeDocument/2006/relationships/image" Target="media/image6.jpeg"/><Relationship Id="rId27" Type="http://schemas.openxmlformats.org/officeDocument/2006/relationships/hyperlink" Target="https://ru.wikipedia.org/wiki/%D0%9A%D1%8E%D1%80%D0%B8_(%D0%B5%D0%B4%D0%B8%D0%BD%D0%B8%D1%86%D0%B0_%D0%B8%D0%B7%D0%BC%D0%B5%D1%80%D0%B5%D0%BD%D0%B8%D1%8F)"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47C2F-D453-4A5E-BC8C-C1EE3F1D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68</Pages>
  <Words>32952</Words>
  <Characters>187830</Characters>
  <Application>Microsoft Office Word</Application>
  <DocSecurity>0</DocSecurity>
  <Lines>1565</Lines>
  <Paragraphs>440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Yuriy</cp:lastModifiedBy>
  <cp:revision>9</cp:revision>
  <cp:lastPrinted>2022-01-09T10:12:00Z</cp:lastPrinted>
  <dcterms:created xsi:type="dcterms:W3CDTF">2023-01-22T12:00:00Z</dcterms:created>
  <dcterms:modified xsi:type="dcterms:W3CDTF">2024-01-04T16:10:00Z</dcterms:modified>
</cp:coreProperties>
</file>