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D4E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Тема 1.3 Экономическая сущность предпринимательской деятельности</w:t>
      </w:r>
    </w:p>
    <w:p w14:paraId="73B8206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1.3.1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Сущность предпринимательства.</w:t>
      </w:r>
    </w:p>
    <w:p w14:paraId="79C090C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В Законе РБ «О предпринимательстве в Республике Беларусь» от 28 мая 1991 г. (Ведомость Верховного Совета РБ, 1991 г., № 19, ст.269, 1992 г., № 6, ст.105, 1994 г., № 6, ст.72) в ст.1 дается определение понятия «предпринимательство».</w:t>
      </w:r>
    </w:p>
    <w:p w14:paraId="6B7FB98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«Предпринимательство»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(предпринимательская деятельность) – самостоятельная, инициативная деятельность граждан, направленная на получение прибыли или личного дохода и осуществляемая от своего имени, на свой риск и под свою имущественную ответственность или от имени и под имущественную ответственность юридического лица (предприятия)».</w:t>
      </w:r>
    </w:p>
    <w:p w14:paraId="1DFE2F2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Предпринимательская деятельность может осуществляться в виде индивидуальной трудовой деятельности, а также в различных организационно-правовых формах предприятий (юридических лиц).</w:t>
      </w:r>
    </w:p>
    <w:p w14:paraId="3B64291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Термин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«бизнес»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в переводе с английского «</w:t>
      </w:r>
      <w:proofErr w:type="spell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business</w:t>
      </w:r>
      <w:proofErr w:type="spell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» означает дело, занятие, торговля, коммерция. Бизнесмен – это деловой человек, стремящийся сделать прибыльной свою деятельность. В законодательстве слово «бизнес» не употребляется, но широко используется термин «предпринимательство».</w:t>
      </w:r>
    </w:p>
    <w:p w14:paraId="0C8A029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Таким образом, термин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«бизнес»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ввиду отсутствия легального толкования остается общеупотребительным словом.</w:t>
      </w:r>
    </w:p>
    <w:p w14:paraId="2593535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Бизнес – понятие более широкое, чем предпринимательская деятельность, поскольку к бизнесу относится совершение любых единичных разовых коммерческих сделок, в любой сфере деятельности, направленных на получение дохода (прибыли).</w:t>
      </w:r>
    </w:p>
    <w:p w14:paraId="1FF2338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В дальнейшем будем считать, что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«предпринимательство»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и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«бизнес»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– это термины, обозначающие одно и то же, т.е. дело, направленное на извлечение дохода.</w:t>
      </w:r>
    </w:p>
    <w:p w14:paraId="29AFE84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Предпринимательская деятельность осуществляется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физическими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и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юридическими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u w:val="single"/>
          <w:lang w:eastAsia="ru-RU"/>
        </w:rPr>
        <w:t>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лицами.</w:t>
      </w:r>
    </w:p>
    <w:p w14:paraId="5C6FFAD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Физические лица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– это индивидуальные предприниматели, правовое положение которых регулируется соответствующими законами.</w:t>
      </w:r>
    </w:p>
    <w:p w14:paraId="4EF7B3C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Предпринимательская деятельность, осуществляемая физическими лицами, относится к индивидуальной (частной) предпринимательской деятельности.</w:t>
      </w:r>
    </w:p>
    <w:p w14:paraId="0FB965D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Предпринимательская деятельность, осуществляемая юридическими лицами, относится к коллективному предпринимательству.</w:t>
      </w:r>
    </w:p>
    <w:p w14:paraId="56849C9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Юридическими лицами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в предпринимательской деятельности являются все виды предприятий: хозяйственные товарищества (полные и коммандитные) хозяйственные общества (акционерные ОАО, ЗАО, ООО, ОДО); производственные кооперативы и унитарные предприятия.</w:t>
      </w:r>
    </w:p>
    <w:p w14:paraId="3877D1C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Что лучше: создавать частное предприятие или кооператив, предприниматель решит сам. Более подробно отличия и преимущества одного юридического лица от другого мы рассмотрим в специальном разделе.</w:t>
      </w:r>
    </w:p>
    <w:p w14:paraId="67B87ED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Основной задачей предпринимательской деятельности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является обеспечение эффективного функционирования фирмы или деятельности индивидуального предпринимателя.</w:t>
      </w:r>
    </w:p>
    <w:p w14:paraId="2BE7B28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Предпринимательство как самостоятельная деятельность предполагает свободу, во-первых, в выборе вида и сферы предпринимательской деятельности; во-вторых, в выборе направлений и методов этой деятельности; в-третьих, в принятии хозяйственных решений и выборе средств их реализации; в-четвертых, в формировании производственных программ, выборе источников финансирования, поставщиков продукции и услуг, источников получения трудовых ресурсов; в-пятых, выборе методов и каналов сбыта; в-шестых, в установлении систем и размеров оплаты труда и других видов доходов лиц, работающих по найму; в-седьмых, в установлении уровня цен и тарифов на продукцию и услуги; в-восьмых, в распоряжении прибылью (доходами) от предпринимательской деятельности, остающейся после уплаты налогов и внесения других обязательных платежей.</w:t>
      </w:r>
    </w:p>
    <w:p w14:paraId="72B8175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Предпринимательская деятельность может охватывать следующие виды: инновационную, производственно-сбытовую, торгово-посредническую, консультационную, патентно-лицензионную, торговлю ценными бумагами и др.</w:t>
      </w:r>
    </w:p>
    <w:p w14:paraId="1B6456F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Сфера предпринимательской деятельности включает как внутрифирменные отношения, так и отношения с другими участниками рыночного хозяйства, а именно, финансовые, правовые, расчетные отношения, отношения, связанные с товародвижением, страхованием, хранением, арендой товаров, рекламой продукции и услуг и др.</w:t>
      </w:r>
    </w:p>
    <w:p w14:paraId="736862F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Основные признаки предпринимательства:</w:t>
      </w:r>
    </w:p>
    <w:p w14:paraId="06A8C06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самостоятельность и независимость хозяйствующих субъектов;</w:t>
      </w:r>
    </w:p>
    <w:p w14:paraId="12E8CA1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экономическая заинтересованность;</w:t>
      </w:r>
    </w:p>
    <w:p w14:paraId="079CA19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хозяйственный риск и ответственность.</w:t>
      </w:r>
    </w:p>
    <w:p w14:paraId="1EEF757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Ремесленная деятельность – это самостоятельная деятельность физических лиц по изготовлению и реализации товаров, осуществляемая ими без привлечения иных физических лиц и направленная на удовлетворение бытовых потребностей. К предпринимательской деятельности не относится ремесленная деятельность, адвокатская, частная нотариальная деятельность, деятельность по оказанию услуг в сфере </w:t>
      </w:r>
      <w:proofErr w:type="spell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агроэкотуризма</w:t>
      </w:r>
      <w:proofErr w:type="spell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, деятельность физических лиц по использованию собственных ценных бумаг и др.</w:t>
      </w:r>
    </w:p>
    <w:p w14:paraId="637A5A1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Виды предпринимательской деятельности:</w:t>
      </w:r>
    </w:p>
    <w:p w14:paraId="67DF8BA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производственная;</w:t>
      </w:r>
    </w:p>
    <w:p w14:paraId="05FDA1A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коммерческая;</w:t>
      </w:r>
    </w:p>
    <w:p w14:paraId="6E2FFDB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финансовая.</w:t>
      </w:r>
    </w:p>
    <w:p w14:paraId="4224C16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К производственной предпринимательской деятельности относится деятельность, при которой предприниматель осуществляет производство продукции (работ, услуг), подлежащих реализации потребителям.</w:t>
      </w:r>
    </w:p>
    <w:p w14:paraId="171C4C2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Формула кругооборота производственного капитала: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07"/>
        <w:gridCol w:w="60"/>
        <w:gridCol w:w="7295"/>
        <w:gridCol w:w="971"/>
      </w:tblGrid>
      <w:tr w:rsidR="001B640D" w:rsidRPr="001B640D" w14:paraId="0243942D" w14:textId="77777777" w:rsidTr="001B640D">
        <w:trPr>
          <w:jc w:val="center"/>
        </w:trPr>
        <w:tc>
          <w:tcPr>
            <w:tcW w:w="10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370A8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75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59EBF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 - Т…П… - Т* - Д*; Д</w:t>
            </w:r>
            <w:proofErr w:type="gram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* &gt;</w:t>
            </w:r>
            <w:proofErr w:type="gram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Д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9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7C453" w14:textId="77777777" w:rsidR="001B640D" w:rsidRPr="001B640D" w:rsidRDefault="001B640D" w:rsidP="001B640D">
            <w:pPr>
              <w:spacing w:after="100" w:afterAutospacing="1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(1.1)</w:t>
            </w:r>
            <w:r w:rsidRPr="001B640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  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68C36EF1" w14:textId="77777777" w:rsidTr="001B640D">
        <w:trPr>
          <w:jc w:val="center"/>
        </w:trPr>
        <w:tc>
          <w:tcPr>
            <w:tcW w:w="95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824A9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625285D6" w14:textId="77777777" w:rsidTr="001B640D">
        <w:trPr>
          <w:jc w:val="center"/>
        </w:trPr>
        <w:tc>
          <w:tcPr>
            <w:tcW w:w="7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F496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</w:t>
            </w:r>
          </w:p>
        </w:tc>
        <w:tc>
          <w:tcPr>
            <w:tcW w:w="88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ADA95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деньги;</w:t>
            </w:r>
          </w:p>
          <w:p w14:paraId="1BB079E5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товар;</w:t>
            </w:r>
          </w:p>
          <w:p w14:paraId="5C411204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производство;</w:t>
            </w:r>
          </w:p>
          <w:p w14:paraId="475D1CC3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Д* = Д + д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где 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прирост капитала;</w:t>
            </w:r>
          </w:p>
          <w:p w14:paraId="5A25419A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Т*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произведенный новый товар.</w:t>
            </w:r>
          </w:p>
        </w:tc>
      </w:tr>
      <w:tr w:rsidR="001B640D" w:rsidRPr="001B640D" w14:paraId="34F2CD43" w14:textId="77777777" w:rsidTr="001B640D">
        <w:trPr>
          <w:jc w:val="center"/>
        </w:trPr>
        <w:tc>
          <w:tcPr>
            <w:tcW w:w="726" w:type="dxa"/>
            <w:vAlign w:val="center"/>
            <w:hideMark/>
          </w:tcPr>
          <w:p w14:paraId="12E55B3B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" w:type="dxa"/>
            <w:vAlign w:val="center"/>
            <w:hideMark/>
          </w:tcPr>
          <w:p w14:paraId="03E99CE9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45" w:type="dxa"/>
            <w:gridSpan w:val="2"/>
            <w:vAlign w:val="center"/>
            <w:hideMark/>
          </w:tcPr>
          <w:p w14:paraId="34354C25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9" w:type="dxa"/>
            <w:vAlign w:val="center"/>
            <w:hideMark/>
          </w:tcPr>
          <w:p w14:paraId="7BB6F570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B640D" w:rsidRPr="001B640D" w14:paraId="428BB972" w14:textId="77777777" w:rsidTr="001B640D">
        <w:trPr>
          <w:jc w:val="center"/>
        </w:trPr>
        <w:tc>
          <w:tcPr>
            <w:tcW w:w="1058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5BAE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7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F01F9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Д =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р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+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м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+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с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+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и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+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у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9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B662E" w14:textId="77777777" w:rsidR="001B640D" w:rsidRPr="001B640D" w:rsidRDefault="001B640D" w:rsidP="001B640D">
            <w:pPr>
              <w:spacing w:after="100" w:afterAutospacing="1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(1.2)</w:t>
            </w:r>
            <w:r w:rsidRPr="001B640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  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51ABC676" w14:textId="77777777" w:rsidTr="001B640D">
        <w:trPr>
          <w:jc w:val="center"/>
        </w:trPr>
        <w:tc>
          <w:tcPr>
            <w:tcW w:w="95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60FE0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0DB65F1B" w14:textId="77777777" w:rsidTr="001B640D">
        <w:trPr>
          <w:jc w:val="center"/>
        </w:trPr>
        <w:tc>
          <w:tcPr>
            <w:tcW w:w="7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97EA6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</w:t>
            </w:r>
          </w:p>
        </w:tc>
        <w:tc>
          <w:tcPr>
            <w:tcW w:w="884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81B8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денежные затраты;</w:t>
            </w:r>
          </w:p>
          <w:p w14:paraId="59F93A65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р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денежные затраты на рабочую силу;</w:t>
            </w:r>
          </w:p>
          <w:p w14:paraId="49422AA1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м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денежные затраты на материалы;</w:t>
            </w:r>
          </w:p>
          <w:p w14:paraId="0A6A3896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с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на основные средства производства;</w:t>
            </w:r>
          </w:p>
          <w:p w14:paraId="28097AA8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и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на информацию;</w:t>
            </w:r>
          </w:p>
          <w:p w14:paraId="0EB3404C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у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на услуги.</w:t>
            </w:r>
          </w:p>
        </w:tc>
      </w:tr>
      <w:tr w:rsidR="001B640D" w:rsidRPr="001B640D" w14:paraId="00D0B35D" w14:textId="77777777" w:rsidTr="001B640D">
        <w:trPr>
          <w:jc w:val="center"/>
        </w:trPr>
        <w:tc>
          <w:tcPr>
            <w:tcW w:w="727" w:type="dxa"/>
            <w:vAlign w:val="center"/>
            <w:hideMark/>
          </w:tcPr>
          <w:p w14:paraId="286B4AD4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331" w:type="dxa"/>
            <w:gridSpan w:val="2"/>
            <w:vAlign w:val="center"/>
            <w:hideMark/>
          </w:tcPr>
          <w:p w14:paraId="37226D73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27" w:type="dxa"/>
            <w:vAlign w:val="center"/>
            <w:hideMark/>
          </w:tcPr>
          <w:p w14:paraId="3ECDA4BA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6" w:type="dxa"/>
            <w:vAlign w:val="center"/>
            <w:hideMark/>
          </w:tcPr>
          <w:p w14:paraId="72354623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B640D" w:rsidRPr="001B640D" w14:paraId="00C77A48" w14:textId="77777777" w:rsidTr="001B640D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DB9FE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542DB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29AFB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07DB5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3393B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FAADA9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Коммерческое предпринимательство – это операции и сделки по купле-продаже, т.е. перепродаже товаров и услуг.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7292"/>
        <w:gridCol w:w="1173"/>
      </w:tblGrid>
      <w:tr w:rsidR="001B640D" w:rsidRPr="001B640D" w14:paraId="27A886FE" w14:textId="77777777" w:rsidTr="001B640D">
        <w:trPr>
          <w:jc w:val="center"/>
        </w:trPr>
        <w:tc>
          <w:tcPr>
            <w:tcW w:w="9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FF8A4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74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29CA6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 - Т - Д*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04373" w14:textId="77777777" w:rsidR="001B640D" w:rsidRPr="001B640D" w:rsidRDefault="001B640D" w:rsidP="001B640D">
            <w:pPr>
              <w:spacing w:after="100" w:afterAutospacing="1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(1.3)</w:t>
            </w:r>
            <w:r w:rsidRPr="001B640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  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74F8D8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Денежные затраты на приобретение товара: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321"/>
        <w:gridCol w:w="7342"/>
        <w:gridCol w:w="969"/>
      </w:tblGrid>
      <w:tr w:rsidR="001B640D" w:rsidRPr="001B640D" w14:paraId="420C8A58" w14:textId="77777777" w:rsidTr="001B640D">
        <w:trPr>
          <w:jc w:val="center"/>
        </w:trPr>
        <w:tc>
          <w:tcPr>
            <w:tcW w:w="10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1472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7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B1210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т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= 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* 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01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+ 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2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* 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02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+ … +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n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* 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0n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0AF94" w14:textId="77777777" w:rsidR="001B640D" w:rsidRPr="001B640D" w:rsidRDefault="001B640D" w:rsidP="001B640D">
            <w:pPr>
              <w:spacing w:after="100" w:afterAutospacing="1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(1.4)</w:t>
            </w:r>
            <w:r w:rsidRPr="001B640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  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66D39D4C" w14:textId="77777777" w:rsidTr="001B640D">
        <w:trPr>
          <w:jc w:val="center"/>
        </w:trPr>
        <w:tc>
          <w:tcPr>
            <w:tcW w:w="9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43A0B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563C33CD" w14:textId="77777777" w:rsidTr="001B640D">
        <w:trPr>
          <w:jc w:val="center"/>
        </w:trPr>
        <w:tc>
          <w:tcPr>
            <w:tcW w:w="7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5CA0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</w:t>
            </w:r>
          </w:p>
        </w:tc>
        <w:tc>
          <w:tcPr>
            <w:tcW w:w="884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552C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01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… ,</w:t>
            </w:r>
            <w:proofErr w:type="gram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0n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цены приобретения товаров.</w:t>
            </w:r>
          </w:p>
        </w:tc>
      </w:tr>
      <w:tr w:rsidR="001B640D" w:rsidRPr="001B640D" w14:paraId="49116327" w14:textId="77777777" w:rsidTr="001B640D">
        <w:trPr>
          <w:jc w:val="center"/>
        </w:trPr>
        <w:tc>
          <w:tcPr>
            <w:tcW w:w="727" w:type="dxa"/>
            <w:vAlign w:val="center"/>
            <w:hideMark/>
          </w:tcPr>
          <w:p w14:paraId="5E9C2FDD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8" w:type="dxa"/>
            <w:vAlign w:val="center"/>
            <w:hideMark/>
          </w:tcPr>
          <w:p w14:paraId="28E51CCF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32" w:type="dxa"/>
            <w:vAlign w:val="center"/>
            <w:hideMark/>
          </w:tcPr>
          <w:p w14:paraId="788EFDC6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4" w:type="dxa"/>
            <w:vAlign w:val="center"/>
            <w:hideMark/>
          </w:tcPr>
          <w:p w14:paraId="20AA8733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B15AEC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Денежная выручка: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303"/>
        <w:gridCol w:w="7350"/>
        <w:gridCol w:w="977"/>
      </w:tblGrid>
      <w:tr w:rsidR="001B640D" w:rsidRPr="001B640D" w14:paraId="63A3DEBE" w14:textId="77777777" w:rsidTr="001B640D">
        <w:trPr>
          <w:jc w:val="center"/>
        </w:trPr>
        <w:tc>
          <w:tcPr>
            <w:tcW w:w="10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ED971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75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89307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в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= 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+ 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2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2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+ …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n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n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; </w:t>
            </w:r>
            <w:proofErr w:type="spellStart"/>
            <w:proofErr w:type="gram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в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&gt;</w:t>
            </w:r>
            <w:proofErr w:type="gram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т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,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D3840" w14:textId="77777777" w:rsidR="001B640D" w:rsidRPr="001B640D" w:rsidRDefault="001B640D" w:rsidP="001B640D">
            <w:pPr>
              <w:spacing w:after="100" w:afterAutospacing="1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(1.5)</w:t>
            </w:r>
            <w:r w:rsidRPr="001B640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  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7589F555" w14:textId="77777777" w:rsidTr="001B640D">
        <w:trPr>
          <w:jc w:val="center"/>
        </w:trPr>
        <w:tc>
          <w:tcPr>
            <w:tcW w:w="95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03A8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640D" w:rsidRPr="001B640D" w14:paraId="27DAB206" w14:textId="77777777" w:rsidTr="001B640D">
        <w:trPr>
          <w:jc w:val="center"/>
        </w:trPr>
        <w:tc>
          <w:tcPr>
            <w:tcW w:w="7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5ABA6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</w:t>
            </w:r>
          </w:p>
        </w:tc>
        <w:tc>
          <w:tcPr>
            <w:tcW w:w="884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DD31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…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n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цены реализации товаров;</w:t>
            </w:r>
          </w:p>
          <w:p w14:paraId="23C06B22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1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 … </w:t>
            </w:r>
            <w:proofErr w:type="spell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</w:t>
            </w:r>
            <w:r w:rsidRPr="001B640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vertAlign w:val="subscript"/>
                <w:lang w:eastAsia="ru-RU"/>
              </w:rPr>
              <w:t>n</w:t>
            </w:r>
            <w:proofErr w:type="spellEnd"/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количество товаров.</w:t>
            </w:r>
          </w:p>
        </w:tc>
      </w:tr>
      <w:tr w:rsidR="001B640D" w:rsidRPr="001B640D" w14:paraId="6EB0F94A" w14:textId="77777777" w:rsidTr="001B640D">
        <w:trPr>
          <w:jc w:val="center"/>
        </w:trPr>
        <w:tc>
          <w:tcPr>
            <w:tcW w:w="728" w:type="dxa"/>
            <w:vAlign w:val="center"/>
            <w:hideMark/>
          </w:tcPr>
          <w:p w14:paraId="0BEC4C47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0" w:type="dxa"/>
            <w:vAlign w:val="center"/>
            <w:hideMark/>
          </w:tcPr>
          <w:p w14:paraId="0336E6D6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40" w:type="dxa"/>
            <w:vAlign w:val="center"/>
            <w:hideMark/>
          </w:tcPr>
          <w:p w14:paraId="6C424534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3" w:type="dxa"/>
            <w:vAlign w:val="center"/>
            <w:hideMark/>
          </w:tcPr>
          <w:p w14:paraId="4565D534" w14:textId="77777777" w:rsidR="001B640D" w:rsidRPr="001B640D" w:rsidRDefault="001B640D" w:rsidP="001B6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6587E1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Цены реализации должны быть больше цен приобретения товаров.</w:t>
      </w:r>
    </w:p>
    <w:p w14:paraId="5BE971D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Финансовое предпринимательство, где объектом купли-продажи являются деньги, валюта, ценные бумаги. Осуществляют банки, биржи, АО.</w:t>
      </w:r>
    </w:p>
    <w:p w14:paraId="25C16E9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Формула финансового капитала: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7497"/>
        <w:gridCol w:w="950"/>
      </w:tblGrid>
      <w:tr w:rsidR="001B640D" w:rsidRPr="001B640D" w14:paraId="33903983" w14:textId="77777777" w:rsidTr="001B640D">
        <w:trPr>
          <w:jc w:val="center"/>
        </w:trPr>
        <w:tc>
          <w:tcPr>
            <w:tcW w:w="9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C921E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76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E34A8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 - Д*; Д</w:t>
            </w:r>
            <w:proofErr w:type="gramStart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* &gt;</w:t>
            </w:r>
            <w:proofErr w:type="gramEnd"/>
            <w:r w:rsidRPr="001B640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6EDDD" w14:textId="77777777" w:rsidR="001B640D" w:rsidRPr="001B640D" w:rsidRDefault="001B640D" w:rsidP="001B640D">
            <w:pPr>
              <w:spacing w:after="100" w:afterAutospacing="1" w:line="240" w:lineRule="auto"/>
              <w:ind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(1.6)</w:t>
            </w:r>
            <w:r w:rsidRPr="001B640D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     </w:t>
            </w: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3EFB24B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1.3.2 Права и обязанности предпринимателя.</w:t>
      </w:r>
    </w:p>
    <w:p w14:paraId="43BD51C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Права предпринимателя:</w:t>
      </w:r>
    </w:p>
    <w:p w14:paraId="50F8424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 Заниматься любой хозяйственной деятельностью, т.е. не запрещенной законодательством.</w:t>
      </w:r>
    </w:p>
    <w:p w14:paraId="5F143E1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2. Создавать любые предприятия.</w:t>
      </w:r>
    </w:p>
    <w:p w14:paraId="269FDCF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3. Привлекать на договорных началах имущество, денежные средств и отдельные имущественные права других граждан, предприятий и организаций.</w:t>
      </w:r>
    </w:p>
    <w:p w14:paraId="5DEBCD6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4. Участвовать своим имуществом и имуществом, полученным на законных основаниях, в деятельности других хозяйственных субъектов.</w:t>
      </w:r>
    </w:p>
    <w:p w14:paraId="3A350AE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5. Самостоятельно формировать программу хозяйственной деятельности.</w:t>
      </w:r>
    </w:p>
    <w:p w14:paraId="1FEFB86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6. Самостоятельно нанимать и увольнять работников.</w:t>
      </w:r>
    </w:p>
    <w:p w14:paraId="4A83012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7. Устанавливать формы, системы и </w:t>
      </w:r>
      <w:proofErr w:type="gram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размеры оплаты труда</w:t>
      </w:r>
      <w:proofErr w:type="gram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 и другие доходы лиц, работающих по найму.</w:t>
      </w:r>
    </w:p>
    <w:p w14:paraId="1ECFB03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8. Открывать счета в банках.</w:t>
      </w:r>
    </w:p>
    <w:p w14:paraId="20A854F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9. Пользоваться государственной системой социального обеспечения и социального страхования.</w:t>
      </w:r>
    </w:p>
    <w:p w14:paraId="74D18FC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10. Получать любой, не ограниченный по размерам личный доход.</w:t>
      </w:r>
    </w:p>
    <w:p w14:paraId="2684C62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11. Выступать истцом и ответчиком в судах.</w:t>
      </w:r>
    </w:p>
    <w:p w14:paraId="4EB223A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12. Приобретать иностранную валюту и самостоятельно осуществлять внешнеэкономическую деятельность.</w:t>
      </w:r>
    </w:p>
    <w:p w14:paraId="230D951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Обязанности предпринимателя:</w:t>
      </w:r>
    </w:p>
    <w:p w14:paraId="5B1D05F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1.Выполнять все обязательства, вытекающие из действующего законодательства и заключенных им договоров.</w:t>
      </w:r>
    </w:p>
    <w:p w14:paraId="0379DB0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2.Заключать договоры или контракты с гражданами, принимаемыми на работу по найму, а также в необходимых случаях коллективные договора.</w:t>
      </w:r>
    </w:p>
    <w:p w14:paraId="74D535C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3.Предусматривать в трудовых договорах оплату труда работников, не ниже установленного минимального уровня, а также другие социально-экономические гарантии.</w:t>
      </w:r>
    </w:p>
    <w:p w14:paraId="327DB62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4. Вносить в государственный фонд социального страхования отчисления по страхованию лиц, работающих по найму.</w:t>
      </w:r>
    </w:p>
    <w:p w14:paraId="1BC2483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5. Осуществлять меры по обеспечению экологической безопасности, охраны труда, техники безопасности, производственной гигиены и санитарии.</w:t>
      </w:r>
    </w:p>
    <w:p w14:paraId="07585EF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6. Производить расчеты со всеми работниками, привлеченными для работы согласно заключенным договорам, независимо от своего финансового состояния.</w:t>
      </w:r>
    </w:p>
    <w:p w14:paraId="643FD11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7. Соблюдать права и законные интересы потребителей.</w:t>
      </w:r>
    </w:p>
    <w:p w14:paraId="7F4460D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8. Получать в установленном порядке лицензию на деятельность в сферах, которые подлежат лицензированию.</w:t>
      </w:r>
    </w:p>
    <w:p w14:paraId="7D455A3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9. Выполнять решения государственных органов и иных субъектов права, уполномоченных Президентом Республики Беларусь, осуществляющих регулирование и контроль за ценообразованием.</w:t>
      </w:r>
    </w:p>
    <w:p w14:paraId="68A234D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10. Соблюдать установленный порядок ценообразования, а также порядок исчисления затрат, относимых на себестоимость, учитывать в полном объеме включаемые в цену (тариф) налоги и другие обязательные платежи.</w:t>
      </w:r>
    </w:p>
    <w:p w14:paraId="31D2D02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11. Предоставлять соответствующим государственным органам и иным субъектам права, уполномоченным Президентом Республики Беларусь, осуществляющим регулирование ценообразование, полную и достоверную информацию, необходимую для установления регулируемых цен (тарифов) и контроля за соблюдением установленного порядка ценообразования.</w:t>
      </w:r>
    </w:p>
    <w:p w14:paraId="7F879DF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bookmarkStart w:id="0" w:name="zak2_1"/>
      <w:bookmarkEnd w:id="0"/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1.3.3 Анализ возможностей ресурсов и рисков в предпринимательстве</w:t>
      </w:r>
    </w:p>
    <w:p w14:paraId="10C4D37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Начинающий предприниматель сам выбирает среду деятельности.</w:t>
      </w:r>
    </w:p>
    <w:p w14:paraId="69F267D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Исходя из того, что начинающий бизнесмен хорошо знает свои наклонности и имеет определенные навыки, рассмотрим внешние факторы, которые следует принять во внимание, выбирая сферу деятельности, рыночную нишу.</w:t>
      </w:r>
    </w:p>
    <w:p w14:paraId="138729A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1.1. Учесть входные барьеры.</w:t>
      </w:r>
    </w:p>
    <w:p w14:paraId="4355D77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Организатору бизнеса полезно знать, что существуют чисто: а) экономические ограничения на проникновение в ту или иную отрасль – так называемые входные барьеры: 1) высокий уровень первоначальных капиталовложений; 2) длительный срок окупаемости капитальных вложений; 3) неопределенность в достижении коммерческого результата; 4) отсутствие прибыли даже при нормальном течении предпринимательской деятельности (например, в образовании).</w:t>
      </w:r>
    </w:p>
    <w:p w14:paraId="4F38BED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Существуют б) правовые ограничения – запрещенные сферы деятельности, например, производство наркотиков или вооружений, а также закрытые для частного предпринимательства сферы (производство ряда алкогольных и всех табачных изделий, сооружение альтернативных систем электроснабжения, телефонной и телеграфной связи.</w:t>
      </w:r>
    </w:p>
    <w:p w14:paraId="4EFEDFB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1.2. Оценить конъюнктуру.</w:t>
      </w:r>
    </w:p>
    <w:p w14:paraId="22D8D7C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Предпринимательской деятельности, а особенно инвестиционной, свойственна цикличность. Важно выбрать не только сферу деятельности, но и время начала деятельности, ее наибольшей активности. Необходимо читать 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прессу, следить за индикаторами конъюнктуры, например, за движением курсов ценных бумаг на биржах или банковского процента.</w:t>
      </w:r>
    </w:p>
    <w:p w14:paraId="73DBC46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Экономическая ситуация отличается не только: а) во времени, но б) в пространстве. Отдельные регионы развиваются более бурно, другие переживают застой.</w:t>
      </w:r>
    </w:p>
    <w:p w14:paraId="5109FFE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Это же относится и к отраслям. Отдельные отрасли (электроника, информатика, биотехнология) развиваются активно, другие – спокойно, третьи – угасают. Приоритетными для бизнеса являются динамичные, новые отрасли.</w:t>
      </w:r>
    </w:p>
    <w:p w14:paraId="07AB172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Выбирая сферу деятельности, важно учесть, что привлекательность той или иной сферы зависит от в) поведения уже действующих в ней предпринимателей, их тяготения к конкуренции или к монополии. В монополизированную отрасль внедриться труднее, чем в конкурентную.</w:t>
      </w:r>
    </w:p>
    <w:p w14:paraId="49A45C5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1.3. Определить возможности предприятия: внутренние и внешние.</w:t>
      </w:r>
    </w:p>
    <w:p w14:paraId="4177EE7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Необходимо определить, насколько предприятию подходят новые продукты и новые рынки, или иначе, насколько эти последние соответствуют целям и ресурсам предприятия.</w:t>
      </w:r>
    </w:p>
    <w:p w14:paraId="310347A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Цель предпринимательства – прибыль. Способно ли будет Ваше предприятие отобрать будущую прибыль у других агентов.</w:t>
      </w:r>
    </w:p>
    <w:p w14:paraId="65E0D35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Предприятие не может производить все. Оно должно производить то, что соответствует его ресурсам, техническим возможностям.</w:t>
      </w:r>
    </w:p>
    <w:p w14:paraId="7D19A71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Размышляя о будущем своего проекта, необходимо представлять примерный минимум первоначальных денежных вложений. Такой минимум бывает различным для различных сфер деятельности. Рассчитывая минимум, необходимо учесть и скорость возврата вложенных средств. В отраслях с коротким производственным циклом, т.е. временем, в течение которого товар производится и доводится до потребителя, денежные вложения возвращаются быстрее, чем в отраслях с длительным производственным циклом. Затраты возвращаются после реализации продукции, ее продажи, поэтому надо позаботиться о необходимом для всего производственного цикла, минимуме средств, рассчитать, нужно ли их будет привлекать со стороны.</w:t>
      </w:r>
    </w:p>
    <w:p w14:paraId="5C2C3DC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Необходимо проанализировать и внешние возможности. Часто полезно объединяться с другими предпринимателями. Объединение ресурсов имеет смысл тогда, когда факторы производства дополняют друг друга. Тут может быть использована любая форма кооперации: 1) совместная реализация технического проекта, 2) совместное вложение средств в крупномасштабное производство, 3) совместное освоение природных ресурсов, 4) взаимные 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поставки комплектующих изделий или 5) совместное сооружение промышленных объектов, 6) возможна работа по заказам.</w:t>
      </w:r>
    </w:p>
    <w:p w14:paraId="284AD11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1.4. Изучить рынок товара.</w:t>
      </w:r>
    </w:p>
    <w:p w14:paraId="5944120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 Анализ спроса. Спрос – потребительская потребность, выражающаяся в желании приобрести товар в определенном количестве. Размер реального спроса зависит от реальной покупательской способности, а также от цены на товар. Чем выше цена, тем, как правило, ниже спрос. Вследствие ожидания лучшего качества или престижности спрос иногда возрастает вместе с ценой.</w:t>
      </w:r>
    </w:p>
    <w:p w14:paraId="2373A87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Спрос изучается по статистическим публикациям, социологическим исследованиям, по личным контактам с потребителем. Необходимо определить спрос на текущий момент и на перспективу. Есть традиционный, постоянный спрос (на хлеб), есть зарождающийся спрос на новый продукт. При выпуске нового продукта спрос может значительно опережать предложение.</w:t>
      </w:r>
    </w:p>
    <w:p w14:paraId="27130A5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Постепенно спрос насыщается и затухает.</w:t>
      </w:r>
    </w:p>
    <w:p w14:paraId="207F8F8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2. Анализ предложения. Необходимо определение меры насыщения рынка предпринимательской инициативой и деятельностью. Здесь необходимо изучать справочные, рекламные издания, статистику, проводить контактный анализ.</w:t>
      </w:r>
    </w:p>
    <w:p w14:paraId="58B2208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3. Оценка конкурентоспособности.</w:t>
      </w:r>
    </w:p>
    <w:p w14:paraId="4496F03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Необходимо сравнение вашей продукции с продукцией ближайших конкурентов. Сравниваются показатели технические (габаритов, надежности, долговечности, соответствия экологическим нормам и т.п.) и экономические (расходов по приобретению и использованию, транспортировке, продаже).</w:t>
      </w:r>
    </w:p>
    <w:p w14:paraId="6D8AAD5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Необходимо также оценить может ли ваше предприятие производить товар с меньшими затратами, чем у ведущих конкурентов? Если нет, то ищите другие рынки, решайте производственные проблемы.</w:t>
      </w:r>
    </w:p>
    <w:p w14:paraId="7C2905B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4. Выбор целевого сегмента рынка.</w:t>
      </w:r>
    </w:p>
    <w:p w14:paraId="4CCD74A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Любой рынок неоднороден – существуют различные группы потребителей, нуждающихся в разных товарах или различных модификациях (вариантах) одного и того же товара. Для каждого из планируемых к выпуску продуктов (или модификаций) необходимо найти свой рынок потребителей, т.е. определить некоторую часть Вашего общего рынка. Это называется «Осуществить сегментирование рынка». Полный охват рынка – прерогатива опытного предпринимателя.</w:t>
      </w:r>
    </w:p>
    <w:p w14:paraId="0102156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5. Позиционирование товара – т.е. определение положения товара по отношению к другим товарам того же сегмента рынка: конкуренция с аналогичными товарами или вхождение в сегмент рынка с принципиально новым товаром. От этого будет зависеть вся рыночная стратегия предпринимателя.</w:t>
      </w:r>
    </w:p>
    <w:p w14:paraId="47FBA9E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6. Технико-экономическое обоснование – расчеты экономической эффективности предполагаемого проекта, т.е. соотношение затрат и доходов (затраты на сырье, оборудование, заработную плату, рекламу и сбыт). Доходы рассчитываются, исходя из планируемого объема продаж и предполагаемого уровня цены, а затем относятся к затратам. ТЭО подготовят специалисты. Оно включает в себя несколько сводных таблиц, из которых выводятся показатели прибыли, представленной к налогообложению, величина чистой прибыли (за вычетом налогов), рентабельности предприятия, сроков окупаемости инвестиций. Смысл составления таблиц из расчетов в выборе оптимального варианта осуществления предпринимательской деятельности. Сюда также входит и технико-экономическое сравнение производимых продуктов.</w:t>
      </w:r>
    </w:p>
    <w:p w14:paraId="1CB186B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 помощью ТЭО предприниматель проверяет свои планы и расчеты, убеждает себя и других (банкиров, партнеров по бизнесу, спонсоров), что проект имеет шансы на коммерческий успех.</w:t>
      </w:r>
    </w:p>
    <w:p w14:paraId="618AF01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1.5. Определить рыночную стратегию предприятия.</w:t>
      </w:r>
    </w:p>
    <w:p w14:paraId="2A290CE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Рыночная стратегия предприятия определяется, исходя из выбранного товара и рынка, для которого он предназначен. Она строится с учетом имеющихся у предприятия возможностей и включает определение основных целей предприятия и основные пути их реализации.</w:t>
      </w:r>
    </w:p>
    <w:p w14:paraId="03E1BBE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Стратегию можно строить, полагаясь лишь на собственный опыт и интуицию. Но это на практике не всегда приемлемо. Стратегия требует всесторонней разработки, не исключающей и применение сложных формализованных методов.</w:t>
      </w:r>
    </w:p>
    <w:p w14:paraId="05F1BA8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Одним из инструментов построения рыночной стратегии является матрица «продукт-рынок».</w:t>
      </w:r>
    </w:p>
    <w:p w14:paraId="258C7B7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Простейшая </w:t>
      </w:r>
      <w:proofErr w:type="spell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четырехклеточная</w:t>
      </w:r>
      <w:proofErr w:type="spell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 матрица дает наглядное представление о четырех возможных вариантах стратегии предприятия (таблица 1.3.3.1).</w:t>
      </w:r>
    </w:p>
    <w:p w14:paraId="1969829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 Таблица 1.3.3.1 </w:t>
      </w:r>
      <w:proofErr w:type="spell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Четырехклеточная</w:t>
      </w:r>
      <w:proofErr w:type="spell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 матрица «продукт-рынок»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3151"/>
        <w:gridCol w:w="3244"/>
      </w:tblGrid>
      <w:tr w:rsidR="001B640D" w:rsidRPr="001B640D" w14:paraId="01C28B1C" w14:textId="77777777" w:rsidTr="001B640D">
        <w:trPr>
          <w:jc w:val="center"/>
        </w:trPr>
        <w:tc>
          <w:tcPr>
            <w:tcW w:w="3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28B3A" w14:textId="77777777" w:rsidR="001B640D" w:rsidRPr="001B640D" w:rsidRDefault="001B640D" w:rsidP="001B640D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Продукт</w:t>
            </w:r>
          </w:p>
          <w:p w14:paraId="656423C2" w14:textId="77777777" w:rsidR="001B640D" w:rsidRPr="001B640D" w:rsidRDefault="001B640D" w:rsidP="001B640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Рынок</w:t>
            </w:r>
          </w:p>
        </w:tc>
        <w:tc>
          <w:tcPr>
            <w:tcW w:w="3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B4B3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Традиционные товары</w:t>
            </w:r>
          </w:p>
        </w:tc>
        <w:tc>
          <w:tcPr>
            <w:tcW w:w="3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D0E18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Новые товары</w:t>
            </w:r>
          </w:p>
        </w:tc>
      </w:tr>
      <w:tr w:rsidR="001B640D" w:rsidRPr="001B640D" w14:paraId="7B466749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F633A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Основные рынки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6870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Более глубокое освоение рынка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95C4B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Разработка товара</w:t>
            </w:r>
          </w:p>
        </w:tc>
      </w:tr>
      <w:tr w:rsidR="001B640D" w:rsidRPr="001B640D" w14:paraId="749179A6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544A5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Новые рынки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741CA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Расширение границ рынка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9FAD" w14:textId="77777777" w:rsidR="001B640D" w:rsidRPr="001B640D" w:rsidRDefault="001B640D" w:rsidP="001B640D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Диверсификация</w:t>
            </w:r>
          </w:p>
        </w:tc>
      </w:tr>
    </w:tbl>
    <w:p w14:paraId="0BF4D24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</w:p>
    <w:p w14:paraId="4A34137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Поле 1 – предприятие работает с существующими товарами на существующих рынках. Это наименее надежный вариант стратегии на перспективу.</w:t>
      </w:r>
    </w:p>
    <w:p w14:paraId="4ADB60A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Рискуете столкнуться с конкурентами, быстро ощутить падение спроса на товар. Здесь нельзя рассчитывать на долговременный приток прибыли.</w:t>
      </w:r>
    </w:p>
    <w:p w14:paraId="5D177E6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Поле 2 – расширение рынка при сохранении существующих товаров или экстенсивная стратегия. Такая стратегия сопряжена со значительными расходами на рекламу товара и самого предприятия.</w:t>
      </w:r>
    </w:p>
    <w:p w14:paraId="6959BEF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Она целесообразна лишь на начальных стадиях цикла спроса и жизненного цикла товара, когда могут быть гарантированы возмещение затрат на рекламу и продвижение товара на рынок.</w:t>
      </w:r>
    </w:p>
    <w:p w14:paraId="32FFD96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Поле 3 – стратегия разработки нового продукта на уже известных рынках.</w:t>
      </w:r>
    </w:p>
    <w:p w14:paraId="1C433B4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Инновационная стратегия.</w:t>
      </w:r>
    </w:p>
    <w:p w14:paraId="5A46C36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Поле 4 – разработка новых продуктов на новых рынках – стратегия диверсификации. Это наиболее эффективная стратегия на долговременную перспективу, требует значительных затрат на разработку новых продуктов, рекламу и продвижение товаров на новые рынки.</w:t>
      </w:r>
    </w:p>
    <w:p w14:paraId="67C221E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Выбор нужной стратегии осуществляется на основе оценок шансов и рисков, соответствующих каждой из стратегий (таблица 1.3.3.2).</w:t>
      </w:r>
    </w:p>
    <w:p w14:paraId="1D9A6CB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Таблица 1.3.3.2 Опытная оценка стратегических возможностей «продукт-рынок»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2955"/>
        <w:gridCol w:w="3316"/>
      </w:tblGrid>
      <w:tr w:rsidR="001B640D" w:rsidRPr="001B640D" w14:paraId="4363FEBD" w14:textId="77777777" w:rsidTr="001B640D">
        <w:trPr>
          <w:jc w:val="center"/>
        </w:trPr>
        <w:tc>
          <w:tcPr>
            <w:tcW w:w="3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94FE4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Стратегия</w:t>
            </w:r>
          </w:p>
        </w:tc>
        <w:tc>
          <w:tcPr>
            <w:tcW w:w="3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ACC7F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Шансы успеха, %</w:t>
            </w:r>
          </w:p>
        </w:tc>
        <w:tc>
          <w:tcPr>
            <w:tcW w:w="3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408D7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Риск</w:t>
            </w:r>
          </w:p>
        </w:tc>
      </w:tr>
      <w:tr w:rsidR="001B640D" w:rsidRPr="001B640D" w14:paraId="6DFC72C1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0824E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3EEE2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03A60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1B640D" w:rsidRPr="001B640D" w14:paraId="2BD745A1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B35F3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16B0A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44E93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Незначительный</w:t>
            </w:r>
          </w:p>
        </w:tc>
      </w:tr>
      <w:tr w:rsidR="001B640D" w:rsidRPr="001B640D" w14:paraId="51A6C108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6FE5D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91D90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E6D1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1B640D" w:rsidRPr="001B640D" w14:paraId="5BA16E81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83956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C3B29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66019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Большой</w:t>
            </w:r>
          </w:p>
        </w:tc>
      </w:tr>
      <w:tr w:rsidR="001B640D" w:rsidRPr="001B640D" w14:paraId="00FA0B29" w14:textId="77777777" w:rsidTr="001B640D">
        <w:trPr>
          <w:jc w:val="center"/>
        </w:trPr>
        <w:tc>
          <w:tcPr>
            <w:tcW w:w="3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93962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B3B5E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16C07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1B640D" w:rsidRPr="001B640D" w14:paraId="38943E6E" w14:textId="77777777" w:rsidTr="001B640D">
        <w:trPr>
          <w:jc w:val="center"/>
        </w:trPr>
        <w:tc>
          <w:tcPr>
            <w:tcW w:w="3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AC35E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5ABB7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96429" w14:textId="77777777" w:rsidR="001B640D" w:rsidRPr="001B640D" w:rsidRDefault="001B640D" w:rsidP="001B640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Очень большой</w:t>
            </w:r>
          </w:p>
        </w:tc>
      </w:tr>
    </w:tbl>
    <w:p w14:paraId="2A2BCB0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 В данном примере из 4-х возможных стратегий для предприятия предпочтительней 1-я, т.к. имеет больше шансов на успех и наименьший риск по сравнению с остальными (на данный момент времени, но не перспективу).</w:t>
      </w:r>
    </w:p>
    <w:p w14:paraId="6D18361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При работе на рынок возникает проблема взаимосвязи между продуктом, рынками и регионами, потенциалом предприятия и запросами покупателей. При принятии стратегических решений предприниматель должен учесть все эти пять компонентов.</w:t>
      </w:r>
    </w:p>
    <w:p w14:paraId="54E0D25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Рисунок 1.3.3.3 дает представление о множестве вариантов стратегии: 3 возможных состояния потенциала предприятия х 3 модификации продукта х 3 рыночные сферы х 5 возможных регионов сбыта х 2 области проблем покупателей = 270 вариантов стратегии предприятия.</w:t>
      </w:r>
    </w:p>
    <w:p w14:paraId="4FF18142" w14:textId="415C51A5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r w:rsidRPr="001B640D">
        <w:rPr>
          <w:rFonts w:ascii="Times New Roman" w:eastAsia="Times New Roman" w:hAnsi="Times New Roman" w:cs="Times New Roman"/>
          <w:noProof/>
          <w:color w:val="182244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3156A1E" wp14:editId="3B9E4225">
                <wp:extent cx="5948045" cy="2987675"/>
                <wp:effectExtent l="0" t="0" r="0" b="0"/>
                <wp:docPr id="1" name="Прямоугольник 1" descr="C:\Users\computer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8045" cy="298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8FC6A" id="Прямоугольник 1" o:spid="_x0000_s1026" style="width:468.35pt;height:2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14:paraId="7EF8A94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Рисунок 1.3.3.3 Зависимость между продуктами, рынками, регионами, потенциалом предприятия и проблемами покупателей</w:t>
      </w:r>
    </w:p>
    <w:p w14:paraId="2482DCA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Основной целью предпринимателя при разработке стратегии является формирование предложения продукции на рынок, которое обеспечивало бы коммерческий успех на длительную перспективу.</w:t>
      </w:r>
    </w:p>
    <w:p w14:paraId="4B573CF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1.3.4 </w:t>
      </w:r>
      <w:bookmarkStart w:id="1" w:name="zak2_2"/>
      <w:bookmarkEnd w:id="1"/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Организация собственного бизнеса.</w:t>
      </w:r>
    </w:p>
    <w:p w14:paraId="6CC9E0A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Стадии организационного процесса:</w:t>
      </w:r>
    </w:p>
    <w:p w14:paraId="17BD927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 Разработка основной концепции предприятия: определение области деятельности, номенклатуры продукции (услуг), рынка сбыта, объемов производства, затрат и ожидаемой прибыли, плана финансирования; состава учредителей, выбора организационно-правовой формы, юридического адреса.</w:t>
      </w:r>
    </w:p>
    <w:p w14:paraId="5EA785B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2. Разработка для ЮЛ пакета учредительных документов (устава учредительного договора). В учредительных документах ЮЛ должны определяться: 1) наименование ЮЛ, 2) место его нахождения, 3) цели деятельности, 4) порядок управления деятельностью ЮЛ, 5) другие сведения, предусмотренные законодательством о ЮЛ соответствующего вида.</w:t>
      </w:r>
    </w:p>
    <w:p w14:paraId="5BC18BB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3. Государственная регистрация ЮЛ или индивидуального предпринимателя и открытие расчетного счета в банке.</w:t>
      </w:r>
    </w:p>
    <w:p w14:paraId="2B196A8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4. Решение организационных вопросов:</w:t>
      </w:r>
    </w:p>
    <w:p w14:paraId="0917C93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1) заключение договоров с субподрядчиками, поставщиками;</w:t>
      </w:r>
    </w:p>
    <w:p w14:paraId="708EB0C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2) наем и подготовка рабочих и административных работников;</w:t>
      </w:r>
    </w:p>
    <w:p w14:paraId="2D20707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3) </w:t>
      </w:r>
      <w:proofErr w:type="spell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найм</w:t>
      </w:r>
      <w:proofErr w:type="spell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 торговых работников;</w:t>
      </w:r>
    </w:p>
    <w:p w14:paraId="5086C16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4) организация производства (закупка оборудования, материалов, товарных запасов);</w:t>
      </w:r>
    </w:p>
    <w:p w14:paraId="5CB7175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5) проведение рекламной кампании;</w:t>
      </w:r>
    </w:p>
    <w:p w14:paraId="7706320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6) наем и подготовка технического персонала, закупка оргтехники для офиса.</w:t>
      </w:r>
    </w:p>
    <w:p w14:paraId="43BAFC55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5 факторов успеха:</w:t>
      </w:r>
    </w:p>
    <w:p w14:paraId="776F1A0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1. Предприниматель сам должен быть высококвалифицированным специалистом или нанять того, кто имеет профессиональные знания и опыт работы в выбранной области деятельности.</w:t>
      </w:r>
    </w:p>
    <w:p w14:paraId="7C464D8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2. Идея производства конкретного товара или предоставляемые услуги.</w:t>
      </w:r>
    </w:p>
    <w:p w14:paraId="3018AC2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3. Личные контакты (помощь партнеров и соратников).</w:t>
      </w:r>
    </w:p>
    <w:p w14:paraId="3D92117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4. Материальные ресурсы.</w:t>
      </w:r>
    </w:p>
    <w:p w14:paraId="27B5CBC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5. Заказы потребителей. Поиск заказов – главная задача предпринимателя и его специалистов.</w:t>
      </w:r>
    </w:p>
    <w:p w14:paraId="0456F28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6. Общение в кругу коллег по бизнесу (посещение семинаров, ярмарок, занятий, выставок, обмен мнениями).</w:t>
      </w:r>
    </w:p>
    <w:p w14:paraId="16A1D93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7. Постоянная работа над собой, поиск и восприятие информации. Организация собственного бизнеса – исключительно для инициативных людей. Для предпринимательской деятельности характерны:</w:t>
      </w:r>
    </w:p>
    <w:p w14:paraId="5A17D09A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свобода выбора сферы деятельности;</w:t>
      </w:r>
    </w:p>
    <w:p w14:paraId="5EAA7CC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неограниченная возможность проявлять инициативу, творчество;</w:t>
      </w:r>
    </w:p>
    <w:p w14:paraId="4D82FB5F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самостоятельность принятия решения.</w:t>
      </w:r>
    </w:p>
    <w:p w14:paraId="34F2541D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</w:t>
      </w:r>
      <w:bookmarkStart w:id="2" w:name="zak2_3"/>
      <w:bookmarkEnd w:id="2"/>
      <w:r w:rsidRPr="001B640D">
        <w:rPr>
          <w:rFonts w:ascii="Times New Roman" w:eastAsia="Times New Roman" w:hAnsi="Times New Roman" w:cs="Times New Roman"/>
          <w:b/>
          <w:bCs/>
          <w:color w:val="182244"/>
          <w:sz w:val="28"/>
          <w:szCs w:val="28"/>
          <w:lang w:eastAsia="ru-RU"/>
        </w:rPr>
        <w:t>1.3.5 Проблемы выживания начинающих предпринимателей</w:t>
      </w: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.</w:t>
      </w:r>
    </w:p>
    <w:p w14:paraId="4F91A5E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 Выживание – доминирующая задача любой организации. Первые несколько месяцев деятельности компании являются для нее наиболее критическими:</w:t>
      </w:r>
    </w:p>
    <w:p w14:paraId="2195EF0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1) ее продукция еще никому не известна;</w:t>
      </w:r>
    </w:p>
    <w:p w14:paraId="0FFE9E4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2) реклама имеет небольшой эффект;</w:t>
      </w:r>
    </w:p>
    <w:p w14:paraId="360BDED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3) заказы на производимые товары единичны;</w:t>
      </w:r>
    </w:p>
    <w:p w14:paraId="0071BDE6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4) организационная структура находится на этапе формирования;</w:t>
      </w:r>
    </w:p>
    <w:p w14:paraId="268ECC7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5) из-за малого объема продаж;</w:t>
      </w:r>
    </w:p>
    <w:p w14:paraId="4F46B5A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6) больших капитальных затрат;</w:t>
      </w:r>
    </w:p>
    <w:p w14:paraId="66B333B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7) трудностей в получении кредитов;</w:t>
      </w:r>
    </w:p>
    <w:p w14:paraId="03D33764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8) возникают серьезные финансовые проблемы.</w:t>
      </w:r>
    </w:p>
    <w:p w14:paraId="5900B73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Необходимость выжить в конце концов приведет к тому, что компания будет прибегать к определенной стратегии, предполагающей:</w:t>
      </w:r>
    </w:p>
    <w:p w14:paraId="0B829D0B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1) рассредоточение риска, т.е. осуществление своих операций не на одном, а на нескольких рынках, а также производство целого ряда товаров широкого ассортимента;</w:t>
      </w:r>
    </w:p>
    <w:p w14:paraId="2CCF687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2) адаптацию к изменяющимся условиям, т.е. инвестирование маркетинга, поиск возможностей выпуска новых </w:t>
      </w:r>
      <w:proofErr w:type="gramStart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товаров, с тем, чтобы</w:t>
      </w:r>
      <w:proofErr w:type="gramEnd"/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 xml:space="preserve"> оперативно реагировать на изменения внешней среды;</w:t>
      </w:r>
    </w:p>
    <w:p w14:paraId="2BE7834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3) пассивный маркетинг, т.е. отказ от наступления на позиции конкурента, и отсюда – отсутствие риска ответного удара;</w:t>
      </w:r>
    </w:p>
    <w:p w14:paraId="6BA44A2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4) целевые отчисления из прибыли, т.е. создание определенных резервов в результате успешной коммерческой деятельности на черный день.</w:t>
      </w:r>
    </w:p>
    <w:p w14:paraId="18BCC030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Главными препятствиями на пути роста компании могут быть:</w:t>
      </w:r>
    </w:p>
    <w:p w14:paraId="1C25B001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lastRenderedPageBreak/>
        <w:t>1) сопротивление ведущих служащих фирмы, которые, вероятно предпочтут жить без особых трудностей и забот, усилиям по выпуску новой продукции и материалов;</w:t>
      </w:r>
    </w:p>
    <w:p w14:paraId="6CDDE38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2) отсутствие гибкости организационной структуры, например, в принятии решений, когда производство, средства связи могут оказаться не соответствующими условиям деятельности крупной компании;</w:t>
      </w:r>
    </w:p>
    <w:p w14:paraId="176F026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3) нехватка высокопрофессиональных специалистов, а также соответствующих ресурсов (капитала, производственной площади);</w:t>
      </w:r>
    </w:p>
    <w:p w14:paraId="18BCA24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4) меры, принимаемые конкурентами, которые могут создавать серьезные препятствия усилиям компании по увеличению объема продаж (насыщение спроса продукцией конкурента).</w:t>
      </w:r>
    </w:p>
    <w:p w14:paraId="17A97A3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Под ростом предприятия понимается:</w:t>
      </w:r>
    </w:p>
    <w:p w14:paraId="5BC291AE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1) долговременный рост прибыли;</w:t>
      </w:r>
    </w:p>
    <w:p w14:paraId="525BAA29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2) возросший объем продаж;</w:t>
      </w:r>
    </w:p>
    <w:p w14:paraId="219BBA97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3) завоевание значительной части рынка;</w:t>
      </w:r>
    </w:p>
    <w:p w14:paraId="6E520892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4) достижение лидирующих позиций в отрасли или на рынке;</w:t>
      </w:r>
    </w:p>
    <w:p w14:paraId="5C1FC173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5) рост числа сбытовых и торговых предприятий;</w:t>
      </w:r>
    </w:p>
    <w:p w14:paraId="494D2EB8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6) увеличение численности занятых на производстве;</w:t>
      </w:r>
    </w:p>
    <w:p w14:paraId="31062FCC" w14:textId="77777777" w:rsidR="001B640D" w:rsidRPr="001B640D" w:rsidRDefault="001B640D" w:rsidP="001B64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1B640D">
        <w:rPr>
          <w:rFonts w:ascii="Times New Roman" w:eastAsia="Times New Roman" w:hAnsi="Times New Roman" w:cs="Times New Roman"/>
          <w:color w:val="182244"/>
          <w:sz w:val="28"/>
          <w:szCs w:val="28"/>
          <w:lang w:eastAsia="ru-RU"/>
        </w:rPr>
        <w:t>7) накопление дополнительных ресурсов (т.е. более эффективное использование вложенного капитала).</w:t>
      </w:r>
    </w:p>
    <w:p w14:paraId="2A159DE1" w14:textId="77777777" w:rsidR="00E62595" w:rsidRDefault="00E62595">
      <w:bookmarkStart w:id="3" w:name="_GoBack"/>
      <w:bookmarkEnd w:id="3"/>
    </w:p>
    <w:sectPr w:rsidR="00E6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F"/>
    <w:rsid w:val="001B640D"/>
    <w:rsid w:val="005604DF"/>
    <w:rsid w:val="00E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C5845-295C-41C7-93C1-5413D00A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6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3483</Words>
  <Characters>19857</Characters>
  <Application>Microsoft Office Word</Application>
  <DocSecurity>0</DocSecurity>
  <Lines>165</Lines>
  <Paragraphs>46</Paragraphs>
  <ScaleCrop>false</ScaleCrop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2025-02-06T11:03:00Z</dcterms:created>
  <dcterms:modified xsi:type="dcterms:W3CDTF">2025-02-06T11:03:00Z</dcterms:modified>
</cp:coreProperties>
</file>