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EE11C" w14:textId="1E9DD9F9" w:rsidR="00A001FD" w:rsidRDefault="00A001FD" w:rsidP="00A001FD">
      <w:pPr>
        <w:pStyle w:val="af6"/>
        <w:ind w:firstLine="0"/>
        <w:rPr>
          <w:b/>
          <w:bCs/>
        </w:rPr>
      </w:pPr>
      <w:r w:rsidRPr="00AA6948">
        <w:rPr>
          <w:b/>
          <w:bCs/>
        </w:rPr>
        <w:t>СОДЕРЖАНИЕ</w:t>
      </w:r>
    </w:p>
    <w:p w14:paraId="28BFF914" w14:textId="77777777" w:rsidR="00565175" w:rsidRPr="00565175" w:rsidRDefault="00565175" w:rsidP="00565175">
      <w:pPr>
        <w:pStyle w:val="a2"/>
      </w:pPr>
    </w:p>
    <w:p w14:paraId="3948B616" w14:textId="746B6AA6" w:rsidR="00A828CF" w:rsidRDefault="00A001FD">
      <w:pPr>
        <w:pStyle w:val="12"/>
        <w:rPr>
          <w:rFonts w:asciiTheme="minorHAnsi" w:eastAsiaTheme="minorEastAsia" w:hAnsiTheme="minorHAnsi" w:cstheme="minorBidi"/>
          <w:sz w:val="22"/>
          <w:lang w:eastAsia="ru-RU"/>
        </w:rPr>
      </w:pPr>
      <w:r>
        <w:rPr>
          <w:lang w:val="en-US"/>
        </w:rPr>
        <w:fldChar w:fldCharType="begin"/>
      </w:r>
      <w:r>
        <w:rPr>
          <w:lang w:val="en-US"/>
        </w:rPr>
        <w:instrText xml:space="preserve"> TOC \o "1-3" \h \z \u </w:instrText>
      </w:r>
      <w:r>
        <w:rPr>
          <w:lang w:val="en-US"/>
        </w:rPr>
        <w:fldChar w:fldCharType="separate"/>
      </w:r>
      <w:hyperlink w:anchor="_Toc132717156" w:history="1">
        <w:r w:rsidR="00A828CF" w:rsidRPr="007D0BC9">
          <w:rPr>
            <w:rStyle w:val="ae"/>
          </w:rPr>
          <w:t>1 Анализ литературных источников</w:t>
        </w:r>
        <w:r w:rsidR="00A828CF">
          <w:rPr>
            <w:webHidden/>
          </w:rPr>
          <w:tab/>
        </w:r>
        <w:r w:rsidR="00A828CF">
          <w:rPr>
            <w:webHidden/>
          </w:rPr>
          <w:fldChar w:fldCharType="begin"/>
        </w:r>
        <w:r w:rsidR="00A828CF">
          <w:rPr>
            <w:webHidden/>
          </w:rPr>
          <w:instrText xml:space="preserve"> PAGEREF _Toc132717156 \h </w:instrText>
        </w:r>
        <w:r w:rsidR="00A828CF">
          <w:rPr>
            <w:webHidden/>
          </w:rPr>
        </w:r>
        <w:r w:rsidR="00A828CF">
          <w:rPr>
            <w:webHidden/>
          </w:rPr>
          <w:fldChar w:fldCharType="separate"/>
        </w:r>
        <w:r w:rsidR="00A828CF">
          <w:rPr>
            <w:webHidden/>
          </w:rPr>
          <w:t>2</w:t>
        </w:r>
        <w:r w:rsidR="00A828CF">
          <w:rPr>
            <w:webHidden/>
          </w:rPr>
          <w:fldChar w:fldCharType="end"/>
        </w:r>
      </w:hyperlink>
    </w:p>
    <w:p w14:paraId="357E3BF7" w14:textId="4E3B3C5E" w:rsidR="00A828CF" w:rsidRDefault="00FA5027">
      <w:pPr>
        <w:pStyle w:val="21"/>
        <w:rPr>
          <w:rFonts w:asciiTheme="minorHAnsi" w:eastAsiaTheme="minorEastAsia" w:hAnsiTheme="minorHAnsi" w:cstheme="minorBidi"/>
          <w:sz w:val="22"/>
          <w:lang w:eastAsia="ru-RU"/>
        </w:rPr>
      </w:pPr>
      <w:hyperlink w:anchor="_Toc132717157" w:history="1">
        <w:r w:rsidR="00A828CF" w:rsidRPr="007D0BC9">
          <w:rPr>
            <w:rStyle w:val="ae"/>
          </w:rPr>
          <w:t>1.1 Анализ существующих аналогов</w:t>
        </w:r>
        <w:r w:rsidR="00A828CF">
          <w:rPr>
            <w:webHidden/>
          </w:rPr>
          <w:tab/>
        </w:r>
        <w:r w:rsidR="00A828CF">
          <w:rPr>
            <w:webHidden/>
          </w:rPr>
          <w:fldChar w:fldCharType="begin"/>
        </w:r>
        <w:r w:rsidR="00A828CF">
          <w:rPr>
            <w:webHidden/>
          </w:rPr>
          <w:instrText xml:space="preserve"> PAGEREF _Toc132717157 \h </w:instrText>
        </w:r>
        <w:r w:rsidR="00A828CF">
          <w:rPr>
            <w:webHidden/>
          </w:rPr>
        </w:r>
        <w:r w:rsidR="00A828CF">
          <w:rPr>
            <w:webHidden/>
          </w:rPr>
          <w:fldChar w:fldCharType="separate"/>
        </w:r>
        <w:r w:rsidR="00A828CF">
          <w:rPr>
            <w:webHidden/>
          </w:rPr>
          <w:t>2</w:t>
        </w:r>
        <w:r w:rsidR="00A828CF">
          <w:rPr>
            <w:webHidden/>
          </w:rPr>
          <w:fldChar w:fldCharType="end"/>
        </w:r>
      </w:hyperlink>
    </w:p>
    <w:p w14:paraId="46CF41A1" w14:textId="4BF4C954" w:rsidR="00A828CF" w:rsidRDefault="00FA5027">
      <w:pPr>
        <w:pStyle w:val="21"/>
        <w:rPr>
          <w:rFonts w:asciiTheme="minorHAnsi" w:eastAsiaTheme="minorEastAsia" w:hAnsiTheme="minorHAnsi" w:cstheme="minorBidi"/>
          <w:sz w:val="22"/>
          <w:lang w:eastAsia="ru-RU"/>
        </w:rPr>
      </w:pPr>
      <w:hyperlink w:anchor="_Toc132717158" w:history="1">
        <w:r w:rsidR="00A828CF" w:rsidRPr="007D0BC9">
          <w:rPr>
            <w:rStyle w:val="ae"/>
          </w:rPr>
          <w:t>1.2 Анализ средств разработки программного средства</w:t>
        </w:r>
        <w:r w:rsidR="00A828CF">
          <w:rPr>
            <w:webHidden/>
          </w:rPr>
          <w:tab/>
        </w:r>
        <w:r w:rsidR="00A828CF">
          <w:rPr>
            <w:webHidden/>
          </w:rPr>
          <w:fldChar w:fldCharType="begin"/>
        </w:r>
        <w:r w:rsidR="00A828CF">
          <w:rPr>
            <w:webHidden/>
          </w:rPr>
          <w:instrText xml:space="preserve"> PAGEREF _Toc132717158 \h </w:instrText>
        </w:r>
        <w:r w:rsidR="00A828CF">
          <w:rPr>
            <w:webHidden/>
          </w:rPr>
        </w:r>
        <w:r w:rsidR="00A828CF">
          <w:rPr>
            <w:webHidden/>
          </w:rPr>
          <w:fldChar w:fldCharType="separate"/>
        </w:r>
        <w:r w:rsidR="00A828CF">
          <w:rPr>
            <w:webHidden/>
          </w:rPr>
          <w:t>6</w:t>
        </w:r>
        <w:r w:rsidR="00A828CF">
          <w:rPr>
            <w:webHidden/>
          </w:rPr>
          <w:fldChar w:fldCharType="end"/>
        </w:r>
      </w:hyperlink>
    </w:p>
    <w:p w14:paraId="1815A198" w14:textId="4E61EF57" w:rsidR="00A828CF" w:rsidRDefault="00FA5027">
      <w:pPr>
        <w:pStyle w:val="31"/>
        <w:rPr>
          <w:rFonts w:asciiTheme="minorHAnsi" w:eastAsiaTheme="minorEastAsia" w:hAnsiTheme="minorHAnsi" w:cstheme="minorBidi"/>
          <w:sz w:val="22"/>
          <w:lang w:eastAsia="ru-RU"/>
        </w:rPr>
      </w:pPr>
      <w:hyperlink w:anchor="_Toc132717159" w:history="1">
        <w:r w:rsidR="00A828CF" w:rsidRPr="007D0BC9">
          <w:rPr>
            <w:rStyle w:val="ae"/>
          </w:rPr>
          <w:t>1.2.1 Класс</w:t>
        </w:r>
        <w:r w:rsidR="00A828CF">
          <w:rPr>
            <w:webHidden/>
          </w:rPr>
          <w:tab/>
        </w:r>
        <w:r w:rsidR="00A828CF">
          <w:rPr>
            <w:webHidden/>
          </w:rPr>
          <w:fldChar w:fldCharType="begin"/>
        </w:r>
        <w:r w:rsidR="00A828CF">
          <w:rPr>
            <w:webHidden/>
          </w:rPr>
          <w:instrText xml:space="preserve"> PAGEREF _Toc132717159 \h </w:instrText>
        </w:r>
        <w:r w:rsidR="00A828CF">
          <w:rPr>
            <w:webHidden/>
          </w:rPr>
        </w:r>
        <w:r w:rsidR="00A828CF">
          <w:rPr>
            <w:webHidden/>
          </w:rPr>
          <w:fldChar w:fldCharType="separate"/>
        </w:r>
        <w:r w:rsidR="00A828CF">
          <w:rPr>
            <w:webHidden/>
          </w:rPr>
          <w:t>6</w:t>
        </w:r>
        <w:r w:rsidR="00A828CF">
          <w:rPr>
            <w:webHidden/>
          </w:rPr>
          <w:fldChar w:fldCharType="end"/>
        </w:r>
      </w:hyperlink>
    </w:p>
    <w:p w14:paraId="10E51179" w14:textId="46B9E475" w:rsidR="00A828CF" w:rsidRDefault="00FA5027">
      <w:pPr>
        <w:pStyle w:val="31"/>
        <w:rPr>
          <w:rFonts w:asciiTheme="minorHAnsi" w:eastAsiaTheme="minorEastAsia" w:hAnsiTheme="minorHAnsi" w:cstheme="minorBidi"/>
          <w:sz w:val="22"/>
          <w:lang w:eastAsia="ru-RU"/>
        </w:rPr>
      </w:pPr>
      <w:hyperlink w:anchor="_Toc132717160" w:history="1">
        <w:r w:rsidR="00A828CF" w:rsidRPr="007D0BC9">
          <w:rPr>
            <w:rStyle w:val="ae"/>
          </w:rPr>
          <w:t>1.2.2 Динамический массив</w:t>
        </w:r>
        <w:r w:rsidR="00A828CF">
          <w:rPr>
            <w:webHidden/>
          </w:rPr>
          <w:tab/>
        </w:r>
        <w:r w:rsidR="00A828CF">
          <w:rPr>
            <w:webHidden/>
          </w:rPr>
          <w:fldChar w:fldCharType="begin"/>
        </w:r>
        <w:r w:rsidR="00A828CF">
          <w:rPr>
            <w:webHidden/>
          </w:rPr>
          <w:instrText xml:space="preserve"> PAGEREF _Toc132717160 \h </w:instrText>
        </w:r>
        <w:r w:rsidR="00A828CF">
          <w:rPr>
            <w:webHidden/>
          </w:rPr>
        </w:r>
        <w:r w:rsidR="00A828CF">
          <w:rPr>
            <w:webHidden/>
          </w:rPr>
          <w:fldChar w:fldCharType="separate"/>
        </w:r>
        <w:r w:rsidR="00A828CF">
          <w:rPr>
            <w:webHidden/>
          </w:rPr>
          <w:t>6</w:t>
        </w:r>
        <w:r w:rsidR="00A828CF">
          <w:rPr>
            <w:webHidden/>
          </w:rPr>
          <w:fldChar w:fldCharType="end"/>
        </w:r>
      </w:hyperlink>
    </w:p>
    <w:p w14:paraId="3EDC0CD9" w14:textId="60C99CC3" w:rsidR="00A828CF" w:rsidRDefault="00FA5027">
      <w:pPr>
        <w:pStyle w:val="31"/>
        <w:rPr>
          <w:rFonts w:asciiTheme="minorHAnsi" w:eastAsiaTheme="minorEastAsia" w:hAnsiTheme="minorHAnsi" w:cstheme="minorBidi"/>
          <w:sz w:val="22"/>
          <w:lang w:eastAsia="ru-RU"/>
        </w:rPr>
      </w:pPr>
      <w:hyperlink w:anchor="_Toc132717161" w:history="1">
        <w:r w:rsidR="00A828CF" w:rsidRPr="007D0BC9">
          <w:rPr>
            <w:rStyle w:val="ae"/>
          </w:rPr>
          <w:t>1.2.3 Стек</w:t>
        </w:r>
        <w:r w:rsidR="00A828CF">
          <w:rPr>
            <w:webHidden/>
          </w:rPr>
          <w:tab/>
        </w:r>
        <w:r w:rsidR="00A828CF" w:rsidRPr="00A828CF">
          <w:rPr>
            <w:webHidden/>
          </w:rPr>
          <w:tab/>
        </w:r>
        <w:r w:rsidR="00A828CF">
          <w:rPr>
            <w:webHidden/>
          </w:rPr>
          <w:fldChar w:fldCharType="begin"/>
        </w:r>
        <w:r w:rsidR="00A828CF">
          <w:rPr>
            <w:webHidden/>
          </w:rPr>
          <w:instrText xml:space="preserve"> PAGEREF _Toc132717161 \h </w:instrText>
        </w:r>
        <w:r w:rsidR="00A828CF">
          <w:rPr>
            <w:webHidden/>
          </w:rPr>
        </w:r>
        <w:r w:rsidR="00A828CF">
          <w:rPr>
            <w:webHidden/>
          </w:rPr>
          <w:fldChar w:fldCharType="separate"/>
        </w:r>
        <w:r w:rsidR="00A828CF">
          <w:rPr>
            <w:webHidden/>
          </w:rPr>
          <w:t>7</w:t>
        </w:r>
        <w:r w:rsidR="00A828CF">
          <w:rPr>
            <w:webHidden/>
          </w:rPr>
          <w:fldChar w:fldCharType="end"/>
        </w:r>
      </w:hyperlink>
    </w:p>
    <w:p w14:paraId="1AE5BC06" w14:textId="76DAB5B7" w:rsidR="00A828CF" w:rsidRDefault="00FA5027">
      <w:pPr>
        <w:pStyle w:val="31"/>
        <w:rPr>
          <w:rFonts w:asciiTheme="minorHAnsi" w:eastAsiaTheme="minorEastAsia" w:hAnsiTheme="minorHAnsi" w:cstheme="minorBidi"/>
          <w:sz w:val="22"/>
          <w:lang w:eastAsia="ru-RU"/>
        </w:rPr>
      </w:pPr>
      <w:hyperlink w:anchor="_Toc132717162" w:history="1">
        <w:r w:rsidR="00A828CF" w:rsidRPr="007D0BC9">
          <w:rPr>
            <w:rStyle w:val="ae"/>
          </w:rPr>
          <w:t>1.2.4</w:t>
        </w:r>
        <w:r w:rsidR="00A828CF" w:rsidRPr="007D0BC9">
          <w:rPr>
            <w:rStyle w:val="ae"/>
            <w:lang w:val="en-US"/>
          </w:rPr>
          <w:t xml:space="preserve"> N-</w:t>
        </w:r>
        <w:r w:rsidR="00A828CF" w:rsidRPr="007D0BC9">
          <w:rPr>
            <w:rStyle w:val="ae"/>
          </w:rPr>
          <w:t>арное дерево</w:t>
        </w:r>
        <w:r w:rsidR="00A828CF">
          <w:rPr>
            <w:webHidden/>
          </w:rPr>
          <w:tab/>
        </w:r>
        <w:r w:rsidR="00A828CF">
          <w:rPr>
            <w:webHidden/>
          </w:rPr>
          <w:fldChar w:fldCharType="begin"/>
        </w:r>
        <w:r w:rsidR="00A828CF">
          <w:rPr>
            <w:webHidden/>
          </w:rPr>
          <w:instrText xml:space="preserve"> PAGEREF _Toc132717162 \h </w:instrText>
        </w:r>
        <w:r w:rsidR="00A828CF">
          <w:rPr>
            <w:webHidden/>
          </w:rPr>
        </w:r>
        <w:r w:rsidR="00A828CF">
          <w:rPr>
            <w:webHidden/>
          </w:rPr>
          <w:fldChar w:fldCharType="separate"/>
        </w:r>
        <w:r w:rsidR="00A828CF">
          <w:rPr>
            <w:webHidden/>
          </w:rPr>
          <w:t>7</w:t>
        </w:r>
        <w:r w:rsidR="00A828CF">
          <w:rPr>
            <w:webHidden/>
          </w:rPr>
          <w:fldChar w:fldCharType="end"/>
        </w:r>
      </w:hyperlink>
    </w:p>
    <w:p w14:paraId="7A6AE7D3" w14:textId="6D3DDE5C" w:rsidR="00A828CF" w:rsidRDefault="00FA5027">
      <w:pPr>
        <w:pStyle w:val="31"/>
        <w:rPr>
          <w:rFonts w:asciiTheme="minorHAnsi" w:eastAsiaTheme="minorEastAsia" w:hAnsiTheme="minorHAnsi" w:cstheme="minorBidi"/>
          <w:sz w:val="22"/>
          <w:lang w:eastAsia="ru-RU"/>
        </w:rPr>
      </w:pPr>
      <w:hyperlink w:anchor="_Toc132717163" w:history="1">
        <w:r w:rsidR="00A828CF" w:rsidRPr="007D0BC9">
          <w:rPr>
            <w:rStyle w:val="ae"/>
          </w:rPr>
          <w:t>1.2.5 Файл</w:t>
        </w:r>
        <w:r w:rsidR="00A828CF">
          <w:rPr>
            <w:webHidden/>
          </w:rPr>
          <w:tab/>
        </w:r>
        <w:r w:rsidR="00A828CF">
          <w:rPr>
            <w:webHidden/>
          </w:rPr>
          <w:fldChar w:fldCharType="begin"/>
        </w:r>
        <w:r w:rsidR="00A828CF">
          <w:rPr>
            <w:webHidden/>
          </w:rPr>
          <w:instrText xml:space="preserve"> PAGEREF _Toc132717163 \h </w:instrText>
        </w:r>
        <w:r w:rsidR="00A828CF">
          <w:rPr>
            <w:webHidden/>
          </w:rPr>
        </w:r>
        <w:r w:rsidR="00A828CF">
          <w:rPr>
            <w:webHidden/>
          </w:rPr>
          <w:fldChar w:fldCharType="separate"/>
        </w:r>
        <w:r w:rsidR="00A828CF">
          <w:rPr>
            <w:webHidden/>
          </w:rPr>
          <w:t>8</w:t>
        </w:r>
        <w:r w:rsidR="00A828CF">
          <w:rPr>
            <w:webHidden/>
          </w:rPr>
          <w:fldChar w:fldCharType="end"/>
        </w:r>
      </w:hyperlink>
    </w:p>
    <w:p w14:paraId="724C8BF3" w14:textId="5B0FE72E" w:rsidR="00A828CF" w:rsidRDefault="00FA5027">
      <w:pPr>
        <w:pStyle w:val="21"/>
        <w:rPr>
          <w:rFonts w:asciiTheme="minorHAnsi" w:eastAsiaTheme="minorEastAsia" w:hAnsiTheme="minorHAnsi" w:cstheme="minorBidi"/>
          <w:sz w:val="22"/>
          <w:lang w:eastAsia="ru-RU"/>
        </w:rPr>
      </w:pPr>
      <w:hyperlink w:anchor="_Toc132717164" w:history="1">
        <w:r w:rsidR="00A828CF" w:rsidRPr="007D0BC9">
          <w:rPr>
            <w:rStyle w:val="ae"/>
          </w:rPr>
          <w:t>1.3 Спецификация функциональных требований</w:t>
        </w:r>
        <w:r w:rsidR="00A828CF">
          <w:rPr>
            <w:webHidden/>
          </w:rPr>
          <w:tab/>
        </w:r>
        <w:r w:rsidR="00A828CF">
          <w:rPr>
            <w:webHidden/>
          </w:rPr>
          <w:fldChar w:fldCharType="begin"/>
        </w:r>
        <w:r w:rsidR="00A828CF">
          <w:rPr>
            <w:webHidden/>
          </w:rPr>
          <w:instrText xml:space="preserve"> PAGEREF _Toc132717164 \h </w:instrText>
        </w:r>
        <w:r w:rsidR="00A828CF">
          <w:rPr>
            <w:webHidden/>
          </w:rPr>
        </w:r>
        <w:r w:rsidR="00A828CF">
          <w:rPr>
            <w:webHidden/>
          </w:rPr>
          <w:fldChar w:fldCharType="separate"/>
        </w:r>
        <w:r w:rsidR="00A828CF">
          <w:rPr>
            <w:webHidden/>
          </w:rPr>
          <w:t>10</w:t>
        </w:r>
        <w:r w:rsidR="00A828CF">
          <w:rPr>
            <w:webHidden/>
          </w:rPr>
          <w:fldChar w:fldCharType="end"/>
        </w:r>
      </w:hyperlink>
    </w:p>
    <w:p w14:paraId="7DA1E4AE" w14:textId="29272E49" w:rsidR="00A828CF" w:rsidRDefault="00FA5027">
      <w:pPr>
        <w:pStyle w:val="12"/>
        <w:rPr>
          <w:rFonts w:asciiTheme="minorHAnsi" w:eastAsiaTheme="minorEastAsia" w:hAnsiTheme="minorHAnsi" w:cstheme="minorBidi"/>
          <w:sz w:val="22"/>
          <w:lang w:eastAsia="ru-RU"/>
        </w:rPr>
      </w:pPr>
      <w:hyperlink w:anchor="_Toc132717165" w:history="1">
        <w:r w:rsidR="00A828CF" w:rsidRPr="007D0BC9">
          <w:rPr>
            <w:rStyle w:val="ae"/>
          </w:rPr>
          <w:t>2 Проектирование и разработка программного средства</w:t>
        </w:r>
        <w:r w:rsidR="00A828CF">
          <w:rPr>
            <w:webHidden/>
          </w:rPr>
          <w:tab/>
        </w:r>
        <w:r w:rsidR="00A828CF">
          <w:rPr>
            <w:webHidden/>
          </w:rPr>
          <w:fldChar w:fldCharType="begin"/>
        </w:r>
        <w:r w:rsidR="00A828CF">
          <w:rPr>
            <w:webHidden/>
          </w:rPr>
          <w:instrText xml:space="preserve"> PAGEREF _Toc132717165 \h </w:instrText>
        </w:r>
        <w:r w:rsidR="00A828CF">
          <w:rPr>
            <w:webHidden/>
          </w:rPr>
        </w:r>
        <w:r w:rsidR="00A828CF">
          <w:rPr>
            <w:webHidden/>
          </w:rPr>
          <w:fldChar w:fldCharType="separate"/>
        </w:r>
        <w:r w:rsidR="00A828CF">
          <w:rPr>
            <w:webHidden/>
          </w:rPr>
          <w:t>12</w:t>
        </w:r>
        <w:r w:rsidR="00A828CF">
          <w:rPr>
            <w:webHidden/>
          </w:rPr>
          <w:fldChar w:fldCharType="end"/>
        </w:r>
      </w:hyperlink>
    </w:p>
    <w:p w14:paraId="46CEEDB5" w14:textId="76E4FCE8" w:rsidR="00A828CF" w:rsidRDefault="00FA5027">
      <w:pPr>
        <w:pStyle w:val="21"/>
        <w:rPr>
          <w:rFonts w:asciiTheme="minorHAnsi" w:eastAsiaTheme="minorEastAsia" w:hAnsiTheme="minorHAnsi" w:cstheme="minorBidi"/>
          <w:sz w:val="22"/>
          <w:lang w:eastAsia="ru-RU"/>
        </w:rPr>
      </w:pPr>
      <w:hyperlink w:anchor="_Toc132717166" w:history="1">
        <w:r w:rsidR="00A828CF" w:rsidRPr="007D0BC9">
          <w:rPr>
            <w:rStyle w:val="ae"/>
          </w:rPr>
          <w:t>2.1 Описание алгоритмов решения задачи</w:t>
        </w:r>
        <w:r w:rsidR="00A828CF">
          <w:rPr>
            <w:webHidden/>
          </w:rPr>
          <w:tab/>
        </w:r>
        <w:r w:rsidR="00A828CF">
          <w:rPr>
            <w:webHidden/>
          </w:rPr>
          <w:fldChar w:fldCharType="begin"/>
        </w:r>
        <w:r w:rsidR="00A828CF">
          <w:rPr>
            <w:webHidden/>
          </w:rPr>
          <w:instrText xml:space="preserve"> PAGEREF _Toc132717166 \h </w:instrText>
        </w:r>
        <w:r w:rsidR="00A828CF">
          <w:rPr>
            <w:webHidden/>
          </w:rPr>
        </w:r>
        <w:r w:rsidR="00A828CF">
          <w:rPr>
            <w:webHidden/>
          </w:rPr>
          <w:fldChar w:fldCharType="separate"/>
        </w:r>
        <w:r w:rsidR="00A828CF">
          <w:rPr>
            <w:webHidden/>
          </w:rPr>
          <w:t>12</w:t>
        </w:r>
        <w:r w:rsidR="00A828CF">
          <w:rPr>
            <w:webHidden/>
          </w:rPr>
          <w:fldChar w:fldCharType="end"/>
        </w:r>
      </w:hyperlink>
    </w:p>
    <w:p w14:paraId="0B821465" w14:textId="62552247" w:rsidR="00A828CF" w:rsidRDefault="00FA5027">
      <w:pPr>
        <w:pStyle w:val="21"/>
        <w:rPr>
          <w:rFonts w:asciiTheme="minorHAnsi" w:eastAsiaTheme="minorEastAsia" w:hAnsiTheme="minorHAnsi" w:cstheme="minorBidi"/>
          <w:sz w:val="22"/>
          <w:lang w:eastAsia="ru-RU"/>
        </w:rPr>
      </w:pPr>
      <w:hyperlink w:anchor="_Toc132717167" w:history="1">
        <w:r w:rsidR="00A828CF" w:rsidRPr="007D0BC9">
          <w:rPr>
            <w:rStyle w:val="ae"/>
          </w:rPr>
          <w:t>2.2 Структура данных</w:t>
        </w:r>
        <w:r w:rsidR="00A828CF">
          <w:rPr>
            <w:webHidden/>
          </w:rPr>
          <w:tab/>
        </w:r>
        <w:r w:rsidR="00A828CF">
          <w:rPr>
            <w:webHidden/>
          </w:rPr>
          <w:fldChar w:fldCharType="begin"/>
        </w:r>
        <w:r w:rsidR="00A828CF">
          <w:rPr>
            <w:webHidden/>
          </w:rPr>
          <w:instrText xml:space="preserve"> PAGEREF _Toc132717167 \h </w:instrText>
        </w:r>
        <w:r w:rsidR="00A828CF">
          <w:rPr>
            <w:webHidden/>
          </w:rPr>
        </w:r>
        <w:r w:rsidR="00A828CF">
          <w:rPr>
            <w:webHidden/>
          </w:rPr>
          <w:fldChar w:fldCharType="separate"/>
        </w:r>
        <w:r w:rsidR="00A828CF">
          <w:rPr>
            <w:webHidden/>
          </w:rPr>
          <w:t>13</w:t>
        </w:r>
        <w:r w:rsidR="00A828CF">
          <w:rPr>
            <w:webHidden/>
          </w:rPr>
          <w:fldChar w:fldCharType="end"/>
        </w:r>
      </w:hyperlink>
    </w:p>
    <w:p w14:paraId="18551FCA" w14:textId="33353F9D" w:rsidR="00A828CF" w:rsidRDefault="00FA5027">
      <w:pPr>
        <w:pStyle w:val="31"/>
        <w:rPr>
          <w:rFonts w:asciiTheme="minorHAnsi" w:eastAsiaTheme="minorEastAsia" w:hAnsiTheme="minorHAnsi" w:cstheme="minorBidi"/>
          <w:sz w:val="22"/>
          <w:lang w:eastAsia="ru-RU"/>
        </w:rPr>
      </w:pPr>
      <w:hyperlink w:anchor="_Toc132717168" w:history="1">
        <w:r w:rsidR="00A828CF" w:rsidRPr="007D0BC9">
          <w:rPr>
            <w:rStyle w:val="ae"/>
          </w:rPr>
          <w:t>2.2.1 Структура типов программы</w:t>
        </w:r>
        <w:r w:rsidR="00A828CF">
          <w:rPr>
            <w:webHidden/>
          </w:rPr>
          <w:tab/>
        </w:r>
        <w:r w:rsidR="00A828CF">
          <w:rPr>
            <w:webHidden/>
          </w:rPr>
          <w:fldChar w:fldCharType="begin"/>
        </w:r>
        <w:r w:rsidR="00A828CF">
          <w:rPr>
            <w:webHidden/>
          </w:rPr>
          <w:instrText xml:space="preserve"> PAGEREF _Toc132717168 \h </w:instrText>
        </w:r>
        <w:r w:rsidR="00A828CF">
          <w:rPr>
            <w:webHidden/>
          </w:rPr>
        </w:r>
        <w:r w:rsidR="00A828CF">
          <w:rPr>
            <w:webHidden/>
          </w:rPr>
          <w:fldChar w:fldCharType="separate"/>
        </w:r>
        <w:r w:rsidR="00A828CF">
          <w:rPr>
            <w:webHidden/>
          </w:rPr>
          <w:t>13</w:t>
        </w:r>
        <w:r w:rsidR="00A828CF">
          <w:rPr>
            <w:webHidden/>
          </w:rPr>
          <w:fldChar w:fldCharType="end"/>
        </w:r>
      </w:hyperlink>
    </w:p>
    <w:p w14:paraId="14B14B99" w14:textId="3A4D8B0E" w:rsidR="00A828CF" w:rsidRDefault="00FA5027">
      <w:pPr>
        <w:pStyle w:val="31"/>
        <w:rPr>
          <w:rFonts w:asciiTheme="minorHAnsi" w:eastAsiaTheme="minorEastAsia" w:hAnsiTheme="minorHAnsi" w:cstheme="minorBidi"/>
          <w:sz w:val="22"/>
          <w:lang w:eastAsia="ru-RU"/>
        </w:rPr>
      </w:pPr>
      <w:hyperlink w:anchor="_Toc132717169" w:history="1">
        <w:r w:rsidR="00A828CF" w:rsidRPr="007D0BC9">
          <w:rPr>
            <w:rStyle w:val="ae"/>
          </w:rPr>
          <w:t>2.2.2 Структура данных основной программы</w:t>
        </w:r>
        <w:r w:rsidR="00A828CF">
          <w:rPr>
            <w:webHidden/>
          </w:rPr>
          <w:tab/>
        </w:r>
        <w:r w:rsidR="00A828CF">
          <w:rPr>
            <w:webHidden/>
          </w:rPr>
          <w:fldChar w:fldCharType="begin"/>
        </w:r>
        <w:r w:rsidR="00A828CF">
          <w:rPr>
            <w:webHidden/>
          </w:rPr>
          <w:instrText xml:space="preserve"> PAGEREF _Toc132717169 \h </w:instrText>
        </w:r>
        <w:r w:rsidR="00A828CF">
          <w:rPr>
            <w:webHidden/>
          </w:rPr>
        </w:r>
        <w:r w:rsidR="00A828CF">
          <w:rPr>
            <w:webHidden/>
          </w:rPr>
          <w:fldChar w:fldCharType="separate"/>
        </w:r>
        <w:r w:rsidR="00A828CF">
          <w:rPr>
            <w:webHidden/>
          </w:rPr>
          <w:t>14</w:t>
        </w:r>
        <w:r w:rsidR="00A828CF">
          <w:rPr>
            <w:webHidden/>
          </w:rPr>
          <w:fldChar w:fldCharType="end"/>
        </w:r>
      </w:hyperlink>
    </w:p>
    <w:p w14:paraId="180AC73F" w14:textId="2972EF07" w:rsidR="00A001FD" w:rsidRPr="002F00FB" w:rsidRDefault="00A001FD" w:rsidP="00A001FD">
      <w:pPr>
        <w:pStyle w:val="a2"/>
        <w:rPr>
          <w:lang w:val="en-US"/>
        </w:rPr>
      </w:pPr>
      <w:r>
        <w:rPr>
          <w:lang w:val="en-US"/>
        </w:rPr>
        <w:fldChar w:fldCharType="end"/>
      </w:r>
    </w:p>
    <w:p w14:paraId="708A6CAA" w14:textId="77777777" w:rsidR="00A001FD" w:rsidRPr="00D6536F" w:rsidRDefault="00A001FD" w:rsidP="00A001FD">
      <w:pPr>
        <w:pStyle w:val="12"/>
        <w:rPr>
          <w:rFonts w:ascii="Calibri" w:eastAsia="Times New Roman" w:hAnsi="Calibri"/>
          <w:sz w:val="22"/>
          <w:lang w:val="en-US"/>
        </w:rPr>
      </w:pPr>
      <w:r>
        <w:rPr>
          <w:lang w:val="en-US"/>
        </w:rPr>
        <w:fldChar w:fldCharType="begin"/>
      </w:r>
      <w:r>
        <w:rPr>
          <w:lang w:val="en-US"/>
        </w:rPr>
        <w:instrText xml:space="preserve"> TOC \o "1-3" \h \z \u </w:instrText>
      </w:r>
      <w:r>
        <w:rPr>
          <w:lang w:val="en-US"/>
        </w:rPr>
        <w:fldChar w:fldCharType="separate"/>
      </w:r>
    </w:p>
    <w:p w14:paraId="0977991E" w14:textId="77777777" w:rsidR="00A001FD" w:rsidRPr="00D6536F" w:rsidRDefault="00A001FD" w:rsidP="00A001FD">
      <w:pPr>
        <w:pStyle w:val="12"/>
        <w:rPr>
          <w:rFonts w:ascii="Calibri" w:eastAsia="Times New Roman" w:hAnsi="Calibri"/>
          <w:sz w:val="22"/>
          <w:lang w:val="en-US"/>
        </w:rPr>
      </w:pPr>
    </w:p>
    <w:p w14:paraId="4C39C1FB" w14:textId="77777777" w:rsidR="00A001FD" w:rsidRPr="00F97FA3" w:rsidRDefault="00A001FD" w:rsidP="00A001FD">
      <w:pPr>
        <w:pStyle w:val="a2"/>
      </w:pPr>
      <w:r>
        <w:rPr>
          <w:lang w:val="en-US"/>
        </w:rPr>
        <w:fldChar w:fldCharType="end"/>
      </w:r>
    </w:p>
    <w:p w14:paraId="5DBA91E0" w14:textId="475AAB59" w:rsidR="00A001FD" w:rsidRPr="00574CF5" w:rsidRDefault="00574CF5" w:rsidP="000424C8">
      <w:pPr>
        <w:pStyle w:val="1"/>
        <w:numPr>
          <w:ilvl w:val="0"/>
          <w:numId w:val="1"/>
        </w:numPr>
        <w:ind w:left="1066" w:hanging="357"/>
      </w:pPr>
      <w:bookmarkStart w:id="0" w:name="_Toc132717156"/>
      <w:r>
        <w:rPr>
          <w:lang w:val="ru-RU"/>
        </w:rPr>
        <w:lastRenderedPageBreak/>
        <w:t>Анализ литературных источников</w:t>
      </w:r>
      <w:bookmarkEnd w:id="0"/>
    </w:p>
    <w:p w14:paraId="5A2CEC0A" w14:textId="6453147D" w:rsidR="002D5FC6" w:rsidRDefault="00574CF5" w:rsidP="00574CF5">
      <w:pPr>
        <w:pStyle w:val="2"/>
        <w:rPr>
          <w:lang w:val="ru-RU"/>
        </w:rPr>
      </w:pPr>
      <w:bookmarkStart w:id="1" w:name="_Toc132717157"/>
      <w:r>
        <w:rPr>
          <w:lang w:val="ru-RU"/>
        </w:rPr>
        <w:t>Анализ существующих аналогов</w:t>
      </w:r>
      <w:bookmarkEnd w:id="1"/>
    </w:p>
    <w:p w14:paraId="2CAA89CD" w14:textId="77777777" w:rsidR="00D03E9A" w:rsidRPr="00CB2C22" w:rsidRDefault="00D03E9A" w:rsidP="00D03E9A">
      <w:pPr>
        <w:pStyle w:val="a2"/>
      </w:pPr>
      <w:r w:rsidRPr="002D058B">
        <w:rPr>
          <w:b/>
        </w:rPr>
        <w:t xml:space="preserve">Structurizer </w:t>
      </w:r>
      <w:r w:rsidRPr="000E6CB8">
        <w:t>–</w:t>
      </w:r>
      <w:r w:rsidRPr="00CB2C22">
        <w:t xml:space="preserve"> это бесплатный графический редактор для создания схем Насси-Шнейдермана. Программа была разработана компанией H.J. Schulz &amp; Co. и предлагает ряд функций, которые делают ее привлекательной для пользователей, занимающихся программиров</w:t>
      </w:r>
      <w:r>
        <w:t>анием и проектированием.</w:t>
      </w:r>
    </w:p>
    <w:p w14:paraId="25754255" w14:textId="77777777" w:rsidR="00D03E9A" w:rsidRDefault="00D03E9A" w:rsidP="00D03E9A">
      <w:pPr>
        <w:pStyle w:val="a2"/>
      </w:pPr>
      <w:r w:rsidRPr="00CB2C22">
        <w:t>Среди основных функц</w:t>
      </w:r>
      <w:r>
        <w:t>ий Structurizer можно выделить:</w:t>
      </w:r>
    </w:p>
    <w:p w14:paraId="1E7E8DF3" w14:textId="77777777" w:rsidR="00D03E9A" w:rsidRPr="00CB2C22" w:rsidRDefault="00D03E9A" w:rsidP="00D03E9A">
      <w:pPr>
        <w:pStyle w:val="a"/>
      </w:pPr>
      <w:r>
        <w:t>с</w:t>
      </w:r>
      <w:r w:rsidRPr="00CB2C22">
        <w:t>оздание блоков и усл</w:t>
      </w:r>
      <w:r>
        <w:t>овных переходов, а также циклов</w:t>
      </w:r>
      <w:r w:rsidRPr="00CB2C22">
        <w:t>;</w:t>
      </w:r>
    </w:p>
    <w:p w14:paraId="7818594C" w14:textId="77777777" w:rsidR="00D03E9A" w:rsidRDefault="00D03E9A" w:rsidP="00D03E9A">
      <w:pPr>
        <w:pStyle w:val="a"/>
      </w:pPr>
      <w:r>
        <w:t>в</w:t>
      </w:r>
      <w:r w:rsidRPr="00CB2C22">
        <w:t>озможность настройки цвета, шрифта и размера элементов диаграммы;</w:t>
      </w:r>
    </w:p>
    <w:p w14:paraId="5926B763" w14:textId="77777777" w:rsidR="00D03E9A" w:rsidRDefault="00D03E9A" w:rsidP="00D03E9A">
      <w:pPr>
        <w:pStyle w:val="a"/>
      </w:pPr>
      <w:r>
        <w:t>п</w:t>
      </w:r>
      <w:r w:rsidRPr="00CB2C22">
        <w:t>оддержка импорта и экспорта диаграмм в различных форматах, включая PNG, GIF, JPEG и другие</w:t>
      </w:r>
      <w:r>
        <w:t>.</w:t>
      </w:r>
    </w:p>
    <w:p w14:paraId="3D5637B1" w14:textId="77777777" w:rsidR="00D03E9A" w:rsidRPr="002B1DD8" w:rsidRDefault="00D03E9A" w:rsidP="00D03E9A">
      <w:pPr>
        <w:pStyle w:val="a"/>
      </w:pPr>
      <w:r>
        <w:t>в</w:t>
      </w:r>
      <w:r w:rsidRPr="00CB2C22">
        <w:t>озможность использования дополнительных символов и иконок</w:t>
      </w:r>
      <w:r>
        <w:t>.</w:t>
      </w:r>
    </w:p>
    <w:p w14:paraId="2FA35C44" w14:textId="77777777" w:rsidR="00D03E9A" w:rsidRDefault="00D03E9A" w:rsidP="00D03E9A">
      <w:pPr>
        <w:pStyle w:val="a2"/>
      </w:pPr>
      <w:r>
        <w:t>Д</w:t>
      </w:r>
      <w:r w:rsidRPr="00CB2C22">
        <w:t>остоинс</w:t>
      </w:r>
      <w:r>
        <w:t>тв Structurizer:</w:t>
      </w:r>
    </w:p>
    <w:p w14:paraId="291763D0" w14:textId="77777777" w:rsidR="00D03E9A" w:rsidRDefault="00D03E9A" w:rsidP="00D03E9A">
      <w:pPr>
        <w:pStyle w:val="a"/>
      </w:pPr>
      <w:r>
        <w:t>п</w:t>
      </w:r>
      <w:r w:rsidRPr="00CB2C22">
        <w:t>ростота и удобство использования программы;</w:t>
      </w:r>
    </w:p>
    <w:p w14:paraId="015CE481" w14:textId="77777777" w:rsidR="00D03E9A" w:rsidRPr="00CB2C22" w:rsidRDefault="00D03E9A" w:rsidP="00D03E9A">
      <w:pPr>
        <w:pStyle w:val="a"/>
      </w:pPr>
      <w:r>
        <w:t>б</w:t>
      </w:r>
      <w:r w:rsidRPr="00CB2C22">
        <w:t>есплатност</w:t>
      </w:r>
      <w:r>
        <w:t>ь программы;</w:t>
      </w:r>
    </w:p>
    <w:p w14:paraId="63B6D658" w14:textId="77777777" w:rsidR="00D03E9A" w:rsidRPr="00CB2C22" w:rsidRDefault="00D03E9A" w:rsidP="00D03E9A">
      <w:pPr>
        <w:pStyle w:val="a"/>
      </w:pPr>
      <w:r>
        <w:t>в</w:t>
      </w:r>
      <w:r w:rsidRPr="00CB2C22">
        <w:t>озможность импорта и экспорта диаграмм в различных форматах;</w:t>
      </w:r>
    </w:p>
    <w:p w14:paraId="7849D19F" w14:textId="77777777" w:rsidR="00D03E9A" w:rsidRPr="00CB2C22" w:rsidRDefault="00D03E9A" w:rsidP="00D03E9A">
      <w:pPr>
        <w:pStyle w:val="a"/>
      </w:pPr>
      <w:r>
        <w:t>н</w:t>
      </w:r>
      <w:r w:rsidRPr="00CB2C22">
        <w:t>аличие дополнительных символов и иконок</w:t>
      </w:r>
      <w:r>
        <w:t>.</w:t>
      </w:r>
    </w:p>
    <w:p w14:paraId="42FBBC65" w14:textId="77777777" w:rsidR="00D03E9A" w:rsidRDefault="00D03E9A" w:rsidP="00D03E9A">
      <w:pPr>
        <w:pStyle w:val="a2"/>
      </w:pPr>
      <w:r>
        <w:t>Недостатки Structurizer:</w:t>
      </w:r>
    </w:p>
    <w:p w14:paraId="4E773D71" w14:textId="77777777" w:rsidR="00D03E9A" w:rsidRDefault="00D03E9A" w:rsidP="00D03E9A">
      <w:pPr>
        <w:pStyle w:val="a"/>
      </w:pPr>
      <w:r>
        <w:t>о</w:t>
      </w:r>
      <w:r w:rsidRPr="00CB2C22">
        <w:t>граниченный функционал, необходимый только для создания схем Насси-Шнейдермана;</w:t>
      </w:r>
    </w:p>
    <w:p w14:paraId="4F7CEE38" w14:textId="77777777" w:rsidR="00D03E9A" w:rsidRDefault="00D03E9A" w:rsidP="00D03E9A">
      <w:pPr>
        <w:pStyle w:val="a"/>
      </w:pPr>
      <w:r>
        <w:t>н</w:t>
      </w:r>
      <w:r w:rsidRPr="00CB2C22">
        <w:t>е все</w:t>
      </w:r>
      <w:r>
        <w:t>гда стабильная работа программы</w:t>
      </w:r>
      <w:r w:rsidRPr="002D058B">
        <w:t>;</w:t>
      </w:r>
    </w:p>
    <w:p w14:paraId="06CBAFD7" w14:textId="77777777" w:rsidR="00D03E9A" w:rsidRDefault="00D03E9A" w:rsidP="00D03E9A">
      <w:pPr>
        <w:pStyle w:val="a"/>
      </w:pPr>
      <w:r>
        <w:rPr>
          <w:lang w:val="en-US"/>
        </w:rPr>
        <w:t>y</w:t>
      </w:r>
      <w:r>
        <w:t>старевшее ПО.</w:t>
      </w:r>
      <w:r w:rsidRPr="00F45E42">
        <w:t xml:space="preserve"> Structurizer не обновляется уже много лет и не поддерживается разработчиками</w:t>
      </w:r>
      <w:r w:rsidRPr="002D058B">
        <w:t>.</w:t>
      </w:r>
    </w:p>
    <w:p w14:paraId="4F25883F" w14:textId="77777777" w:rsidR="00D03E9A" w:rsidRDefault="00D03E9A" w:rsidP="00D03E9A">
      <w:pPr>
        <w:pStyle w:val="a"/>
        <w:numPr>
          <w:ilvl w:val="0"/>
          <w:numId w:val="0"/>
        </w:numPr>
        <w:ind w:left="709"/>
      </w:pPr>
    </w:p>
    <w:p w14:paraId="6DE8BB1D" w14:textId="77777777" w:rsidR="00D03E9A" w:rsidRDefault="00D03E9A" w:rsidP="00D03E9A">
      <w:pPr>
        <w:pStyle w:val="a"/>
        <w:keepNext/>
        <w:numPr>
          <w:ilvl w:val="0"/>
          <w:numId w:val="0"/>
        </w:numPr>
        <w:ind w:left="709" w:hanging="851"/>
        <w:jc w:val="center"/>
      </w:pPr>
      <w:r w:rsidRPr="00CB2C22">
        <w:rPr>
          <w:noProof/>
          <w:lang w:eastAsia="ru-RU"/>
        </w:rPr>
        <w:drawing>
          <wp:inline distT="0" distB="0" distL="0" distR="0" wp14:anchorId="05E0E633" wp14:editId="1FEBF42B">
            <wp:extent cx="5629615" cy="28602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9548" cy="2890693"/>
                    </a:xfrm>
                    <a:prstGeom prst="rect">
                      <a:avLst/>
                    </a:prstGeom>
                  </pic:spPr>
                </pic:pic>
              </a:graphicData>
            </a:graphic>
          </wp:inline>
        </w:drawing>
      </w:r>
    </w:p>
    <w:p w14:paraId="145F4CC3" w14:textId="77777777" w:rsidR="00D03E9A" w:rsidRDefault="00D03E9A" w:rsidP="00D03E9A">
      <w:pPr>
        <w:pStyle w:val="a"/>
        <w:keepNext/>
        <w:numPr>
          <w:ilvl w:val="0"/>
          <w:numId w:val="0"/>
        </w:numPr>
        <w:ind w:left="709"/>
      </w:pPr>
    </w:p>
    <w:p w14:paraId="271086D2" w14:textId="77777777" w:rsidR="00D03E9A" w:rsidRPr="00F45E42" w:rsidRDefault="00D03E9A" w:rsidP="00D03E9A">
      <w:pPr>
        <w:pStyle w:val="ab"/>
        <w:rPr>
          <w:i/>
          <w:color w:val="000000" w:themeColor="text1"/>
        </w:rPr>
      </w:pPr>
      <w:r w:rsidRPr="00CB2C22">
        <w:rPr>
          <w:color w:val="000000" w:themeColor="text1"/>
        </w:rPr>
        <w:t xml:space="preserve">Рисунок </w:t>
      </w:r>
      <w:r w:rsidRPr="00CB2C22">
        <w:rPr>
          <w:i/>
          <w:color w:val="000000" w:themeColor="text1"/>
        </w:rPr>
        <w:fldChar w:fldCharType="begin"/>
      </w:r>
      <w:r w:rsidRPr="00CB2C22">
        <w:rPr>
          <w:color w:val="000000" w:themeColor="text1"/>
        </w:rPr>
        <w:instrText xml:space="preserve"> SEQ Рисунок \* ARABIC </w:instrText>
      </w:r>
      <w:r w:rsidRPr="00CB2C22">
        <w:rPr>
          <w:i/>
          <w:color w:val="000000" w:themeColor="text1"/>
        </w:rPr>
        <w:fldChar w:fldCharType="separate"/>
      </w:r>
      <w:r>
        <w:rPr>
          <w:noProof/>
          <w:color w:val="000000" w:themeColor="text1"/>
        </w:rPr>
        <w:t>1</w:t>
      </w:r>
      <w:r w:rsidRPr="00CB2C22">
        <w:rPr>
          <w:i/>
          <w:color w:val="000000" w:themeColor="text1"/>
        </w:rPr>
        <w:fldChar w:fldCharType="end"/>
      </w:r>
      <w:r>
        <w:rPr>
          <w:color w:val="000000" w:themeColor="text1"/>
        </w:rPr>
        <w:t>.1 – Программное средство</w:t>
      </w:r>
      <w:r w:rsidRPr="00CB2C22">
        <w:rPr>
          <w:color w:val="000000" w:themeColor="text1"/>
        </w:rPr>
        <w:t xml:space="preserve"> </w:t>
      </w:r>
      <w:r w:rsidRPr="00CB2C22">
        <w:rPr>
          <w:color w:val="000000" w:themeColor="text1"/>
          <w:lang w:val="en-US"/>
        </w:rPr>
        <w:t>Structorizer</w:t>
      </w:r>
    </w:p>
    <w:p w14:paraId="4010DFAF" w14:textId="77777777" w:rsidR="00D03E9A" w:rsidRPr="00F45E42" w:rsidRDefault="00D03E9A" w:rsidP="00D03E9A"/>
    <w:p w14:paraId="68CBE920" w14:textId="31EE8BC0" w:rsidR="00D03E9A" w:rsidRDefault="00D03E9A" w:rsidP="00D03E9A">
      <w:pPr>
        <w:pStyle w:val="a2"/>
      </w:pPr>
      <w:r>
        <w:lastRenderedPageBreak/>
        <w:t>Structurizer –</w:t>
      </w:r>
      <w:r w:rsidRPr="00CB2C22">
        <w:t xml:space="preserve"> это простой и удобный инструмент для создания схем Насси-Шнейдермана. Программа имеет достаточно широкий набор функций для решения задач данного типа, и при этом является бесплатной и простой в использовании. Однако, несмотря на эти достоинства, программа иногда может работать нестабильно, что может привести к неудобствам при работе с ней.</w:t>
      </w:r>
    </w:p>
    <w:p w14:paraId="71BB5C72" w14:textId="77777777" w:rsidR="00D03E9A" w:rsidRDefault="00D03E9A" w:rsidP="00D03E9A">
      <w:pPr>
        <w:pStyle w:val="a2"/>
      </w:pPr>
      <w:r w:rsidRPr="002D058B">
        <w:rPr>
          <w:b/>
        </w:rPr>
        <w:t>Edrawmax</w:t>
      </w:r>
      <w:r>
        <w:t xml:space="preserve"> – это мощный графический редактор, который предоставляет пользователю возможность создавать широкий спектр диаграмм и схем, включая схемы Насси-Шнейдермана. Редактор создан компанией Edrawsoft и имеет ряд функций, которые делают его популярным среди пользователей, занимающихся программированием и проектированием.</w:t>
      </w:r>
    </w:p>
    <w:p w14:paraId="3BD669DD" w14:textId="77777777" w:rsidR="00D03E9A" w:rsidRDefault="00D03E9A" w:rsidP="00D03E9A">
      <w:pPr>
        <w:pStyle w:val="a2"/>
      </w:pPr>
      <w:r>
        <w:t>Основные функции Edrawmax:</w:t>
      </w:r>
    </w:p>
    <w:p w14:paraId="2BA82538" w14:textId="77777777" w:rsidR="00D03E9A" w:rsidRDefault="00D03E9A" w:rsidP="00D03E9A">
      <w:pPr>
        <w:pStyle w:val="a"/>
      </w:pPr>
      <w:r>
        <w:t>создание блоков и условных переходов, а также циклов;</w:t>
      </w:r>
    </w:p>
    <w:p w14:paraId="6CA89854" w14:textId="77777777" w:rsidR="00D03E9A" w:rsidRDefault="00D03E9A" w:rsidP="00D03E9A">
      <w:pPr>
        <w:pStyle w:val="a"/>
      </w:pPr>
      <w:r>
        <w:t>поддержка различных типов соединений и рисунков;</w:t>
      </w:r>
    </w:p>
    <w:p w14:paraId="1AE8B731" w14:textId="77777777" w:rsidR="00D03E9A" w:rsidRDefault="00D03E9A" w:rsidP="00D03E9A">
      <w:pPr>
        <w:pStyle w:val="a"/>
      </w:pPr>
      <w:r>
        <w:t>возможность редактирования цвета, размера, формы и других свойств элементов диаграммы;</w:t>
      </w:r>
    </w:p>
    <w:p w14:paraId="6CC8A332" w14:textId="77777777" w:rsidR="00D03E9A" w:rsidRDefault="00D03E9A" w:rsidP="00D03E9A">
      <w:pPr>
        <w:pStyle w:val="a"/>
      </w:pPr>
      <w:r>
        <w:t>поддержка импорта и экспорта диаграмм в различных форматах, включая PNG, GIF, JPEG, SVG, PDF и другие;</w:t>
      </w:r>
    </w:p>
    <w:p w14:paraId="6829B18B" w14:textId="77777777" w:rsidR="00D03E9A" w:rsidRDefault="00D03E9A" w:rsidP="00D03E9A">
      <w:pPr>
        <w:pStyle w:val="a"/>
      </w:pPr>
      <w:r>
        <w:t>возможность использования дополнительных символов, шаблонов и шрифтов;</w:t>
      </w:r>
    </w:p>
    <w:p w14:paraId="228D0F6B" w14:textId="77777777" w:rsidR="00D03E9A" w:rsidRDefault="00D03E9A" w:rsidP="00D03E9A">
      <w:pPr>
        <w:pStyle w:val="a"/>
      </w:pPr>
      <w:r>
        <w:t>встроенный набор готовых шаблонов и элементов для быстрого создания диаграмм.</w:t>
      </w:r>
    </w:p>
    <w:p w14:paraId="18954142" w14:textId="77777777" w:rsidR="00D03E9A" w:rsidRDefault="00D03E9A" w:rsidP="00D03E9A">
      <w:pPr>
        <w:pStyle w:val="a2"/>
      </w:pPr>
      <w:r>
        <w:t>Достоинства Edraw</w:t>
      </w:r>
      <w:r>
        <w:rPr>
          <w:lang w:val="en-US"/>
        </w:rPr>
        <w:t>M</w:t>
      </w:r>
      <w:r>
        <w:t>ax:</w:t>
      </w:r>
    </w:p>
    <w:p w14:paraId="30F53C19" w14:textId="77777777" w:rsidR="00D03E9A" w:rsidRDefault="00D03E9A" w:rsidP="00D03E9A">
      <w:pPr>
        <w:pStyle w:val="a"/>
      </w:pPr>
      <w:r>
        <w:t>мощный и многофункциональный редактор, позволяющий создавать широкий спектр диаграмм;</w:t>
      </w:r>
    </w:p>
    <w:p w14:paraId="4B0F4A9F" w14:textId="77777777" w:rsidR="00D03E9A" w:rsidRDefault="00D03E9A" w:rsidP="00D03E9A">
      <w:pPr>
        <w:pStyle w:val="a"/>
      </w:pPr>
      <w:r>
        <w:t>большой выбор готовых шаблонов и элементов;</w:t>
      </w:r>
    </w:p>
    <w:p w14:paraId="24AE90CD" w14:textId="77777777" w:rsidR="00D03E9A" w:rsidRDefault="00D03E9A" w:rsidP="00D03E9A">
      <w:pPr>
        <w:pStyle w:val="a"/>
      </w:pPr>
      <w:r>
        <w:t>возможность импорта и экспорта диаграмм в различных форматах;</w:t>
      </w:r>
    </w:p>
    <w:p w14:paraId="57F5D68C" w14:textId="77777777" w:rsidR="00D03E9A" w:rsidRDefault="00D03E9A" w:rsidP="00D03E9A">
      <w:pPr>
        <w:pStyle w:val="a"/>
      </w:pPr>
      <w:r>
        <w:t>наличие дополнительных символов, шаблонов и шрифтов.</w:t>
      </w:r>
    </w:p>
    <w:p w14:paraId="0D349D0B" w14:textId="77777777" w:rsidR="00D03E9A" w:rsidRDefault="00D03E9A" w:rsidP="00D03E9A">
      <w:pPr>
        <w:pStyle w:val="a2"/>
      </w:pPr>
      <w:r w:rsidRPr="002D058B">
        <w:t>К сожалению, Edrawmax не является оптимальным инструментом для построения диаграмм Насси-Шнейдермана. Несмотря на то, что программа имеет некоторые функции, которые могут быть полезны при создании таких диагр</w:t>
      </w:r>
      <w:r>
        <w:t>амм</w:t>
      </w:r>
      <w:r w:rsidRPr="002D058B">
        <w:t>, у нее есть ряд ограничений и недостатков, которые могут сделать этот проц</w:t>
      </w:r>
      <w:r>
        <w:t>есс менее удобным и эффективным</w:t>
      </w:r>
      <w:r w:rsidRPr="002D058B">
        <w:t>:</w:t>
      </w:r>
    </w:p>
    <w:p w14:paraId="36795CDA" w14:textId="77777777" w:rsidR="00D03E9A" w:rsidRDefault="00D03E9A" w:rsidP="00D03E9A">
      <w:pPr>
        <w:pStyle w:val="a"/>
      </w:pPr>
      <w:r>
        <w:t>неудобный интерфейс для создания диаграмм Насси-Шнейдермана.</w:t>
      </w:r>
      <w:r w:rsidRPr="002D058B">
        <w:t xml:space="preserve"> </w:t>
      </w:r>
      <w:r>
        <w:t>Edrawmax не имеет специализированных инструментов для создания диаграмм Насси-Шнейдермана;</w:t>
      </w:r>
    </w:p>
    <w:p w14:paraId="68EBF753" w14:textId="77777777" w:rsidR="00D03E9A" w:rsidRPr="002D058B" w:rsidRDefault="00D03E9A" w:rsidP="00D03E9A">
      <w:pPr>
        <w:pStyle w:val="a"/>
      </w:pPr>
      <w:r>
        <w:t>ограниченный функционал для создания диаграмм Насси-Шнейдермана. Edrawmax не имеет специализированных функций для создания диаграмм Насси-Шнейдермана.</w:t>
      </w:r>
    </w:p>
    <w:p w14:paraId="3F7C2D14" w14:textId="77777777" w:rsidR="00D03E9A" w:rsidRDefault="00D03E9A" w:rsidP="00D03E9A">
      <w:pPr>
        <w:pStyle w:val="a2"/>
      </w:pPr>
      <w:r w:rsidRPr="00432FD1">
        <w:t xml:space="preserve">Также стоит отметить, что это коммерческое программное обеспечение и для получения полного функционала и доступа к расширенным возможностям, пользователи должны приобрести платную версию программы. </w:t>
      </w:r>
    </w:p>
    <w:p w14:paraId="19DA30C2" w14:textId="77777777" w:rsidR="00D03E9A" w:rsidRPr="00432FD1" w:rsidRDefault="00D03E9A" w:rsidP="00D03E9A">
      <w:pPr>
        <w:pStyle w:val="a2"/>
      </w:pPr>
    </w:p>
    <w:p w14:paraId="628D49CE" w14:textId="77777777" w:rsidR="00D03E9A" w:rsidRDefault="00D03E9A" w:rsidP="00D03E9A">
      <w:pPr>
        <w:pStyle w:val="a2"/>
        <w:keepNext/>
        <w:ind w:firstLine="284"/>
      </w:pPr>
      <w:r w:rsidRPr="002D058B">
        <w:rPr>
          <w:noProof/>
          <w:lang w:eastAsia="ru-RU"/>
        </w:rPr>
        <w:lastRenderedPageBreak/>
        <w:drawing>
          <wp:inline distT="0" distB="0" distL="0" distR="0" wp14:anchorId="3A02CD98" wp14:editId="18960DFF">
            <wp:extent cx="5578468" cy="3021496"/>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6249" cy="3031127"/>
                    </a:xfrm>
                    <a:prstGeom prst="rect">
                      <a:avLst/>
                    </a:prstGeom>
                  </pic:spPr>
                </pic:pic>
              </a:graphicData>
            </a:graphic>
          </wp:inline>
        </w:drawing>
      </w:r>
    </w:p>
    <w:p w14:paraId="6155610A" w14:textId="77777777" w:rsidR="00D03E9A" w:rsidRDefault="00D03E9A" w:rsidP="00D03E9A">
      <w:pPr>
        <w:pStyle w:val="a2"/>
        <w:keepNext/>
      </w:pPr>
    </w:p>
    <w:p w14:paraId="2378AA7B" w14:textId="77777777" w:rsidR="00D03E9A" w:rsidRPr="009011A8" w:rsidRDefault="00D03E9A" w:rsidP="00D03E9A">
      <w:pPr>
        <w:pStyle w:val="ab"/>
        <w:rPr>
          <w:i/>
          <w:color w:val="000000" w:themeColor="text1"/>
        </w:rPr>
      </w:pPr>
      <w:r w:rsidRPr="00DC4917">
        <w:rPr>
          <w:color w:val="000000" w:themeColor="text1"/>
        </w:rPr>
        <w:t xml:space="preserve">Рисунок </w:t>
      </w:r>
      <w:r>
        <w:rPr>
          <w:color w:val="000000" w:themeColor="text1"/>
        </w:rPr>
        <w:t>1.2</w:t>
      </w:r>
      <w:r w:rsidRPr="00DC4917">
        <w:rPr>
          <w:color w:val="000000" w:themeColor="text1"/>
        </w:rPr>
        <w:t xml:space="preserve"> </w:t>
      </w:r>
      <w:r>
        <w:rPr>
          <w:color w:val="000000" w:themeColor="text1"/>
        </w:rPr>
        <w:t>–</w:t>
      </w:r>
      <w:r w:rsidRPr="00DC4917">
        <w:rPr>
          <w:color w:val="000000" w:themeColor="text1"/>
        </w:rPr>
        <w:t xml:space="preserve"> </w:t>
      </w:r>
      <w:r>
        <w:rPr>
          <w:color w:val="000000" w:themeColor="text1"/>
        </w:rPr>
        <w:t>Программное средство</w:t>
      </w:r>
      <w:r w:rsidRPr="00DC4917">
        <w:rPr>
          <w:color w:val="000000" w:themeColor="text1"/>
        </w:rPr>
        <w:t xml:space="preserve"> </w:t>
      </w:r>
      <w:r w:rsidRPr="00DC4917">
        <w:rPr>
          <w:color w:val="000000" w:themeColor="text1"/>
          <w:lang w:val="en-US"/>
        </w:rPr>
        <w:t>EdrawMax</w:t>
      </w:r>
    </w:p>
    <w:p w14:paraId="6730EF19" w14:textId="77777777" w:rsidR="00D03E9A" w:rsidRPr="009011A8" w:rsidRDefault="00D03E9A" w:rsidP="00D03E9A"/>
    <w:p w14:paraId="5B5177AF" w14:textId="77777777" w:rsidR="00D03E9A" w:rsidRPr="00432FD1" w:rsidRDefault="00D03E9A" w:rsidP="00D03E9A">
      <w:pPr>
        <w:pStyle w:val="a2"/>
      </w:pPr>
      <w:r w:rsidRPr="00432FD1">
        <w:t>В целом, хотя Edrawmax предлагает широкий набор инструментов для создания различных типов диаграмм, программа не является оптимальным выбором для создания диаграмм Насси-Шнейдермана.</w:t>
      </w:r>
    </w:p>
    <w:p w14:paraId="5F695A1A" w14:textId="77777777" w:rsidR="00D03E9A" w:rsidRPr="00F07495" w:rsidRDefault="00D03E9A" w:rsidP="00D03E9A">
      <w:pPr>
        <w:pStyle w:val="a2"/>
      </w:pPr>
      <w:r w:rsidRPr="00F07495">
        <w:rPr>
          <w:b/>
        </w:rPr>
        <w:t>Smartdraw</w:t>
      </w:r>
      <w:r w:rsidRPr="00F07495">
        <w:t xml:space="preserve"> не только представлен в виде десктопного приложения, но и доступен в виде онлайн-версии, что обеспечивает более гибкую работу с программой и возможность доступа к проектам из любой точки с доступом в интернет. Кроме того, онлайн-версия Smartdraw позволяет работать в реальном времени с другими пользователями, обмениваться комментариями и совместно редактировать документы, что делает программу удобной для работы в коллективе.</w:t>
      </w:r>
    </w:p>
    <w:p w14:paraId="67B27601" w14:textId="77777777" w:rsidR="00D03E9A" w:rsidRDefault="00D03E9A" w:rsidP="00D03E9A">
      <w:pPr>
        <w:pStyle w:val="a2"/>
      </w:pPr>
      <w:r w:rsidRPr="005B1286">
        <w:t>Среди основных функций SmartDraw можно выделить:</w:t>
      </w:r>
    </w:p>
    <w:p w14:paraId="4465E70B" w14:textId="77777777" w:rsidR="00D03E9A" w:rsidRDefault="00D03E9A" w:rsidP="00D03E9A">
      <w:pPr>
        <w:pStyle w:val="a"/>
      </w:pPr>
      <w:r>
        <w:t>редактор предоставляет широкий набор инструментов для создания профессиональных диаграмм и схем;</w:t>
      </w:r>
    </w:p>
    <w:p w14:paraId="145D734E" w14:textId="77777777" w:rsidR="00D03E9A" w:rsidRDefault="00D03E9A" w:rsidP="00D03E9A">
      <w:pPr>
        <w:pStyle w:val="a"/>
      </w:pPr>
      <w:r>
        <w:t>интеграция с другими приложениями, такими как Microsoft Word, Excel и PowerPoint, а также с Google Workspace, Jira и другими инструментами;</w:t>
      </w:r>
    </w:p>
    <w:p w14:paraId="601D36CC" w14:textId="77777777" w:rsidR="00D03E9A" w:rsidRDefault="00D03E9A" w:rsidP="00D03E9A">
      <w:pPr>
        <w:pStyle w:val="a"/>
      </w:pPr>
      <w:r>
        <w:t>предоставляет широкий выбор шаблонов для различных типов диаграмм и схем, что упрощает и ускоряет процесс создания;</w:t>
      </w:r>
    </w:p>
    <w:p w14:paraId="5BCC2A8A" w14:textId="77777777" w:rsidR="00D03E9A" w:rsidRDefault="00D03E9A" w:rsidP="00D03E9A">
      <w:pPr>
        <w:pStyle w:val="a"/>
      </w:pPr>
      <w:r>
        <w:t>предоставляет возможность онлайн-совместной работы, что упрощает совместное использование диаграмм и схем с другими пользователями;</w:t>
      </w:r>
    </w:p>
    <w:p w14:paraId="4288E8B1" w14:textId="77777777" w:rsidR="00D03E9A" w:rsidRDefault="00D03E9A" w:rsidP="00D03E9A">
      <w:pPr>
        <w:pStyle w:val="a"/>
      </w:pPr>
      <w:r>
        <w:t>возможность импорта и экспорта в различных форматах</w:t>
      </w:r>
    </w:p>
    <w:p w14:paraId="1953B21C" w14:textId="77777777" w:rsidR="00D03E9A" w:rsidRDefault="00D03E9A" w:rsidP="00D03E9A">
      <w:pPr>
        <w:pStyle w:val="a"/>
        <w:numPr>
          <w:ilvl w:val="0"/>
          <w:numId w:val="0"/>
        </w:numPr>
        <w:ind w:left="709"/>
        <w:rPr>
          <w:lang w:val="en-US"/>
        </w:rPr>
      </w:pPr>
      <w:r w:rsidRPr="005B1286">
        <w:t>Достоинства SmartDraw</w:t>
      </w:r>
      <w:r>
        <w:rPr>
          <w:lang w:val="en-US"/>
        </w:rPr>
        <w:t>:</w:t>
      </w:r>
    </w:p>
    <w:p w14:paraId="3AE48D8D" w14:textId="77777777" w:rsidR="00D03E9A" w:rsidRDefault="00D03E9A" w:rsidP="00D03E9A">
      <w:pPr>
        <w:pStyle w:val="a"/>
      </w:pPr>
      <w:r>
        <w:t>обширный набор функций, необходимых для создания схем Насси-Шнейдермана</w:t>
      </w:r>
      <w:r w:rsidRPr="005B1286">
        <w:t>;</w:t>
      </w:r>
    </w:p>
    <w:p w14:paraId="6D172898" w14:textId="77777777" w:rsidR="00D03E9A" w:rsidRDefault="00D03E9A" w:rsidP="00D03E9A">
      <w:pPr>
        <w:pStyle w:val="a"/>
      </w:pPr>
      <w:r>
        <w:t>возможность настройки цвета, шрифта и размера элементов диаграммы;</w:t>
      </w:r>
    </w:p>
    <w:p w14:paraId="2C7D4F46" w14:textId="77777777" w:rsidR="00D03E9A" w:rsidRDefault="00D03E9A" w:rsidP="00D03E9A">
      <w:pPr>
        <w:pStyle w:val="a"/>
      </w:pPr>
      <w:r>
        <w:t>поддержка импорта и экспорта диаграмм в различных форматах;</w:t>
      </w:r>
    </w:p>
    <w:p w14:paraId="5E56F43D" w14:textId="77777777" w:rsidR="00D03E9A" w:rsidRDefault="00D03E9A" w:rsidP="00D03E9A">
      <w:pPr>
        <w:pStyle w:val="a"/>
      </w:pPr>
      <w:r>
        <w:lastRenderedPageBreak/>
        <w:t>легкий интерфейс, понятный даже для новичков;</w:t>
      </w:r>
    </w:p>
    <w:p w14:paraId="48E4B0C3" w14:textId="77777777" w:rsidR="00D03E9A" w:rsidRDefault="00D03E9A" w:rsidP="00D03E9A">
      <w:pPr>
        <w:pStyle w:val="a"/>
      </w:pPr>
      <w:r>
        <w:t>возможность использования дополнительных символов и иконок;</w:t>
      </w:r>
    </w:p>
    <w:p w14:paraId="085DF233" w14:textId="77777777" w:rsidR="00D03E9A" w:rsidRDefault="00D03E9A" w:rsidP="00D03E9A">
      <w:pPr>
        <w:pStyle w:val="a"/>
        <w:numPr>
          <w:ilvl w:val="0"/>
          <w:numId w:val="0"/>
        </w:numPr>
        <w:ind w:left="709"/>
        <w:rPr>
          <w:lang w:val="en-US"/>
        </w:rPr>
      </w:pPr>
      <w:r>
        <w:t>Недостатки</w:t>
      </w:r>
      <w:r w:rsidRPr="005B1286">
        <w:t xml:space="preserve"> SmartDraw</w:t>
      </w:r>
      <w:r>
        <w:rPr>
          <w:lang w:val="en-US"/>
        </w:rPr>
        <w:t>:</w:t>
      </w:r>
    </w:p>
    <w:p w14:paraId="17213B56" w14:textId="77777777" w:rsidR="00D03E9A" w:rsidRDefault="00D03E9A" w:rsidP="00D03E9A">
      <w:pPr>
        <w:pStyle w:val="a"/>
      </w:pPr>
      <w:r>
        <w:t xml:space="preserve">платное </w:t>
      </w:r>
      <w:r w:rsidRPr="005B1286">
        <w:t xml:space="preserve">программное обеспечение, необходимо приобретать лицензию для получения доступа к полному функционалу; </w:t>
      </w:r>
    </w:p>
    <w:p w14:paraId="70EE1D8B" w14:textId="77777777" w:rsidR="00D03E9A" w:rsidRDefault="00D03E9A" w:rsidP="00D03E9A">
      <w:pPr>
        <w:pStyle w:val="a"/>
      </w:pPr>
      <w:r>
        <w:t>о</w:t>
      </w:r>
      <w:r w:rsidRPr="005B1286">
        <w:t>тсутствие возможности редактирования схем в реальном времени, только локальное сохранение и загрузка диаграмм.</w:t>
      </w:r>
    </w:p>
    <w:p w14:paraId="79F04C63" w14:textId="77777777" w:rsidR="00D03E9A" w:rsidRDefault="00D03E9A" w:rsidP="00D03E9A">
      <w:pPr>
        <w:pStyle w:val="a"/>
        <w:numPr>
          <w:ilvl w:val="0"/>
          <w:numId w:val="0"/>
        </w:numPr>
        <w:ind w:firstLine="709"/>
      </w:pPr>
    </w:p>
    <w:p w14:paraId="12AF6B94" w14:textId="77777777" w:rsidR="00D03E9A" w:rsidRDefault="00D03E9A" w:rsidP="00D03E9A">
      <w:pPr>
        <w:pStyle w:val="a"/>
        <w:keepNext/>
        <w:numPr>
          <w:ilvl w:val="0"/>
          <w:numId w:val="0"/>
        </w:numPr>
        <w:ind w:firstLine="142"/>
      </w:pPr>
      <w:r w:rsidRPr="00F07495">
        <w:rPr>
          <w:noProof/>
          <w:lang w:eastAsia="ru-RU"/>
        </w:rPr>
        <w:drawing>
          <wp:inline distT="0" distB="0" distL="0" distR="0" wp14:anchorId="4FA3B7F1" wp14:editId="56D47D41">
            <wp:extent cx="5684020" cy="28465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3964" cy="2856555"/>
                    </a:xfrm>
                    <a:prstGeom prst="rect">
                      <a:avLst/>
                    </a:prstGeom>
                  </pic:spPr>
                </pic:pic>
              </a:graphicData>
            </a:graphic>
          </wp:inline>
        </w:drawing>
      </w:r>
    </w:p>
    <w:p w14:paraId="6EBEB8BF" w14:textId="77777777" w:rsidR="00D03E9A" w:rsidRDefault="00D03E9A" w:rsidP="00D03E9A">
      <w:pPr>
        <w:pStyle w:val="a"/>
        <w:keepNext/>
        <w:numPr>
          <w:ilvl w:val="0"/>
          <w:numId w:val="0"/>
        </w:numPr>
        <w:ind w:firstLine="142"/>
      </w:pPr>
    </w:p>
    <w:p w14:paraId="25C26921" w14:textId="77777777" w:rsidR="00D03E9A" w:rsidRPr="00237AF9" w:rsidRDefault="00D03E9A" w:rsidP="00D03E9A">
      <w:pPr>
        <w:pStyle w:val="ab"/>
        <w:rPr>
          <w:i/>
          <w:color w:val="000000" w:themeColor="text1"/>
        </w:rPr>
      </w:pPr>
      <w:r w:rsidRPr="00F07495">
        <w:rPr>
          <w:color w:val="000000" w:themeColor="text1"/>
        </w:rPr>
        <w:t xml:space="preserve">Рисунок </w:t>
      </w:r>
      <w:r>
        <w:rPr>
          <w:color w:val="000000" w:themeColor="text1"/>
        </w:rPr>
        <w:t>1.3</w:t>
      </w:r>
      <w:r w:rsidRPr="00F07495">
        <w:rPr>
          <w:color w:val="000000" w:themeColor="text1"/>
        </w:rPr>
        <w:t xml:space="preserve"> </w:t>
      </w:r>
      <w:r>
        <w:rPr>
          <w:color w:val="000000" w:themeColor="text1"/>
        </w:rPr>
        <w:t>–</w:t>
      </w:r>
      <w:r w:rsidRPr="00F07495">
        <w:rPr>
          <w:color w:val="000000" w:themeColor="text1"/>
        </w:rPr>
        <w:t xml:space="preserve"> </w:t>
      </w:r>
      <w:r>
        <w:rPr>
          <w:color w:val="000000" w:themeColor="text1"/>
        </w:rPr>
        <w:t xml:space="preserve">Программное средство </w:t>
      </w:r>
      <w:r w:rsidRPr="00F07495">
        <w:rPr>
          <w:color w:val="000000" w:themeColor="text1"/>
        </w:rPr>
        <w:t>EdrawMax</w:t>
      </w:r>
    </w:p>
    <w:p w14:paraId="2E47E6A3" w14:textId="77777777" w:rsidR="00D03E9A" w:rsidRDefault="00D03E9A" w:rsidP="00D03E9A">
      <w:pPr>
        <w:pStyle w:val="a"/>
        <w:numPr>
          <w:ilvl w:val="0"/>
          <w:numId w:val="0"/>
        </w:numPr>
        <w:ind w:left="709"/>
      </w:pPr>
    </w:p>
    <w:p w14:paraId="1767D847" w14:textId="77777777" w:rsidR="00D03E9A" w:rsidRPr="00F07495" w:rsidRDefault="00D03E9A" w:rsidP="00D03E9A">
      <w:pPr>
        <w:pStyle w:val="a2"/>
      </w:pPr>
      <w:r w:rsidRPr="00F07495">
        <w:t>Smartdraw – это многофункциональный графический редактор, который может использоваться для создания разнообразных диаграмм и схем, включая схемы Насси-Шнейдермана. Однако, программа не является специализированным инструментом для создания схем Насси-Шнейдермана, поэтому ее функциональность в этой области может быть ограничена.</w:t>
      </w:r>
    </w:p>
    <w:p w14:paraId="7525D8C5" w14:textId="0698C92A" w:rsidR="00D03E9A" w:rsidRDefault="00D03E9A" w:rsidP="004C4DDD">
      <w:pPr>
        <w:pStyle w:val="a2"/>
        <w:rPr>
          <w:lang w:eastAsia="ru-RU"/>
        </w:rPr>
      </w:pPr>
    </w:p>
    <w:p w14:paraId="2E6A0E99" w14:textId="52C1D0E7" w:rsidR="00D03E9A" w:rsidRDefault="00D03E9A" w:rsidP="004C4DDD">
      <w:pPr>
        <w:pStyle w:val="a2"/>
        <w:rPr>
          <w:lang w:eastAsia="ru-RU"/>
        </w:rPr>
      </w:pPr>
    </w:p>
    <w:p w14:paraId="707813E5" w14:textId="11191BF1" w:rsidR="00D03E9A" w:rsidRDefault="00D03E9A" w:rsidP="004C4DDD">
      <w:pPr>
        <w:pStyle w:val="a2"/>
        <w:rPr>
          <w:lang w:eastAsia="ru-RU"/>
        </w:rPr>
      </w:pPr>
    </w:p>
    <w:p w14:paraId="0B51A08E" w14:textId="30140296" w:rsidR="00D03E9A" w:rsidRDefault="00D03E9A" w:rsidP="004C4DDD">
      <w:pPr>
        <w:pStyle w:val="a2"/>
        <w:rPr>
          <w:lang w:eastAsia="ru-RU"/>
        </w:rPr>
      </w:pPr>
    </w:p>
    <w:p w14:paraId="0AB3F42F" w14:textId="3E42D737" w:rsidR="00D03E9A" w:rsidRDefault="00D03E9A" w:rsidP="004C4DDD">
      <w:pPr>
        <w:pStyle w:val="a2"/>
        <w:rPr>
          <w:lang w:eastAsia="ru-RU"/>
        </w:rPr>
      </w:pPr>
    </w:p>
    <w:p w14:paraId="25473871" w14:textId="6D5A2011" w:rsidR="00D03E9A" w:rsidRDefault="00D03E9A" w:rsidP="004C4DDD">
      <w:pPr>
        <w:pStyle w:val="a2"/>
        <w:rPr>
          <w:lang w:eastAsia="ru-RU"/>
        </w:rPr>
      </w:pPr>
    </w:p>
    <w:p w14:paraId="358D14B4" w14:textId="08F757B0" w:rsidR="00D03E9A" w:rsidRDefault="00D03E9A" w:rsidP="004C4DDD">
      <w:pPr>
        <w:pStyle w:val="a2"/>
        <w:rPr>
          <w:lang w:eastAsia="ru-RU"/>
        </w:rPr>
      </w:pPr>
    </w:p>
    <w:p w14:paraId="13EBB29D" w14:textId="518605CB" w:rsidR="00D03E9A" w:rsidRDefault="00D03E9A" w:rsidP="004C4DDD">
      <w:pPr>
        <w:pStyle w:val="a2"/>
        <w:rPr>
          <w:lang w:eastAsia="ru-RU"/>
        </w:rPr>
      </w:pPr>
    </w:p>
    <w:p w14:paraId="1D9929C5" w14:textId="77777777" w:rsidR="00D03E9A" w:rsidRDefault="00D03E9A" w:rsidP="004C4DDD">
      <w:pPr>
        <w:pStyle w:val="a2"/>
        <w:rPr>
          <w:lang w:eastAsia="ru-RU"/>
        </w:rPr>
      </w:pPr>
    </w:p>
    <w:p w14:paraId="6B7F3EEE" w14:textId="19DDC134" w:rsidR="00D03E9A" w:rsidRDefault="00D03E9A" w:rsidP="004C4DDD">
      <w:pPr>
        <w:pStyle w:val="a2"/>
        <w:rPr>
          <w:lang w:eastAsia="ru-RU"/>
        </w:rPr>
      </w:pPr>
    </w:p>
    <w:p w14:paraId="6B4996F1" w14:textId="77777777" w:rsidR="00D03E9A" w:rsidRDefault="00D03E9A" w:rsidP="004C4DDD">
      <w:pPr>
        <w:pStyle w:val="a2"/>
        <w:rPr>
          <w:lang w:eastAsia="ru-RU"/>
        </w:rPr>
      </w:pPr>
    </w:p>
    <w:p w14:paraId="22B5EFE1" w14:textId="77777777" w:rsidR="007C08D1" w:rsidRDefault="007C08D1" w:rsidP="004C4DDD">
      <w:pPr>
        <w:pStyle w:val="a2"/>
        <w:rPr>
          <w:lang w:eastAsia="ru-RU"/>
        </w:rPr>
      </w:pPr>
    </w:p>
    <w:p w14:paraId="65E33A7D" w14:textId="38C050DF" w:rsidR="007C08D1" w:rsidRDefault="007C08D1" w:rsidP="007C08D1">
      <w:pPr>
        <w:pStyle w:val="2"/>
      </w:pPr>
      <w:bookmarkStart w:id="2" w:name="_Toc132717158"/>
      <w:r w:rsidRPr="007C08D1">
        <w:lastRenderedPageBreak/>
        <w:t>Анализ средств разработки программного средства</w:t>
      </w:r>
      <w:bookmarkEnd w:id="2"/>
    </w:p>
    <w:p w14:paraId="0F47FF99" w14:textId="77777777" w:rsidR="00B37565" w:rsidRDefault="00B37565" w:rsidP="00B37565">
      <w:pPr>
        <w:pStyle w:val="aff3"/>
      </w:pPr>
      <w:r>
        <w:t>Для создания программного средства будут использоваться следующие структуры данных:</w:t>
      </w:r>
    </w:p>
    <w:p w14:paraId="615897BD" w14:textId="6A711ACC" w:rsidR="00875FB0" w:rsidRPr="00C06B39" w:rsidRDefault="00875FB0" w:rsidP="00D021FB">
      <w:pPr>
        <w:pStyle w:val="a"/>
      </w:pPr>
      <w:bookmarkStart w:id="3" w:name="_GoBack"/>
      <w:bookmarkEnd w:id="3"/>
      <w:r>
        <w:t>стек</w:t>
      </w:r>
      <w:r>
        <w:rPr>
          <w:lang w:val="en-US"/>
        </w:rPr>
        <w:t>;</w:t>
      </w:r>
    </w:p>
    <w:p w14:paraId="101DE78B" w14:textId="6EFC5ECA" w:rsidR="00C06B39" w:rsidRDefault="00A56B61" w:rsidP="00D021FB">
      <w:pPr>
        <w:pStyle w:val="a"/>
      </w:pPr>
      <w:r>
        <w:rPr>
          <w:lang w:val="en-US"/>
        </w:rPr>
        <w:t>N-</w:t>
      </w:r>
      <w:r>
        <w:t>арное дерево</w:t>
      </w:r>
      <w:r>
        <w:rPr>
          <w:lang w:val="en-US"/>
        </w:rPr>
        <w:t>;</w:t>
      </w:r>
    </w:p>
    <w:p w14:paraId="1AAE9DF2" w14:textId="37F20335" w:rsidR="00D021FB" w:rsidRPr="00875FB0" w:rsidRDefault="00B37565" w:rsidP="00875FB0">
      <w:pPr>
        <w:pStyle w:val="a"/>
      </w:pPr>
      <w:r>
        <w:t>файл</w:t>
      </w:r>
      <w:r w:rsidR="00D021FB">
        <w:rPr>
          <w:lang w:val="en-US"/>
        </w:rPr>
        <w:t>.</w:t>
      </w:r>
    </w:p>
    <w:p w14:paraId="58863C66" w14:textId="633DA91B" w:rsidR="00565175" w:rsidRDefault="00565175" w:rsidP="00565175">
      <w:pPr>
        <w:pStyle w:val="3"/>
      </w:pPr>
      <w:bookmarkStart w:id="4" w:name="_Toc132717161"/>
      <w:r>
        <w:t>Стек</w:t>
      </w:r>
      <w:bookmarkEnd w:id="4"/>
    </w:p>
    <w:p w14:paraId="557FFDB2" w14:textId="70C46783" w:rsidR="00875FB0" w:rsidRDefault="00A02DAC" w:rsidP="00D021FB">
      <w:pPr>
        <w:pStyle w:val="a2"/>
      </w:pPr>
      <w:r>
        <w:t>Стек –</w:t>
      </w:r>
      <w:r w:rsidR="00875FB0" w:rsidRPr="00875FB0">
        <w:t xml:space="preserve"> это структура данных, которая работает по принципу </w:t>
      </w:r>
      <w:r w:rsidRPr="00A02DAC">
        <w:t>«</w:t>
      </w:r>
      <w:r w:rsidR="00875FB0" w:rsidRPr="00875FB0">
        <w:t xml:space="preserve">последним пришел, первым </w:t>
      </w:r>
      <w:r w:rsidR="00875FB0">
        <w:t>ушел</w:t>
      </w:r>
      <w:r w:rsidRPr="00A02DAC">
        <w:t>»</w:t>
      </w:r>
      <w:r w:rsidR="00875FB0" w:rsidRPr="00875FB0">
        <w:t>. В стек можно добавлять элемент</w:t>
      </w:r>
      <w:r>
        <w:t>ы только на вершину, а удалять –</w:t>
      </w:r>
      <w:r w:rsidR="00875FB0" w:rsidRPr="00875FB0">
        <w:t xml:space="preserve"> только верхний элемент. Стек используется в программировании для р</w:t>
      </w:r>
      <w:r w:rsidR="00875FB0">
        <w:t>еализации операции отката</w:t>
      </w:r>
      <w:r w:rsidR="00875FB0" w:rsidRPr="00875FB0">
        <w:t>, когда нужно отменить последнее действие. Для этого в программе можно использовать стек для хранения истории действий пользователя. Каждое действие представляется как элемент стека, и при нажатии на кнопку "Отменить" из стека извлекается последнее действие и выполняется обратное действие, чтобы отменить его эффект. Таким образом, стек позволяет эффективно реализовывать операцию отмены действий в программе.</w:t>
      </w:r>
    </w:p>
    <w:p w14:paraId="573D8E32" w14:textId="15E6D61C" w:rsidR="00D055C8" w:rsidRDefault="00D055C8" w:rsidP="00D055C8">
      <w:pPr>
        <w:pStyle w:val="a2"/>
      </w:pPr>
      <w:r>
        <w:t>В программном средстве для построения схем по методу Насси-Шнейдермана используется стек для поддержки отмены (undo) и повтора (redo) действий пользователя при создании и редактировании схемы. Каждый раз, когда пользователь выполняет какое-либо действие, такое как добавление блока или изменение связей между блоками, состояние схемы сохраняется в стеке. Если пользователь захочет отменить последнее действие, программа извлечет состояние схемы из стека и вернет ее в предыдущее состояние.</w:t>
      </w:r>
    </w:p>
    <w:p w14:paraId="39C3F5F1" w14:textId="6F84F38C" w:rsidR="00D055C8" w:rsidRDefault="00D055C8" w:rsidP="00D055C8">
      <w:pPr>
        <w:pStyle w:val="a2"/>
      </w:pPr>
      <w:r>
        <w:t>Кроме того, стек используется для создания новых условий в блоке case. При создании нового условия в блоке case, программа помещает его в вершину стека. Если пользователь захочет удалить условие, программа просто извлечет его из стека.</w:t>
      </w:r>
    </w:p>
    <w:p w14:paraId="373A34E7" w14:textId="5EF7EA84" w:rsidR="00E87FA2" w:rsidRDefault="00D055C8" w:rsidP="00D021FB">
      <w:pPr>
        <w:pStyle w:val="a2"/>
      </w:pPr>
      <w:r w:rsidRPr="00D055C8">
        <w:t>Для реализации стека в программе используется список, который позволяет легко добавлять новые элементы и удалять уже существующие.</w:t>
      </w:r>
    </w:p>
    <w:p w14:paraId="26816257" w14:textId="35F228B3" w:rsidR="00E87FA2" w:rsidRDefault="00A56B61" w:rsidP="00E87FA2">
      <w:pPr>
        <w:pStyle w:val="3"/>
      </w:pPr>
      <w:bookmarkStart w:id="5" w:name="_Toc132717162"/>
      <w:r>
        <w:rPr>
          <w:lang w:val="en-US"/>
        </w:rPr>
        <w:t>N-</w:t>
      </w:r>
      <w:r>
        <w:rPr>
          <w:lang w:val="ru-RU"/>
        </w:rPr>
        <w:t>арное дерево</w:t>
      </w:r>
      <w:bookmarkEnd w:id="5"/>
    </w:p>
    <w:p w14:paraId="32CDCD84" w14:textId="6FFFE6A5" w:rsidR="00A56B61" w:rsidRDefault="00A56B61" w:rsidP="00A56B61">
      <w:pPr>
        <w:pStyle w:val="a2"/>
      </w:pPr>
      <w:r>
        <w:t>N-арное дерево – это структура данных, которая представляет собой дерево, в котором каждый узел может иметь несколько дочерних узлов. Каждый узел в n-арном дереве содержит данные и ссылки на его дочерние узлы.</w:t>
      </w:r>
    </w:p>
    <w:p w14:paraId="120C0FC1" w14:textId="297673D0" w:rsidR="00A56B61" w:rsidRDefault="00A56B61" w:rsidP="00A56B61">
      <w:pPr>
        <w:pStyle w:val="a2"/>
      </w:pPr>
      <w:r>
        <w:t>В отличие от двоичных деревьев, где каждый узел имеет не более двух дочерних узлов, в n-арном дереве каждый узел может иметь до n дочерних узлов. N-арное дерево может быть использовано для представления иерархических структур, таких как файловая система или структура сайта.</w:t>
      </w:r>
    </w:p>
    <w:p w14:paraId="698106DF" w14:textId="655DDE70" w:rsidR="00A56B61" w:rsidRDefault="00A56B61" w:rsidP="00A56B61">
      <w:pPr>
        <w:pStyle w:val="a2"/>
      </w:pPr>
      <w:r>
        <w:lastRenderedPageBreak/>
        <w:t>Каждый узел в n-арном дереве имеет родительский узел, за исключением корневого узла, который не имеет родительского узла. Узлы, у которых нет дочерних узлов, называются листьями.</w:t>
      </w:r>
    </w:p>
    <w:p w14:paraId="0FD41502" w14:textId="35FFA436" w:rsidR="00A56B61" w:rsidRDefault="00A56B61" w:rsidP="00A56B61">
      <w:pPr>
        <w:pStyle w:val="a2"/>
      </w:pPr>
      <w:r>
        <w:t>Одним из преимуществ n-арного дерева является возможность эффективной вставки и удаления узлов в любом месте дерева. Однако, n-арное дерево может иметь более высокую памятьовую стоимость, чем двоичное дерево, так как каждый узел должен хранить ссылки на несколько дочерних узлов.</w:t>
      </w:r>
    </w:p>
    <w:p w14:paraId="1A28DAEE" w14:textId="7F79A489" w:rsidR="00A56B61" w:rsidRDefault="00A56B61" w:rsidP="00A56B61">
      <w:pPr>
        <w:pStyle w:val="a2"/>
      </w:pPr>
      <w:r>
        <w:t>В программе построения схем Насси-Шнейдермана используется дерево для представления структуры схемы. Каждый узел в дереве представляет блок схемы, такой как условный оператор, цикл или оператор присваивания. Каждый узел также содержит информацию о своих дочерних узлах.</w:t>
      </w:r>
    </w:p>
    <w:p w14:paraId="02CF3947" w14:textId="16F56F05" w:rsidR="00A56B61" w:rsidRDefault="00A56B61" w:rsidP="00A56B61">
      <w:pPr>
        <w:pStyle w:val="a2"/>
      </w:pPr>
      <w:r>
        <w:t>Например, условный оператор может иметь два дочерних узла: один для блока кода, который выполняется, если условие истинно, и другой для блока кода, который выполняется, если условие ложно. Цикл может иметь только один дочерний узел, который представляет тело цикла.</w:t>
      </w:r>
    </w:p>
    <w:p w14:paraId="2158CF59" w14:textId="545C597B" w:rsidR="00A56B61" w:rsidRDefault="00A56B61" w:rsidP="00A56B61">
      <w:pPr>
        <w:pStyle w:val="a2"/>
      </w:pPr>
      <w:r>
        <w:t>При построении схемы Насси-Шнейдермана программа использует дерево для отображения структуры схемы и для определения последовательности выполнения операторов. Дерево также используется для упрощения построения схемы и валидации ее структуры, что помогает избежать ошибок и упрощает процесс отладки.</w:t>
      </w:r>
    </w:p>
    <w:p w14:paraId="2B4B7845" w14:textId="67174C04" w:rsidR="00A56B61" w:rsidRDefault="00A56B61" w:rsidP="00A56B61">
      <w:pPr>
        <w:pStyle w:val="a2"/>
      </w:pPr>
      <w:r>
        <w:t>Кроме того, в программе также может использоваться дерево для оптимизации процесса построения схемы, так как это позволяет ускорить поиск и доступ к определенным узлам в дереве.</w:t>
      </w:r>
    </w:p>
    <w:p w14:paraId="1913AD3A" w14:textId="510BBBD8" w:rsidR="00875FB0" w:rsidRPr="00D021FB" w:rsidRDefault="00875FB0" w:rsidP="00875FB0">
      <w:pPr>
        <w:pStyle w:val="3"/>
      </w:pPr>
      <w:bookmarkStart w:id="6" w:name="_Toc132717163"/>
      <w:r w:rsidRPr="00D021FB">
        <w:t>Файл</w:t>
      </w:r>
      <w:bookmarkEnd w:id="6"/>
    </w:p>
    <w:p w14:paraId="614B4A2A" w14:textId="3A00E6D0" w:rsidR="00B46355" w:rsidRDefault="00B46355" w:rsidP="00B46355">
      <w:pPr>
        <w:pStyle w:val="a2"/>
      </w:pPr>
      <w:r>
        <w:t>Файлы могут быть разделены на две основные категории: логические и физ</w:t>
      </w:r>
      <w:r w:rsidR="00A02DAC">
        <w:t>ические файлы. Логический файл –</w:t>
      </w:r>
      <w:r>
        <w:t xml:space="preserve"> это файл, который представляет собой логически связанные данные, имеющие определенную структуру. Он может содержать различные типы данных, такие как текстовые документы, изображения, аудио- и видеофайлы, базы данных и другие. Логический файл определяет формат, структуру и ограничения для данных, которые он содержит. Физический файл, с другой стороны, это непосредственно файл, хранящийся на жестком диске или другом устройстве хранения информации. Физический файл содержит набор битов, которые могут быть интерпретированы как данные, которые он представляет.</w:t>
      </w:r>
    </w:p>
    <w:p w14:paraId="78A3D75B" w14:textId="5EE634E0" w:rsidR="00B46355" w:rsidRDefault="00B46355" w:rsidP="00B46355">
      <w:pPr>
        <w:pStyle w:val="a2"/>
      </w:pPr>
      <w:r>
        <w:t>Логические и физические файлы тесно связаны друг с другом. Логический файл описывает формат и структуру данных, которые он содержит, а физический файл представляет собой место хранения этих данных на устройстве. Когда данные записываются в логический файл, они сохраняются в соответствующем физическом файле, который затем может быть прочитан для получения этих данных. При чтении данных из логического файла, система опери</w:t>
      </w:r>
      <w:r>
        <w:lastRenderedPageBreak/>
        <w:t>рует на физическом файле, считывая данные из определенного участка жесткого диска, и затем интерпретирует их в соответствии с форматом логического файла.</w:t>
      </w:r>
    </w:p>
    <w:p w14:paraId="7D4F6CD3" w14:textId="35D656A4" w:rsidR="00B46355" w:rsidRDefault="00B46355" w:rsidP="00B46355">
      <w:pPr>
        <w:pStyle w:val="a2"/>
      </w:pPr>
      <w:r>
        <w:t>Существует три типа файлов: типизированные файлы, текстовые файлы и не типизированные файлы. Типизированные файлы связываются с файловыми переменными, объявленными как "file of &lt;Тип&gt;". Файл считается состоящим из элементов, каждый из которых имеет тип &lt;Тип&gt;. Не типизированные файлы могут быть связаны только с файловыми переменными, которые были объявлены как "file". Файл считается состоящим из элементов, размер которых определяется при открытии файла. Текстовый файл представляет собой последовательность символов, которая может быть разделена на строки. Строки могут быть различной длины (в том числе пустые). В конце каждой строки помещается специальный управляющий символ: возврат каретки (#13 или М международное обозначение CR) и перехода новую строку (#10 или международное обозначение LF). С наличием этого маркера связана логическая функция Eoln (End of line). Эта функция возвращает значение True, если текущая позиция в файле находится в конце строки (т.е. перед символом перехода на новую строку). Текстовые файлы могут быть открыты в одном из двух режимов: для чтения или для записи. Когда файл открывается для чтения, указатель позиции устанавливается на начало файла. Когда файл открывается для записи, содержимое файла удаляется, а указатель позиции устанавливается на начало файла.</w:t>
      </w:r>
    </w:p>
    <w:p w14:paraId="3239E8F7" w14:textId="4AE4586E" w:rsidR="00B46355" w:rsidRDefault="00B46355" w:rsidP="00B46355">
      <w:pPr>
        <w:pStyle w:val="a2"/>
      </w:pPr>
      <w:r>
        <w:t>Кроме того, текстовые файлы могут быть открыты в режиме добавления, который позволяет добавлять данные в конец файла без удаления его содержимого. Файл, открытый в режиме добавления, всегда открывается для записи, но указатель позиции устанавливается на конец файла.</w:t>
      </w:r>
    </w:p>
    <w:p w14:paraId="32C77546" w14:textId="4A75700A" w:rsidR="00B46355" w:rsidRDefault="00B46355" w:rsidP="00B46355">
      <w:pPr>
        <w:pStyle w:val="a2"/>
      </w:pPr>
      <w:r>
        <w:t>Важно отметить, что для работы с файлами в программировании нужно уметь открывать и закрывать файлы, читать и записывать данные в файлы, а также обрабатывать ошибки, связанные с файлами, такие как отсутствие файла или ошибка доступа. Также нужно следить за использованием ресурсов компьютера при работе с файлами, чтобы избежать проблем с памятью или производительностью.</w:t>
      </w:r>
    </w:p>
    <w:p w14:paraId="4584C2A8" w14:textId="14CF61A4" w:rsidR="007C08D1" w:rsidRDefault="009B1B17" w:rsidP="00B37565">
      <w:pPr>
        <w:pStyle w:val="a2"/>
      </w:pPr>
      <w:r>
        <w:t>М</w:t>
      </w:r>
      <w:r w:rsidR="004507E1" w:rsidRPr="004507E1">
        <w:t>ожно сделать вывод о том, что файлы являются важными элементами программирования, которые позволяют хранить и загружать данные в различных форматах. Функции чтения и записи данных в файлы, а также функции управления файлами позволяют программистам создавать приложения, которые сохраняют пользовательские настройки и данные, что делает их более удобными и гибкими в использовании. Типизированные файлы позволяют сохранять данные в определенном формате, что упрощает работу с ними в дальнейшем. Кроме того, использование файлов позволяет пользователям сохранять свою работу и продолжать работать с ней в будущем, что является важным элементом при создании любых приложений.</w:t>
      </w:r>
    </w:p>
    <w:p w14:paraId="3026BB2F" w14:textId="03976E22" w:rsidR="00156684" w:rsidRDefault="00156684" w:rsidP="00156684">
      <w:pPr>
        <w:pStyle w:val="a2"/>
      </w:pPr>
      <w:r>
        <w:t xml:space="preserve">В программном средстве построения схем Насси-Шнейдермана используется сохранение в типизированный файл для хранения информации о созданных схемах и настройках проекта, чтобы пользователь мог сохранить свои </w:t>
      </w:r>
      <w:r>
        <w:lastRenderedPageBreak/>
        <w:t>работы и открыть их позже для дальнейшей работы.</w:t>
      </w:r>
    </w:p>
    <w:p w14:paraId="4C753AD3" w14:textId="1502D6DA" w:rsidR="00156684" w:rsidRDefault="00156684" w:rsidP="00156684">
      <w:pPr>
        <w:pStyle w:val="a2"/>
      </w:pPr>
      <w:r>
        <w:t xml:space="preserve">Для сохранения информации о схемах </w:t>
      </w:r>
      <w:r w:rsidR="00E32346">
        <w:t>определена</w:t>
      </w:r>
      <w:r>
        <w:t xml:space="preserve"> структуру с 10 полями:</w:t>
      </w:r>
    </w:p>
    <w:p w14:paraId="485E8326" w14:textId="7DB52835" w:rsidR="00156684" w:rsidRPr="00156684" w:rsidRDefault="00156684" w:rsidP="00156684">
      <w:pPr>
        <w:pStyle w:val="a"/>
      </w:pPr>
      <w:r>
        <w:t>н</w:t>
      </w:r>
      <w:r w:rsidR="005E66BF">
        <w:t xml:space="preserve">азвание схемы (тип: </w:t>
      </w:r>
      <w:r w:rsidR="005E66BF">
        <w:rPr>
          <w:lang w:val="en-US"/>
        </w:rPr>
        <w:t>S</w:t>
      </w:r>
      <w:r w:rsidRPr="00156684">
        <w:t>tring)</w:t>
      </w:r>
      <w:r>
        <w:rPr>
          <w:lang w:val="en-US"/>
        </w:rPr>
        <w:t>;</w:t>
      </w:r>
    </w:p>
    <w:p w14:paraId="075BC686" w14:textId="57CD141D" w:rsidR="00156684" w:rsidRPr="005E66BF" w:rsidRDefault="00156684" w:rsidP="00156684">
      <w:pPr>
        <w:pStyle w:val="a"/>
      </w:pPr>
      <w:r>
        <w:t>а</w:t>
      </w:r>
      <w:r w:rsidR="005E66BF">
        <w:t xml:space="preserve">втор (тип: </w:t>
      </w:r>
      <w:r w:rsidR="005E66BF">
        <w:rPr>
          <w:lang w:val="en-US"/>
        </w:rPr>
        <w:t>S</w:t>
      </w:r>
      <w:r w:rsidRPr="00156684">
        <w:t>tring)</w:t>
      </w:r>
      <w:r>
        <w:rPr>
          <w:lang w:val="en-US"/>
        </w:rPr>
        <w:t>;</w:t>
      </w:r>
    </w:p>
    <w:p w14:paraId="0419B31D" w14:textId="76AB612E" w:rsidR="005E66BF" w:rsidRPr="005E66BF" w:rsidRDefault="005E66BF" w:rsidP="00156684">
      <w:pPr>
        <w:pStyle w:val="a"/>
      </w:pPr>
      <w:r>
        <w:t>размер текста (тип</w:t>
      </w:r>
      <w:r>
        <w:rPr>
          <w:lang w:val="en-US"/>
        </w:rPr>
        <w:t>: Integer);</w:t>
      </w:r>
    </w:p>
    <w:p w14:paraId="27BC2C1B" w14:textId="07702F6A" w:rsidR="005E66BF" w:rsidRPr="00156684" w:rsidRDefault="005E66BF" w:rsidP="00156684">
      <w:pPr>
        <w:pStyle w:val="a"/>
      </w:pPr>
      <w:r>
        <w:t>стил</w:t>
      </w:r>
      <w:r w:rsidR="00F14CE1">
        <w:t>ь</w:t>
      </w:r>
      <w:r>
        <w:t xml:space="preserve"> текста (тип</w:t>
      </w:r>
      <w:r>
        <w:rPr>
          <w:lang w:val="en-US"/>
        </w:rPr>
        <w:t>:</w:t>
      </w:r>
      <w:r>
        <w:t xml:space="preserve"> </w:t>
      </w:r>
      <w:r>
        <w:rPr>
          <w:lang w:val="en-US"/>
        </w:rPr>
        <w:t>String</w:t>
      </w:r>
      <w:r>
        <w:t>)</w:t>
      </w:r>
      <w:r>
        <w:rPr>
          <w:lang w:val="en-US"/>
        </w:rPr>
        <w:t>;</w:t>
      </w:r>
    </w:p>
    <w:p w14:paraId="6B34D92C" w14:textId="4D92355E" w:rsidR="005E66BF" w:rsidRDefault="005E66BF" w:rsidP="005E66BF">
      <w:pPr>
        <w:pStyle w:val="a"/>
      </w:pPr>
      <w:r>
        <w:t>цвет кисти (тип: TColor)</w:t>
      </w:r>
      <w:r>
        <w:rPr>
          <w:lang w:val="en-US"/>
        </w:rPr>
        <w:t>;</w:t>
      </w:r>
    </w:p>
    <w:p w14:paraId="657C617F" w14:textId="7430F3D2" w:rsidR="005E66BF" w:rsidRDefault="005E66BF" w:rsidP="005E66BF">
      <w:pPr>
        <w:pStyle w:val="a"/>
      </w:pPr>
      <w:r>
        <w:t xml:space="preserve">размер кисти (тип: </w:t>
      </w:r>
      <w:r>
        <w:rPr>
          <w:lang w:val="en-US"/>
        </w:rPr>
        <w:t>I</w:t>
      </w:r>
      <w:r>
        <w:t>nteger)</w:t>
      </w:r>
      <w:r>
        <w:rPr>
          <w:lang w:val="en-US"/>
        </w:rPr>
        <w:t>;</w:t>
      </w:r>
    </w:p>
    <w:p w14:paraId="4F5ECD4D" w14:textId="61A3FE47" w:rsidR="00156684" w:rsidRDefault="005E66BF" w:rsidP="005E66BF">
      <w:pPr>
        <w:pStyle w:val="a"/>
      </w:pPr>
      <w:r>
        <w:t>стиль кисти (тип: TPenStyle)</w:t>
      </w:r>
      <w:r>
        <w:rPr>
          <w:lang w:val="en-US"/>
        </w:rPr>
        <w:t>;</w:t>
      </w:r>
    </w:p>
    <w:p w14:paraId="30B45D82" w14:textId="02E02045" w:rsidR="005E66BF" w:rsidRDefault="005E66BF" w:rsidP="005E66BF">
      <w:pPr>
        <w:pStyle w:val="a"/>
      </w:pPr>
      <w:r>
        <w:t>ф</w:t>
      </w:r>
      <w:r w:rsidRPr="005E66BF">
        <w:t>оновый цвет холста (тип: TColor);</w:t>
      </w:r>
    </w:p>
    <w:p w14:paraId="084CC599" w14:textId="048C570C" w:rsidR="005E66BF" w:rsidRDefault="005E66BF" w:rsidP="005E66BF">
      <w:pPr>
        <w:pStyle w:val="a"/>
      </w:pPr>
      <w:r>
        <w:t xml:space="preserve">массив блоков (тип: </w:t>
      </w:r>
      <w:r>
        <w:rPr>
          <w:lang w:val="en-US"/>
        </w:rPr>
        <w:t>Array</w:t>
      </w:r>
      <w:r w:rsidRPr="005E66BF">
        <w:t>)</w:t>
      </w:r>
      <w:r>
        <w:rPr>
          <w:lang w:val="en-US"/>
        </w:rPr>
        <w:t>;</w:t>
      </w:r>
    </w:p>
    <w:p w14:paraId="2D5F371A" w14:textId="1BB0BF2B" w:rsidR="005E66BF" w:rsidRDefault="005E66BF" w:rsidP="005E66BF">
      <w:pPr>
        <w:pStyle w:val="a"/>
      </w:pPr>
      <w:r>
        <w:t xml:space="preserve">массив операторов (тип: </w:t>
      </w:r>
      <w:r>
        <w:rPr>
          <w:lang w:val="en-US"/>
        </w:rPr>
        <w:t>Array</w:t>
      </w:r>
      <w:r w:rsidRPr="005E66BF">
        <w:t>)</w:t>
      </w:r>
      <w:r w:rsidR="00F14CE1">
        <w:rPr>
          <w:lang w:val="en-US"/>
        </w:rPr>
        <w:t>.</w:t>
      </w:r>
    </w:p>
    <w:p w14:paraId="27445DCD" w14:textId="77777777" w:rsidR="005E66BF" w:rsidRPr="00156684" w:rsidRDefault="005E66BF" w:rsidP="005E66BF">
      <w:pPr>
        <w:pStyle w:val="a"/>
        <w:numPr>
          <w:ilvl w:val="0"/>
          <w:numId w:val="0"/>
        </w:numPr>
        <w:ind w:left="709"/>
      </w:pPr>
    </w:p>
    <w:p w14:paraId="72E195A9" w14:textId="5F174CD6" w:rsidR="00156684" w:rsidRDefault="00156684" w:rsidP="00156684">
      <w:pPr>
        <w:pStyle w:val="a2"/>
      </w:pPr>
      <w:r>
        <w:t>После создания схемы пользователь может выбрать опцию сохранения, которая вызывает процедуру сохранения в типизированный файл.</w:t>
      </w:r>
    </w:p>
    <w:p w14:paraId="76ED3B53" w14:textId="605E28B8" w:rsidR="000F185B" w:rsidRDefault="000F185B" w:rsidP="00B37565">
      <w:pPr>
        <w:pStyle w:val="a2"/>
      </w:pPr>
    </w:p>
    <w:p w14:paraId="6E177489" w14:textId="2AB325EE" w:rsidR="000F185B" w:rsidRPr="000F185B" w:rsidRDefault="000F185B" w:rsidP="000424C8">
      <w:pPr>
        <w:pStyle w:val="2"/>
        <w:numPr>
          <w:ilvl w:val="1"/>
          <w:numId w:val="1"/>
        </w:numPr>
        <w:ind w:left="1083" w:hanging="374"/>
        <w:rPr>
          <w:lang w:val="ru-RU"/>
        </w:rPr>
      </w:pPr>
      <w:bookmarkStart w:id="7" w:name="_Toc132657043"/>
      <w:bookmarkStart w:id="8" w:name="_Toc132717164"/>
      <w:r>
        <w:rPr>
          <w:lang w:val="ru-RU"/>
        </w:rPr>
        <w:t>Спецификация функциональных требований</w:t>
      </w:r>
      <w:bookmarkEnd w:id="7"/>
      <w:bookmarkEnd w:id="8"/>
    </w:p>
    <w:p w14:paraId="077A3AAD" w14:textId="48E89F33" w:rsidR="000F185B" w:rsidRDefault="000F185B" w:rsidP="000F185B">
      <w:pPr>
        <w:pStyle w:val="a2"/>
      </w:pPr>
      <w:r>
        <w:t>Программное обеспечение обеспечивает пользователю возможность создавать и редактировать схемы Насси-Шнейдермана.</w:t>
      </w:r>
    </w:p>
    <w:p w14:paraId="4A5BD12D" w14:textId="0182C255" w:rsidR="000F185B" w:rsidRDefault="000F185B" w:rsidP="000F185B">
      <w:pPr>
        <w:pStyle w:val="a2"/>
      </w:pPr>
      <w:r>
        <w:t>Функциональные требования – это определенные задачи и функции, которые программа должна выполнять для обеспечения желаемого функционала. Функциональные требования определяются на основе бизнес- и пользовательских требований.</w:t>
      </w:r>
    </w:p>
    <w:p w14:paraId="27698634" w14:textId="313A1D7E" w:rsidR="000F185B" w:rsidRDefault="000F185B" w:rsidP="000F185B">
      <w:pPr>
        <w:pStyle w:val="a2"/>
      </w:pPr>
      <w:r>
        <w:t xml:space="preserve">Разрабатываемое программное обеспечение обеспечивает создание приложения, которое позволяет пользователю создавать схемы по методу </w:t>
      </w:r>
      <w:r w:rsidR="007A3356">
        <w:t xml:space="preserve">Насси-Шнейдермана </w:t>
      </w:r>
      <w:r>
        <w:t>и сохранять их в нужном формате. Бизнес-требования представляют собой общее видение, не включающее детализации поведения системы и технических характеристик.</w:t>
      </w:r>
    </w:p>
    <w:p w14:paraId="4E057DB0" w14:textId="77777777" w:rsidR="00C610D1" w:rsidRDefault="00C610D1" w:rsidP="00C610D1">
      <w:pPr>
        <w:pStyle w:val="a2"/>
      </w:pPr>
      <w:r>
        <w:t>Функциональные требования к разрабатываемому ПС приведены в таблице 1.</w:t>
      </w:r>
    </w:p>
    <w:p w14:paraId="6829C332" w14:textId="479468DF" w:rsidR="00156684" w:rsidRDefault="00156684" w:rsidP="000F185B">
      <w:pPr>
        <w:pStyle w:val="a2"/>
        <w:rPr>
          <w:shd w:val="clear" w:color="auto" w:fill="FFFFFF"/>
        </w:rPr>
      </w:pPr>
    </w:p>
    <w:p w14:paraId="6A56686C" w14:textId="77777777" w:rsidR="000F185B" w:rsidRDefault="000F185B" w:rsidP="000F185B">
      <w:pPr>
        <w:pStyle w:val="ad"/>
      </w:pPr>
      <w:r>
        <w:t xml:space="preserve">Таблица </w:t>
      </w:r>
      <w:fldSimple w:instr=" SEQ Таблица \* ARABIC ">
        <w:r>
          <w:rPr>
            <w:noProof/>
          </w:rPr>
          <w:t>1</w:t>
        </w:r>
      </w:fldSimple>
      <w:r>
        <w:t xml:space="preserve"> – Функциональные требования к программному средству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0F185B" w:rsidRPr="00426AD6" w14:paraId="38B0979B" w14:textId="77777777" w:rsidTr="009405BB">
        <w:tc>
          <w:tcPr>
            <w:tcW w:w="2065" w:type="dxa"/>
            <w:tcBorders>
              <w:top w:val="single" w:sz="4" w:space="0" w:color="auto"/>
              <w:left w:val="single" w:sz="4" w:space="0" w:color="auto"/>
              <w:bottom w:val="single" w:sz="4" w:space="0" w:color="auto"/>
              <w:right w:val="single" w:sz="4" w:space="0" w:color="auto"/>
            </w:tcBorders>
            <w:hideMark/>
          </w:tcPr>
          <w:p w14:paraId="0FF0F378" w14:textId="77777777" w:rsidR="000F185B" w:rsidRPr="00426AD6" w:rsidRDefault="000F185B" w:rsidP="009405BB">
            <w:pPr>
              <w:pStyle w:val="aff"/>
            </w:pPr>
            <w:r w:rsidRPr="00426AD6">
              <w:t>Идентификатор</w:t>
            </w:r>
          </w:p>
        </w:tc>
        <w:tc>
          <w:tcPr>
            <w:tcW w:w="7279" w:type="dxa"/>
            <w:tcBorders>
              <w:top w:val="single" w:sz="4" w:space="0" w:color="auto"/>
              <w:left w:val="single" w:sz="4" w:space="0" w:color="auto"/>
              <w:bottom w:val="single" w:sz="4" w:space="0" w:color="auto"/>
              <w:right w:val="single" w:sz="4" w:space="0" w:color="auto"/>
            </w:tcBorders>
            <w:hideMark/>
          </w:tcPr>
          <w:p w14:paraId="29B8FC37" w14:textId="77777777" w:rsidR="000F185B" w:rsidRPr="00426AD6" w:rsidRDefault="000F185B" w:rsidP="009405BB">
            <w:pPr>
              <w:pStyle w:val="aff"/>
            </w:pPr>
            <w:r w:rsidRPr="00426AD6">
              <w:t>Требование</w:t>
            </w:r>
          </w:p>
        </w:tc>
      </w:tr>
      <w:tr w:rsidR="000F185B" w:rsidRPr="00426AD6" w14:paraId="361B6DA7" w14:textId="77777777" w:rsidTr="009405BB">
        <w:tc>
          <w:tcPr>
            <w:tcW w:w="2065" w:type="dxa"/>
            <w:tcBorders>
              <w:top w:val="single" w:sz="4" w:space="0" w:color="auto"/>
              <w:left w:val="single" w:sz="4" w:space="0" w:color="auto"/>
              <w:bottom w:val="single" w:sz="4" w:space="0" w:color="auto"/>
              <w:right w:val="single" w:sz="4" w:space="0" w:color="auto"/>
            </w:tcBorders>
            <w:hideMark/>
          </w:tcPr>
          <w:p w14:paraId="69B4F60A" w14:textId="77777777" w:rsidR="000F185B" w:rsidRPr="00426AD6" w:rsidRDefault="000F185B" w:rsidP="009405BB">
            <w:pPr>
              <w:pStyle w:val="aff"/>
            </w:pPr>
            <w:r w:rsidRPr="00426AD6">
              <w:t>ФТ-1</w:t>
            </w:r>
          </w:p>
        </w:tc>
        <w:tc>
          <w:tcPr>
            <w:tcW w:w="7279" w:type="dxa"/>
            <w:tcBorders>
              <w:top w:val="single" w:sz="4" w:space="0" w:color="auto"/>
              <w:left w:val="single" w:sz="4" w:space="0" w:color="auto"/>
              <w:bottom w:val="single" w:sz="4" w:space="0" w:color="auto"/>
              <w:right w:val="single" w:sz="4" w:space="0" w:color="auto"/>
            </w:tcBorders>
          </w:tcPr>
          <w:p w14:paraId="5E4FCA94" w14:textId="39AE7756" w:rsidR="000F185B" w:rsidRPr="00426AD6" w:rsidRDefault="000F185B" w:rsidP="000F185B">
            <w:pPr>
              <w:pStyle w:val="aff"/>
            </w:pPr>
            <w:r>
              <w:t>Создавание схем по методу Насси-Шнейдермана из каталога блоков</w:t>
            </w:r>
          </w:p>
        </w:tc>
      </w:tr>
      <w:tr w:rsidR="000F185B" w:rsidRPr="00426AD6" w14:paraId="50114E94" w14:textId="77777777" w:rsidTr="001B5151">
        <w:tc>
          <w:tcPr>
            <w:tcW w:w="2065" w:type="dxa"/>
            <w:tcBorders>
              <w:top w:val="single" w:sz="4" w:space="0" w:color="auto"/>
              <w:left w:val="single" w:sz="4" w:space="0" w:color="auto"/>
              <w:bottom w:val="single" w:sz="4" w:space="0" w:color="auto"/>
              <w:right w:val="single" w:sz="4" w:space="0" w:color="auto"/>
            </w:tcBorders>
            <w:hideMark/>
          </w:tcPr>
          <w:p w14:paraId="554A69FF" w14:textId="77777777" w:rsidR="000F185B" w:rsidRPr="00426AD6" w:rsidRDefault="000F185B" w:rsidP="009405BB">
            <w:pPr>
              <w:pStyle w:val="aff"/>
            </w:pPr>
            <w:r w:rsidRPr="00426AD6">
              <w:t>ФТ-2</w:t>
            </w:r>
          </w:p>
        </w:tc>
        <w:tc>
          <w:tcPr>
            <w:tcW w:w="7279" w:type="dxa"/>
            <w:tcBorders>
              <w:top w:val="single" w:sz="4" w:space="0" w:color="auto"/>
              <w:left w:val="single" w:sz="4" w:space="0" w:color="auto"/>
              <w:bottom w:val="single" w:sz="4" w:space="0" w:color="auto"/>
              <w:right w:val="single" w:sz="4" w:space="0" w:color="auto"/>
            </w:tcBorders>
          </w:tcPr>
          <w:p w14:paraId="22D13CAC" w14:textId="56DB696B" w:rsidR="000F185B" w:rsidRPr="00426AD6" w:rsidRDefault="00C610D1" w:rsidP="009405BB">
            <w:pPr>
              <w:pStyle w:val="aff"/>
            </w:pPr>
            <w:r>
              <w:t>Сохранение истории изменение схемы и отката к предыдущим версиям</w:t>
            </w:r>
          </w:p>
        </w:tc>
      </w:tr>
      <w:tr w:rsidR="000F185B" w:rsidRPr="00426AD6" w14:paraId="1235D0BA" w14:textId="77777777" w:rsidTr="001B5151">
        <w:tc>
          <w:tcPr>
            <w:tcW w:w="2065" w:type="dxa"/>
            <w:tcBorders>
              <w:top w:val="single" w:sz="4" w:space="0" w:color="auto"/>
              <w:left w:val="single" w:sz="4" w:space="0" w:color="auto"/>
              <w:bottom w:val="nil"/>
              <w:right w:val="single" w:sz="4" w:space="0" w:color="auto"/>
            </w:tcBorders>
          </w:tcPr>
          <w:p w14:paraId="4300512B" w14:textId="77777777" w:rsidR="000F185B" w:rsidRPr="00426AD6" w:rsidRDefault="000F185B" w:rsidP="009405BB">
            <w:pPr>
              <w:pStyle w:val="aff"/>
            </w:pPr>
            <w:r w:rsidRPr="00426AD6">
              <w:t>ФТ-3</w:t>
            </w:r>
          </w:p>
        </w:tc>
        <w:tc>
          <w:tcPr>
            <w:tcW w:w="7279" w:type="dxa"/>
            <w:tcBorders>
              <w:top w:val="single" w:sz="4" w:space="0" w:color="auto"/>
              <w:left w:val="single" w:sz="4" w:space="0" w:color="auto"/>
              <w:bottom w:val="nil"/>
              <w:right w:val="single" w:sz="4" w:space="0" w:color="auto"/>
            </w:tcBorders>
          </w:tcPr>
          <w:p w14:paraId="7E36AA72" w14:textId="454F9F5D" w:rsidR="000F185B" w:rsidRDefault="00B37F84" w:rsidP="00B37F84">
            <w:pPr>
              <w:pStyle w:val="aff"/>
            </w:pPr>
            <w:r w:rsidRPr="000F185B">
              <w:t xml:space="preserve">Отображение схемы </w:t>
            </w:r>
          </w:p>
        </w:tc>
      </w:tr>
    </w:tbl>
    <w:p w14:paraId="0A95D7C9" w14:textId="2DA9F4A5" w:rsidR="000F185B" w:rsidRPr="001B5151" w:rsidRDefault="001B5151" w:rsidP="001B5151">
      <w:pPr>
        <w:pStyle w:val="a2"/>
        <w:ind w:firstLine="0"/>
        <w:jc w:val="left"/>
      </w:pPr>
      <w:r>
        <w:t>Продолжение таблицы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279"/>
      </w:tblGrid>
      <w:tr w:rsidR="001B5151" w:rsidRPr="00426AD6" w14:paraId="259FEAA1" w14:textId="77777777" w:rsidTr="009405BB">
        <w:tc>
          <w:tcPr>
            <w:tcW w:w="2065" w:type="dxa"/>
            <w:tcBorders>
              <w:top w:val="single" w:sz="4" w:space="0" w:color="auto"/>
              <w:left w:val="single" w:sz="4" w:space="0" w:color="auto"/>
              <w:bottom w:val="single" w:sz="4" w:space="0" w:color="auto"/>
              <w:right w:val="single" w:sz="4" w:space="0" w:color="auto"/>
            </w:tcBorders>
          </w:tcPr>
          <w:p w14:paraId="31E02824" w14:textId="77777777" w:rsidR="001B5151" w:rsidRPr="00426AD6" w:rsidRDefault="001B5151" w:rsidP="009405BB">
            <w:pPr>
              <w:pStyle w:val="aff"/>
            </w:pPr>
            <w:r w:rsidRPr="00426AD6">
              <w:t>ФТ-4</w:t>
            </w:r>
          </w:p>
        </w:tc>
        <w:tc>
          <w:tcPr>
            <w:tcW w:w="7279" w:type="dxa"/>
            <w:tcBorders>
              <w:top w:val="single" w:sz="4" w:space="0" w:color="auto"/>
              <w:left w:val="single" w:sz="4" w:space="0" w:color="auto"/>
              <w:bottom w:val="single" w:sz="4" w:space="0" w:color="auto"/>
              <w:right w:val="single" w:sz="4" w:space="0" w:color="auto"/>
            </w:tcBorders>
          </w:tcPr>
          <w:p w14:paraId="7F70CE1B" w14:textId="77777777" w:rsidR="001B5151" w:rsidRPr="00426AD6" w:rsidRDefault="001B5151" w:rsidP="009405BB">
            <w:pPr>
              <w:pStyle w:val="aff"/>
            </w:pPr>
            <w:r w:rsidRPr="000F185B">
              <w:t>Редактирование свойств блоков</w:t>
            </w:r>
          </w:p>
        </w:tc>
      </w:tr>
      <w:tr w:rsidR="001B5151" w:rsidRPr="00426AD6" w14:paraId="3F2CD8C3" w14:textId="77777777" w:rsidTr="009405BB">
        <w:tc>
          <w:tcPr>
            <w:tcW w:w="2065" w:type="dxa"/>
            <w:tcBorders>
              <w:top w:val="single" w:sz="4" w:space="0" w:color="auto"/>
              <w:left w:val="single" w:sz="4" w:space="0" w:color="auto"/>
              <w:bottom w:val="single" w:sz="4" w:space="0" w:color="auto"/>
              <w:right w:val="single" w:sz="4" w:space="0" w:color="auto"/>
            </w:tcBorders>
          </w:tcPr>
          <w:p w14:paraId="02F8F00B" w14:textId="77777777" w:rsidR="001B5151" w:rsidRPr="00426AD6" w:rsidRDefault="001B5151" w:rsidP="009405BB">
            <w:pPr>
              <w:pStyle w:val="aff"/>
            </w:pPr>
            <w:r w:rsidRPr="00426AD6">
              <w:t>ФТ-5</w:t>
            </w:r>
          </w:p>
        </w:tc>
        <w:tc>
          <w:tcPr>
            <w:tcW w:w="7279" w:type="dxa"/>
            <w:tcBorders>
              <w:top w:val="single" w:sz="4" w:space="0" w:color="auto"/>
              <w:left w:val="single" w:sz="4" w:space="0" w:color="auto"/>
              <w:bottom w:val="single" w:sz="4" w:space="0" w:color="auto"/>
              <w:right w:val="single" w:sz="4" w:space="0" w:color="auto"/>
            </w:tcBorders>
          </w:tcPr>
          <w:p w14:paraId="231D8966" w14:textId="77777777" w:rsidR="001B5151" w:rsidRPr="00426AD6" w:rsidRDefault="001B5151" w:rsidP="009405BB">
            <w:pPr>
              <w:pStyle w:val="aff"/>
            </w:pPr>
            <w:r w:rsidRPr="000F185B">
              <w:t>Создание и загрузка файлов схем</w:t>
            </w:r>
          </w:p>
        </w:tc>
      </w:tr>
      <w:tr w:rsidR="001B5151" w:rsidRPr="003604DC" w14:paraId="29315E8D" w14:textId="77777777" w:rsidTr="009405BB">
        <w:tc>
          <w:tcPr>
            <w:tcW w:w="2065" w:type="dxa"/>
            <w:tcBorders>
              <w:top w:val="single" w:sz="4" w:space="0" w:color="auto"/>
              <w:left w:val="single" w:sz="4" w:space="0" w:color="auto"/>
              <w:bottom w:val="single" w:sz="4" w:space="0" w:color="auto"/>
              <w:right w:val="single" w:sz="4" w:space="0" w:color="auto"/>
            </w:tcBorders>
          </w:tcPr>
          <w:p w14:paraId="36847EFE" w14:textId="77777777" w:rsidR="001B5151" w:rsidRPr="00426AD6" w:rsidRDefault="001B5151" w:rsidP="009405BB">
            <w:pPr>
              <w:pStyle w:val="aff"/>
            </w:pPr>
            <w:r w:rsidRPr="00426AD6">
              <w:lastRenderedPageBreak/>
              <w:t>ФТ-6</w:t>
            </w:r>
          </w:p>
        </w:tc>
        <w:tc>
          <w:tcPr>
            <w:tcW w:w="7279" w:type="dxa"/>
            <w:tcBorders>
              <w:top w:val="single" w:sz="4" w:space="0" w:color="auto"/>
              <w:left w:val="single" w:sz="4" w:space="0" w:color="auto"/>
              <w:bottom w:val="single" w:sz="4" w:space="0" w:color="auto"/>
              <w:right w:val="single" w:sz="4" w:space="0" w:color="auto"/>
            </w:tcBorders>
          </w:tcPr>
          <w:p w14:paraId="14089B10" w14:textId="77777777" w:rsidR="001B5151" w:rsidRPr="003604DC" w:rsidRDefault="001B5151" w:rsidP="009405BB">
            <w:pPr>
              <w:pStyle w:val="aff"/>
            </w:pPr>
            <w:r w:rsidRPr="000F185B">
              <w:t>Экспорт в различные форматы</w:t>
            </w:r>
          </w:p>
        </w:tc>
      </w:tr>
      <w:tr w:rsidR="001B5151" w:rsidRPr="00426AD6" w14:paraId="7DDB5AAF" w14:textId="77777777" w:rsidTr="009405BB">
        <w:tc>
          <w:tcPr>
            <w:tcW w:w="2065" w:type="dxa"/>
            <w:tcBorders>
              <w:top w:val="single" w:sz="4" w:space="0" w:color="auto"/>
              <w:left w:val="single" w:sz="4" w:space="0" w:color="auto"/>
              <w:bottom w:val="single" w:sz="4" w:space="0" w:color="auto"/>
              <w:right w:val="single" w:sz="4" w:space="0" w:color="auto"/>
            </w:tcBorders>
          </w:tcPr>
          <w:p w14:paraId="6605015D" w14:textId="77777777" w:rsidR="001B5151" w:rsidRPr="00426AD6" w:rsidRDefault="001B5151" w:rsidP="009405BB">
            <w:pPr>
              <w:pStyle w:val="aff"/>
            </w:pPr>
            <w:r w:rsidRPr="00426AD6">
              <w:t>ФТ-7</w:t>
            </w:r>
          </w:p>
        </w:tc>
        <w:tc>
          <w:tcPr>
            <w:tcW w:w="7279" w:type="dxa"/>
            <w:tcBorders>
              <w:top w:val="single" w:sz="4" w:space="0" w:color="auto"/>
              <w:left w:val="single" w:sz="4" w:space="0" w:color="auto"/>
              <w:bottom w:val="single" w:sz="4" w:space="0" w:color="auto"/>
              <w:right w:val="single" w:sz="4" w:space="0" w:color="auto"/>
            </w:tcBorders>
          </w:tcPr>
          <w:p w14:paraId="69124B30" w14:textId="77777777" w:rsidR="001B5151" w:rsidRPr="00426AD6" w:rsidRDefault="001B5151" w:rsidP="009405BB">
            <w:pPr>
              <w:pStyle w:val="aff"/>
            </w:pPr>
            <w:r>
              <w:t>Масштабирование схемы</w:t>
            </w:r>
          </w:p>
        </w:tc>
      </w:tr>
      <w:tr w:rsidR="001B5151" w:rsidRPr="00426AD6" w14:paraId="7C4DA343" w14:textId="77777777" w:rsidTr="009405BB">
        <w:tc>
          <w:tcPr>
            <w:tcW w:w="2065" w:type="dxa"/>
            <w:tcBorders>
              <w:top w:val="single" w:sz="4" w:space="0" w:color="auto"/>
              <w:left w:val="single" w:sz="4" w:space="0" w:color="auto"/>
              <w:bottom w:val="single" w:sz="4" w:space="0" w:color="auto"/>
              <w:right w:val="single" w:sz="4" w:space="0" w:color="auto"/>
            </w:tcBorders>
          </w:tcPr>
          <w:p w14:paraId="6332DB24" w14:textId="77777777" w:rsidR="001B5151" w:rsidRPr="00426AD6" w:rsidRDefault="001B5151" w:rsidP="009405BB">
            <w:pPr>
              <w:pStyle w:val="aff"/>
            </w:pPr>
            <w:r w:rsidRPr="00426AD6">
              <w:t>ФТ-8</w:t>
            </w:r>
          </w:p>
        </w:tc>
        <w:tc>
          <w:tcPr>
            <w:tcW w:w="7279" w:type="dxa"/>
            <w:tcBorders>
              <w:top w:val="single" w:sz="4" w:space="0" w:color="auto"/>
              <w:left w:val="single" w:sz="4" w:space="0" w:color="auto"/>
              <w:bottom w:val="single" w:sz="4" w:space="0" w:color="auto"/>
              <w:right w:val="single" w:sz="4" w:space="0" w:color="auto"/>
            </w:tcBorders>
          </w:tcPr>
          <w:p w14:paraId="310DDFC0" w14:textId="77777777" w:rsidR="001B5151" w:rsidRPr="00426AD6" w:rsidRDefault="001B5151" w:rsidP="009405BB">
            <w:pPr>
              <w:pStyle w:val="aff"/>
            </w:pPr>
            <w:r>
              <w:t>С</w:t>
            </w:r>
            <w:r w:rsidRPr="00B37F84">
              <w:t>охранения и загрузки настроек пользовательского интерфейса</w:t>
            </w:r>
          </w:p>
        </w:tc>
      </w:tr>
      <w:tr w:rsidR="001B5151" w14:paraId="1EDE123F" w14:textId="77777777" w:rsidTr="009405BB">
        <w:tc>
          <w:tcPr>
            <w:tcW w:w="2065" w:type="dxa"/>
            <w:tcBorders>
              <w:top w:val="single" w:sz="4" w:space="0" w:color="auto"/>
              <w:left w:val="single" w:sz="4" w:space="0" w:color="auto"/>
              <w:bottom w:val="single" w:sz="4" w:space="0" w:color="auto"/>
              <w:right w:val="single" w:sz="4" w:space="0" w:color="auto"/>
            </w:tcBorders>
          </w:tcPr>
          <w:p w14:paraId="497D2B5D" w14:textId="77777777" w:rsidR="001B5151" w:rsidRPr="00426AD6" w:rsidRDefault="001B5151" w:rsidP="009405BB">
            <w:pPr>
              <w:pStyle w:val="aff"/>
            </w:pPr>
            <w:r>
              <w:t>ФТ-9</w:t>
            </w:r>
          </w:p>
        </w:tc>
        <w:tc>
          <w:tcPr>
            <w:tcW w:w="7279" w:type="dxa"/>
            <w:tcBorders>
              <w:top w:val="single" w:sz="4" w:space="0" w:color="auto"/>
              <w:left w:val="single" w:sz="4" w:space="0" w:color="auto"/>
              <w:bottom w:val="single" w:sz="4" w:space="0" w:color="auto"/>
              <w:right w:val="single" w:sz="4" w:space="0" w:color="auto"/>
            </w:tcBorders>
          </w:tcPr>
          <w:p w14:paraId="61F56986" w14:textId="77777777" w:rsidR="001B5151" w:rsidRDefault="001B5151" w:rsidP="009405BB">
            <w:pPr>
              <w:pStyle w:val="aff"/>
            </w:pPr>
            <w:r>
              <w:t>П</w:t>
            </w:r>
            <w:r w:rsidRPr="00B37F84">
              <w:t>росмотра информации о блоке</w:t>
            </w:r>
          </w:p>
        </w:tc>
      </w:tr>
      <w:tr w:rsidR="001B5151" w14:paraId="0A5131C1" w14:textId="77777777" w:rsidTr="009405BB">
        <w:tc>
          <w:tcPr>
            <w:tcW w:w="2065" w:type="dxa"/>
            <w:tcBorders>
              <w:top w:val="single" w:sz="4" w:space="0" w:color="auto"/>
              <w:left w:val="single" w:sz="4" w:space="0" w:color="auto"/>
              <w:bottom w:val="single" w:sz="4" w:space="0" w:color="auto"/>
              <w:right w:val="single" w:sz="4" w:space="0" w:color="auto"/>
            </w:tcBorders>
          </w:tcPr>
          <w:p w14:paraId="486EC930" w14:textId="77777777" w:rsidR="001B5151" w:rsidRDefault="001B5151" w:rsidP="009405BB">
            <w:pPr>
              <w:pStyle w:val="aff"/>
            </w:pPr>
            <w:r>
              <w:t>ФТ-10</w:t>
            </w:r>
          </w:p>
        </w:tc>
        <w:tc>
          <w:tcPr>
            <w:tcW w:w="7279" w:type="dxa"/>
            <w:tcBorders>
              <w:top w:val="single" w:sz="4" w:space="0" w:color="auto"/>
              <w:left w:val="single" w:sz="4" w:space="0" w:color="auto"/>
              <w:bottom w:val="single" w:sz="4" w:space="0" w:color="auto"/>
              <w:right w:val="single" w:sz="4" w:space="0" w:color="auto"/>
            </w:tcBorders>
          </w:tcPr>
          <w:p w14:paraId="5D290928" w14:textId="77777777" w:rsidR="001B5151" w:rsidRDefault="001B5151" w:rsidP="009405BB">
            <w:pPr>
              <w:pStyle w:val="aff"/>
            </w:pPr>
            <w:r>
              <w:t>И</w:t>
            </w:r>
            <w:r w:rsidRPr="00B37F84">
              <w:t>зменения внешнего вида блоков</w:t>
            </w:r>
          </w:p>
        </w:tc>
      </w:tr>
    </w:tbl>
    <w:p w14:paraId="61CB76A4" w14:textId="77777777" w:rsidR="001B5151" w:rsidRDefault="001B5151" w:rsidP="000F185B">
      <w:pPr>
        <w:pStyle w:val="a2"/>
      </w:pPr>
    </w:p>
    <w:p w14:paraId="4E97410B" w14:textId="6B26E132" w:rsidR="009E52D9" w:rsidRDefault="00C610D1" w:rsidP="000F185B">
      <w:pPr>
        <w:pStyle w:val="a2"/>
      </w:pPr>
      <w:r>
        <w:t>Также п</w:t>
      </w:r>
      <w:r w:rsidR="000F185B">
        <w:t>рограммное также обеспечение должно иметь интуитивно понятный и простой интерфейс, обеспечивающий удобство работы с ним. Это может быть достигнуто с помощью использования понятных иконок и кнопок, простой навигации, интуитивно понятного меню.</w:t>
      </w:r>
    </w:p>
    <w:p w14:paraId="3CD299C2" w14:textId="77777777" w:rsidR="009E52D9" w:rsidRDefault="009E52D9" w:rsidP="000424C8">
      <w:pPr>
        <w:pStyle w:val="1"/>
        <w:numPr>
          <w:ilvl w:val="0"/>
          <w:numId w:val="1"/>
        </w:numPr>
        <w:ind w:left="1066" w:hanging="357"/>
        <w:rPr>
          <w:lang w:val="ru-RU"/>
        </w:rPr>
      </w:pPr>
      <w:bookmarkStart w:id="9" w:name="_Toc132549287"/>
      <w:bookmarkStart w:id="10" w:name="_Toc132717165"/>
      <w:r>
        <w:rPr>
          <w:lang w:val="ru-RU"/>
        </w:rPr>
        <w:lastRenderedPageBreak/>
        <w:t>Проектирование и разработка программного средства</w:t>
      </w:r>
      <w:bookmarkEnd w:id="9"/>
      <w:bookmarkEnd w:id="10"/>
    </w:p>
    <w:p w14:paraId="766172ED" w14:textId="0D7A1DA9" w:rsidR="009E52D9" w:rsidRDefault="009E52D9" w:rsidP="000D7AF7">
      <w:pPr>
        <w:pStyle w:val="2"/>
        <w:rPr>
          <w:lang w:val="ru-RU"/>
        </w:rPr>
      </w:pPr>
      <w:bookmarkStart w:id="11" w:name="_Toc132549288"/>
      <w:bookmarkStart w:id="12" w:name="_Toc132717166"/>
      <w:r>
        <w:rPr>
          <w:lang w:val="ru-RU"/>
        </w:rPr>
        <w:t xml:space="preserve">Описание алгоритмов </w:t>
      </w:r>
      <w:r w:rsidRPr="000D7AF7">
        <w:t>решения</w:t>
      </w:r>
      <w:r>
        <w:rPr>
          <w:lang w:val="ru-RU"/>
        </w:rPr>
        <w:t xml:space="preserve"> задачи</w:t>
      </w:r>
      <w:bookmarkEnd w:id="11"/>
      <w:bookmarkEnd w:id="12"/>
    </w:p>
    <w:p w14:paraId="20D08DB3" w14:textId="4625C4F3" w:rsidR="009E52D9" w:rsidRPr="009E52D9" w:rsidRDefault="009E52D9" w:rsidP="009E52D9">
      <w:pPr>
        <w:pStyle w:val="ad"/>
      </w:pPr>
      <w:r>
        <w:t xml:space="preserve">Таблица </w:t>
      </w:r>
      <w:fldSimple w:instr=" SEQ Таблица \* ARABIC ">
        <w:r>
          <w:rPr>
            <w:noProof/>
          </w:rPr>
          <w:t>2</w:t>
        </w:r>
      </w:fldSimple>
      <w:r>
        <w:t xml:space="preserve"> – Описание алгоритмов решения задачи</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9E52D9" w14:paraId="5F6805A7" w14:textId="77777777" w:rsidTr="009405BB">
        <w:tc>
          <w:tcPr>
            <w:tcW w:w="675" w:type="dxa"/>
          </w:tcPr>
          <w:p w14:paraId="05131640" w14:textId="77777777" w:rsidR="009E52D9" w:rsidRDefault="009E52D9" w:rsidP="009405BB">
            <w:pPr>
              <w:pStyle w:val="aff"/>
            </w:pPr>
            <w:r>
              <w:t>№</w:t>
            </w:r>
          </w:p>
          <w:p w14:paraId="48494A4D" w14:textId="77777777" w:rsidR="009E52D9" w:rsidRDefault="009E52D9" w:rsidP="009405BB">
            <w:pPr>
              <w:pStyle w:val="aff"/>
            </w:pPr>
            <w:r>
              <w:t xml:space="preserve">п.п. </w:t>
            </w:r>
          </w:p>
        </w:tc>
        <w:tc>
          <w:tcPr>
            <w:tcW w:w="2410" w:type="dxa"/>
          </w:tcPr>
          <w:p w14:paraId="3EB43687" w14:textId="77777777" w:rsidR="009E52D9" w:rsidRDefault="009E52D9" w:rsidP="009405BB">
            <w:pPr>
              <w:pStyle w:val="aff"/>
            </w:pPr>
            <w:r>
              <w:t>Наименование алгоритма</w:t>
            </w:r>
          </w:p>
        </w:tc>
        <w:tc>
          <w:tcPr>
            <w:tcW w:w="2552" w:type="dxa"/>
          </w:tcPr>
          <w:p w14:paraId="229CA89E" w14:textId="77777777" w:rsidR="009E52D9" w:rsidRDefault="009E52D9" w:rsidP="009405BB">
            <w:pPr>
              <w:pStyle w:val="aff"/>
            </w:pPr>
            <w:r>
              <w:t>Название алгоритма</w:t>
            </w:r>
          </w:p>
        </w:tc>
        <w:tc>
          <w:tcPr>
            <w:tcW w:w="2268" w:type="dxa"/>
          </w:tcPr>
          <w:p w14:paraId="6EFD8B7D" w14:textId="77777777" w:rsidR="009E52D9" w:rsidRDefault="009E52D9" w:rsidP="009405BB">
            <w:pPr>
              <w:pStyle w:val="aff"/>
            </w:pPr>
            <w:r>
              <w:t xml:space="preserve">Формальные </w:t>
            </w:r>
          </w:p>
          <w:p w14:paraId="0FDD2F4D" w14:textId="77777777" w:rsidR="009E52D9" w:rsidRDefault="009E52D9" w:rsidP="009405BB">
            <w:pPr>
              <w:pStyle w:val="aff"/>
            </w:pPr>
            <w:r>
              <w:t>параметры</w:t>
            </w:r>
          </w:p>
        </w:tc>
        <w:tc>
          <w:tcPr>
            <w:tcW w:w="1701" w:type="dxa"/>
          </w:tcPr>
          <w:p w14:paraId="336C5E3C" w14:textId="77777777" w:rsidR="009E52D9" w:rsidRDefault="009E52D9" w:rsidP="009405BB">
            <w:pPr>
              <w:pStyle w:val="aff"/>
            </w:pPr>
            <w:r>
              <w:t>Предпола-гаемый тип реализации</w:t>
            </w:r>
          </w:p>
        </w:tc>
      </w:tr>
      <w:tr w:rsidR="009E52D9" w:rsidRPr="00E32346" w14:paraId="34384632" w14:textId="77777777" w:rsidTr="008C77D8">
        <w:tc>
          <w:tcPr>
            <w:tcW w:w="675" w:type="dxa"/>
          </w:tcPr>
          <w:p w14:paraId="34ADBA0D" w14:textId="77777777" w:rsidR="009E52D9" w:rsidRPr="00617FF2" w:rsidRDefault="009E52D9" w:rsidP="009405BB">
            <w:pPr>
              <w:pStyle w:val="aff"/>
              <w:rPr>
                <w:lang w:val="en-US"/>
              </w:rPr>
            </w:pPr>
            <w:r>
              <w:rPr>
                <w:lang w:val="en-US"/>
              </w:rPr>
              <w:t xml:space="preserve">1 </w:t>
            </w:r>
          </w:p>
        </w:tc>
        <w:tc>
          <w:tcPr>
            <w:tcW w:w="2410" w:type="dxa"/>
          </w:tcPr>
          <w:p w14:paraId="07C74B29" w14:textId="44B0461A" w:rsidR="009E52D9" w:rsidRDefault="008C77D8" w:rsidP="009405BB">
            <w:pPr>
              <w:pStyle w:val="aff"/>
            </w:pPr>
            <w:r>
              <w:t>Инициализация формы</w:t>
            </w:r>
          </w:p>
        </w:tc>
        <w:tc>
          <w:tcPr>
            <w:tcW w:w="2552" w:type="dxa"/>
          </w:tcPr>
          <w:p w14:paraId="196D6FE6" w14:textId="1A0C5B9A" w:rsidR="009E52D9" w:rsidRPr="008C77D8" w:rsidRDefault="008C77D8" w:rsidP="008C77D8">
            <w:pPr>
              <w:pStyle w:val="aff"/>
              <w:rPr>
                <w:lang w:val="en-US"/>
              </w:rPr>
            </w:pPr>
            <w:r>
              <w:t>Открывает</w:t>
            </w:r>
            <w:r w:rsidRPr="00A828CF">
              <w:rPr>
                <w:lang w:val="en-US"/>
              </w:rPr>
              <w:t xml:space="preserve"> </w:t>
            </w:r>
            <w:r>
              <w:t>форму</w:t>
            </w:r>
            <w:r w:rsidRPr="00A828CF">
              <w:rPr>
                <w:lang w:val="en-US"/>
              </w:rPr>
              <w:t xml:space="preserve"> NassiShneiderman. </w:t>
            </w:r>
            <w:r>
              <w:t>Вызывает</w:t>
            </w:r>
            <w:r w:rsidRPr="008C77D8">
              <w:rPr>
                <w:lang w:val="en-US"/>
              </w:rPr>
              <w:t xml:space="preserve"> </w:t>
            </w:r>
            <w:r>
              <w:t>следующие</w:t>
            </w:r>
            <w:r w:rsidRPr="008C77D8">
              <w:rPr>
                <w:lang w:val="en-US"/>
              </w:rPr>
              <w:t xml:space="preserve"> </w:t>
            </w:r>
            <w:r>
              <w:t>алгоритмы</w:t>
            </w:r>
            <w:r w:rsidRPr="008C77D8">
              <w:rPr>
                <w:lang w:val="en-US"/>
              </w:rPr>
              <w:t xml:space="preserve">: RedefineSizes, </w:t>
            </w:r>
            <w:r w:rsidR="001B5151">
              <w:rPr>
                <w:lang w:val="en-US"/>
              </w:rPr>
              <w:t>DrawBlock</w:t>
            </w:r>
            <w:r w:rsidRPr="008C77D8">
              <w:rPr>
                <w:lang w:val="en-US"/>
              </w:rPr>
              <w:t>,</w:t>
            </w:r>
            <w:r w:rsidR="00FB7DCF">
              <w:rPr>
                <w:lang w:val="en-US"/>
              </w:rPr>
              <w:t xml:space="preserve"> </w:t>
            </w:r>
            <w:r w:rsidR="00FB7DCF" w:rsidRPr="00FB7DCF">
              <w:rPr>
                <w:lang w:val="en-US"/>
              </w:rPr>
              <w:t>AddBefore</w:t>
            </w:r>
            <w:r w:rsidR="00FB7DCF">
              <w:rPr>
                <w:lang w:val="en-US"/>
              </w:rPr>
              <w:t>, AddAfter,</w:t>
            </w:r>
            <w:r w:rsidRPr="008C77D8">
              <w:rPr>
                <w:lang w:val="en-US"/>
              </w:rPr>
              <w:t xml:space="preserve"> DeleteStatement</w:t>
            </w:r>
            <w:r>
              <w:rPr>
                <w:lang w:val="en-US"/>
              </w:rPr>
              <w:t xml:space="preserve">, </w:t>
            </w:r>
            <w:r w:rsidRPr="008C77D8">
              <w:rPr>
                <w:lang w:val="en-US"/>
              </w:rPr>
              <w:t>BinarySearchStatement</w:t>
            </w:r>
            <w:r w:rsidR="001B5151">
              <w:rPr>
                <w:lang w:val="en-US"/>
              </w:rPr>
              <w:t xml:space="preserve">, </w:t>
            </w:r>
            <w:r w:rsidR="001B5151" w:rsidRPr="001B5151">
              <w:rPr>
                <w:lang w:val="en-US"/>
              </w:rPr>
              <w:t>ChangeAction</w:t>
            </w:r>
          </w:p>
        </w:tc>
        <w:tc>
          <w:tcPr>
            <w:tcW w:w="2268" w:type="dxa"/>
          </w:tcPr>
          <w:p w14:paraId="166A8DC5" w14:textId="794EE19B" w:rsidR="009E52D9" w:rsidRPr="005A1437" w:rsidRDefault="009E52D9" w:rsidP="009405BB">
            <w:pPr>
              <w:pStyle w:val="aff"/>
              <w:rPr>
                <w:lang w:val="en-US"/>
              </w:rPr>
            </w:pPr>
          </w:p>
        </w:tc>
        <w:tc>
          <w:tcPr>
            <w:tcW w:w="1701" w:type="dxa"/>
          </w:tcPr>
          <w:p w14:paraId="10CD6F6C" w14:textId="77777777" w:rsidR="009E52D9" w:rsidRPr="008C77D8" w:rsidRDefault="009E52D9" w:rsidP="009405BB">
            <w:pPr>
              <w:pStyle w:val="aff"/>
              <w:rPr>
                <w:lang w:val="en-US"/>
              </w:rPr>
            </w:pPr>
          </w:p>
        </w:tc>
      </w:tr>
      <w:tr w:rsidR="008C77D8" w:rsidRPr="008C77D8" w14:paraId="26BAC9FE" w14:textId="77777777" w:rsidTr="008C77D8">
        <w:tc>
          <w:tcPr>
            <w:tcW w:w="675" w:type="dxa"/>
          </w:tcPr>
          <w:p w14:paraId="5CC8187E" w14:textId="36A42180" w:rsidR="008C77D8" w:rsidRPr="005A1437" w:rsidRDefault="005A1437" w:rsidP="005A1437">
            <w:pPr>
              <w:pStyle w:val="ac"/>
            </w:pPr>
            <w:r>
              <w:t>2</w:t>
            </w:r>
          </w:p>
        </w:tc>
        <w:tc>
          <w:tcPr>
            <w:tcW w:w="2410" w:type="dxa"/>
          </w:tcPr>
          <w:p w14:paraId="417505CF" w14:textId="77777777" w:rsidR="000D7AF7" w:rsidRDefault="005A1437" w:rsidP="009405BB">
            <w:pPr>
              <w:pStyle w:val="aff"/>
              <w:rPr>
                <w:lang w:val="en-US"/>
              </w:rPr>
            </w:pPr>
            <w:r w:rsidRPr="008C77D8">
              <w:rPr>
                <w:lang w:val="en-US"/>
              </w:rPr>
              <w:t>RedefineSizes</w:t>
            </w:r>
          </w:p>
          <w:p w14:paraId="41122D2C" w14:textId="77777777" w:rsidR="000D7AF7" w:rsidRDefault="005A1437" w:rsidP="009405BB">
            <w:pPr>
              <w:pStyle w:val="aff"/>
            </w:pPr>
            <w:r>
              <w:t>(</w:t>
            </w:r>
          </w:p>
          <w:p w14:paraId="5058866B" w14:textId="04C000F8" w:rsidR="000D7AF7" w:rsidRDefault="009405BB" w:rsidP="009405BB">
            <w:pPr>
              <w:pStyle w:val="aff"/>
            </w:pPr>
            <w:r>
              <w:rPr>
                <w:lang w:val="en-US"/>
              </w:rPr>
              <w:t>A</w:t>
            </w:r>
            <w:r w:rsidR="005A1437" w:rsidRPr="005A1437">
              <w:t>MainBlock</w:t>
            </w:r>
          </w:p>
          <w:p w14:paraId="03608D9E" w14:textId="4DF1CD29" w:rsidR="008C77D8" w:rsidRPr="005A1437" w:rsidRDefault="005A1437" w:rsidP="009405BB">
            <w:pPr>
              <w:pStyle w:val="aff"/>
            </w:pPr>
            <w:r>
              <w:t>)</w:t>
            </w:r>
          </w:p>
        </w:tc>
        <w:tc>
          <w:tcPr>
            <w:tcW w:w="2552" w:type="dxa"/>
          </w:tcPr>
          <w:p w14:paraId="2A2592D5" w14:textId="6FBE6582" w:rsidR="008C77D8" w:rsidRPr="005A1437" w:rsidRDefault="005A1437" w:rsidP="008C77D8">
            <w:pPr>
              <w:pStyle w:val="aff"/>
            </w:pPr>
            <w:r>
              <w:t>Переопределяет размер для блока</w:t>
            </w:r>
          </w:p>
        </w:tc>
        <w:tc>
          <w:tcPr>
            <w:tcW w:w="2268" w:type="dxa"/>
          </w:tcPr>
          <w:p w14:paraId="7E7EC433" w14:textId="3BEE86CA" w:rsidR="008C77D8" w:rsidRPr="005A1437" w:rsidRDefault="005A1437" w:rsidP="009405BB">
            <w:pPr>
              <w:pStyle w:val="aff"/>
            </w:pPr>
            <w:r>
              <w:rPr>
                <w:lang w:val="en-US"/>
              </w:rPr>
              <w:t>A</w:t>
            </w:r>
            <w:r w:rsidRPr="005A1437">
              <w:t>MainBlock</w:t>
            </w:r>
            <w:r>
              <w:t xml:space="preserve"> – получает от фактического параметра адрес</w:t>
            </w:r>
            <w:r w:rsidR="000B627E">
              <w:t xml:space="preserve"> с защитой</w:t>
            </w:r>
          </w:p>
        </w:tc>
        <w:tc>
          <w:tcPr>
            <w:tcW w:w="1701" w:type="dxa"/>
          </w:tcPr>
          <w:p w14:paraId="6039DC06" w14:textId="09625845" w:rsidR="008C77D8" w:rsidRPr="005A1437" w:rsidRDefault="005A1437" w:rsidP="009405BB">
            <w:pPr>
              <w:pStyle w:val="aff"/>
            </w:pPr>
            <w:r>
              <w:t>Процедура</w:t>
            </w:r>
          </w:p>
        </w:tc>
      </w:tr>
      <w:tr w:rsidR="005A1437" w:rsidRPr="008C77D8" w14:paraId="03EADBFA" w14:textId="77777777" w:rsidTr="008C77D8">
        <w:tc>
          <w:tcPr>
            <w:tcW w:w="675" w:type="dxa"/>
          </w:tcPr>
          <w:p w14:paraId="35407B3D" w14:textId="4F7B1303" w:rsidR="005A1437" w:rsidRPr="005A1437" w:rsidRDefault="005A1437" w:rsidP="005A1437">
            <w:pPr>
              <w:pStyle w:val="ac"/>
            </w:pPr>
            <w:r>
              <w:t>3</w:t>
            </w:r>
          </w:p>
        </w:tc>
        <w:tc>
          <w:tcPr>
            <w:tcW w:w="2410" w:type="dxa"/>
          </w:tcPr>
          <w:p w14:paraId="5EA4D502" w14:textId="77777777" w:rsidR="000D7AF7" w:rsidRDefault="005A1437" w:rsidP="005A1437">
            <w:pPr>
              <w:pStyle w:val="aff"/>
              <w:rPr>
                <w:lang w:val="en-US"/>
              </w:rPr>
            </w:pPr>
            <w:r>
              <w:rPr>
                <w:lang w:val="en-US"/>
              </w:rPr>
              <w:t>DrawBlock</w:t>
            </w:r>
          </w:p>
          <w:p w14:paraId="1C938992" w14:textId="2C65F641" w:rsidR="000D7AF7" w:rsidRDefault="005A1437" w:rsidP="005A1437">
            <w:pPr>
              <w:pStyle w:val="aff"/>
            </w:pPr>
            <w:r w:rsidRPr="005A1437">
              <w:t xml:space="preserve"> </w:t>
            </w:r>
            <w:r>
              <w:t>(</w:t>
            </w:r>
          </w:p>
          <w:p w14:paraId="7234E68E" w14:textId="558D1818" w:rsidR="000D7AF7" w:rsidRDefault="009405BB" w:rsidP="005A1437">
            <w:pPr>
              <w:pStyle w:val="aff"/>
            </w:pPr>
            <w:r>
              <w:rPr>
                <w:lang w:val="en-US"/>
              </w:rPr>
              <w:t>A</w:t>
            </w:r>
            <w:r w:rsidR="005A1437" w:rsidRPr="005A1437">
              <w:t>MainBlock</w:t>
            </w:r>
          </w:p>
          <w:p w14:paraId="05C499F9" w14:textId="15BC41CC" w:rsidR="005A1437" w:rsidRPr="005A1437" w:rsidRDefault="005A1437" w:rsidP="005A1437">
            <w:pPr>
              <w:pStyle w:val="aff"/>
            </w:pPr>
            <w:r>
              <w:t>)</w:t>
            </w:r>
          </w:p>
        </w:tc>
        <w:tc>
          <w:tcPr>
            <w:tcW w:w="2552" w:type="dxa"/>
          </w:tcPr>
          <w:p w14:paraId="62538B85" w14:textId="015738AA" w:rsidR="005A1437" w:rsidRPr="005A1437" w:rsidRDefault="005A1437" w:rsidP="005A1437">
            <w:pPr>
              <w:pStyle w:val="aff"/>
            </w:pPr>
            <w:r>
              <w:t>Отрисовывает блок</w:t>
            </w:r>
          </w:p>
        </w:tc>
        <w:tc>
          <w:tcPr>
            <w:tcW w:w="2268" w:type="dxa"/>
          </w:tcPr>
          <w:p w14:paraId="3A1C51A5" w14:textId="3229246F" w:rsidR="005A1437" w:rsidRPr="000B627E" w:rsidRDefault="005A1437" w:rsidP="005A1437">
            <w:pPr>
              <w:pStyle w:val="aff"/>
            </w:pPr>
            <w:r>
              <w:rPr>
                <w:lang w:val="en-US"/>
              </w:rPr>
              <w:t>A</w:t>
            </w:r>
            <w:r w:rsidRPr="005A1437">
              <w:t>MainBlock</w:t>
            </w:r>
            <w:r>
              <w:t xml:space="preserve"> – получает от фактического параметра адрес</w:t>
            </w:r>
            <w:r w:rsidR="000B627E">
              <w:t xml:space="preserve"> с защитой</w:t>
            </w:r>
          </w:p>
        </w:tc>
        <w:tc>
          <w:tcPr>
            <w:tcW w:w="1701" w:type="dxa"/>
          </w:tcPr>
          <w:p w14:paraId="6B750918" w14:textId="6071F6C1" w:rsidR="005A1437" w:rsidRPr="008C77D8" w:rsidRDefault="005A1437" w:rsidP="005A1437">
            <w:pPr>
              <w:pStyle w:val="aff"/>
              <w:rPr>
                <w:lang w:val="en-US"/>
              </w:rPr>
            </w:pPr>
            <w:r>
              <w:t>Процедура</w:t>
            </w:r>
          </w:p>
        </w:tc>
      </w:tr>
      <w:tr w:rsidR="005A1437" w:rsidRPr="005A1437" w14:paraId="06A614DB" w14:textId="77777777" w:rsidTr="000D7AF7">
        <w:tc>
          <w:tcPr>
            <w:tcW w:w="675" w:type="dxa"/>
            <w:tcBorders>
              <w:bottom w:val="single" w:sz="4" w:space="0" w:color="auto"/>
            </w:tcBorders>
          </w:tcPr>
          <w:p w14:paraId="45F26D89" w14:textId="3BCB1ED2" w:rsidR="005A1437" w:rsidRPr="005A1437" w:rsidRDefault="005A1437" w:rsidP="005A1437">
            <w:pPr>
              <w:pStyle w:val="ac"/>
            </w:pPr>
            <w:r>
              <w:t>4</w:t>
            </w:r>
          </w:p>
        </w:tc>
        <w:tc>
          <w:tcPr>
            <w:tcW w:w="2410" w:type="dxa"/>
            <w:tcBorders>
              <w:bottom w:val="single" w:sz="4" w:space="0" w:color="auto"/>
            </w:tcBorders>
          </w:tcPr>
          <w:p w14:paraId="3FA10890" w14:textId="77777777" w:rsidR="000D7AF7" w:rsidRDefault="005A1437" w:rsidP="005A1437">
            <w:pPr>
              <w:pStyle w:val="aff"/>
              <w:rPr>
                <w:lang w:val="en-US"/>
              </w:rPr>
            </w:pPr>
            <w:r w:rsidRPr="00FB7DCF">
              <w:rPr>
                <w:lang w:val="en-US"/>
              </w:rPr>
              <w:t>AddBefore</w:t>
            </w:r>
          </w:p>
          <w:p w14:paraId="46F71631" w14:textId="59918B7C" w:rsidR="000D7AF7" w:rsidRDefault="005A1437" w:rsidP="005A1437">
            <w:pPr>
              <w:pStyle w:val="aff"/>
            </w:pPr>
            <w:r>
              <w:t>(</w:t>
            </w:r>
          </w:p>
          <w:p w14:paraId="6FAF6CCD" w14:textId="0175558E" w:rsidR="000D7AF7" w:rsidRDefault="009405BB" w:rsidP="005A1437">
            <w:pPr>
              <w:pStyle w:val="aff"/>
              <w:rPr>
                <w:lang w:val="en-US"/>
              </w:rPr>
            </w:pPr>
            <w:r>
              <w:rPr>
                <w:lang w:val="en-US"/>
              </w:rPr>
              <w:t>A</w:t>
            </w:r>
            <w:r w:rsidR="005A1437" w:rsidRPr="005A1437">
              <w:t>Statement</w:t>
            </w:r>
            <w:r w:rsidR="005A1437">
              <w:rPr>
                <w:lang w:val="en-US"/>
              </w:rPr>
              <w:t>,</w:t>
            </w:r>
            <w:r>
              <w:rPr>
                <w:lang w:val="en-US"/>
              </w:rPr>
              <w:t xml:space="preserve"> A</w:t>
            </w:r>
            <w:r w:rsidR="005A1437" w:rsidRPr="005A1437">
              <w:rPr>
                <w:lang w:val="en-US"/>
              </w:rPr>
              <w:t>InsertedStatement</w:t>
            </w:r>
          </w:p>
          <w:p w14:paraId="0060F2D2" w14:textId="4CE45C22" w:rsidR="005A1437" w:rsidRPr="005A1437" w:rsidRDefault="005A1437" w:rsidP="005A1437">
            <w:pPr>
              <w:pStyle w:val="aff"/>
            </w:pPr>
            <w:r>
              <w:t>)</w:t>
            </w:r>
          </w:p>
        </w:tc>
        <w:tc>
          <w:tcPr>
            <w:tcW w:w="2552" w:type="dxa"/>
            <w:tcBorders>
              <w:bottom w:val="single" w:sz="4" w:space="0" w:color="auto"/>
            </w:tcBorders>
          </w:tcPr>
          <w:p w14:paraId="225011CC" w14:textId="48CD5C37" w:rsidR="005A1437" w:rsidRPr="005A1437" w:rsidRDefault="005A1437" w:rsidP="005A1437">
            <w:pPr>
              <w:pStyle w:val="aff"/>
            </w:pPr>
            <w:r>
              <w:t xml:space="preserve">Добавляет в базовый блок </w:t>
            </w:r>
            <w:r w:rsidRPr="005A1437">
              <w:rPr>
                <w:lang w:val="en-US"/>
              </w:rPr>
              <w:t>InsertedStatement</w:t>
            </w:r>
            <w:r>
              <w:t xml:space="preserve"> перед </w:t>
            </w:r>
            <w:r w:rsidRPr="005A1437">
              <w:t>Statement</w:t>
            </w:r>
            <w:r>
              <w:t xml:space="preserve"> </w:t>
            </w:r>
          </w:p>
        </w:tc>
        <w:tc>
          <w:tcPr>
            <w:tcW w:w="2268" w:type="dxa"/>
            <w:tcBorders>
              <w:bottom w:val="single" w:sz="4" w:space="0" w:color="auto"/>
            </w:tcBorders>
          </w:tcPr>
          <w:p w14:paraId="74C778BA" w14:textId="093FF8ED" w:rsidR="005A1437" w:rsidRPr="005A1437" w:rsidRDefault="005A1437" w:rsidP="005A1437">
            <w:pPr>
              <w:pStyle w:val="aff"/>
            </w:pPr>
            <w:r>
              <w:rPr>
                <w:lang w:val="en-US"/>
              </w:rPr>
              <w:t>A</w:t>
            </w:r>
            <w:r w:rsidRPr="005A1437">
              <w:t xml:space="preserve">Statement, </w:t>
            </w:r>
            <w:r>
              <w:rPr>
                <w:lang w:val="en-US"/>
              </w:rPr>
              <w:t>A</w:t>
            </w:r>
            <w:r w:rsidRPr="005A1437">
              <w:rPr>
                <w:lang w:val="en-US"/>
              </w:rPr>
              <w:t>InsertedStatement</w:t>
            </w:r>
            <w:r w:rsidRPr="005A1437">
              <w:t xml:space="preserve"> </w:t>
            </w:r>
            <w:r>
              <w:t>– получает от фактического параметра адрес</w:t>
            </w:r>
            <w:r w:rsidR="000B627E">
              <w:t xml:space="preserve"> с защитой</w:t>
            </w:r>
          </w:p>
        </w:tc>
        <w:tc>
          <w:tcPr>
            <w:tcW w:w="1701" w:type="dxa"/>
            <w:tcBorders>
              <w:bottom w:val="single" w:sz="4" w:space="0" w:color="auto"/>
            </w:tcBorders>
          </w:tcPr>
          <w:p w14:paraId="236F79F3" w14:textId="4E6327AA" w:rsidR="005A1437" w:rsidRPr="005A1437" w:rsidRDefault="005A1437" w:rsidP="005A1437">
            <w:pPr>
              <w:pStyle w:val="aff"/>
            </w:pPr>
            <w:r>
              <w:t>Процедура</w:t>
            </w:r>
          </w:p>
        </w:tc>
      </w:tr>
      <w:tr w:rsidR="005A1437" w:rsidRPr="008C77D8" w14:paraId="3FE7CC0C" w14:textId="77777777" w:rsidTr="000D7AF7">
        <w:tc>
          <w:tcPr>
            <w:tcW w:w="675" w:type="dxa"/>
            <w:tcBorders>
              <w:bottom w:val="nil"/>
            </w:tcBorders>
          </w:tcPr>
          <w:p w14:paraId="44782190" w14:textId="3B90B272" w:rsidR="005A1437" w:rsidRPr="005A1437" w:rsidRDefault="005A1437" w:rsidP="005A1437">
            <w:pPr>
              <w:pStyle w:val="ac"/>
            </w:pPr>
            <w:r>
              <w:t>5</w:t>
            </w:r>
          </w:p>
        </w:tc>
        <w:tc>
          <w:tcPr>
            <w:tcW w:w="2410" w:type="dxa"/>
            <w:tcBorders>
              <w:bottom w:val="nil"/>
            </w:tcBorders>
          </w:tcPr>
          <w:p w14:paraId="43D265D3" w14:textId="77777777" w:rsidR="000D7AF7" w:rsidRDefault="005A1437" w:rsidP="005A1437">
            <w:pPr>
              <w:pStyle w:val="aff"/>
              <w:rPr>
                <w:lang w:val="en-US"/>
              </w:rPr>
            </w:pPr>
            <w:r>
              <w:rPr>
                <w:lang w:val="en-US"/>
              </w:rPr>
              <w:t>AddAfter</w:t>
            </w:r>
          </w:p>
          <w:p w14:paraId="2B6C3975" w14:textId="77777777" w:rsidR="000D7AF7" w:rsidRDefault="005A1437" w:rsidP="005A1437">
            <w:pPr>
              <w:pStyle w:val="aff"/>
            </w:pPr>
            <w:r>
              <w:t>(</w:t>
            </w:r>
          </w:p>
          <w:p w14:paraId="77E8A237" w14:textId="162906BF" w:rsidR="000D7AF7" w:rsidRDefault="009405BB" w:rsidP="005A1437">
            <w:pPr>
              <w:pStyle w:val="aff"/>
              <w:rPr>
                <w:lang w:val="en-US"/>
              </w:rPr>
            </w:pPr>
            <w:r>
              <w:rPr>
                <w:lang w:val="en-US"/>
              </w:rPr>
              <w:t>A</w:t>
            </w:r>
            <w:r w:rsidR="005A1437" w:rsidRPr="005A1437">
              <w:t>Statement</w:t>
            </w:r>
            <w:r w:rsidR="005A1437">
              <w:rPr>
                <w:lang w:val="en-US"/>
              </w:rPr>
              <w:t xml:space="preserve">, </w:t>
            </w:r>
            <w:r>
              <w:rPr>
                <w:lang w:val="en-US"/>
              </w:rPr>
              <w:t>A</w:t>
            </w:r>
            <w:r w:rsidR="005A1437" w:rsidRPr="005A1437">
              <w:rPr>
                <w:lang w:val="en-US"/>
              </w:rPr>
              <w:t>InsertedStatement</w:t>
            </w:r>
          </w:p>
          <w:p w14:paraId="4FAC6FB9" w14:textId="31CF4722" w:rsidR="005A1437" w:rsidRPr="008C77D8" w:rsidRDefault="005A1437" w:rsidP="005A1437">
            <w:pPr>
              <w:pStyle w:val="aff"/>
              <w:rPr>
                <w:lang w:val="en-US"/>
              </w:rPr>
            </w:pPr>
            <w:r>
              <w:t>)</w:t>
            </w:r>
          </w:p>
        </w:tc>
        <w:tc>
          <w:tcPr>
            <w:tcW w:w="2552" w:type="dxa"/>
            <w:tcBorders>
              <w:bottom w:val="nil"/>
            </w:tcBorders>
          </w:tcPr>
          <w:p w14:paraId="2546E0F4" w14:textId="021B3A38" w:rsidR="005A1437" w:rsidRPr="008C77D8" w:rsidRDefault="005A1437" w:rsidP="005A1437">
            <w:pPr>
              <w:pStyle w:val="aff"/>
              <w:rPr>
                <w:lang w:val="en-US"/>
              </w:rPr>
            </w:pPr>
            <w:r>
              <w:t xml:space="preserve">Добавляет в базовый блок </w:t>
            </w:r>
            <w:r w:rsidRPr="005A1437">
              <w:rPr>
                <w:lang w:val="en-US"/>
              </w:rPr>
              <w:t>InsertedStatement</w:t>
            </w:r>
            <w:r>
              <w:t xml:space="preserve"> после </w:t>
            </w:r>
            <w:r w:rsidRPr="005A1437">
              <w:t>Statement</w:t>
            </w:r>
            <w:r>
              <w:t xml:space="preserve"> </w:t>
            </w:r>
          </w:p>
        </w:tc>
        <w:tc>
          <w:tcPr>
            <w:tcW w:w="2268" w:type="dxa"/>
            <w:tcBorders>
              <w:bottom w:val="nil"/>
            </w:tcBorders>
          </w:tcPr>
          <w:p w14:paraId="2B30B4D4" w14:textId="087058B5" w:rsidR="005A1437" w:rsidRPr="005A1437" w:rsidRDefault="005A1437" w:rsidP="005A1437">
            <w:pPr>
              <w:pStyle w:val="aff"/>
            </w:pPr>
            <w:r>
              <w:rPr>
                <w:lang w:val="en-US"/>
              </w:rPr>
              <w:t>A</w:t>
            </w:r>
            <w:r w:rsidRPr="005A1437">
              <w:t xml:space="preserve">Statement, </w:t>
            </w:r>
            <w:r>
              <w:rPr>
                <w:lang w:val="en-US"/>
              </w:rPr>
              <w:t>A</w:t>
            </w:r>
            <w:r w:rsidRPr="005A1437">
              <w:rPr>
                <w:lang w:val="en-US"/>
              </w:rPr>
              <w:t>InsertedStatement</w:t>
            </w:r>
            <w:r w:rsidRPr="005A1437">
              <w:t xml:space="preserve"> </w:t>
            </w:r>
            <w:r>
              <w:t>– получает от фактического параметра адрес</w:t>
            </w:r>
            <w:r w:rsidR="000B627E">
              <w:t xml:space="preserve"> с защитой</w:t>
            </w:r>
          </w:p>
        </w:tc>
        <w:tc>
          <w:tcPr>
            <w:tcW w:w="1701" w:type="dxa"/>
            <w:tcBorders>
              <w:bottom w:val="nil"/>
            </w:tcBorders>
          </w:tcPr>
          <w:p w14:paraId="0695E7BC" w14:textId="183EC850" w:rsidR="005A1437" w:rsidRPr="008C77D8" w:rsidRDefault="005A1437" w:rsidP="005A1437">
            <w:pPr>
              <w:pStyle w:val="aff"/>
              <w:rPr>
                <w:lang w:val="en-US"/>
              </w:rPr>
            </w:pPr>
            <w:r>
              <w:t>Процедура</w:t>
            </w:r>
          </w:p>
        </w:tc>
      </w:tr>
    </w:tbl>
    <w:p w14:paraId="6513BE5B" w14:textId="534F9739" w:rsidR="009E52D9" w:rsidRDefault="009E52D9" w:rsidP="000F185B">
      <w:pPr>
        <w:pStyle w:val="a2"/>
      </w:pPr>
    </w:p>
    <w:p w14:paraId="2F695786" w14:textId="37B8A591" w:rsidR="000D7AF7" w:rsidRDefault="000D7AF7" w:rsidP="000F185B">
      <w:pPr>
        <w:pStyle w:val="a2"/>
      </w:pPr>
    </w:p>
    <w:p w14:paraId="41B47E8C" w14:textId="72BD32A8" w:rsidR="000D7AF7" w:rsidRDefault="000D7AF7" w:rsidP="000F185B">
      <w:pPr>
        <w:pStyle w:val="a2"/>
      </w:pPr>
    </w:p>
    <w:p w14:paraId="5F4D57AE" w14:textId="6BE284F3" w:rsidR="000D7AF7" w:rsidRDefault="000D7AF7" w:rsidP="000D7AF7">
      <w:pPr>
        <w:pStyle w:val="af8"/>
      </w:pPr>
      <w:r>
        <w:lastRenderedPageBreak/>
        <w:t>Продолжение таблицы 2</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410"/>
        <w:gridCol w:w="2552"/>
        <w:gridCol w:w="2268"/>
        <w:gridCol w:w="1701"/>
      </w:tblGrid>
      <w:tr w:rsidR="000D7AF7" w:rsidRPr="000B627E" w14:paraId="2C3B7B3A" w14:textId="77777777" w:rsidTr="000D7AF7">
        <w:tc>
          <w:tcPr>
            <w:tcW w:w="675" w:type="dxa"/>
            <w:tcBorders>
              <w:top w:val="single" w:sz="4" w:space="0" w:color="auto"/>
              <w:bottom w:val="single" w:sz="4" w:space="0" w:color="auto"/>
            </w:tcBorders>
          </w:tcPr>
          <w:p w14:paraId="213FBB0B" w14:textId="77777777" w:rsidR="000D7AF7" w:rsidRPr="005A1437" w:rsidRDefault="000D7AF7" w:rsidP="009405BB">
            <w:pPr>
              <w:pStyle w:val="ac"/>
            </w:pPr>
            <w:r>
              <w:t>6</w:t>
            </w:r>
          </w:p>
        </w:tc>
        <w:tc>
          <w:tcPr>
            <w:tcW w:w="2410" w:type="dxa"/>
            <w:tcBorders>
              <w:top w:val="single" w:sz="4" w:space="0" w:color="auto"/>
              <w:bottom w:val="single" w:sz="4" w:space="0" w:color="auto"/>
            </w:tcBorders>
          </w:tcPr>
          <w:p w14:paraId="2EC0D69F" w14:textId="77777777" w:rsidR="000D7AF7" w:rsidRDefault="000D7AF7" w:rsidP="009405BB">
            <w:pPr>
              <w:pStyle w:val="aff"/>
              <w:rPr>
                <w:lang w:val="en-US"/>
              </w:rPr>
            </w:pPr>
            <w:r w:rsidRPr="008C77D8">
              <w:rPr>
                <w:lang w:val="en-US"/>
              </w:rPr>
              <w:t>BinarySearchStatement</w:t>
            </w:r>
          </w:p>
          <w:p w14:paraId="3877990F" w14:textId="77777777" w:rsidR="000D7AF7" w:rsidRDefault="000D7AF7" w:rsidP="009405BB">
            <w:pPr>
              <w:pStyle w:val="aff"/>
              <w:rPr>
                <w:lang w:val="en-US"/>
              </w:rPr>
            </w:pPr>
            <w:r>
              <w:rPr>
                <w:lang w:val="en-US"/>
              </w:rPr>
              <w:t>(</w:t>
            </w:r>
          </w:p>
          <w:p w14:paraId="725BAB65" w14:textId="11535230" w:rsidR="000D7AF7" w:rsidRPr="00C17376" w:rsidRDefault="009405BB" w:rsidP="009405BB">
            <w:pPr>
              <w:pStyle w:val="aff"/>
              <w:rPr>
                <w:lang w:val="en-US"/>
              </w:rPr>
            </w:pPr>
            <w:r>
              <w:rPr>
                <w:lang w:val="en-US"/>
              </w:rPr>
              <w:t>A</w:t>
            </w:r>
            <w:r w:rsidR="000D7AF7">
              <w:rPr>
                <w:lang w:val="en-US"/>
              </w:rPr>
              <w:t xml:space="preserve">X, </w:t>
            </w:r>
            <w:r>
              <w:rPr>
                <w:lang w:val="en-US"/>
              </w:rPr>
              <w:t>A</w:t>
            </w:r>
            <w:r w:rsidR="000D7AF7">
              <w:rPr>
                <w:lang w:val="en-US"/>
              </w:rPr>
              <w:t xml:space="preserve">Y, </w:t>
            </w:r>
            <w:r>
              <w:rPr>
                <w:lang w:val="en-US"/>
              </w:rPr>
              <w:t>A</w:t>
            </w:r>
            <w:r w:rsidR="000D7AF7">
              <w:rPr>
                <w:lang w:val="en-US"/>
              </w:rPr>
              <w:t>MainBlock</w:t>
            </w:r>
            <w:r w:rsidR="00C17376">
              <w:rPr>
                <w:lang w:val="en-US"/>
              </w:rPr>
              <w:t>, Result</w:t>
            </w:r>
          </w:p>
          <w:p w14:paraId="24F764A6" w14:textId="3BB6E428" w:rsidR="000D7AF7" w:rsidRPr="008C77D8" w:rsidRDefault="000D7AF7" w:rsidP="009405BB">
            <w:pPr>
              <w:pStyle w:val="aff"/>
              <w:rPr>
                <w:lang w:val="en-US"/>
              </w:rPr>
            </w:pPr>
            <w:r>
              <w:rPr>
                <w:lang w:val="en-US"/>
              </w:rPr>
              <w:t>)</w:t>
            </w:r>
          </w:p>
        </w:tc>
        <w:tc>
          <w:tcPr>
            <w:tcW w:w="2552" w:type="dxa"/>
            <w:tcBorders>
              <w:top w:val="single" w:sz="4" w:space="0" w:color="auto"/>
              <w:bottom w:val="single" w:sz="4" w:space="0" w:color="auto"/>
            </w:tcBorders>
          </w:tcPr>
          <w:p w14:paraId="41DCEB01" w14:textId="77777777" w:rsidR="000D7AF7" w:rsidRPr="000B627E" w:rsidRDefault="000D7AF7" w:rsidP="009405BB">
            <w:pPr>
              <w:pStyle w:val="aff"/>
              <w:rPr>
                <w:lang w:val="en-US"/>
              </w:rPr>
            </w:pPr>
            <w:r>
              <w:t xml:space="preserve">Ищет в </w:t>
            </w:r>
            <w:r>
              <w:rPr>
                <w:lang w:val="en-US"/>
              </w:rPr>
              <w:t>MainBlock</w:t>
            </w:r>
            <w:r>
              <w:t xml:space="preserve"> оператор, в котором присутствуют координаты </w:t>
            </w:r>
            <w:r w:rsidRPr="000B627E">
              <w:t>(</w:t>
            </w:r>
            <w:r>
              <w:rPr>
                <w:lang w:val="en-US"/>
              </w:rPr>
              <w:t>X</w:t>
            </w:r>
            <w:r w:rsidRPr="000B627E">
              <w:t xml:space="preserve">, </w:t>
            </w:r>
            <w:r>
              <w:rPr>
                <w:lang w:val="en-US"/>
              </w:rPr>
              <w:t>Y</w:t>
            </w:r>
            <w:r w:rsidRPr="000B627E">
              <w:t>)</w:t>
            </w:r>
            <w:r>
              <w:t xml:space="preserve">. Если такого нет, то возвращает </w:t>
            </w:r>
            <w:r>
              <w:rPr>
                <w:lang w:val="en-US"/>
              </w:rPr>
              <w:t>nil</w:t>
            </w:r>
          </w:p>
        </w:tc>
        <w:tc>
          <w:tcPr>
            <w:tcW w:w="2268" w:type="dxa"/>
            <w:tcBorders>
              <w:top w:val="single" w:sz="4" w:space="0" w:color="auto"/>
              <w:bottom w:val="single" w:sz="4" w:space="0" w:color="auto"/>
            </w:tcBorders>
          </w:tcPr>
          <w:p w14:paraId="3E5AFAD0" w14:textId="77777777" w:rsidR="000D7AF7" w:rsidRDefault="000D7AF7" w:rsidP="009405BB">
            <w:pPr>
              <w:pStyle w:val="aff"/>
            </w:pPr>
            <w:r>
              <w:rPr>
                <w:lang w:val="en-US"/>
              </w:rPr>
              <w:t>AX</w:t>
            </w:r>
            <w:r w:rsidRPr="005A1437">
              <w:t xml:space="preserve">, </w:t>
            </w:r>
            <w:r>
              <w:rPr>
                <w:lang w:val="en-US"/>
              </w:rPr>
              <w:t>AY</w:t>
            </w:r>
            <w:r w:rsidRPr="005A1437">
              <w:t xml:space="preserve">, </w:t>
            </w:r>
            <w:r>
              <w:rPr>
                <w:lang w:val="en-US"/>
              </w:rPr>
              <w:t>A</w:t>
            </w:r>
            <w:r w:rsidRPr="005A1437">
              <w:t>Statement</w:t>
            </w:r>
            <w:r>
              <w:t xml:space="preserve"> – получает от фактического параметра адрес с защитой</w:t>
            </w:r>
          </w:p>
          <w:p w14:paraId="53304FC4" w14:textId="58AF259B" w:rsidR="003F595B" w:rsidRPr="003F595B" w:rsidRDefault="003F595B" w:rsidP="009405BB">
            <w:pPr>
              <w:pStyle w:val="aff"/>
            </w:pPr>
            <w:r>
              <w:rPr>
                <w:lang w:val="en-US"/>
              </w:rPr>
              <w:t>Result</w:t>
            </w:r>
            <w:r w:rsidRPr="003F595B">
              <w:t xml:space="preserve"> – </w:t>
            </w:r>
            <w:r>
              <w:t>получает от фактического параметра адрес, возвращаемый адрес</w:t>
            </w:r>
          </w:p>
        </w:tc>
        <w:tc>
          <w:tcPr>
            <w:tcW w:w="1701" w:type="dxa"/>
            <w:tcBorders>
              <w:top w:val="single" w:sz="4" w:space="0" w:color="auto"/>
              <w:bottom w:val="single" w:sz="4" w:space="0" w:color="auto"/>
            </w:tcBorders>
          </w:tcPr>
          <w:p w14:paraId="7F70FA33" w14:textId="77777777" w:rsidR="000D7AF7" w:rsidRPr="000B627E" w:rsidRDefault="000D7AF7" w:rsidP="009405BB">
            <w:pPr>
              <w:pStyle w:val="aff"/>
            </w:pPr>
            <w:r>
              <w:t xml:space="preserve">Функция. </w:t>
            </w:r>
            <w:r>
              <w:rPr>
                <w:lang w:val="en-US"/>
              </w:rPr>
              <w:t xml:space="preserve">Result </w:t>
            </w:r>
            <w:r>
              <w:t>– возвращаемый параметр</w:t>
            </w:r>
          </w:p>
        </w:tc>
      </w:tr>
      <w:tr w:rsidR="000D7AF7" w:rsidRPr="000B627E" w14:paraId="41BDCAE9" w14:textId="77777777" w:rsidTr="000D7AF7">
        <w:tc>
          <w:tcPr>
            <w:tcW w:w="675" w:type="dxa"/>
            <w:tcBorders>
              <w:top w:val="single" w:sz="4" w:space="0" w:color="auto"/>
            </w:tcBorders>
          </w:tcPr>
          <w:p w14:paraId="00F32DED" w14:textId="77777777" w:rsidR="000D7AF7" w:rsidRPr="005A1437" w:rsidRDefault="000D7AF7" w:rsidP="009405BB">
            <w:pPr>
              <w:pStyle w:val="ac"/>
            </w:pPr>
            <w:r>
              <w:t>7</w:t>
            </w:r>
          </w:p>
        </w:tc>
        <w:tc>
          <w:tcPr>
            <w:tcW w:w="2410" w:type="dxa"/>
            <w:tcBorders>
              <w:top w:val="single" w:sz="4" w:space="0" w:color="auto"/>
            </w:tcBorders>
          </w:tcPr>
          <w:p w14:paraId="3EF19FEF" w14:textId="77777777" w:rsidR="000D7AF7" w:rsidRDefault="000D7AF7" w:rsidP="009405BB">
            <w:pPr>
              <w:pStyle w:val="aff"/>
              <w:rPr>
                <w:lang w:val="en-US"/>
              </w:rPr>
            </w:pPr>
            <w:r w:rsidRPr="001B5151">
              <w:rPr>
                <w:lang w:val="en-US"/>
              </w:rPr>
              <w:t>ChangeAction</w:t>
            </w:r>
          </w:p>
          <w:p w14:paraId="31C261E2" w14:textId="77777777" w:rsidR="000D7AF7" w:rsidRDefault="000D7AF7" w:rsidP="009405BB">
            <w:pPr>
              <w:pStyle w:val="aff"/>
            </w:pPr>
            <w:r>
              <w:t>(</w:t>
            </w:r>
          </w:p>
          <w:p w14:paraId="54B3AEBE" w14:textId="23FA1995" w:rsidR="000D7AF7" w:rsidRDefault="009405BB" w:rsidP="009405BB">
            <w:pPr>
              <w:pStyle w:val="aff"/>
              <w:rPr>
                <w:lang w:val="en-US"/>
              </w:rPr>
            </w:pPr>
            <w:r>
              <w:rPr>
                <w:lang w:val="en-US"/>
              </w:rPr>
              <w:t>A</w:t>
            </w:r>
            <w:r w:rsidR="000D7AF7">
              <w:rPr>
                <w:lang w:val="en-US"/>
              </w:rPr>
              <w:t xml:space="preserve">Action, </w:t>
            </w:r>
            <w:r>
              <w:rPr>
                <w:lang w:val="en-US"/>
              </w:rPr>
              <w:t>A</w:t>
            </w:r>
            <w:r w:rsidR="000D7AF7">
              <w:rPr>
                <w:lang w:val="en-US"/>
              </w:rPr>
              <w:t>Statement</w:t>
            </w:r>
          </w:p>
          <w:p w14:paraId="0C358603" w14:textId="5C737746" w:rsidR="000D7AF7" w:rsidRPr="000B627E" w:rsidRDefault="000D7AF7" w:rsidP="009405BB">
            <w:pPr>
              <w:pStyle w:val="aff"/>
            </w:pPr>
            <w:r>
              <w:t>)</w:t>
            </w:r>
          </w:p>
        </w:tc>
        <w:tc>
          <w:tcPr>
            <w:tcW w:w="2552" w:type="dxa"/>
            <w:tcBorders>
              <w:top w:val="single" w:sz="4" w:space="0" w:color="auto"/>
            </w:tcBorders>
          </w:tcPr>
          <w:p w14:paraId="7C62DB4F" w14:textId="77777777" w:rsidR="000D7AF7" w:rsidRPr="000B627E" w:rsidRDefault="000D7AF7" w:rsidP="009405BB">
            <w:pPr>
              <w:pStyle w:val="aff"/>
            </w:pPr>
            <w:r>
              <w:t xml:space="preserve">Изменяет действие у </w:t>
            </w:r>
            <w:r>
              <w:rPr>
                <w:lang w:val="en-US"/>
              </w:rPr>
              <w:t>Statement</w:t>
            </w:r>
            <w:r>
              <w:t xml:space="preserve"> на </w:t>
            </w:r>
            <w:r>
              <w:rPr>
                <w:lang w:val="en-US"/>
              </w:rPr>
              <w:t>Action</w:t>
            </w:r>
            <w:r>
              <w:t>. Также переопределяет новые размер</w:t>
            </w:r>
          </w:p>
        </w:tc>
        <w:tc>
          <w:tcPr>
            <w:tcW w:w="2268" w:type="dxa"/>
            <w:tcBorders>
              <w:top w:val="single" w:sz="4" w:space="0" w:color="auto"/>
            </w:tcBorders>
          </w:tcPr>
          <w:p w14:paraId="77845035" w14:textId="77777777" w:rsidR="000D7AF7" w:rsidRPr="000B627E" w:rsidRDefault="000D7AF7" w:rsidP="009405BB">
            <w:pPr>
              <w:pStyle w:val="aff"/>
            </w:pPr>
            <w:r>
              <w:rPr>
                <w:lang w:val="en-US"/>
              </w:rPr>
              <w:t>A</w:t>
            </w:r>
            <w:r w:rsidRPr="005A1437">
              <w:t xml:space="preserve">Statement, </w:t>
            </w:r>
            <w:r>
              <w:rPr>
                <w:lang w:val="en-US"/>
              </w:rPr>
              <w:t>AAction</w:t>
            </w:r>
            <w:r>
              <w:t xml:space="preserve"> – получает от фактического параметра адрес с защитой</w:t>
            </w:r>
          </w:p>
        </w:tc>
        <w:tc>
          <w:tcPr>
            <w:tcW w:w="1701" w:type="dxa"/>
            <w:tcBorders>
              <w:top w:val="single" w:sz="4" w:space="0" w:color="auto"/>
            </w:tcBorders>
          </w:tcPr>
          <w:p w14:paraId="2A05F612" w14:textId="77777777" w:rsidR="000D7AF7" w:rsidRPr="000B627E" w:rsidRDefault="000D7AF7" w:rsidP="009405BB">
            <w:pPr>
              <w:pStyle w:val="aff"/>
            </w:pPr>
            <w:r>
              <w:t>Процедура</w:t>
            </w:r>
          </w:p>
        </w:tc>
      </w:tr>
    </w:tbl>
    <w:p w14:paraId="19F983C6" w14:textId="28669858" w:rsidR="000D7AF7" w:rsidRDefault="000D7AF7" w:rsidP="000F185B">
      <w:pPr>
        <w:pStyle w:val="a2"/>
      </w:pPr>
    </w:p>
    <w:p w14:paraId="02EF3885" w14:textId="4EB49A63" w:rsidR="000D7AF7" w:rsidRDefault="000D7AF7" w:rsidP="000D7AF7">
      <w:pPr>
        <w:pStyle w:val="2"/>
        <w:rPr>
          <w:lang w:val="ru-RU"/>
        </w:rPr>
      </w:pPr>
      <w:bookmarkStart w:id="13" w:name="_Toc132717167"/>
      <w:r>
        <w:rPr>
          <w:lang w:val="ru-RU"/>
        </w:rPr>
        <w:t>Структура данных</w:t>
      </w:r>
      <w:bookmarkEnd w:id="13"/>
      <w:r>
        <w:rPr>
          <w:lang w:val="ru-RU"/>
        </w:rPr>
        <w:t xml:space="preserve"> </w:t>
      </w:r>
    </w:p>
    <w:p w14:paraId="70DBCA99" w14:textId="77777777" w:rsidR="000D7AF7" w:rsidRPr="00547CAB" w:rsidRDefault="000D7AF7" w:rsidP="000424C8">
      <w:pPr>
        <w:pStyle w:val="3"/>
        <w:numPr>
          <w:ilvl w:val="2"/>
          <w:numId w:val="1"/>
        </w:numPr>
        <w:ind w:left="993" w:hanging="284"/>
      </w:pPr>
      <w:bookmarkStart w:id="14" w:name="_Toc132717168"/>
      <w:r>
        <w:rPr>
          <w:lang w:val="ru-RU"/>
        </w:rPr>
        <w:t>Структура типов программы</w:t>
      </w:r>
      <w:bookmarkEnd w:id="14"/>
    </w:p>
    <w:p w14:paraId="3AF83EED" w14:textId="20959F85" w:rsidR="000D7AF7" w:rsidRDefault="000D7AF7" w:rsidP="000D7AF7">
      <w:pPr>
        <w:pStyle w:val="ab"/>
        <w:jc w:val="left"/>
      </w:pPr>
      <w:r>
        <w:t xml:space="preserve">Таблица </w:t>
      </w:r>
      <w:fldSimple w:instr=" SEQ Таблица \* ARABIC ">
        <w:r>
          <w:rPr>
            <w:noProof/>
          </w:rPr>
          <w:t>3</w:t>
        </w:r>
      </w:fldSimple>
      <w:r>
        <w:t xml:space="preserve"> </w:t>
      </w:r>
      <w:r w:rsidRPr="005606C4">
        <w:t>–</w:t>
      </w:r>
      <w:r>
        <w:t xml:space="preserve"> Структура типов программы</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3405"/>
        <w:gridCol w:w="4153"/>
      </w:tblGrid>
      <w:tr w:rsidR="00F06F0F" w14:paraId="4FB3C1C2" w14:textId="77777777" w:rsidTr="009405BB">
        <w:tc>
          <w:tcPr>
            <w:tcW w:w="971" w:type="pct"/>
            <w:shd w:val="clear" w:color="auto" w:fill="auto"/>
          </w:tcPr>
          <w:p w14:paraId="0A72D3D0" w14:textId="77777777" w:rsidR="00F06F0F" w:rsidRDefault="00F06F0F" w:rsidP="003F595B">
            <w:pPr>
              <w:pStyle w:val="ac"/>
            </w:pPr>
            <w:r>
              <w:t xml:space="preserve">Элементы данных </w:t>
            </w:r>
          </w:p>
        </w:tc>
        <w:tc>
          <w:tcPr>
            <w:tcW w:w="1815" w:type="pct"/>
            <w:shd w:val="clear" w:color="auto" w:fill="auto"/>
          </w:tcPr>
          <w:p w14:paraId="7234989E" w14:textId="77777777" w:rsidR="00F06F0F" w:rsidRDefault="00F06F0F" w:rsidP="003F595B">
            <w:pPr>
              <w:pStyle w:val="ac"/>
            </w:pPr>
            <w:r>
              <w:t>Рекомендуемый тип</w:t>
            </w:r>
          </w:p>
        </w:tc>
        <w:tc>
          <w:tcPr>
            <w:tcW w:w="2214" w:type="pct"/>
            <w:shd w:val="clear" w:color="auto" w:fill="auto"/>
          </w:tcPr>
          <w:p w14:paraId="66CFDF3B" w14:textId="77777777" w:rsidR="00F06F0F" w:rsidRDefault="00F06F0F" w:rsidP="003F595B">
            <w:pPr>
              <w:pStyle w:val="ac"/>
            </w:pPr>
            <w:r>
              <w:t xml:space="preserve">Назначение </w:t>
            </w:r>
          </w:p>
        </w:tc>
      </w:tr>
      <w:tr w:rsidR="00F06F0F" w14:paraId="646A1443" w14:textId="77777777" w:rsidTr="009405BB">
        <w:tc>
          <w:tcPr>
            <w:tcW w:w="971" w:type="pct"/>
            <w:shd w:val="clear" w:color="auto" w:fill="auto"/>
          </w:tcPr>
          <w:p w14:paraId="3E1D1BD3" w14:textId="584D17F0" w:rsidR="00F06F0F" w:rsidRPr="00F06F0F" w:rsidRDefault="00F06F0F" w:rsidP="003F595B">
            <w:pPr>
              <w:pStyle w:val="ac"/>
            </w:pPr>
            <w:r>
              <w:rPr>
                <w:lang w:val="en-US"/>
              </w:rPr>
              <w:t>TBlock</w:t>
            </w:r>
          </w:p>
        </w:tc>
        <w:tc>
          <w:tcPr>
            <w:tcW w:w="1815" w:type="pct"/>
            <w:shd w:val="clear" w:color="auto" w:fill="auto"/>
          </w:tcPr>
          <w:p w14:paraId="6D29CA66" w14:textId="77777777" w:rsidR="00F06F0F" w:rsidRDefault="00F06F0F" w:rsidP="003F595B">
            <w:pPr>
              <w:pStyle w:val="ac"/>
              <w:rPr>
                <w:lang w:val="en-US"/>
              </w:rPr>
            </w:pPr>
            <w:r>
              <w:rPr>
                <w:lang w:val="en-US"/>
              </w:rPr>
              <w:t>Record</w:t>
            </w:r>
          </w:p>
          <w:p w14:paraId="7746AF60" w14:textId="28F0187D" w:rsidR="00F06F0F" w:rsidRDefault="00F06F0F" w:rsidP="003F595B">
            <w:pPr>
              <w:pStyle w:val="ac"/>
              <w:rPr>
                <w:lang w:val="en-US"/>
              </w:rPr>
            </w:pPr>
            <w:r>
              <w:rPr>
                <w:lang w:val="en-US"/>
              </w:rPr>
              <w:t xml:space="preserve">    FXStart, FXLast: Integer;</w:t>
            </w:r>
          </w:p>
          <w:p w14:paraId="6DC2EDAF" w14:textId="71029A65" w:rsidR="00F06F0F" w:rsidRDefault="00F06F0F" w:rsidP="003F595B">
            <w:pPr>
              <w:pStyle w:val="ac"/>
              <w:rPr>
                <w:lang w:val="en-US"/>
              </w:rPr>
            </w:pPr>
            <w:r>
              <w:rPr>
                <w:lang w:val="en-US"/>
              </w:rPr>
              <w:t xml:space="preserve">    FCanvas: TCanvas;</w:t>
            </w:r>
          </w:p>
          <w:p w14:paraId="7CE1E472" w14:textId="77777777" w:rsidR="00F06F0F" w:rsidRDefault="00F06F0F" w:rsidP="003F595B">
            <w:pPr>
              <w:pStyle w:val="ac"/>
              <w:rPr>
                <w:lang w:val="en-US"/>
              </w:rPr>
            </w:pPr>
            <w:r>
              <w:rPr>
                <w:lang w:val="en-US"/>
              </w:rPr>
              <w:t xml:space="preserve">    FStatements: array of            </w:t>
            </w:r>
          </w:p>
          <w:p w14:paraId="18DD7B50" w14:textId="31D0C98E" w:rsidR="00F06F0F" w:rsidRDefault="00F06F0F" w:rsidP="003F595B">
            <w:pPr>
              <w:pStyle w:val="ac"/>
              <w:rPr>
                <w:lang w:val="en-US"/>
              </w:rPr>
            </w:pPr>
            <w:r>
              <w:rPr>
                <w:lang w:val="en-US"/>
              </w:rPr>
              <w:t xml:space="preserve">                     </w:t>
            </w:r>
            <w:r w:rsidR="0055034D">
              <w:rPr>
                <w:lang w:val="en-US"/>
              </w:rPr>
              <w:t>^</w:t>
            </w:r>
            <w:r>
              <w:rPr>
                <w:lang w:val="en-US"/>
              </w:rPr>
              <w:t>Statement</w:t>
            </w:r>
          </w:p>
          <w:p w14:paraId="23A4FB6F" w14:textId="310DA83A" w:rsidR="0055034D" w:rsidRDefault="00F06F0F" w:rsidP="003F595B">
            <w:pPr>
              <w:pStyle w:val="ac"/>
              <w:rPr>
                <w:lang w:val="en-US"/>
              </w:rPr>
            </w:pPr>
            <w:r>
              <w:rPr>
                <w:lang w:val="en-US"/>
              </w:rPr>
              <w:t xml:space="preserve">    FBaseOperator: </w:t>
            </w:r>
            <w:r w:rsidR="0055034D">
              <w:rPr>
                <w:lang w:val="en-US"/>
              </w:rPr>
              <w:t>^</w:t>
            </w:r>
            <w:r>
              <w:rPr>
                <w:lang w:val="en-US"/>
              </w:rPr>
              <w:t>TOpera</w:t>
            </w:r>
          </w:p>
          <w:p w14:paraId="48BD86BC" w14:textId="1CA8EC10" w:rsidR="00F06F0F" w:rsidRDefault="0055034D" w:rsidP="003F595B">
            <w:pPr>
              <w:pStyle w:val="ac"/>
              <w:rPr>
                <w:lang w:val="en-US"/>
              </w:rPr>
            </w:pPr>
            <w:r>
              <w:rPr>
                <w:lang w:val="en-US"/>
              </w:rPr>
              <w:t xml:space="preserve">                                       </w:t>
            </w:r>
            <w:r w:rsidR="00F06F0F">
              <w:rPr>
                <w:lang w:val="en-US"/>
              </w:rPr>
              <w:t>tor</w:t>
            </w:r>
          </w:p>
          <w:p w14:paraId="7DC13A27" w14:textId="6A253D7F" w:rsidR="00F06F0F" w:rsidRPr="00F06F0F" w:rsidRDefault="00F06F0F" w:rsidP="003F595B">
            <w:pPr>
              <w:pStyle w:val="ac"/>
              <w:rPr>
                <w:lang w:val="en-US"/>
              </w:rPr>
            </w:pPr>
            <w:r>
              <w:rPr>
                <w:lang w:val="en-US"/>
              </w:rPr>
              <w:t>End;</w:t>
            </w:r>
          </w:p>
        </w:tc>
        <w:tc>
          <w:tcPr>
            <w:tcW w:w="2214" w:type="pct"/>
            <w:shd w:val="clear" w:color="auto" w:fill="auto"/>
          </w:tcPr>
          <w:p w14:paraId="78E0D576" w14:textId="76B331C7" w:rsidR="00F06F0F" w:rsidRPr="0055034D" w:rsidRDefault="0055034D" w:rsidP="003F595B">
            <w:pPr>
              <w:pStyle w:val="ac"/>
            </w:pPr>
            <w:r>
              <w:t>Блок, в котором содержатся операторы</w:t>
            </w:r>
            <w:r w:rsidR="009405BB">
              <w:t>, хранит адрес на базовый оператор</w:t>
            </w:r>
            <w:r>
              <w:t xml:space="preserve">. </w:t>
            </w:r>
            <w:r w:rsidR="009405BB">
              <w:t>Задает ограничение для вложенный операторов по Х</w:t>
            </w:r>
          </w:p>
        </w:tc>
      </w:tr>
      <w:tr w:rsidR="00F06F0F" w14:paraId="791E1855" w14:textId="77777777" w:rsidTr="009405BB">
        <w:tc>
          <w:tcPr>
            <w:tcW w:w="971" w:type="pct"/>
            <w:shd w:val="clear" w:color="auto" w:fill="auto"/>
          </w:tcPr>
          <w:p w14:paraId="54984D0B" w14:textId="5EB4533B" w:rsidR="00F06F0F" w:rsidRPr="00D55C4B" w:rsidRDefault="0055034D" w:rsidP="003F595B">
            <w:pPr>
              <w:pStyle w:val="ac"/>
            </w:pPr>
            <w:r>
              <w:rPr>
                <w:lang w:val="en-US"/>
              </w:rPr>
              <w:t>PBlock</w:t>
            </w:r>
          </w:p>
        </w:tc>
        <w:tc>
          <w:tcPr>
            <w:tcW w:w="1815" w:type="pct"/>
            <w:shd w:val="clear" w:color="auto" w:fill="auto"/>
          </w:tcPr>
          <w:p w14:paraId="71D07EC0" w14:textId="4530D190" w:rsidR="00F06F0F" w:rsidRPr="009405BB" w:rsidRDefault="00F06F0F" w:rsidP="003F595B">
            <w:pPr>
              <w:pStyle w:val="ac"/>
            </w:pPr>
            <w:r w:rsidRPr="009405BB">
              <w:t>^</w:t>
            </w:r>
            <w:r w:rsidR="0055034D">
              <w:rPr>
                <w:lang w:val="en-US"/>
              </w:rPr>
              <w:t>TBlock</w:t>
            </w:r>
          </w:p>
        </w:tc>
        <w:tc>
          <w:tcPr>
            <w:tcW w:w="2214" w:type="pct"/>
            <w:shd w:val="clear" w:color="auto" w:fill="auto"/>
          </w:tcPr>
          <w:p w14:paraId="669B9132" w14:textId="3A2BF50E" w:rsidR="00F06F0F" w:rsidRDefault="00F06F0F" w:rsidP="003F595B">
            <w:pPr>
              <w:pStyle w:val="ac"/>
            </w:pPr>
            <w:r>
              <w:t>Тип, предназначенный для обозначения указател</w:t>
            </w:r>
            <w:r w:rsidR="0055034D">
              <w:t>я на блок</w:t>
            </w:r>
          </w:p>
        </w:tc>
      </w:tr>
      <w:tr w:rsidR="0055034D" w:rsidRPr="009405BB" w14:paraId="5214515F" w14:textId="77777777" w:rsidTr="00513804">
        <w:tc>
          <w:tcPr>
            <w:tcW w:w="971" w:type="pct"/>
            <w:tcBorders>
              <w:bottom w:val="single" w:sz="4" w:space="0" w:color="auto"/>
            </w:tcBorders>
            <w:shd w:val="clear" w:color="auto" w:fill="auto"/>
          </w:tcPr>
          <w:p w14:paraId="20B22597" w14:textId="4173D7ED" w:rsidR="0055034D" w:rsidRPr="009405BB" w:rsidRDefault="0055034D" w:rsidP="003F595B">
            <w:pPr>
              <w:pStyle w:val="ac"/>
            </w:pPr>
            <w:r>
              <w:rPr>
                <w:lang w:val="en-US"/>
              </w:rPr>
              <w:t>TStatement</w:t>
            </w:r>
          </w:p>
        </w:tc>
        <w:tc>
          <w:tcPr>
            <w:tcW w:w="1815" w:type="pct"/>
            <w:tcBorders>
              <w:bottom w:val="single" w:sz="4" w:space="0" w:color="auto"/>
            </w:tcBorders>
            <w:shd w:val="clear" w:color="auto" w:fill="auto"/>
          </w:tcPr>
          <w:p w14:paraId="4C3FCC48" w14:textId="77777777" w:rsidR="0055034D" w:rsidRPr="00A828CF" w:rsidRDefault="0055034D" w:rsidP="003F595B">
            <w:pPr>
              <w:pStyle w:val="ac"/>
              <w:rPr>
                <w:lang w:val="en-US"/>
              </w:rPr>
            </w:pPr>
            <w:r>
              <w:rPr>
                <w:lang w:val="en-US"/>
              </w:rPr>
              <w:t>Record</w:t>
            </w:r>
          </w:p>
          <w:p w14:paraId="468CC2C4" w14:textId="1EA6F922" w:rsidR="0055034D" w:rsidRPr="00A828CF" w:rsidRDefault="0055034D" w:rsidP="003F595B">
            <w:pPr>
              <w:pStyle w:val="ac"/>
              <w:rPr>
                <w:lang w:val="en-US"/>
              </w:rPr>
            </w:pPr>
            <w:r w:rsidRPr="00A828CF">
              <w:rPr>
                <w:lang w:val="en-US"/>
              </w:rPr>
              <w:t xml:space="preserve">    </w:t>
            </w:r>
            <w:r>
              <w:rPr>
                <w:lang w:val="en-US"/>
              </w:rPr>
              <w:t>F</w:t>
            </w:r>
            <w:r w:rsidR="009405BB">
              <w:rPr>
                <w:lang w:val="en-US"/>
              </w:rPr>
              <w:t>Y</w:t>
            </w:r>
            <w:r>
              <w:rPr>
                <w:lang w:val="en-US"/>
              </w:rPr>
              <w:t>Start</w:t>
            </w:r>
            <w:r w:rsidRPr="00A828CF">
              <w:rPr>
                <w:lang w:val="en-US"/>
              </w:rPr>
              <w:t xml:space="preserve">, </w:t>
            </w:r>
            <w:r w:rsidR="009405BB">
              <w:rPr>
                <w:lang w:val="en-US"/>
              </w:rPr>
              <w:t>FY</w:t>
            </w:r>
            <w:r>
              <w:rPr>
                <w:lang w:val="en-US"/>
              </w:rPr>
              <w:t>Last</w:t>
            </w:r>
            <w:r w:rsidRPr="00A828CF">
              <w:rPr>
                <w:lang w:val="en-US"/>
              </w:rPr>
              <w:t xml:space="preserve">: </w:t>
            </w:r>
            <w:r>
              <w:rPr>
                <w:lang w:val="en-US"/>
              </w:rPr>
              <w:t>Integer</w:t>
            </w:r>
            <w:r w:rsidRPr="00A828CF">
              <w:rPr>
                <w:lang w:val="en-US"/>
              </w:rPr>
              <w:t>;</w:t>
            </w:r>
          </w:p>
          <w:p w14:paraId="2118C687" w14:textId="0104406D" w:rsidR="0055034D" w:rsidRDefault="0055034D" w:rsidP="003F595B">
            <w:pPr>
              <w:pStyle w:val="ac"/>
              <w:rPr>
                <w:lang w:val="en-US"/>
              </w:rPr>
            </w:pPr>
            <w:r w:rsidRPr="00A828CF">
              <w:rPr>
                <w:lang w:val="en-US"/>
              </w:rPr>
              <w:t xml:space="preserve">    </w:t>
            </w:r>
            <w:r>
              <w:rPr>
                <w:lang w:val="en-US"/>
              </w:rPr>
              <w:t>F</w:t>
            </w:r>
            <w:r w:rsidR="009405BB">
              <w:rPr>
                <w:lang w:val="en-US"/>
              </w:rPr>
              <w:t>Action</w:t>
            </w:r>
            <w:r>
              <w:rPr>
                <w:lang w:val="en-US"/>
              </w:rPr>
              <w:t xml:space="preserve">: </w:t>
            </w:r>
            <w:r w:rsidR="009405BB">
              <w:rPr>
                <w:lang w:val="en-US"/>
              </w:rPr>
              <w:t>String</w:t>
            </w:r>
            <w:r>
              <w:rPr>
                <w:lang w:val="en-US"/>
              </w:rPr>
              <w:t>;</w:t>
            </w:r>
          </w:p>
          <w:p w14:paraId="6D58E253" w14:textId="71DE56CA" w:rsidR="0055034D" w:rsidRDefault="0055034D" w:rsidP="003F595B">
            <w:pPr>
              <w:pStyle w:val="ac"/>
              <w:rPr>
                <w:lang w:val="en-US"/>
              </w:rPr>
            </w:pPr>
            <w:r>
              <w:rPr>
                <w:lang w:val="en-US"/>
              </w:rPr>
              <w:t xml:space="preserve">    </w:t>
            </w:r>
            <w:r w:rsidR="009405BB">
              <w:rPr>
                <w:lang w:val="en-US"/>
              </w:rPr>
              <w:t>BaseBlock</w:t>
            </w:r>
            <w:r>
              <w:rPr>
                <w:lang w:val="en-US"/>
              </w:rPr>
              <w:t xml:space="preserve">: </w:t>
            </w:r>
            <w:r w:rsidR="009405BB">
              <w:rPr>
                <w:lang w:val="en-US"/>
              </w:rPr>
              <w:t>^TBlock</w:t>
            </w:r>
            <w:r>
              <w:rPr>
                <w:lang w:val="en-US"/>
              </w:rPr>
              <w:t xml:space="preserve"> </w:t>
            </w:r>
            <w:r w:rsidR="009405BB">
              <w:rPr>
                <w:lang w:val="en-US"/>
              </w:rPr>
              <w:t xml:space="preserve">          </w:t>
            </w:r>
            <w:r>
              <w:rPr>
                <w:lang w:val="en-US"/>
              </w:rPr>
              <w:t>End;</w:t>
            </w:r>
          </w:p>
        </w:tc>
        <w:tc>
          <w:tcPr>
            <w:tcW w:w="2214" w:type="pct"/>
            <w:tcBorders>
              <w:bottom w:val="single" w:sz="4" w:space="0" w:color="auto"/>
            </w:tcBorders>
            <w:shd w:val="clear" w:color="auto" w:fill="auto"/>
          </w:tcPr>
          <w:p w14:paraId="05EF8D81" w14:textId="419AC9C2" w:rsidR="0055034D" w:rsidRPr="009405BB" w:rsidRDefault="009405BB" w:rsidP="003F595B">
            <w:pPr>
              <w:pStyle w:val="ac"/>
            </w:pPr>
            <w:r>
              <w:t xml:space="preserve">Оператор, который хранит действие и задает коодинаты по </w:t>
            </w:r>
            <w:r>
              <w:rPr>
                <w:lang w:val="en-US"/>
              </w:rPr>
              <w:t>Y</w:t>
            </w:r>
            <w:r>
              <w:t>. Хранит адрес на базовый блок</w:t>
            </w:r>
          </w:p>
        </w:tc>
      </w:tr>
      <w:tr w:rsidR="009405BB" w:rsidRPr="009405BB" w14:paraId="55565F0A" w14:textId="77777777" w:rsidTr="00513804">
        <w:tc>
          <w:tcPr>
            <w:tcW w:w="971" w:type="pct"/>
            <w:tcBorders>
              <w:bottom w:val="nil"/>
            </w:tcBorders>
            <w:shd w:val="clear" w:color="auto" w:fill="auto"/>
          </w:tcPr>
          <w:p w14:paraId="5EDDFEE6" w14:textId="48B88867" w:rsidR="009405BB" w:rsidRPr="009405BB" w:rsidRDefault="009405BB" w:rsidP="003F595B">
            <w:pPr>
              <w:pStyle w:val="ac"/>
            </w:pPr>
            <w:r>
              <w:rPr>
                <w:lang w:val="en-US"/>
              </w:rPr>
              <w:t>PStatement</w:t>
            </w:r>
          </w:p>
        </w:tc>
        <w:tc>
          <w:tcPr>
            <w:tcW w:w="1815" w:type="pct"/>
            <w:tcBorders>
              <w:bottom w:val="nil"/>
            </w:tcBorders>
            <w:shd w:val="clear" w:color="auto" w:fill="auto"/>
          </w:tcPr>
          <w:p w14:paraId="0588A483" w14:textId="10E74F08" w:rsidR="009405BB" w:rsidRPr="009405BB" w:rsidRDefault="009405BB" w:rsidP="003F595B">
            <w:pPr>
              <w:pStyle w:val="ac"/>
            </w:pPr>
            <w:r w:rsidRPr="009405BB">
              <w:t>^</w:t>
            </w:r>
            <w:r>
              <w:rPr>
                <w:lang w:val="en-US"/>
              </w:rPr>
              <w:t>TStatement</w:t>
            </w:r>
          </w:p>
        </w:tc>
        <w:tc>
          <w:tcPr>
            <w:tcW w:w="2214" w:type="pct"/>
            <w:tcBorders>
              <w:bottom w:val="nil"/>
            </w:tcBorders>
            <w:shd w:val="clear" w:color="auto" w:fill="auto"/>
          </w:tcPr>
          <w:p w14:paraId="661BD8BB" w14:textId="790437B2" w:rsidR="009405BB" w:rsidRPr="009405BB" w:rsidRDefault="009405BB" w:rsidP="003F595B">
            <w:pPr>
              <w:pStyle w:val="ac"/>
            </w:pPr>
            <w:r>
              <w:t>Тип, предназначенный для обозначения указателя на блок</w:t>
            </w:r>
          </w:p>
        </w:tc>
      </w:tr>
    </w:tbl>
    <w:p w14:paraId="120A8193" w14:textId="1780D32F" w:rsidR="003F595B" w:rsidRDefault="003F595B" w:rsidP="003F595B">
      <w:pPr>
        <w:pStyle w:val="aff3"/>
      </w:pPr>
      <w:bookmarkStart w:id="15" w:name="_Toc132717169"/>
    </w:p>
    <w:p w14:paraId="44327F40" w14:textId="77777777" w:rsidR="003F595B" w:rsidRDefault="003F595B" w:rsidP="003F595B">
      <w:pPr>
        <w:pStyle w:val="aff3"/>
      </w:pPr>
    </w:p>
    <w:p w14:paraId="487A9340" w14:textId="68B76163" w:rsidR="003F595B" w:rsidRDefault="003F595B" w:rsidP="003F595B">
      <w:pPr>
        <w:pStyle w:val="aff3"/>
      </w:pPr>
    </w:p>
    <w:p w14:paraId="5E200707" w14:textId="0BC42709" w:rsidR="003F595B" w:rsidRPr="003F595B" w:rsidRDefault="003F595B" w:rsidP="003F595B">
      <w:pPr>
        <w:pStyle w:val="af8"/>
      </w:pPr>
      <w:r>
        <w:lastRenderedPageBreak/>
        <w:t>Продолжение таблицы 3</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3405"/>
        <w:gridCol w:w="4153"/>
      </w:tblGrid>
      <w:tr w:rsidR="003F595B" w:rsidRPr="00F16C9D" w14:paraId="74800EAD" w14:textId="77777777" w:rsidTr="00B5509E">
        <w:tc>
          <w:tcPr>
            <w:tcW w:w="971" w:type="pct"/>
            <w:shd w:val="clear" w:color="auto" w:fill="auto"/>
          </w:tcPr>
          <w:p w14:paraId="1466A938" w14:textId="77777777" w:rsidR="003F595B" w:rsidRDefault="003F595B" w:rsidP="00B5509E">
            <w:pPr>
              <w:pStyle w:val="aff"/>
              <w:rPr>
                <w:lang w:val="en-US"/>
              </w:rPr>
            </w:pPr>
            <w:r>
              <w:rPr>
                <w:lang w:val="en-US"/>
              </w:rPr>
              <w:t>TOperator</w:t>
            </w:r>
          </w:p>
        </w:tc>
        <w:tc>
          <w:tcPr>
            <w:tcW w:w="1815" w:type="pct"/>
            <w:shd w:val="clear" w:color="auto" w:fill="auto"/>
          </w:tcPr>
          <w:p w14:paraId="41768416" w14:textId="77777777" w:rsidR="003F595B" w:rsidRPr="00F16C9D" w:rsidRDefault="003F595B" w:rsidP="00B5509E">
            <w:pPr>
              <w:pStyle w:val="aff"/>
              <w:rPr>
                <w:lang w:val="en-US"/>
              </w:rPr>
            </w:pPr>
            <w:r>
              <w:rPr>
                <w:lang w:val="en-US"/>
              </w:rPr>
              <w:t>Record(PStatement)</w:t>
            </w:r>
          </w:p>
          <w:p w14:paraId="7AB6296A" w14:textId="77777777" w:rsidR="003F595B" w:rsidRDefault="003F595B" w:rsidP="00B5509E">
            <w:pPr>
              <w:pStyle w:val="aff"/>
              <w:rPr>
                <w:lang w:val="en-US"/>
              </w:rPr>
            </w:pPr>
            <w:r w:rsidRPr="00F16C9D">
              <w:rPr>
                <w:lang w:val="en-US"/>
              </w:rPr>
              <w:t xml:space="preserve">    </w:t>
            </w:r>
            <w:r>
              <w:rPr>
                <w:lang w:val="en-US"/>
              </w:rPr>
              <w:t xml:space="preserve">FBlocks: array of     </w:t>
            </w:r>
          </w:p>
          <w:p w14:paraId="41A16829" w14:textId="77777777" w:rsidR="003F595B" w:rsidRDefault="003F595B" w:rsidP="00B5509E">
            <w:pPr>
              <w:pStyle w:val="aff"/>
              <w:rPr>
                <w:lang w:val="en-US"/>
              </w:rPr>
            </w:pPr>
            <w:r>
              <w:rPr>
                <w:lang w:val="en-US"/>
              </w:rPr>
              <w:t xml:space="preserve">                  ^TBlock</w:t>
            </w:r>
          </w:p>
          <w:p w14:paraId="395FB727" w14:textId="72F106F3" w:rsidR="003F595B" w:rsidRPr="003F595B" w:rsidRDefault="003F595B" w:rsidP="00B5509E">
            <w:pPr>
              <w:pStyle w:val="aff"/>
              <w:rPr>
                <w:lang w:val="en-US"/>
              </w:rPr>
            </w:pPr>
            <w:r>
              <w:rPr>
                <w:lang w:val="en-US"/>
              </w:rPr>
              <w:t>end</w:t>
            </w:r>
          </w:p>
        </w:tc>
        <w:tc>
          <w:tcPr>
            <w:tcW w:w="2214" w:type="pct"/>
            <w:shd w:val="clear" w:color="auto" w:fill="auto"/>
          </w:tcPr>
          <w:p w14:paraId="28021F86" w14:textId="77777777" w:rsidR="003F595B" w:rsidRPr="00F16C9D" w:rsidRDefault="003F595B" w:rsidP="00B5509E">
            <w:pPr>
              <w:pStyle w:val="aff"/>
            </w:pPr>
            <w:r>
              <w:t>Оператор, который содержит в себе блоки</w:t>
            </w:r>
          </w:p>
        </w:tc>
      </w:tr>
      <w:tr w:rsidR="003F595B" w14:paraId="316CBC24" w14:textId="77777777" w:rsidTr="00B5509E">
        <w:tc>
          <w:tcPr>
            <w:tcW w:w="971" w:type="pct"/>
            <w:shd w:val="clear" w:color="auto" w:fill="auto"/>
          </w:tcPr>
          <w:p w14:paraId="39A0ABBC" w14:textId="77777777" w:rsidR="003F595B" w:rsidRDefault="003F595B" w:rsidP="00B5509E">
            <w:pPr>
              <w:pStyle w:val="aff"/>
              <w:rPr>
                <w:lang w:val="en-US"/>
              </w:rPr>
            </w:pPr>
            <w:r>
              <w:rPr>
                <w:lang w:val="en-US"/>
              </w:rPr>
              <w:t>POperator</w:t>
            </w:r>
          </w:p>
        </w:tc>
        <w:tc>
          <w:tcPr>
            <w:tcW w:w="1815" w:type="pct"/>
            <w:shd w:val="clear" w:color="auto" w:fill="auto"/>
          </w:tcPr>
          <w:p w14:paraId="63E90DFB" w14:textId="77777777" w:rsidR="003F595B" w:rsidRPr="009405BB" w:rsidRDefault="003F595B" w:rsidP="00B5509E">
            <w:pPr>
              <w:pStyle w:val="aff"/>
            </w:pPr>
            <w:r w:rsidRPr="009405BB">
              <w:t>^</w:t>
            </w:r>
            <w:r>
              <w:rPr>
                <w:lang w:val="en-US"/>
              </w:rPr>
              <w:t>TOperator</w:t>
            </w:r>
          </w:p>
        </w:tc>
        <w:tc>
          <w:tcPr>
            <w:tcW w:w="2214" w:type="pct"/>
            <w:shd w:val="clear" w:color="auto" w:fill="auto"/>
          </w:tcPr>
          <w:p w14:paraId="7ECA4958" w14:textId="77777777" w:rsidR="003F595B" w:rsidRDefault="003F595B" w:rsidP="00B5509E">
            <w:pPr>
              <w:pStyle w:val="aff"/>
            </w:pPr>
            <w:r>
              <w:t>Тип, предназначенный для обозначения указателя на блок</w:t>
            </w:r>
          </w:p>
        </w:tc>
      </w:tr>
    </w:tbl>
    <w:p w14:paraId="58120BF1" w14:textId="16BAA9A3" w:rsidR="00F06F0F" w:rsidRDefault="00F06F0F" w:rsidP="003F595B">
      <w:pPr>
        <w:pStyle w:val="3"/>
      </w:pPr>
      <w:r w:rsidRPr="003F595B">
        <w:t>Структура данных основной программ</w:t>
      </w:r>
      <w:bookmarkEnd w:id="15"/>
      <w:r w:rsidRPr="003F595B">
        <w:t>ы</w:t>
      </w:r>
    </w:p>
    <w:p w14:paraId="6FD9E589" w14:textId="7D524445" w:rsidR="00F06F0F" w:rsidRPr="00F06F0F" w:rsidRDefault="00F06F0F" w:rsidP="00F06F0F">
      <w:pPr>
        <w:pStyle w:val="ad"/>
      </w:pPr>
      <w:r>
        <w:t xml:space="preserve">Таблица </w:t>
      </w:r>
      <w:fldSimple w:instr=" SEQ Таблица \* ARABIC ">
        <w:r>
          <w:rPr>
            <w:noProof/>
          </w:rPr>
          <w:t>4</w:t>
        </w:r>
      </w:fldSimple>
      <w:r>
        <w:t xml:space="preserve"> – Структура данных основной программы</w:t>
      </w:r>
    </w:p>
    <w:tbl>
      <w:tblPr>
        <w:tblStyle w:val="af3"/>
        <w:tblW w:w="9345" w:type="dxa"/>
        <w:tblLayout w:type="fixed"/>
        <w:tblLook w:val="04A0" w:firstRow="1" w:lastRow="0" w:firstColumn="1" w:lastColumn="0" w:noHBand="0" w:noVBand="1"/>
      </w:tblPr>
      <w:tblGrid>
        <w:gridCol w:w="1838"/>
        <w:gridCol w:w="3686"/>
        <w:gridCol w:w="3821"/>
      </w:tblGrid>
      <w:tr w:rsidR="000D7AF7" w:rsidRPr="00BF39A1" w14:paraId="283000D9" w14:textId="77777777" w:rsidTr="009405BB">
        <w:tc>
          <w:tcPr>
            <w:tcW w:w="1838" w:type="dxa"/>
          </w:tcPr>
          <w:p w14:paraId="4BCF73BF" w14:textId="77777777" w:rsidR="000D7AF7" w:rsidRPr="00BF39A1" w:rsidRDefault="000D7AF7" w:rsidP="009405BB">
            <w:pPr>
              <w:pStyle w:val="ac"/>
            </w:pPr>
            <w:r w:rsidRPr="00BF39A1">
              <w:t>Элементы данных</w:t>
            </w:r>
          </w:p>
        </w:tc>
        <w:tc>
          <w:tcPr>
            <w:tcW w:w="3686" w:type="dxa"/>
          </w:tcPr>
          <w:p w14:paraId="70984159" w14:textId="77777777" w:rsidR="000D7AF7" w:rsidRPr="00BF39A1" w:rsidRDefault="000D7AF7" w:rsidP="009405BB">
            <w:pPr>
              <w:pStyle w:val="ac"/>
            </w:pPr>
            <w:r w:rsidRPr="00BF39A1">
              <w:t>Рекомендуемый тип</w:t>
            </w:r>
          </w:p>
        </w:tc>
        <w:tc>
          <w:tcPr>
            <w:tcW w:w="3821" w:type="dxa"/>
          </w:tcPr>
          <w:p w14:paraId="1C0FE0CE" w14:textId="77777777" w:rsidR="000D7AF7" w:rsidRPr="00BF39A1" w:rsidRDefault="000D7AF7" w:rsidP="009405BB">
            <w:pPr>
              <w:pStyle w:val="ac"/>
            </w:pPr>
            <w:r w:rsidRPr="00BF39A1">
              <w:t>Назначение</w:t>
            </w:r>
          </w:p>
        </w:tc>
      </w:tr>
      <w:tr w:rsidR="000D7AF7" w:rsidRPr="004D458F" w14:paraId="76AC5005" w14:textId="77777777" w:rsidTr="009405BB">
        <w:tc>
          <w:tcPr>
            <w:tcW w:w="1838" w:type="dxa"/>
          </w:tcPr>
          <w:p w14:paraId="549D5FA5" w14:textId="1F859803" w:rsidR="000D7AF7" w:rsidRPr="00547CAB" w:rsidRDefault="00553664" w:rsidP="009405BB">
            <w:pPr>
              <w:pStyle w:val="ac"/>
              <w:rPr>
                <w:lang w:val="en-US"/>
              </w:rPr>
            </w:pPr>
            <w:r w:rsidRPr="00553664">
              <w:rPr>
                <w:lang w:val="en-US"/>
              </w:rPr>
              <w:t>MainBlock</w:t>
            </w:r>
          </w:p>
        </w:tc>
        <w:tc>
          <w:tcPr>
            <w:tcW w:w="3686" w:type="dxa"/>
          </w:tcPr>
          <w:p w14:paraId="346B1C7A" w14:textId="23DD69AC" w:rsidR="000D7AF7" w:rsidRPr="00553664" w:rsidRDefault="00553664" w:rsidP="009405BB">
            <w:pPr>
              <w:pStyle w:val="ac"/>
              <w:rPr>
                <w:lang w:val="en-US"/>
              </w:rPr>
            </w:pPr>
            <w:r>
              <w:rPr>
                <w:lang w:val="en-US"/>
              </w:rPr>
              <w:t>TBlock</w:t>
            </w:r>
          </w:p>
        </w:tc>
        <w:tc>
          <w:tcPr>
            <w:tcW w:w="3821" w:type="dxa"/>
          </w:tcPr>
          <w:p w14:paraId="2790BCEB" w14:textId="61D82501" w:rsidR="000D7AF7" w:rsidRPr="004D458F" w:rsidRDefault="00553664" w:rsidP="009405BB">
            <w:pPr>
              <w:pStyle w:val="ac"/>
            </w:pPr>
            <w:r>
              <w:t xml:space="preserve">Основной блок программы </w:t>
            </w:r>
          </w:p>
        </w:tc>
      </w:tr>
      <w:tr w:rsidR="00553664" w:rsidRPr="004D458F" w14:paraId="6306A30D" w14:textId="77777777" w:rsidTr="009405BB">
        <w:tc>
          <w:tcPr>
            <w:tcW w:w="1838" w:type="dxa"/>
          </w:tcPr>
          <w:p w14:paraId="7A3808F7" w14:textId="4F2E8B52" w:rsidR="00553664" w:rsidRPr="00553664" w:rsidRDefault="00553664" w:rsidP="009405BB">
            <w:pPr>
              <w:pStyle w:val="ac"/>
              <w:rPr>
                <w:lang w:val="en-US"/>
              </w:rPr>
            </w:pPr>
            <w:r w:rsidRPr="00553664">
              <w:rPr>
                <w:lang w:val="en-US"/>
              </w:rPr>
              <w:t>DedicatedStatement</w:t>
            </w:r>
          </w:p>
        </w:tc>
        <w:tc>
          <w:tcPr>
            <w:tcW w:w="3686" w:type="dxa"/>
          </w:tcPr>
          <w:p w14:paraId="52BCEB7B" w14:textId="2937AA01" w:rsidR="00553664" w:rsidRPr="00553664" w:rsidRDefault="00553664" w:rsidP="009405BB">
            <w:pPr>
              <w:pStyle w:val="ac"/>
              <w:rPr>
                <w:lang w:val="en-US"/>
              </w:rPr>
            </w:pPr>
            <w:r>
              <w:rPr>
                <w:lang w:val="en-US"/>
              </w:rPr>
              <w:t>TStatement</w:t>
            </w:r>
          </w:p>
        </w:tc>
        <w:tc>
          <w:tcPr>
            <w:tcW w:w="3821" w:type="dxa"/>
          </w:tcPr>
          <w:p w14:paraId="34A2C259" w14:textId="12376E60" w:rsidR="00553664" w:rsidRDefault="00553664" w:rsidP="009405BB">
            <w:pPr>
              <w:pStyle w:val="ac"/>
            </w:pPr>
            <w:r>
              <w:t>Хранит оператор, на который нажал пользователь</w:t>
            </w:r>
          </w:p>
        </w:tc>
      </w:tr>
      <w:tr w:rsidR="00553664" w:rsidRPr="004D458F" w14:paraId="2C9DB766" w14:textId="77777777" w:rsidTr="009405BB">
        <w:tc>
          <w:tcPr>
            <w:tcW w:w="1838" w:type="dxa"/>
          </w:tcPr>
          <w:p w14:paraId="0006E065" w14:textId="6BAC1A75" w:rsidR="00553664" w:rsidRPr="00553664" w:rsidRDefault="00553664" w:rsidP="009405BB">
            <w:pPr>
              <w:pStyle w:val="ac"/>
              <w:rPr>
                <w:lang w:val="en-US"/>
              </w:rPr>
            </w:pPr>
            <w:r w:rsidRPr="00553664">
              <w:rPr>
                <w:lang w:val="en-US"/>
              </w:rPr>
              <w:t>BuferStatement</w:t>
            </w:r>
          </w:p>
        </w:tc>
        <w:tc>
          <w:tcPr>
            <w:tcW w:w="3686" w:type="dxa"/>
          </w:tcPr>
          <w:p w14:paraId="22DB31F9" w14:textId="4232195B" w:rsidR="00553664" w:rsidRDefault="00553664" w:rsidP="009405BB">
            <w:pPr>
              <w:pStyle w:val="ac"/>
              <w:rPr>
                <w:lang w:val="en-US"/>
              </w:rPr>
            </w:pPr>
            <w:r>
              <w:rPr>
                <w:lang w:val="en-US"/>
              </w:rPr>
              <w:t>TStatement</w:t>
            </w:r>
          </w:p>
        </w:tc>
        <w:tc>
          <w:tcPr>
            <w:tcW w:w="3821" w:type="dxa"/>
          </w:tcPr>
          <w:p w14:paraId="4E18E889" w14:textId="2B82724D" w:rsidR="00553664" w:rsidRDefault="00553664" w:rsidP="009405BB">
            <w:pPr>
              <w:pStyle w:val="ac"/>
            </w:pPr>
            <w:r>
              <w:t>Хранит оператор, который был добавлен в буфер</w:t>
            </w:r>
          </w:p>
        </w:tc>
      </w:tr>
      <w:tr w:rsidR="00553664" w:rsidRPr="004D458F" w14:paraId="1AB75AC3" w14:textId="77777777" w:rsidTr="009405BB">
        <w:tc>
          <w:tcPr>
            <w:tcW w:w="1838" w:type="dxa"/>
          </w:tcPr>
          <w:p w14:paraId="5DE233A9" w14:textId="63C53B4E" w:rsidR="00553664" w:rsidRPr="00553664" w:rsidRDefault="00553664" w:rsidP="009405BB">
            <w:pPr>
              <w:pStyle w:val="ac"/>
              <w:rPr>
                <w:lang w:val="en-US"/>
              </w:rPr>
            </w:pPr>
            <w:r w:rsidRPr="00553664">
              <w:rPr>
                <w:lang w:val="en-US"/>
              </w:rPr>
              <w:t>HighlightColor</w:t>
            </w:r>
          </w:p>
        </w:tc>
        <w:tc>
          <w:tcPr>
            <w:tcW w:w="3686" w:type="dxa"/>
          </w:tcPr>
          <w:p w14:paraId="49E4C6E4" w14:textId="65DC0C9F" w:rsidR="00553664" w:rsidRPr="00553664" w:rsidRDefault="00553664" w:rsidP="009405BB">
            <w:pPr>
              <w:pStyle w:val="ac"/>
              <w:rPr>
                <w:lang w:val="en-US"/>
              </w:rPr>
            </w:pPr>
            <w:r>
              <w:rPr>
                <w:lang w:val="en-US"/>
              </w:rPr>
              <w:t>TColor</w:t>
            </w:r>
          </w:p>
        </w:tc>
        <w:tc>
          <w:tcPr>
            <w:tcW w:w="3821" w:type="dxa"/>
          </w:tcPr>
          <w:p w14:paraId="68AEF344" w14:textId="5E2B9B0D" w:rsidR="00553664" w:rsidRDefault="00553664" w:rsidP="009405BB">
            <w:pPr>
              <w:pStyle w:val="ac"/>
            </w:pPr>
            <w:r>
              <w:t>Цвет, которым будет выделять нажатый блок</w:t>
            </w:r>
          </w:p>
        </w:tc>
      </w:tr>
      <w:tr w:rsidR="00F06F0F" w:rsidRPr="004D458F" w14:paraId="60470265" w14:textId="77777777" w:rsidTr="009405BB">
        <w:tc>
          <w:tcPr>
            <w:tcW w:w="1838" w:type="dxa"/>
          </w:tcPr>
          <w:p w14:paraId="608472E6" w14:textId="4963B89E" w:rsidR="00F06F0F" w:rsidRPr="00553664" w:rsidRDefault="00F06F0F" w:rsidP="009405BB">
            <w:pPr>
              <w:pStyle w:val="ac"/>
              <w:rPr>
                <w:lang w:val="en-US"/>
              </w:rPr>
            </w:pPr>
            <w:r w:rsidRPr="00F06F0F">
              <w:rPr>
                <w:lang w:val="en-US"/>
              </w:rPr>
              <w:t>SchemeInitialIndent</w:t>
            </w:r>
          </w:p>
        </w:tc>
        <w:tc>
          <w:tcPr>
            <w:tcW w:w="3686" w:type="dxa"/>
          </w:tcPr>
          <w:p w14:paraId="5438DC23" w14:textId="6DD8F420" w:rsidR="00F06F0F" w:rsidRPr="00F06F0F" w:rsidRDefault="00F06F0F" w:rsidP="009405BB">
            <w:pPr>
              <w:pStyle w:val="ac"/>
              <w:rPr>
                <w:lang w:val="en-US"/>
              </w:rPr>
            </w:pPr>
            <w:r>
              <w:rPr>
                <w:lang w:val="en-US"/>
              </w:rPr>
              <w:t>Integer</w:t>
            </w:r>
          </w:p>
        </w:tc>
        <w:tc>
          <w:tcPr>
            <w:tcW w:w="3821" w:type="dxa"/>
          </w:tcPr>
          <w:p w14:paraId="24620ADA" w14:textId="5EC94FF2" w:rsidR="00F06F0F" w:rsidRDefault="00F06F0F" w:rsidP="009405BB">
            <w:pPr>
              <w:pStyle w:val="ac"/>
            </w:pPr>
            <w:r>
              <w:t xml:space="preserve">Отступ от (0,0) при построение блоков </w:t>
            </w:r>
          </w:p>
        </w:tc>
      </w:tr>
      <w:tr w:rsidR="00F06F0F" w:rsidRPr="004D458F" w14:paraId="03F4A250" w14:textId="77777777" w:rsidTr="009405BB">
        <w:tc>
          <w:tcPr>
            <w:tcW w:w="1838" w:type="dxa"/>
          </w:tcPr>
          <w:p w14:paraId="3DE1DB35" w14:textId="0E5DC62C" w:rsidR="00F06F0F" w:rsidRPr="00F06F0F" w:rsidRDefault="00F06F0F" w:rsidP="009405BB">
            <w:pPr>
              <w:pStyle w:val="ac"/>
              <w:rPr>
                <w:lang w:val="en-US"/>
              </w:rPr>
            </w:pPr>
            <w:r w:rsidRPr="00F06F0F">
              <w:rPr>
                <w:lang w:val="en-US"/>
              </w:rPr>
              <w:t>SchemeInitialFontSize</w:t>
            </w:r>
          </w:p>
        </w:tc>
        <w:tc>
          <w:tcPr>
            <w:tcW w:w="3686" w:type="dxa"/>
          </w:tcPr>
          <w:p w14:paraId="1CA356F3" w14:textId="078F90F0" w:rsidR="00F06F0F" w:rsidRPr="00F06F0F" w:rsidRDefault="00F06F0F" w:rsidP="009405BB">
            <w:pPr>
              <w:pStyle w:val="ac"/>
              <w:rPr>
                <w:lang w:val="en-US"/>
              </w:rPr>
            </w:pPr>
            <w:r>
              <w:rPr>
                <w:lang w:val="en-US"/>
              </w:rPr>
              <w:t>Integer</w:t>
            </w:r>
          </w:p>
        </w:tc>
        <w:tc>
          <w:tcPr>
            <w:tcW w:w="3821" w:type="dxa"/>
          </w:tcPr>
          <w:p w14:paraId="414B61D3" w14:textId="322A58EA" w:rsidR="00F06F0F" w:rsidRDefault="00F06F0F" w:rsidP="009405BB">
            <w:pPr>
              <w:pStyle w:val="ac"/>
            </w:pPr>
            <w:r>
              <w:t>Размер шрифтов</w:t>
            </w:r>
          </w:p>
        </w:tc>
      </w:tr>
      <w:tr w:rsidR="00F06F0F" w:rsidRPr="004D458F" w14:paraId="5EE44CD7" w14:textId="77777777" w:rsidTr="009405BB">
        <w:tc>
          <w:tcPr>
            <w:tcW w:w="1838" w:type="dxa"/>
          </w:tcPr>
          <w:p w14:paraId="2BC05DF8" w14:textId="52C4A345" w:rsidR="00F06F0F" w:rsidRPr="00F06F0F" w:rsidRDefault="00F06F0F" w:rsidP="009405BB">
            <w:pPr>
              <w:pStyle w:val="ac"/>
              <w:rPr>
                <w:lang w:val="en-US"/>
              </w:rPr>
            </w:pPr>
            <w:r w:rsidRPr="00F06F0F">
              <w:rPr>
                <w:lang w:val="en-US"/>
              </w:rPr>
              <w:t>SchemeInitialFont</w:t>
            </w:r>
          </w:p>
        </w:tc>
        <w:tc>
          <w:tcPr>
            <w:tcW w:w="3686" w:type="dxa"/>
          </w:tcPr>
          <w:p w14:paraId="0DE1B4BC" w14:textId="0DDE2294" w:rsidR="00F06F0F" w:rsidRPr="00F06F0F" w:rsidRDefault="00F06F0F" w:rsidP="009405BB">
            <w:pPr>
              <w:pStyle w:val="ac"/>
              <w:rPr>
                <w:lang w:val="en-US"/>
              </w:rPr>
            </w:pPr>
            <w:r>
              <w:rPr>
                <w:lang w:val="en-US"/>
              </w:rPr>
              <w:t>String</w:t>
            </w:r>
          </w:p>
        </w:tc>
        <w:tc>
          <w:tcPr>
            <w:tcW w:w="3821" w:type="dxa"/>
          </w:tcPr>
          <w:p w14:paraId="26DF4845" w14:textId="134E6C09" w:rsidR="00F06F0F" w:rsidRDefault="00F06F0F" w:rsidP="009405BB">
            <w:pPr>
              <w:pStyle w:val="ac"/>
            </w:pPr>
            <w:r>
              <w:t>Стиль шрифта</w:t>
            </w:r>
          </w:p>
        </w:tc>
      </w:tr>
    </w:tbl>
    <w:p w14:paraId="59BDB1B7" w14:textId="0005C6A2" w:rsidR="00E32346" w:rsidRDefault="00E32346" w:rsidP="00E32346">
      <w:pPr>
        <w:pStyle w:val="3"/>
      </w:pPr>
      <w:bookmarkStart w:id="16" w:name="_Toc132549298"/>
      <w:r w:rsidRPr="00E32346">
        <w:t>Структура данных алгоритма RedefineSizes(</w:t>
      </w:r>
      <w:r w:rsidRPr="00E32346">
        <w:rPr>
          <w:lang w:val="en-US"/>
        </w:rPr>
        <w:t>AMainBlock</w:t>
      </w:r>
      <w:r w:rsidRPr="00E32346">
        <w:t xml:space="preserve">) </w:t>
      </w:r>
      <w:bookmarkEnd w:id="16"/>
    </w:p>
    <w:p w14:paraId="45363BF3" w14:textId="3301EDF4" w:rsidR="00E32346" w:rsidRDefault="00E32346" w:rsidP="00E32346">
      <w:pPr>
        <w:pStyle w:val="ad"/>
      </w:pPr>
      <w:r>
        <w:t xml:space="preserve">Таблица </w:t>
      </w:r>
      <w:fldSimple w:instr=" SEQ Таблица \* ARABIC ">
        <w:r>
          <w:rPr>
            <w:noProof/>
          </w:rPr>
          <w:t>4</w:t>
        </w:r>
      </w:fldSimple>
      <w:r>
        <w:t xml:space="preserve"> – Структура данных </w:t>
      </w:r>
      <w:r w:rsidRPr="00E32346">
        <w:t>RedefineSizes(</w:t>
      </w:r>
      <w:r w:rsidRPr="00E32346">
        <w:rPr>
          <w:lang w:val="en-US"/>
        </w:rPr>
        <w:t>AMainBlock</w:t>
      </w:r>
      <w:r w:rsidRPr="00E32346">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C17376" w14:paraId="1BA186FC" w14:textId="77777777" w:rsidTr="00B5509E">
        <w:tc>
          <w:tcPr>
            <w:tcW w:w="867" w:type="pct"/>
            <w:shd w:val="clear" w:color="auto" w:fill="auto"/>
          </w:tcPr>
          <w:p w14:paraId="71230DB0" w14:textId="77777777" w:rsidR="00C17376" w:rsidRDefault="00C17376" w:rsidP="00B5509E">
            <w:pPr>
              <w:pStyle w:val="aff"/>
            </w:pPr>
            <w:r>
              <w:t xml:space="preserve">Элементы данных </w:t>
            </w:r>
          </w:p>
        </w:tc>
        <w:tc>
          <w:tcPr>
            <w:tcW w:w="1202" w:type="pct"/>
            <w:shd w:val="clear" w:color="auto" w:fill="auto"/>
          </w:tcPr>
          <w:p w14:paraId="68D110F8" w14:textId="77777777" w:rsidR="00C17376" w:rsidRDefault="00C17376" w:rsidP="00B5509E">
            <w:pPr>
              <w:pStyle w:val="aff"/>
            </w:pPr>
            <w:r>
              <w:t>Рекомендуемый тип</w:t>
            </w:r>
          </w:p>
        </w:tc>
        <w:tc>
          <w:tcPr>
            <w:tcW w:w="1448" w:type="pct"/>
            <w:shd w:val="clear" w:color="auto" w:fill="auto"/>
          </w:tcPr>
          <w:p w14:paraId="3784F9FF" w14:textId="77777777" w:rsidR="00C17376" w:rsidRDefault="00C17376" w:rsidP="00B5509E">
            <w:pPr>
              <w:pStyle w:val="aff"/>
            </w:pPr>
            <w:r>
              <w:t xml:space="preserve">Назначение </w:t>
            </w:r>
          </w:p>
        </w:tc>
        <w:tc>
          <w:tcPr>
            <w:tcW w:w="1483" w:type="pct"/>
          </w:tcPr>
          <w:p w14:paraId="037787CD" w14:textId="77777777" w:rsidR="00C17376" w:rsidRDefault="00C17376" w:rsidP="00B5509E">
            <w:pPr>
              <w:pStyle w:val="aff"/>
            </w:pPr>
            <w:r>
              <w:t>Тип параметра</w:t>
            </w:r>
          </w:p>
        </w:tc>
      </w:tr>
      <w:tr w:rsidR="00C17376" w14:paraId="16D775F3" w14:textId="77777777" w:rsidTr="00B5509E">
        <w:tc>
          <w:tcPr>
            <w:tcW w:w="867" w:type="pct"/>
            <w:shd w:val="clear" w:color="auto" w:fill="auto"/>
          </w:tcPr>
          <w:p w14:paraId="1EC43E47" w14:textId="6B246934" w:rsidR="00C17376" w:rsidRDefault="00C17376" w:rsidP="00C17376">
            <w:pPr>
              <w:pStyle w:val="aff"/>
              <w:rPr>
                <w:lang w:val="en-US"/>
              </w:rPr>
            </w:pPr>
            <w:r w:rsidRPr="00E32346">
              <w:rPr>
                <w:lang w:val="en-US"/>
              </w:rPr>
              <w:t>AMainBlock</w:t>
            </w:r>
          </w:p>
        </w:tc>
        <w:tc>
          <w:tcPr>
            <w:tcW w:w="1202" w:type="pct"/>
            <w:shd w:val="clear" w:color="auto" w:fill="auto"/>
          </w:tcPr>
          <w:p w14:paraId="6995DD44" w14:textId="536F6701" w:rsidR="00C17376" w:rsidRDefault="00C17376" w:rsidP="00C17376">
            <w:pPr>
              <w:pStyle w:val="aff"/>
              <w:rPr>
                <w:lang w:val="en-US"/>
              </w:rPr>
            </w:pPr>
            <w:r>
              <w:rPr>
                <w:lang w:val="en-US"/>
              </w:rPr>
              <w:t>TBlock</w:t>
            </w:r>
          </w:p>
        </w:tc>
        <w:tc>
          <w:tcPr>
            <w:tcW w:w="1448" w:type="pct"/>
            <w:shd w:val="clear" w:color="auto" w:fill="auto"/>
          </w:tcPr>
          <w:p w14:paraId="355671BD" w14:textId="4C29C7D0" w:rsidR="00C17376" w:rsidRDefault="00C17376" w:rsidP="00C17376">
            <w:pPr>
              <w:pStyle w:val="aff"/>
            </w:pPr>
            <w:r>
              <w:t>Блок, в котором необходимо переопределить размеры</w:t>
            </w:r>
          </w:p>
        </w:tc>
        <w:tc>
          <w:tcPr>
            <w:tcW w:w="1483" w:type="pct"/>
          </w:tcPr>
          <w:p w14:paraId="5056390D" w14:textId="183A39DA" w:rsidR="00C17376" w:rsidRDefault="00C17376" w:rsidP="00C17376">
            <w:pPr>
              <w:pStyle w:val="aff"/>
            </w:pPr>
            <w:r>
              <w:t>Формальный</w:t>
            </w:r>
          </w:p>
        </w:tc>
      </w:tr>
    </w:tbl>
    <w:p w14:paraId="6C127B4F" w14:textId="77777777" w:rsidR="00C17376" w:rsidRDefault="00C17376" w:rsidP="00E32346">
      <w:pPr>
        <w:pStyle w:val="ad"/>
      </w:pPr>
    </w:p>
    <w:p w14:paraId="516B9B72" w14:textId="77777777" w:rsidR="00C17376" w:rsidRPr="00F06F0F" w:rsidRDefault="00C17376" w:rsidP="00E32346">
      <w:pPr>
        <w:pStyle w:val="ad"/>
      </w:pPr>
    </w:p>
    <w:p w14:paraId="2D8C3635" w14:textId="07F15782" w:rsidR="00E32346" w:rsidRPr="00E32346" w:rsidRDefault="00E32346" w:rsidP="000D7AF7"/>
    <w:p w14:paraId="09D03EC6" w14:textId="4BDB951F" w:rsidR="00E32346" w:rsidRDefault="00E32346" w:rsidP="00E32346">
      <w:pPr>
        <w:pStyle w:val="3"/>
      </w:pPr>
      <w:r w:rsidRPr="00E32346">
        <w:lastRenderedPageBreak/>
        <w:t>Структура данных алгоритма DrawBlock(AMainBlock)</w:t>
      </w:r>
    </w:p>
    <w:p w14:paraId="326A9CA5" w14:textId="47D99D2E" w:rsidR="00E32346" w:rsidRDefault="00E32346" w:rsidP="00E32346">
      <w:pPr>
        <w:pStyle w:val="ad"/>
      </w:pPr>
      <w:r>
        <w:t xml:space="preserve">Таблица </w:t>
      </w:r>
      <w:r w:rsidRPr="00E32346">
        <w:t>5</w:t>
      </w:r>
      <w:r>
        <w:t xml:space="preserve"> – Структура данных </w:t>
      </w:r>
      <w:r w:rsidRPr="00E32346">
        <w:t>DrawBlock(AMainBlock)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2246"/>
        <w:gridCol w:w="2706"/>
        <w:gridCol w:w="2771"/>
      </w:tblGrid>
      <w:tr w:rsidR="00C17376" w14:paraId="1ABFA601" w14:textId="77777777" w:rsidTr="00B5509E">
        <w:tc>
          <w:tcPr>
            <w:tcW w:w="867" w:type="pct"/>
            <w:shd w:val="clear" w:color="auto" w:fill="auto"/>
          </w:tcPr>
          <w:p w14:paraId="304ACC80" w14:textId="77777777" w:rsidR="00C17376" w:rsidRDefault="00C17376" w:rsidP="00B5509E">
            <w:pPr>
              <w:pStyle w:val="aff"/>
            </w:pPr>
            <w:r>
              <w:t xml:space="preserve">Элементы данных </w:t>
            </w:r>
          </w:p>
        </w:tc>
        <w:tc>
          <w:tcPr>
            <w:tcW w:w="1202" w:type="pct"/>
            <w:shd w:val="clear" w:color="auto" w:fill="auto"/>
          </w:tcPr>
          <w:p w14:paraId="40941162" w14:textId="77777777" w:rsidR="00C17376" w:rsidRDefault="00C17376" w:rsidP="00B5509E">
            <w:pPr>
              <w:pStyle w:val="aff"/>
            </w:pPr>
            <w:r>
              <w:t>Рекомендуемый тип</w:t>
            </w:r>
          </w:p>
        </w:tc>
        <w:tc>
          <w:tcPr>
            <w:tcW w:w="1448" w:type="pct"/>
            <w:shd w:val="clear" w:color="auto" w:fill="auto"/>
          </w:tcPr>
          <w:p w14:paraId="0B6BB000" w14:textId="77777777" w:rsidR="00C17376" w:rsidRDefault="00C17376" w:rsidP="00B5509E">
            <w:pPr>
              <w:pStyle w:val="aff"/>
            </w:pPr>
            <w:r>
              <w:t xml:space="preserve">Назначение </w:t>
            </w:r>
          </w:p>
        </w:tc>
        <w:tc>
          <w:tcPr>
            <w:tcW w:w="1483" w:type="pct"/>
          </w:tcPr>
          <w:p w14:paraId="3D4BA9D8" w14:textId="77777777" w:rsidR="00C17376" w:rsidRDefault="00C17376" w:rsidP="00B5509E">
            <w:pPr>
              <w:pStyle w:val="aff"/>
            </w:pPr>
            <w:r>
              <w:t>Тип параметра</w:t>
            </w:r>
          </w:p>
        </w:tc>
      </w:tr>
      <w:tr w:rsidR="00C17376" w14:paraId="214EEC4A" w14:textId="77777777" w:rsidTr="00B5509E">
        <w:tc>
          <w:tcPr>
            <w:tcW w:w="867" w:type="pct"/>
            <w:shd w:val="clear" w:color="auto" w:fill="auto"/>
          </w:tcPr>
          <w:p w14:paraId="4550225F" w14:textId="77777777" w:rsidR="00C17376" w:rsidRDefault="00C17376" w:rsidP="00B5509E">
            <w:pPr>
              <w:pStyle w:val="aff"/>
              <w:rPr>
                <w:lang w:val="en-US"/>
              </w:rPr>
            </w:pPr>
            <w:r w:rsidRPr="00E32346">
              <w:rPr>
                <w:lang w:val="en-US"/>
              </w:rPr>
              <w:t>AMainBlock</w:t>
            </w:r>
          </w:p>
        </w:tc>
        <w:tc>
          <w:tcPr>
            <w:tcW w:w="1202" w:type="pct"/>
            <w:shd w:val="clear" w:color="auto" w:fill="auto"/>
          </w:tcPr>
          <w:p w14:paraId="2E435E38" w14:textId="77777777" w:rsidR="00C17376" w:rsidRDefault="00C17376" w:rsidP="00B5509E">
            <w:pPr>
              <w:pStyle w:val="aff"/>
              <w:rPr>
                <w:lang w:val="en-US"/>
              </w:rPr>
            </w:pPr>
            <w:r>
              <w:rPr>
                <w:lang w:val="en-US"/>
              </w:rPr>
              <w:t>TBlock</w:t>
            </w:r>
          </w:p>
        </w:tc>
        <w:tc>
          <w:tcPr>
            <w:tcW w:w="1448" w:type="pct"/>
            <w:shd w:val="clear" w:color="auto" w:fill="auto"/>
          </w:tcPr>
          <w:p w14:paraId="69825DA9" w14:textId="0D8ED29D" w:rsidR="00C17376" w:rsidRDefault="00C17376" w:rsidP="00B5509E">
            <w:pPr>
              <w:pStyle w:val="aff"/>
            </w:pPr>
            <w:r>
              <w:t>Блок, который необходимо нарисовать</w:t>
            </w:r>
          </w:p>
        </w:tc>
        <w:tc>
          <w:tcPr>
            <w:tcW w:w="1483" w:type="pct"/>
          </w:tcPr>
          <w:p w14:paraId="49501BFF" w14:textId="12E9FD52" w:rsidR="00C17376" w:rsidRDefault="00C17376" w:rsidP="00B5509E">
            <w:pPr>
              <w:pStyle w:val="aff"/>
            </w:pPr>
            <w:r>
              <w:t>Формальный</w:t>
            </w:r>
          </w:p>
        </w:tc>
      </w:tr>
    </w:tbl>
    <w:p w14:paraId="64E4AFFA" w14:textId="1D04B113" w:rsidR="00C17376" w:rsidRDefault="00C17376" w:rsidP="00C17376">
      <w:pPr>
        <w:pStyle w:val="3"/>
      </w:pPr>
      <w:r w:rsidRPr="00E32346">
        <w:t xml:space="preserve">Структура данных алгоритма </w:t>
      </w:r>
      <w:r>
        <w:t xml:space="preserve">AddBefore(AStatement, </w:t>
      </w:r>
      <w:r w:rsidRPr="00C17376">
        <w:t>AInsertedStatement)</w:t>
      </w:r>
    </w:p>
    <w:p w14:paraId="5E95B46A" w14:textId="634BF87B" w:rsidR="00C17376" w:rsidRPr="00C17376" w:rsidRDefault="00C17376" w:rsidP="00C17376">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Pr>
          <w:lang w:val="en-US"/>
        </w:rPr>
        <w:t>AddBefore</w:t>
      </w:r>
      <w:r w:rsidRPr="00C17376">
        <w:rPr>
          <w:lang w:val="en-US"/>
        </w:rPr>
        <w:t>(</w:t>
      </w:r>
      <w:r>
        <w:rPr>
          <w:lang w:val="en-US"/>
        </w:rPr>
        <w:t>AStatement, AInsertedStatement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5D23472D" w14:textId="77777777" w:rsidTr="00C17376">
        <w:tc>
          <w:tcPr>
            <w:tcW w:w="1306" w:type="pct"/>
            <w:shd w:val="clear" w:color="auto" w:fill="auto"/>
          </w:tcPr>
          <w:p w14:paraId="30374091" w14:textId="77777777" w:rsidR="00C17376" w:rsidRDefault="00C17376" w:rsidP="00B5509E">
            <w:pPr>
              <w:pStyle w:val="aff"/>
            </w:pPr>
            <w:r>
              <w:t xml:space="preserve">Элементы данных </w:t>
            </w:r>
          </w:p>
        </w:tc>
        <w:tc>
          <w:tcPr>
            <w:tcW w:w="1056" w:type="pct"/>
            <w:shd w:val="clear" w:color="auto" w:fill="auto"/>
          </w:tcPr>
          <w:p w14:paraId="52B4D065" w14:textId="77777777" w:rsidR="00C17376" w:rsidRDefault="00C17376" w:rsidP="00B5509E">
            <w:pPr>
              <w:pStyle w:val="aff"/>
            </w:pPr>
            <w:r>
              <w:t>Рекомендуемый тип</w:t>
            </w:r>
          </w:p>
        </w:tc>
        <w:tc>
          <w:tcPr>
            <w:tcW w:w="1302" w:type="pct"/>
            <w:shd w:val="clear" w:color="auto" w:fill="auto"/>
          </w:tcPr>
          <w:p w14:paraId="7DAB84BC" w14:textId="77777777" w:rsidR="00C17376" w:rsidRDefault="00C17376" w:rsidP="00B5509E">
            <w:pPr>
              <w:pStyle w:val="aff"/>
            </w:pPr>
            <w:r>
              <w:t xml:space="preserve">Назначение </w:t>
            </w:r>
          </w:p>
        </w:tc>
        <w:tc>
          <w:tcPr>
            <w:tcW w:w="1337" w:type="pct"/>
          </w:tcPr>
          <w:p w14:paraId="38101C87" w14:textId="77777777" w:rsidR="00C17376" w:rsidRDefault="00C17376" w:rsidP="00B5509E">
            <w:pPr>
              <w:pStyle w:val="aff"/>
            </w:pPr>
            <w:r>
              <w:t>Тип параметра</w:t>
            </w:r>
          </w:p>
        </w:tc>
      </w:tr>
      <w:tr w:rsidR="00C17376" w14:paraId="37CEF25F" w14:textId="77777777" w:rsidTr="00C17376">
        <w:tc>
          <w:tcPr>
            <w:tcW w:w="1306" w:type="pct"/>
            <w:shd w:val="clear" w:color="auto" w:fill="auto"/>
          </w:tcPr>
          <w:p w14:paraId="2D6E64E9" w14:textId="62FD4B74" w:rsidR="00C17376" w:rsidRDefault="00C17376" w:rsidP="00B5509E">
            <w:pPr>
              <w:pStyle w:val="aff"/>
              <w:rPr>
                <w:lang w:val="en-US"/>
              </w:rPr>
            </w:pPr>
            <w:r>
              <w:t>AStatement</w:t>
            </w:r>
          </w:p>
        </w:tc>
        <w:tc>
          <w:tcPr>
            <w:tcW w:w="1056" w:type="pct"/>
            <w:shd w:val="clear" w:color="auto" w:fill="auto"/>
          </w:tcPr>
          <w:p w14:paraId="7F221722" w14:textId="599D70F2" w:rsidR="00C17376" w:rsidRPr="00C17376" w:rsidRDefault="00100D9F" w:rsidP="00B5509E">
            <w:pPr>
              <w:pStyle w:val="aff"/>
              <w:rPr>
                <w:lang w:val="en-US"/>
              </w:rPr>
            </w:pPr>
            <w:r>
              <w:rPr>
                <w:lang w:val="en-US"/>
              </w:rPr>
              <w:t>T</w:t>
            </w:r>
            <w:r w:rsidR="00C17376">
              <w:rPr>
                <w:lang w:val="en-US"/>
              </w:rPr>
              <w:t>Statement</w:t>
            </w:r>
          </w:p>
        </w:tc>
        <w:tc>
          <w:tcPr>
            <w:tcW w:w="1302" w:type="pct"/>
            <w:shd w:val="clear" w:color="auto" w:fill="auto"/>
          </w:tcPr>
          <w:p w14:paraId="59DE610C" w14:textId="23CE67B6" w:rsidR="00C17376" w:rsidRDefault="00C17376" w:rsidP="00B5509E">
            <w:pPr>
              <w:pStyle w:val="aff"/>
            </w:pPr>
            <w:r>
              <w:t>Оператор, который необходимо нарисовать</w:t>
            </w:r>
          </w:p>
        </w:tc>
        <w:tc>
          <w:tcPr>
            <w:tcW w:w="1337" w:type="pct"/>
          </w:tcPr>
          <w:p w14:paraId="433DE034" w14:textId="23AED13A" w:rsidR="00C17376" w:rsidRDefault="00C17376" w:rsidP="00B5509E">
            <w:pPr>
              <w:pStyle w:val="aff"/>
            </w:pPr>
            <w:r>
              <w:t>Формальный</w:t>
            </w:r>
          </w:p>
        </w:tc>
      </w:tr>
      <w:tr w:rsidR="00C17376" w14:paraId="56523405" w14:textId="77777777" w:rsidTr="00C17376">
        <w:tc>
          <w:tcPr>
            <w:tcW w:w="1306" w:type="pct"/>
            <w:shd w:val="clear" w:color="auto" w:fill="auto"/>
          </w:tcPr>
          <w:p w14:paraId="2C834608" w14:textId="1D01E1E9" w:rsidR="00C17376" w:rsidRDefault="00C17376" w:rsidP="00B5509E">
            <w:pPr>
              <w:pStyle w:val="aff"/>
            </w:pPr>
            <w:r w:rsidRPr="00C17376">
              <w:t>AInsertedStatement</w:t>
            </w:r>
          </w:p>
        </w:tc>
        <w:tc>
          <w:tcPr>
            <w:tcW w:w="1056" w:type="pct"/>
            <w:shd w:val="clear" w:color="auto" w:fill="auto"/>
          </w:tcPr>
          <w:p w14:paraId="43226CF5" w14:textId="3B199BB5" w:rsidR="00C17376" w:rsidRDefault="00100D9F" w:rsidP="00B5509E">
            <w:pPr>
              <w:pStyle w:val="aff"/>
              <w:rPr>
                <w:lang w:val="en-US"/>
              </w:rPr>
            </w:pPr>
            <w:r>
              <w:rPr>
                <w:lang w:val="en-US"/>
              </w:rPr>
              <w:t>T</w:t>
            </w:r>
            <w:r w:rsidR="00C17376">
              <w:rPr>
                <w:lang w:val="en-US"/>
              </w:rPr>
              <w:t>Statement</w:t>
            </w:r>
          </w:p>
        </w:tc>
        <w:tc>
          <w:tcPr>
            <w:tcW w:w="1302" w:type="pct"/>
            <w:shd w:val="clear" w:color="auto" w:fill="auto"/>
          </w:tcPr>
          <w:p w14:paraId="1ABADADB" w14:textId="406548BB" w:rsidR="00C17376" w:rsidRDefault="00C17376" w:rsidP="00C17376">
            <w:pPr>
              <w:pStyle w:val="aff"/>
            </w:pPr>
            <w:r>
              <w:t>Оператор, который необходимо вставить</w:t>
            </w:r>
          </w:p>
        </w:tc>
        <w:tc>
          <w:tcPr>
            <w:tcW w:w="1337" w:type="pct"/>
          </w:tcPr>
          <w:p w14:paraId="0D6AD3F6" w14:textId="33A8667B" w:rsidR="00C17376" w:rsidRDefault="00C17376" w:rsidP="00B5509E">
            <w:pPr>
              <w:pStyle w:val="aff"/>
            </w:pPr>
            <w:r>
              <w:t>Формальный</w:t>
            </w:r>
          </w:p>
        </w:tc>
      </w:tr>
    </w:tbl>
    <w:p w14:paraId="2AFA66BD" w14:textId="60F89EDD" w:rsidR="00E32346" w:rsidRDefault="00E32346" w:rsidP="00E32346">
      <w:pPr>
        <w:pStyle w:val="aff"/>
        <w:rPr>
          <w:lang w:val="x-none"/>
        </w:rPr>
      </w:pPr>
    </w:p>
    <w:p w14:paraId="198F10B0" w14:textId="4C4CFF45" w:rsidR="00C17376" w:rsidRDefault="00C17376" w:rsidP="008865C9">
      <w:pPr>
        <w:pStyle w:val="3"/>
      </w:pPr>
      <w:r w:rsidRPr="00E32346">
        <w:t xml:space="preserve">Структура данных алгоритма </w:t>
      </w:r>
      <w:r>
        <w:t>Add</w:t>
      </w:r>
      <w:r>
        <w:rPr>
          <w:lang w:val="en-US"/>
        </w:rPr>
        <w:t>After</w:t>
      </w:r>
      <w:r>
        <w:t xml:space="preserve">(AStatement, </w:t>
      </w:r>
      <w:r w:rsidRPr="00C17376">
        <w:t>AInsertedStatement)</w:t>
      </w:r>
    </w:p>
    <w:p w14:paraId="207FE24B" w14:textId="62AD543A" w:rsidR="00C17376" w:rsidRPr="00C17376" w:rsidRDefault="00C17376" w:rsidP="00C17376">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Add</w:t>
      </w:r>
      <w:r>
        <w:rPr>
          <w:lang w:val="en-US"/>
        </w:rPr>
        <w:t>After</w:t>
      </w:r>
      <w:r w:rsidRPr="00C17376">
        <w:rPr>
          <w:lang w:val="en-US"/>
        </w:rPr>
        <w:t xml:space="preserve"> (</w:t>
      </w:r>
      <w:r>
        <w:rPr>
          <w:lang w:val="en-US"/>
        </w:rPr>
        <w:t>AStatement, AInsertedStatement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C17376" w14:paraId="1CD16A8B" w14:textId="77777777" w:rsidTr="00B5509E">
        <w:tc>
          <w:tcPr>
            <w:tcW w:w="1306" w:type="pct"/>
            <w:shd w:val="clear" w:color="auto" w:fill="auto"/>
          </w:tcPr>
          <w:p w14:paraId="65190D1E" w14:textId="77777777" w:rsidR="00C17376" w:rsidRDefault="00C17376" w:rsidP="00B5509E">
            <w:pPr>
              <w:pStyle w:val="aff"/>
            </w:pPr>
            <w:r>
              <w:t xml:space="preserve">Элементы данных </w:t>
            </w:r>
          </w:p>
        </w:tc>
        <w:tc>
          <w:tcPr>
            <w:tcW w:w="1056" w:type="pct"/>
            <w:shd w:val="clear" w:color="auto" w:fill="auto"/>
          </w:tcPr>
          <w:p w14:paraId="0D1928BE" w14:textId="77777777" w:rsidR="00C17376" w:rsidRDefault="00C17376" w:rsidP="00B5509E">
            <w:pPr>
              <w:pStyle w:val="aff"/>
            </w:pPr>
            <w:r>
              <w:t>Рекомендуемый тип</w:t>
            </w:r>
          </w:p>
        </w:tc>
        <w:tc>
          <w:tcPr>
            <w:tcW w:w="1302" w:type="pct"/>
            <w:shd w:val="clear" w:color="auto" w:fill="auto"/>
          </w:tcPr>
          <w:p w14:paraId="193CC9A2" w14:textId="77777777" w:rsidR="00C17376" w:rsidRDefault="00C17376" w:rsidP="00B5509E">
            <w:pPr>
              <w:pStyle w:val="aff"/>
            </w:pPr>
            <w:r>
              <w:t xml:space="preserve">Назначение </w:t>
            </w:r>
          </w:p>
        </w:tc>
        <w:tc>
          <w:tcPr>
            <w:tcW w:w="1337" w:type="pct"/>
          </w:tcPr>
          <w:p w14:paraId="4C0FFFB4" w14:textId="77777777" w:rsidR="00C17376" w:rsidRDefault="00C17376" w:rsidP="00B5509E">
            <w:pPr>
              <w:pStyle w:val="aff"/>
            </w:pPr>
            <w:r>
              <w:t>Тип параметра</w:t>
            </w:r>
          </w:p>
        </w:tc>
      </w:tr>
      <w:tr w:rsidR="00C17376" w14:paraId="16E2F839" w14:textId="77777777" w:rsidTr="00B5509E">
        <w:tc>
          <w:tcPr>
            <w:tcW w:w="1306" w:type="pct"/>
            <w:shd w:val="clear" w:color="auto" w:fill="auto"/>
          </w:tcPr>
          <w:p w14:paraId="28F11B48" w14:textId="77777777" w:rsidR="00C17376" w:rsidRDefault="00C17376" w:rsidP="00B5509E">
            <w:pPr>
              <w:pStyle w:val="aff"/>
              <w:rPr>
                <w:lang w:val="en-US"/>
              </w:rPr>
            </w:pPr>
            <w:r>
              <w:t>AStatement</w:t>
            </w:r>
          </w:p>
        </w:tc>
        <w:tc>
          <w:tcPr>
            <w:tcW w:w="1056" w:type="pct"/>
            <w:shd w:val="clear" w:color="auto" w:fill="auto"/>
          </w:tcPr>
          <w:p w14:paraId="44B06941" w14:textId="2023A1E0" w:rsidR="00C17376" w:rsidRPr="00C17376" w:rsidRDefault="00100D9F" w:rsidP="00B5509E">
            <w:pPr>
              <w:pStyle w:val="aff"/>
              <w:rPr>
                <w:lang w:val="en-US"/>
              </w:rPr>
            </w:pPr>
            <w:r>
              <w:rPr>
                <w:lang w:val="en-US"/>
              </w:rPr>
              <w:t>T</w:t>
            </w:r>
            <w:r w:rsidR="00C17376">
              <w:rPr>
                <w:lang w:val="en-US"/>
              </w:rPr>
              <w:t>Statement</w:t>
            </w:r>
          </w:p>
        </w:tc>
        <w:tc>
          <w:tcPr>
            <w:tcW w:w="1302" w:type="pct"/>
            <w:shd w:val="clear" w:color="auto" w:fill="auto"/>
          </w:tcPr>
          <w:p w14:paraId="3EC2C31F" w14:textId="0704181F" w:rsidR="00C17376" w:rsidRDefault="00C17376" w:rsidP="00B5509E">
            <w:pPr>
              <w:pStyle w:val="aff"/>
            </w:pPr>
            <w:r>
              <w:t>Оператор, который необходимо нарисовать</w:t>
            </w:r>
          </w:p>
        </w:tc>
        <w:tc>
          <w:tcPr>
            <w:tcW w:w="1337" w:type="pct"/>
          </w:tcPr>
          <w:p w14:paraId="50C4544D" w14:textId="77777777" w:rsidR="00C17376" w:rsidRDefault="00C17376" w:rsidP="00B5509E">
            <w:pPr>
              <w:pStyle w:val="aff"/>
            </w:pPr>
            <w:r>
              <w:t>Формальный</w:t>
            </w:r>
          </w:p>
        </w:tc>
      </w:tr>
      <w:tr w:rsidR="00C17376" w14:paraId="7E848D13" w14:textId="77777777" w:rsidTr="00B5509E">
        <w:tc>
          <w:tcPr>
            <w:tcW w:w="1306" w:type="pct"/>
            <w:shd w:val="clear" w:color="auto" w:fill="auto"/>
          </w:tcPr>
          <w:p w14:paraId="1C596BEA" w14:textId="77777777" w:rsidR="00C17376" w:rsidRDefault="00C17376" w:rsidP="00B5509E">
            <w:pPr>
              <w:pStyle w:val="aff"/>
            </w:pPr>
            <w:r w:rsidRPr="00C17376">
              <w:t>AInsertedStatement</w:t>
            </w:r>
          </w:p>
        </w:tc>
        <w:tc>
          <w:tcPr>
            <w:tcW w:w="1056" w:type="pct"/>
            <w:shd w:val="clear" w:color="auto" w:fill="auto"/>
          </w:tcPr>
          <w:p w14:paraId="2D8DB53E" w14:textId="004599C0" w:rsidR="00C17376" w:rsidRDefault="00100D9F" w:rsidP="00B5509E">
            <w:pPr>
              <w:pStyle w:val="aff"/>
              <w:rPr>
                <w:lang w:val="en-US"/>
              </w:rPr>
            </w:pPr>
            <w:r>
              <w:rPr>
                <w:lang w:val="en-US"/>
              </w:rPr>
              <w:t>T</w:t>
            </w:r>
            <w:r w:rsidR="00C17376">
              <w:rPr>
                <w:lang w:val="en-US"/>
              </w:rPr>
              <w:t>Statement</w:t>
            </w:r>
          </w:p>
        </w:tc>
        <w:tc>
          <w:tcPr>
            <w:tcW w:w="1302" w:type="pct"/>
            <w:shd w:val="clear" w:color="auto" w:fill="auto"/>
          </w:tcPr>
          <w:p w14:paraId="306EDF12" w14:textId="77777777" w:rsidR="00C17376" w:rsidRDefault="00C17376" w:rsidP="00B5509E">
            <w:pPr>
              <w:pStyle w:val="aff"/>
            </w:pPr>
            <w:r>
              <w:t>Оператор, который необходимо вставить</w:t>
            </w:r>
          </w:p>
        </w:tc>
        <w:tc>
          <w:tcPr>
            <w:tcW w:w="1337" w:type="pct"/>
          </w:tcPr>
          <w:p w14:paraId="28707D52" w14:textId="77777777" w:rsidR="00C17376" w:rsidRDefault="00C17376" w:rsidP="00B5509E">
            <w:pPr>
              <w:pStyle w:val="aff"/>
            </w:pPr>
            <w:r>
              <w:t>Формальный</w:t>
            </w:r>
          </w:p>
        </w:tc>
      </w:tr>
    </w:tbl>
    <w:p w14:paraId="3CF3780D" w14:textId="2889BC29" w:rsidR="00C17376" w:rsidRDefault="00C17376" w:rsidP="00E32346">
      <w:pPr>
        <w:pStyle w:val="aff"/>
        <w:rPr>
          <w:lang w:val="x-none"/>
        </w:rPr>
      </w:pPr>
    </w:p>
    <w:p w14:paraId="4704342E" w14:textId="59A708FF" w:rsidR="008865C9" w:rsidRDefault="008865C9" w:rsidP="00E32346">
      <w:pPr>
        <w:pStyle w:val="aff"/>
        <w:rPr>
          <w:lang w:val="x-none"/>
        </w:rPr>
      </w:pPr>
    </w:p>
    <w:p w14:paraId="781111A6" w14:textId="01C9AA27" w:rsidR="008865C9" w:rsidRDefault="008865C9" w:rsidP="00E32346">
      <w:pPr>
        <w:pStyle w:val="aff"/>
        <w:rPr>
          <w:lang w:val="x-none"/>
        </w:rPr>
      </w:pPr>
    </w:p>
    <w:p w14:paraId="3091415B" w14:textId="6A736C76" w:rsidR="008865C9" w:rsidRDefault="008865C9" w:rsidP="00E32346">
      <w:pPr>
        <w:pStyle w:val="aff"/>
        <w:rPr>
          <w:lang w:val="x-none"/>
        </w:rPr>
      </w:pPr>
    </w:p>
    <w:p w14:paraId="6914DB08" w14:textId="77777777" w:rsidR="008865C9" w:rsidRDefault="008865C9" w:rsidP="00E32346">
      <w:pPr>
        <w:pStyle w:val="aff"/>
        <w:rPr>
          <w:lang w:val="x-none"/>
        </w:rPr>
      </w:pPr>
    </w:p>
    <w:p w14:paraId="43278D31" w14:textId="254CD2FA" w:rsidR="00100D9F" w:rsidRPr="008865C9" w:rsidRDefault="00C17376" w:rsidP="008865C9">
      <w:pPr>
        <w:pStyle w:val="3"/>
      </w:pPr>
      <w:r w:rsidRPr="00E32346">
        <w:lastRenderedPageBreak/>
        <w:t xml:space="preserve">Структура данных алгоритма </w:t>
      </w:r>
      <w:r w:rsidRPr="00C17376">
        <w:t>BinarySearchStatement(AX, AY, AMainBlock, Result)</w:t>
      </w:r>
    </w:p>
    <w:p w14:paraId="4B7679CD" w14:textId="472FD51B" w:rsidR="00100D9F" w:rsidRPr="00C17376" w:rsidRDefault="00100D9F" w:rsidP="00100D9F">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Pr="00100D9F">
        <w:rPr>
          <w:lang w:val="en-US"/>
        </w:rPr>
        <w:t>BinarySearchStatement</w:t>
      </w:r>
      <w:r w:rsidRPr="00C17376">
        <w:rPr>
          <w:lang w:val="en-US"/>
        </w:rPr>
        <w:t xml:space="preserve"> (</w:t>
      </w:r>
      <w:r>
        <w:rPr>
          <w:lang w:val="en-US"/>
        </w:rPr>
        <w:t>AX, AY, AMainBlock, Result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100D9F" w14:paraId="2B9BDF5B" w14:textId="77777777" w:rsidTr="00100D9F">
        <w:tc>
          <w:tcPr>
            <w:tcW w:w="1306" w:type="pct"/>
            <w:shd w:val="clear" w:color="auto" w:fill="auto"/>
          </w:tcPr>
          <w:p w14:paraId="1B2B8DE8" w14:textId="77777777" w:rsidR="00100D9F" w:rsidRDefault="00100D9F" w:rsidP="00B5509E">
            <w:pPr>
              <w:pStyle w:val="aff"/>
            </w:pPr>
            <w:r>
              <w:t xml:space="preserve">Элементы данных </w:t>
            </w:r>
          </w:p>
        </w:tc>
        <w:tc>
          <w:tcPr>
            <w:tcW w:w="1056" w:type="pct"/>
            <w:shd w:val="clear" w:color="auto" w:fill="auto"/>
          </w:tcPr>
          <w:p w14:paraId="70EFCE5A" w14:textId="77777777" w:rsidR="00100D9F" w:rsidRDefault="00100D9F" w:rsidP="00B5509E">
            <w:pPr>
              <w:pStyle w:val="aff"/>
            </w:pPr>
            <w:r>
              <w:t>Рекомендуемый тип</w:t>
            </w:r>
          </w:p>
        </w:tc>
        <w:tc>
          <w:tcPr>
            <w:tcW w:w="1302" w:type="pct"/>
            <w:shd w:val="clear" w:color="auto" w:fill="auto"/>
          </w:tcPr>
          <w:p w14:paraId="3ACC4111" w14:textId="77777777" w:rsidR="00100D9F" w:rsidRDefault="00100D9F" w:rsidP="00B5509E">
            <w:pPr>
              <w:pStyle w:val="aff"/>
            </w:pPr>
            <w:r>
              <w:t xml:space="preserve">Назначение </w:t>
            </w:r>
          </w:p>
        </w:tc>
        <w:tc>
          <w:tcPr>
            <w:tcW w:w="1336" w:type="pct"/>
          </w:tcPr>
          <w:p w14:paraId="48E8F215" w14:textId="77777777" w:rsidR="00100D9F" w:rsidRDefault="00100D9F" w:rsidP="00B5509E">
            <w:pPr>
              <w:pStyle w:val="aff"/>
            </w:pPr>
            <w:r>
              <w:t>Тип параметра</w:t>
            </w:r>
          </w:p>
        </w:tc>
      </w:tr>
      <w:tr w:rsidR="00100D9F" w14:paraId="35C9F0BB" w14:textId="77777777" w:rsidTr="00100D9F">
        <w:tc>
          <w:tcPr>
            <w:tcW w:w="1306" w:type="pct"/>
            <w:shd w:val="clear" w:color="auto" w:fill="auto"/>
          </w:tcPr>
          <w:p w14:paraId="15D463BA" w14:textId="18C1D2E0" w:rsidR="00100D9F" w:rsidRDefault="00100D9F" w:rsidP="00B5509E">
            <w:pPr>
              <w:pStyle w:val="aff"/>
              <w:rPr>
                <w:lang w:val="en-US"/>
              </w:rPr>
            </w:pPr>
            <w:r>
              <w:rPr>
                <w:lang w:val="en-US"/>
              </w:rPr>
              <w:t>AX</w:t>
            </w:r>
          </w:p>
        </w:tc>
        <w:tc>
          <w:tcPr>
            <w:tcW w:w="1056" w:type="pct"/>
            <w:shd w:val="clear" w:color="auto" w:fill="auto"/>
          </w:tcPr>
          <w:p w14:paraId="10029CDB" w14:textId="660E8FC2" w:rsidR="00100D9F" w:rsidRPr="00100D9F" w:rsidRDefault="00100D9F" w:rsidP="00B5509E">
            <w:pPr>
              <w:pStyle w:val="aff"/>
              <w:rPr>
                <w:lang w:val="en-US"/>
              </w:rPr>
            </w:pPr>
            <w:r>
              <w:rPr>
                <w:lang w:val="en-US"/>
              </w:rPr>
              <w:t>Integer</w:t>
            </w:r>
          </w:p>
        </w:tc>
        <w:tc>
          <w:tcPr>
            <w:tcW w:w="1302" w:type="pct"/>
            <w:shd w:val="clear" w:color="auto" w:fill="auto"/>
          </w:tcPr>
          <w:p w14:paraId="4F483F92" w14:textId="525C06C3" w:rsidR="00100D9F" w:rsidRPr="00100D9F" w:rsidRDefault="00100D9F" w:rsidP="00B5509E">
            <w:pPr>
              <w:pStyle w:val="aff"/>
            </w:pPr>
            <w:r>
              <w:t xml:space="preserve">Координата </w:t>
            </w:r>
            <w:r>
              <w:rPr>
                <w:lang w:val="en-US"/>
              </w:rPr>
              <w:t>X</w:t>
            </w:r>
            <w:r>
              <w:t xml:space="preserve"> оператора</w:t>
            </w:r>
          </w:p>
        </w:tc>
        <w:tc>
          <w:tcPr>
            <w:tcW w:w="1336" w:type="pct"/>
          </w:tcPr>
          <w:p w14:paraId="21BB9EDB" w14:textId="77777777" w:rsidR="00100D9F" w:rsidRDefault="00100D9F" w:rsidP="00B5509E">
            <w:pPr>
              <w:pStyle w:val="aff"/>
            </w:pPr>
            <w:r>
              <w:t>Формальный</w:t>
            </w:r>
          </w:p>
        </w:tc>
      </w:tr>
      <w:tr w:rsidR="00100D9F" w14:paraId="20B1CA1D" w14:textId="77777777" w:rsidTr="00100D9F">
        <w:tc>
          <w:tcPr>
            <w:tcW w:w="1306" w:type="pct"/>
            <w:shd w:val="clear" w:color="auto" w:fill="auto"/>
          </w:tcPr>
          <w:p w14:paraId="22D55100" w14:textId="6A4EDA96" w:rsidR="00100D9F" w:rsidRDefault="00100D9F" w:rsidP="00B5509E">
            <w:pPr>
              <w:pStyle w:val="aff"/>
              <w:rPr>
                <w:lang w:val="en-US"/>
              </w:rPr>
            </w:pPr>
            <w:r>
              <w:rPr>
                <w:lang w:val="en-US"/>
              </w:rPr>
              <w:t>AY</w:t>
            </w:r>
          </w:p>
        </w:tc>
        <w:tc>
          <w:tcPr>
            <w:tcW w:w="1056" w:type="pct"/>
            <w:shd w:val="clear" w:color="auto" w:fill="auto"/>
          </w:tcPr>
          <w:p w14:paraId="6C912AF7" w14:textId="058EA8EE" w:rsidR="00100D9F" w:rsidRDefault="00100D9F" w:rsidP="00B5509E">
            <w:pPr>
              <w:pStyle w:val="aff"/>
              <w:rPr>
                <w:lang w:val="en-US"/>
              </w:rPr>
            </w:pPr>
            <w:r>
              <w:rPr>
                <w:lang w:val="en-US"/>
              </w:rPr>
              <w:t>Integer</w:t>
            </w:r>
          </w:p>
        </w:tc>
        <w:tc>
          <w:tcPr>
            <w:tcW w:w="1302" w:type="pct"/>
            <w:shd w:val="clear" w:color="auto" w:fill="auto"/>
          </w:tcPr>
          <w:p w14:paraId="182A27E4" w14:textId="6525026F" w:rsidR="00100D9F" w:rsidRDefault="00100D9F" w:rsidP="00100D9F">
            <w:pPr>
              <w:pStyle w:val="aff"/>
            </w:pPr>
            <w:r>
              <w:t xml:space="preserve">Координата </w:t>
            </w:r>
            <w:r>
              <w:rPr>
                <w:lang w:val="en-US"/>
              </w:rPr>
              <w:t>Y</w:t>
            </w:r>
            <w:r>
              <w:t xml:space="preserve"> оператора</w:t>
            </w:r>
          </w:p>
        </w:tc>
        <w:tc>
          <w:tcPr>
            <w:tcW w:w="1336" w:type="pct"/>
          </w:tcPr>
          <w:p w14:paraId="24490782" w14:textId="76A80789" w:rsidR="00100D9F" w:rsidRDefault="00100D9F" w:rsidP="00B5509E">
            <w:pPr>
              <w:pStyle w:val="aff"/>
            </w:pPr>
            <w:r>
              <w:t>Формальный</w:t>
            </w:r>
          </w:p>
        </w:tc>
      </w:tr>
      <w:tr w:rsidR="00100D9F" w14:paraId="795F0539" w14:textId="77777777" w:rsidTr="00100D9F">
        <w:tc>
          <w:tcPr>
            <w:tcW w:w="1306" w:type="pct"/>
            <w:shd w:val="clear" w:color="auto" w:fill="auto"/>
          </w:tcPr>
          <w:p w14:paraId="1F25001D" w14:textId="7DC28F6E" w:rsidR="00100D9F" w:rsidRDefault="00100D9F" w:rsidP="00B5509E">
            <w:pPr>
              <w:pStyle w:val="aff"/>
            </w:pPr>
            <w:r>
              <w:rPr>
                <w:lang w:val="en-US"/>
              </w:rPr>
              <w:t>AMainBlock</w:t>
            </w:r>
          </w:p>
        </w:tc>
        <w:tc>
          <w:tcPr>
            <w:tcW w:w="1056" w:type="pct"/>
            <w:shd w:val="clear" w:color="auto" w:fill="auto"/>
          </w:tcPr>
          <w:p w14:paraId="69822BA1" w14:textId="712822F2" w:rsidR="00100D9F" w:rsidRPr="00100D9F" w:rsidRDefault="00100D9F" w:rsidP="00B5509E">
            <w:pPr>
              <w:pStyle w:val="aff"/>
              <w:rPr>
                <w:lang w:val="en-US"/>
              </w:rPr>
            </w:pPr>
            <w:r>
              <w:rPr>
                <w:lang w:val="en-US"/>
              </w:rPr>
              <w:t>TBlock</w:t>
            </w:r>
          </w:p>
        </w:tc>
        <w:tc>
          <w:tcPr>
            <w:tcW w:w="1302" w:type="pct"/>
            <w:shd w:val="clear" w:color="auto" w:fill="auto"/>
          </w:tcPr>
          <w:p w14:paraId="41D0AA30" w14:textId="5D213B29" w:rsidR="00100D9F" w:rsidRDefault="00100D9F" w:rsidP="00B5509E">
            <w:pPr>
              <w:pStyle w:val="aff"/>
            </w:pPr>
            <w:r>
              <w:t>Блок, в котором ищется оператор</w:t>
            </w:r>
          </w:p>
        </w:tc>
        <w:tc>
          <w:tcPr>
            <w:tcW w:w="1336" w:type="pct"/>
          </w:tcPr>
          <w:p w14:paraId="7D1DC016" w14:textId="77777777" w:rsidR="00100D9F" w:rsidRDefault="00100D9F" w:rsidP="00B5509E">
            <w:pPr>
              <w:pStyle w:val="aff"/>
            </w:pPr>
            <w:r>
              <w:t>Формальный</w:t>
            </w:r>
          </w:p>
        </w:tc>
      </w:tr>
      <w:tr w:rsidR="00100D9F" w:rsidRPr="00100D9F" w14:paraId="26A57357" w14:textId="77777777" w:rsidTr="00100D9F">
        <w:tc>
          <w:tcPr>
            <w:tcW w:w="1306" w:type="pct"/>
            <w:shd w:val="clear" w:color="auto" w:fill="auto"/>
          </w:tcPr>
          <w:p w14:paraId="67C79D23" w14:textId="1E4E2A76" w:rsidR="00100D9F" w:rsidRDefault="00100D9F" w:rsidP="00100D9F">
            <w:pPr>
              <w:pStyle w:val="ac"/>
              <w:rPr>
                <w:lang w:val="en-US"/>
              </w:rPr>
            </w:pPr>
            <w:r>
              <w:rPr>
                <w:lang w:val="en-US"/>
              </w:rPr>
              <w:t>Result</w:t>
            </w:r>
          </w:p>
        </w:tc>
        <w:tc>
          <w:tcPr>
            <w:tcW w:w="1056" w:type="pct"/>
            <w:shd w:val="clear" w:color="auto" w:fill="auto"/>
          </w:tcPr>
          <w:p w14:paraId="6FE43F26" w14:textId="704FCCA3" w:rsidR="00100D9F" w:rsidRPr="00100D9F" w:rsidRDefault="00100D9F" w:rsidP="00B5509E">
            <w:pPr>
              <w:pStyle w:val="aff"/>
              <w:rPr>
                <w:lang w:val="en-US"/>
              </w:rPr>
            </w:pPr>
            <w:r>
              <w:rPr>
                <w:lang w:val="en-US"/>
              </w:rPr>
              <w:t>TStatement</w:t>
            </w:r>
          </w:p>
        </w:tc>
        <w:tc>
          <w:tcPr>
            <w:tcW w:w="1302" w:type="pct"/>
            <w:shd w:val="clear" w:color="auto" w:fill="auto"/>
          </w:tcPr>
          <w:p w14:paraId="2257832D" w14:textId="693A7986" w:rsidR="00100D9F" w:rsidRPr="00100D9F" w:rsidRDefault="00100D9F" w:rsidP="00B5509E">
            <w:pPr>
              <w:pStyle w:val="aff"/>
            </w:pPr>
            <w:r>
              <w:t>Возвращаемый параметр</w:t>
            </w:r>
          </w:p>
        </w:tc>
        <w:tc>
          <w:tcPr>
            <w:tcW w:w="1336" w:type="pct"/>
          </w:tcPr>
          <w:p w14:paraId="12501E42" w14:textId="294026D6" w:rsidR="00100D9F" w:rsidRDefault="00100D9F" w:rsidP="00B5509E">
            <w:pPr>
              <w:pStyle w:val="aff"/>
            </w:pPr>
            <w:r>
              <w:t>Формальный</w:t>
            </w:r>
          </w:p>
        </w:tc>
      </w:tr>
      <w:tr w:rsidR="00100D9F" w:rsidRPr="00100D9F" w14:paraId="66BB210C" w14:textId="77777777" w:rsidTr="00100D9F">
        <w:tc>
          <w:tcPr>
            <w:tcW w:w="1306" w:type="pct"/>
            <w:shd w:val="clear" w:color="auto" w:fill="auto"/>
          </w:tcPr>
          <w:p w14:paraId="461355B8" w14:textId="3D4C31BB" w:rsidR="00100D9F" w:rsidRDefault="00100D9F" w:rsidP="00100D9F">
            <w:pPr>
              <w:pStyle w:val="ac"/>
              <w:rPr>
                <w:lang w:val="en-US"/>
              </w:rPr>
            </w:pPr>
            <w:r>
              <w:rPr>
                <w:lang w:val="en-US"/>
              </w:rPr>
              <w:t>L</w:t>
            </w:r>
          </w:p>
        </w:tc>
        <w:tc>
          <w:tcPr>
            <w:tcW w:w="1056" w:type="pct"/>
            <w:shd w:val="clear" w:color="auto" w:fill="auto"/>
          </w:tcPr>
          <w:p w14:paraId="6ECC454A" w14:textId="690BF32B" w:rsidR="00100D9F" w:rsidRDefault="00100D9F" w:rsidP="00B5509E">
            <w:pPr>
              <w:pStyle w:val="aff"/>
              <w:rPr>
                <w:lang w:val="en-US"/>
              </w:rPr>
            </w:pPr>
            <w:r>
              <w:rPr>
                <w:lang w:val="en-US"/>
              </w:rPr>
              <w:t>Integer</w:t>
            </w:r>
          </w:p>
        </w:tc>
        <w:tc>
          <w:tcPr>
            <w:tcW w:w="1302" w:type="pct"/>
            <w:shd w:val="clear" w:color="auto" w:fill="auto"/>
          </w:tcPr>
          <w:p w14:paraId="2D8B12BB" w14:textId="40F20BFF" w:rsidR="00100D9F" w:rsidRDefault="00100D9F" w:rsidP="00B5509E">
            <w:pPr>
              <w:pStyle w:val="aff"/>
            </w:pPr>
            <w:r>
              <w:t>Левая граница поиска</w:t>
            </w:r>
          </w:p>
        </w:tc>
        <w:tc>
          <w:tcPr>
            <w:tcW w:w="1336" w:type="pct"/>
          </w:tcPr>
          <w:p w14:paraId="4B5A6AAC" w14:textId="60CFE3AF" w:rsidR="00100D9F" w:rsidRDefault="00100D9F" w:rsidP="00B5509E">
            <w:pPr>
              <w:pStyle w:val="aff"/>
            </w:pPr>
            <w:r>
              <w:t>Локальный</w:t>
            </w:r>
          </w:p>
        </w:tc>
      </w:tr>
      <w:tr w:rsidR="00100D9F" w:rsidRPr="00100D9F" w14:paraId="4987378F" w14:textId="77777777" w:rsidTr="00100D9F">
        <w:tc>
          <w:tcPr>
            <w:tcW w:w="1306" w:type="pct"/>
            <w:shd w:val="clear" w:color="auto" w:fill="auto"/>
          </w:tcPr>
          <w:p w14:paraId="74AAF5C6" w14:textId="7E1A2221" w:rsidR="00100D9F" w:rsidRDefault="00100D9F" w:rsidP="00100D9F">
            <w:pPr>
              <w:pStyle w:val="ac"/>
              <w:rPr>
                <w:lang w:val="en-US"/>
              </w:rPr>
            </w:pPr>
            <w:r>
              <w:rPr>
                <w:lang w:val="en-US"/>
              </w:rPr>
              <w:t>M</w:t>
            </w:r>
          </w:p>
        </w:tc>
        <w:tc>
          <w:tcPr>
            <w:tcW w:w="1056" w:type="pct"/>
            <w:shd w:val="clear" w:color="auto" w:fill="auto"/>
          </w:tcPr>
          <w:p w14:paraId="5DA3AD48" w14:textId="348FF635" w:rsidR="00100D9F" w:rsidRDefault="00100D9F" w:rsidP="00B5509E">
            <w:pPr>
              <w:pStyle w:val="aff"/>
              <w:rPr>
                <w:lang w:val="en-US"/>
              </w:rPr>
            </w:pPr>
            <w:r>
              <w:rPr>
                <w:lang w:val="en-US"/>
              </w:rPr>
              <w:t>Integer</w:t>
            </w:r>
          </w:p>
        </w:tc>
        <w:tc>
          <w:tcPr>
            <w:tcW w:w="1302" w:type="pct"/>
            <w:shd w:val="clear" w:color="auto" w:fill="auto"/>
          </w:tcPr>
          <w:p w14:paraId="6B3B82D6" w14:textId="294D18BC" w:rsidR="00100D9F" w:rsidRDefault="00100D9F" w:rsidP="00B5509E">
            <w:pPr>
              <w:pStyle w:val="aff"/>
            </w:pPr>
            <w:r>
              <w:t>Середина между двумя гарницами</w:t>
            </w:r>
          </w:p>
        </w:tc>
        <w:tc>
          <w:tcPr>
            <w:tcW w:w="1336" w:type="pct"/>
          </w:tcPr>
          <w:p w14:paraId="65174A38" w14:textId="6CF1FC56" w:rsidR="00100D9F" w:rsidRDefault="00100D9F" w:rsidP="00B5509E">
            <w:pPr>
              <w:pStyle w:val="aff"/>
            </w:pPr>
            <w:r>
              <w:t>Локальный</w:t>
            </w:r>
          </w:p>
        </w:tc>
      </w:tr>
      <w:tr w:rsidR="00100D9F" w:rsidRPr="00100D9F" w14:paraId="1B63B169" w14:textId="77777777" w:rsidTr="00100D9F">
        <w:tc>
          <w:tcPr>
            <w:tcW w:w="1306" w:type="pct"/>
            <w:shd w:val="clear" w:color="auto" w:fill="auto"/>
          </w:tcPr>
          <w:p w14:paraId="38D4E976" w14:textId="76D59660" w:rsidR="00100D9F" w:rsidRDefault="00100D9F" w:rsidP="00100D9F">
            <w:pPr>
              <w:pStyle w:val="ac"/>
              <w:rPr>
                <w:lang w:val="en-US"/>
              </w:rPr>
            </w:pPr>
            <w:r>
              <w:rPr>
                <w:lang w:val="en-US"/>
              </w:rPr>
              <w:t>R</w:t>
            </w:r>
          </w:p>
        </w:tc>
        <w:tc>
          <w:tcPr>
            <w:tcW w:w="1056" w:type="pct"/>
            <w:shd w:val="clear" w:color="auto" w:fill="auto"/>
          </w:tcPr>
          <w:p w14:paraId="5B0D1F65" w14:textId="243F835F" w:rsidR="00100D9F" w:rsidRDefault="00100D9F" w:rsidP="00B5509E">
            <w:pPr>
              <w:pStyle w:val="aff"/>
              <w:rPr>
                <w:lang w:val="en-US"/>
              </w:rPr>
            </w:pPr>
            <w:r>
              <w:rPr>
                <w:lang w:val="en-US"/>
              </w:rPr>
              <w:t>Integer</w:t>
            </w:r>
          </w:p>
        </w:tc>
        <w:tc>
          <w:tcPr>
            <w:tcW w:w="1302" w:type="pct"/>
            <w:shd w:val="clear" w:color="auto" w:fill="auto"/>
          </w:tcPr>
          <w:p w14:paraId="217A4321" w14:textId="41924874" w:rsidR="00100D9F" w:rsidRDefault="00100D9F" w:rsidP="00B5509E">
            <w:pPr>
              <w:pStyle w:val="aff"/>
            </w:pPr>
            <w:r>
              <w:t>Правая граница поиска</w:t>
            </w:r>
          </w:p>
        </w:tc>
        <w:tc>
          <w:tcPr>
            <w:tcW w:w="1336" w:type="pct"/>
          </w:tcPr>
          <w:p w14:paraId="6A6E0FDE" w14:textId="07A45018" w:rsidR="00100D9F" w:rsidRDefault="00100D9F" w:rsidP="00B5509E">
            <w:pPr>
              <w:pStyle w:val="aff"/>
            </w:pPr>
            <w:r>
              <w:t>Локальный</w:t>
            </w:r>
          </w:p>
        </w:tc>
      </w:tr>
      <w:tr w:rsidR="00100D9F" w:rsidRPr="00100D9F" w14:paraId="512461ED" w14:textId="77777777" w:rsidTr="00100D9F">
        <w:tc>
          <w:tcPr>
            <w:tcW w:w="1306" w:type="pct"/>
            <w:shd w:val="clear" w:color="auto" w:fill="auto"/>
          </w:tcPr>
          <w:p w14:paraId="2BB15E59" w14:textId="7F2E2A05" w:rsidR="00100D9F" w:rsidRDefault="00100D9F" w:rsidP="00100D9F">
            <w:pPr>
              <w:pStyle w:val="ac"/>
              <w:rPr>
                <w:lang w:val="en-US"/>
              </w:rPr>
            </w:pPr>
            <w:r>
              <w:rPr>
                <w:lang w:val="en-US"/>
              </w:rPr>
              <w:t>Curr</w:t>
            </w:r>
            <w:r w:rsidRPr="00100D9F">
              <w:rPr>
                <w:lang w:val="en-US"/>
              </w:rPr>
              <w:t>Statement</w:t>
            </w:r>
          </w:p>
        </w:tc>
        <w:tc>
          <w:tcPr>
            <w:tcW w:w="1056" w:type="pct"/>
            <w:shd w:val="clear" w:color="auto" w:fill="auto"/>
          </w:tcPr>
          <w:p w14:paraId="4E7D4D1B" w14:textId="07D499F1" w:rsidR="00100D9F" w:rsidRDefault="00100D9F" w:rsidP="00B5509E">
            <w:pPr>
              <w:pStyle w:val="aff"/>
              <w:rPr>
                <w:lang w:val="en-US"/>
              </w:rPr>
            </w:pPr>
            <w:r>
              <w:rPr>
                <w:lang w:val="en-US"/>
              </w:rPr>
              <w:t>TStatement</w:t>
            </w:r>
          </w:p>
        </w:tc>
        <w:tc>
          <w:tcPr>
            <w:tcW w:w="1302" w:type="pct"/>
            <w:shd w:val="clear" w:color="auto" w:fill="auto"/>
          </w:tcPr>
          <w:p w14:paraId="3803D74E" w14:textId="721913C5" w:rsidR="00100D9F" w:rsidRPr="00100D9F" w:rsidRDefault="00100D9F" w:rsidP="00B5509E">
            <w:pPr>
              <w:pStyle w:val="aff"/>
            </w:pPr>
            <w:r>
              <w:t>Текущий оператор</w:t>
            </w:r>
          </w:p>
        </w:tc>
        <w:tc>
          <w:tcPr>
            <w:tcW w:w="1336" w:type="pct"/>
          </w:tcPr>
          <w:p w14:paraId="0667A4A8" w14:textId="367416D0" w:rsidR="00100D9F" w:rsidRDefault="00100D9F" w:rsidP="00B5509E">
            <w:pPr>
              <w:pStyle w:val="aff"/>
            </w:pPr>
            <w:r>
              <w:t>Локальный</w:t>
            </w:r>
          </w:p>
        </w:tc>
      </w:tr>
      <w:tr w:rsidR="00100D9F" w:rsidRPr="00100D9F" w14:paraId="153AACD0" w14:textId="77777777" w:rsidTr="00100D9F">
        <w:tc>
          <w:tcPr>
            <w:tcW w:w="1306" w:type="pct"/>
            <w:shd w:val="clear" w:color="auto" w:fill="auto"/>
          </w:tcPr>
          <w:p w14:paraId="4BFE983F" w14:textId="26F6733A" w:rsidR="00100D9F" w:rsidRPr="00100D9F" w:rsidRDefault="00100D9F" w:rsidP="00100D9F">
            <w:pPr>
              <w:pStyle w:val="ac"/>
              <w:rPr>
                <w:lang w:val="en-US"/>
              </w:rPr>
            </w:pPr>
            <w:r>
              <w:rPr>
                <w:lang w:val="en-US"/>
              </w:rPr>
              <w:t>CurrOperator</w:t>
            </w:r>
          </w:p>
        </w:tc>
        <w:tc>
          <w:tcPr>
            <w:tcW w:w="1056" w:type="pct"/>
            <w:shd w:val="clear" w:color="auto" w:fill="auto"/>
          </w:tcPr>
          <w:p w14:paraId="012385BA" w14:textId="2FB52B5D" w:rsidR="00100D9F" w:rsidRDefault="00100D9F" w:rsidP="00100D9F">
            <w:pPr>
              <w:pStyle w:val="aff"/>
              <w:rPr>
                <w:lang w:val="en-US"/>
              </w:rPr>
            </w:pPr>
            <w:r>
              <w:rPr>
                <w:lang w:val="en-US"/>
              </w:rPr>
              <w:t>CurrOperator</w:t>
            </w:r>
          </w:p>
        </w:tc>
        <w:tc>
          <w:tcPr>
            <w:tcW w:w="1302" w:type="pct"/>
            <w:shd w:val="clear" w:color="auto" w:fill="auto"/>
          </w:tcPr>
          <w:p w14:paraId="4ACDE612" w14:textId="5ACA077B" w:rsidR="00100D9F" w:rsidRDefault="00100D9F" w:rsidP="00100D9F">
            <w:pPr>
              <w:pStyle w:val="aff"/>
            </w:pPr>
            <w:r>
              <w:t>Текущий оператор, если он является составным оператором</w:t>
            </w:r>
          </w:p>
        </w:tc>
        <w:tc>
          <w:tcPr>
            <w:tcW w:w="1336" w:type="pct"/>
          </w:tcPr>
          <w:p w14:paraId="58000E8A" w14:textId="62510DE2" w:rsidR="00100D9F" w:rsidRDefault="00100D9F" w:rsidP="00100D9F">
            <w:pPr>
              <w:pStyle w:val="aff"/>
            </w:pPr>
            <w:r>
              <w:t>Локальный</w:t>
            </w:r>
          </w:p>
        </w:tc>
      </w:tr>
    </w:tbl>
    <w:p w14:paraId="1648E9C8" w14:textId="77777777" w:rsidR="00100D9F" w:rsidRDefault="00100D9F" w:rsidP="00E32346">
      <w:pPr>
        <w:pStyle w:val="aff"/>
        <w:rPr>
          <w:lang w:val="x-none"/>
        </w:rPr>
      </w:pPr>
    </w:p>
    <w:p w14:paraId="39D7064A" w14:textId="0493822A" w:rsidR="008865C9" w:rsidRPr="008865C9" w:rsidRDefault="008865C9" w:rsidP="008865C9">
      <w:pPr>
        <w:pStyle w:val="3"/>
      </w:pPr>
      <w:r w:rsidRPr="00E32346">
        <w:t xml:space="preserve">Структура данных алгоритма </w:t>
      </w:r>
      <w:r w:rsidRPr="001B5151">
        <w:rPr>
          <w:lang w:val="en-US"/>
        </w:rPr>
        <w:t>ChangeAction</w:t>
      </w:r>
      <w:r w:rsidRPr="00C17376">
        <w:t xml:space="preserve"> (</w:t>
      </w:r>
      <w:r>
        <w:rPr>
          <w:lang w:val="en-US"/>
        </w:rPr>
        <w:t>AAction</w:t>
      </w:r>
      <w:r w:rsidRPr="00C17376">
        <w:t xml:space="preserve">, </w:t>
      </w:r>
      <w:r>
        <w:rPr>
          <w:lang w:val="en-US"/>
        </w:rPr>
        <w:t>AStatement</w:t>
      </w:r>
      <w:r w:rsidRPr="00C17376">
        <w:t>)</w:t>
      </w:r>
    </w:p>
    <w:p w14:paraId="4D214FE3" w14:textId="42CFBFE8" w:rsidR="008865C9" w:rsidRPr="00C17376" w:rsidRDefault="008865C9" w:rsidP="008865C9">
      <w:pPr>
        <w:pStyle w:val="ad"/>
        <w:rPr>
          <w:lang w:val="x-none"/>
        </w:rPr>
      </w:pPr>
      <w:r>
        <w:t>Таблица</w:t>
      </w:r>
      <w:r w:rsidRPr="00C17376">
        <w:rPr>
          <w:lang w:val="en-US"/>
        </w:rPr>
        <w:t xml:space="preserve"> 6 – </w:t>
      </w:r>
      <w:r>
        <w:t>Структура</w:t>
      </w:r>
      <w:r w:rsidRPr="00C17376">
        <w:rPr>
          <w:lang w:val="en-US"/>
        </w:rPr>
        <w:t xml:space="preserve"> </w:t>
      </w:r>
      <w:r>
        <w:t>данных</w:t>
      </w:r>
      <w:r w:rsidRPr="00C17376">
        <w:rPr>
          <w:lang w:val="en-US"/>
        </w:rPr>
        <w:t xml:space="preserve"> </w:t>
      </w:r>
      <w:r w:rsidRPr="001B5151">
        <w:rPr>
          <w:lang w:val="en-US"/>
        </w:rPr>
        <w:t>ChangeAction</w:t>
      </w:r>
      <w:r w:rsidRPr="008865C9">
        <w:rPr>
          <w:lang w:val="en-US"/>
        </w:rPr>
        <w:t xml:space="preserve"> </w:t>
      </w:r>
      <w:r w:rsidRPr="00C17376">
        <w:rPr>
          <w:lang w:val="en-US"/>
        </w:rPr>
        <w:t>(</w:t>
      </w:r>
      <w:r>
        <w:rPr>
          <w:lang w:val="en-US"/>
        </w:rPr>
        <w:t>AAction, AStatement</w:t>
      </w:r>
      <w:r w:rsidRPr="00C17376">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1"/>
        <w:gridCol w:w="1973"/>
        <w:gridCol w:w="2433"/>
        <w:gridCol w:w="2497"/>
      </w:tblGrid>
      <w:tr w:rsidR="008865C9" w14:paraId="7271A6A0" w14:textId="77777777" w:rsidTr="00B5509E">
        <w:tc>
          <w:tcPr>
            <w:tcW w:w="1306" w:type="pct"/>
            <w:shd w:val="clear" w:color="auto" w:fill="auto"/>
          </w:tcPr>
          <w:p w14:paraId="12028FBC" w14:textId="77777777" w:rsidR="008865C9" w:rsidRDefault="008865C9" w:rsidP="00B5509E">
            <w:pPr>
              <w:pStyle w:val="aff"/>
            </w:pPr>
            <w:r>
              <w:t xml:space="preserve">Элементы данных </w:t>
            </w:r>
          </w:p>
        </w:tc>
        <w:tc>
          <w:tcPr>
            <w:tcW w:w="1056" w:type="pct"/>
            <w:shd w:val="clear" w:color="auto" w:fill="auto"/>
          </w:tcPr>
          <w:p w14:paraId="0750D1BA" w14:textId="77777777" w:rsidR="008865C9" w:rsidRDefault="008865C9" w:rsidP="00B5509E">
            <w:pPr>
              <w:pStyle w:val="aff"/>
            </w:pPr>
            <w:r>
              <w:t>Рекомендуемый тип</w:t>
            </w:r>
          </w:p>
        </w:tc>
        <w:tc>
          <w:tcPr>
            <w:tcW w:w="1302" w:type="pct"/>
            <w:shd w:val="clear" w:color="auto" w:fill="auto"/>
          </w:tcPr>
          <w:p w14:paraId="428A896A" w14:textId="77777777" w:rsidR="008865C9" w:rsidRDefault="008865C9" w:rsidP="00B5509E">
            <w:pPr>
              <w:pStyle w:val="aff"/>
            </w:pPr>
            <w:r>
              <w:t xml:space="preserve">Назначение </w:t>
            </w:r>
          </w:p>
        </w:tc>
        <w:tc>
          <w:tcPr>
            <w:tcW w:w="1337" w:type="pct"/>
          </w:tcPr>
          <w:p w14:paraId="57C66DDD" w14:textId="77777777" w:rsidR="008865C9" w:rsidRDefault="008865C9" w:rsidP="00B5509E">
            <w:pPr>
              <w:pStyle w:val="aff"/>
            </w:pPr>
            <w:r>
              <w:t>Тип параметра</w:t>
            </w:r>
          </w:p>
        </w:tc>
      </w:tr>
      <w:tr w:rsidR="008865C9" w14:paraId="28C421FC" w14:textId="77777777" w:rsidTr="00B5509E">
        <w:tc>
          <w:tcPr>
            <w:tcW w:w="1306" w:type="pct"/>
            <w:shd w:val="clear" w:color="auto" w:fill="auto"/>
          </w:tcPr>
          <w:p w14:paraId="0D12452F" w14:textId="000D64E2" w:rsidR="008865C9" w:rsidRDefault="008865C9" w:rsidP="00B5509E">
            <w:pPr>
              <w:pStyle w:val="aff"/>
              <w:rPr>
                <w:lang w:val="en-US"/>
              </w:rPr>
            </w:pPr>
            <w:r>
              <w:rPr>
                <w:lang w:val="en-US"/>
              </w:rPr>
              <w:t>AAction</w:t>
            </w:r>
          </w:p>
        </w:tc>
        <w:tc>
          <w:tcPr>
            <w:tcW w:w="1056" w:type="pct"/>
            <w:shd w:val="clear" w:color="auto" w:fill="auto"/>
          </w:tcPr>
          <w:p w14:paraId="10F4D5B3" w14:textId="1D0ECC38" w:rsidR="008865C9" w:rsidRPr="008865C9" w:rsidRDefault="008865C9" w:rsidP="00B5509E">
            <w:pPr>
              <w:pStyle w:val="aff"/>
            </w:pPr>
            <w:r>
              <w:rPr>
                <w:lang w:val="en-US"/>
              </w:rPr>
              <w:t>String</w:t>
            </w:r>
          </w:p>
        </w:tc>
        <w:tc>
          <w:tcPr>
            <w:tcW w:w="1302" w:type="pct"/>
            <w:shd w:val="clear" w:color="auto" w:fill="auto"/>
          </w:tcPr>
          <w:p w14:paraId="1BB6DB4B" w14:textId="421078A0" w:rsidR="008865C9" w:rsidRDefault="008865C9" w:rsidP="00B5509E">
            <w:pPr>
              <w:pStyle w:val="aff"/>
            </w:pPr>
            <w:r>
              <w:t>Новое действие для оператора</w:t>
            </w:r>
          </w:p>
        </w:tc>
        <w:tc>
          <w:tcPr>
            <w:tcW w:w="1337" w:type="pct"/>
          </w:tcPr>
          <w:p w14:paraId="5107869D" w14:textId="77777777" w:rsidR="008865C9" w:rsidRDefault="008865C9" w:rsidP="00B5509E">
            <w:pPr>
              <w:pStyle w:val="aff"/>
            </w:pPr>
            <w:r>
              <w:t>Формальный</w:t>
            </w:r>
          </w:p>
        </w:tc>
      </w:tr>
      <w:tr w:rsidR="008865C9" w14:paraId="2FE6DF86" w14:textId="77777777" w:rsidTr="00B5509E">
        <w:tc>
          <w:tcPr>
            <w:tcW w:w="1306" w:type="pct"/>
            <w:shd w:val="clear" w:color="auto" w:fill="auto"/>
          </w:tcPr>
          <w:p w14:paraId="07587813" w14:textId="1EF1C8C4" w:rsidR="008865C9" w:rsidRDefault="008865C9" w:rsidP="00B5509E">
            <w:pPr>
              <w:pStyle w:val="aff"/>
            </w:pPr>
            <w:r>
              <w:rPr>
                <w:lang w:val="en-US"/>
              </w:rPr>
              <w:t>AStatement</w:t>
            </w:r>
          </w:p>
        </w:tc>
        <w:tc>
          <w:tcPr>
            <w:tcW w:w="1056" w:type="pct"/>
            <w:shd w:val="clear" w:color="auto" w:fill="auto"/>
          </w:tcPr>
          <w:p w14:paraId="680314DE" w14:textId="77777777" w:rsidR="008865C9" w:rsidRDefault="008865C9" w:rsidP="00B5509E">
            <w:pPr>
              <w:pStyle w:val="aff"/>
              <w:rPr>
                <w:lang w:val="en-US"/>
              </w:rPr>
            </w:pPr>
            <w:r>
              <w:rPr>
                <w:lang w:val="en-US"/>
              </w:rPr>
              <w:t>TStatement</w:t>
            </w:r>
          </w:p>
        </w:tc>
        <w:tc>
          <w:tcPr>
            <w:tcW w:w="1302" w:type="pct"/>
            <w:shd w:val="clear" w:color="auto" w:fill="auto"/>
          </w:tcPr>
          <w:p w14:paraId="594469AE" w14:textId="075844F5" w:rsidR="008865C9" w:rsidRPr="008865C9" w:rsidRDefault="008865C9" w:rsidP="00B5509E">
            <w:pPr>
              <w:pStyle w:val="aff"/>
            </w:pPr>
            <w:r>
              <w:t>Оператор, в котором необходимо поменять действие</w:t>
            </w:r>
          </w:p>
        </w:tc>
        <w:tc>
          <w:tcPr>
            <w:tcW w:w="1337" w:type="pct"/>
          </w:tcPr>
          <w:p w14:paraId="30971AAB" w14:textId="77777777" w:rsidR="008865C9" w:rsidRDefault="008865C9" w:rsidP="00B5509E">
            <w:pPr>
              <w:pStyle w:val="aff"/>
            </w:pPr>
            <w:r>
              <w:t>Формальный</w:t>
            </w:r>
          </w:p>
        </w:tc>
      </w:tr>
    </w:tbl>
    <w:p w14:paraId="06DBDFC7" w14:textId="4E4FE4A5" w:rsidR="00C17376" w:rsidRDefault="00C17376" w:rsidP="00E32346">
      <w:pPr>
        <w:pStyle w:val="aff"/>
        <w:rPr>
          <w:lang w:val="x-none"/>
        </w:rPr>
      </w:pPr>
    </w:p>
    <w:p w14:paraId="6E28CB06" w14:textId="221AD0A8" w:rsidR="00C17376" w:rsidRDefault="00C17376" w:rsidP="00E32346">
      <w:pPr>
        <w:pStyle w:val="aff"/>
        <w:rPr>
          <w:lang w:val="x-none"/>
        </w:rPr>
      </w:pPr>
    </w:p>
    <w:p w14:paraId="50ECC016" w14:textId="6F8557CF" w:rsidR="00C17376" w:rsidRDefault="00C17376" w:rsidP="00E32346">
      <w:pPr>
        <w:pStyle w:val="aff"/>
        <w:rPr>
          <w:lang w:val="x-none"/>
        </w:rPr>
      </w:pPr>
    </w:p>
    <w:p w14:paraId="6986A3FF" w14:textId="10292EE5" w:rsidR="00C17376" w:rsidRDefault="00C17376" w:rsidP="00E32346">
      <w:pPr>
        <w:pStyle w:val="aff"/>
        <w:rPr>
          <w:lang w:val="x-none"/>
        </w:rPr>
      </w:pPr>
    </w:p>
    <w:p w14:paraId="16F8B6EC" w14:textId="58C7C2AB" w:rsidR="00C17376" w:rsidRDefault="00C17376" w:rsidP="00E32346">
      <w:pPr>
        <w:pStyle w:val="aff"/>
        <w:rPr>
          <w:lang w:val="x-none"/>
        </w:rPr>
      </w:pPr>
    </w:p>
    <w:p w14:paraId="0283FC22" w14:textId="11C7BC22" w:rsidR="00C17376" w:rsidRDefault="00C17376" w:rsidP="00E32346">
      <w:pPr>
        <w:pStyle w:val="aff"/>
        <w:rPr>
          <w:lang w:val="x-none"/>
        </w:rPr>
      </w:pPr>
    </w:p>
    <w:p w14:paraId="159ED003" w14:textId="41ACC0DE" w:rsidR="00C17376" w:rsidRPr="00C17376" w:rsidRDefault="00C17376" w:rsidP="00C17376">
      <w:pPr>
        <w:pStyle w:val="aff"/>
        <w:rPr>
          <w:lang w:val="en-US"/>
        </w:rPr>
      </w:pPr>
    </w:p>
    <w:sectPr w:rsidR="00C17376" w:rsidRPr="00C17376" w:rsidSect="00B06315">
      <w:footerReference w:type="default" r:id="rId11"/>
      <w:pgSz w:w="11906" w:h="16838"/>
      <w:pgMar w:top="1134" w:right="851"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8B53F" w14:textId="77777777" w:rsidR="00FA5027" w:rsidRDefault="00FA5027" w:rsidP="007B2A1F">
      <w:r>
        <w:separator/>
      </w:r>
    </w:p>
  </w:endnote>
  <w:endnote w:type="continuationSeparator" w:id="0">
    <w:p w14:paraId="3941D05F" w14:textId="77777777" w:rsidR="00FA5027" w:rsidRDefault="00FA5027" w:rsidP="007B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10203"/>
      <w:docPartObj>
        <w:docPartGallery w:val="Page Numbers (Bottom of Page)"/>
        <w:docPartUnique/>
      </w:docPartObj>
    </w:sdtPr>
    <w:sdtEndPr/>
    <w:sdtContent>
      <w:p w14:paraId="2E187531" w14:textId="35F81A9B" w:rsidR="009405BB" w:rsidRDefault="009405BB">
        <w:pPr>
          <w:pStyle w:val="af1"/>
          <w:jc w:val="right"/>
        </w:pPr>
        <w:r>
          <w:fldChar w:fldCharType="begin"/>
        </w:r>
        <w:r>
          <w:instrText>PAGE   \* MERGEFORMAT</w:instrText>
        </w:r>
        <w:r>
          <w:fldChar w:fldCharType="separate"/>
        </w:r>
        <w:r w:rsidR="00DC2374" w:rsidRPr="00DC2374">
          <w:rPr>
            <w:noProof/>
            <w:lang w:val="ru-RU"/>
          </w:rPr>
          <w:t>16</w:t>
        </w:r>
        <w:r>
          <w:fldChar w:fldCharType="end"/>
        </w:r>
      </w:p>
    </w:sdtContent>
  </w:sdt>
  <w:p w14:paraId="0A6BCCCC" w14:textId="77777777" w:rsidR="009405BB" w:rsidRDefault="009405B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B1DFA" w14:textId="77777777" w:rsidR="00FA5027" w:rsidRDefault="00FA5027" w:rsidP="007B2A1F">
      <w:r>
        <w:separator/>
      </w:r>
    </w:p>
  </w:footnote>
  <w:footnote w:type="continuationSeparator" w:id="0">
    <w:p w14:paraId="49F7C207" w14:textId="77777777" w:rsidR="00FA5027" w:rsidRDefault="00FA5027" w:rsidP="007B2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33309"/>
    <w:multiLevelType w:val="hybridMultilevel"/>
    <w:tmpl w:val="13D8AB5C"/>
    <w:lvl w:ilvl="0" w:tplc="ECB8D2E4">
      <w:start w:val="1"/>
      <w:numFmt w:val="bullet"/>
      <w:pStyle w:val="a"/>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F67103E"/>
    <w:multiLevelType w:val="hybridMultilevel"/>
    <w:tmpl w:val="4AAAAABC"/>
    <w:lvl w:ilvl="0" w:tplc="EA32029A">
      <w:start w:val="1"/>
      <w:numFmt w:val="decimal"/>
      <w:pStyle w:val="a0"/>
      <w:suff w:val="space"/>
      <w:lvlText w:val="%1."/>
      <w:lvlJc w:val="left"/>
      <w:pPr>
        <w:ind w:left="1495" w:hanging="360"/>
      </w:pPr>
      <w:rPr>
        <w:rFonts w:ascii="Times New Roman" w:eastAsia="Calibri" w:hAnsi="Times New Roman" w:cs="Times New Roman" w:hint="default"/>
        <w:b w:val="0"/>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B3D4DE3"/>
    <w:multiLevelType w:val="multilevel"/>
    <w:tmpl w:val="1564DE80"/>
    <w:lvl w:ilvl="0">
      <w:start w:val="1"/>
      <w:numFmt w:val="decimal"/>
      <w:pStyle w:val="1"/>
      <w:suff w:val="space"/>
      <w:lvlText w:val="%1"/>
      <w:lvlJc w:val="left"/>
      <w:pPr>
        <w:ind w:left="1429" w:hanging="360"/>
      </w:pPr>
      <w:rPr>
        <w:rFonts w:ascii="Times New Roman" w:hAnsi="Times New Roman" w:hint="default"/>
        <w:b/>
        <w:i w:val="0"/>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1444" w:hanging="375"/>
      </w:pPr>
      <w:rPr>
        <w:rFonts w:hint="default"/>
      </w:rPr>
    </w:lvl>
    <w:lvl w:ilvl="2">
      <w:start w:val="1"/>
      <w:numFmt w:val="decimal"/>
      <w:pStyle w:val="3"/>
      <w:isLgl/>
      <w:suff w:val="space"/>
      <w:lvlText w:val="%1.%2.%3"/>
      <w:lvlJc w:val="left"/>
      <w:pPr>
        <w:ind w:left="1789" w:hanging="720"/>
      </w:pPr>
      <w:rPr>
        <w:rFonts w:hint="default"/>
      </w:rPr>
    </w:lvl>
    <w:lvl w:ilvl="3">
      <w:start w:val="1"/>
      <w:numFmt w:val="decimal"/>
      <w:pStyle w:val="4"/>
      <w:isLgl/>
      <w:suff w:val="space"/>
      <w:lvlText w:val="%1.%2.%3.%4"/>
      <w:lvlJc w:val="left"/>
      <w:pPr>
        <w:ind w:left="2782"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2"/>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1F"/>
    <w:rsid w:val="00003652"/>
    <w:rsid w:val="00012F6C"/>
    <w:rsid w:val="00015E50"/>
    <w:rsid w:val="00015F71"/>
    <w:rsid w:val="000160A2"/>
    <w:rsid w:val="000424C8"/>
    <w:rsid w:val="00063303"/>
    <w:rsid w:val="00074C1C"/>
    <w:rsid w:val="000752BE"/>
    <w:rsid w:val="00076F66"/>
    <w:rsid w:val="00077787"/>
    <w:rsid w:val="00081D88"/>
    <w:rsid w:val="00087CE6"/>
    <w:rsid w:val="000A172F"/>
    <w:rsid w:val="000B627E"/>
    <w:rsid w:val="000D43E6"/>
    <w:rsid w:val="000D4FE0"/>
    <w:rsid w:val="000D7AF7"/>
    <w:rsid w:val="000E0511"/>
    <w:rsid w:val="000F185B"/>
    <w:rsid w:val="000F2708"/>
    <w:rsid w:val="000F41E8"/>
    <w:rsid w:val="00100D9F"/>
    <w:rsid w:val="0010209C"/>
    <w:rsid w:val="001026A7"/>
    <w:rsid w:val="00102EE2"/>
    <w:rsid w:val="00111B49"/>
    <w:rsid w:val="001163DC"/>
    <w:rsid w:val="00120051"/>
    <w:rsid w:val="00121C5D"/>
    <w:rsid w:val="00121EC6"/>
    <w:rsid w:val="001229D6"/>
    <w:rsid w:val="00132C96"/>
    <w:rsid w:val="00135319"/>
    <w:rsid w:val="001355E2"/>
    <w:rsid w:val="0013657C"/>
    <w:rsid w:val="00156684"/>
    <w:rsid w:val="00165F84"/>
    <w:rsid w:val="0017410F"/>
    <w:rsid w:val="0017478A"/>
    <w:rsid w:val="00174DB8"/>
    <w:rsid w:val="00175584"/>
    <w:rsid w:val="001845AF"/>
    <w:rsid w:val="001848BE"/>
    <w:rsid w:val="00185D44"/>
    <w:rsid w:val="001A5667"/>
    <w:rsid w:val="001A72C2"/>
    <w:rsid w:val="001B5151"/>
    <w:rsid w:val="001C7764"/>
    <w:rsid w:val="001E0277"/>
    <w:rsid w:val="001E2D5C"/>
    <w:rsid w:val="001E60D2"/>
    <w:rsid w:val="001E7FB6"/>
    <w:rsid w:val="001F7900"/>
    <w:rsid w:val="00220D0B"/>
    <w:rsid w:val="00227C6C"/>
    <w:rsid w:val="002344B2"/>
    <w:rsid w:val="00234AE4"/>
    <w:rsid w:val="00241A59"/>
    <w:rsid w:val="00250DE1"/>
    <w:rsid w:val="00260145"/>
    <w:rsid w:val="002736F3"/>
    <w:rsid w:val="0029213F"/>
    <w:rsid w:val="002A22CB"/>
    <w:rsid w:val="002A7864"/>
    <w:rsid w:val="002B64A1"/>
    <w:rsid w:val="002C50C0"/>
    <w:rsid w:val="002D2742"/>
    <w:rsid w:val="002D5FC6"/>
    <w:rsid w:val="002E5AED"/>
    <w:rsid w:val="002E73A7"/>
    <w:rsid w:val="003245AC"/>
    <w:rsid w:val="00344C64"/>
    <w:rsid w:val="00345E70"/>
    <w:rsid w:val="00346797"/>
    <w:rsid w:val="00351E22"/>
    <w:rsid w:val="00356FFD"/>
    <w:rsid w:val="0036088B"/>
    <w:rsid w:val="00360FC9"/>
    <w:rsid w:val="00364F31"/>
    <w:rsid w:val="003725A8"/>
    <w:rsid w:val="0039786A"/>
    <w:rsid w:val="003A103C"/>
    <w:rsid w:val="003A2791"/>
    <w:rsid w:val="003B46D0"/>
    <w:rsid w:val="003E03FD"/>
    <w:rsid w:val="003E75DC"/>
    <w:rsid w:val="003F595B"/>
    <w:rsid w:val="003F7471"/>
    <w:rsid w:val="0041080C"/>
    <w:rsid w:val="00420DAB"/>
    <w:rsid w:val="00426DC7"/>
    <w:rsid w:val="00442EF8"/>
    <w:rsid w:val="004507E1"/>
    <w:rsid w:val="00452CEB"/>
    <w:rsid w:val="004612E0"/>
    <w:rsid w:val="0046507D"/>
    <w:rsid w:val="00472A2B"/>
    <w:rsid w:val="00474E9B"/>
    <w:rsid w:val="00481068"/>
    <w:rsid w:val="00496551"/>
    <w:rsid w:val="004A4A5E"/>
    <w:rsid w:val="004B3C98"/>
    <w:rsid w:val="004B6303"/>
    <w:rsid w:val="004B7EB4"/>
    <w:rsid w:val="004C4DDD"/>
    <w:rsid w:val="004C6872"/>
    <w:rsid w:val="004C769C"/>
    <w:rsid w:val="004D0CB1"/>
    <w:rsid w:val="004F0BD4"/>
    <w:rsid w:val="004F2AC6"/>
    <w:rsid w:val="00502594"/>
    <w:rsid w:val="00506DFD"/>
    <w:rsid w:val="00513804"/>
    <w:rsid w:val="00517A6C"/>
    <w:rsid w:val="00525FBF"/>
    <w:rsid w:val="00536E07"/>
    <w:rsid w:val="00543B47"/>
    <w:rsid w:val="0054669A"/>
    <w:rsid w:val="0055034D"/>
    <w:rsid w:val="00553664"/>
    <w:rsid w:val="00561415"/>
    <w:rsid w:val="00565175"/>
    <w:rsid w:val="005655F2"/>
    <w:rsid w:val="00567A6F"/>
    <w:rsid w:val="00574CF5"/>
    <w:rsid w:val="005817F0"/>
    <w:rsid w:val="00595B88"/>
    <w:rsid w:val="00597195"/>
    <w:rsid w:val="005A1437"/>
    <w:rsid w:val="005B73CF"/>
    <w:rsid w:val="005C116D"/>
    <w:rsid w:val="005C1AF5"/>
    <w:rsid w:val="005C61EC"/>
    <w:rsid w:val="005C6C66"/>
    <w:rsid w:val="005D1AB1"/>
    <w:rsid w:val="005E006E"/>
    <w:rsid w:val="005E66BF"/>
    <w:rsid w:val="005F4243"/>
    <w:rsid w:val="005F5B1B"/>
    <w:rsid w:val="00603757"/>
    <w:rsid w:val="00604F7D"/>
    <w:rsid w:val="0062086E"/>
    <w:rsid w:val="00621C33"/>
    <w:rsid w:val="0062228E"/>
    <w:rsid w:val="00643E35"/>
    <w:rsid w:val="0065030C"/>
    <w:rsid w:val="00655AC3"/>
    <w:rsid w:val="00657FAE"/>
    <w:rsid w:val="00676D31"/>
    <w:rsid w:val="006A0D7E"/>
    <w:rsid w:val="006A2693"/>
    <w:rsid w:val="006A5577"/>
    <w:rsid w:val="006A7B40"/>
    <w:rsid w:val="006B11A4"/>
    <w:rsid w:val="006B2A1E"/>
    <w:rsid w:val="006B3C36"/>
    <w:rsid w:val="006B3F46"/>
    <w:rsid w:val="006C6297"/>
    <w:rsid w:val="006C79CC"/>
    <w:rsid w:val="006E0EAE"/>
    <w:rsid w:val="006E1642"/>
    <w:rsid w:val="006E1936"/>
    <w:rsid w:val="007220EA"/>
    <w:rsid w:val="00751D0A"/>
    <w:rsid w:val="0075395F"/>
    <w:rsid w:val="00766453"/>
    <w:rsid w:val="00775281"/>
    <w:rsid w:val="00775DF2"/>
    <w:rsid w:val="00782241"/>
    <w:rsid w:val="007A2778"/>
    <w:rsid w:val="007A3356"/>
    <w:rsid w:val="007B2A1F"/>
    <w:rsid w:val="007C08D1"/>
    <w:rsid w:val="007D07B4"/>
    <w:rsid w:val="007D69FF"/>
    <w:rsid w:val="007D6EC0"/>
    <w:rsid w:val="007E3A0F"/>
    <w:rsid w:val="00810481"/>
    <w:rsid w:val="00817293"/>
    <w:rsid w:val="00830050"/>
    <w:rsid w:val="00833677"/>
    <w:rsid w:val="0084013F"/>
    <w:rsid w:val="00840CD0"/>
    <w:rsid w:val="00844474"/>
    <w:rsid w:val="00853E53"/>
    <w:rsid w:val="00856494"/>
    <w:rsid w:val="008640ED"/>
    <w:rsid w:val="00875FB0"/>
    <w:rsid w:val="00882EE0"/>
    <w:rsid w:val="00885698"/>
    <w:rsid w:val="008865C9"/>
    <w:rsid w:val="008A045B"/>
    <w:rsid w:val="008A2924"/>
    <w:rsid w:val="008B1985"/>
    <w:rsid w:val="008B5115"/>
    <w:rsid w:val="008C26BC"/>
    <w:rsid w:val="008C77D8"/>
    <w:rsid w:val="008D4CC1"/>
    <w:rsid w:val="008E4510"/>
    <w:rsid w:val="00910CB7"/>
    <w:rsid w:val="00912CF8"/>
    <w:rsid w:val="00926DD6"/>
    <w:rsid w:val="00931090"/>
    <w:rsid w:val="009405BB"/>
    <w:rsid w:val="00941456"/>
    <w:rsid w:val="009506F5"/>
    <w:rsid w:val="00963097"/>
    <w:rsid w:val="009634EB"/>
    <w:rsid w:val="00972E94"/>
    <w:rsid w:val="0097352A"/>
    <w:rsid w:val="009777CA"/>
    <w:rsid w:val="0098381C"/>
    <w:rsid w:val="00995942"/>
    <w:rsid w:val="0099719B"/>
    <w:rsid w:val="009B0C8C"/>
    <w:rsid w:val="009B1B17"/>
    <w:rsid w:val="009C0AA1"/>
    <w:rsid w:val="009E0352"/>
    <w:rsid w:val="009E52D9"/>
    <w:rsid w:val="009E7F84"/>
    <w:rsid w:val="009F0AF0"/>
    <w:rsid w:val="009F2FAC"/>
    <w:rsid w:val="009F4327"/>
    <w:rsid w:val="009F4857"/>
    <w:rsid w:val="00A00027"/>
    <w:rsid w:val="00A001FD"/>
    <w:rsid w:val="00A02DAC"/>
    <w:rsid w:val="00A03D79"/>
    <w:rsid w:val="00A10B75"/>
    <w:rsid w:val="00A12346"/>
    <w:rsid w:val="00A15488"/>
    <w:rsid w:val="00A213AD"/>
    <w:rsid w:val="00A23F00"/>
    <w:rsid w:val="00A24E7C"/>
    <w:rsid w:val="00A25DB7"/>
    <w:rsid w:val="00A355A4"/>
    <w:rsid w:val="00A408D2"/>
    <w:rsid w:val="00A40A94"/>
    <w:rsid w:val="00A40A97"/>
    <w:rsid w:val="00A566EC"/>
    <w:rsid w:val="00A56B61"/>
    <w:rsid w:val="00A62833"/>
    <w:rsid w:val="00A62B7E"/>
    <w:rsid w:val="00A75AC4"/>
    <w:rsid w:val="00A828CF"/>
    <w:rsid w:val="00A918AA"/>
    <w:rsid w:val="00A9365F"/>
    <w:rsid w:val="00A93EA6"/>
    <w:rsid w:val="00AA6948"/>
    <w:rsid w:val="00AB3649"/>
    <w:rsid w:val="00AC1636"/>
    <w:rsid w:val="00AC60B0"/>
    <w:rsid w:val="00AC7700"/>
    <w:rsid w:val="00AD2092"/>
    <w:rsid w:val="00AF4547"/>
    <w:rsid w:val="00B0110B"/>
    <w:rsid w:val="00B04AF4"/>
    <w:rsid w:val="00B06315"/>
    <w:rsid w:val="00B3237F"/>
    <w:rsid w:val="00B37565"/>
    <w:rsid w:val="00B37F84"/>
    <w:rsid w:val="00B40DA8"/>
    <w:rsid w:val="00B46355"/>
    <w:rsid w:val="00B50972"/>
    <w:rsid w:val="00B60BC7"/>
    <w:rsid w:val="00B612AF"/>
    <w:rsid w:val="00B65516"/>
    <w:rsid w:val="00B73216"/>
    <w:rsid w:val="00B7433F"/>
    <w:rsid w:val="00BB0DE8"/>
    <w:rsid w:val="00BC137E"/>
    <w:rsid w:val="00BC63B3"/>
    <w:rsid w:val="00BC6C6A"/>
    <w:rsid w:val="00BF1B83"/>
    <w:rsid w:val="00BF41E0"/>
    <w:rsid w:val="00BF7E95"/>
    <w:rsid w:val="00C0611C"/>
    <w:rsid w:val="00C06B39"/>
    <w:rsid w:val="00C14268"/>
    <w:rsid w:val="00C17376"/>
    <w:rsid w:val="00C23DBB"/>
    <w:rsid w:val="00C345A1"/>
    <w:rsid w:val="00C36F66"/>
    <w:rsid w:val="00C42CF3"/>
    <w:rsid w:val="00C46922"/>
    <w:rsid w:val="00C54BD3"/>
    <w:rsid w:val="00C54C7E"/>
    <w:rsid w:val="00C55870"/>
    <w:rsid w:val="00C55B27"/>
    <w:rsid w:val="00C566DB"/>
    <w:rsid w:val="00C610D1"/>
    <w:rsid w:val="00C6668D"/>
    <w:rsid w:val="00C70109"/>
    <w:rsid w:val="00C71A64"/>
    <w:rsid w:val="00C837EB"/>
    <w:rsid w:val="00C93871"/>
    <w:rsid w:val="00C97219"/>
    <w:rsid w:val="00CA6E73"/>
    <w:rsid w:val="00CB1602"/>
    <w:rsid w:val="00CC63F9"/>
    <w:rsid w:val="00D01EEA"/>
    <w:rsid w:val="00D021FB"/>
    <w:rsid w:val="00D033BC"/>
    <w:rsid w:val="00D03E9A"/>
    <w:rsid w:val="00D055C8"/>
    <w:rsid w:val="00D118F8"/>
    <w:rsid w:val="00D152EE"/>
    <w:rsid w:val="00D15E1B"/>
    <w:rsid w:val="00D22784"/>
    <w:rsid w:val="00D33681"/>
    <w:rsid w:val="00D36E3A"/>
    <w:rsid w:val="00D539E0"/>
    <w:rsid w:val="00D53FB4"/>
    <w:rsid w:val="00D53FE2"/>
    <w:rsid w:val="00D56170"/>
    <w:rsid w:val="00D7019F"/>
    <w:rsid w:val="00D74427"/>
    <w:rsid w:val="00D77A54"/>
    <w:rsid w:val="00D94328"/>
    <w:rsid w:val="00DA14FA"/>
    <w:rsid w:val="00DA1E52"/>
    <w:rsid w:val="00DA3B34"/>
    <w:rsid w:val="00DA5B18"/>
    <w:rsid w:val="00DB1CBB"/>
    <w:rsid w:val="00DB42EC"/>
    <w:rsid w:val="00DC2374"/>
    <w:rsid w:val="00DF45B0"/>
    <w:rsid w:val="00E020C2"/>
    <w:rsid w:val="00E172F5"/>
    <w:rsid w:val="00E32346"/>
    <w:rsid w:val="00E33F47"/>
    <w:rsid w:val="00E4232B"/>
    <w:rsid w:val="00E4530A"/>
    <w:rsid w:val="00E460C5"/>
    <w:rsid w:val="00E53C56"/>
    <w:rsid w:val="00E70B6D"/>
    <w:rsid w:val="00E71515"/>
    <w:rsid w:val="00E72218"/>
    <w:rsid w:val="00E75D46"/>
    <w:rsid w:val="00E811F4"/>
    <w:rsid w:val="00E82421"/>
    <w:rsid w:val="00E84FB4"/>
    <w:rsid w:val="00E85D95"/>
    <w:rsid w:val="00E87FA2"/>
    <w:rsid w:val="00E91D66"/>
    <w:rsid w:val="00EA7D0A"/>
    <w:rsid w:val="00EC0F97"/>
    <w:rsid w:val="00EE1369"/>
    <w:rsid w:val="00EE2542"/>
    <w:rsid w:val="00EE3FAD"/>
    <w:rsid w:val="00EE405B"/>
    <w:rsid w:val="00EF16B6"/>
    <w:rsid w:val="00F00038"/>
    <w:rsid w:val="00F059E6"/>
    <w:rsid w:val="00F06F0F"/>
    <w:rsid w:val="00F1492E"/>
    <w:rsid w:val="00F14CE1"/>
    <w:rsid w:val="00F16C9D"/>
    <w:rsid w:val="00F32B5C"/>
    <w:rsid w:val="00F3648A"/>
    <w:rsid w:val="00F4724B"/>
    <w:rsid w:val="00F50C5B"/>
    <w:rsid w:val="00F53271"/>
    <w:rsid w:val="00F766FC"/>
    <w:rsid w:val="00F80E89"/>
    <w:rsid w:val="00F85595"/>
    <w:rsid w:val="00F9061F"/>
    <w:rsid w:val="00F92336"/>
    <w:rsid w:val="00F97FA3"/>
    <w:rsid w:val="00FA13E7"/>
    <w:rsid w:val="00FA2C5F"/>
    <w:rsid w:val="00FA5027"/>
    <w:rsid w:val="00FA5830"/>
    <w:rsid w:val="00FB0BF9"/>
    <w:rsid w:val="00FB7DCF"/>
    <w:rsid w:val="00FD06C5"/>
    <w:rsid w:val="00FD6857"/>
    <w:rsid w:val="00FE3E7D"/>
    <w:rsid w:val="00FF7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D7CE1"/>
  <w15:chartTrackingRefBased/>
  <w15:docId w15:val="{6C9F08C8-6F4A-4F3D-9636-C48067B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D5FC6"/>
    <w:pPr>
      <w:ind w:firstLine="709"/>
    </w:pPr>
    <w:rPr>
      <w:rFonts w:ascii="Times New Roman" w:hAnsi="Times New Roman"/>
      <w:sz w:val="28"/>
      <w:szCs w:val="22"/>
      <w:lang w:eastAsia="en-US"/>
    </w:rPr>
  </w:style>
  <w:style w:type="paragraph" w:styleId="1">
    <w:name w:val="heading 1"/>
    <w:aliases w:val="2..4"/>
    <w:basedOn w:val="a1"/>
    <w:next w:val="a1"/>
    <w:link w:val="10"/>
    <w:uiPriority w:val="9"/>
    <w:qFormat/>
    <w:rsid w:val="00121C5D"/>
    <w:pPr>
      <w:keepNext/>
      <w:pageBreakBefore/>
      <w:widowControl w:val="0"/>
      <w:numPr>
        <w:numId w:val="2"/>
      </w:numPr>
      <w:suppressAutoHyphens/>
      <w:spacing w:after="360"/>
      <w:ind w:left="1066" w:hanging="357"/>
      <w:outlineLvl w:val="0"/>
    </w:pPr>
    <w:rPr>
      <w:rFonts w:eastAsia="Times New Roman"/>
      <w:b/>
      <w:bCs/>
      <w:caps/>
      <w:szCs w:val="28"/>
      <w:lang w:val="en-US"/>
    </w:rPr>
  </w:style>
  <w:style w:type="paragraph" w:styleId="2">
    <w:name w:val="heading 2"/>
    <w:basedOn w:val="a1"/>
    <w:next w:val="a1"/>
    <w:link w:val="20"/>
    <w:uiPriority w:val="9"/>
    <w:unhideWhenUsed/>
    <w:qFormat/>
    <w:rsid w:val="00121C5D"/>
    <w:pPr>
      <w:keepNext/>
      <w:keepLines/>
      <w:numPr>
        <w:ilvl w:val="1"/>
        <w:numId w:val="2"/>
      </w:numPr>
      <w:suppressAutoHyphens/>
      <w:spacing w:after="360"/>
      <w:ind w:left="1083" w:hanging="374"/>
      <w:outlineLvl w:val="1"/>
    </w:pPr>
    <w:rPr>
      <w:rFonts w:eastAsia="Times New Roman"/>
      <w:b/>
      <w:bCs/>
      <w:szCs w:val="26"/>
      <w:lang w:val="x-none"/>
    </w:rPr>
  </w:style>
  <w:style w:type="paragraph" w:styleId="3">
    <w:name w:val="heading 3"/>
    <w:basedOn w:val="a1"/>
    <w:next w:val="a1"/>
    <w:link w:val="30"/>
    <w:uiPriority w:val="9"/>
    <w:unhideWhenUsed/>
    <w:qFormat/>
    <w:rsid w:val="00121C5D"/>
    <w:pPr>
      <w:keepNext/>
      <w:keepLines/>
      <w:numPr>
        <w:ilvl w:val="2"/>
        <w:numId w:val="2"/>
      </w:numPr>
      <w:suppressAutoHyphens/>
      <w:spacing w:before="360" w:after="360"/>
      <w:ind w:left="1429"/>
      <w:outlineLvl w:val="2"/>
    </w:pPr>
    <w:rPr>
      <w:rFonts w:eastAsia="Times New Roman"/>
      <w:bCs/>
      <w:lang w:val="x-none"/>
    </w:rPr>
  </w:style>
  <w:style w:type="paragraph" w:styleId="4">
    <w:name w:val="heading 4"/>
    <w:basedOn w:val="3"/>
    <w:next w:val="a2"/>
    <w:link w:val="40"/>
    <w:uiPriority w:val="9"/>
    <w:unhideWhenUsed/>
    <w:qFormat/>
    <w:rsid w:val="00F80E89"/>
    <w:pPr>
      <w:numPr>
        <w:ilvl w:val="3"/>
      </w:numPr>
      <w:spacing w:before="0" w:after="0"/>
      <w:ind w:left="0" w:firstLine="709"/>
      <w:outlineLvl w:val="3"/>
    </w:pPr>
    <w:rPr>
      <w:bCs w:val="0"/>
      <w:szCs w:val="28"/>
      <w:lang w:val="en-US"/>
    </w:rPr>
  </w:style>
  <w:style w:type="paragraph" w:styleId="5">
    <w:name w:val="heading 5"/>
    <w:basedOn w:val="a1"/>
    <w:next w:val="a1"/>
    <w:link w:val="50"/>
    <w:uiPriority w:val="9"/>
    <w:unhideWhenUsed/>
    <w:qFormat/>
    <w:rsid w:val="00C54BD3"/>
    <w:pPr>
      <w:spacing w:before="240" w:after="60"/>
      <w:outlineLvl w:val="4"/>
    </w:pPr>
    <w:rPr>
      <w:rFonts w:ascii="Calibri" w:eastAsia="Times New Roman" w:hAnsi="Calibri"/>
      <w:b/>
      <w:bCs/>
      <w:i/>
      <w:iCs/>
      <w:sz w:val="26"/>
      <w:szCs w:val="26"/>
      <w:lang w:val="x-none"/>
    </w:rPr>
  </w:style>
  <w:style w:type="paragraph" w:styleId="6">
    <w:name w:val="heading 6"/>
    <w:basedOn w:val="a1"/>
    <w:next w:val="a1"/>
    <w:link w:val="60"/>
    <w:uiPriority w:val="9"/>
    <w:semiHidden/>
    <w:unhideWhenUsed/>
    <w:qFormat/>
    <w:rsid w:val="0013657C"/>
    <w:pPr>
      <w:spacing w:before="240" w:after="60"/>
      <w:outlineLvl w:val="5"/>
    </w:pPr>
    <w:rPr>
      <w:rFonts w:ascii="Calibri" w:eastAsia="Times New Roman" w:hAnsi="Calibri"/>
      <w:b/>
      <w:bCs/>
      <w:sz w:val="22"/>
      <w:lang w:val="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Содержание1"/>
    <w:basedOn w:val="a1"/>
    <w:next w:val="a2"/>
    <w:qFormat/>
    <w:rsid w:val="00EE405B"/>
    <w:pPr>
      <w:pageBreakBefore/>
      <w:spacing w:before="240" w:after="360"/>
      <w:ind w:firstLine="0"/>
      <w:jc w:val="center"/>
    </w:pPr>
    <w:rPr>
      <w:b/>
      <w:caps/>
      <w:szCs w:val="28"/>
    </w:rPr>
  </w:style>
  <w:style w:type="paragraph" w:styleId="12">
    <w:name w:val="toc 1"/>
    <w:basedOn w:val="a1"/>
    <w:next w:val="a1"/>
    <w:uiPriority w:val="39"/>
    <w:qFormat/>
    <w:rsid w:val="005F5B1B"/>
    <w:pPr>
      <w:tabs>
        <w:tab w:val="right" w:leader="dot" w:pos="9356"/>
      </w:tabs>
      <w:ind w:left="284" w:hanging="284"/>
    </w:pPr>
    <w:rPr>
      <w:noProof/>
    </w:rPr>
  </w:style>
  <w:style w:type="paragraph" w:customStyle="1" w:styleId="a6">
    <w:name w:val="введение"/>
    <w:basedOn w:val="a1"/>
    <w:qFormat/>
    <w:rsid w:val="0062228E"/>
    <w:pPr>
      <w:pageBreakBefore/>
      <w:spacing w:before="240" w:line="360" w:lineRule="auto"/>
      <w:ind w:firstLine="0"/>
      <w:jc w:val="center"/>
      <w:outlineLvl w:val="0"/>
    </w:pPr>
    <w:rPr>
      <w:b/>
      <w:caps/>
      <w:szCs w:val="28"/>
    </w:rPr>
  </w:style>
  <w:style w:type="paragraph" w:customStyle="1" w:styleId="a2">
    <w:name w:val="Абзац. Основной текст"/>
    <w:basedOn w:val="a1"/>
    <w:qFormat/>
    <w:rsid w:val="006B3F46"/>
    <w:pPr>
      <w:widowControl w:val="0"/>
      <w:jc w:val="both"/>
    </w:pPr>
    <w:rPr>
      <w:szCs w:val="28"/>
    </w:rPr>
  </w:style>
  <w:style w:type="character" w:customStyle="1" w:styleId="10">
    <w:name w:val="Заголовок 1 Знак"/>
    <w:aliases w:val="2..4 Знак"/>
    <w:link w:val="1"/>
    <w:uiPriority w:val="9"/>
    <w:rsid w:val="00121C5D"/>
    <w:rPr>
      <w:rFonts w:ascii="Times New Roman" w:eastAsia="Times New Roman" w:hAnsi="Times New Roman"/>
      <w:b/>
      <w:bCs/>
      <w:caps/>
      <w:sz w:val="28"/>
      <w:szCs w:val="28"/>
      <w:lang w:val="en-US" w:eastAsia="en-US"/>
    </w:rPr>
  </w:style>
  <w:style w:type="character" w:customStyle="1" w:styleId="40">
    <w:name w:val="Заголовок 4 Знак"/>
    <w:link w:val="4"/>
    <w:uiPriority w:val="9"/>
    <w:rsid w:val="00F80E89"/>
    <w:rPr>
      <w:rFonts w:ascii="Times New Roman" w:eastAsia="Times New Roman" w:hAnsi="Times New Roman"/>
      <w:sz w:val="28"/>
      <w:szCs w:val="28"/>
      <w:lang w:val="en-US" w:eastAsia="en-US"/>
    </w:rPr>
  </w:style>
  <w:style w:type="character" w:customStyle="1" w:styleId="20">
    <w:name w:val="Заголовок 2 Знак"/>
    <w:link w:val="2"/>
    <w:uiPriority w:val="9"/>
    <w:rsid w:val="00121C5D"/>
    <w:rPr>
      <w:rFonts w:ascii="Times New Roman" w:eastAsia="Times New Roman" w:hAnsi="Times New Roman"/>
      <w:b/>
      <w:bCs/>
      <w:sz w:val="28"/>
      <w:szCs w:val="26"/>
      <w:lang w:val="x-none" w:eastAsia="en-US"/>
    </w:rPr>
  </w:style>
  <w:style w:type="character" w:customStyle="1" w:styleId="30">
    <w:name w:val="Заголовок 3 Знак"/>
    <w:link w:val="3"/>
    <w:uiPriority w:val="9"/>
    <w:rsid w:val="00121C5D"/>
    <w:rPr>
      <w:rFonts w:ascii="Times New Roman" w:eastAsia="Times New Roman" w:hAnsi="Times New Roman"/>
      <w:bCs/>
      <w:sz w:val="28"/>
      <w:szCs w:val="22"/>
      <w:lang w:val="x-none" w:eastAsia="en-US"/>
    </w:rPr>
  </w:style>
  <w:style w:type="paragraph" w:styleId="a7">
    <w:name w:val="TOC Heading"/>
    <w:basedOn w:val="1"/>
    <w:next w:val="a1"/>
    <w:uiPriority w:val="39"/>
    <w:unhideWhenUsed/>
    <w:qFormat/>
    <w:rsid w:val="00517A6C"/>
    <w:pPr>
      <w:numPr>
        <w:numId w:val="0"/>
      </w:numPr>
      <w:outlineLvl w:val="9"/>
    </w:pPr>
    <w:rPr>
      <w:lang w:eastAsia="ru-RU"/>
    </w:rPr>
  </w:style>
  <w:style w:type="paragraph" w:styleId="a8">
    <w:name w:val="No Spacing"/>
    <w:uiPriority w:val="1"/>
    <w:qFormat/>
    <w:rsid w:val="00517A6C"/>
    <w:rPr>
      <w:rFonts w:ascii="Times New Roman" w:hAnsi="Times New Roman"/>
      <w:sz w:val="28"/>
      <w:szCs w:val="22"/>
      <w:lang w:eastAsia="en-US"/>
    </w:rPr>
  </w:style>
  <w:style w:type="paragraph" w:customStyle="1" w:styleId="a9">
    <w:name w:val="заключение"/>
    <w:basedOn w:val="a1"/>
    <w:qFormat/>
    <w:rsid w:val="0062228E"/>
    <w:pPr>
      <w:pageBreakBefore/>
      <w:jc w:val="center"/>
      <w:outlineLvl w:val="0"/>
    </w:pPr>
    <w:rPr>
      <w:b/>
      <w:caps/>
      <w:szCs w:val="28"/>
    </w:rPr>
  </w:style>
  <w:style w:type="paragraph" w:customStyle="1" w:styleId="aa">
    <w:name w:val="по центру"/>
    <w:basedOn w:val="a1"/>
    <w:qFormat/>
    <w:rsid w:val="00517A6C"/>
    <w:pPr>
      <w:jc w:val="center"/>
    </w:pPr>
    <w:rPr>
      <w:b/>
      <w:szCs w:val="28"/>
    </w:rPr>
  </w:style>
  <w:style w:type="paragraph" w:customStyle="1" w:styleId="a">
    <w:name w:val="маркированный список"/>
    <w:basedOn w:val="a2"/>
    <w:uiPriority w:val="99"/>
    <w:qFormat/>
    <w:rsid w:val="00B0110B"/>
    <w:pPr>
      <w:numPr>
        <w:numId w:val="4"/>
      </w:numPr>
      <w:ind w:left="0" w:firstLine="709"/>
    </w:pPr>
  </w:style>
  <w:style w:type="paragraph" w:customStyle="1" w:styleId="a0">
    <w:name w:val="нумерованный список"/>
    <w:basedOn w:val="a2"/>
    <w:qFormat/>
    <w:rsid w:val="00F80E89"/>
    <w:pPr>
      <w:numPr>
        <w:numId w:val="3"/>
      </w:numPr>
      <w:tabs>
        <w:tab w:val="decimal" w:pos="284"/>
      </w:tabs>
      <w:ind w:left="709" w:firstLine="0"/>
    </w:pPr>
  </w:style>
  <w:style w:type="paragraph" w:styleId="ab">
    <w:name w:val="caption"/>
    <w:aliases w:val="Название рисунка"/>
    <w:basedOn w:val="a1"/>
    <w:next w:val="a1"/>
    <w:uiPriority w:val="35"/>
    <w:unhideWhenUsed/>
    <w:qFormat/>
    <w:rsid w:val="00DB42EC"/>
    <w:pPr>
      <w:keepNext/>
      <w:ind w:firstLine="0"/>
      <w:jc w:val="center"/>
    </w:pPr>
    <w:rPr>
      <w:bCs/>
      <w:szCs w:val="28"/>
    </w:rPr>
  </w:style>
  <w:style w:type="paragraph" w:customStyle="1" w:styleId="ac">
    <w:name w:val="Таблица"/>
    <w:basedOn w:val="a1"/>
    <w:qFormat/>
    <w:rsid w:val="00DA14FA"/>
    <w:pPr>
      <w:ind w:firstLine="0"/>
    </w:pPr>
  </w:style>
  <w:style w:type="paragraph" w:customStyle="1" w:styleId="ad">
    <w:name w:val="название таблицы"/>
    <w:basedOn w:val="ab"/>
    <w:qFormat/>
    <w:rsid w:val="00DB42EC"/>
    <w:pPr>
      <w:jc w:val="left"/>
    </w:pPr>
  </w:style>
  <w:style w:type="paragraph" w:styleId="21">
    <w:name w:val="toc 2"/>
    <w:basedOn w:val="a1"/>
    <w:next w:val="a1"/>
    <w:uiPriority w:val="39"/>
    <w:qFormat/>
    <w:rsid w:val="005F5B1B"/>
    <w:pPr>
      <w:tabs>
        <w:tab w:val="left" w:pos="1540"/>
        <w:tab w:val="right" w:leader="dot" w:pos="9356"/>
      </w:tabs>
      <w:ind w:left="851" w:hanging="567"/>
    </w:pPr>
    <w:rPr>
      <w:noProof/>
    </w:rPr>
  </w:style>
  <w:style w:type="character" w:styleId="ae">
    <w:name w:val="Hyperlink"/>
    <w:uiPriority w:val="99"/>
    <w:unhideWhenUsed/>
    <w:rsid w:val="006A2693"/>
    <w:rPr>
      <w:color w:val="0000FF"/>
      <w:u w:val="single"/>
    </w:rPr>
  </w:style>
  <w:style w:type="paragraph" w:styleId="31">
    <w:name w:val="toc 3"/>
    <w:basedOn w:val="a1"/>
    <w:next w:val="a1"/>
    <w:uiPriority w:val="39"/>
    <w:qFormat/>
    <w:rsid w:val="005F5B1B"/>
    <w:pPr>
      <w:widowControl w:val="0"/>
      <w:tabs>
        <w:tab w:val="left" w:pos="2049"/>
        <w:tab w:val="right" w:leader="dot" w:pos="9356"/>
      </w:tabs>
      <w:ind w:left="1503" w:hanging="709"/>
    </w:pPr>
    <w:rPr>
      <w:noProof/>
    </w:rPr>
  </w:style>
  <w:style w:type="character" w:customStyle="1" w:styleId="50">
    <w:name w:val="Заголовок 5 Знак"/>
    <w:link w:val="5"/>
    <w:uiPriority w:val="9"/>
    <w:rsid w:val="00C54BD3"/>
    <w:rPr>
      <w:rFonts w:ascii="Calibri" w:eastAsia="Times New Roman" w:hAnsi="Calibri" w:cs="Times New Roman"/>
      <w:b/>
      <w:bCs/>
      <w:i/>
      <w:iCs/>
      <w:sz w:val="26"/>
      <w:szCs w:val="26"/>
      <w:lang w:eastAsia="en-US"/>
    </w:rPr>
  </w:style>
  <w:style w:type="paragraph" w:styleId="af">
    <w:name w:val="header"/>
    <w:basedOn w:val="a1"/>
    <w:link w:val="af0"/>
    <w:uiPriority w:val="99"/>
    <w:unhideWhenUsed/>
    <w:rsid w:val="0013657C"/>
    <w:pPr>
      <w:tabs>
        <w:tab w:val="center" w:pos="4680"/>
        <w:tab w:val="right" w:pos="9360"/>
      </w:tabs>
      <w:ind w:firstLine="0"/>
    </w:pPr>
    <w:rPr>
      <w:rFonts w:ascii="Calibri" w:eastAsia="Times New Roman" w:hAnsi="Calibri"/>
      <w:sz w:val="22"/>
      <w:lang w:val="x-none" w:eastAsia="x-none"/>
    </w:rPr>
  </w:style>
  <w:style w:type="character" w:customStyle="1" w:styleId="af0">
    <w:name w:val="Верхний колонтитул Знак"/>
    <w:link w:val="af"/>
    <w:uiPriority w:val="99"/>
    <w:rsid w:val="0013657C"/>
    <w:rPr>
      <w:rFonts w:eastAsia="Times New Roman"/>
      <w:sz w:val="22"/>
      <w:szCs w:val="22"/>
    </w:rPr>
  </w:style>
  <w:style w:type="paragraph" w:styleId="af1">
    <w:name w:val="footer"/>
    <w:basedOn w:val="a1"/>
    <w:link w:val="af2"/>
    <w:uiPriority w:val="99"/>
    <w:unhideWhenUsed/>
    <w:rsid w:val="0013657C"/>
    <w:pPr>
      <w:tabs>
        <w:tab w:val="center" w:pos="4677"/>
        <w:tab w:val="right" w:pos="9355"/>
      </w:tabs>
    </w:pPr>
    <w:rPr>
      <w:lang w:val="x-none"/>
    </w:rPr>
  </w:style>
  <w:style w:type="character" w:customStyle="1" w:styleId="af2">
    <w:name w:val="Нижний колонтитул Знак"/>
    <w:link w:val="af1"/>
    <w:uiPriority w:val="99"/>
    <w:rsid w:val="0013657C"/>
    <w:rPr>
      <w:rFonts w:ascii="Times New Roman" w:hAnsi="Times New Roman"/>
      <w:sz w:val="28"/>
      <w:szCs w:val="22"/>
      <w:lang w:eastAsia="en-US"/>
    </w:rPr>
  </w:style>
  <w:style w:type="character" w:customStyle="1" w:styleId="60">
    <w:name w:val="Заголовок 6 Знак"/>
    <w:link w:val="6"/>
    <w:uiPriority w:val="9"/>
    <w:semiHidden/>
    <w:rsid w:val="0013657C"/>
    <w:rPr>
      <w:rFonts w:ascii="Calibri" w:eastAsia="Times New Roman" w:hAnsi="Calibri" w:cs="Times New Roman"/>
      <w:b/>
      <w:bCs/>
      <w:sz w:val="22"/>
      <w:szCs w:val="22"/>
      <w:lang w:eastAsia="en-US"/>
    </w:rPr>
  </w:style>
  <w:style w:type="table" w:styleId="af3">
    <w:name w:val="Table Grid"/>
    <w:basedOn w:val="a4"/>
    <w:uiPriority w:val="39"/>
    <w:rsid w:val="000A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1"/>
    <w:link w:val="af5"/>
    <w:uiPriority w:val="99"/>
    <w:semiHidden/>
    <w:unhideWhenUsed/>
    <w:rsid w:val="009F0AF0"/>
    <w:rPr>
      <w:rFonts w:ascii="Tahoma" w:hAnsi="Tahoma" w:cs="Tahoma"/>
      <w:sz w:val="16"/>
      <w:szCs w:val="16"/>
    </w:rPr>
  </w:style>
  <w:style w:type="character" w:customStyle="1" w:styleId="af5">
    <w:name w:val="Текст выноски Знак"/>
    <w:link w:val="af4"/>
    <w:uiPriority w:val="99"/>
    <w:semiHidden/>
    <w:rsid w:val="009F0AF0"/>
    <w:rPr>
      <w:rFonts w:ascii="Tahoma" w:hAnsi="Tahoma" w:cs="Tahoma"/>
      <w:sz w:val="16"/>
      <w:szCs w:val="16"/>
      <w:lang w:eastAsia="en-US"/>
    </w:rPr>
  </w:style>
  <w:style w:type="paragraph" w:customStyle="1" w:styleId="af6">
    <w:name w:val="Содержание"/>
    <w:basedOn w:val="a1"/>
    <w:next w:val="a2"/>
    <w:qFormat/>
    <w:rsid w:val="00D53FE2"/>
    <w:pPr>
      <w:jc w:val="center"/>
    </w:pPr>
  </w:style>
  <w:style w:type="character" w:styleId="af7">
    <w:name w:val="Strong"/>
    <w:uiPriority w:val="22"/>
    <w:qFormat/>
    <w:rsid w:val="00165F84"/>
    <w:rPr>
      <w:b/>
      <w:bCs/>
    </w:rPr>
  </w:style>
  <w:style w:type="paragraph" w:customStyle="1" w:styleId="af8">
    <w:name w:val="Название таблицы"/>
    <w:basedOn w:val="ab"/>
    <w:qFormat/>
    <w:rsid w:val="00165F84"/>
    <w:pPr>
      <w:jc w:val="left"/>
    </w:pPr>
  </w:style>
  <w:style w:type="character" w:styleId="af9">
    <w:name w:val="Emphasis"/>
    <w:uiPriority w:val="20"/>
    <w:qFormat/>
    <w:rsid w:val="00CC63F9"/>
    <w:rPr>
      <w:i/>
      <w:iCs/>
    </w:rPr>
  </w:style>
  <w:style w:type="paragraph" w:customStyle="1" w:styleId="afa">
    <w:name w:val="По центру"/>
    <w:basedOn w:val="a1"/>
    <w:link w:val="afb"/>
    <w:qFormat/>
    <w:rsid w:val="00CC63F9"/>
    <w:pPr>
      <w:jc w:val="center"/>
    </w:pPr>
    <w:rPr>
      <w:b/>
      <w:noProof/>
    </w:rPr>
  </w:style>
  <w:style w:type="paragraph" w:customStyle="1" w:styleId="afc">
    <w:name w:val="Название объекта. Название рисунка"/>
    <w:basedOn w:val="a1"/>
    <w:next w:val="a1"/>
    <w:qFormat/>
    <w:rsid w:val="00E020C2"/>
    <w:pPr>
      <w:jc w:val="center"/>
    </w:pPr>
  </w:style>
  <w:style w:type="character" w:customStyle="1" w:styleId="afb">
    <w:name w:val="По центру Знак"/>
    <w:link w:val="afa"/>
    <w:rsid w:val="00CC63F9"/>
    <w:rPr>
      <w:rFonts w:ascii="Times New Roman" w:hAnsi="Times New Roman"/>
      <w:b/>
      <w:noProof/>
      <w:sz w:val="28"/>
      <w:szCs w:val="22"/>
      <w:lang w:eastAsia="en-US"/>
    </w:rPr>
  </w:style>
  <w:style w:type="character" w:styleId="afd">
    <w:name w:val="Placeholder Text"/>
    <w:basedOn w:val="a3"/>
    <w:uiPriority w:val="99"/>
    <w:semiHidden/>
    <w:rsid w:val="000F2708"/>
    <w:rPr>
      <w:color w:val="808080"/>
    </w:rPr>
  </w:style>
  <w:style w:type="paragraph" w:customStyle="1" w:styleId="afe">
    <w:name w:val="Код программы"/>
    <w:basedOn w:val="a1"/>
    <w:qFormat/>
    <w:rsid w:val="00F766FC"/>
    <w:rPr>
      <w:rFonts w:ascii="Courier New" w:hAnsi="Courier New" w:cs="Courier New"/>
      <w:sz w:val="26"/>
      <w:szCs w:val="26"/>
      <w:lang w:val="en-US"/>
    </w:rPr>
  </w:style>
  <w:style w:type="paragraph" w:customStyle="1" w:styleId="aff">
    <w:name w:val="таблица"/>
    <w:basedOn w:val="a1"/>
    <w:qFormat/>
    <w:rsid w:val="00A75AC4"/>
    <w:pPr>
      <w:ind w:firstLine="0"/>
    </w:pPr>
  </w:style>
  <w:style w:type="character" w:styleId="aff0">
    <w:name w:val="FollowedHyperlink"/>
    <w:basedOn w:val="a3"/>
    <w:uiPriority w:val="99"/>
    <w:semiHidden/>
    <w:unhideWhenUsed/>
    <w:rsid w:val="002A22CB"/>
    <w:rPr>
      <w:color w:val="954F72" w:themeColor="followedHyperlink"/>
      <w:u w:val="single"/>
    </w:rPr>
  </w:style>
  <w:style w:type="paragraph" w:styleId="aff1">
    <w:name w:val="Normal (Web)"/>
    <w:basedOn w:val="a1"/>
    <w:uiPriority w:val="99"/>
    <w:semiHidden/>
    <w:unhideWhenUsed/>
    <w:rsid w:val="00597195"/>
    <w:pPr>
      <w:spacing w:before="100" w:beforeAutospacing="1" w:after="100" w:afterAutospacing="1"/>
      <w:ind w:firstLine="0"/>
    </w:pPr>
    <w:rPr>
      <w:rFonts w:eastAsia="Times New Roman"/>
      <w:sz w:val="24"/>
      <w:szCs w:val="24"/>
      <w:lang w:eastAsia="ru-RU"/>
    </w:rPr>
  </w:style>
  <w:style w:type="character" w:customStyle="1" w:styleId="UnresolvedMention">
    <w:name w:val="Unresolved Mention"/>
    <w:basedOn w:val="a3"/>
    <w:uiPriority w:val="99"/>
    <w:semiHidden/>
    <w:unhideWhenUsed/>
    <w:rsid w:val="003725A8"/>
    <w:rPr>
      <w:color w:val="605E5C"/>
      <w:shd w:val="clear" w:color="auto" w:fill="E1DFDD"/>
    </w:rPr>
  </w:style>
  <w:style w:type="paragraph" w:styleId="aff2">
    <w:name w:val="List Paragraph"/>
    <w:basedOn w:val="a1"/>
    <w:uiPriority w:val="34"/>
    <w:qFormat/>
    <w:rsid w:val="00F97FA3"/>
    <w:pPr>
      <w:ind w:left="720"/>
      <w:contextualSpacing/>
    </w:pPr>
  </w:style>
  <w:style w:type="paragraph" w:customStyle="1" w:styleId="aff3">
    <w:name w:val="Абзац. Основной текст."/>
    <w:basedOn w:val="a1"/>
    <w:qFormat/>
    <w:rsid w:val="00B37565"/>
    <w:pPr>
      <w:jc w:val="both"/>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2747">
      <w:bodyDiv w:val="1"/>
      <w:marLeft w:val="0"/>
      <w:marRight w:val="0"/>
      <w:marTop w:val="0"/>
      <w:marBottom w:val="0"/>
      <w:divBdr>
        <w:top w:val="none" w:sz="0" w:space="0" w:color="auto"/>
        <w:left w:val="none" w:sz="0" w:space="0" w:color="auto"/>
        <w:bottom w:val="none" w:sz="0" w:space="0" w:color="auto"/>
        <w:right w:val="none" w:sz="0" w:space="0" w:color="auto"/>
      </w:divBdr>
    </w:div>
    <w:div w:id="256789669">
      <w:bodyDiv w:val="1"/>
      <w:marLeft w:val="0"/>
      <w:marRight w:val="0"/>
      <w:marTop w:val="0"/>
      <w:marBottom w:val="0"/>
      <w:divBdr>
        <w:top w:val="none" w:sz="0" w:space="0" w:color="auto"/>
        <w:left w:val="none" w:sz="0" w:space="0" w:color="auto"/>
        <w:bottom w:val="none" w:sz="0" w:space="0" w:color="auto"/>
        <w:right w:val="none" w:sz="0" w:space="0" w:color="auto"/>
      </w:divBdr>
    </w:div>
    <w:div w:id="267007958">
      <w:bodyDiv w:val="1"/>
      <w:marLeft w:val="0"/>
      <w:marRight w:val="0"/>
      <w:marTop w:val="0"/>
      <w:marBottom w:val="0"/>
      <w:divBdr>
        <w:top w:val="none" w:sz="0" w:space="0" w:color="auto"/>
        <w:left w:val="none" w:sz="0" w:space="0" w:color="auto"/>
        <w:bottom w:val="none" w:sz="0" w:space="0" w:color="auto"/>
        <w:right w:val="none" w:sz="0" w:space="0" w:color="auto"/>
      </w:divBdr>
    </w:div>
    <w:div w:id="274219715">
      <w:bodyDiv w:val="1"/>
      <w:marLeft w:val="0"/>
      <w:marRight w:val="0"/>
      <w:marTop w:val="0"/>
      <w:marBottom w:val="0"/>
      <w:divBdr>
        <w:top w:val="none" w:sz="0" w:space="0" w:color="auto"/>
        <w:left w:val="none" w:sz="0" w:space="0" w:color="auto"/>
        <w:bottom w:val="none" w:sz="0" w:space="0" w:color="auto"/>
        <w:right w:val="none" w:sz="0" w:space="0" w:color="auto"/>
      </w:divBdr>
    </w:div>
    <w:div w:id="289366949">
      <w:bodyDiv w:val="1"/>
      <w:marLeft w:val="0"/>
      <w:marRight w:val="0"/>
      <w:marTop w:val="0"/>
      <w:marBottom w:val="0"/>
      <w:divBdr>
        <w:top w:val="none" w:sz="0" w:space="0" w:color="auto"/>
        <w:left w:val="none" w:sz="0" w:space="0" w:color="auto"/>
        <w:bottom w:val="none" w:sz="0" w:space="0" w:color="auto"/>
        <w:right w:val="none" w:sz="0" w:space="0" w:color="auto"/>
      </w:divBdr>
    </w:div>
    <w:div w:id="326979943">
      <w:bodyDiv w:val="1"/>
      <w:marLeft w:val="0"/>
      <w:marRight w:val="0"/>
      <w:marTop w:val="0"/>
      <w:marBottom w:val="0"/>
      <w:divBdr>
        <w:top w:val="none" w:sz="0" w:space="0" w:color="auto"/>
        <w:left w:val="none" w:sz="0" w:space="0" w:color="auto"/>
        <w:bottom w:val="none" w:sz="0" w:space="0" w:color="auto"/>
        <w:right w:val="none" w:sz="0" w:space="0" w:color="auto"/>
      </w:divBdr>
    </w:div>
    <w:div w:id="563566043">
      <w:bodyDiv w:val="1"/>
      <w:marLeft w:val="0"/>
      <w:marRight w:val="0"/>
      <w:marTop w:val="0"/>
      <w:marBottom w:val="0"/>
      <w:divBdr>
        <w:top w:val="none" w:sz="0" w:space="0" w:color="auto"/>
        <w:left w:val="none" w:sz="0" w:space="0" w:color="auto"/>
        <w:bottom w:val="none" w:sz="0" w:space="0" w:color="auto"/>
        <w:right w:val="none" w:sz="0" w:space="0" w:color="auto"/>
      </w:divBdr>
    </w:div>
    <w:div w:id="736126575">
      <w:bodyDiv w:val="1"/>
      <w:marLeft w:val="0"/>
      <w:marRight w:val="0"/>
      <w:marTop w:val="0"/>
      <w:marBottom w:val="0"/>
      <w:divBdr>
        <w:top w:val="none" w:sz="0" w:space="0" w:color="auto"/>
        <w:left w:val="none" w:sz="0" w:space="0" w:color="auto"/>
        <w:bottom w:val="none" w:sz="0" w:space="0" w:color="auto"/>
        <w:right w:val="none" w:sz="0" w:space="0" w:color="auto"/>
      </w:divBdr>
    </w:div>
    <w:div w:id="767047887">
      <w:bodyDiv w:val="1"/>
      <w:marLeft w:val="0"/>
      <w:marRight w:val="0"/>
      <w:marTop w:val="0"/>
      <w:marBottom w:val="0"/>
      <w:divBdr>
        <w:top w:val="none" w:sz="0" w:space="0" w:color="auto"/>
        <w:left w:val="none" w:sz="0" w:space="0" w:color="auto"/>
        <w:bottom w:val="none" w:sz="0" w:space="0" w:color="auto"/>
        <w:right w:val="none" w:sz="0" w:space="0" w:color="auto"/>
      </w:divBdr>
    </w:div>
    <w:div w:id="885413189">
      <w:bodyDiv w:val="1"/>
      <w:marLeft w:val="0"/>
      <w:marRight w:val="0"/>
      <w:marTop w:val="0"/>
      <w:marBottom w:val="0"/>
      <w:divBdr>
        <w:top w:val="none" w:sz="0" w:space="0" w:color="auto"/>
        <w:left w:val="none" w:sz="0" w:space="0" w:color="auto"/>
        <w:bottom w:val="none" w:sz="0" w:space="0" w:color="auto"/>
        <w:right w:val="none" w:sz="0" w:space="0" w:color="auto"/>
      </w:divBdr>
    </w:div>
    <w:div w:id="933704865">
      <w:bodyDiv w:val="1"/>
      <w:marLeft w:val="0"/>
      <w:marRight w:val="0"/>
      <w:marTop w:val="0"/>
      <w:marBottom w:val="0"/>
      <w:divBdr>
        <w:top w:val="none" w:sz="0" w:space="0" w:color="auto"/>
        <w:left w:val="none" w:sz="0" w:space="0" w:color="auto"/>
        <w:bottom w:val="none" w:sz="0" w:space="0" w:color="auto"/>
        <w:right w:val="none" w:sz="0" w:space="0" w:color="auto"/>
      </w:divBdr>
    </w:div>
    <w:div w:id="1207369937">
      <w:bodyDiv w:val="1"/>
      <w:marLeft w:val="0"/>
      <w:marRight w:val="0"/>
      <w:marTop w:val="0"/>
      <w:marBottom w:val="0"/>
      <w:divBdr>
        <w:top w:val="none" w:sz="0" w:space="0" w:color="auto"/>
        <w:left w:val="none" w:sz="0" w:space="0" w:color="auto"/>
        <w:bottom w:val="none" w:sz="0" w:space="0" w:color="auto"/>
        <w:right w:val="none" w:sz="0" w:space="0" w:color="auto"/>
      </w:divBdr>
    </w:div>
    <w:div w:id="1340766698">
      <w:bodyDiv w:val="1"/>
      <w:marLeft w:val="0"/>
      <w:marRight w:val="0"/>
      <w:marTop w:val="0"/>
      <w:marBottom w:val="0"/>
      <w:divBdr>
        <w:top w:val="none" w:sz="0" w:space="0" w:color="auto"/>
        <w:left w:val="none" w:sz="0" w:space="0" w:color="auto"/>
        <w:bottom w:val="none" w:sz="0" w:space="0" w:color="auto"/>
        <w:right w:val="none" w:sz="0" w:space="0" w:color="auto"/>
      </w:divBdr>
    </w:div>
    <w:div w:id="1354039740">
      <w:bodyDiv w:val="1"/>
      <w:marLeft w:val="0"/>
      <w:marRight w:val="0"/>
      <w:marTop w:val="0"/>
      <w:marBottom w:val="0"/>
      <w:divBdr>
        <w:top w:val="none" w:sz="0" w:space="0" w:color="auto"/>
        <w:left w:val="none" w:sz="0" w:space="0" w:color="auto"/>
        <w:bottom w:val="none" w:sz="0" w:space="0" w:color="auto"/>
        <w:right w:val="none" w:sz="0" w:space="0" w:color="auto"/>
      </w:divBdr>
    </w:div>
    <w:div w:id="1464080376">
      <w:bodyDiv w:val="1"/>
      <w:marLeft w:val="0"/>
      <w:marRight w:val="0"/>
      <w:marTop w:val="0"/>
      <w:marBottom w:val="0"/>
      <w:divBdr>
        <w:top w:val="none" w:sz="0" w:space="0" w:color="auto"/>
        <w:left w:val="none" w:sz="0" w:space="0" w:color="auto"/>
        <w:bottom w:val="none" w:sz="0" w:space="0" w:color="auto"/>
        <w:right w:val="none" w:sz="0" w:space="0" w:color="auto"/>
      </w:divBdr>
    </w:div>
    <w:div w:id="1488084692">
      <w:bodyDiv w:val="1"/>
      <w:marLeft w:val="0"/>
      <w:marRight w:val="0"/>
      <w:marTop w:val="0"/>
      <w:marBottom w:val="0"/>
      <w:divBdr>
        <w:top w:val="none" w:sz="0" w:space="0" w:color="auto"/>
        <w:left w:val="none" w:sz="0" w:space="0" w:color="auto"/>
        <w:bottom w:val="none" w:sz="0" w:space="0" w:color="auto"/>
        <w:right w:val="none" w:sz="0" w:space="0" w:color="auto"/>
      </w:divBdr>
    </w:div>
    <w:div w:id="1807624075">
      <w:bodyDiv w:val="1"/>
      <w:marLeft w:val="0"/>
      <w:marRight w:val="0"/>
      <w:marTop w:val="0"/>
      <w:marBottom w:val="0"/>
      <w:divBdr>
        <w:top w:val="none" w:sz="0" w:space="0" w:color="auto"/>
        <w:left w:val="none" w:sz="0" w:space="0" w:color="auto"/>
        <w:bottom w:val="none" w:sz="0" w:space="0" w:color="auto"/>
        <w:right w:val="none" w:sz="0" w:space="0" w:color="auto"/>
      </w:divBdr>
    </w:div>
    <w:div w:id="1971932724">
      <w:bodyDiv w:val="1"/>
      <w:marLeft w:val="0"/>
      <w:marRight w:val="0"/>
      <w:marTop w:val="0"/>
      <w:marBottom w:val="0"/>
      <w:divBdr>
        <w:top w:val="none" w:sz="0" w:space="0" w:color="auto"/>
        <w:left w:val="none" w:sz="0" w:space="0" w:color="auto"/>
        <w:bottom w:val="none" w:sz="0" w:space="0" w:color="auto"/>
        <w:right w:val="none" w:sz="0" w:space="0" w:color="auto"/>
      </w:divBdr>
    </w:div>
    <w:div w:id="20642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DE5E-6464-415C-B46F-BDF2B550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16</Pages>
  <Words>3352</Words>
  <Characters>19108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Lysyakoff Ivan</dc:creator>
  <cp:keywords/>
  <cp:lastModifiedBy>Egor</cp:lastModifiedBy>
  <cp:revision>31</cp:revision>
  <cp:lastPrinted>2021-09-30T15:37:00Z</cp:lastPrinted>
  <dcterms:created xsi:type="dcterms:W3CDTF">2023-04-01T13:04:00Z</dcterms:created>
  <dcterms:modified xsi:type="dcterms:W3CDTF">2023-04-18T14:03:00Z</dcterms:modified>
</cp:coreProperties>
</file>