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6767" w:rsidRDefault="00B66BD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STRATHMORE UNIVERSITY</w:t>
      </w:r>
    </w:p>
    <w:p w14:paraId="00000002" w14:textId="77777777" w:rsidR="00A06767" w:rsidRDefault="00B66BD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MASTER OF SCIENCE IN DATA SCIENCE AND ANALYTICS</w:t>
      </w:r>
    </w:p>
    <w:p w14:paraId="00000003" w14:textId="77777777" w:rsidR="00A06767" w:rsidRDefault="00A06767">
      <w:pPr>
        <w:spacing w:after="0" w:line="240" w:lineRule="auto"/>
        <w:jc w:val="center"/>
        <w:rPr>
          <w:rFonts w:ascii="Times New Roman" w:eastAsia="Times New Roman" w:hAnsi="Times New Roman" w:cs="Times New Roman"/>
          <w:sz w:val="18"/>
          <w:szCs w:val="18"/>
        </w:rPr>
      </w:pPr>
      <w:bookmarkStart w:id="0" w:name="_heading=h.gjdgxs" w:colFirst="0" w:colLast="0"/>
      <w:bookmarkEnd w:id="0"/>
    </w:p>
    <w:p w14:paraId="7C1CF335" w14:textId="77777777" w:rsidR="00B66BD9" w:rsidRDefault="00B66BD9" w:rsidP="00B66BD9">
      <w:pPr>
        <w:spacing w:after="160"/>
        <w:jc w:val="center"/>
        <w:rPr>
          <w:rFonts w:ascii="Times New Roman" w:eastAsia="Times New Roman" w:hAnsi="Times New Roman" w:cs="Times New Roman"/>
          <w:b/>
          <w:sz w:val="24"/>
          <w:szCs w:val="24"/>
        </w:rPr>
      </w:pPr>
      <w:bookmarkStart w:id="1" w:name="_GoBack"/>
      <w:proofErr w:type="spellStart"/>
      <w:r>
        <w:rPr>
          <w:rFonts w:ascii="Times New Roman" w:eastAsia="Times New Roman" w:hAnsi="Times New Roman" w:cs="Times New Roman"/>
          <w:b/>
          <w:sz w:val="24"/>
          <w:szCs w:val="24"/>
        </w:rPr>
        <w:t>Kanini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Kagendo</w:t>
      </w:r>
      <w:proofErr w:type="spellEnd"/>
      <w:r>
        <w:rPr>
          <w:rFonts w:ascii="Times New Roman" w:eastAsia="Times New Roman" w:hAnsi="Times New Roman" w:cs="Times New Roman"/>
          <w:b/>
          <w:sz w:val="24"/>
          <w:szCs w:val="24"/>
        </w:rPr>
        <w:t xml:space="preserve"> (149810)</w:t>
      </w:r>
    </w:p>
    <w:p w14:paraId="7DAB37EE" w14:textId="77777777" w:rsidR="00B66BD9" w:rsidRDefault="00B66BD9" w:rsidP="00B66BD9">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Allan </w:t>
      </w:r>
      <w:proofErr w:type="spellStart"/>
      <w:r>
        <w:rPr>
          <w:rFonts w:ascii="Times New Roman" w:eastAsia="Times New Roman" w:hAnsi="Times New Roman" w:cs="Times New Roman"/>
          <w:b/>
          <w:sz w:val="24"/>
          <w:szCs w:val="24"/>
        </w:rPr>
        <w:t>Matano</w:t>
      </w:r>
      <w:proofErr w:type="spellEnd"/>
      <w:r>
        <w:rPr>
          <w:rFonts w:ascii="Times New Roman" w:eastAsia="Times New Roman" w:hAnsi="Times New Roman" w:cs="Times New Roman"/>
          <w:b/>
          <w:sz w:val="24"/>
          <w:szCs w:val="24"/>
        </w:rPr>
        <w:t xml:space="preserve"> (094946)</w:t>
      </w:r>
    </w:p>
    <w:p w14:paraId="2C8D9315" w14:textId="77777777" w:rsidR="00B66BD9" w:rsidRDefault="00B66BD9" w:rsidP="00B66BD9">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Billy </w:t>
      </w:r>
      <w:proofErr w:type="spellStart"/>
      <w:r>
        <w:rPr>
          <w:rFonts w:ascii="Times New Roman" w:eastAsia="Times New Roman" w:hAnsi="Times New Roman" w:cs="Times New Roman"/>
          <w:b/>
          <w:sz w:val="24"/>
          <w:szCs w:val="24"/>
        </w:rPr>
        <w:t>Otieno</w:t>
      </w:r>
      <w:proofErr w:type="spellEnd"/>
      <w:r>
        <w:rPr>
          <w:rFonts w:ascii="Times New Roman" w:eastAsia="Times New Roman" w:hAnsi="Times New Roman" w:cs="Times New Roman"/>
          <w:b/>
          <w:sz w:val="24"/>
          <w:szCs w:val="24"/>
        </w:rPr>
        <w:t xml:space="preserve"> (078375)</w:t>
      </w:r>
    </w:p>
    <w:p w14:paraId="4E505C94" w14:textId="77777777" w:rsidR="00B66BD9" w:rsidRDefault="00B66BD9" w:rsidP="00B66BD9">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Richard Waithera (150684)</w:t>
      </w:r>
    </w:p>
    <w:p w14:paraId="66844A22" w14:textId="0F5BA142" w:rsidR="00B66BD9" w:rsidRDefault="00B66BD9" w:rsidP="00B66BD9">
      <w:pPr>
        <w:spacing w:after="16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Njeri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Macharia</w:t>
      </w:r>
      <w:proofErr w:type="spellEnd"/>
      <w:r>
        <w:rPr>
          <w:rFonts w:ascii="Times New Roman" w:eastAsia="Times New Roman" w:hAnsi="Times New Roman" w:cs="Times New Roman"/>
          <w:b/>
          <w:sz w:val="24"/>
          <w:szCs w:val="24"/>
        </w:rPr>
        <w:t xml:space="preserve"> (078624)</w:t>
      </w:r>
    </w:p>
    <w:bookmarkEnd w:id="1"/>
    <w:p w14:paraId="00000004" w14:textId="2ED96F01" w:rsidR="00A06767" w:rsidRDefault="00B66B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SSIGNMENT</w:t>
      </w:r>
    </w:p>
    <w:p w14:paraId="00000005" w14:textId="77777777" w:rsidR="00A06767" w:rsidRDefault="00B66B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DSA 8304 Risk Management Analytics</w:t>
      </w:r>
    </w:p>
    <w:p w14:paraId="00000006" w14:textId="77777777" w:rsidR="00A06767" w:rsidRDefault="00B66BD9">
      <w:pPr>
        <w:pBdr>
          <w:bottom w:val="single" w:sz="6" w:space="1" w:color="000000"/>
        </w:pBdr>
        <w:spacing w:after="0"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b/>
          <w:sz w:val="24"/>
          <w:szCs w:val="24"/>
        </w:rPr>
        <w:t>Total Marks: 60 Marks                                                                                 Time: 6 Hours</w:t>
      </w:r>
    </w:p>
    <w:p w14:paraId="00000007" w14:textId="77777777" w:rsidR="00A06767" w:rsidRDefault="00A06767"/>
    <w:p w14:paraId="00000008" w14:textId="77777777" w:rsidR="00A06767" w:rsidRDefault="00B66BD9">
      <w:pPr>
        <w:jc w:val="center"/>
        <w:rPr>
          <w:sz w:val="24"/>
          <w:szCs w:val="24"/>
        </w:rPr>
      </w:pPr>
      <w:r>
        <w:rPr>
          <w:b/>
          <w:sz w:val="28"/>
          <w:szCs w:val="28"/>
        </w:rPr>
        <w:t>Comprehensive Assessment of Operational Risk and Regulation in the Modern Banking Industry</w:t>
      </w:r>
    </w:p>
    <w:p w14:paraId="00000009" w14:textId="77777777" w:rsidR="00A06767" w:rsidRDefault="00A06767"/>
    <w:p w14:paraId="0000000A"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Explore how operational risk has evolved in recent years. Investigate the various sources of operational risk in the current banking landscape, such as cyber threat</w:t>
      </w:r>
      <w:r>
        <w:rPr>
          <w:rFonts w:ascii="Times New Roman" w:eastAsia="Times New Roman" w:hAnsi="Times New Roman" w:cs="Times New Roman"/>
          <w:b/>
          <w:sz w:val="24"/>
          <w:szCs w:val="24"/>
        </w:rPr>
        <w:t>s, process failures, human errors, system failures, or external events. Use real-world case studies to highlight operational risks in practice.</w:t>
      </w:r>
    </w:p>
    <w:p w14:paraId="0000000B"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 risk refers to the risk of loss resulting from inadequate or failed internal processes, people, and </w:t>
      </w:r>
      <w:r>
        <w:rPr>
          <w:rFonts w:ascii="Times New Roman" w:eastAsia="Times New Roman" w:hAnsi="Times New Roman" w:cs="Times New Roman"/>
          <w:sz w:val="24"/>
          <w:szCs w:val="24"/>
        </w:rPr>
        <w:t>systems, or from external events. In recent years, operational risk has evolved significantly due to various factors, including advancements in technology, increased interconnectedness, and changing regulatory landscape. Below is a brief of how operational</w:t>
      </w:r>
      <w:r>
        <w:rPr>
          <w:rFonts w:ascii="Times New Roman" w:eastAsia="Times New Roman" w:hAnsi="Times New Roman" w:cs="Times New Roman"/>
          <w:sz w:val="24"/>
          <w:szCs w:val="24"/>
        </w:rPr>
        <w:t xml:space="preserve"> risk has evolved in the recent years to address the increased complexity, technological advancements, regulatory focus, cybersecurity risks, conduct and culture considerations, and the integration of risk management practices. Banks are expected to adopt </w:t>
      </w:r>
      <w:r>
        <w:rPr>
          <w:rFonts w:ascii="Times New Roman" w:eastAsia="Times New Roman" w:hAnsi="Times New Roman" w:cs="Times New Roman"/>
          <w:sz w:val="24"/>
          <w:szCs w:val="24"/>
        </w:rPr>
        <w:t>comprehensive and proactive approaches to identify, assess, and mitigate operational risks to ensure resilience and maintain public trust.</w:t>
      </w:r>
    </w:p>
    <w:p w14:paraId="0000000C"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Increased Complexity:</w:t>
      </w:r>
      <w:r>
        <w:rPr>
          <w:rFonts w:ascii="Times New Roman" w:eastAsia="Times New Roman" w:hAnsi="Times New Roman" w:cs="Times New Roman"/>
          <w:sz w:val="24"/>
          <w:szCs w:val="24"/>
        </w:rPr>
        <w:t xml:space="preserve"> The banking industry has become more complex, with institutions offering a wide range of produc</w:t>
      </w:r>
      <w:r>
        <w:rPr>
          <w:rFonts w:ascii="Times New Roman" w:eastAsia="Times New Roman" w:hAnsi="Times New Roman" w:cs="Times New Roman"/>
          <w:sz w:val="24"/>
          <w:szCs w:val="24"/>
        </w:rPr>
        <w:t xml:space="preserve">ts and services, operating in multiple jurisdictions, and utilizing </w:t>
      </w:r>
      <w:r>
        <w:rPr>
          <w:rFonts w:ascii="Times New Roman" w:eastAsia="Times New Roman" w:hAnsi="Times New Roman" w:cs="Times New Roman"/>
          <w:sz w:val="24"/>
          <w:szCs w:val="24"/>
        </w:rPr>
        <w:lastRenderedPageBreak/>
        <w:t>advanced technologies. This complexity has amplified operational risks, as it becomes more challenging to identify and manage risks effectively.</w:t>
      </w:r>
    </w:p>
    <w:p w14:paraId="0000000D"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Technological Advancements:</w:t>
      </w:r>
      <w:r>
        <w:rPr>
          <w:rFonts w:ascii="Times New Roman" w:eastAsia="Times New Roman" w:hAnsi="Times New Roman" w:cs="Times New Roman"/>
          <w:sz w:val="24"/>
          <w:szCs w:val="24"/>
        </w:rPr>
        <w:t xml:space="preserve"> The rapid advan</w:t>
      </w:r>
      <w:r>
        <w:rPr>
          <w:rFonts w:ascii="Times New Roman" w:eastAsia="Times New Roman" w:hAnsi="Times New Roman" w:cs="Times New Roman"/>
          <w:sz w:val="24"/>
          <w:szCs w:val="24"/>
        </w:rPr>
        <w:t>cement of technology has revolutionized banking operations, introducing new risks and vulnerabilities. Banks now heavily rely on complex IT systems, digital platforms, and interconnected networks, exposing them to cyber threats, system failures, and operat</w:t>
      </w:r>
      <w:r>
        <w:rPr>
          <w:rFonts w:ascii="Times New Roman" w:eastAsia="Times New Roman" w:hAnsi="Times New Roman" w:cs="Times New Roman"/>
          <w:sz w:val="24"/>
          <w:szCs w:val="24"/>
        </w:rPr>
        <w:t>ional disruptions. The emergence of technologies like artificial intelligence, machine learning, and distributed ledger technology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also introduces new operational risks that require careful management.</w:t>
      </w:r>
    </w:p>
    <w:p w14:paraId="0000000E"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Changing Customer Expectations:</w:t>
      </w:r>
      <w:r>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today demand seamless digital banking experiences, instant access to services, and enhanced convenience. To meet these expectations, banks have adopted innovative technologies and digital channels. However, this shift introduces new operational risks asso</w:t>
      </w:r>
      <w:r>
        <w:rPr>
          <w:rFonts w:ascii="Times New Roman" w:eastAsia="Times New Roman" w:hAnsi="Times New Roman" w:cs="Times New Roman"/>
          <w:sz w:val="24"/>
          <w:szCs w:val="24"/>
        </w:rPr>
        <w:t>ciated with online fraud, data breaches, and customer privacy concerns.</w:t>
      </w:r>
    </w:p>
    <w:p w14:paraId="0000000F"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 Focus:</w:t>
      </w:r>
      <w:r>
        <w:rPr>
          <w:rFonts w:ascii="Times New Roman" w:eastAsia="Times New Roman" w:hAnsi="Times New Roman" w:cs="Times New Roman"/>
          <w:sz w:val="24"/>
          <w:szCs w:val="24"/>
        </w:rPr>
        <w:t xml:space="preserve"> In response to the global financial crisis of 2008, regulators have placed increased emphasis on operational risk and its management. Regulatory frameworks, such as B</w:t>
      </w:r>
      <w:r>
        <w:rPr>
          <w:rFonts w:ascii="Times New Roman" w:eastAsia="Times New Roman" w:hAnsi="Times New Roman" w:cs="Times New Roman"/>
          <w:sz w:val="24"/>
          <w:szCs w:val="24"/>
        </w:rPr>
        <w:t>asel III, have expanded the definition of operational risk and require banks to maintain sufficient capital buffers to absorb potential losses. Regulators have also issued guidelines and standards to enhance operational risk management practices, including</w:t>
      </w:r>
      <w:r>
        <w:rPr>
          <w:rFonts w:ascii="Times New Roman" w:eastAsia="Times New Roman" w:hAnsi="Times New Roman" w:cs="Times New Roman"/>
          <w:sz w:val="24"/>
          <w:szCs w:val="24"/>
        </w:rPr>
        <w:t xml:space="preserve"> risk identification, measurement, and reporting.</w:t>
      </w:r>
    </w:p>
    <w:p w14:paraId="00000010"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Heightened Cybersecurity Risks:</w:t>
      </w:r>
      <w:r>
        <w:rPr>
          <w:rFonts w:ascii="Times New Roman" w:eastAsia="Times New Roman" w:hAnsi="Times New Roman" w:cs="Times New Roman"/>
          <w:sz w:val="24"/>
          <w:szCs w:val="24"/>
        </w:rPr>
        <w:t xml:space="preserve"> Cybersecurity risks have become a top concern for banks and regulators alike. Cyber threats, including hacking, phishing, ransomware attacks, and data breaches, have grown in sophistication and frequency. Regulatory bodies have introduced cybersecurity gu</w:t>
      </w:r>
      <w:r>
        <w:rPr>
          <w:rFonts w:ascii="Times New Roman" w:eastAsia="Times New Roman" w:hAnsi="Times New Roman" w:cs="Times New Roman"/>
          <w:sz w:val="24"/>
          <w:szCs w:val="24"/>
        </w:rPr>
        <w:t>idelines and frameworks to ensure banks implement robust controls, incident response plans, and continuous monitoring to mitigate these risks.</w:t>
      </w:r>
    </w:p>
    <w:p w14:paraId="00000011"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Focus on Conduct and Culture:</w:t>
      </w:r>
      <w:r>
        <w:rPr>
          <w:rFonts w:ascii="Times New Roman" w:eastAsia="Times New Roman" w:hAnsi="Times New Roman" w:cs="Times New Roman"/>
          <w:sz w:val="24"/>
          <w:szCs w:val="24"/>
        </w:rPr>
        <w:t xml:space="preserve"> There is an increased focus on the conduct and culture of banks as a key determinan</w:t>
      </w:r>
      <w:r>
        <w:rPr>
          <w:rFonts w:ascii="Times New Roman" w:eastAsia="Times New Roman" w:hAnsi="Times New Roman" w:cs="Times New Roman"/>
          <w:sz w:val="24"/>
          <w:szCs w:val="24"/>
        </w:rPr>
        <w:t>t of operational risk. Regulators emphasize the importance of ethical behavior, appropriate risk culture, and strong governance frameworks within financial institutions. Instances of misconduct, such as the Wells Fargo account opening scandal, have highlig</w:t>
      </w:r>
      <w:r>
        <w:rPr>
          <w:rFonts w:ascii="Times New Roman" w:eastAsia="Times New Roman" w:hAnsi="Times New Roman" w:cs="Times New Roman"/>
          <w:sz w:val="24"/>
          <w:szCs w:val="24"/>
        </w:rPr>
        <w:t>hted the need for a culture of accountability and transparency to prevent operational risks stemming from poor employee behavior.</w:t>
      </w:r>
    </w:p>
    <w:p w14:paraId="00000012"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Integration of Operational Risk and Enterprise Risk Management:</w:t>
      </w:r>
      <w:r>
        <w:rPr>
          <w:rFonts w:ascii="Times New Roman" w:eastAsia="Times New Roman" w:hAnsi="Times New Roman" w:cs="Times New Roman"/>
          <w:sz w:val="24"/>
          <w:szCs w:val="24"/>
        </w:rPr>
        <w:t xml:space="preserve"> Banks have recognized the need to integrate operational risk m</w:t>
      </w:r>
      <w:r>
        <w:rPr>
          <w:rFonts w:ascii="Times New Roman" w:eastAsia="Times New Roman" w:hAnsi="Times New Roman" w:cs="Times New Roman"/>
          <w:sz w:val="24"/>
          <w:szCs w:val="24"/>
        </w:rPr>
        <w:t>anagement with broader enterprise risk management frameworks. This approach involves aligning operational risk assessments, controls, and mitigation strategies with strategic objectives, risk appetite, and overall risk management practices within the organ</w:t>
      </w:r>
      <w:r>
        <w:rPr>
          <w:rFonts w:ascii="Times New Roman" w:eastAsia="Times New Roman" w:hAnsi="Times New Roman" w:cs="Times New Roman"/>
          <w:sz w:val="24"/>
          <w:szCs w:val="24"/>
        </w:rPr>
        <w:t>ization.</w:t>
      </w:r>
    </w:p>
    <w:p w14:paraId="00000013" w14:textId="77777777" w:rsidR="00A06767" w:rsidRDefault="00A06767">
      <w:pPr>
        <w:spacing w:line="360" w:lineRule="auto"/>
        <w:jc w:val="both"/>
        <w:rPr>
          <w:rFonts w:ascii="Times New Roman" w:eastAsia="Times New Roman" w:hAnsi="Times New Roman" w:cs="Times New Roman"/>
          <w:sz w:val="24"/>
          <w:szCs w:val="24"/>
        </w:rPr>
      </w:pPr>
    </w:p>
    <w:p w14:paraId="00000014"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brief of the various sources of operational risk in the current banking landscape:</w:t>
      </w:r>
    </w:p>
    <w:p w14:paraId="00000015"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Cyber Threats:</w:t>
      </w:r>
      <w:r>
        <w:rPr>
          <w:rFonts w:ascii="Times New Roman" w:eastAsia="Times New Roman" w:hAnsi="Times New Roman" w:cs="Times New Roman"/>
          <w:sz w:val="24"/>
          <w:szCs w:val="24"/>
        </w:rPr>
        <w:t xml:space="preserve"> With the rise of digitalization, cyber threats have become a significant source of operational risk for banks. Cybercriminals target fina</w:t>
      </w:r>
      <w:r>
        <w:rPr>
          <w:rFonts w:ascii="Times New Roman" w:eastAsia="Times New Roman" w:hAnsi="Times New Roman" w:cs="Times New Roman"/>
          <w:sz w:val="24"/>
          <w:szCs w:val="24"/>
        </w:rPr>
        <w:t>ncial institutions to steal sensitive customer information, execute fraudulent transactions, or disrupt banking services. For example, the 2014 cyber-attack on JPMorgan Chase resulted in the compromise of personal data of 83 million customers, leading to r</w:t>
      </w:r>
      <w:r>
        <w:rPr>
          <w:rFonts w:ascii="Times New Roman" w:eastAsia="Times New Roman" w:hAnsi="Times New Roman" w:cs="Times New Roman"/>
          <w:sz w:val="24"/>
          <w:szCs w:val="24"/>
        </w:rPr>
        <w:t>eputational damage and financial losses.</w:t>
      </w:r>
    </w:p>
    <w:p w14:paraId="00000016"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Failures:</w:t>
      </w:r>
      <w:r>
        <w:rPr>
          <w:rFonts w:ascii="Times New Roman" w:eastAsia="Times New Roman" w:hAnsi="Times New Roman" w:cs="Times New Roman"/>
          <w:sz w:val="24"/>
          <w:szCs w:val="24"/>
        </w:rPr>
        <w:t xml:space="preserve"> Operational risk can arise from failures in internal processes, such as inadequate controls, inadequate supervision, or inefficient operational procedures. These failures can lead to errors, delays</w:t>
      </w:r>
      <w:r>
        <w:rPr>
          <w:rFonts w:ascii="Times New Roman" w:eastAsia="Times New Roman" w:hAnsi="Times New Roman" w:cs="Times New Roman"/>
          <w:sz w:val="24"/>
          <w:szCs w:val="24"/>
        </w:rPr>
        <w:t xml:space="preserve">, or financial losses. The case of the unauthorized account openings at Wells Fargo in 2016 highlights the impact of process failures. The bank's aggressive sales practices resulted in the creation of millions of unauthorized customer accounts, leading to </w:t>
      </w:r>
      <w:r>
        <w:rPr>
          <w:rFonts w:ascii="Times New Roman" w:eastAsia="Times New Roman" w:hAnsi="Times New Roman" w:cs="Times New Roman"/>
          <w:sz w:val="24"/>
          <w:szCs w:val="24"/>
        </w:rPr>
        <w:t>substantial fines and reputational damage.</w:t>
      </w:r>
    </w:p>
    <w:p w14:paraId="00000017"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Human Errors:</w:t>
      </w:r>
      <w:r>
        <w:rPr>
          <w:rFonts w:ascii="Times New Roman" w:eastAsia="Times New Roman" w:hAnsi="Times New Roman" w:cs="Times New Roman"/>
          <w:sz w:val="24"/>
          <w:szCs w:val="24"/>
        </w:rPr>
        <w:t xml:space="preserve"> Human errors can result in operational risk, especially in complex banking operations. Mistakes made by employees, such as data entry errors, incorrect transactions, or miscommunication, can have sig</w:t>
      </w:r>
      <w:r>
        <w:rPr>
          <w:rFonts w:ascii="Times New Roman" w:eastAsia="Times New Roman" w:hAnsi="Times New Roman" w:cs="Times New Roman"/>
          <w:sz w:val="24"/>
          <w:szCs w:val="24"/>
        </w:rPr>
        <w:t>nificant consequences. The case of the Knight Capital Group in 2012 is a notable example. A software glitch caused the firm to make erroneous trades, leading to a loss of $440 million and ultimately forcing the company into bankruptcy.</w:t>
      </w:r>
    </w:p>
    <w:p w14:paraId="00000018"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Failures:</w:t>
      </w:r>
      <w:r>
        <w:rPr>
          <w:rFonts w:ascii="Times New Roman" w:eastAsia="Times New Roman" w:hAnsi="Times New Roman" w:cs="Times New Roman"/>
          <w:sz w:val="24"/>
          <w:szCs w:val="24"/>
        </w:rPr>
        <w:t xml:space="preserve"> Operational risk can also arise from failures in banking systems and infrastructure. System outages or malfunctions can disrupt services, cause transaction failures, and result in customer dissatisfaction. In 2018, TSB, a UK-based bank, faced a major IT s</w:t>
      </w:r>
      <w:r>
        <w:rPr>
          <w:rFonts w:ascii="Times New Roman" w:eastAsia="Times New Roman" w:hAnsi="Times New Roman" w:cs="Times New Roman"/>
          <w:sz w:val="24"/>
          <w:szCs w:val="24"/>
        </w:rPr>
        <w:t>ystem failure during a migration process, leaving customers unable to access their accounts for several weeks. The incident resulted in financial losses, reputational damage, and regulatory scrutiny.</w:t>
      </w:r>
    </w:p>
    <w:p w14:paraId="00000019"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External Events:</w:t>
      </w:r>
      <w:r>
        <w:rPr>
          <w:rFonts w:ascii="Times New Roman" w:eastAsia="Times New Roman" w:hAnsi="Times New Roman" w:cs="Times New Roman"/>
          <w:sz w:val="24"/>
          <w:szCs w:val="24"/>
        </w:rPr>
        <w:t xml:space="preserve"> Operational risk can be triggered by ex</w:t>
      </w:r>
      <w:r>
        <w:rPr>
          <w:rFonts w:ascii="Times New Roman" w:eastAsia="Times New Roman" w:hAnsi="Times New Roman" w:cs="Times New Roman"/>
          <w:sz w:val="24"/>
          <w:szCs w:val="24"/>
        </w:rPr>
        <w:t>ternal events such as natural disasters, geopolitical events, or pandemics. These events can disrupt banking operations, damage physical infrastructure, or impact business continuity. For instance, the global financial crisis of 2008 highlighted how extern</w:t>
      </w:r>
      <w:r>
        <w:rPr>
          <w:rFonts w:ascii="Times New Roman" w:eastAsia="Times New Roman" w:hAnsi="Times New Roman" w:cs="Times New Roman"/>
          <w:sz w:val="24"/>
          <w:szCs w:val="24"/>
        </w:rPr>
        <w:t>al events, such as the collapse of Lehman Brothers, triggered a chain reaction of operational failures, liquidity problems, and credit losses across the banking sector.</w:t>
      </w:r>
    </w:p>
    <w:p w14:paraId="0000001A"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Explore different models and approaches used for operational risk measurement, such as </w:t>
      </w:r>
      <w:r>
        <w:rPr>
          <w:rFonts w:ascii="Times New Roman" w:eastAsia="Times New Roman" w:hAnsi="Times New Roman" w:cs="Times New Roman"/>
          <w:b/>
          <w:sz w:val="24"/>
          <w:szCs w:val="24"/>
        </w:rPr>
        <w:t>the Loss Distribution Approach (LDA), the Risk Indicator Approach, and more advanced methods, like Bayesian Networks, Monte Carlo simulations, etc.</w:t>
      </w:r>
    </w:p>
    <w:p w14:paraId="0000001B"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Loss Distribution Approach (LDA):</w:t>
      </w:r>
      <w:r>
        <w:rPr>
          <w:rFonts w:ascii="Times New Roman" w:eastAsia="Times New Roman" w:hAnsi="Times New Roman" w:cs="Times New Roman"/>
          <w:sz w:val="24"/>
          <w:szCs w:val="24"/>
        </w:rPr>
        <w:t xml:space="preserve"> The Loss Distribution Approach is a widely employed method for operational</w:t>
      </w:r>
      <w:r>
        <w:rPr>
          <w:rFonts w:ascii="Times New Roman" w:eastAsia="Times New Roman" w:hAnsi="Times New Roman" w:cs="Times New Roman"/>
          <w:sz w:val="24"/>
          <w:szCs w:val="24"/>
        </w:rPr>
        <w:t xml:space="preserve"> risk measurement. It involves combining historical loss data with statistical distributions to model the frequency and severity of operational losses. LDA incorporates data on actual losses, such as internal and external operational losses, near misses, a</w:t>
      </w:r>
      <w:r>
        <w:rPr>
          <w:rFonts w:ascii="Times New Roman" w:eastAsia="Times New Roman" w:hAnsi="Times New Roman" w:cs="Times New Roman"/>
          <w:sz w:val="24"/>
          <w:szCs w:val="24"/>
        </w:rPr>
        <w:t>nd internal control failures. By fitting the data to appropriate probability distributions, LDA estimates the potential losses and their probabilities, enabling the calculation of risk metrics such as Value at Risk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and Expected Loss (EL).</w:t>
      </w:r>
    </w:p>
    <w:p w14:paraId="0000001C"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 An</w:t>
      </w:r>
      <w:r>
        <w:rPr>
          <w:rFonts w:ascii="Times New Roman" w:eastAsia="Times New Roman" w:hAnsi="Times New Roman" w:cs="Times New Roman"/>
          <w:b/>
          <w:sz w:val="24"/>
          <w:szCs w:val="24"/>
        </w:rPr>
        <w:t>alysis:</w:t>
      </w:r>
      <w:r>
        <w:rPr>
          <w:rFonts w:ascii="Times New Roman" w:eastAsia="Times New Roman" w:hAnsi="Times New Roman" w:cs="Times New Roman"/>
          <w:sz w:val="24"/>
          <w:szCs w:val="24"/>
        </w:rPr>
        <w:t xml:space="preserve"> Scenario analysis involves the identification and analysis of potential scenarios or events that could lead to operational losses. This approach relies on expert judgment and qualitative assessments to assess the impact of specific events. Scenario</w:t>
      </w:r>
      <w:r>
        <w:rPr>
          <w:rFonts w:ascii="Times New Roman" w:eastAsia="Times New Roman" w:hAnsi="Times New Roman" w:cs="Times New Roman"/>
          <w:sz w:val="24"/>
          <w:szCs w:val="24"/>
        </w:rPr>
        <w:t xml:space="preserve">s can range from extreme events, such as a </w:t>
      </w:r>
      <w:proofErr w:type="spellStart"/>
      <w:r>
        <w:rPr>
          <w:rFonts w:ascii="Times New Roman" w:eastAsia="Times New Roman" w:hAnsi="Times New Roman" w:cs="Times New Roman"/>
          <w:sz w:val="24"/>
          <w:szCs w:val="24"/>
        </w:rPr>
        <w:t>cyber attack</w:t>
      </w:r>
      <w:proofErr w:type="spellEnd"/>
      <w:r>
        <w:rPr>
          <w:rFonts w:ascii="Times New Roman" w:eastAsia="Times New Roman" w:hAnsi="Times New Roman" w:cs="Times New Roman"/>
          <w:sz w:val="24"/>
          <w:szCs w:val="24"/>
        </w:rPr>
        <w:t xml:space="preserve"> or a major system failure, to more routine events like process failures or human errors. By considering a range of scenarios and their potential consequences, banks can quantify and manage operational</w:t>
      </w:r>
      <w:r>
        <w:rPr>
          <w:rFonts w:ascii="Times New Roman" w:eastAsia="Times New Roman" w:hAnsi="Times New Roman" w:cs="Times New Roman"/>
          <w:sz w:val="24"/>
          <w:szCs w:val="24"/>
        </w:rPr>
        <w:t xml:space="preserve"> risk.</w:t>
      </w:r>
    </w:p>
    <w:p w14:paraId="0000001D"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Indicator Approach:</w:t>
      </w:r>
      <w:r>
        <w:rPr>
          <w:rFonts w:ascii="Times New Roman" w:eastAsia="Times New Roman" w:hAnsi="Times New Roman" w:cs="Times New Roman"/>
          <w:sz w:val="24"/>
          <w:szCs w:val="24"/>
        </w:rPr>
        <w:t xml:space="preserve"> The Risk Indicator Approach involves using key risk indicators (KRIs) as proxies for operational risk. KRIs are selected based on their ability to signal potential operational risk events or vulnerabilities. Examples of KRIs</w:t>
      </w:r>
      <w:r>
        <w:rPr>
          <w:rFonts w:ascii="Times New Roman" w:eastAsia="Times New Roman" w:hAnsi="Times New Roman" w:cs="Times New Roman"/>
          <w:sz w:val="24"/>
          <w:szCs w:val="24"/>
        </w:rPr>
        <w:t xml:space="preserve"> include the number of failed transactions, employee turnover rate, or cybersecurity incident frequency. By monitoring these indicators, banks can detect early warning signs of operational risk and take appropriate actions to mitigate the identified risks.</w:t>
      </w:r>
    </w:p>
    <w:p w14:paraId="0000001E"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Bayesian Networks:</w:t>
      </w:r>
      <w:r>
        <w:rPr>
          <w:rFonts w:ascii="Times New Roman" w:eastAsia="Times New Roman" w:hAnsi="Times New Roman" w:cs="Times New Roman"/>
          <w:sz w:val="24"/>
          <w:szCs w:val="24"/>
        </w:rPr>
        <w:t xml:space="preserve"> Bayesian Networks are probabilistic graphical models that represent relationships between variables and their uncertainties. In the context of operational risk, Bayesian </w:t>
      </w:r>
      <w:r>
        <w:rPr>
          <w:rFonts w:ascii="Times New Roman" w:eastAsia="Times New Roman" w:hAnsi="Times New Roman" w:cs="Times New Roman"/>
          <w:sz w:val="24"/>
          <w:szCs w:val="24"/>
        </w:rPr>
        <w:lastRenderedPageBreak/>
        <w:t>Networks can capture the dependencies and interactions between var</w:t>
      </w:r>
      <w:r>
        <w:rPr>
          <w:rFonts w:ascii="Times New Roman" w:eastAsia="Times New Roman" w:hAnsi="Times New Roman" w:cs="Times New Roman"/>
          <w:sz w:val="24"/>
          <w:szCs w:val="24"/>
        </w:rPr>
        <w:t>ious risk factors and estimate the probabilities of different outcomes. This approach allows for more sophisticated modeling and analysis of operational risk, incorporating both quantitative data and expert knowledge.</w:t>
      </w:r>
    </w:p>
    <w:p w14:paraId="0000001F"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Monte Carlo Simulations:</w:t>
      </w:r>
      <w:r>
        <w:rPr>
          <w:rFonts w:ascii="Times New Roman" w:eastAsia="Times New Roman" w:hAnsi="Times New Roman" w:cs="Times New Roman"/>
          <w:sz w:val="24"/>
          <w:szCs w:val="24"/>
        </w:rPr>
        <w:t xml:space="preserve"> Monte Carlo s</w:t>
      </w:r>
      <w:r>
        <w:rPr>
          <w:rFonts w:ascii="Times New Roman" w:eastAsia="Times New Roman" w:hAnsi="Times New Roman" w:cs="Times New Roman"/>
          <w:sz w:val="24"/>
          <w:szCs w:val="24"/>
        </w:rPr>
        <w:t>imulations involve running multiple simulations based on probabilistic models to estimate the potential outcomes of a system. In the case of operational risk measurement, Monte Carlo simulations can be used to generate a range of potential loss scenarios b</w:t>
      </w:r>
      <w:r>
        <w:rPr>
          <w:rFonts w:ascii="Times New Roman" w:eastAsia="Times New Roman" w:hAnsi="Times New Roman" w:cs="Times New Roman"/>
          <w:sz w:val="24"/>
          <w:szCs w:val="24"/>
        </w:rPr>
        <w:t>y sampling from the probability distributions of risk factors. This approach provides a comprehensive view of the potential loss distribution and helps banks assess the impact of operational risks on their capital adequacy.</w:t>
      </w:r>
    </w:p>
    <w:p w14:paraId="00000020"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Extreme Value Theory (EVT):</w:t>
      </w:r>
      <w:r>
        <w:rPr>
          <w:rFonts w:ascii="Times New Roman" w:eastAsia="Times New Roman" w:hAnsi="Times New Roman" w:cs="Times New Roman"/>
          <w:sz w:val="24"/>
          <w:szCs w:val="24"/>
        </w:rPr>
        <w:t xml:space="preserve"> Extr</w:t>
      </w:r>
      <w:r>
        <w:rPr>
          <w:rFonts w:ascii="Times New Roman" w:eastAsia="Times New Roman" w:hAnsi="Times New Roman" w:cs="Times New Roman"/>
          <w:sz w:val="24"/>
          <w:szCs w:val="24"/>
        </w:rPr>
        <w:t>eme Value Theory focuses on modeling the tail events of loss distributions, which represent the extreme or rare occurrences with severe consequences. EVT estimates the tail probabilities and quantiles of the loss distribution beyond the available historica</w:t>
      </w:r>
      <w:r>
        <w:rPr>
          <w:rFonts w:ascii="Times New Roman" w:eastAsia="Times New Roman" w:hAnsi="Times New Roman" w:cs="Times New Roman"/>
          <w:sz w:val="24"/>
          <w:szCs w:val="24"/>
        </w:rPr>
        <w:t>l data. By extrapolating the tail behavior of the loss distribution, EVT allows banks to estimate extreme operational losses with limited data and provides insights into tail risk exposure.</w:t>
      </w:r>
    </w:p>
    <w:p w14:paraId="00000021"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 and critically assess existing strategies for managing an</w:t>
      </w:r>
      <w:r>
        <w:rPr>
          <w:rFonts w:ascii="Times New Roman" w:eastAsia="Times New Roman" w:hAnsi="Times New Roman" w:cs="Times New Roman"/>
          <w:b/>
          <w:sz w:val="24"/>
          <w:szCs w:val="24"/>
        </w:rPr>
        <w:t>d mitigating operational risk. Your analysis should consider a range of dimensions, including technology, people, and processes.</w:t>
      </w:r>
    </w:p>
    <w:p w14:paraId="00000022"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and mitigating operational risk involves employing a range of strategies that encompass technology, people, and proces</w:t>
      </w:r>
      <w:r>
        <w:rPr>
          <w:rFonts w:ascii="Times New Roman" w:eastAsia="Times New Roman" w:hAnsi="Times New Roman" w:cs="Times New Roman"/>
          <w:sz w:val="24"/>
          <w:szCs w:val="24"/>
        </w:rPr>
        <w:t>ses. Here are some existing strategies for managing and mitigating operational risk in the banking industry:</w:t>
      </w:r>
    </w:p>
    <w:p w14:paraId="00000023"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Culture and Governance:</w:t>
      </w:r>
      <w:r>
        <w:rPr>
          <w:rFonts w:ascii="Times New Roman" w:eastAsia="Times New Roman" w:hAnsi="Times New Roman" w:cs="Times New Roman"/>
          <w:sz w:val="24"/>
          <w:szCs w:val="24"/>
        </w:rPr>
        <w:t xml:space="preserve"> Establishing a strong risk culture and effective governance framework is crucial for operational risk management. This</w:t>
      </w:r>
      <w:r>
        <w:rPr>
          <w:rFonts w:ascii="Times New Roman" w:eastAsia="Times New Roman" w:hAnsi="Times New Roman" w:cs="Times New Roman"/>
          <w:sz w:val="24"/>
          <w:szCs w:val="24"/>
        </w:rPr>
        <w:t xml:space="preserve"> includes clearly defining roles and responsibilities, promoting accountability, and fostering a culture of risk awareness and compliance. Banks should ensure that risk management is embedded within the organization's DNA, from the board level down to indi</w:t>
      </w:r>
      <w:r>
        <w:rPr>
          <w:rFonts w:ascii="Times New Roman" w:eastAsia="Times New Roman" w:hAnsi="Times New Roman" w:cs="Times New Roman"/>
          <w:sz w:val="24"/>
          <w:szCs w:val="24"/>
        </w:rPr>
        <w:t>vidual employees.</w:t>
      </w:r>
    </w:p>
    <w:p w14:paraId="00000024"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Assessment and Measurement</w:t>
      </w:r>
      <w:r>
        <w:rPr>
          <w:rFonts w:ascii="Times New Roman" w:eastAsia="Times New Roman" w:hAnsi="Times New Roman" w:cs="Times New Roman"/>
          <w:sz w:val="24"/>
          <w:szCs w:val="24"/>
        </w:rPr>
        <w:t xml:space="preserve">: Conducting robust risk assessments is essential for identifying and quantifying operational risks. This involves evaluating internal processes, systems, and external factors that could lead to operational </w:t>
      </w:r>
      <w:r>
        <w:rPr>
          <w:rFonts w:ascii="Times New Roman" w:eastAsia="Times New Roman" w:hAnsi="Times New Roman" w:cs="Times New Roman"/>
          <w:sz w:val="24"/>
          <w:szCs w:val="24"/>
        </w:rPr>
        <w:t xml:space="preserve">failures. Banks should employ methodologies </w:t>
      </w:r>
      <w:r>
        <w:rPr>
          <w:rFonts w:ascii="Times New Roman" w:eastAsia="Times New Roman" w:hAnsi="Times New Roman" w:cs="Times New Roman"/>
          <w:sz w:val="24"/>
          <w:szCs w:val="24"/>
        </w:rPr>
        <w:lastRenderedPageBreak/>
        <w:t>like the Loss Distribution Approach, scenario analysis, and key risk indicators to measure and monitor operational risks effectively.</w:t>
      </w:r>
    </w:p>
    <w:p w14:paraId="00000025"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 and Cybersecurity:</w:t>
      </w:r>
      <w:r>
        <w:rPr>
          <w:rFonts w:ascii="Times New Roman" w:eastAsia="Times New Roman" w:hAnsi="Times New Roman" w:cs="Times New Roman"/>
          <w:sz w:val="24"/>
          <w:szCs w:val="24"/>
        </w:rPr>
        <w:t xml:space="preserve"> As technology plays a significant role in operat</w:t>
      </w:r>
      <w:r>
        <w:rPr>
          <w:rFonts w:ascii="Times New Roman" w:eastAsia="Times New Roman" w:hAnsi="Times New Roman" w:cs="Times New Roman"/>
          <w:sz w:val="24"/>
          <w:szCs w:val="24"/>
        </w:rPr>
        <w:t>ional risk, banks must implement advanced technological solutions to safeguard their operations. This includes implementing robust cybersecurity measures to protect against cyber threats, adopting data encryption techniques, conducting regular vulnerabilit</w:t>
      </w:r>
      <w:r>
        <w:rPr>
          <w:rFonts w:ascii="Times New Roman" w:eastAsia="Times New Roman" w:hAnsi="Times New Roman" w:cs="Times New Roman"/>
          <w:sz w:val="24"/>
          <w:szCs w:val="24"/>
        </w:rPr>
        <w:t>y assessments, and employing intrusion detection systems. The use of advanced technologies like artificial intelligence and machine learning can also enhance risk detection and response capabilities.</w:t>
      </w:r>
    </w:p>
    <w:p w14:paraId="00000026"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Improvement and Automation:</w:t>
      </w:r>
      <w:r>
        <w:rPr>
          <w:rFonts w:ascii="Times New Roman" w:eastAsia="Times New Roman" w:hAnsi="Times New Roman" w:cs="Times New Roman"/>
          <w:sz w:val="24"/>
          <w:szCs w:val="24"/>
        </w:rPr>
        <w:t xml:space="preserve"> Streamlining and aut</w:t>
      </w:r>
      <w:r>
        <w:rPr>
          <w:rFonts w:ascii="Times New Roman" w:eastAsia="Times New Roman" w:hAnsi="Times New Roman" w:cs="Times New Roman"/>
          <w:sz w:val="24"/>
          <w:szCs w:val="24"/>
        </w:rPr>
        <w:t>omating processes can minimize the risk of human errors and improve operational efficiency. Banks should continuously review and enhance their processes to identify bottlenecks, eliminate manual interventions, and incorporate strong internal controls. Adop</w:t>
      </w:r>
      <w:r>
        <w:rPr>
          <w:rFonts w:ascii="Times New Roman" w:eastAsia="Times New Roman" w:hAnsi="Times New Roman" w:cs="Times New Roman"/>
          <w:sz w:val="24"/>
          <w:szCs w:val="24"/>
        </w:rPr>
        <w:t>ting technologies like robotic process automation (RPA) can help automate routine tasks and reduce operational risk.</w:t>
      </w:r>
    </w:p>
    <w:p w14:paraId="00000027"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and Education:</w:t>
      </w:r>
      <w:r>
        <w:rPr>
          <w:rFonts w:ascii="Times New Roman" w:eastAsia="Times New Roman" w:hAnsi="Times New Roman" w:cs="Times New Roman"/>
          <w:sz w:val="24"/>
          <w:szCs w:val="24"/>
        </w:rPr>
        <w:t xml:space="preserve"> Investing in training and education programs for employees is crucial for effective operational risk management. Ba</w:t>
      </w:r>
      <w:r>
        <w:rPr>
          <w:rFonts w:ascii="Times New Roman" w:eastAsia="Times New Roman" w:hAnsi="Times New Roman" w:cs="Times New Roman"/>
          <w:sz w:val="24"/>
          <w:szCs w:val="24"/>
        </w:rPr>
        <w:t>nks should provide comprehensive training on risk awareness, compliance, and cybersecurity to enhance employee capabilities. Promoting a culture of continuous learning and providing employees with the necessary skills and knowledge empowers them to identif</w:t>
      </w:r>
      <w:r>
        <w:rPr>
          <w:rFonts w:ascii="Times New Roman" w:eastAsia="Times New Roman" w:hAnsi="Times New Roman" w:cs="Times New Roman"/>
          <w:sz w:val="24"/>
          <w:szCs w:val="24"/>
        </w:rPr>
        <w:t>y and address operational risks proactively.</w:t>
      </w:r>
    </w:p>
    <w:p w14:paraId="00000028"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Continuity Planning:</w:t>
      </w:r>
      <w:r>
        <w:rPr>
          <w:rFonts w:ascii="Times New Roman" w:eastAsia="Times New Roman" w:hAnsi="Times New Roman" w:cs="Times New Roman"/>
          <w:sz w:val="24"/>
          <w:szCs w:val="24"/>
        </w:rPr>
        <w:t xml:space="preserve"> Developing robust business continuity plans is vital to ensure the bank can effectively respond to and recover from operational disruptions. Banks should identify critical functions</w:t>
      </w:r>
      <w:r>
        <w:rPr>
          <w:rFonts w:ascii="Times New Roman" w:eastAsia="Times New Roman" w:hAnsi="Times New Roman" w:cs="Times New Roman"/>
          <w:sz w:val="24"/>
          <w:szCs w:val="24"/>
        </w:rPr>
        <w:t>, implement backup systems, establish alternative communication channels, and regularly test their plans through simulations and drills. Business continuity planning helps minimize downtime, maintain customer confidence, and reduce financial losses.</w:t>
      </w:r>
    </w:p>
    <w:p w14:paraId="00000029"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Vendor</w:t>
      </w:r>
      <w:r>
        <w:rPr>
          <w:rFonts w:ascii="Times New Roman" w:eastAsia="Times New Roman" w:hAnsi="Times New Roman" w:cs="Times New Roman"/>
          <w:b/>
          <w:sz w:val="24"/>
          <w:szCs w:val="24"/>
        </w:rPr>
        <w:t xml:space="preserve"> and Third-Party Risk Management:</w:t>
      </w:r>
      <w:r>
        <w:rPr>
          <w:rFonts w:ascii="Times New Roman" w:eastAsia="Times New Roman" w:hAnsi="Times New Roman" w:cs="Times New Roman"/>
          <w:sz w:val="24"/>
          <w:szCs w:val="24"/>
        </w:rPr>
        <w:t xml:space="preserve"> Banks often rely on external vendors and third-party providers for various services. However, these relationships introduce additional operational risks. Implementing effective vendor risk management practices, including d</w:t>
      </w:r>
      <w:r>
        <w:rPr>
          <w:rFonts w:ascii="Times New Roman" w:eastAsia="Times New Roman" w:hAnsi="Times New Roman" w:cs="Times New Roman"/>
          <w:sz w:val="24"/>
          <w:szCs w:val="24"/>
        </w:rPr>
        <w:t>ue diligence, contract negotiation, and ongoing monitoring, helps mitigate the potential risks associated with third-party service providers.</w:t>
      </w:r>
    </w:p>
    <w:p w14:paraId="0000002A"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Regulatory Compliance:</w:t>
      </w:r>
      <w:r>
        <w:rPr>
          <w:rFonts w:ascii="Times New Roman" w:eastAsia="Times New Roman" w:hAnsi="Times New Roman" w:cs="Times New Roman"/>
          <w:sz w:val="24"/>
          <w:szCs w:val="24"/>
        </w:rPr>
        <w:t xml:space="preserve"> Banks must stay up-to-date with evolving regulatory requirements related to operational ris</w:t>
      </w:r>
      <w:r>
        <w:rPr>
          <w:rFonts w:ascii="Times New Roman" w:eastAsia="Times New Roman" w:hAnsi="Times New Roman" w:cs="Times New Roman"/>
          <w:sz w:val="24"/>
          <w:szCs w:val="24"/>
        </w:rPr>
        <w:t>k management. Compliance with regulations ensures adherence to industry standards, protects against potential fines or penalties, and promotes a robust risk management framework. Establishing strong compliance functions and conducting regular internal audi</w:t>
      </w:r>
      <w:r>
        <w:rPr>
          <w:rFonts w:ascii="Times New Roman" w:eastAsia="Times New Roman" w:hAnsi="Times New Roman" w:cs="Times New Roman"/>
          <w:sz w:val="24"/>
          <w:szCs w:val="24"/>
        </w:rPr>
        <w:t>ts helps ensure adherence to regulatory guidelines.</w:t>
      </w:r>
    </w:p>
    <w:p w14:paraId="0000002B"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Investigate how technology can be both a source of operational risk (e.g., through </w:t>
      </w:r>
      <w:proofErr w:type="spellStart"/>
      <w:r>
        <w:rPr>
          <w:rFonts w:ascii="Times New Roman" w:eastAsia="Times New Roman" w:hAnsi="Times New Roman" w:cs="Times New Roman"/>
          <w:b/>
          <w:sz w:val="24"/>
          <w:szCs w:val="24"/>
        </w:rPr>
        <w:t>cyber attacks</w:t>
      </w:r>
      <w:proofErr w:type="spellEnd"/>
      <w:r>
        <w:rPr>
          <w:rFonts w:ascii="Times New Roman" w:eastAsia="Times New Roman" w:hAnsi="Times New Roman" w:cs="Times New Roman"/>
          <w:b/>
          <w:sz w:val="24"/>
          <w:szCs w:val="24"/>
        </w:rPr>
        <w:t>) and a tool to manage it (e.g., through automated risk detection and mitigation systems).</w:t>
      </w:r>
    </w:p>
    <w:p w14:paraId="0000002C"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plays </w:t>
      </w:r>
      <w:r>
        <w:rPr>
          <w:rFonts w:ascii="Times New Roman" w:eastAsia="Times New Roman" w:hAnsi="Times New Roman" w:cs="Times New Roman"/>
          <w:sz w:val="24"/>
          <w:szCs w:val="24"/>
        </w:rPr>
        <w:t xml:space="preserve">a dual role in operational risk management within the modern banking industry. On one hand, it can be a source of operational risk due to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and technological failures. On the other hand, technology serves as a valuable tool to manage and mitiga</w:t>
      </w:r>
      <w:r>
        <w:rPr>
          <w:rFonts w:ascii="Times New Roman" w:eastAsia="Times New Roman" w:hAnsi="Times New Roman" w:cs="Times New Roman"/>
          <w:sz w:val="24"/>
          <w:szCs w:val="24"/>
        </w:rPr>
        <w:t>te operational risk through automated risk detection and mitigation systems. Let's explore both aspects in more detail:</w:t>
      </w:r>
    </w:p>
    <w:p w14:paraId="0000002D" w14:textId="77777777" w:rsidR="00A06767" w:rsidRDefault="00B66BD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of Operational Risk:</w:t>
      </w:r>
    </w:p>
    <w:p w14:paraId="0000002E"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Cyber Attacks: The increasing reliance on technology exposes banks to cyber threats and attacks. Hackers and cybercriminals target financial institutions to gain unauthorized access to sensitive data, disrupt operations, or commit fraud. These attacks c</w:t>
      </w:r>
      <w:r>
        <w:rPr>
          <w:rFonts w:ascii="Times New Roman" w:eastAsia="Times New Roman" w:hAnsi="Times New Roman" w:cs="Times New Roman"/>
          <w:sz w:val="24"/>
          <w:szCs w:val="24"/>
        </w:rPr>
        <w:t>an result in financial losses, reputational damage, and customer privacy breaches. For example, a successful ransomware attack can lock critical systems, leading to operational disruptions and significant financial implications.</w:t>
      </w:r>
    </w:p>
    <w:p w14:paraId="0000002F"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Technological Failures: </w:t>
      </w:r>
      <w:r>
        <w:rPr>
          <w:rFonts w:ascii="Times New Roman" w:eastAsia="Times New Roman" w:hAnsi="Times New Roman" w:cs="Times New Roman"/>
          <w:sz w:val="24"/>
          <w:szCs w:val="24"/>
        </w:rPr>
        <w:t>Operational risk can also stem from technology-related failures, such as system outages, software glitches, or hardware malfunctions. These failures can disrupt banking services, delay transactions, and lead to customer dissatisfaction. For instance, an un</w:t>
      </w:r>
      <w:r>
        <w:rPr>
          <w:rFonts w:ascii="Times New Roman" w:eastAsia="Times New Roman" w:hAnsi="Times New Roman" w:cs="Times New Roman"/>
          <w:sz w:val="24"/>
          <w:szCs w:val="24"/>
        </w:rPr>
        <w:t>expected system outage can prevent customers from accessing their accounts, conducting transactions, or obtaining timely support.</w:t>
      </w:r>
    </w:p>
    <w:p w14:paraId="00000030" w14:textId="77777777" w:rsidR="00A06767" w:rsidRDefault="00B66BD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for Managing Operational Risk:</w:t>
      </w:r>
    </w:p>
    <w:p w14:paraId="00000031"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Cybersecurity Measures:</w:t>
      </w:r>
      <w:r>
        <w:rPr>
          <w:rFonts w:ascii="Times New Roman" w:eastAsia="Times New Roman" w:hAnsi="Times New Roman" w:cs="Times New Roman"/>
          <w:sz w:val="24"/>
          <w:szCs w:val="24"/>
        </w:rPr>
        <w:t xml:space="preserve"> Banks leverage advanced technologies and cybersecurity measures</w:t>
      </w:r>
      <w:r>
        <w:rPr>
          <w:rFonts w:ascii="Times New Roman" w:eastAsia="Times New Roman" w:hAnsi="Times New Roman" w:cs="Times New Roman"/>
          <w:sz w:val="24"/>
          <w:szCs w:val="24"/>
        </w:rPr>
        <w:t xml:space="preserve"> to manage and mitigate operational risks arising from cyber threats. These measures include firewalls, intrusion detection systems, multi-factor authentication, encryption, and </w:t>
      </w:r>
      <w:r>
        <w:rPr>
          <w:rFonts w:ascii="Times New Roman" w:eastAsia="Times New Roman" w:hAnsi="Times New Roman" w:cs="Times New Roman"/>
          <w:sz w:val="24"/>
          <w:szCs w:val="24"/>
        </w:rPr>
        <w:lastRenderedPageBreak/>
        <w:t>secure coding practices. Technology enables real-time monitoring, threat detec</w:t>
      </w:r>
      <w:r>
        <w:rPr>
          <w:rFonts w:ascii="Times New Roman" w:eastAsia="Times New Roman" w:hAnsi="Times New Roman" w:cs="Times New Roman"/>
          <w:sz w:val="24"/>
          <w:szCs w:val="24"/>
        </w:rPr>
        <w:t>tion, and rapid response to mitigate cyber risks effectively.</w:t>
      </w:r>
    </w:p>
    <w:p w14:paraId="00000032"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 Automated Risk Detection and Mitigation:</w:t>
      </w:r>
      <w:r>
        <w:rPr>
          <w:rFonts w:ascii="Times New Roman" w:eastAsia="Times New Roman" w:hAnsi="Times New Roman" w:cs="Times New Roman"/>
          <w:sz w:val="24"/>
          <w:szCs w:val="24"/>
        </w:rPr>
        <w:t xml:space="preserve"> Technology facilitates the development and implementation of automated risk detection and mitigation systems. These systems use data analytics, machine learning, and artificial intelligence to identify patterns, anomalies, and potential risks. By continuo</w:t>
      </w:r>
      <w:r>
        <w:rPr>
          <w:rFonts w:ascii="Times New Roman" w:eastAsia="Times New Roman" w:hAnsi="Times New Roman" w:cs="Times New Roman"/>
          <w:sz w:val="24"/>
          <w:szCs w:val="24"/>
        </w:rPr>
        <w:t>usly monitoring and analyzing vast amounts of data, banks can proactively detect and mitigate operational risks, including fraud, compliance breaches, and unauthorized activities.</w:t>
      </w:r>
    </w:p>
    <w:p w14:paraId="00000033"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 Business Continuity Planning:</w:t>
      </w:r>
      <w:r>
        <w:rPr>
          <w:rFonts w:ascii="Times New Roman" w:eastAsia="Times New Roman" w:hAnsi="Times New Roman" w:cs="Times New Roman"/>
          <w:sz w:val="24"/>
          <w:szCs w:val="24"/>
        </w:rPr>
        <w:t xml:space="preserve"> Technology plays a critical role in busines</w:t>
      </w:r>
      <w:r>
        <w:rPr>
          <w:rFonts w:ascii="Times New Roman" w:eastAsia="Times New Roman" w:hAnsi="Times New Roman" w:cs="Times New Roman"/>
          <w:sz w:val="24"/>
          <w:szCs w:val="24"/>
        </w:rPr>
        <w:t>s continuity planning. Banks leverage cloud computing, data backups, and redundant systems to ensure uninterrupted operations and quick recovery in the event of disruptions. Technology enables seamless transfer of operations to alternative sites, facilitat</w:t>
      </w:r>
      <w:r>
        <w:rPr>
          <w:rFonts w:ascii="Times New Roman" w:eastAsia="Times New Roman" w:hAnsi="Times New Roman" w:cs="Times New Roman"/>
          <w:sz w:val="24"/>
          <w:szCs w:val="24"/>
        </w:rPr>
        <w:t>es remote work arrangements, and enables communication with customers during crisis situations.</w:t>
      </w:r>
    </w:p>
    <w:p w14:paraId="00000034"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 Data Management and Analytics:</w:t>
      </w:r>
      <w:r>
        <w:rPr>
          <w:rFonts w:ascii="Times New Roman" w:eastAsia="Times New Roman" w:hAnsi="Times New Roman" w:cs="Times New Roman"/>
          <w:sz w:val="24"/>
          <w:szCs w:val="24"/>
        </w:rPr>
        <w:t xml:space="preserve"> Technology enables banks to manage and analyze vast amounts of data, contributing to improved risk assessment and decision-mak</w:t>
      </w:r>
      <w:r>
        <w:rPr>
          <w:rFonts w:ascii="Times New Roman" w:eastAsia="Times New Roman" w:hAnsi="Times New Roman" w:cs="Times New Roman"/>
          <w:sz w:val="24"/>
          <w:szCs w:val="24"/>
        </w:rPr>
        <w:t>ing processes. Advanced data analytics techniques help identify operational risk trends, predict potential risk events, and optimize risk management strategies. Real-time monitoring of operational data enables banks to identify emerging risks and take proa</w:t>
      </w:r>
      <w:r>
        <w:rPr>
          <w:rFonts w:ascii="Times New Roman" w:eastAsia="Times New Roman" w:hAnsi="Times New Roman" w:cs="Times New Roman"/>
          <w:sz w:val="24"/>
          <w:szCs w:val="24"/>
        </w:rPr>
        <w:t>ctive measures to mitigate them.</w:t>
      </w:r>
    </w:p>
    <w:p w14:paraId="00000035"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technology in the modern banking industry can be both a source of operational risk and a valuable tool for managing and mitigating that risk. While technology introduces vulnerabilities and potential threats, it</w:t>
      </w:r>
      <w:r>
        <w:rPr>
          <w:rFonts w:ascii="Times New Roman" w:eastAsia="Times New Roman" w:hAnsi="Times New Roman" w:cs="Times New Roman"/>
          <w:sz w:val="24"/>
          <w:szCs w:val="24"/>
        </w:rPr>
        <w:t xml:space="preserve"> also offers opportunities to strengthen cybersecurity measures, automate risk detection and mitigation processes, and enhance data management and analytics capabilities. Banks need to strike a balance by implementing robust cybersecurity measures, ensurin</w:t>
      </w:r>
      <w:r>
        <w:rPr>
          <w:rFonts w:ascii="Times New Roman" w:eastAsia="Times New Roman" w:hAnsi="Times New Roman" w:cs="Times New Roman"/>
          <w:sz w:val="24"/>
          <w:szCs w:val="24"/>
        </w:rPr>
        <w:t>g technological resilience, and leveraging technology as a strategic asset to effectively manage and mitigate operational risks.</w:t>
      </w:r>
    </w:p>
    <w:p w14:paraId="00000036"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 the role of regulatory frameworks in shaping operational risk management in the banking sector. Discuss the impact of s</w:t>
      </w:r>
      <w:r>
        <w:rPr>
          <w:rFonts w:ascii="Times New Roman" w:eastAsia="Times New Roman" w:hAnsi="Times New Roman" w:cs="Times New Roman"/>
          <w:b/>
          <w:sz w:val="24"/>
          <w:szCs w:val="24"/>
        </w:rPr>
        <w:t>pecific regulations such as the Basel III accord and the pillars of the Basel III Accord.</w:t>
      </w:r>
    </w:p>
    <w:p w14:paraId="00000037"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Regulatory frameworks play a crucial role in shaping operational risk management in the banking sector. These frameworks provide guidelines and standards that banks m</w:t>
      </w:r>
      <w:r>
        <w:rPr>
          <w:rFonts w:ascii="Times New Roman" w:eastAsia="Times New Roman" w:hAnsi="Times New Roman" w:cs="Times New Roman"/>
          <w:sz w:val="24"/>
          <w:szCs w:val="24"/>
        </w:rPr>
        <w:t>ust adhere to in order to effectively identify, measure, monitor, and mitigate operational risks. Two significant regulations that have had a significant impact on operational risk management are the Basel III accord and its pillars.</w:t>
      </w:r>
    </w:p>
    <w:p w14:paraId="00000038"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Basel III Accord: The </w:t>
      </w:r>
      <w:r>
        <w:rPr>
          <w:rFonts w:ascii="Times New Roman" w:eastAsia="Times New Roman" w:hAnsi="Times New Roman" w:cs="Times New Roman"/>
          <w:sz w:val="24"/>
          <w:szCs w:val="24"/>
        </w:rPr>
        <w:t>Basel III accord is a set of international regulatory standards developed by the Basel Committee on Banking Supervision (BCBS) in response to the global financial crisis of 2008. While its primary focus is on capital adequacy and liquidity requirements, it</w:t>
      </w:r>
      <w:r>
        <w:rPr>
          <w:rFonts w:ascii="Times New Roman" w:eastAsia="Times New Roman" w:hAnsi="Times New Roman" w:cs="Times New Roman"/>
          <w:sz w:val="24"/>
          <w:szCs w:val="24"/>
        </w:rPr>
        <w:t xml:space="preserve"> also includes provisions related to operational risk management.</w:t>
      </w:r>
    </w:p>
    <w:p w14:paraId="00000039"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Pillar 1:</w:t>
      </w:r>
      <w:r>
        <w:rPr>
          <w:rFonts w:ascii="Times New Roman" w:eastAsia="Times New Roman" w:hAnsi="Times New Roman" w:cs="Times New Roman"/>
          <w:sz w:val="24"/>
          <w:szCs w:val="24"/>
        </w:rPr>
        <w:t xml:space="preserve"> Minimum Capital Requirements: The first pillar of the Basel III accord introduces minimum capital requirements for operational risk. Banks are required to hold capital as a buffer </w:t>
      </w:r>
      <w:r>
        <w:rPr>
          <w:rFonts w:ascii="Times New Roman" w:eastAsia="Times New Roman" w:hAnsi="Times New Roman" w:cs="Times New Roman"/>
          <w:sz w:val="24"/>
          <w:szCs w:val="24"/>
        </w:rPr>
        <w:t>to absorb potential losses resulting from operational failures. The calculation of operational risk capital under Pillar 1 can be based on approaches such as the Basic Indicator Approach (BIA), Standardized Approach (SA), or Advanced Measurement Approaches</w:t>
      </w:r>
      <w:r>
        <w:rPr>
          <w:rFonts w:ascii="Times New Roman" w:eastAsia="Times New Roman" w:hAnsi="Times New Roman" w:cs="Times New Roman"/>
          <w:sz w:val="24"/>
          <w:szCs w:val="24"/>
        </w:rPr>
        <w:t xml:space="preserve"> (AMA). These approaches consider factors such as business lines, internal controls, and historical loss data.</w:t>
      </w:r>
    </w:p>
    <w:p w14:paraId="0000003A"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Pillar 2:</w:t>
      </w:r>
      <w:r>
        <w:rPr>
          <w:rFonts w:ascii="Times New Roman" w:eastAsia="Times New Roman" w:hAnsi="Times New Roman" w:cs="Times New Roman"/>
          <w:sz w:val="24"/>
          <w:szCs w:val="24"/>
        </w:rPr>
        <w:t xml:space="preserve"> Supervisory Review Process: The second pillar, the Supervisory Review Process, mandates that banks conduct their own comprehensive asse</w:t>
      </w:r>
      <w:r>
        <w:rPr>
          <w:rFonts w:ascii="Times New Roman" w:eastAsia="Times New Roman" w:hAnsi="Times New Roman" w:cs="Times New Roman"/>
          <w:sz w:val="24"/>
          <w:szCs w:val="24"/>
        </w:rPr>
        <w:t>ssments of operational risks and establish robust risk management frameworks. This includes conducting regular risk assessments, stress testing, and scenario analyses to evaluate the adequacy of capital and risk management practices. Supervisors play a cri</w:t>
      </w:r>
      <w:r>
        <w:rPr>
          <w:rFonts w:ascii="Times New Roman" w:eastAsia="Times New Roman" w:hAnsi="Times New Roman" w:cs="Times New Roman"/>
          <w:sz w:val="24"/>
          <w:szCs w:val="24"/>
        </w:rPr>
        <w:t>tical role in reviewing banks' risk management practices and providing guidance and oversight to ensure effective operational risk management.</w:t>
      </w:r>
    </w:p>
    <w:p w14:paraId="0000003B"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Pillar 3:</w:t>
      </w:r>
      <w:r>
        <w:rPr>
          <w:rFonts w:ascii="Times New Roman" w:eastAsia="Times New Roman" w:hAnsi="Times New Roman" w:cs="Times New Roman"/>
          <w:sz w:val="24"/>
          <w:szCs w:val="24"/>
        </w:rPr>
        <w:t xml:space="preserve"> Market Discipline and Disclosure: The third pillar emphasizes transparency and market discipline. Banks</w:t>
      </w:r>
      <w:r>
        <w:rPr>
          <w:rFonts w:ascii="Times New Roman" w:eastAsia="Times New Roman" w:hAnsi="Times New Roman" w:cs="Times New Roman"/>
          <w:sz w:val="24"/>
          <w:szCs w:val="24"/>
        </w:rPr>
        <w:t xml:space="preserve"> are required to disclose information related to their risk management practices, including operational risks, to enhance market participants' understanding of the bank's risk profile. This promotes market discipline and facilitates informed decision-makin</w:t>
      </w:r>
      <w:r>
        <w:rPr>
          <w:rFonts w:ascii="Times New Roman" w:eastAsia="Times New Roman" w:hAnsi="Times New Roman" w:cs="Times New Roman"/>
          <w:sz w:val="24"/>
          <w:szCs w:val="24"/>
        </w:rPr>
        <w:t>g by stakeholders, including investors, analysts, and rating agencies.</w:t>
      </w:r>
    </w:p>
    <w:p w14:paraId="0000003C"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these regulations on operational risk management in the banking sector is significant:</w:t>
      </w:r>
    </w:p>
    <w:p w14:paraId="0000003D"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 Enhanced Risk Management Practices:</w:t>
      </w:r>
      <w:r>
        <w:rPr>
          <w:rFonts w:ascii="Times New Roman" w:eastAsia="Times New Roman" w:hAnsi="Times New Roman" w:cs="Times New Roman"/>
          <w:sz w:val="24"/>
          <w:szCs w:val="24"/>
        </w:rPr>
        <w:t xml:space="preserve"> The Basel III accord has compelled banks to s</w:t>
      </w:r>
      <w:r>
        <w:rPr>
          <w:rFonts w:ascii="Times New Roman" w:eastAsia="Times New Roman" w:hAnsi="Times New Roman" w:cs="Times New Roman"/>
          <w:sz w:val="24"/>
          <w:szCs w:val="24"/>
        </w:rPr>
        <w:t>trengthen their risk management practices. Banks have invested in improving risk identification, measurement, monitoring, and mitigation processes related to operational risk. This includes implementing more sophisticated risk assessment methodologies, ado</w:t>
      </w:r>
      <w:r>
        <w:rPr>
          <w:rFonts w:ascii="Times New Roman" w:eastAsia="Times New Roman" w:hAnsi="Times New Roman" w:cs="Times New Roman"/>
          <w:sz w:val="24"/>
          <w:szCs w:val="24"/>
        </w:rPr>
        <w:t>pting advanced risk measurement models, and enhancing operational controls.</w:t>
      </w:r>
    </w:p>
    <w:p w14:paraId="0000003E" w14:textId="77777777" w:rsidR="00A06767" w:rsidRDefault="00A06767">
      <w:pPr>
        <w:spacing w:line="360" w:lineRule="auto"/>
        <w:jc w:val="both"/>
        <w:rPr>
          <w:rFonts w:ascii="Times New Roman" w:eastAsia="Times New Roman" w:hAnsi="Times New Roman" w:cs="Times New Roman"/>
          <w:sz w:val="24"/>
          <w:szCs w:val="24"/>
        </w:rPr>
      </w:pPr>
    </w:p>
    <w:p w14:paraId="0000003F"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 Increased Focus on Risk Culture and Governance:</w:t>
      </w:r>
      <w:r>
        <w:rPr>
          <w:rFonts w:ascii="Times New Roman" w:eastAsia="Times New Roman" w:hAnsi="Times New Roman" w:cs="Times New Roman"/>
          <w:sz w:val="24"/>
          <w:szCs w:val="24"/>
        </w:rPr>
        <w:t xml:space="preserve"> The regulations have prompted banks to focus on risk culture and governance as critical aspects of operational risk management. </w:t>
      </w:r>
      <w:r>
        <w:rPr>
          <w:rFonts w:ascii="Times New Roman" w:eastAsia="Times New Roman" w:hAnsi="Times New Roman" w:cs="Times New Roman"/>
          <w:sz w:val="24"/>
          <w:szCs w:val="24"/>
        </w:rPr>
        <w:t xml:space="preserve">Banks are required to establish a strong risk culture, foster accountability, and ensure appropriate governance frameworks. This includes defining roles and responsibilities, promoting risk awareness, and embedding risk management practices throughout the </w:t>
      </w:r>
      <w:r>
        <w:rPr>
          <w:rFonts w:ascii="Times New Roman" w:eastAsia="Times New Roman" w:hAnsi="Times New Roman" w:cs="Times New Roman"/>
          <w:sz w:val="24"/>
          <w:szCs w:val="24"/>
        </w:rPr>
        <w:t>organization.</w:t>
      </w:r>
    </w:p>
    <w:p w14:paraId="00000040"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 Standardized Approach and Capital Adequacy:</w:t>
      </w:r>
      <w:r>
        <w:rPr>
          <w:rFonts w:ascii="Times New Roman" w:eastAsia="Times New Roman" w:hAnsi="Times New Roman" w:cs="Times New Roman"/>
          <w:sz w:val="24"/>
          <w:szCs w:val="24"/>
        </w:rPr>
        <w:t xml:space="preserve"> The standardized approach for operational risk capital calculation provides a common framework for banks to measure and allocate capital for operational risks. This helps ensure consistency and c</w:t>
      </w:r>
      <w:r>
        <w:rPr>
          <w:rFonts w:ascii="Times New Roman" w:eastAsia="Times New Roman" w:hAnsi="Times New Roman" w:cs="Times New Roman"/>
          <w:sz w:val="24"/>
          <w:szCs w:val="24"/>
        </w:rPr>
        <w:t>omparability across banks. The capital adequacy requirements under Basel III ensure that banks have sufficient capital to absorb potential operational losses, thereby enhancing the resilience of the banking system.</w:t>
      </w:r>
    </w:p>
    <w:p w14:paraId="00000041"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 Market Discipline and Transparency:</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 Basel III accord promotes transparency and market discipline by requiring banks to disclose information related to their operational risk management practices. This enables stakeholders to make informed decisions, assess the risk profiles of banks, and c</w:t>
      </w:r>
      <w:r>
        <w:rPr>
          <w:rFonts w:ascii="Times New Roman" w:eastAsia="Times New Roman" w:hAnsi="Times New Roman" w:cs="Times New Roman"/>
          <w:sz w:val="24"/>
          <w:szCs w:val="24"/>
        </w:rPr>
        <w:t>ontribute to market discipline.</w:t>
      </w:r>
    </w:p>
    <w:p w14:paraId="00000042"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Basel III accord and its pillars have had a significant impact on operational risk management in the banking sector. They have raised the bar for risk management practices, prompted banks to invest in robust ris</w:t>
      </w:r>
      <w:r>
        <w:rPr>
          <w:rFonts w:ascii="Times New Roman" w:eastAsia="Times New Roman" w:hAnsi="Times New Roman" w:cs="Times New Roman"/>
          <w:sz w:val="24"/>
          <w:szCs w:val="24"/>
        </w:rPr>
        <w:t>k frameworks, and enhanced transparency and market discipline. By strengthening operational risk management, these regulations contribute to the stability and resilience of the banking system.</w:t>
      </w:r>
    </w:p>
    <w:p w14:paraId="00000043" w14:textId="77777777" w:rsidR="00A06767" w:rsidRDefault="00B66BD9">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future trends and challenges in operational risk manage</w:t>
      </w:r>
      <w:r>
        <w:rPr>
          <w:rFonts w:ascii="Times New Roman" w:eastAsia="Times New Roman" w:hAnsi="Times New Roman" w:cs="Times New Roman"/>
          <w:b/>
          <w:sz w:val="24"/>
          <w:szCs w:val="24"/>
        </w:rPr>
        <w:t>ment in the banking industry.</w:t>
      </w:r>
    </w:p>
    <w:p w14:paraId="00000044" w14:textId="77777777" w:rsidR="00A06767" w:rsidRDefault="00B66BD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Predicting future trends and challenges in operational risk management in the banking industry involves considering ongoing developments, emerging technologies, regulatory changes, and evolving risk landscapes. While the futur</w:t>
      </w:r>
      <w:r>
        <w:rPr>
          <w:rFonts w:ascii="Times New Roman" w:eastAsia="Times New Roman" w:hAnsi="Times New Roman" w:cs="Times New Roman"/>
          <w:sz w:val="24"/>
          <w:szCs w:val="24"/>
        </w:rPr>
        <w:t>e is uncertain, here are some potential trends and challenges that may shape operational risk management in the banking industry:</w:t>
      </w:r>
    </w:p>
    <w:p w14:paraId="00000045" w14:textId="77777777" w:rsidR="00A06767" w:rsidRDefault="00A06767">
      <w:pPr>
        <w:spacing w:line="360" w:lineRule="auto"/>
        <w:ind w:left="360"/>
        <w:jc w:val="both"/>
        <w:rPr>
          <w:rFonts w:ascii="Times New Roman" w:eastAsia="Times New Roman" w:hAnsi="Times New Roman" w:cs="Times New Roman"/>
          <w:sz w:val="24"/>
          <w:szCs w:val="24"/>
        </w:rPr>
      </w:pPr>
    </w:p>
    <w:p w14:paraId="00000046" w14:textId="77777777" w:rsidR="00A06767" w:rsidRDefault="00B66BD9">
      <w:pPr>
        <w:spacing w:line="360" w:lineRule="auto"/>
        <w:jc w:val="both"/>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b/>
          <w:sz w:val="24"/>
          <w:szCs w:val="24"/>
        </w:rPr>
        <w:t>Cybersecurity Threats:</w:t>
      </w:r>
      <w:r>
        <w:rPr>
          <w:rFonts w:ascii="Times New Roman" w:eastAsia="Times New Roman" w:hAnsi="Times New Roman" w:cs="Times New Roman"/>
          <w:sz w:val="24"/>
          <w:szCs w:val="24"/>
        </w:rPr>
        <w:t xml:space="preserve"> The sophistication and frequency of cyber threats are expected to increase. Hackers and cybercriminals</w:t>
      </w:r>
      <w:r>
        <w:rPr>
          <w:rFonts w:ascii="Times New Roman" w:eastAsia="Times New Roman" w:hAnsi="Times New Roman" w:cs="Times New Roman"/>
          <w:sz w:val="24"/>
          <w:szCs w:val="24"/>
        </w:rPr>
        <w:t xml:space="preserve"> are likely to continue targeting banks, seeking to exploit vulnerabilities in their systems and gain unauthorized access to sensitive data. Banks will need to constantly adapt their cybersecurity measures to combat evolving threats and invest in advanced </w:t>
      </w:r>
      <w:r>
        <w:rPr>
          <w:rFonts w:ascii="Times New Roman" w:eastAsia="Times New Roman" w:hAnsi="Times New Roman" w:cs="Times New Roman"/>
          <w:sz w:val="24"/>
          <w:szCs w:val="24"/>
        </w:rPr>
        <w:t xml:space="preserve">technologies such as artificial intelligence and machine learning to detect and respond to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w:t>
      </w:r>
    </w:p>
    <w:p w14:paraId="00000047"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 and Digital Transformation:</w:t>
      </w:r>
      <w:r>
        <w:rPr>
          <w:rFonts w:ascii="Times New Roman" w:eastAsia="Times New Roman" w:hAnsi="Times New Roman" w:cs="Times New Roman"/>
          <w:sz w:val="24"/>
          <w:szCs w:val="24"/>
        </w:rPr>
        <w:t xml:space="preserve"> The rapid pace of technological advancements and digital transformation in the banking industry presents both o</w:t>
      </w:r>
      <w:r>
        <w:rPr>
          <w:rFonts w:ascii="Times New Roman" w:eastAsia="Times New Roman" w:hAnsi="Times New Roman" w:cs="Times New Roman"/>
          <w:sz w:val="24"/>
          <w:szCs w:val="24"/>
        </w:rPr>
        <w:t xml:space="preserve">pportunities and challenges for operational risk management. The adoption of emerging technologies such as cloud computing,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and artificial intelligence introduces new operational risks, including data privacy, third-party risks, and algorithmic</w:t>
      </w:r>
      <w:r>
        <w:rPr>
          <w:rFonts w:ascii="Times New Roman" w:eastAsia="Times New Roman" w:hAnsi="Times New Roman" w:cs="Times New Roman"/>
          <w:sz w:val="24"/>
          <w:szCs w:val="24"/>
        </w:rPr>
        <w:t xml:space="preserve"> biases. Banks will need to carefully manage and mitigate these risks while leveraging technology to enhance operational efficiency and customer experience.</w:t>
      </w:r>
    </w:p>
    <w:p w14:paraId="00000048"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 Landscape:</w:t>
      </w:r>
      <w:r>
        <w:rPr>
          <w:rFonts w:ascii="Times New Roman" w:eastAsia="Times New Roman" w:hAnsi="Times New Roman" w:cs="Times New Roman"/>
          <w:sz w:val="24"/>
          <w:szCs w:val="24"/>
        </w:rPr>
        <w:t xml:space="preserve"> Regulatory frameworks are expected to evolve to address emerging risks and en</w:t>
      </w:r>
      <w:r>
        <w:rPr>
          <w:rFonts w:ascii="Times New Roman" w:eastAsia="Times New Roman" w:hAnsi="Times New Roman" w:cs="Times New Roman"/>
          <w:sz w:val="24"/>
          <w:szCs w:val="24"/>
        </w:rPr>
        <w:t>hance operational risk management practices. Banks will need to stay abreast of regulatory changes and comply with new requirements. This includes potential revisions to existing regulations such as Basel III, as well as new regulations specific to operati</w:t>
      </w:r>
      <w:r>
        <w:rPr>
          <w:rFonts w:ascii="Times New Roman" w:eastAsia="Times New Roman" w:hAnsi="Times New Roman" w:cs="Times New Roman"/>
          <w:sz w:val="24"/>
          <w:szCs w:val="24"/>
        </w:rPr>
        <w:t>onal risk management, cybersecurity, and data protection.</w:t>
      </w:r>
    </w:p>
    <w:p w14:paraId="00000049"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Governance and Analytics:</w:t>
      </w:r>
      <w:r>
        <w:rPr>
          <w:rFonts w:ascii="Times New Roman" w:eastAsia="Times New Roman" w:hAnsi="Times New Roman" w:cs="Times New Roman"/>
          <w:sz w:val="24"/>
          <w:szCs w:val="24"/>
        </w:rPr>
        <w:t xml:space="preserve"> The increasing availability of data and advancements in analytics present opportunities for improved operational risk management. Banks can leverage big data analytics</w:t>
      </w:r>
      <w:r>
        <w:rPr>
          <w:rFonts w:ascii="Times New Roman" w:eastAsia="Times New Roman" w:hAnsi="Times New Roman" w:cs="Times New Roman"/>
          <w:sz w:val="24"/>
          <w:szCs w:val="24"/>
        </w:rPr>
        <w:t>, machine learning, and artificial intelligence to enhance risk detection, prediction, and decision-making processes. However, this also brings challenges related to data governance, data quality, and ethical use of customer data. Banks will need to establ</w:t>
      </w:r>
      <w:r>
        <w:rPr>
          <w:rFonts w:ascii="Times New Roman" w:eastAsia="Times New Roman" w:hAnsi="Times New Roman" w:cs="Times New Roman"/>
          <w:sz w:val="24"/>
          <w:szCs w:val="24"/>
        </w:rPr>
        <w:t>ish robust data governance frameworks and ensure compliance with data protection regulations.</w:t>
      </w:r>
    </w:p>
    <w:p w14:paraId="0000004A" w14:textId="77777777" w:rsidR="00A06767" w:rsidRDefault="00A06767">
      <w:pPr>
        <w:spacing w:line="360" w:lineRule="auto"/>
        <w:ind w:left="360"/>
        <w:jc w:val="both"/>
        <w:rPr>
          <w:rFonts w:ascii="Times New Roman" w:eastAsia="Times New Roman" w:hAnsi="Times New Roman" w:cs="Times New Roman"/>
          <w:sz w:val="24"/>
          <w:szCs w:val="24"/>
        </w:rPr>
      </w:pPr>
    </w:p>
    <w:p w14:paraId="0000004B"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Third-Party Risk Management:</w:t>
      </w:r>
      <w:r>
        <w:rPr>
          <w:rFonts w:ascii="Times New Roman" w:eastAsia="Times New Roman" w:hAnsi="Times New Roman" w:cs="Times New Roman"/>
          <w:sz w:val="24"/>
          <w:szCs w:val="24"/>
        </w:rPr>
        <w:t xml:space="preserve"> The reliance on third-party vendors and outsourcing relationships is expected to grow, introducing new operational risks. Banks will</w:t>
      </w:r>
      <w:r>
        <w:rPr>
          <w:rFonts w:ascii="Times New Roman" w:eastAsia="Times New Roman" w:hAnsi="Times New Roman" w:cs="Times New Roman"/>
          <w:sz w:val="24"/>
          <w:szCs w:val="24"/>
        </w:rPr>
        <w:t xml:space="preserve"> need to strengthen their third-party risk management practices, including thorough due diligence, contract negotiations, and ongoing monitoring of vendors. Managing risks associated with cloud service providers, </w:t>
      </w:r>
      <w:proofErr w:type="spellStart"/>
      <w:r>
        <w:rPr>
          <w:rFonts w:ascii="Times New Roman" w:eastAsia="Times New Roman" w:hAnsi="Times New Roman" w:cs="Times New Roman"/>
          <w:sz w:val="24"/>
          <w:szCs w:val="24"/>
        </w:rPr>
        <w:t>fintech</w:t>
      </w:r>
      <w:proofErr w:type="spellEnd"/>
      <w:r>
        <w:rPr>
          <w:rFonts w:ascii="Times New Roman" w:eastAsia="Times New Roman" w:hAnsi="Times New Roman" w:cs="Times New Roman"/>
          <w:sz w:val="24"/>
          <w:szCs w:val="24"/>
        </w:rPr>
        <w:t xml:space="preserve"> partnerships, and supply chain depe</w:t>
      </w:r>
      <w:r>
        <w:rPr>
          <w:rFonts w:ascii="Times New Roman" w:eastAsia="Times New Roman" w:hAnsi="Times New Roman" w:cs="Times New Roman"/>
          <w:sz w:val="24"/>
          <w:szCs w:val="24"/>
        </w:rPr>
        <w:t>ndencies will be critical.</w:t>
      </w:r>
    </w:p>
    <w:p w14:paraId="0000004C"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Resilience:</w:t>
      </w:r>
      <w:r>
        <w:rPr>
          <w:rFonts w:ascii="Times New Roman" w:eastAsia="Times New Roman" w:hAnsi="Times New Roman" w:cs="Times New Roman"/>
          <w:sz w:val="24"/>
          <w:szCs w:val="24"/>
        </w:rPr>
        <w:t xml:space="preserve"> The ability of banks to withstand and recover from operational disruptions will become increasingly important. Banks will need to focus on building operational resilience by enhancing their business continuity planning, disaster recovery capabilities, and</w:t>
      </w:r>
      <w:r>
        <w:rPr>
          <w:rFonts w:ascii="Times New Roman" w:eastAsia="Times New Roman" w:hAnsi="Times New Roman" w:cs="Times New Roman"/>
          <w:sz w:val="24"/>
          <w:szCs w:val="24"/>
        </w:rPr>
        <w:t xml:space="preserve"> crisis management frameworks. This includes stress testing operational resilience, establishing robust incident response protocols, and fostering collaboration with industry peers and regulators during crisis situations.</w:t>
      </w:r>
    </w:p>
    <w:p w14:paraId="0000004D"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Changing Customer Expectations:</w:t>
      </w:r>
      <w:r>
        <w:rPr>
          <w:rFonts w:ascii="Times New Roman" w:eastAsia="Times New Roman" w:hAnsi="Times New Roman" w:cs="Times New Roman"/>
          <w:sz w:val="24"/>
          <w:szCs w:val="24"/>
        </w:rPr>
        <w:t xml:space="preserve"> Customers' expectations regarding the availability, reliability, and security of banking services will continue to evolve. Banks will need to invest in customer-centric operational risk management, ensuring seamless and secure digital experiences while ma</w:t>
      </w:r>
      <w:r>
        <w:rPr>
          <w:rFonts w:ascii="Times New Roman" w:eastAsia="Times New Roman" w:hAnsi="Times New Roman" w:cs="Times New Roman"/>
          <w:sz w:val="24"/>
          <w:szCs w:val="24"/>
        </w:rPr>
        <w:t>intaining trust and confidence in their operations. Balancing convenience with robust security measures will be a key challenge.</w:t>
      </w:r>
    </w:p>
    <w:p w14:paraId="0000004E" w14:textId="77777777" w:rsidR="00A06767" w:rsidRDefault="00B66B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Climate Change and Environmental Risks:</w:t>
      </w:r>
      <w:r>
        <w:rPr>
          <w:rFonts w:ascii="Times New Roman" w:eastAsia="Times New Roman" w:hAnsi="Times New Roman" w:cs="Times New Roman"/>
          <w:sz w:val="24"/>
          <w:szCs w:val="24"/>
        </w:rPr>
        <w:t xml:space="preserve"> The increasing focus on climate change and environmental sustainability brings new risk</w:t>
      </w:r>
      <w:r>
        <w:rPr>
          <w:rFonts w:ascii="Times New Roman" w:eastAsia="Times New Roman" w:hAnsi="Times New Roman" w:cs="Times New Roman"/>
          <w:sz w:val="24"/>
          <w:szCs w:val="24"/>
        </w:rPr>
        <w:t xml:space="preserve">s to the banking industry. Banks will need to assess and manage the operational risks associated with climate change, including physical risks from extreme weather events and transition risks from changing regulations and market dynamics. This may require </w:t>
      </w:r>
      <w:r>
        <w:rPr>
          <w:rFonts w:ascii="Times New Roman" w:eastAsia="Times New Roman" w:hAnsi="Times New Roman" w:cs="Times New Roman"/>
          <w:sz w:val="24"/>
          <w:szCs w:val="24"/>
        </w:rPr>
        <w:t>integrating environmental risk considerations into operational risk frameworks and conducting climate-related stress testing.</w:t>
      </w:r>
    </w:p>
    <w:p w14:paraId="0000004F" w14:textId="77777777" w:rsidR="00A06767" w:rsidRDefault="00A06767"/>
    <w:sectPr w:rsidR="00A067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A28B1"/>
    <w:multiLevelType w:val="multilevel"/>
    <w:tmpl w:val="B402350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67"/>
    <w:rsid w:val="00A06767"/>
    <w:rsid w:val="00B6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A0BB"/>
  <w15:docId w15:val="{6B39A9FF-9B93-4125-B810-0E2A1208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5BHPOTxIPXXGUlBVWZ82n5QNQ==">CgMxLjAyCGguZ2pkZ3hzMgloLjMwajB6bGw4AHIhMUZicnNzd0M3WlkyTml0OThRUWhnMXVGdW5CWENDUFpP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4063</Words>
  <Characters>23161</Characters>
  <Application>Microsoft Office Word</Application>
  <DocSecurity>0</DocSecurity>
  <Lines>193</Lines>
  <Paragraphs>54</Paragraphs>
  <ScaleCrop>false</ScaleCrop>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Rick-Royal</cp:lastModifiedBy>
  <cp:revision>2</cp:revision>
  <dcterms:created xsi:type="dcterms:W3CDTF">2023-07-02T21:10:00Z</dcterms:created>
  <dcterms:modified xsi:type="dcterms:W3CDTF">2023-07-15T17:35:00Z</dcterms:modified>
</cp:coreProperties>
</file>