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0925874E"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BC2C6C">
              <w:rPr>
                <w:noProof/>
                <w:webHidden/>
              </w:rPr>
              <w:t>II</w:t>
            </w:r>
            <w:r w:rsidR="008717C1">
              <w:rPr>
                <w:noProof/>
                <w:webHidden/>
              </w:rPr>
              <w:fldChar w:fldCharType="end"/>
            </w:r>
          </w:hyperlink>
        </w:p>
        <w:p w14:paraId="61A115D0" w14:textId="181FAE46" w:rsidR="008717C1" w:rsidRDefault="00B434FD">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BC2C6C">
              <w:rPr>
                <w:noProof/>
                <w:webHidden/>
              </w:rPr>
              <w:t>1</w:t>
            </w:r>
            <w:r w:rsidR="008717C1">
              <w:rPr>
                <w:noProof/>
                <w:webHidden/>
              </w:rPr>
              <w:fldChar w:fldCharType="end"/>
            </w:r>
          </w:hyperlink>
        </w:p>
        <w:p w14:paraId="7BCEB516" w14:textId="0A062479" w:rsidR="008717C1" w:rsidRDefault="00B434FD">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BC2C6C">
              <w:rPr>
                <w:noProof/>
                <w:webHidden/>
              </w:rPr>
              <w:t>1</w:t>
            </w:r>
            <w:r w:rsidR="008717C1">
              <w:rPr>
                <w:noProof/>
                <w:webHidden/>
              </w:rPr>
              <w:fldChar w:fldCharType="end"/>
            </w:r>
          </w:hyperlink>
        </w:p>
        <w:p w14:paraId="4405F5BE" w14:textId="4EBC3D52" w:rsidR="008717C1" w:rsidRDefault="00B434FD">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BC2C6C">
              <w:rPr>
                <w:noProof/>
                <w:webHidden/>
              </w:rPr>
              <w:t>3</w:t>
            </w:r>
            <w:r w:rsidR="008717C1">
              <w:rPr>
                <w:noProof/>
                <w:webHidden/>
              </w:rPr>
              <w:fldChar w:fldCharType="end"/>
            </w:r>
          </w:hyperlink>
        </w:p>
        <w:p w14:paraId="33B15177" w14:textId="7C4D8E28" w:rsidR="008717C1" w:rsidRDefault="00B434FD">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BC2C6C">
              <w:rPr>
                <w:noProof/>
                <w:webHidden/>
              </w:rPr>
              <w:t>4</w:t>
            </w:r>
            <w:r w:rsidR="008717C1">
              <w:rPr>
                <w:noProof/>
                <w:webHidden/>
              </w:rPr>
              <w:fldChar w:fldCharType="end"/>
            </w:r>
          </w:hyperlink>
        </w:p>
        <w:p w14:paraId="348F1B19" w14:textId="0F6C82D3" w:rsidR="008717C1" w:rsidRDefault="00B434FD">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BC2C6C">
              <w:rPr>
                <w:noProof/>
                <w:webHidden/>
              </w:rPr>
              <w:t>4</w:t>
            </w:r>
            <w:r w:rsidR="008717C1">
              <w:rPr>
                <w:noProof/>
                <w:webHidden/>
              </w:rPr>
              <w:fldChar w:fldCharType="end"/>
            </w:r>
          </w:hyperlink>
        </w:p>
        <w:p w14:paraId="710F51E4" w14:textId="43728BF2" w:rsidR="008717C1" w:rsidRDefault="00B434FD">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BC2C6C">
              <w:rPr>
                <w:noProof/>
                <w:webHidden/>
              </w:rPr>
              <w:t>5</w:t>
            </w:r>
            <w:r w:rsidR="008717C1">
              <w:rPr>
                <w:noProof/>
                <w:webHidden/>
              </w:rPr>
              <w:fldChar w:fldCharType="end"/>
            </w:r>
          </w:hyperlink>
        </w:p>
        <w:p w14:paraId="73C5806D" w14:textId="01F9FCFC" w:rsidR="008717C1" w:rsidRDefault="00B434FD">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BC2C6C">
              <w:rPr>
                <w:noProof/>
                <w:webHidden/>
              </w:rPr>
              <w:t>6</w:t>
            </w:r>
            <w:r w:rsidR="008717C1">
              <w:rPr>
                <w:noProof/>
                <w:webHidden/>
              </w:rPr>
              <w:fldChar w:fldCharType="end"/>
            </w:r>
          </w:hyperlink>
        </w:p>
        <w:p w14:paraId="7ADCC550" w14:textId="1C681773" w:rsidR="008717C1" w:rsidRDefault="00B434FD">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BC2C6C">
              <w:rPr>
                <w:noProof/>
                <w:webHidden/>
              </w:rPr>
              <w:t>7</w:t>
            </w:r>
            <w:r w:rsidR="008717C1">
              <w:rPr>
                <w:noProof/>
                <w:webHidden/>
              </w:rPr>
              <w:fldChar w:fldCharType="end"/>
            </w:r>
          </w:hyperlink>
        </w:p>
        <w:p w14:paraId="028A87AD" w14:textId="36FA27B7" w:rsidR="008717C1" w:rsidRDefault="00B434FD">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BC2C6C">
              <w:rPr>
                <w:noProof/>
                <w:webHidden/>
              </w:rPr>
              <w:t>7</w:t>
            </w:r>
            <w:r w:rsidR="008717C1">
              <w:rPr>
                <w:noProof/>
                <w:webHidden/>
              </w:rPr>
              <w:fldChar w:fldCharType="end"/>
            </w:r>
          </w:hyperlink>
        </w:p>
        <w:p w14:paraId="1783A3D5" w14:textId="658BA5DF" w:rsidR="008717C1" w:rsidRDefault="00B434FD">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BC2C6C">
              <w:rPr>
                <w:noProof/>
                <w:webHidden/>
              </w:rPr>
              <w:t>8</w:t>
            </w:r>
            <w:r w:rsidR="008717C1">
              <w:rPr>
                <w:noProof/>
                <w:webHidden/>
              </w:rPr>
              <w:fldChar w:fldCharType="end"/>
            </w:r>
          </w:hyperlink>
        </w:p>
        <w:p w14:paraId="3030EDC3" w14:textId="4C5DC642" w:rsidR="008717C1" w:rsidRDefault="00B434FD">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BC2C6C">
              <w:rPr>
                <w:noProof/>
                <w:webHidden/>
              </w:rPr>
              <w:t>9</w:t>
            </w:r>
            <w:r w:rsidR="008717C1">
              <w:rPr>
                <w:noProof/>
                <w:webHidden/>
              </w:rPr>
              <w:fldChar w:fldCharType="end"/>
            </w:r>
          </w:hyperlink>
        </w:p>
        <w:p w14:paraId="601E11FA" w14:textId="3C20500C" w:rsidR="008717C1" w:rsidRDefault="00B434FD">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BC2C6C">
              <w:rPr>
                <w:noProof/>
                <w:webHidden/>
              </w:rPr>
              <w:t>9</w:t>
            </w:r>
            <w:r w:rsidR="008717C1">
              <w:rPr>
                <w:noProof/>
                <w:webHidden/>
              </w:rPr>
              <w:fldChar w:fldCharType="end"/>
            </w:r>
          </w:hyperlink>
        </w:p>
        <w:p w14:paraId="7CA4903D" w14:textId="5D654998" w:rsidR="008717C1" w:rsidRDefault="00B434FD">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BC2C6C">
              <w:rPr>
                <w:noProof/>
                <w:webHidden/>
              </w:rPr>
              <w:t>10</w:t>
            </w:r>
            <w:r w:rsidR="008717C1">
              <w:rPr>
                <w:noProof/>
                <w:webHidden/>
              </w:rPr>
              <w:fldChar w:fldCharType="end"/>
            </w:r>
          </w:hyperlink>
        </w:p>
        <w:p w14:paraId="503E6DFE" w14:textId="545A5339" w:rsidR="008717C1" w:rsidRDefault="00B434FD">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BC2C6C">
              <w:rPr>
                <w:noProof/>
                <w:webHidden/>
              </w:rPr>
              <w:t>10</w:t>
            </w:r>
            <w:r w:rsidR="008717C1">
              <w:rPr>
                <w:noProof/>
                <w:webHidden/>
              </w:rPr>
              <w:fldChar w:fldCharType="end"/>
            </w:r>
          </w:hyperlink>
        </w:p>
        <w:p w14:paraId="060E909A" w14:textId="768C848B" w:rsidR="008717C1" w:rsidRDefault="00B434FD">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BC2C6C">
              <w:rPr>
                <w:noProof/>
                <w:webHidden/>
              </w:rPr>
              <w:t>10</w:t>
            </w:r>
            <w:r w:rsidR="008717C1">
              <w:rPr>
                <w:noProof/>
                <w:webHidden/>
              </w:rPr>
              <w:fldChar w:fldCharType="end"/>
            </w:r>
          </w:hyperlink>
        </w:p>
        <w:p w14:paraId="77CE29ED" w14:textId="4AC5405C" w:rsidR="008717C1" w:rsidRDefault="00B434FD">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BC2C6C">
              <w:rPr>
                <w:noProof/>
                <w:webHidden/>
              </w:rPr>
              <w:t>10</w:t>
            </w:r>
            <w:r w:rsidR="008717C1">
              <w:rPr>
                <w:noProof/>
                <w:webHidden/>
              </w:rPr>
              <w:fldChar w:fldCharType="end"/>
            </w:r>
          </w:hyperlink>
        </w:p>
        <w:p w14:paraId="3B2B5BF7" w14:textId="7C437C73" w:rsidR="008717C1" w:rsidRDefault="00B434FD">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BC2C6C">
              <w:rPr>
                <w:noProof/>
                <w:webHidden/>
              </w:rPr>
              <w:t>11</w:t>
            </w:r>
            <w:r w:rsidR="008717C1">
              <w:rPr>
                <w:noProof/>
                <w:webHidden/>
              </w:rPr>
              <w:fldChar w:fldCharType="end"/>
            </w:r>
          </w:hyperlink>
        </w:p>
        <w:p w14:paraId="0973D7BE" w14:textId="587E251B" w:rsidR="008717C1" w:rsidRDefault="00B434FD">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BC2C6C">
              <w:rPr>
                <w:noProof/>
                <w:webHidden/>
              </w:rPr>
              <w:t>11</w:t>
            </w:r>
            <w:r w:rsidR="008717C1">
              <w:rPr>
                <w:noProof/>
                <w:webHidden/>
              </w:rPr>
              <w:fldChar w:fldCharType="end"/>
            </w:r>
          </w:hyperlink>
        </w:p>
        <w:p w14:paraId="3C2852AA" w14:textId="2B8E79DD" w:rsidR="008717C1" w:rsidRDefault="00B434FD">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BC2C6C">
              <w:rPr>
                <w:noProof/>
                <w:webHidden/>
              </w:rPr>
              <w:t>11</w:t>
            </w:r>
            <w:r w:rsidR="008717C1">
              <w:rPr>
                <w:noProof/>
                <w:webHidden/>
              </w:rPr>
              <w:fldChar w:fldCharType="end"/>
            </w:r>
          </w:hyperlink>
        </w:p>
        <w:p w14:paraId="71F817E6" w14:textId="74990F62" w:rsidR="008717C1" w:rsidRDefault="00B434FD">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BC2C6C">
              <w:rPr>
                <w:noProof/>
                <w:webHidden/>
              </w:rPr>
              <w:t>11</w:t>
            </w:r>
            <w:r w:rsidR="008717C1">
              <w:rPr>
                <w:noProof/>
                <w:webHidden/>
              </w:rPr>
              <w:fldChar w:fldCharType="end"/>
            </w:r>
          </w:hyperlink>
        </w:p>
        <w:p w14:paraId="55B9D215" w14:textId="4C7715F7" w:rsidR="008717C1" w:rsidRDefault="00B434FD">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BC2C6C">
              <w:rPr>
                <w:noProof/>
                <w:webHidden/>
              </w:rPr>
              <w:t>11</w:t>
            </w:r>
            <w:r w:rsidR="008717C1">
              <w:rPr>
                <w:noProof/>
                <w:webHidden/>
              </w:rPr>
              <w:fldChar w:fldCharType="end"/>
            </w:r>
          </w:hyperlink>
        </w:p>
        <w:p w14:paraId="54BD4F76" w14:textId="7FE3B1AB" w:rsidR="008717C1" w:rsidRDefault="00B434FD">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BC2C6C">
              <w:rPr>
                <w:noProof/>
                <w:webHidden/>
              </w:rPr>
              <w:t>11</w:t>
            </w:r>
            <w:r w:rsidR="008717C1">
              <w:rPr>
                <w:noProof/>
                <w:webHidden/>
              </w:rPr>
              <w:fldChar w:fldCharType="end"/>
            </w:r>
          </w:hyperlink>
        </w:p>
        <w:p w14:paraId="7D9E47EB" w14:textId="44B94D51" w:rsidR="008717C1" w:rsidRDefault="00B434FD">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BC2C6C">
              <w:rPr>
                <w:noProof/>
                <w:webHidden/>
              </w:rPr>
              <w:t>i</w:t>
            </w:r>
            <w:r w:rsidR="008717C1">
              <w:rPr>
                <w:noProof/>
                <w:webHidden/>
              </w:rPr>
              <w:fldChar w:fldCharType="end"/>
            </w:r>
          </w:hyperlink>
        </w:p>
        <w:p w14:paraId="3C39EB59" w14:textId="6111E939" w:rsidR="008717C1" w:rsidRDefault="00B434FD">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BC2C6C">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 xml:space="preserve">8,4 </w:t>
      </w:r>
      <w:proofErr w:type="spellStart"/>
      <w:r w:rsidR="003B7138">
        <w:t>mhl</w:t>
      </w:r>
      <w:proofErr w:type="spellEnd"/>
      <w:r w:rsidR="003B7138">
        <w:t xml:space="preserve">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w:t>
      </w:r>
      <w:proofErr w:type="spellStart"/>
      <w:r w:rsidR="006C1565">
        <w:t>mhl</w:t>
      </w:r>
      <w:proofErr w:type="spellEnd"/>
      <w:r w:rsidR="006C1565">
        <w:t xml:space="preserve">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zusammenhänge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w:t>
      </w:r>
      <w:proofErr w:type="spellStart"/>
      <w:r w:rsidR="00396078">
        <w:t>Baumhierachie</w:t>
      </w:r>
      <w:proofErr w:type="spellEnd"/>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06278525"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BC2C6C"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BC2C6C"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3F58FF0E" w14:textId="63B3AE6D"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 xml:space="preserve">Da diese </w:t>
      </w:r>
      <w:r w:rsidR="00CB027B">
        <w:lastRenderedPageBreak/>
        <w:t>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Content>
          <w:r w:rsidR="0019646D">
            <w:fldChar w:fldCharType="begin"/>
          </w:r>
          <w:r w:rsidR="0019646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nFqZnh4NHEwMTd2MGxoNWwzNzNqZzdkaXR2ODFtMWw2Z2xzIiwiQ3JlYXRlZE9uIjoiMjAyMS0wOC0yMlQxMDo1NToxNVoiLCJNb2RpZmllZEJ5IjoicWpmeHg0cTAxN3YwbGg1bDM3M2pnN2RpdHY4MW0xbDZnbHMiLCJJZCI6IjdhOTBkYmJjLWJhMWItNDMyZi1hN2Q0LWE0Yjc1OGU4NzQ2NyIsIk1vZGlmaWVkT24iOiIyMDIxLTA4LTIyVDEwOjU1OjE1WiIsIlByb2plY3QiOnsiJGlkIjoiNSIsIiR0eXBlIjoiU3dpc3NBY2FkZW1pYy5DaXRhdmkuUHJvamVjdCwgU3dpc3NBY2FkZW1pYy5DaXRhdmkifX1dLCJDaXRhdGlvbktleVVwZGF0ZVR5cGUiOjAsIkNvbGxhYm9yYXRvcnMiOltdLCJEYXRlIjoiMzEuMDU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rYWdnbGUuY29tL2RldjdoYWxvL3dpbmUtaW5mb3JtYXRpb24iLCJVcmlTdHJpbmciOiJodHRwczovL3d3dy5rYWdnbGUuY29tL2RldjdoYWxvL3dpbmUtaW5mb3JtYXRpb24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}</w:instrText>
          </w:r>
          <w:r w:rsidR="0019646D">
            <w:fldChar w:fldCharType="separate"/>
          </w:r>
          <w:r w:rsidR="0019646D">
            <w:t>[12]</w:t>
          </w:r>
          <w:r w:rsidR="0019646D">
            <w:fldChar w:fldCharType="end"/>
          </w:r>
        </w:sdtContent>
      </w:sdt>
    </w:p>
    <w:p w14:paraId="250BF83D" w14:textId="3A6CD2E2"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Content>
          <w:r w:rsidR="0019646D">
            <w:fldChar w:fldCharType="begin"/>
          </w:r>
          <w:r w:rsidR="0019646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nFqZnh4NHEwMTd2MGxoNWwzNzNqZzdkaXR2ODFtMWw2Z2xzIiwiQ3JlYXRlZE9uIjoiMjAyMS0wOC0yMlQxMDo1NToxNVoiLCJNb2RpZmllZEJ5IjoicWpmeHg0cTAxN3YwbGg1bDM3M2pnN2RpdHY4MW0xbDZnbHMiLCJJZCI6IjdhOTBkYmJjLWJhMWItNDMyZi1hN2Q0LWE0Yjc1OGU4NzQ2NyIsIk1vZGlmaWVkT24iOiIyMDIxLTA4LTIyVDEwOjU1OjE1WiIsIlByb2plY3QiOnsiJGlkIjoiNSIsIiR0eXBlIjoiU3dpc3NBY2FkZW1pYy5DaXRhdmkuUHJvamVjdCwgU3dpc3NBY2FkZW1pYy5DaXRhdmkifX1dLCJDaXRhdGlvbktleVVwZGF0ZVR5cGUiOjAsIkNvbGxhYm9yYXRvcnMiOltdLCJEYXRlIjoiMzEuMDU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rYWdnbGUuY29tL2RldjdoYWxvL3dpbmUtaW5mb3JtYXRpb24iLCJVcmlTdHJpbmciOiJodHRwczovL3d3dy5rYWdnbGUuY29tL2RldjdoYWxvL3dpbmUtaW5mb3JtYXRpb24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}</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gruppen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eine weiter Datei erstellt, um die Länder welche nur in der Datei vorhanden, warum um die Kontinente und Einteilungen dieser zu ergänzen. Um so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6B37EEEC"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sind die Ursprünglichen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BC2C6C">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w:t>
      </w:r>
      <w:r w:rsidR="00076DFB">
        <w:lastRenderedPageBreak/>
        <w:t>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BC2C6C">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24881DF8"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xamZ4eDRxMDE3djBsaDVsMzczamc3ZGl0djgxbTFsNmdscyIsIkNyZWF0ZWRPbiI6IjIwMjEtMDgtMjJUMTA6NTg6NTlaIiwiTW9kaWZpZWRCeSI6InFqZnh4NHEwMTd2MGxoNWwzNzNqZzdkaXR2ODFtMWw2Z2xzIiwiSWQiOiI2OWM2MWYwNy02OTkyLTQxZDMtOWE4Mi05ZWZmY2U0YjJiMzMiLCJNb2RpZmllZE9uIjoiMjAyMS0wOC0yMlQxMDo1ODo1OVo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2lzdC5naXRodWIuY29tL2N1cnJhbi8xZGQ3YWIwNDZhNGVkMzIzODBiMjFlODFhMzg0NDdhYS8iLCJVcmlTdHJpbmciOiJodHRwczovL2dpc3QuZ2l0aHViLmNvbS9jdXJyYW4vMWRkN2FiMDQ2YTRlZDMyMzgwYjIxZTgxYTM4NDQ3YWE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}</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r w:rsidR="008B7ECC">
        <w:t>Zusätzlich</w:t>
      </w:r>
      <w:r w:rsidR="00057D06">
        <w:t xml:space="preserve"> dazu wurden die Spalte in der</w:t>
      </w:r>
      <w:r w:rsidR="004965C5">
        <w:t xml:space="preserve"> Excel „Column1“ und die </w:t>
      </w:r>
      <w:r w:rsidR="004965C5">
        <w:lastRenderedPageBreak/>
        <w:t xml:space="preserve">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36598A8D"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BC2C6C"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wein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BC2C6C"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w:t>
      </w:r>
      <w:r w:rsidR="00114860">
        <w:lastRenderedPageBreak/>
        <w:t xml:space="preserve">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überblick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lastRenderedPageBreak/>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7" w:name="_Toc80274852"/>
      <w:r>
        <w:t>Präsentation der Visualisierung</w:t>
      </w:r>
      <w:bookmarkEnd w:id="17"/>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8" w:name="_Toc80274853"/>
      <w:r w:rsidRPr="00F971C1">
        <w:t>Visualisierung Eins</w:t>
      </w:r>
      <w:bookmarkEnd w:id="18"/>
    </w:p>
    <w:p w14:paraId="7D46583C" w14:textId="23B70D72"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BC2C6C" w:rsidRPr="007930D3">
        <w:t xml:space="preserve">Abbildung </w:t>
      </w:r>
      <w:r w:rsidR="00BC2C6C">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0B8D8AFB" w:rsidR="00377001" w:rsidRPr="007930D3" w:rsidRDefault="00377001" w:rsidP="007930D3">
      <w:pPr>
        <w:pStyle w:val="Beschriftung"/>
      </w:pPr>
      <w:bookmarkStart w:id="19" w:name="_Ref80363796"/>
      <w:r w:rsidRPr="007930D3">
        <w:t xml:space="preserve">Abbildung </w:t>
      </w:r>
      <w:r w:rsidR="00B434FD">
        <w:fldChar w:fldCharType="begin"/>
      </w:r>
      <w:r w:rsidR="00B434FD">
        <w:instrText xml:space="preserve"> SEQ Abbildung \* ARABIC </w:instrText>
      </w:r>
      <w:r w:rsidR="00B434FD">
        <w:fldChar w:fldCharType="separate"/>
      </w:r>
      <w:r w:rsidR="00B00E53">
        <w:rPr>
          <w:noProof/>
        </w:rPr>
        <w:t>1</w:t>
      </w:r>
      <w:r w:rsidR="00B434FD">
        <w:rPr>
          <w:noProof/>
        </w:rPr>
        <w:fldChar w:fldCharType="end"/>
      </w:r>
      <w:bookmarkEnd w:id="19"/>
      <w:r w:rsidRPr="007930D3">
        <w:t>: Scatterplot (Quelle: eigene Darstellung)</w:t>
      </w:r>
    </w:p>
    <w:p w14:paraId="66C157AE" w14:textId="14266877" w:rsidR="00377001" w:rsidRDefault="00E32C50" w:rsidP="0089759F">
      <w:r>
        <w:lastRenderedPageBreak/>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nur schwer zwei Eigenschaften gegenüberstellen. Da beide Eigenschaften dafür eine Zeitlichen verlauf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0" w:name="_Toc80274854"/>
      <w:r>
        <w:t>Visualisierung Zwei</w:t>
      </w:r>
      <w:bookmarkEnd w:id="20"/>
    </w:p>
    <w:p w14:paraId="17392B77" w14:textId="7C83C006"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B00E53">
        <w:t xml:space="preserve">Abbildung </w:t>
      </w:r>
      <w:r w:rsidR="00B00E53">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77ED2ABD" w:rsidR="00F46202" w:rsidRDefault="00B00E53" w:rsidP="00B00E53">
      <w:pPr>
        <w:pStyle w:val="Beschriftung"/>
      </w:pPr>
      <w:bookmarkStart w:id="21" w:name="_Ref80532613"/>
      <w:r>
        <w:lastRenderedPageBreak/>
        <w:t xml:space="preserve">Abbildung </w:t>
      </w:r>
      <w:fldSimple w:instr=" SEQ Abbildung \* ARABIC ">
        <w:r>
          <w:rPr>
            <w:noProof/>
          </w:rPr>
          <w:t>2</w:t>
        </w:r>
      </w:fldSimple>
      <w:bookmarkEnd w:id="21"/>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raum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due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2" w:name="_Toc80274855"/>
      <w:r>
        <w:t>Visualisierung Drei</w:t>
      </w:r>
      <w:bookmarkEnd w:id="22"/>
    </w:p>
    <w:p w14:paraId="7F56BDD9" w14:textId="720686E2" w:rsidR="00DD6EAF" w:rsidRDefault="0089759F" w:rsidP="0089759F">
      <w:pPr>
        <w:pStyle w:val="Listenabsatz"/>
        <w:numPr>
          <w:ilvl w:val="0"/>
          <w:numId w:val="10"/>
        </w:numPr>
      </w:pPr>
      <w:r>
        <w:t>Wird eine Baumhierarchie</w:t>
      </w:r>
    </w:p>
    <w:p w14:paraId="4076F139" w14:textId="77777777" w:rsidR="00B434FD" w:rsidRDefault="00B434FD" w:rsidP="00B434FD">
      <w:pPr>
        <w:pStyle w:val="Listenabsatz"/>
        <w:numPr>
          <w:ilvl w:val="0"/>
          <w:numId w:val="10"/>
        </w:numPr>
      </w:pPr>
      <w:r>
        <w:t>Präsentation -&gt; Abbildung, Kodierung der Daten, Interaktionsmöglichkeiten</w:t>
      </w:r>
    </w:p>
    <w:p w14:paraId="2E10F43F" w14:textId="77777777" w:rsidR="00B434FD" w:rsidRDefault="00B434FD" w:rsidP="00B434FD">
      <w:pPr>
        <w:pStyle w:val="Listenabsatz"/>
        <w:numPr>
          <w:ilvl w:val="0"/>
          <w:numId w:val="10"/>
        </w:numPr>
      </w:pPr>
      <w:r>
        <w:t>Erfüllung und wie gut die Anforderungen erfüllt werden</w:t>
      </w:r>
    </w:p>
    <w:p w14:paraId="5B76D4E0" w14:textId="77777777" w:rsidR="00B434FD" w:rsidRDefault="00B434FD" w:rsidP="00B434FD">
      <w:pPr>
        <w:pStyle w:val="Listenabsatz"/>
        <w:numPr>
          <w:ilvl w:val="0"/>
          <w:numId w:val="10"/>
        </w:numPr>
      </w:pPr>
      <w:r>
        <w:t>Warum ist die Visuelle Darstellung passend für das Problem? (Diskussion der Auswahl von Darstellungen)</w:t>
      </w:r>
    </w:p>
    <w:p w14:paraId="7F718136" w14:textId="77777777" w:rsidR="00B434FD" w:rsidRDefault="00B434FD" w:rsidP="00B434FD"/>
    <w:p w14:paraId="3751F584" w14:textId="77777777" w:rsidR="0089759F" w:rsidRDefault="0089759F" w:rsidP="0089759F"/>
    <w:p w14:paraId="42A89039" w14:textId="601C74F9" w:rsidR="00DD6EAF" w:rsidRDefault="00DD6EAF" w:rsidP="00537FBC">
      <w:pPr>
        <w:pStyle w:val="berschrift2"/>
      </w:pPr>
      <w:bookmarkStart w:id="23" w:name="_Toc80274856"/>
      <w:r>
        <w:t>Interaktion</w:t>
      </w:r>
      <w:bookmarkEnd w:id="23"/>
    </w:p>
    <w:p w14:paraId="56110576" w14:textId="0E596246" w:rsidR="00DD6EAF" w:rsidRDefault="001A1890" w:rsidP="001A1890">
      <w:pPr>
        <w:pStyle w:val="Listenabsatz"/>
        <w:numPr>
          <w:ilvl w:val="0"/>
          <w:numId w:val="10"/>
        </w:numPr>
      </w:pPr>
      <w:r>
        <w:t xml:space="preserve">Scatterplot und </w:t>
      </w:r>
      <w:r w:rsidR="00837B88">
        <w:t>Parallele Koordinaten</w:t>
      </w:r>
    </w:p>
    <w:p w14:paraId="3F2F1E8E" w14:textId="161BC729" w:rsidR="001A1890" w:rsidRDefault="001A1890" w:rsidP="001A1890">
      <w:pPr>
        <w:pStyle w:val="Listenabsatz"/>
        <w:numPr>
          <w:ilvl w:val="1"/>
          <w:numId w:val="10"/>
        </w:numPr>
      </w:pPr>
      <w:r>
        <w:t xml:space="preserve">Buttons </w:t>
      </w:r>
      <w:proofErr w:type="gramStart"/>
      <w:r>
        <w:t xml:space="preserve">zum </w:t>
      </w:r>
      <w:r w:rsidR="00837B88">
        <w:t>verändern</w:t>
      </w:r>
      <w:proofErr w:type="gramEnd"/>
      <w:r w:rsidR="00837B88">
        <w:t>/ verschieben der Dimensionen</w:t>
      </w:r>
    </w:p>
    <w:p w14:paraId="2D061496" w14:textId="1A79DF45" w:rsidR="00837B88" w:rsidRDefault="00837B88" w:rsidP="00837B88">
      <w:pPr>
        <w:pStyle w:val="Listenabsatz"/>
        <w:numPr>
          <w:ilvl w:val="0"/>
          <w:numId w:val="10"/>
        </w:numPr>
      </w:pPr>
      <w:r>
        <w:t>Baumhierarchie</w:t>
      </w:r>
    </w:p>
    <w:p w14:paraId="5077272B" w14:textId="5984565A" w:rsidR="00837B88" w:rsidRDefault="00837B88" w:rsidP="00837B88">
      <w:pPr>
        <w:pStyle w:val="Listenabsatz"/>
        <w:numPr>
          <w:ilvl w:val="1"/>
          <w:numId w:val="10"/>
        </w:numPr>
      </w:pPr>
      <w:r>
        <w:t>Keine nur anschauen</w:t>
      </w:r>
    </w:p>
    <w:p w14:paraId="44F1980E" w14:textId="4B25DC36" w:rsidR="00C34488" w:rsidRDefault="00C34488" w:rsidP="00C34488">
      <w:pPr>
        <w:pStyle w:val="Listenabsatz"/>
        <w:numPr>
          <w:ilvl w:val="0"/>
          <w:numId w:val="10"/>
        </w:numPr>
      </w:pPr>
      <w:r>
        <w:t>Zweck der Interaktion</w:t>
      </w:r>
    </w:p>
    <w:p w14:paraId="067DE3E7" w14:textId="0AC6D151" w:rsidR="00054A6C" w:rsidRDefault="00054A6C" w:rsidP="00C34488">
      <w:pPr>
        <w:pStyle w:val="Listenabsatz"/>
        <w:numPr>
          <w:ilvl w:val="0"/>
          <w:numId w:val="10"/>
        </w:numPr>
      </w:pPr>
      <w:r>
        <w:t>Warum wurden andere Interaktionen umgesetzt und nicht andere?</w:t>
      </w:r>
    </w:p>
    <w:p w14:paraId="0622A244" w14:textId="4E9297B0" w:rsidR="00C34488" w:rsidRDefault="00C34488" w:rsidP="00C34488">
      <w:pPr>
        <w:pStyle w:val="Listenabsatz"/>
        <w:numPr>
          <w:ilvl w:val="0"/>
          <w:numId w:val="10"/>
        </w:numPr>
      </w:pPr>
      <w:r>
        <w:t>Begründung Interaktion zwischen denen nicht mit dabei</w:t>
      </w:r>
    </w:p>
    <w:p w14:paraId="1F1BC07E" w14:textId="77777777" w:rsidR="001A1890" w:rsidRDefault="001A1890" w:rsidP="00537FBC"/>
    <w:p w14:paraId="5D9419E1" w14:textId="5F096B53" w:rsidR="00DD6EAF" w:rsidRDefault="00DD6EAF" w:rsidP="00537FBC">
      <w:pPr>
        <w:pStyle w:val="berschrift1"/>
      </w:pPr>
      <w:bookmarkStart w:id="24" w:name="_Toc80274857"/>
      <w:r>
        <w:t>Implementierung</w:t>
      </w:r>
      <w:bookmarkEnd w:id="24"/>
    </w:p>
    <w:p w14:paraId="1CE84CE6" w14:textId="1C440F7E" w:rsidR="00DD6EAF" w:rsidRDefault="001C2DAB" w:rsidP="001C2DAB">
      <w:pPr>
        <w:pStyle w:val="Listenabsatz"/>
        <w:numPr>
          <w:ilvl w:val="0"/>
          <w:numId w:val="10"/>
        </w:numPr>
      </w:pPr>
      <w:r>
        <w:t xml:space="preserve">Kann erst eingeschätzt </w:t>
      </w:r>
      <w:r w:rsidR="008A4AE0">
        <w:t>werden,</w:t>
      </w:r>
      <w:r>
        <w:t xml:space="preserve"> nachdem es fertig gestellt worden ist</w:t>
      </w:r>
    </w:p>
    <w:p w14:paraId="2245CD1E" w14:textId="488F83A8" w:rsidR="001C2DAB" w:rsidRDefault="001C2DAB" w:rsidP="003D3700">
      <w:pPr>
        <w:pStyle w:val="Listenabsatz"/>
        <w:numPr>
          <w:ilvl w:val="1"/>
          <w:numId w:val="10"/>
        </w:numPr>
      </w:pPr>
      <w:r>
        <w:t xml:space="preserve">Aktuell hoher </w:t>
      </w:r>
      <w:r w:rsidR="008A4AE0">
        <w:t>Aufwand</w:t>
      </w:r>
      <w:r w:rsidR="003D3700">
        <w:t xml:space="preserve"> und nur Baumhierarchie konnte sehr einfach aus Übung übernommen werden</w:t>
      </w:r>
    </w:p>
    <w:p w14:paraId="44BAAAC2" w14:textId="4DB87CCC" w:rsidR="0058775F" w:rsidRDefault="0058775F" w:rsidP="0058775F">
      <w:pPr>
        <w:pStyle w:val="Listenabsatz"/>
        <w:numPr>
          <w:ilvl w:val="0"/>
          <w:numId w:val="10"/>
        </w:numPr>
      </w:pPr>
      <w:r>
        <w:t>Gliederung des ELM Codes</w:t>
      </w:r>
    </w:p>
    <w:p w14:paraId="39988B35" w14:textId="417065A9" w:rsidR="0018183B" w:rsidRDefault="0018183B" w:rsidP="0058775F">
      <w:pPr>
        <w:pStyle w:val="Listenabsatz"/>
        <w:numPr>
          <w:ilvl w:val="0"/>
          <w:numId w:val="10"/>
        </w:numPr>
      </w:pPr>
      <w:r>
        <w:t>Übungsadaption</w:t>
      </w:r>
    </w:p>
    <w:p w14:paraId="0FF8D492" w14:textId="70921125" w:rsidR="00E57FB4" w:rsidRDefault="00E57FB4" w:rsidP="0058775F">
      <w:pPr>
        <w:pStyle w:val="Listenabsatz"/>
        <w:numPr>
          <w:ilvl w:val="0"/>
          <w:numId w:val="10"/>
        </w:numPr>
      </w:pPr>
      <w:r>
        <w:t>Datenstruktur Modells bei den verschiedenen Interaktionen</w:t>
      </w:r>
    </w:p>
    <w:p w14:paraId="2EA8B81F" w14:textId="410DCB64" w:rsidR="002D1561" w:rsidRDefault="002D1561" w:rsidP="0058775F">
      <w:pPr>
        <w:pStyle w:val="Listenabsatz"/>
        <w:numPr>
          <w:ilvl w:val="0"/>
          <w:numId w:val="10"/>
        </w:numPr>
      </w:pPr>
      <w:r>
        <w:t xml:space="preserve">Bei uns in einem </w:t>
      </w:r>
      <w:proofErr w:type="spellStart"/>
      <w:r>
        <w:t>Record</w:t>
      </w:r>
      <w:proofErr w:type="spellEnd"/>
      <w:r>
        <w:t xml:space="preserve"> gespeichert im Main und dann im Update wird auf einen </w:t>
      </w:r>
      <w:proofErr w:type="spellStart"/>
      <w:r>
        <w:t>record</w:t>
      </w:r>
      <w:proofErr w:type="spellEnd"/>
      <w:r>
        <w:t xml:space="preserve"> zugegriffen</w:t>
      </w:r>
    </w:p>
    <w:p w14:paraId="40D3A0ED" w14:textId="77777777" w:rsidR="00E57FB4" w:rsidRDefault="00E57FB4" w:rsidP="00E57FB4"/>
    <w:p w14:paraId="62E42623" w14:textId="7893446F" w:rsidR="00DD6EAF" w:rsidRDefault="00DD6EAF" w:rsidP="00537FBC">
      <w:pPr>
        <w:pStyle w:val="berschrift1"/>
      </w:pPr>
      <w:bookmarkStart w:id="25" w:name="_Toc80274858"/>
      <w:r>
        <w:t>Anwe</w:t>
      </w:r>
      <w:r w:rsidR="00AF4DBA">
        <w:t>n</w:t>
      </w:r>
      <w:r>
        <w:t>dungs</w:t>
      </w:r>
      <w:r w:rsidR="00AF4DBA">
        <w:t>fälle</w:t>
      </w:r>
      <w:bookmarkEnd w:id="25"/>
    </w:p>
    <w:p w14:paraId="42663233" w14:textId="60083F25" w:rsidR="00AF4DBA" w:rsidRDefault="00321EB1" w:rsidP="00321EB1">
      <w:pPr>
        <w:pStyle w:val="Listenabsatz"/>
        <w:numPr>
          <w:ilvl w:val="0"/>
          <w:numId w:val="10"/>
        </w:numPr>
      </w:pPr>
      <w:r>
        <w:t>Erst nach Fertigstellung der Visualisierungen möglich</w:t>
      </w:r>
    </w:p>
    <w:p w14:paraId="376B5312" w14:textId="76D81BE5" w:rsidR="000E1F0D" w:rsidRDefault="000E1F0D" w:rsidP="00321EB1">
      <w:pPr>
        <w:pStyle w:val="Listenabsatz"/>
        <w:numPr>
          <w:ilvl w:val="0"/>
          <w:numId w:val="10"/>
        </w:numPr>
      </w:pPr>
      <w:r>
        <w:t xml:space="preserve">Spezifischer </w:t>
      </w:r>
      <w:proofErr w:type="spellStart"/>
      <w:r>
        <w:t>Anwedungsfall</w:t>
      </w:r>
      <w:proofErr w:type="spellEnd"/>
      <w:r>
        <w:t xml:space="preserve"> -&gt; wo Muster da sind oder nicht was es zu was </w:t>
      </w:r>
      <w:proofErr w:type="gramStart"/>
      <w:r>
        <w:t>besonderen</w:t>
      </w:r>
      <w:proofErr w:type="gramEnd"/>
      <w:r>
        <w:t xml:space="preserve"> macht</w:t>
      </w:r>
    </w:p>
    <w:p w14:paraId="5BB313A8" w14:textId="54532990" w:rsidR="005D170D" w:rsidRDefault="005D170D" w:rsidP="00321EB1">
      <w:pPr>
        <w:pStyle w:val="Listenabsatz"/>
        <w:numPr>
          <w:ilvl w:val="0"/>
          <w:numId w:val="10"/>
        </w:numPr>
      </w:pPr>
      <w:r>
        <w:t>Relevanz für die Zielgruppe</w:t>
      </w:r>
    </w:p>
    <w:p w14:paraId="156E53FB" w14:textId="6B380138" w:rsidR="005D170D" w:rsidRDefault="005D170D" w:rsidP="00321EB1">
      <w:pPr>
        <w:pStyle w:val="Listenabsatz"/>
        <w:numPr>
          <w:ilvl w:val="0"/>
          <w:numId w:val="10"/>
        </w:numPr>
      </w:pPr>
      <w:r>
        <w:t>Möglichkeit Umsetzung mit anderen Personen</w:t>
      </w:r>
    </w:p>
    <w:p w14:paraId="149906FD" w14:textId="77777777" w:rsidR="005D170D" w:rsidRDefault="005D170D" w:rsidP="005D170D"/>
    <w:p w14:paraId="5F2B9289" w14:textId="5D9A8446" w:rsidR="00AF4DBA" w:rsidRDefault="00AF4DBA" w:rsidP="00537FBC">
      <w:pPr>
        <w:pStyle w:val="berschrift2"/>
      </w:pPr>
      <w:bookmarkStart w:id="26" w:name="_Toc80274859"/>
      <w:r>
        <w:t>Anwendung Visualisierung Eins</w:t>
      </w:r>
      <w:bookmarkEnd w:id="26"/>
    </w:p>
    <w:p w14:paraId="016ADCF8" w14:textId="1CC854EB" w:rsidR="00AF4DBA" w:rsidRDefault="00321EB1" w:rsidP="00321EB1">
      <w:pPr>
        <w:pStyle w:val="Listenabsatz"/>
        <w:numPr>
          <w:ilvl w:val="0"/>
          <w:numId w:val="10"/>
        </w:numPr>
      </w:pPr>
      <w:r>
        <w:t>Anwendungsfall für Scatterplot</w:t>
      </w:r>
    </w:p>
    <w:p w14:paraId="4C6E72AB" w14:textId="77777777" w:rsidR="00321EB1" w:rsidRDefault="00321EB1" w:rsidP="00321EB1"/>
    <w:p w14:paraId="063E904A" w14:textId="226E73B1" w:rsidR="00AF4DBA" w:rsidRDefault="00AF4DBA" w:rsidP="00537FBC">
      <w:pPr>
        <w:pStyle w:val="berschrift2"/>
      </w:pPr>
      <w:bookmarkStart w:id="27" w:name="_Toc80274860"/>
      <w:r>
        <w:t>Anwendung Visualisierung Zwei</w:t>
      </w:r>
      <w:bookmarkEnd w:id="27"/>
    </w:p>
    <w:p w14:paraId="54EF2DE2" w14:textId="3D62D141" w:rsidR="00AF4DBA" w:rsidRDefault="00321EB1" w:rsidP="00321EB1">
      <w:pPr>
        <w:pStyle w:val="Listenabsatz"/>
        <w:numPr>
          <w:ilvl w:val="0"/>
          <w:numId w:val="10"/>
        </w:numPr>
      </w:pPr>
      <w:r>
        <w:t>Anwendungsfall für Parallele Koordinaten</w:t>
      </w:r>
    </w:p>
    <w:p w14:paraId="5FC356E5" w14:textId="77777777" w:rsidR="00321EB1" w:rsidRDefault="00321EB1" w:rsidP="00537FBC"/>
    <w:p w14:paraId="45225383" w14:textId="71971EAC" w:rsidR="00AF4DBA" w:rsidRDefault="00AF4DBA" w:rsidP="00537FBC">
      <w:pPr>
        <w:pStyle w:val="berschrift2"/>
      </w:pPr>
      <w:bookmarkStart w:id="28" w:name="_Toc80274861"/>
      <w:r>
        <w:t>Anwendung Visualisierung Drei</w:t>
      </w:r>
      <w:bookmarkEnd w:id="28"/>
    </w:p>
    <w:p w14:paraId="608F3F9B" w14:textId="0CA84901" w:rsidR="00321EB1" w:rsidRDefault="00321EB1" w:rsidP="00321EB1">
      <w:pPr>
        <w:pStyle w:val="Listenabsatz"/>
        <w:numPr>
          <w:ilvl w:val="0"/>
          <w:numId w:val="10"/>
        </w:numPr>
      </w:pPr>
      <w:r>
        <w:t>Anwendungsfall für Baumhierarchie</w:t>
      </w:r>
    </w:p>
    <w:p w14:paraId="42D63777" w14:textId="77777777" w:rsidR="00321EB1" w:rsidRDefault="00321EB1" w:rsidP="00321EB1"/>
    <w:p w14:paraId="0DB0C292" w14:textId="2D597828" w:rsidR="00AF4DBA" w:rsidRDefault="00AF4DBA" w:rsidP="00537FBC">
      <w:pPr>
        <w:pStyle w:val="berschrift1"/>
      </w:pPr>
      <w:bookmarkStart w:id="29" w:name="_Toc80274862"/>
      <w:r>
        <w:t>Verwandte Arbeiten</w:t>
      </w:r>
      <w:bookmarkEnd w:id="29"/>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30" w:name="_Toc80274863"/>
      <w:r>
        <w:t>Zusammenfassung und Ausblick</w:t>
      </w:r>
      <w:bookmarkEnd w:id="30"/>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lastRenderedPageBreak/>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1" w:name="_Toc80274864"/>
      <w:r>
        <w:lastRenderedPageBreak/>
        <w:t>Literaturverzeichnis</w:t>
      </w:r>
      <w:bookmarkEnd w:id="31"/>
    </w:p>
    <w:p w14:paraId="76B8622C" w14:textId="738EAFE7" w:rsidR="00B1145B" w:rsidRDefault="00B1145B" w:rsidP="00B1145B"/>
    <w:sdt>
      <w:sdtPr>
        <w:tag w:val="CitaviBibliography"/>
        <w:id w:val="855849434"/>
        <w:placeholder>
          <w:docPart w:val="DefaultPlaceholder_-1854013440"/>
        </w:placeholder>
      </w:sdtPr>
      <w:sdtEndPr/>
      <w:sdtContent>
        <w:p w14:paraId="3C16A77B" w14:textId="77777777" w:rsidR="008B7ECC" w:rsidRDefault="004D03E1" w:rsidP="008B7ECC">
          <w:pPr>
            <w:pStyle w:val="CitaviBibliographyEntry"/>
          </w:pPr>
          <w:r>
            <w:fldChar w:fldCharType="begin"/>
          </w:r>
          <w:r>
            <w:instrText>ADDIN CitaviBibliography</w:instrText>
          </w:r>
          <w:r>
            <w:fldChar w:fldCharType="separate"/>
          </w:r>
          <w:r w:rsidR="008B7ECC">
            <w:t>[1]</w:t>
          </w:r>
          <w:r w:rsidR="008B7ECC">
            <w:tab/>
          </w:r>
          <w:bookmarkStart w:id="32" w:name="_CTVL00187d62162ca34425db0e18a7c14bcac47"/>
          <w:r w:rsidR="008B7ECC">
            <w:t>P. Roca,</w:t>
          </w:r>
          <w:bookmarkEnd w:id="32"/>
          <w:r w:rsidR="008B7ECC">
            <w:t xml:space="preserve"> </w:t>
          </w:r>
          <w:r w:rsidR="008B7ECC" w:rsidRPr="008B7ECC">
            <w:rPr>
              <w:i/>
            </w:rPr>
            <w:t xml:space="preserve">State </w:t>
          </w:r>
          <w:proofErr w:type="spellStart"/>
          <w:r w:rsidR="008B7ECC" w:rsidRPr="008B7ECC">
            <w:rPr>
              <w:i/>
            </w:rPr>
            <w:t>of</w:t>
          </w:r>
          <w:proofErr w:type="spellEnd"/>
          <w:r w:rsidR="008B7ECC" w:rsidRPr="008B7ECC">
            <w:rPr>
              <w:i/>
            </w:rPr>
            <w:t xml:space="preserve"> </w:t>
          </w:r>
          <w:proofErr w:type="spellStart"/>
          <w:r w:rsidR="008B7ECC" w:rsidRPr="008B7ECC">
            <w:rPr>
              <w:i/>
            </w:rPr>
            <w:t>the</w:t>
          </w:r>
          <w:proofErr w:type="spellEnd"/>
          <w:r w:rsidR="008B7ECC" w:rsidRPr="008B7ECC">
            <w:rPr>
              <w:i/>
            </w:rPr>
            <w:t xml:space="preserve"> </w:t>
          </w:r>
          <w:proofErr w:type="spellStart"/>
          <w:r w:rsidR="008B7ECC" w:rsidRPr="008B7ECC">
            <w:rPr>
              <w:i/>
            </w:rPr>
            <w:t>Vitivinicultural</w:t>
          </w:r>
          <w:proofErr w:type="spellEnd"/>
          <w:r w:rsidR="008B7ECC" w:rsidRPr="008B7ECC">
            <w:rPr>
              <w:i/>
            </w:rPr>
            <w:t xml:space="preserve"> World </w:t>
          </w:r>
          <w:proofErr w:type="gramStart"/>
          <w:r w:rsidR="008B7ECC" w:rsidRPr="008B7ECC">
            <w:rPr>
              <w:i/>
            </w:rPr>
            <w:t>in 2020</w:t>
          </w:r>
          <w:proofErr w:type="gramEnd"/>
          <w:r w:rsidR="008B7ECC" w:rsidRPr="008B7ECC">
            <w:rPr>
              <w:i/>
            </w:rPr>
            <w:t xml:space="preserve">, </w:t>
          </w:r>
          <w:r w:rsidR="008B7ECC" w:rsidRPr="008B7ECC">
            <w:t xml:space="preserve">o. O., </w:t>
          </w:r>
          <w:r w:rsidR="008B7ECC" w:rsidRPr="008B7ECC">
            <w:rPr>
              <w:b/>
            </w:rPr>
            <w:t>20.04.2021</w:t>
          </w:r>
          <w:r w:rsidR="008B7ECC" w:rsidRPr="008B7ECC">
            <w:t>.</w:t>
          </w:r>
        </w:p>
        <w:p w14:paraId="027C5CDE" w14:textId="77777777" w:rsidR="008B7ECC" w:rsidRDefault="008B7ECC" w:rsidP="008B7ECC">
          <w:pPr>
            <w:pStyle w:val="CitaviBibliographyEntry"/>
          </w:pPr>
          <w:r>
            <w:t>[2]</w:t>
          </w:r>
          <w:r>
            <w:tab/>
          </w:r>
          <w:bookmarkStart w:id="33" w:name="_CTVL001391b1ab3d9a54a7db3302a96d1fac0b0"/>
          <w:r>
            <w:t>M. Yi,</w:t>
          </w:r>
          <w:bookmarkEnd w:id="33"/>
          <w:r>
            <w:t xml:space="preserve"> </w:t>
          </w:r>
          <w:r w:rsidRPr="008B7ECC">
            <w:rPr>
              <w:i/>
            </w:rPr>
            <w:t xml:space="preserve">A </w:t>
          </w:r>
          <w:proofErr w:type="spellStart"/>
          <w:r w:rsidRPr="008B7ECC">
            <w:rPr>
              <w:i/>
            </w:rPr>
            <w:t>Complete</w:t>
          </w:r>
          <w:proofErr w:type="spellEnd"/>
          <w:r w:rsidRPr="008B7ECC">
            <w:rPr>
              <w:i/>
            </w:rPr>
            <w:t xml:space="preserve"> Guide </w:t>
          </w:r>
          <w:proofErr w:type="spellStart"/>
          <w:r w:rsidRPr="008B7ECC">
            <w:rPr>
              <w:i/>
            </w:rPr>
            <w:t>to</w:t>
          </w:r>
          <w:proofErr w:type="spellEnd"/>
          <w:r w:rsidRPr="008B7ECC">
            <w:rPr>
              <w:i/>
            </w:rPr>
            <w:t xml:space="preserve"> </w:t>
          </w:r>
          <w:proofErr w:type="spellStart"/>
          <w:r w:rsidRPr="008B7ECC">
            <w:rPr>
              <w:i/>
            </w:rPr>
            <w:t>Scatter</w:t>
          </w:r>
          <w:proofErr w:type="spellEnd"/>
          <w:r w:rsidRPr="008B7ECC">
            <w:rPr>
              <w:i/>
            </w:rPr>
            <w:t xml:space="preserve"> Plots, </w:t>
          </w:r>
          <w:r w:rsidRPr="008B7ECC">
            <w:t xml:space="preserve">https://chartio.com/learn/charts/what-is-a-scatter-plot/, </w:t>
          </w:r>
          <w:r w:rsidRPr="008B7ECC">
            <w:rPr>
              <w:b/>
            </w:rPr>
            <w:t>2019</w:t>
          </w:r>
          <w:r w:rsidRPr="008B7ECC">
            <w:t>.</w:t>
          </w:r>
        </w:p>
        <w:p w14:paraId="26239997" w14:textId="77777777" w:rsidR="008B7ECC" w:rsidRDefault="008B7ECC" w:rsidP="008B7ECC">
          <w:pPr>
            <w:pStyle w:val="CitaviBibliographyEntry"/>
          </w:pPr>
          <w:r>
            <w:t>[3]</w:t>
          </w:r>
          <w:r>
            <w:tab/>
          </w:r>
          <w:bookmarkStart w:id="34" w:name="_CTVL001a5d94c2d3e5f43fca4f8405d4d7d4c5b"/>
          <w:r>
            <w:t xml:space="preserve">S. </w:t>
          </w:r>
          <w:proofErr w:type="spellStart"/>
          <w:r>
            <w:t>Few</w:t>
          </w:r>
          <w:proofErr w:type="spellEnd"/>
          <w:r>
            <w:t>,</w:t>
          </w:r>
          <w:bookmarkEnd w:id="34"/>
          <w:r>
            <w:t xml:space="preserve"> </w:t>
          </w:r>
          <w:r w:rsidRPr="008B7ECC">
            <w:rPr>
              <w:i/>
            </w:rPr>
            <w:t xml:space="preserve">Multivariate Analysis </w:t>
          </w:r>
          <w:proofErr w:type="spellStart"/>
          <w:r w:rsidRPr="008B7ECC">
            <w:rPr>
              <w:i/>
            </w:rPr>
            <w:t>Using</w:t>
          </w:r>
          <w:proofErr w:type="spellEnd"/>
          <w:r w:rsidRPr="008B7ECC">
            <w:rPr>
              <w:i/>
            </w:rPr>
            <w:t xml:space="preserve"> Parallel </w:t>
          </w:r>
          <w:proofErr w:type="spellStart"/>
          <w:r w:rsidRPr="008B7ECC">
            <w:rPr>
              <w:i/>
            </w:rPr>
            <w:t>Coordinates</w:t>
          </w:r>
          <w:proofErr w:type="spellEnd"/>
          <w:r w:rsidRPr="008B7ECC">
            <w:rPr>
              <w:i/>
            </w:rPr>
            <w:t xml:space="preserve">, </w:t>
          </w:r>
          <w:r w:rsidRPr="008B7ECC">
            <w:t xml:space="preserve">http://www.perceptualedge.com/articles/b-eye/parallel_coordinates.pdf, </w:t>
          </w:r>
          <w:r w:rsidRPr="008B7ECC">
            <w:rPr>
              <w:b/>
            </w:rPr>
            <w:t>2006</w:t>
          </w:r>
          <w:r w:rsidRPr="008B7ECC">
            <w:t>.</w:t>
          </w:r>
        </w:p>
        <w:p w14:paraId="0819A205" w14:textId="77777777" w:rsidR="008B7ECC" w:rsidRDefault="008B7ECC" w:rsidP="008B7ECC">
          <w:pPr>
            <w:pStyle w:val="CitaviBibliographyEntry"/>
            <w:rPr>
              <w:b/>
            </w:rPr>
          </w:pPr>
          <w:r>
            <w:t>[4]</w:t>
          </w:r>
          <w:r>
            <w:tab/>
          </w:r>
          <w:bookmarkStart w:id="35" w:name="_CTVL001a369bd4dadfa4199b7f6512c3d0e0580"/>
          <w:r>
            <w:t xml:space="preserve">American Society </w:t>
          </w:r>
          <w:proofErr w:type="spellStart"/>
          <w:r>
            <w:t>for</w:t>
          </w:r>
          <w:proofErr w:type="spellEnd"/>
          <w:r>
            <w:t xml:space="preserve"> Quality,</w:t>
          </w:r>
          <w:bookmarkEnd w:id="35"/>
          <w:r>
            <w:t xml:space="preserve"> </w:t>
          </w:r>
          <w:proofErr w:type="spellStart"/>
          <w:r w:rsidRPr="008B7ECC">
            <w:rPr>
              <w:i/>
            </w:rPr>
            <w:t>What</w:t>
          </w:r>
          <w:proofErr w:type="spellEnd"/>
          <w:r w:rsidRPr="008B7ECC">
            <w:rPr>
              <w:i/>
            </w:rPr>
            <w:t xml:space="preserve"> </w:t>
          </w:r>
          <w:proofErr w:type="spellStart"/>
          <w:r w:rsidRPr="008B7ECC">
            <w:rPr>
              <w:i/>
            </w:rPr>
            <w:t>is</w:t>
          </w:r>
          <w:proofErr w:type="spellEnd"/>
          <w:r w:rsidRPr="008B7ECC">
            <w:rPr>
              <w:i/>
            </w:rPr>
            <w:t xml:space="preserve"> a </w:t>
          </w:r>
          <w:proofErr w:type="spellStart"/>
          <w:r w:rsidRPr="008B7ECC">
            <w:rPr>
              <w:i/>
            </w:rPr>
            <w:t>Tree</w:t>
          </w:r>
          <w:proofErr w:type="spellEnd"/>
          <w:r w:rsidRPr="008B7ECC">
            <w:rPr>
              <w:i/>
            </w:rPr>
            <w:t xml:space="preserve"> </w:t>
          </w:r>
          <w:proofErr w:type="spellStart"/>
          <w:r w:rsidRPr="008B7ECC">
            <w:rPr>
              <w:i/>
            </w:rPr>
            <w:t>Diagram</w:t>
          </w:r>
          <w:proofErr w:type="spellEnd"/>
          <w:r w:rsidRPr="008B7ECC">
            <w:rPr>
              <w:i/>
            </w:rPr>
            <w:t xml:space="preserve">? </w:t>
          </w:r>
          <w:proofErr w:type="spellStart"/>
          <w:r w:rsidRPr="008B7ECC">
            <w:rPr>
              <w:i/>
            </w:rPr>
            <w:t>Systemic</w:t>
          </w:r>
          <w:proofErr w:type="spellEnd"/>
          <w:r w:rsidRPr="008B7ECC">
            <w:rPr>
              <w:i/>
            </w:rPr>
            <w:t xml:space="preserve"> </w:t>
          </w:r>
          <w:proofErr w:type="spellStart"/>
          <w:r w:rsidRPr="008B7ECC">
            <w:rPr>
              <w:i/>
            </w:rPr>
            <w:t>or</w:t>
          </w:r>
          <w:proofErr w:type="spellEnd"/>
          <w:r w:rsidRPr="008B7ECC">
            <w:rPr>
              <w:i/>
            </w:rPr>
            <w:t xml:space="preserve"> </w:t>
          </w:r>
          <w:proofErr w:type="spellStart"/>
          <w:r w:rsidRPr="008B7ECC">
            <w:rPr>
              <w:i/>
            </w:rPr>
            <w:t>Hierarchy</w:t>
          </w:r>
          <w:proofErr w:type="spellEnd"/>
          <w:r w:rsidRPr="008B7ECC">
            <w:rPr>
              <w:i/>
            </w:rPr>
            <w:t xml:space="preserve"> Analysis | ASQ, </w:t>
          </w:r>
          <w:r w:rsidRPr="008B7ECC">
            <w:t xml:space="preserve">https://asq.org/quality-resources/tree-diagram, </w:t>
          </w:r>
          <w:r w:rsidRPr="008B7ECC">
            <w:rPr>
              <w:b/>
            </w:rPr>
            <w:t>o. J.</w:t>
          </w:r>
        </w:p>
        <w:p w14:paraId="7EFCB49B" w14:textId="77777777" w:rsidR="008B7ECC" w:rsidRDefault="008B7ECC" w:rsidP="008B7ECC">
          <w:pPr>
            <w:pStyle w:val="CitaviBibliographyEntry"/>
            <w:rPr>
              <w:b/>
            </w:rPr>
          </w:pPr>
          <w:r>
            <w:t>[5]</w:t>
          </w:r>
          <w:r>
            <w:tab/>
          </w:r>
          <w:bookmarkStart w:id="36" w:name="_CTVL001ff33293577c84d32968259d796b52c57"/>
          <w:r>
            <w:t xml:space="preserve">L. </w:t>
          </w:r>
          <w:proofErr w:type="spellStart"/>
          <w:r>
            <w:t>Beilmann</w:t>
          </w:r>
          <w:proofErr w:type="spellEnd"/>
          <w:r>
            <w:t>,</w:t>
          </w:r>
          <w:bookmarkEnd w:id="36"/>
          <w:r>
            <w:t xml:space="preserve"> </w:t>
          </w:r>
          <w:r w:rsidRPr="008B7ECC">
            <w:rPr>
              <w:i/>
            </w:rPr>
            <w:t xml:space="preserve">Alkoholgehalt in Wein - Das solltest du unbedingt </w:t>
          </w:r>
          <w:proofErr w:type="spellStart"/>
          <w:proofErr w:type="gramStart"/>
          <w:r w:rsidRPr="008B7ECC">
            <w:rPr>
              <w:i/>
            </w:rPr>
            <w:t>Wissen</w:t>
          </w:r>
          <w:proofErr w:type="spellEnd"/>
          <w:r w:rsidRPr="008B7ECC">
            <w:rPr>
              <w:i/>
            </w:rPr>
            <w:t>!,</w:t>
          </w:r>
          <w:proofErr w:type="gramEnd"/>
          <w:r w:rsidRPr="008B7ECC">
            <w:rPr>
              <w:i/>
            </w:rPr>
            <w:t xml:space="preserve"> </w:t>
          </w:r>
          <w:r w:rsidRPr="008B7ECC">
            <w:t xml:space="preserve">https://wein-fuer-laien.de/weinwissen/alkoholgehalt-im-wein/, </w:t>
          </w:r>
          <w:r w:rsidRPr="008B7ECC">
            <w:rPr>
              <w:b/>
            </w:rPr>
            <w:t>o. J.</w:t>
          </w:r>
        </w:p>
        <w:p w14:paraId="4F4B7A05" w14:textId="77777777" w:rsidR="008B7ECC" w:rsidRDefault="008B7ECC" w:rsidP="008B7ECC">
          <w:pPr>
            <w:pStyle w:val="CitaviBibliographyEntry"/>
          </w:pPr>
          <w:r>
            <w:t>[6]</w:t>
          </w:r>
          <w:r>
            <w:tab/>
          </w:r>
          <w:bookmarkStart w:id="37" w:name="_CTVL001333615a5980e42f0be017e355212c6b8"/>
          <w:r>
            <w:t>M. Teufel,</w:t>
          </w:r>
          <w:bookmarkEnd w:id="37"/>
          <w:r>
            <w:t xml:space="preserve"> </w:t>
          </w:r>
          <w:r w:rsidRPr="008B7ECC">
            <w:rPr>
              <w:i/>
            </w:rPr>
            <w:t xml:space="preserve">Die richtige Trinktemperatur für Wein - warum </w:t>
          </w:r>
          <w:proofErr w:type="gramStart"/>
          <w:r w:rsidRPr="008B7ECC">
            <w:rPr>
              <w:i/>
            </w:rPr>
            <w:t>wichtig?,</w:t>
          </w:r>
          <w:proofErr w:type="gramEnd"/>
          <w:r w:rsidRPr="008B7ECC">
            <w:rPr>
              <w:i/>
            </w:rPr>
            <w:t xml:space="preserve"> </w:t>
          </w:r>
          <w:r w:rsidRPr="008B7ECC">
            <w:t xml:space="preserve">https://swisscave.com/de/swisscave-blog/post/die-richtige-trinktemperatur-fur-wein-warum-wichtig, </w:t>
          </w:r>
          <w:r w:rsidRPr="008B7ECC">
            <w:rPr>
              <w:b/>
            </w:rPr>
            <w:t>2021</w:t>
          </w:r>
          <w:r w:rsidRPr="008B7ECC">
            <w:t>.</w:t>
          </w:r>
        </w:p>
        <w:p w14:paraId="7F7E1FE7" w14:textId="77777777" w:rsidR="008B7ECC" w:rsidRDefault="008B7ECC" w:rsidP="008B7ECC">
          <w:pPr>
            <w:pStyle w:val="CitaviBibliographyEntry"/>
            <w:rPr>
              <w:b/>
            </w:rPr>
          </w:pPr>
          <w:r>
            <w:t>[7]</w:t>
          </w:r>
          <w:r>
            <w:tab/>
          </w:r>
          <w:bookmarkStart w:id="38" w:name="_CTVL001fb8010cefe71444aaf891dda70e109b8"/>
          <w:proofErr w:type="spellStart"/>
          <w:r>
            <w:t>Brogsitter</w:t>
          </w:r>
          <w:proofErr w:type="spellEnd"/>
          <w:r>
            <w:t xml:space="preserve"> Weinversand,</w:t>
          </w:r>
          <w:bookmarkEnd w:id="38"/>
          <w:r>
            <w:t xml:space="preserve"> </w:t>
          </w:r>
          <w:r w:rsidRPr="008B7ECC">
            <w:rPr>
              <w:i/>
            </w:rPr>
            <w:t xml:space="preserve">Süße, </w:t>
          </w:r>
          <w:r w:rsidRPr="008B7ECC">
            <w:t xml:space="preserve">https://www.brogsitter.de/weinlexikon/suesse/#, </w:t>
          </w:r>
          <w:r w:rsidRPr="008B7ECC">
            <w:rPr>
              <w:b/>
            </w:rPr>
            <w:t>o. J.</w:t>
          </w:r>
        </w:p>
        <w:p w14:paraId="75FE0421" w14:textId="77777777" w:rsidR="008B7ECC" w:rsidRDefault="008B7ECC" w:rsidP="008B7ECC">
          <w:pPr>
            <w:pStyle w:val="CitaviBibliographyEntry"/>
          </w:pPr>
          <w:r>
            <w:t>[8]</w:t>
          </w:r>
          <w:r>
            <w:tab/>
          </w:r>
          <w:bookmarkStart w:id="39" w:name="_CTVL001d5718d54071f4ea6b29e14cd8e806ce9"/>
          <w:r>
            <w:t>Weinkenner GmbH,</w:t>
          </w:r>
          <w:bookmarkEnd w:id="39"/>
          <w:r>
            <w:t xml:space="preserve"> </w:t>
          </w:r>
          <w:r w:rsidRPr="008B7ECC">
            <w:rPr>
              <w:i/>
            </w:rPr>
            <w:t xml:space="preserve">Die Säure | Weinkenner.de, </w:t>
          </w:r>
          <w:r w:rsidRPr="008B7ECC">
            <w:t xml:space="preserve">https://www.weinkenner.de/die-saeure/, </w:t>
          </w:r>
          <w:r w:rsidRPr="008B7ECC">
            <w:rPr>
              <w:b/>
            </w:rPr>
            <w:t>2011</w:t>
          </w:r>
          <w:r w:rsidRPr="008B7ECC">
            <w:t>.</w:t>
          </w:r>
        </w:p>
        <w:p w14:paraId="102D49D8" w14:textId="77777777" w:rsidR="008B7ECC" w:rsidRDefault="008B7ECC" w:rsidP="008B7ECC">
          <w:pPr>
            <w:pStyle w:val="CitaviBibliographyEntry"/>
            <w:rPr>
              <w:b/>
            </w:rPr>
          </w:pPr>
          <w:r>
            <w:t>[9]</w:t>
          </w:r>
          <w:r>
            <w:tab/>
          </w:r>
          <w:bookmarkStart w:id="40" w:name="_CTVL001feae5290ed314213a08b4b79927e7f1a"/>
          <w:proofErr w:type="spellStart"/>
          <w:r>
            <w:t>Brogsitter</w:t>
          </w:r>
          <w:proofErr w:type="spellEnd"/>
          <w:r>
            <w:t xml:space="preserve"> Weinversand,</w:t>
          </w:r>
          <w:bookmarkEnd w:id="40"/>
          <w:r>
            <w:t xml:space="preserve"> </w:t>
          </w:r>
          <w:r w:rsidRPr="008B7ECC">
            <w:rPr>
              <w:i/>
            </w:rPr>
            <w:t xml:space="preserve">Körper, </w:t>
          </w:r>
          <w:r w:rsidRPr="008B7ECC">
            <w:t xml:space="preserve">https://www.brogsitter.de/weinlexikon/koerper/, </w:t>
          </w:r>
          <w:r w:rsidRPr="008B7ECC">
            <w:rPr>
              <w:b/>
            </w:rPr>
            <w:t>o. J.</w:t>
          </w:r>
        </w:p>
        <w:p w14:paraId="614901EC" w14:textId="77777777" w:rsidR="008B7ECC" w:rsidRDefault="008B7ECC" w:rsidP="008B7ECC">
          <w:pPr>
            <w:pStyle w:val="CitaviBibliographyEntry"/>
            <w:rPr>
              <w:b/>
            </w:rPr>
          </w:pPr>
          <w:r>
            <w:t>[10]</w:t>
          </w:r>
          <w:r>
            <w:tab/>
          </w:r>
          <w:bookmarkStart w:id="41" w:name="_CTVL001cc82e137394a423f933de8904adc4a01"/>
          <w:proofErr w:type="spellStart"/>
          <w:r>
            <w:t>Brogsitter</w:t>
          </w:r>
          <w:proofErr w:type="spellEnd"/>
          <w:r>
            <w:t xml:space="preserve"> Weinversand,</w:t>
          </w:r>
          <w:bookmarkEnd w:id="41"/>
          <w:r>
            <w:t xml:space="preserve"> </w:t>
          </w:r>
          <w:r w:rsidRPr="008B7ECC">
            <w:rPr>
              <w:i/>
            </w:rPr>
            <w:t xml:space="preserve">Gerbstoffe, </w:t>
          </w:r>
          <w:r w:rsidRPr="008B7ECC">
            <w:t xml:space="preserve">https://www.brogsitter.de/weinlexikon/gerbstoffe/, </w:t>
          </w:r>
          <w:r w:rsidRPr="008B7ECC">
            <w:rPr>
              <w:b/>
            </w:rPr>
            <w:t>o. J.</w:t>
          </w:r>
        </w:p>
        <w:p w14:paraId="48B43CD2" w14:textId="77777777" w:rsidR="008B7ECC" w:rsidRDefault="008B7ECC" w:rsidP="008B7ECC">
          <w:pPr>
            <w:pStyle w:val="CitaviBibliographyEntry"/>
          </w:pPr>
          <w:r>
            <w:t>[11]</w:t>
          </w:r>
          <w:r>
            <w:tab/>
          </w:r>
          <w:bookmarkStart w:id="42" w:name="_CTVL0010cdb8943940a4f8480d87427a95c5420"/>
          <w:r>
            <w:t>Vineyard99,</w:t>
          </w:r>
          <w:bookmarkEnd w:id="42"/>
          <w:r>
            <w:t xml:space="preserve"> </w:t>
          </w:r>
          <w:r w:rsidRPr="008B7ECC">
            <w:rPr>
              <w:i/>
            </w:rPr>
            <w:t xml:space="preserve">Wein &amp; Wissen: Weinjahrgang – Geheimnis der Weinalterung, </w:t>
          </w:r>
          <w:r w:rsidRPr="008B7ECC">
            <w:t xml:space="preserve">https://www.vineyard99.de/weinjahrgang-und-weinalterung/, </w:t>
          </w:r>
          <w:r w:rsidRPr="008B7ECC">
            <w:rPr>
              <w:b/>
            </w:rPr>
            <w:t>2020</w:t>
          </w:r>
          <w:r w:rsidRPr="008B7ECC">
            <w:t>.</w:t>
          </w:r>
        </w:p>
        <w:p w14:paraId="081B4AFF" w14:textId="77777777" w:rsidR="008B7ECC" w:rsidRDefault="008B7ECC" w:rsidP="008B7ECC">
          <w:pPr>
            <w:pStyle w:val="CitaviBibliographyEntry"/>
          </w:pPr>
          <w:r>
            <w:t>[12]</w:t>
          </w:r>
          <w:r>
            <w:tab/>
          </w:r>
          <w:bookmarkStart w:id="43" w:name="_CTVL0012e7bfd3da50d47a68d5955c1d9965f62"/>
          <w:r>
            <w:t>dev7halo,</w:t>
          </w:r>
          <w:bookmarkEnd w:id="43"/>
          <w:r>
            <w:t xml:space="preserve"> </w:t>
          </w:r>
          <w:proofErr w:type="spellStart"/>
          <w:r w:rsidRPr="008B7ECC">
            <w:rPr>
              <w:i/>
            </w:rPr>
            <w:t>Wine</w:t>
          </w:r>
          <w:proofErr w:type="spellEnd"/>
          <w:r w:rsidRPr="008B7ECC">
            <w:rPr>
              <w:i/>
            </w:rPr>
            <w:t xml:space="preserve"> Information, </w:t>
          </w:r>
          <w:r w:rsidRPr="008B7ECC">
            <w:t xml:space="preserve">https://www.kaggle.com/dev7halo/wine-information, </w:t>
          </w:r>
          <w:r w:rsidRPr="008B7ECC">
            <w:rPr>
              <w:b/>
            </w:rPr>
            <w:t>2021</w:t>
          </w:r>
          <w:r w:rsidRPr="008B7ECC">
            <w:t>.</w:t>
          </w:r>
        </w:p>
        <w:p w14:paraId="43FF3624" w14:textId="37223DE6" w:rsidR="004D03E1" w:rsidRDefault="008B7ECC" w:rsidP="008B7ECC">
          <w:pPr>
            <w:pStyle w:val="CitaviBibliographyEntry"/>
          </w:pPr>
          <w:r>
            <w:t>[13]</w:t>
          </w:r>
          <w:r>
            <w:tab/>
          </w:r>
          <w:bookmarkStart w:id="44" w:name="_CTVL001de0d2bf176b44ffe965d02a13c0574ad"/>
          <w:r>
            <w:t xml:space="preserve">Curran </w:t>
          </w:r>
          <w:proofErr w:type="spellStart"/>
          <w:r>
            <w:t>Kelleher</w:t>
          </w:r>
          <w:proofErr w:type="spellEnd"/>
          <w:r>
            <w:t>,</w:t>
          </w:r>
          <w:bookmarkEnd w:id="44"/>
          <w:r>
            <w:t xml:space="preserve"> </w:t>
          </w:r>
          <w:r w:rsidRPr="008B7ECC">
            <w:rPr>
              <w:i/>
            </w:rPr>
            <w:t xml:space="preserve">World Countries </w:t>
          </w:r>
          <w:proofErr w:type="spellStart"/>
          <w:r w:rsidRPr="008B7ECC">
            <w:rPr>
              <w:i/>
            </w:rPr>
            <w:t>Hierarchy</w:t>
          </w:r>
          <w:proofErr w:type="spellEnd"/>
          <w:r w:rsidRPr="008B7ECC">
            <w:rPr>
              <w:i/>
            </w:rPr>
            <w:t xml:space="preserve">, </w:t>
          </w:r>
          <w:r w:rsidRPr="008B7ECC">
            <w:t xml:space="preserve">https://gist.github.com/curran/1dd7ab046a4ed32380b21e81a38447aa/, </w:t>
          </w:r>
          <w:r w:rsidRPr="008B7ECC">
            <w:rPr>
              <w:b/>
            </w:rPr>
            <w:t>2015</w:t>
          </w:r>
          <w:r w:rsidRPr="008B7ECC">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45" w:name="_Toc80274865"/>
      <w:r>
        <w:lastRenderedPageBreak/>
        <w:t>Anhang</w:t>
      </w:r>
      <w:bookmarkEnd w:id="45"/>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10BB" w14:textId="77777777" w:rsidR="006C74AB" w:rsidRDefault="006C74AB" w:rsidP="00537FBC">
      <w:r>
        <w:separator/>
      </w:r>
    </w:p>
    <w:p w14:paraId="01FCA00B" w14:textId="77777777" w:rsidR="006C74AB" w:rsidRDefault="006C74AB" w:rsidP="00537FBC"/>
  </w:endnote>
  <w:endnote w:type="continuationSeparator" w:id="0">
    <w:p w14:paraId="7FF6E04B" w14:textId="77777777" w:rsidR="006C74AB" w:rsidRDefault="006C74AB" w:rsidP="00537FBC">
      <w:r>
        <w:continuationSeparator/>
      </w:r>
    </w:p>
    <w:p w14:paraId="3D07A6E4" w14:textId="77777777" w:rsidR="006C74AB" w:rsidRDefault="006C74AB" w:rsidP="005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5FCF" w14:textId="77777777" w:rsidR="006C74AB" w:rsidRDefault="006C74AB" w:rsidP="00537FBC">
      <w:r>
        <w:separator/>
      </w:r>
    </w:p>
    <w:p w14:paraId="531A54DA" w14:textId="77777777" w:rsidR="006C74AB" w:rsidRDefault="006C74AB" w:rsidP="00537FBC"/>
  </w:footnote>
  <w:footnote w:type="continuationSeparator" w:id="0">
    <w:p w14:paraId="16FA1BF9" w14:textId="77777777" w:rsidR="006C74AB" w:rsidRDefault="006C74AB" w:rsidP="00537FBC">
      <w:r>
        <w:continuationSeparator/>
      </w:r>
    </w:p>
    <w:p w14:paraId="140FD21D" w14:textId="77777777" w:rsidR="006C74AB" w:rsidRDefault="006C74AB" w:rsidP="005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149CA"/>
    <w:rsid w:val="00015214"/>
    <w:rsid w:val="00022B30"/>
    <w:rsid w:val="00025274"/>
    <w:rsid w:val="00026B0A"/>
    <w:rsid w:val="00026E8F"/>
    <w:rsid w:val="000312E0"/>
    <w:rsid w:val="000319D1"/>
    <w:rsid w:val="00035FD4"/>
    <w:rsid w:val="000456F2"/>
    <w:rsid w:val="00054A6C"/>
    <w:rsid w:val="00055E97"/>
    <w:rsid w:val="00057D06"/>
    <w:rsid w:val="0006184F"/>
    <w:rsid w:val="000647C8"/>
    <w:rsid w:val="000706D8"/>
    <w:rsid w:val="0007156A"/>
    <w:rsid w:val="00072255"/>
    <w:rsid w:val="00072AD7"/>
    <w:rsid w:val="00076DFB"/>
    <w:rsid w:val="0008040D"/>
    <w:rsid w:val="0008388B"/>
    <w:rsid w:val="00097A24"/>
    <w:rsid w:val="000A49BA"/>
    <w:rsid w:val="000A5F82"/>
    <w:rsid w:val="000A632F"/>
    <w:rsid w:val="000B0A57"/>
    <w:rsid w:val="000B0EB5"/>
    <w:rsid w:val="000B3C2A"/>
    <w:rsid w:val="000B3FC9"/>
    <w:rsid w:val="000D4365"/>
    <w:rsid w:val="000D506D"/>
    <w:rsid w:val="000E1F0D"/>
    <w:rsid w:val="000E7635"/>
    <w:rsid w:val="000E7BE8"/>
    <w:rsid w:val="000F55ED"/>
    <w:rsid w:val="00100C62"/>
    <w:rsid w:val="00102C75"/>
    <w:rsid w:val="00105B11"/>
    <w:rsid w:val="00107D58"/>
    <w:rsid w:val="001125E9"/>
    <w:rsid w:val="00112994"/>
    <w:rsid w:val="00112E42"/>
    <w:rsid w:val="00114860"/>
    <w:rsid w:val="001166B2"/>
    <w:rsid w:val="00124777"/>
    <w:rsid w:val="0013174C"/>
    <w:rsid w:val="00133A30"/>
    <w:rsid w:val="00135A0C"/>
    <w:rsid w:val="00136098"/>
    <w:rsid w:val="00136832"/>
    <w:rsid w:val="001371D8"/>
    <w:rsid w:val="00142E46"/>
    <w:rsid w:val="0014447E"/>
    <w:rsid w:val="00144A06"/>
    <w:rsid w:val="00144E05"/>
    <w:rsid w:val="00145812"/>
    <w:rsid w:val="00153762"/>
    <w:rsid w:val="00154094"/>
    <w:rsid w:val="00154714"/>
    <w:rsid w:val="001568FD"/>
    <w:rsid w:val="00162113"/>
    <w:rsid w:val="001659B4"/>
    <w:rsid w:val="0017049A"/>
    <w:rsid w:val="001734EE"/>
    <w:rsid w:val="00174589"/>
    <w:rsid w:val="001815BD"/>
    <w:rsid w:val="0018183B"/>
    <w:rsid w:val="0018210B"/>
    <w:rsid w:val="00183678"/>
    <w:rsid w:val="00184993"/>
    <w:rsid w:val="00194BB1"/>
    <w:rsid w:val="0019646D"/>
    <w:rsid w:val="001A1890"/>
    <w:rsid w:val="001A1AF1"/>
    <w:rsid w:val="001A2889"/>
    <w:rsid w:val="001A6C96"/>
    <w:rsid w:val="001A7F62"/>
    <w:rsid w:val="001B3D4D"/>
    <w:rsid w:val="001B5099"/>
    <w:rsid w:val="001B5D68"/>
    <w:rsid w:val="001C052C"/>
    <w:rsid w:val="001C15CB"/>
    <w:rsid w:val="001C221F"/>
    <w:rsid w:val="001C2DAB"/>
    <w:rsid w:val="001C387D"/>
    <w:rsid w:val="001C4BCD"/>
    <w:rsid w:val="001C6E03"/>
    <w:rsid w:val="001C73C6"/>
    <w:rsid w:val="001D6CD3"/>
    <w:rsid w:val="001E0B03"/>
    <w:rsid w:val="001E1E1F"/>
    <w:rsid w:val="001E5FB9"/>
    <w:rsid w:val="001E7B78"/>
    <w:rsid w:val="001F1AF5"/>
    <w:rsid w:val="001F295E"/>
    <w:rsid w:val="001F4DA5"/>
    <w:rsid w:val="001F4DD4"/>
    <w:rsid w:val="001F4F43"/>
    <w:rsid w:val="001F5530"/>
    <w:rsid w:val="001F6AFB"/>
    <w:rsid w:val="002026BD"/>
    <w:rsid w:val="002027E6"/>
    <w:rsid w:val="00202A0B"/>
    <w:rsid w:val="00210756"/>
    <w:rsid w:val="00210C6C"/>
    <w:rsid w:val="002162B5"/>
    <w:rsid w:val="00216789"/>
    <w:rsid w:val="002201A1"/>
    <w:rsid w:val="002205CC"/>
    <w:rsid w:val="00224237"/>
    <w:rsid w:val="00227DC0"/>
    <w:rsid w:val="00232784"/>
    <w:rsid w:val="00235463"/>
    <w:rsid w:val="0024212A"/>
    <w:rsid w:val="00242A6A"/>
    <w:rsid w:val="002467D3"/>
    <w:rsid w:val="0025379B"/>
    <w:rsid w:val="002658C6"/>
    <w:rsid w:val="00265FB9"/>
    <w:rsid w:val="0027056E"/>
    <w:rsid w:val="00271B55"/>
    <w:rsid w:val="0028129F"/>
    <w:rsid w:val="00294673"/>
    <w:rsid w:val="002A1E04"/>
    <w:rsid w:val="002A53CF"/>
    <w:rsid w:val="002A61A9"/>
    <w:rsid w:val="002B2B00"/>
    <w:rsid w:val="002B75A4"/>
    <w:rsid w:val="002C4271"/>
    <w:rsid w:val="002C45A3"/>
    <w:rsid w:val="002C53E4"/>
    <w:rsid w:val="002C6D00"/>
    <w:rsid w:val="002D1561"/>
    <w:rsid w:val="002D22F6"/>
    <w:rsid w:val="002D2B75"/>
    <w:rsid w:val="002D66FB"/>
    <w:rsid w:val="002E2B03"/>
    <w:rsid w:val="002E68D2"/>
    <w:rsid w:val="002F0BFE"/>
    <w:rsid w:val="002F2562"/>
    <w:rsid w:val="002F44CC"/>
    <w:rsid w:val="002F5133"/>
    <w:rsid w:val="002F56E1"/>
    <w:rsid w:val="002F65FA"/>
    <w:rsid w:val="002F7CAA"/>
    <w:rsid w:val="003013C9"/>
    <w:rsid w:val="0030171C"/>
    <w:rsid w:val="003038AC"/>
    <w:rsid w:val="003049CB"/>
    <w:rsid w:val="0031672F"/>
    <w:rsid w:val="00321A5D"/>
    <w:rsid w:val="00321EB1"/>
    <w:rsid w:val="00321F80"/>
    <w:rsid w:val="003229A5"/>
    <w:rsid w:val="003256B8"/>
    <w:rsid w:val="00342E0C"/>
    <w:rsid w:val="00343E42"/>
    <w:rsid w:val="00351BA2"/>
    <w:rsid w:val="00352DB3"/>
    <w:rsid w:val="003556FF"/>
    <w:rsid w:val="0036192D"/>
    <w:rsid w:val="0036578C"/>
    <w:rsid w:val="003767FB"/>
    <w:rsid w:val="00377001"/>
    <w:rsid w:val="00377ED7"/>
    <w:rsid w:val="0038125F"/>
    <w:rsid w:val="00381FED"/>
    <w:rsid w:val="00382428"/>
    <w:rsid w:val="003860EF"/>
    <w:rsid w:val="003943A0"/>
    <w:rsid w:val="00396078"/>
    <w:rsid w:val="003A2F23"/>
    <w:rsid w:val="003A4D68"/>
    <w:rsid w:val="003A50A1"/>
    <w:rsid w:val="003A5D5C"/>
    <w:rsid w:val="003A67FF"/>
    <w:rsid w:val="003B1101"/>
    <w:rsid w:val="003B1EF8"/>
    <w:rsid w:val="003B2025"/>
    <w:rsid w:val="003B3DF9"/>
    <w:rsid w:val="003B570A"/>
    <w:rsid w:val="003B5DD3"/>
    <w:rsid w:val="003B7138"/>
    <w:rsid w:val="003C1A00"/>
    <w:rsid w:val="003C7390"/>
    <w:rsid w:val="003D191E"/>
    <w:rsid w:val="003D2DA5"/>
    <w:rsid w:val="003D3700"/>
    <w:rsid w:val="003E48C3"/>
    <w:rsid w:val="003E657C"/>
    <w:rsid w:val="003F6898"/>
    <w:rsid w:val="00403527"/>
    <w:rsid w:val="00404EFD"/>
    <w:rsid w:val="004101A8"/>
    <w:rsid w:val="004125C3"/>
    <w:rsid w:val="00417E8E"/>
    <w:rsid w:val="00420EFB"/>
    <w:rsid w:val="004245B5"/>
    <w:rsid w:val="004278E4"/>
    <w:rsid w:val="0043330F"/>
    <w:rsid w:val="0044712D"/>
    <w:rsid w:val="00450D10"/>
    <w:rsid w:val="0045457D"/>
    <w:rsid w:val="00462FAD"/>
    <w:rsid w:val="00466741"/>
    <w:rsid w:val="00472A57"/>
    <w:rsid w:val="00477941"/>
    <w:rsid w:val="00484454"/>
    <w:rsid w:val="00486985"/>
    <w:rsid w:val="004908DE"/>
    <w:rsid w:val="004938D4"/>
    <w:rsid w:val="00495337"/>
    <w:rsid w:val="004965C5"/>
    <w:rsid w:val="00497CE6"/>
    <w:rsid w:val="004A119D"/>
    <w:rsid w:val="004A2615"/>
    <w:rsid w:val="004A3E17"/>
    <w:rsid w:val="004A687F"/>
    <w:rsid w:val="004A6D18"/>
    <w:rsid w:val="004B21D3"/>
    <w:rsid w:val="004B2370"/>
    <w:rsid w:val="004B3303"/>
    <w:rsid w:val="004C3C1A"/>
    <w:rsid w:val="004C677A"/>
    <w:rsid w:val="004D03E1"/>
    <w:rsid w:val="004D1827"/>
    <w:rsid w:val="004D2A1B"/>
    <w:rsid w:val="004D4B9C"/>
    <w:rsid w:val="004D631D"/>
    <w:rsid w:val="004D6709"/>
    <w:rsid w:val="004E0A65"/>
    <w:rsid w:val="004E3927"/>
    <w:rsid w:val="004E5136"/>
    <w:rsid w:val="004F3462"/>
    <w:rsid w:val="004F437C"/>
    <w:rsid w:val="004F439A"/>
    <w:rsid w:val="005001B3"/>
    <w:rsid w:val="005029BC"/>
    <w:rsid w:val="005078EF"/>
    <w:rsid w:val="00510830"/>
    <w:rsid w:val="005147F5"/>
    <w:rsid w:val="005164B9"/>
    <w:rsid w:val="00520BCC"/>
    <w:rsid w:val="005241C5"/>
    <w:rsid w:val="00531DFF"/>
    <w:rsid w:val="005358E1"/>
    <w:rsid w:val="00537FBC"/>
    <w:rsid w:val="00546623"/>
    <w:rsid w:val="00555EC7"/>
    <w:rsid w:val="00564504"/>
    <w:rsid w:val="00567EB0"/>
    <w:rsid w:val="00575F7D"/>
    <w:rsid w:val="005856E4"/>
    <w:rsid w:val="0058775F"/>
    <w:rsid w:val="0059369C"/>
    <w:rsid w:val="005944A6"/>
    <w:rsid w:val="00597615"/>
    <w:rsid w:val="005A3644"/>
    <w:rsid w:val="005A3763"/>
    <w:rsid w:val="005A3F90"/>
    <w:rsid w:val="005A5B25"/>
    <w:rsid w:val="005C175E"/>
    <w:rsid w:val="005C34A5"/>
    <w:rsid w:val="005C4645"/>
    <w:rsid w:val="005C50F9"/>
    <w:rsid w:val="005C678C"/>
    <w:rsid w:val="005C7B94"/>
    <w:rsid w:val="005D170D"/>
    <w:rsid w:val="005E19D8"/>
    <w:rsid w:val="005E248E"/>
    <w:rsid w:val="005E3C6B"/>
    <w:rsid w:val="005E5910"/>
    <w:rsid w:val="005F79E3"/>
    <w:rsid w:val="00601F07"/>
    <w:rsid w:val="00602C81"/>
    <w:rsid w:val="006048AB"/>
    <w:rsid w:val="00604A94"/>
    <w:rsid w:val="00604D8C"/>
    <w:rsid w:val="006071C0"/>
    <w:rsid w:val="00607BD6"/>
    <w:rsid w:val="00610140"/>
    <w:rsid w:val="00613320"/>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706C3"/>
    <w:rsid w:val="006714ED"/>
    <w:rsid w:val="006722A0"/>
    <w:rsid w:val="00675484"/>
    <w:rsid w:val="00682F6A"/>
    <w:rsid w:val="00685A3F"/>
    <w:rsid w:val="00685D9E"/>
    <w:rsid w:val="00691019"/>
    <w:rsid w:val="00693E70"/>
    <w:rsid w:val="00695877"/>
    <w:rsid w:val="006A03FF"/>
    <w:rsid w:val="006A3DD9"/>
    <w:rsid w:val="006A631C"/>
    <w:rsid w:val="006A6E00"/>
    <w:rsid w:val="006A777C"/>
    <w:rsid w:val="006A78C2"/>
    <w:rsid w:val="006B0B35"/>
    <w:rsid w:val="006B3782"/>
    <w:rsid w:val="006B6025"/>
    <w:rsid w:val="006C1565"/>
    <w:rsid w:val="006C6F16"/>
    <w:rsid w:val="006C74AB"/>
    <w:rsid w:val="006D422B"/>
    <w:rsid w:val="006D4B24"/>
    <w:rsid w:val="006D4FCE"/>
    <w:rsid w:val="006D78B0"/>
    <w:rsid w:val="006E1C9A"/>
    <w:rsid w:val="006E4CEB"/>
    <w:rsid w:val="006E7B5E"/>
    <w:rsid w:val="006F296F"/>
    <w:rsid w:val="006F366D"/>
    <w:rsid w:val="006F57D7"/>
    <w:rsid w:val="00703B40"/>
    <w:rsid w:val="0070775F"/>
    <w:rsid w:val="007107B8"/>
    <w:rsid w:val="00711273"/>
    <w:rsid w:val="007112E0"/>
    <w:rsid w:val="007118D0"/>
    <w:rsid w:val="00723879"/>
    <w:rsid w:val="00726478"/>
    <w:rsid w:val="00730819"/>
    <w:rsid w:val="007470E3"/>
    <w:rsid w:val="00751668"/>
    <w:rsid w:val="007562E6"/>
    <w:rsid w:val="00757094"/>
    <w:rsid w:val="0076328B"/>
    <w:rsid w:val="00766BC0"/>
    <w:rsid w:val="00770C57"/>
    <w:rsid w:val="00773518"/>
    <w:rsid w:val="00773A42"/>
    <w:rsid w:val="0077404E"/>
    <w:rsid w:val="00775604"/>
    <w:rsid w:val="007802C2"/>
    <w:rsid w:val="007818F1"/>
    <w:rsid w:val="007833E2"/>
    <w:rsid w:val="007834B3"/>
    <w:rsid w:val="0079027C"/>
    <w:rsid w:val="007909A9"/>
    <w:rsid w:val="00790CAA"/>
    <w:rsid w:val="00792548"/>
    <w:rsid w:val="00792911"/>
    <w:rsid w:val="007930D3"/>
    <w:rsid w:val="007A6428"/>
    <w:rsid w:val="007B1754"/>
    <w:rsid w:val="007B1969"/>
    <w:rsid w:val="007B1F52"/>
    <w:rsid w:val="007B4903"/>
    <w:rsid w:val="007B6F1B"/>
    <w:rsid w:val="007C14C5"/>
    <w:rsid w:val="007C5E58"/>
    <w:rsid w:val="007C7A88"/>
    <w:rsid w:val="007C7D8B"/>
    <w:rsid w:val="007D5583"/>
    <w:rsid w:val="007E6B45"/>
    <w:rsid w:val="007E78D6"/>
    <w:rsid w:val="007F1624"/>
    <w:rsid w:val="008033C4"/>
    <w:rsid w:val="00803BD7"/>
    <w:rsid w:val="00806EF0"/>
    <w:rsid w:val="00807763"/>
    <w:rsid w:val="008202F5"/>
    <w:rsid w:val="008225DC"/>
    <w:rsid w:val="00824EBC"/>
    <w:rsid w:val="008254EF"/>
    <w:rsid w:val="008310C6"/>
    <w:rsid w:val="00832098"/>
    <w:rsid w:val="00834BA0"/>
    <w:rsid w:val="00837B88"/>
    <w:rsid w:val="00842032"/>
    <w:rsid w:val="00847608"/>
    <w:rsid w:val="00847C39"/>
    <w:rsid w:val="00853F42"/>
    <w:rsid w:val="0085434F"/>
    <w:rsid w:val="00864A54"/>
    <w:rsid w:val="00866379"/>
    <w:rsid w:val="0086683B"/>
    <w:rsid w:val="00866A45"/>
    <w:rsid w:val="00866B6F"/>
    <w:rsid w:val="008710C7"/>
    <w:rsid w:val="008717C1"/>
    <w:rsid w:val="0087260F"/>
    <w:rsid w:val="0088757E"/>
    <w:rsid w:val="008947D4"/>
    <w:rsid w:val="00894BA2"/>
    <w:rsid w:val="00894D39"/>
    <w:rsid w:val="00895DFA"/>
    <w:rsid w:val="0089759F"/>
    <w:rsid w:val="008A4AE0"/>
    <w:rsid w:val="008A58B0"/>
    <w:rsid w:val="008A605C"/>
    <w:rsid w:val="008B05DF"/>
    <w:rsid w:val="008B7ECC"/>
    <w:rsid w:val="008C1750"/>
    <w:rsid w:val="008C3772"/>
    <w:rsid w:val="008C53CC"/>
    <w:rsid w:val="008D22D0"/>
    <w:rsid w:val="008D2BE8"/>
    <w:rsid w:val="008D4491"/>
    <w:rsid w:val="008D4BEB"/>
    <w:rsid w:val="008D5147"/>
    <w:rsid w:val="008D6AA7"/>
    <w:rsid w:val="008E29DF"/>
    <w:rsid w:val="008E4AA4"/>
    <w:rsid w:val="008F1476"/>
    <w:rsid w:val="008F41D5"/>
    <w:rsid w:val="008F593C"/>
    <w:rsid w:val="00900BA8"/>
    <w:rsid w:val="00901490"/>
    <w:rsid w:val="009024D1"/>
    <w:rsid w:val="00907B61"/>
    <w:rsid w:val="00920061"/>
    <w:rsid w:val="0092015B"/>
    <w:rsid w:val="00921592"/>
    <w:rsid w:val="00934FAE"/>
    <w:rsid w:val="00940C6A"/>
    <w:rsid w:val="00942A4E"/>
    <w:rsid w:val="00945D42"/>
    <w:rsid w:val="0094712C"/>
    <w:rsid w:val="00953A9F"/>
    <w:rsid w:val="00957E1F"/>
    <w:rsid w:val="00960F5A"/>
    <w:rsid w:val="00962032"/>
    <w:rsid w:val="00966DC0"/>
    <w:rsid w:val="009746FA"/>
    <w:rsid w:val="009852CC"/>
    <w:rsid w:val="00985D79"/>
    <w:rsid w:val="00985FF2"/>
    <w:rsid w:val="00986ABF"/>
    <w:rsid w:val="00986C15"/>
    <w:rsid w:val="009915B9"/>
    <w:rsid w:val="00991D39"/>
    <w:rsid w:val="00993AFE"/>
    <w:rsid w:val="00997FE8"/>
    <w:rsid w:val="009A3BE3"/>
    <w:rsid w:val="009A4210"/>
    <w:rsid w:val="009B7CDF"/>
    <w:rsid w:val="009C2D4C"/>
    <w:rsid w:val="009C4B33"/>
    <w:rsid w:val="009C77C2"/>
    <w:rsid w:val="009D0C0C"/>
    <w:rsid w:val="009D177F"/>
    <w:rsid w:val="009D30FB"/>
    <w:rsid w:val="009D3347"/>
    <w:rsid w:val="009D7688"/>
    <w:rsid w:val="009E0F72"/>
    <w:rsid w:val="009E126D"/>
    <w:rsid w:val="009E1A7E"/>
    <w:rsid w:val="009E1CAF"/>
    <w:rsid w:val="009E2D98"/>
    <w:rsid w:val="009F2C6E"/>
    <w:rsid w:val="009F2D50"/>
    <w:rsid w:val="009F3BDC"/>
    <w:rsid w:val="009F73F7"/>
    <w:rsid w:val="009F7A08"/>
    <w:rsid w:val="00A0567A"/>
    <w:rsid w:val="00A05A94"/>
    <w:rsid w:val="00A065DD"/>
    <w:rsid w:val="00A10D2E"/>
    <w:rsid w:val="00A11D67"/>
    <w:rsid w:val="00A12BD6"/>
    <w:rsid w:val="00A15DA5"/>
    <w:rsid w:val="00A213AC"/>
    <w:rsid w:val="00A21FD0"/>
    <w:rsid w:val="00A25BB1"/>
    <w:rsid w:val="00A274B2"/>
    <w:rsid w:val="00A275B4"/>
    <w:rsid w:val="00A31DB5"/>
    <w:rsid w:val="00A31E0E"/>
    <w:rsid w:val="00A32A54"/>
    <w:rsid w:val="00A50D41"/>
    <w:rsid w:val="00A51482"/>
    <w:rsid w:val="00A52F50"/>
    <w:rsid w:val="00A60CEA"/>
    <w:rsid w:val="00A62989"/>
    <w:rsid w:val="00A654AB"/>
    <w:rsid w:val="00A65640"/>
    <w:rsid w:val="00A65A8B"/>
    <w:rsid w:val="00A702E8"/>
    <w:rsid w:val="00A718CD"/>
    <w:rsid w:val="00A73D3C"/>
    <w:rsid w:val="00A779E3"/>
    <w:rsid w:val="00A8554F"/>
    <w:rsid w:val="00A872CA"/>
    <w:rsid w:val="00A9168F"/>
    <w:rsid w:val="00A95993"/>
    <w:rsid w:val="00A961A7"/>
    <w:rsid w:val="00A96333"/>
    <w:rsid w:val="00AA0FBE"/>
    <w:rsid w:val="00AA5AB8"/>
    <w:rsid w:val="00AB58E5"/>
    <w:rsid w:val="00AB5D01"/>
    <w:rsid w:val="00AC3ACF"/>
    <w:rsid w:val="00AC7D83"/>
    <w:rsid w:val="00AD1547"/>
    <w:rsid w:val="00AD28E2"/>
    <w:rsid w:val="00AD3BC9"/>
    <w:rsid w:val="00AD4A11"/>
    <w:rsid w:val="00AD5735"/>
    <w:rsid w:val="00AE14E3"/>
    <w:rsid w:val="00AE5D52"/>
    <w:rsid w:val="00AE6B45"/>
    <w:rsid w:val="00AE6C31"/>
    <w:rsid w:val="00AF104E"/>
    <w:rsid w:val="00AF4C52"/>
    <w:rsid w:val="00AF4DBA"/>
    <w:rsid w:val="00AF4EF6"/>
    <w:rsid w:val="00B00E53"/>
    <w:rsid w:val="00B0169D"/>
    <w:rsid w:val="00B01D0B"/>
    <w:rsid w:val="00B036A5"/>
    <w:rsid w:val="00B037AE"/>
    <w:rsid w:val="00B10553"/>
    <w:rsid w:val="00B1145B"/>
    <w:rsid w:val="00B14B0E"/>
    <w:rsid w:val="00B1763C"/>
    <w:rsid w:val="00B21785"/>
    <w:rsid w:val="00B21D51"/>
    <w:rsid w:val="00B21D82"/>
    <w:rsid w:val="00B24ECB"/>
    <w:rsid w:val="00B267D8"/>
    <w:rsid w:val="00B32886"/>
    <w:rsid w:val="00B32B19"/>
    <w:rsid w:val="00B334A2"/>
    <w:rsid w:val="00B428AB"/>
    <w:rsid w:val="00B42E86"/>
    <w:rsid w:val="00B434FD"/>
    <w:rsid w:val="00B44455"/>
    <w:rsid w:val="00B46A77"/>
    <w:rsid w:val="00B47C78"/>
    <w:rsid w:val="00B5223B"/>
    <w:rsid w:val="00B53C34"/>
    <w:rsid w:val="00B602AC"/>
    <w:rsid w:val="00B60BFF"/>
    <w:rsid w:val="00B61688"/>
    <w:rsid w:val="00B617E4"/>
    <w:rsid w:val="00B66547"/>
    <w:rsid w:val="00B71716"/>
    <w:rsid w:val="00B77DCC"/>
    <w:rsid w:val="00B80F07"/>
    <w:rsid w:val="00B82B58"/>
    <w:rsid w:val="00B83701"/>
    <w:rsid w:val="00B907CC"/>
    <w:rsid w:val="00B95F50"/>
    <w:rsid w:val="00B976BB"/>
    <w:rsid w:val="00BA403B"/>
    <w:rsid w:val="00BB0C20"/>
    <w:rsid w:val="00BB15E1"/>
    <w:rsid w:val="00BB54E2"/>
    <w:rsid w:val="00BC01EF"/>
    <w:rsid w:val="00BC2C6C"/>
    <w:rsid w:val="00BC2E5B"/>
    <w:rsid w:val="00BC2F61"/>
    <w:rsid w:val="00BD43AC"/>
    <w:rsid w:val="00BD485E"/>
    <w:rsid w:val="00BE0523"/>
    <w:rsid w:val="00BE37B3"/>
    <w:rsid w:val="00BE59CD"/>
    <w:rsid w:val="00BE698D"/>
    <w:rsid w:val="00BE78B8"/>
    <w:rsid w:val="00BF09D7"/>
    <w:rsid w:val="00BF220C"/>
    <w:rsid w:val="00BF25F5"/>
    <w:rsid w:val="00BF5CFF"/>
    <w:rsid w:val="00BF69A0"/>
    <w:rsid w:val="00C00CE9"/>
    <w:rsid w:val="00C01E8B"/>
    <w:rsid w:val="00C020B9"/>
    <w:rsid w:val="00C138E4"/>
    <w:rsid w:val="00C21B16"/>
    <w:rsid w:val="00C22A87"/>
    <w:rsid w:val="00C32A31"/>
    <w:rsid w:val="00C34488"/>
    <w:rsid w:val="00C42A22"/>
    <w:rsid w:val="00C450F3"/>
    <w:rsid w:val="00C52D2E"/>
    <w:rsid w:val="00C53004"/>
    <w:rsid w:val="00C54B8A"/>
    <w:rsid w:val="00C5755F"/>
    <w:rsid w:val="00C61C31"/>
    <w:rsid w:val="00C64D48"/>
    <w:rsid w:val="00C66154"/>
    <w:rsid w:val="00C701F3"/>
    <w:rsid w:val="00C707B8"/>
    <w:rsid w:val="00C722F8"/>
    <w:rsid w:val="00C738FD"/>
    <w:rsid w:val="00C739E1"/>
    <w:rsid w:val="00C74429"/>
    <w:rsid w:val="00C76BB2"/>
    <w:rsid w:val="00C81A9E"/>
    <w:rsid w:val="00C826B0"/>
    <w:rsid w:val="00C90547"/>
    <w:rsid w:val="00C949EE"/>
    <w:rsid w:val="00C968AB"/>
    <w:rsid w:val="00CA1ABA"/>
    <w:rsid w:val="00CA7BEB"/>
    <w:rsid w:val="00CB027B"/>
    <w:rsid w:val="00CB2EDD"/>
    <w:rsid w:val="00CB39E0"/>
    <w:rsid w:val="00CB7E19"/>
    <w:rsid w:val="00CC1F47"/>
    <w:rsid w:val="00CC4A2B"/>
    <w:rsid w:val="00CC5317"/>
    <w:rsid w:val="00CC58BB"/>
    <w:rsid w:val="00CD5EF3"/>
    <w:rsid w:val="00CE6EF7"/>
    <w:rsid w:val="00CE76AF"/>
    <w:rsid w:val="00CF11B1"/>
    <w:rsid w:val="00CF5FAB"/>
    <w:rsid w:val="00D017E5"/>
    <w:rsid w:val="00D01BDB"/>
    <w:rsid w:val="00D01E96"/>
    <w:rsid w:val="00D07480"/>
    <w:rsid w:val="00D15447"/>
    <w:rsid w:val="00D22191"/>
    <w:rsid w:val="00D227BA"/>
    <w:rsid w:val="00D25063"/>
    <w:rsid w:val="00D3683E"/>
    <w:rsid w:val="00D370AE"/>
    <w:rsid w:val="00D40FCE"/>
    <w:rsid w:val="00D410B2"/>
    <w:rsid w:val="00D430EF"/>
    <w:rsid w:val="00D45F4B"/>
    <w:rsid w:val="00D45FE2"/>
    <w:rsid w:val="00D468F6"/>
    <w:rsid w:val="00D5007D"/>
    <w:rsid w:val="00D50C6A"/>
    <w:rsid w:val="00D52BD7"/>
    <w:rsid w:val="00D60800"/>
    <w:rsid w:val="00D6679A"/>
    <w:rsid w:val="00D715BE"/>
    <w:rsid w:val="00D75282"/>
    <w:rsid w:val="00D75E81"/>
    <w:rsid w:val="00D77B8F"/>
    <w:rsid w:val="00D81B40"/>
    <w:rsid w:val="00D90BD2"/>
    <w:rsid w:val="00D91E62"/>
    <w:rsid w:val="00DA317A"/>
    <w:rsid w:val="00DB2942"/>
    <w:rsid w:val="00DB3AA6"/>
    <w:rsid w:val="00DC21E2"/>
    <w:rsid w:val="00DC34E9"/>
    <w:rsid w:val="00DC55E8"/>
    <w:rsid w:val="00DD270F"/>
    <w:rsid w:val="00DD6EAF"/>
    <w:rsid w:val="00DE156D"/>
    <w:rsid w:val="00DE1B1B"/>
    <w:rsid w:val="00DE41D8"/>
    <w:rsid w:val="00DF0069"/>
    <w:rsid w:val="00DF1342"/>
    <w:rsid w:val="00DF4917"/>
    <w:rsid w:val="00DF6B6A"/>
    <w:rsid w:val="00E01208"/>
    <w:rsid w:val="00E01F05"/>
    <w:rsid w:val="00E049B4"/>
    <w:rsid w:val="00E05179"/>
    <w:rsid w:val="00E2443D"/>
    <w:rsid w:val="00E2667D"/>
    <w:rsid w:val="00E32161"/>
    <w:rsid w:val="00E3286E"/>
    <w:rsid w:val="00E32AD2"/>
    <w:rsid w:val="00E32C50"/>
    <w:rsid w:val="00E32FC7"/>
    <w:rsid w:val="00E42317"/>
    <w:rsid w:val="00E449F3"/>
    <w:rsid w:val="00E53077"/>
    <w:rsid w:val="00E53BDE"/>
    <w:rsid w:val="00E57FB4"/>
    <w:rsid w:val="00E661B0"/>
    <w:rsid w:val="00E670CC"/>
    <w:rsid w:val="00E67FC0"/>
    <w:rsid w:val="00E729FB"/>
    <w:rsid w:val="00E77048"/>
    <w:rsid w:val="00E7704F"/>
    <w:rsid w:val="00E800C1"/>
    <w:rsid w:val="00E81E79"/>
    <w:rsid w:val="00E81FB1"/>
    <w:rsid w:val="00E86738"/>
    <w:rsid w:val="00E87D66"/>
    <w:rsid w:val="00E92AC8"/>
    <w:rsid w:val="00E93CF6"/>
    <w:rsid w:val="00E952C0"/>
    <w:rsid w:val="00E96528"/>
    <w:rsid w:val="00EA635D"/>
    <w:rsid w:val="00EC4014"/>
    <w:rsid w:val="00EC4536"/>
    <w:rsid w:val="00ED47F8"/>
    <w:rsid w:val="00ED5C60"/>
    <w:rsid w:val="00EF5493"/>
    <w:rsid w:val="00EF5712"/>
    <w:rsid w:val="00EF7B9E"/>
    <w:rsid w:val="00F01048"/>
    <w:rsid w:val="00F015AB"/>
    <w:rsid w:val="00F03F0A"/>
    <w:rsid w:val="00F06DB8"/>
    <w:rsid w:val="00F115B2"/>
    <w:rsid w:val="00F13A09"/>
    <w:rsid w:val="00F152C2"/>
    <w:rsid w:val="00F174C2"/>
    <w:rsid w:val="00F215CB"/>
    <w:rsid w:val="00F35B08"/>
    <w:rsid w:val="00F41A14"/>
    <w:rsid w:val="00F41A69"/>
    <w:rsid w:val="00F42313"/>
    <w:rsid w:val="00F46202"/>
    <w:rsid w:val="00F534B9"/>
    <w:rsid w:val="00F54141"/>
    <w:rsid w:val="00F57DB7"/>
    <w:rsid w:val="00F6383D"/>
    <w:rsid w:val="00F66EA6"/>
    <w:rsid w:val="00F70C23"/>
    <w:rsid w:val="00F7149A"/>
    <w:rsid w:val="00F80C8D"/>
    <w:rsid w:val="00F81C3B"/>
    <w:rsid w:val="00F82050"/>
    <w:rsid w:val="00F83A18"/>
    <w:rsid w:val="00F8468F"/>
    <w:rsid w:val="00F86A34"/>
    <w:rsid w:val="00F971C1"/>
    <w:rsid w:val="00F97D59"/>
    <w:rsid w:val="00FA0662"/>
    <w:rsid w:val="00FA1671"/>
    <w:rsid w:val="00FA24A4"/>
    <w:rsid w:val="00FA287D"/>
    <w:rsid w:val="00FA3878"/>
    <w:rsid w:val="00FA4148"/>
    <w:rsid w:val="00FB7ECD"/>
    <w:rsid w:val="00FC069F"/>
    <w:rsid w:val="00FC4649"/>
    <w:rsid w:val="00FD3D99"/>
    <w:rsid w:val="00FE0172"/>
    <w:rsid w:val="00FE5E89"/>
    <w:rsid w:val="00FE5FB4"/>
    <w:rsid w:val="00FE6346"/>
    <w:rsid w:val="00FE71BD"/>
    <w:rsid w:val="00FF0ACC"/>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17297</Words>
  <Characters>108974</Characters>
  <Application>Microsoft Office Word</Application>
  <DocSecurity>0</DocSecurity>
  <Lines>908</Lines>
  <Paragraphs>252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737</cp:revision>
  <cp:lastPrinted>2021-08-20T13:03:00Z</cp:lastPrinted>
  <dcterms:created xsi:type="dcterms:W3CDTF">2021-07-07T08:34:00Z</dcterms:created>
  <dcterms:modified xsi:type="dcterms:W3CDTF">2021-08-22T12:16:00Z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8">
    <vt:lpwstr>CloudProjectKey=qjj0cdrfegmgm59vqwwretqkz32dl434n2bqw3y7xk35hy7; ProjectName=WineVisualisierung</vt:lpwstr>
  </property>
  <property fmtid="{D5CDD505-2E9C-101B-9397-08002B2CF9AE}" pid="5" name="CitaviDocumentProperty_6">
    <vt:lpwstr>True</vt:lpwstr>
  </property>
  <property fmtid="{D5CDD505-2E9C-101B-9397-08002B2CF9AE}" pid="6" name="CitaviDocumentProperty_1">
    <vt:lpwstr>6.10.0.0</vt:lpwstr>
  </property>
</Properties>
</file>