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69AC3" w14:textId="1623A614" w:rsidR="00952651" w:rsidRPr="00C443D4" w:rsidRDefault="00B3494F" w:rsidP="00B3494F">
      <w:pPr>
        <w:pStyle w:val="Titolo"/>
        <w:jc w:val="center"/>
        <w:rPr>
          <w:lang w:val="en-GB"/>
        </w:rPr>
      </w:pPr>
      <w:r w:rsidRPr="00C443D4">
        <w:rPr>
          <w:lang w:val="en-GB"/>
        </w:rPr>
        <w:t>Airport network</w:t>
      </w:r>
    </w:p>
    <w:p w14:paraId="60820E3C" w14:textId="4184F8B5" w:rsidR="00965E99" w:rsidRDefault="008A0B5F" w:rsidP="00965E99">
      <w:pPr>
        <w:pStyle w:val="Sottotitolo"/>
        <w:jc w:val="center"/>
        <w:rPr>
          <w:lang w:val="en-GB"/>
        </w:rPr>
      </w:pPr>
      <w:r w:rsidRPr="00C443D4">
        <w:rPr>
          <w:lang w:val="en-GB"/>
        </w:rPr>
        <w:t xml:space="preserve">Lincetto </w:t>
      </w:r>
      <w:r w:rsidR="002F66A9" w:rsidRPr="00C443D4">
        <w:rPr>
          <w:lang w:val="en-GB"/>
        </w:rPr>
        <w:t>Riccardo 1156313</w:t>
      </w:r>
      <w:r w:rsidR="003E743F">
        <w:rPr>
          <w:lang w:val="en-GB"/>
        </w:rPr>
        <w:t xml:space="preserve"> – Homework 2</w:t>
      </w:r>
    </w:p>
    <w:p w14:paraId="25460F6C" w14:textId="0BCA69A5" w:rsidR="00965E99" w:rsidRDefault="00965E99" w:rsidP="00965E99">
      <w:pPr>
        <w:rPr>
          <w:lang w:val="en-GB"/>
        </w:rPr>
      </w:pPr>
    </w:p>
    <w:p w14:paraId="6F439663" w14:textId="77777777" w:rsidR="00965E99" w:rsidRPr="00965E99" w:rsidRDefault="00965E99" w:rsidP="00965E99">
      <w:pPr>
        <w:rPr>
          <w:lang w:val="en-GB"/>
        </w:rPr>
        <w:sectPr w:rsidR="00965E99" w:rsidRPr="00965E99" w:rsidSect="002F66A9">
          <w:pgSz w:w="11906" w:h="16838"/>
          <w:pgMar w:top="1417" w:right="1134" w:bottom="1134" w:left="1134" w:header="708" w:footer="708" w:gutter="0"/>
          <w:cols w:space="708"/>
          <w:docGrid w:linePitch="360"/>
        </w:sectPr>
      </w:pPr>
    </w:p>
    <w:p w14:paraId="0FD4ECE0" w14:textId="7868F9C5" w:rsidR="004036C5" w:rsidRDefault="003E743F" w:rsidP="004036C5">
      <w:pPr>
        <w:pStyle w:val="Titolo1"/>
        <w:rPr>
          <w:lang w:val="en-GB"/>
        </w:rPr>
      </w:pPr>
      <w:r>
        <w:rPr>
          <w:lang w:val="en-GB"/>
        </w:rPr>
        <w:t>Link analysis</w:t>
      </w:r>
    </w:p>
    <w:p w14:paraId="5D9A9927" w14:textId="3E6E2B28" w:rsidR="00F3574B" w:rsidRDefault="00AA3CDE" w:rsidP="00AA3CDE">
      <w:pPr>
        <w:jc w:val="both"/>
        <w:rPr>
          <w:lang w:val="en-GB"/>
        </w:rPr>
      </w:pPr>
      <w:r>
        <w:rPr>
          <w:lang w:val="en-GB"/>
        </w:rPr>
        <w:t>In an airport network it doesn’t make much sense to distinguish between qualities of a node as a “content provider” or as an “expert” because they are not related to what the network tries to capture. Computing then hu</w:t>
      </w:r>
      <w:r w:rsidR="001863D9">
        <w:rPr>
          <w:lang w:val="en-GB"/>
        </w:rPr>
        <w:t>b</w:t>
      </w:r>
      <w:r>
        <w:rPr>
          <w:lang w:val="en-GB"/>
        </w:rPr>
        <w:t xml:space="preserve"> and authorit</w:t>
      </w:r>
      <w:r w:rsidR="001863D9">
        <w:rPr>
          <w:lang w:val="en-GB"/>
        </w:rPr>
        <w:t>y</w:t>
      </w:r>
      <w:r>
        <w:rPr>
          <w:lang w:val="en-GB"/>
        </w:rPr>
        <w:t xml:space="preserve"> scores with HITS algorithm isn’t </w:t>
      </w:r>
      <w:r w:rsidR="003130A8">
        <w:rPr>
          <w:lang w:val="en-GB"/>
        </w:rPr>
        <w:t>meaningful</w:t>
      </w:r>
      <w:r>
        <w:rPr>
          <w:lang w:val="en-GB"/>
        </w:rPr>
        <w:t xml:space="preserve"> because the best hubs would result in being the best authorities too. This is due even to the fact that the network is almost symmetrical</w:t>
      </w:r>
      <w:r w:rsidR="003E393E">
        <w:rPr>
          <w:lang w:val="en-GB"/>
        </w:rPr>
        <w:t>.</w:t>
      </w:r>
      <w:r w:rsidR="004D64D6">
        <w:rPr>
          <w:lang w:val="en-GB"/>
        </w:rPr>
        <w:t xml:space="preserve"> </w:t>
      </w:r>
      <w:r w:rsidR="003E393E">
        <w:rPr>
          <w:lang w:val="en-GB"/>
        </w:rPr>
        <w:t>It is much more interesting then to assess airports importance with the PageRank algorithm, because each node is ranked with a single value which is coherent with the network structure. Nodes with the best ranks are anyway the airports with the highest degrees</w:t>
      </w:r>
      <w:r w:rsidR="00965E99">
        <w:rPr>
          <w:lang w:val="en-GB"/>
        </w:rPr>
        <w:t>.</w:t>
      </w:r>
      <w:r w:rsidR="0046005E">
        <w:rPr>
          <w:lang w:val="en-GB"/>
        </w:rPr>
        <w:t xml:space="preserve"> </w:t>
      </w:r>
      <w:r w:rsidR="00965E99">
        <w:rPr>
          <w:lang w:val="en-GB"/>
        </w:rPr>
        <w:t>The</w:t>
      </w:r>
      <w:r w:rsidR="0046005E">
        <w:rPr>
          <w:lang w:val="en-GB"/>
        </w:rPr>
        <w:t xml:space="preserve"> following table displays the non-ordered top 16 airports according to 4 different algorithms</w:t>
      </w:r>
      <w:r w:rsidR="001863D9">
        <w:rPr>
          <w:lang w:val="en-GB"/>
        </w:rPr>
        <w:t>: the first one is my version of PageRank which exploits the teleportation concept, the others are the ones already implemented in MATLAB and they compute respectively PageRank, hub and authority scores</w:t>
      </w:r>
      <w:r w:rsidR="0046005E">
        <w:rPr>
          <w:lang w:val="en-GB"/>
        </w:rPr>
        <w:t>.</w:t>
      </w:r>
    </w:p>
    <w:tbl>
      <w:tblPr>
        <w:tblStyle w:val="Grigliatabella"/>
        <w:tblW w:w="0" w:type="auto"/>
        <w:jc w:val="center"/>
        <w:tblLook w:val="04A0" w:firstRow="1" w:lastRow="0" w:firstColumn="1" w:lastColumn="0" w:noHBand="0" w:noVBand="1"/>
      </w:tblPr>
      <w:tblGrid>
        <w:gridCol w:w="1113"/>
        <w:gridCol w:w="1114"/>
        <w:gridCol w:w="1114"/>
        <w:gridCol w:w="1114"/>
      </w:tblGrid>
      <w:tr w:rsidR="00F3574B" w14:paraId="01957980" w14:textId="77777777" w:rsidTr="006F4CE8">
        <w:trPr>
          <w:jc w:val="center"/>
        </w:trPr>
        <w:tc>
          <w:tcPr>
            <w:tcW w:w="1113" w:type="dxa"/>
          </w:tcPr>
          <w:p w14:paraId="225EC2D0" w14:textId="77777777" w:rsidR="00F3574B" w:rsidRDefault="00F3574B" w:rsidP="006F4CE8">
            <w:pPr>
              <w:jc w:val="center"/>
              <w:rPr>
                <w:lang w:val="en-GB"/>
              </w:rPr>
            </w:pPr>
            <w:r>
              <w:rPr>
                <w:lang w:val="en-GB"/>
              </w:rPr>
              <w:t>Rank</w:t>
            </w:r>
          </w:p>
        </w:tc>
        <w:tc>
          <w:tcPr>
            <w:tcW w:w="1114" w:type="dxa"/>
          </w:tcPr>
          <w:p w14:paraId="286476DD" w14:textId="77777777" w:rsidR="00F3574B" w:rsidRDefault="00F3574B" w:rsidP="006F4CE8">
            <w:pPr>
              <w:jc w:val="center"/>
              <w:rPr>
                <w:lang w:val="en-GB"/>
              </w:rPr>
            </w:pPr>
            <w:r>
              <w:rPr>
                <w:lang w:val="en-GB"/>
              </w:rPr>
              <w:t>PageRank</w:t>
            </w:r>
          </w:p>
        </w:tc>
        <w:tc>
          <w:tcPr>
            <w:tcW w:w="1114" w:type="dxa"/>
          </w:tcPr>
          <w:p w14:paraId="3130B2D6" w14:textId="77777777" w:rsidR="00F3574B" w:rsidRDefault="00F3574B" w:rsidP="006F4CE8">
            <w:pPr>
              <w:jc w:val="center"/>
              <w:rPr>
                <w:lang w:val="en-GB"/>
              </w:rPr>
            </w:pPr>
            <w:r>
              <w:rPr>
                <w:lang w:val="en-GB"/>
              </w:rPr>
              <w:t>Hub</w:t>
            </w:r>
          </w:p>
        </w:tc>
        <w:tc>
          <w:tcPr>
            <w:tcW w:w="1114" w:type="dxa"/>
          </w:tcPr>
          <w:p w14:paraId="34497836" w14:textId="77777777" w:rsidR="00F3574B" w:rsidRDefault="00F3574B" w:rsidP="006F4CE8">
            <w:pPr>
              <w:jc w:val="center"/>
              <w:rPr>
                <w:lang w:val="en-GB"/>
              </w:rPr>
            </w:pPr>
            <w:r>
              <w:rPr>
                <w:lang w:val="en-GB"/>
              </w:rPr>
              <w:t>Authority</w:t>
            </w:r>
          </w:p>
        </w:tc>
      </w:tr>
      <w:tr w:rsidR="00F3574B" w14:paraId="7343C085" w14:textId="77777777" w:rsidTr="006F4CE8">
        <w:trPr>
          <w:jc w:val="center"/>
        </w:trPr>
        <w:tc>
          <w:tcPr>
            <w:tcW w:w="1113" w:type="dxa"/>
          </w:tcPr>
          <w:p w14:paraId="5E62DAB8" w14:textId="77777777" w:rsidR="00F3574B" w:rsidRDefault="00F3574B" w:rsidP="006F4CE8">
            <w:pPr>
              <w:jc w:val="center"/>
              <w:rPr>
                <w:lang w:val="en-GB"/>
              </w:rPr>
            </w:pPr>
            <w:r>
              <w:rPr>
                <w:lang w:val="en-GB"/>
              </w:rPr>
              <w:t>ATL</w:t>
            </w:r>
          </w:p>
        </w:tc>
        <w:tc>
          <w:tcPr>
            <w:tcW w:w="1114" w:type="dxa"/>
          </w:tcPr>
          <w:p w14:paraId="116DC008" w14:textId="77777777" w:rsidR="00F3574B" w:rsidRDefault="00F3574B" w:rsidP="006F4CE8">
            <w:pPr>
              <w:jc w:val="center"/>
              <w:rPr>
                <w:lang w:val="en-GB"/>
              </w:rPr>
            </w:pPr>
            <w:r>
              <w:rPr>
                <w:lang w:val="en-GB"/>
              </w:rPr>
              <w:t>ATL</w:t>
            </w:r>
          </w:p>
        </w:tc>
        <w:tc>
          <w:tcPr>
            <w:tcW w:w="1114" w:type="dxa"/>
          </w:tcPr>
          <w:p w14:paraId="3A6CA329" w14:textId="77777777" w:rsidR="00F3574B" w:rsidRDefault="00F3574B" w:rsidP="006F4CE8">
            <w:pPr>
              <w:jc w:val="center"/>
              <w:rPr>
                <w:lang w:val="en-GB"/>
              </w:rPr>
            </w:pPr>
            <w:r>
              <w:rPr>
                <w:lang w:val="en-GB"/>
              </w:rPr>
              <w:t>BRU</w:t>
            </w:r>
          </w:p>
        </w:tc>
        <w:tc>
          <w:tcPr>
            <w:tcW w:w="1114" w:type="dxa"/>
          </w:tcPr>
          <w:p w14:paraId="74BC34D5" w14:textId="77777777" w:rsidR="00F3574B" w:rsidRDefault="00F3574B" w:rsidP="006F4CE8">
            <w:pPr>
              <w:jc w:val="center"/>
              <w:rPr>
                <w:lang w:val="en-GB"/>
              </w:rPr>
            </w:pPr>
            <w:r>
              <w:rPr>
                <w:lang w:val="en-GB"/>
              </w:rPr>
              <w:t>BRU</w:t>
            </w:r>
          </w:p>
        </w:tc>
      </w:tr>
      <w:tr w:rsidR="00F3574B" w14:paraId="041E04B2" w14:textId="77777777" w:rsidTr="006F4CE8">
        <w:trPr>
          <w:jc w:val="center"/>
        </w:trPr>
        <w:tc>
          <w:tcPr>
            <w:tcW w:w="1113" w:type="dxa"/>
          </w:tcPr>
          <w:p w14:paraId="093D92F3" w14:textId="77777777" w:rsidR="00F3574B" w:rsidRDefault="00F3574B" w:rsidP="006F4CE8">
            <w:pPr>
              <w:jc w:val="center"/>
              <w:rPr>
                <w:lang w:val="en-GB"/>
              </w:rPr>
            </w:pPr>
            <w:r>
              <w:rPr>
                <w:lang w:val="en-GB"/>
              </w:rPr>
              <w:t>ORD</w:t>
            </w:r>
          </w:p>
        </w:tc>
        <w:tc>
          <w:tcPr>
            <w:tcW w:w="1114" w:type="dxa"/>
          </w:tcPr>
          <w:p w14:paraId="1A3B25A8" w14:textId="77777777" w:rsidR="00F3574B" w:rsidRDefault="00F3574B" w:rsidP="006F4CE8">
            <w:pPr>
              <w:jc w:val="center"/>
              <w:rPr>
                <w:lang w:val="en-GB"/>
              </w:rPr>
            </w:pPr>
            <w:r>
              <w:rPr>
                <w:lang w:val="en-GB"/>
              </w:rPr>
              <w:t>ORD</w:t>
            </w:r>
          </w:p>
        </w:tc>
        <w:tc>
          <w:tcPr>
            <w:tcW w:w="1114" w:type="dxa"/>
          </w:tcPr>
          <w:p w14:paraId="6A206C67" w14:textId="77777777" w:rsidR="00F3574B" w:rsidRDefault="00F3574B" w:rsidP="006F4CE8">
            <w:pPr>
              <w:jc w:val="center"/>
              <w:rPr>
                <w:lang w:val="en-GB"/>
              </w:rPr>
            </w:pPr>
            <w:r>
              <w:rPr>
                <w:lang w:val="en-GB"/>
              </w:rPr>
              <w:t>CDG</w:t>
            </w:r>
          </w:p>
        </w:tc>
        <w:tc>
          <w:tcPr>
            <w:tcW w:w="1114" w:type="dxa"/>
          </w:tcPr>
          <w:p w14:paraId="78EBAB78" w14:textId="77777777" w:rsidR="00F3574B" w:rsidRDefault="00F3574B" w:rsidP="006F4CE8">
            <w:pPr>
              <w:jc w:val="center"/>
              <w:rPr>
                <w:lang w:val="en-GB"/>
              </w:rPr>
            </w:pPr>
            <w:r>
              <w:rPr>
                <w:lang w:val="en-GB"/>
              </w:rPr>
              <w:t>CDG</w:t>
            </w:r>
          </w:p>
        </w:tc>
      </w:tr>
      <w:tr w:rsidR="00F3574B" w14:paraId="5DB97A76" w14:textId="77777777" w:rsidTr="006F4CE8">
        <w:trPr>
          <w:jc w:val="center"/>
        </w:trPr>
        <w:tc>
          <w:tcPr>
            <w:tcW w:w="1113" w:type="dxa"/>
          </w:tcPr>
          <w:p w14:paraId="0EA6DBF0" w14:textId="77777777" w:rsidR="00F3574B" w:rsidRDefault="00F3574B" w:rsidP="006F4CE8">
            <w:pPr>
              <w:jc w:val="center"/>
              <w:rPr>
                <w:lang w:val="en-GB"/>
              </w:rPr>
            </w:pPr>
            <w:r>
              <w:rPr>
                <w:lang w:val="en-GB"/>
              </w:rPr>
              <w:t>DFW</w:t>
            </w:r>
          </w:p>
        </w:tc>
        <w:tc>
          <w:tcPr>
            <w:tcW w:w="1114" w:type="dxa"/>
          </w:tcPr>
          <w:p w14:paraId="32502D4D" w14:textId="77777777" w:rsidR="00F3574B" w:rsidRDefault="00F3574B" w:rsidP="006F4CE8">
            <w:pPr>
              <w:jc w:val="center"/>
              <w:rPr>
                <w:lang w:val="en-GB"/>
              </w:rPr>
            </w:pPr>
            <w:r>
              <w:rPr>
                <w:lang w:val="en-GB"/>
              </w:rPr>
              <w:t>DFW</w:t>
            </w:r>
          </w:p>
        </w:tc>
        <w:tc>
          <w:tcPr>
            <w:tcW w:w="1114" w:type="dxa"/>
          </w:tcPr>
          <w:p w14:paraId="48E6B5C5" w14:textId="77777777" w:rsidR="00F3574B" w:rsidRDefault="00F3574B" w:rsidP="006F4CE8">
            <w:pPr>
              <w:jc w:val="center"/>
              <w:rPr>
                <w:lang w:val="en-GB"/>
              </w:rPr>
            </w:pPr>
            <w:r>
              <w:rPr>
                <w:lang w:val="en-GB"/>
              </w:rPr>
              <w:t>IST</w:t>
            </w:r>
          </w:p>
        </w:tc>
        <w:tc>
          <w:tcPr>
            <w:tcW w:w="1114" w:type="dxa"/>
          </w:tcPr>
          <w:p w14:paraId="55D81564" w14:textId="77777777" w:rsidR="00F3574B" w:rsidRDefault="00F3574B" w:rsidP="006F4CE8">
            <w:pPr>
              <w:jc w:val="center"/>
              <w:rPr>
                <w:lang w:val="en-GB"/>
              </w:rPr>
            </w:pPr>
            <w:r>
              <w:rPr>
                <w:lang w:val="en-GB"/>
              </w:rPr>
              <w:t>IST</w:t>
            </w:r>
          </w:p>
        </w:tc>
      </w:tr>
      <w:tr w:rsidR="00F3574B" w14:paraId="31605BB3" w14:textId="77777777" w:rsidTr="006F4CE8">
        <w:trPr>
          <w:jc w:val="center"/>
        </w:trPr>
        <w:tc>
          <w:tcPr>
            <w:tcW w:w="1113" w:type="dxa"/>
          </w:tcPr>
          <w:p w14:paraId="2F9BF89B" w14:textId="77777777" w:rsidR="00F3574B" w:rsidRDefault="00F3574B" w:rsidP="006F4CE8">
            <w:pPr>
              <w:jc w:val="center"/>
              <w:rPr>
                <w:lang w:val="en-GB"/>
              </w:rPr>
            </w:pPr>
            <w:r>
              <w:rPr>
                <w:lang w:val="en-GB"/>
              </w:rPr>
              <w:t>CDG</w:t>
            </w:r>
          </w:p>
        </w:tc>
        <w:tc>
          <w:tcPr>
            <w:tcW w:w="1114" w:type="dxa"/>
          </w:tcPr>
          <w:p w14:paraId="0D9D0FD4" w14:textId="77777777" w:rsidR="00F3574B" w:rsidRDefault="00F3574B" w:rsidP="006F4CE8">
            <w:pPr>
              <w:jc w:val="center"/>
              <w:rPr>
                <w:lang w:val="en-GB"/>
              </w:rPr>
            </w:pPr>
            <w:r>
              <w:rPr>
                <w:lang w:val="en-GB"/>
              </w:rPr>
              <w:t>CDG</w:t>
            </w:r>
          </w:p>
        </w:tc>
        <w:tc>
          <w:tcPr>
            <w:tcW w:w="1114" w:type="dxa"/>
          </w:tcPr>
          <w:p w14:paraId="5D74F05C" w14:textId="77777777" w:rsidR="00F3574B" w:rsidRDefault="00F3574B" w:rsidP="006F4CE8">
            <w:pPr>
              <w:jc w:val="center"/>
              <w:rPr>
                <w:lang w:val="en-GB"/>
              </w:rPr>
            </w:pPr>
            <w:r>
              <w:rPr>
                <w:lang w:val="en-GB"/>
              </w:rPr>
              <w:t>FRA</w:t>
            </w:r>
          </w:p>
        </w:tc>
        <w:tc>
          <w:tcPr>
            <w:tcW w:w="1114" w:type="dxa"/>
          </w:tcPr>
          <w:p w14:paraId="6A35EA09" w14:textId="77777777" w:rsidR="00F3574B" w:rsidRDefault="00F3574B" w:rsidP="006F4CE8">
            <w:pPr>
              <w:jc w:val="center"/>
              <w:rPr>
                <w:lang w:val="en-GB"/>
              </w:rPr>
            </w:pPr>
            <w:r>
              <w:rPr>
                <w:lang w:val="en-GB"/>
              </w:rPr>
              <w:t>FRA</w:t>
            </w:r>
          </w:p>
        </w:tc>
      </w:tr>
      <w:tr w:rsidR="00F3574B" w14:paraId="152E48BF" w14:textId="77777777" w:rsidTr="006F4CE8">
        <w:trPr>
          <w:jc w:val="center"/>
        </w:trPr>
        <w:tc>
          <w:tcPr>
            <w:tcW w:w="1113" w:type="dxa"/>
          </w:tcPr>
          <w:p w14:paraId="58AAA23D" w14:textId="77777777" w:rsidR="00F3574B" w:rsidRDefault="00F3574B" w:rsidP="006F4CE8">
            <w:pPr>
              <w:jc w:val="center"/>
              <w:rPr>
                <w:lang w:val="en-GB"/>
              </w:rPr>
            </w:pPr>
            <w:r>
              <w:rPr>
                <w:lang w:val="en-GB"/>
              </w:rPr>
              <w:t>IST</w:t>
            </w:r>
          </w:p>
        </w:tc>
        <w:tc>
          <w:tcPr>
            <w:tcW w:w="1114" w:type="dxa"/>
          </w:tcPr>
          <w:p w14:paraId="251EF18D" w14:textId="77777777" w:rsidR="00F3574B" w:rsidRDefault="00F3574B" w:rsidP="006F4CE8">
            <w:pPr>
              <w:jc w:val="center"/>
              <w:rPr>
                <w:lang w:val="en-GB"/>
              </w:rPr>
            </w:pPr>
            <w:r>
              <w:rPr>
                <w:lang w:val="en-GB"/>
              </w:rPr>
              <w:t>IST</w:t>
            </w:r>
          </w:p>
        </w:tc>
        <w:tc>
          <w:tcPr>
            <w:tcW w:w="1114" w:type="dxa"/>
          </w:tcPr>
          <w:p w14:paraId="2F257D93" w14:textId="77777777" w:rsidR="00F3574B" w:rsidRDefault="00F3574B" w:rsidP="006F4CE8">
            <w:pPr>
              <w:jc w:val="center"/>
              <w:rPr>
                <w:lang w:val="en-GB"/>
              </w:rPr>
            </w:pPr>
            <w:r>
              <w:rPr>
                <w:lang w:val="en-GB"/>
              </w:rPr>
              <w:t>LHR</w:t>
            </w:r>
          </w:p>
        </w:tc>
        <w:tc>
          <w:tcPr>
            <w:tcW w:w="1114" w:type="dxa"/>
          </w:tcPr>
          <w:p w14:paraId="4C4F3197" w14:textId="77777777" w:rsidR="00F3574B" w:rsidRDefault="00F3574B" w:rsidP="006F4CE8">
            <w:pPr>
              <w:jc w:val="center"/>
              <w:rPr>
                <w:lang w:val="en-GB"/>
              </w:rPr>
            </w:pPr>
            <w:r>
              <w:rPr>
                <w:lang w:val="en-GB"/>
              </w:rPr>
              <w:t>LHR</w:t>
            </w:r>
          </w:p>
        </w:tc>
      </w:tr>
      <w:tr w:rsidR="00F3574B" w14:paraId="586EB57C" w14:textId="77777777" w:rsidTr="006F4CE8">
        <w:trPr>
          <w:jc w:val="center"/>
        </w:trPr>
        <w:tc>
          <w:tcPr>
            <w:tcW w:w="1113" w:type="dxa"/>
          </w:tcPr>
          <w:p w14:paraId="2BA98787" w14:textId="77777777" w:rsidR="00F3574B" w:rsidRDefault="00F3574B" w:rsidP="006F4CE8">
            <w:pPr>
              <w:jc w:val="center"/>
              <w:rPr>
                <w:lang w:val="en-GB"/>
              </w:rPr>
            </w:pPr>
            <w:r>
              <w:rPr>
                <w:lang w:val="en-GB"/>
              </w:rPr>
              <w:t>DEN</w:t>
            </w:r>
          </w:p>
        </w:tc>
        <w:tc>
          <w:tcPr>
            <w:tcW w:w="1114" w:type="dxa"/>
          </w:tcPr>
          <w:p w14:paraId="21C10C1A" w14:textId="77777777" w:rsidR="00F3574B" w:rsidRDefault="00F3574B" w:rsidP="006F4CE8">
            <w:pPr>
              <w:jc w:val="center"/>
              <w:rPr>
                <w:lang w:val="en-GB"/>
              </w:rPr>
            </w:pPr>
            <w:r>
              <w:rPr>
                <w:lang w:val="en-GB"/>
              </w:rPr>
              <w:t>DEN</w:t>
            </w:r>
          </w:p>
        </w:tc>
        <w:tc>
          <w:tcPr>
            <w:tcW w:w="1114" w:type="dxa"/>
          </w:tcPr>
          <w:p w14:paraId="05FA14EB" w14:textId="77777777" w:rsidR="00F3574B" w:rsidRDefault="00F3574B" w:rsidP="006F4CE8">
            <w:pPr>
              <w:jc w:val="center"/>
              <w:rPr>
                <w:lang w:val="en-GB"/>
              </w:rPr>
            </w:pPr>
            <w:r>
              <w:rPr>
                <w:lang w:val="en-GB"/>
              </w:rPr>
              <w:t>AMS</w:t>
            </w:r>
          </w:p>
        </w:tc>
        <w:tc>
          <w:tcPr>
            <w:tcW w:w="1114" w:type="dxa"/>
          </w:tcPr>
          <w:p w14:paraId="66013C2F" w14:textId="77777777" w:rsidR="00F3574B" w:rsidRDefault="00F3574B" w:rsidP="006F4CE8">
            <w:pPr>
              <w:jc w:val="center"/>
              <w:rPr>
                <w:lang w:val="en-GB"/>
              </w:rPr>
            </w:pPr>
            <w:r>
              <w:rPr>
                <w:lang w:val="en-GB"/>
              </w:rPr>
              <w:t>AMS</w:t>
            </w:r>
          </w:p>
        </w:tc>
      </w:tr>
      <w:tr w:rsidR="00F3574B" w14:paraId="6F2B86EE" w14:textId="77777777" w:rsidTr="006F4CE8">
        <w:trPr>
          <w:jc w:val="center"/>
        </w:trPr>
        <w:tc>
          <w:tcPr>
            <w:tcW w:w="1113" w:type="dxa"/>
          </w:tcPr>
          <w:p w14:paraId="2A352ACB" w14:textId="77777777" w:rsidR="00F3574B" w:rsidRDefault="00F3574B" w:rsidP="006F4CE8">
            <w:pPr>
              <w:jc w:val="center"/>
              <w:rPr>
                <w:lang w:val="en-GB"/>
              </w:rPr>
            </w:pPr>
            <w:r>
              <w:rPr>
                <w:lang w:val="en-GB"/>
              </w:rPr>
              <w:t>IAH</w:t>
            </w:r>
          </w:p>
        </w:tc>
        <w:tc>
          <w:tcPr>
            <w:tcW w:w="1114" w:type="dxa"/>
          </w:tcPr>
          <w:p w14:paraId="54B771EE" w14:textId="77777777" w:rsidR="00F3574B" w:rsidRDefault="00F3574B" w:rsidP="006F4CE8">
            <w:pPr>
              <w:jc w:val="center"/>
              <w:rPr>
                <w:lang w:val="en-GB"/>
              </w:rPr>
            </w:pPr>
            <w:r>
              <w:rPr>
                <w:lang w:val="en-GB"/>
              </w:rPr>
              <w:t>IAH</w:t>
            </w:r>
          </w:p>
        </w:tc>
        <w:tc>
          <w:tcPr>
            <w:tcW w:w="1114" w:type="dxa"/>
          </w:tcPr>
          <w:p w14:paraId="1C9A9C8B" w14:textId="77777777" w:rsidR="00F3574B" w:rsidRDefault="00F3574B" w:rsidP="006F4CE8">
            <w:pPr>
              <w:jc w:val="center"/>
              <w:rPr>
                <w:lang w:val="en-GB"/>
              </w:rPr>
            </w:pPr>
            <w:r>
              <w:rPr>
                <w:lang w:val="en-GB"/>
              </w:rPr>
              <w:t>DUB</w:t>
            </w:r>
          </w:p>
        </w:tc>
        <w:tc>
          <w:tcPr>
            <w:tcW w:w="1114" w:type="dxa"/>
          </w:tcPr>
          <w:p w14:paraId="7274353E" w14:textId="77777777" w:rsidR="00F3574B" w:rsidRDefault="00F3574B" w:rsidP="006F4CE8">
            <w:pPr>
              <w:jc w:val="center"/>
              <w:rPr>
                <w:lang w:val="en-GB"/>
              </w:rPr>
            </w:pPr>
            <w:r>
              <w:rPr>
                <w:lang w:val="en-GB"/>
              </w:rPr>
              <w:t>DUB</w:t>
            </w:r>
          </w:p>
        </w:tc>
      </w:tr>
      <w:tr w:rsidR="00F3574B" w14:paraId="5457BFA6" w14:textId="77777777" w:rsidTr="006F4CE8">
        <w:trPr>
          <w:jc w:val="center"/>
        </w:trPr>
        <w:tc>
          <w:tcPr>
            <w:tcW w:w="1113" w:type="dxa"/>
          </w:tcPr>
          <w:p w14:paraId="73E43897" w14:textId="77777777" w:rsidR="00F3574B" w:rsidRDefault="00F3574B" w:rsidP="006F4CE8">
            <w:pPr>
              <w:jc w:val="center"/>
              <w:rPr>
                <w:lang w:val="en-GB"/>
              </w:rPr>
            </w:pPr>
            <w:r>
              <w:rPr>
                <w:lang w:val="en-GB"/>
              </w:rPr>
              <w:t>JFK</w:t>
            </w:r>
          </w:p>
        </w:tc>
        <w:tc>
          <w:tcPr>
            <w:tcW w:w="1114" w:type="dxa"/>
          </w:tcPr>
          <w:p w14:paraId="155BFADC" w14:textId="77777777" w:rsidR="00F3574B" w:rsidRDefault="00F3574B" w:rsidP="006F4CE8">
            <w:pPr>
              <w:jc w:val="center"/>
              <w:rPr>
                <w:lang w:val="en-GB"/>
              </w:rPr>
            </w:pPr>
            <w:r>
              <w:rPr>
                <w:lang w:val="en-GB"/>
              </w:rPr>
              <w:t>JFK</w:t>
            </w:r>
          </w:p>
        </w:tc>
        <w:tc>
          <w:tcPr>
            <w:tcW w:w="1114" w:type="dxa"/>
          </w:tcPr>
          <w:p w14:paraId="04B38319" w14:textId="77777777" w:rsidR="00F3574B" w:rsidRDefault="00F3574B" w:rsidP="006F4CE8">
            <w:pPr>
              <w:jc w:val="center"/>
              <w:rPr>
                <w:lang w:val="en-GB"/>
              </w:rPr>
            </w:pPr>
            <w:r>
              <w:rPr>
                <w:lang w:val="en-GB"/>
              </w:rPr>
              <w:t>LGW</w:t>
            </w:r>
          </w:p>
        </w:tc>
        <w:tc>
          <w:tcPr>
            <w:tcW w:w="1114" w:type="dxa"/>
          </w:tcPr>
          <w:p w14:paraId="75B8F9E5" w14:textId="77777777" w:rsidR="00F3574B" w:rsidRDefault="00F3574B" w:rsidP="006F4CE8">
            <w:pPr>
              <w:jc w:val="center"/>
              <w:rPr>
                <w:lang w:val="en-GB"/>
              </w:rPr>
            </w:pPr>
            <w:r>
              <w:rPr>
                <w:lang w:val="en-GB"/>
              </w:rPr>
              <w:t>LGE</w:t>
            </w:r>
          </w:p>
        </w:tc>
      </w:tr>
      <w:tr w:rsidR="00F3574B" w14:paraId="78A41E4B" w14:textId="77777777" w:rsidTr="006F4CE8">
        <w:trPr>
          <w:jc w:val="center"/>
        </w:trPr>
        <w:tc>
          <w:tcPr>
            <w:tcW w:w="1113" w:type="dxa"/>
          </w:tcPr>
          <w:p w14:paraId="45602E14" w14:textId="77777777" w:rsidR="00F3574B" w:rsidRDefault="00F3574B" w:rsidP="006F4CE8">
            <w:pPr>
              <w:jc w:val="center"/>
              <w:rPr>
                <w:lang w:val="en-GB"/>
              </w:rPr>
            </w:pPr>
            <w:r>
              <w:rPr>
                <w:lang w:val="en-GB"/>
              </w:rPr>
              <w:t>LAX</w:t>
            </w:r>
          </w:p>
        </w:tc>
        <w:tc>
          <w:tcPr>
            <w:tcW w:w="1114" w:type="dxa"/>
          </w:tcPr>
          <w:p w14:paraId="15D488E3" w14:textId="77777777" w:rsidR="00F3574B" w:rsidRDefault="00F3574B" w:rsidP="006F4CE8">
            <w:pPr>
              <w:jc w:val="center"/>
              <w:rPr>
                <w:lang w:val="en-GB"/>
              </w:rPr>
            </w:pPr>
            <w:r>
              <w:rPr>
                <w:lang w:val="en-GB"/>
              </w:rPr>
              <w:t>LAX</w:t>
            </w:r>
          </w:p>
        </w:tc>
        <w:tc>
          <w:tcPr>
            <w:tcW w:w="1114" w:type="dxa"/>
          </w:tcPr>
          <w:p w14:paraId="15943B38" w14:textId="77777777" w:rsidR="00F3574B" w:rsidRDefault="00F3574B" w:rsidP="006F4CE8">
            <w:pPr>
              <w:jc w:val="center"/>
              <w:rPr>
                <w:lang w:val="en-GB"/>
              </w:rPr>
            </w:pPr>
            <w:r>
              <w:rPr>
                <w:lang w:val="en-GB"/>
              </w:rPr>
              <w:t>MAN</w:t>
            </w:r>
          </w:p>
        </w:tc>
        <w:tc>
          <w:tcPr>
            <w:tcW w:w="1114" w:type="dxa"/>
          </w:tcPr>
          <w:p w14:paraId="72B08325" w14:textId="77777777" w:rsidR="00F3574B" w:rsidRDefault="00F3574B" w:rsidP="006F4CE8">
            <w:pPr>
              <w:jc w:val="center"/>
              <w:rPr>
                <w:lang w:val="en-GB"/>
              </w:rPr>
            </w:pPr>
            <w:r>
              <w:rPr>
                <w:lang w:val="en-GB"/>
              </w:rPr>
              <w:t>MAN</w:t>
            </w:r>
          </w:p>
        </w:tc>
      </w:tr>
      <w:tr w:rsidR="00F3574B" w14:paraId="2AA932C2" w14:textId="77777777" w:rsidTr="006F4CE8">
        <w:trPr>
          <w:jc w:val="center"/>
        </w:trPr>
        <w:tc>
          <w:tcPr>
            <w:tcW w:w="1113" w:type="dxa"/>
          </w:tcPr>
          <w:p w14:paraId="4B2B2D30" w14:textId="77777777" w:rsidR="00F3574B" w:rsidRDefault="00F3574B" w:rsidP="006F4CE8">
            <w:pPr>
              <w:jc w:val="center"/>
              <w:rPr>
                <w:lang w:val="en-GB"/>
              </w:rPr>
            </w:pPr>
            <w:r>
              <w:rPr>
                <w:lang w:val="en-GB"/>
              </w:rPr>
              <w:t>FRA</w:t>
            </w:r>
          </w:p>
        </w:tc>
        <w:tc>
          <w:tcPr>
            <w:tcW w:w="1114" w:type="dxa"/>
          </w:tcPr>
          <w:p w14:paraId="527173B6" w14:textId="77777777" w:rsidR="00F3574B" w:rsidRDefault="00F3574B" w:rsidP="006F4CE8">
            <w:pPr>
              <w:jc w:val="center"/>
              <w:rPr>
                <w:lang w:val="en-GB"/>
              </w:rPr>
            </w:pPr>
            <w:r>
              <w:rPr>
                <w:lang w:val="en-GB"/>
              </w:rPr>
              <w:t>FRA</w:t>
            </w:r>
          </w:p>
        </w:tc>
        <w:tc>
          <w:tcPr>
            <w:tcW w:w="1114" w:type="dxa"/>
          </w:tcPr>
          <w:p w14:paraId="6570EED2" w14:textId="77777777" w:rsidR="00F3574B" w:rsidRDefault="00F3574B" w:rsidP="006F4CE8">
            <w:pPr>
              <w:jc w:val="center"/>
              <w:rPr>
                <w:lang w:val="en-GB"/>
              </w:rPr>
            </w:pPr>
            <w:r>
              <w:rPr>
                <w:lang w:val="en-GB"/>
              </w:rPr>
              <w:t>FCO</w:t>
            </w:r>
          </w:p>
        </w:tc>
        <w:tc>
          <w:tcPr>
            <w:tcW w:w="1114" w:type="dxa"/>
          </w:tcPr>
          <w:p w14:paraId="3886E919" w14:textId="77777777" w:rsidR="00F3574B" w:rsidRDefault="00F3574B" w:rsidP="006F4CE8">
            <w:pPr>
              <w:jc w:val="center"/>
              <w:rPr>
                <w:lang w:val="en-GB"/>
              </w:rPr>
            </w:pPr>
            <w:r>
              <w:rPr>
                <w:lang w:val="en-GB"/>
              </w:rPr>
              <w:t>FCO</w:t>
            </w:r>
          </w:p>
        </w:tc>
      </w:tr>
      <w:tr w:rsidR="00F3574B" w14:paraId="0466A76F" w14:textId="77777777" w:rsidTr="006F4CE8">
        <w:trPr>
          <w:jc w:val="center"/>
        </w:trPr>
        <w:tc>
          <w:tcPr>
            <w:tcW w:w="1113" w:type="dxa"/>
          </w:tcPr>
          <w:p w14:paraId="380D0BAD" w14:textId="77777777" w:rsidR="00F3574B" w:rsidRDefault="00F3574B" w:rsidP="006F4CE8">
            <w:pPr>
              <w:jc w:val="center"/>
              <w:rPr>
                <w:lang w:val="en-GB"/>
              </w:rPr>
            </w:pPr>
            <w:r>
              <w:rPr>
                <w:lang w:val="en-GB"/>
              </w:rPr>
              <w:t>AMS</w:t>
            </w:r>
          </w:p>
        </w:tc>
        <w:tc>
          <w:tcPr>
            <w:tcW w:w="1114" w:type="dxa"/>
          </w:tcPr>
          <w:p w14:paraId="6785C576" w14:textId="77777777" w:rsidR="00F3574B" w:rsidRDefault="00F3574B" w:rsidP="006F4CE8">
            <w:pPr>
              <w:jc w:val="center"/>
              <w:rPr>
                <w:lang w:val="en-GB"/>
              </w:rPr>
            </w:pPr>
            <w:r>
              <w:rPr>
                <w:lang w:val="en-GB"/>
              </w:rPr>
              <w:t>AMS</w:t>
            </w:r>
          </w:p>
        </w:tc>
        <w:tc>
          <w:tcPr>
            <w:tcW w:w="1114" w:type="dxa"/>
          </w:tcPr>
          <w:p w14:paraId="11F52300" w14:textId="77777777" w:rsidR="00F3574B" w:rsidRDefault="00F3574B" w:rsidP="006F4CE8">
            <w:pPr>
              <w:jc w:val="center"/>
              <w:rPr>
                <w:lang w:val="en-GB"/>
              </w:rPr>
            </w:pPr>
            <w:r>
              <w:rPr>
                <w:lang w:val="en-GB"/>
              </w:rPr>
              <w:t>MAD</w:t>
            </w:r>
          </w:p>
        </w:tc>
        <w:tc>
          <w:tcPr>
            <w:tcW w:w="1114" w:type="dxa"/>
          </w:tcPr>
          <w:p w14:paraId="044C7665" w14:textId="77777777" w:rsidR="00F3574B" w:rsidRDefault="00F3574B" w:rsidP="006F4CE8">
            <w:pPr>
              <w:jc w:val="center"/>
              <w:rPr>
                <w:lang w:val="en-GB"/>
              </w:rPr>
            </w:pPr>
            <w:r>
              <w:rPr>
                <w:lang w:val="en-GB"/>
              </w:rPr>
              <w:t>MAD</w:t>
            </w:r>
          </w:p>
        </w:tc>
      </w:tr>
      <w:tr w:rsidR="00F3574B" w14:paraId="175850C3" w14:textId="77777777" w:rsidTr="006F4CE8">
        <w:trPr>
          <w:jc w:val="center"/>
        </w:trPr>
        <w:tc>
          <w:tcPr>
            <w:tcW w:w="1113" w:type="dxa"/>
          </w:tcPr>
          <w:p w14:paraId="7131FD47" w14:textId="77777777" w:rsidR="00F3574B" w:rsidRDefault="00F3574B" w:rsidP="006F4CE8">
            <w:pPr>
              <w:jc w:val="center"/>
              <w:rPr>
                <w:lang w:val="en-GB"/>
              </w:rPr>
            </w:pPr>
            <w:r>
              <w:rPr>
                <w:lang w:val="en-GB"/>
              </w:rPr>
              <w:t>DXB</w:t>
            </w:r>
          </w:p>
        </w:tc>
        <w:tc>
          <w:tcPr>
            <w:tcW w:w="1114" w:type="dxa"/>
          </w:tcPr>
          <w:p w14:paraId="25CE703A" w14:textId="77777777" w:rsidR="00F3574B" w:rsidRDefault="00F3574B" w:rsidP="006F4CE8">
            <w:pPr>
              <w:jc w:val="center"/>
              <w:rPr>
                <w:lang w:val="en-GB"/>
              </w:rPr>
            </w:pPr>
            <w:r>
              <w:rPr>
                <w:lang w:val="en-GB"/>
              </w:rPr>
              <w:t>DXB</w:t>
            </w:r>
          </w:p>
        </w:tc>
        <w:tc>
          <w:tcPr>
            <w:tcW w:w="1114" w:type="dxa"/>
          </w:tcPr>
          <w:p w14:paraId="7BB4160B" w14:textId="77777777" w:rsidR="00F3574B" w:rsidRDefault="00F3574B" w:rsidP="006F4CE8">
            <w:pPr>
              <w:jc w:val="center"/>
              <w:rPr>
                <w:lang w:val="en-GB"/>
              </w:rPr>
            </w:pPr>
            <w:r>
              <w:rPr>
                <w:lang w:val="en-GB"/>
              </w:rPr>
              <w:t>BCN</w:t>
            </w:r>
          </w:p>
        </w:tc>
        <w:tc>
          <w:tcPr>
            <w:tcW w:w="1114" w:type="dxa"/>
          </w:tcPr>
          <w:p w14:paraId="46BE8DF2" w14:textId="77777777" w:rsidR="00F3574B" w:rsidRDefault="00F3574B" w:rsidP="006F4CE8">
            <w:pPr>
              <w:jc w:val="center"/>
              <w:rPr>
                <w:lang w:val="en-GB"/>
              </w:rPr>
            </w:pPr>
            <w:r>
              <w:rPr>
                <w:lang w:val="en-GB"/>
              </w:rPr>
              <w:t>BCN</w:t>
            </w:r>
          </w:p>
        </w:tc>
      </w:tr>
      <w:tr w:rsidR="00F3574B" w14:paraId="3213192B" w14:textId="77777777" w:rsidTr="006F4CE8">
        <w:trPr>
          <w:jc w:val="center"/>
        </w:trPr>
        <w:tc>
          <w:tcPr>
            <w:tcW w:w="1113" w:type="dxa"/>
          </w:tcPr>
          <w:p w14:paraId="321F0622" w14:textId="77777777" w:rsidR="00F3574B" w:rsidRDefault="00F3574B" w:rsidP="006F4CE8">
            <w:pPr>
              <w:jc w:val="center"/>
              <w:rPr>
                <w:lang w:val="en-GB"/>
              </w:rPr>
            </w:pPr>
            <w:r>
              <w:rPr>
                <w:lang w:val="en-GB"/>
              </w:rPr>
              <w:t>PEK</w:t>
            </w:r>
          </w:p>
        </w:tc>
        <w:tc>
          <w:tcPr>
            <w:tcW w:w="1114" w:type="dxa"/>
          </w:tcPr>
          <w:p w14:paraId="6B3B1027" w14:textId="77777777" w:rsidR="00F3574B" w:rsidRDefault="00F3574B" w:rsidP="006F4CE8">
            <w:pPr>
              <w:jc w:val="center"/>
              <w:rPr>
                <w:lang w:val="en-GB"/>
              </w:rPr>
            </w:pPr>
            <w:r>
              <w:rPr>
                <w:lang w:val="en-GB"/>
              </w:rPr>
              <w:t>PEK</w:t>
            </w:r>
          </w:p>
        </w:tc>
        <w:tc>
          <w:tcPr>
            <w:tcW w:w="1114" w:type="dxa"/>
          </w:tcPr>
          <w:p w14:paraId="53E7A526" w14:textId="77777777" w:rsidR="00F3574B" w:rsidRDefault="00F3574B" w:rsidP="006F4CE8">
            <w:pPr>
              <w:jc w:val="center"/>
              <w:rPr>
                <w:lang w:val="en-GB"/>
              </w:rPr>
            </w:pPr>
            <w:r>
              <w:rPr>
                <w:lang w:val="en-GB"/>
              </w:rPr>
              <w:t>DUS</w:t>
            </w:r>
          </w:p>
        </w:tc>
        <w:tc>
          <w:tcPr>
            <w:tcW w:w="1114" w:type="dxa"/>
          </w:tcPr>
          <w:p w14:paraId="78B77BBE" w14:textId="77777777" w:rsidR="00F3574B" w:rsidRDefault="00F3574B" w:rsidP="006F4CE8">
            <w:pPr>
              <w:jc w:val="center"/>
              <w:rPr>
                <w:lang w:val="en-GB"/>
              </w:rPr>
            </w:pPr>
            <w:r>
              <w:rPr>
                <w:lang w:val="en-GB"/>
              </w:rPr>
              <w:t>DUS</w:t>
            </w:r>
          </w:p>
        </w:tc>
      </w:tr>
      <w:tr w:rsidR="00F3574B" w14:paraId="1105F13F" w14:textId="77777777" w:rsidTr="006F4CE8">
        <w:trPr>
          <w:jc w:val="center"/>
        </w:trPr>
        <w:tc>
          <w:tcPr>
            <w:tcW w:w="1113" w:type="dxa"/>
          </w:tcPr>
          <w:p w14:paraId="21B944E4" w14:textId="77777777" w:rsidR="00F3574B" w:rsidRDefault="00F3574B" w:rsidP="006F4CE8">
            <w:pPr>
              <w:jc w:val="center"/>
              <w:rPr>
                <w:lang w:val="en-GB"/>
              </w:rPr>
            </w:pPr>
            <w:r>
              <w:rPr>
                <w:lang w:val="en-GB"/>
              </w:rPr>
              <w:t>SYD</w:t>
            </w:r>
          </w:p>
        </w:tc>
        <w:tc>
          <w:tcPr>
            <w:tcW w:w="1114" w:type="dxa"/>
          </w:tcPr>
          <w:p w14:paraId="5B949021" w14:textId="77777777" w:rsidR="00F3574B" w:rsidRDefault="00F3574B" w:rsidP="006F4CE8">
            <w:pPr>
              <w:jc w:val="center"/>
              <w:rPr>
                <w:lang w:val="en-GB"/>
              </w:rPr>
            </w:pPr>
            <w:r>
              <w:rPr>
                <w:lang w:val="en-GB"/>
              </w:rPr>
              <w:t>SYD</w:t>
            </w:r>
          </w:p>
        </w:tc>
        <w:tc>
          <w:tcPr>
            <w:tcW w:w="1114" w:type="dxa"/>
          </w:tcPr>
          <w:p w14:paraId="6D6A2FC1" w14:textId="77777777" w:rsidR="00F3574B" w:rsidRDefault="00F3574B" w:rsidP="006F4CE8">
            <w:pPr>
              <w:jc w:val="center"/>
              <w:rPr>
                <w:lang w:val="en-GB"/>
              </w:rPr>
            </w:pPr>
            <w:r>
              <w:rPr>
                <w:lang w:val="en-GB"/>
              </w:rPr>
              <w:t>MUC</w:t>
            </w:r>
          </w:p>
        </w:tc>
        <w:tc>
          <w:tcPr>
            <w:tcW w:w="1114" w:type="dxa"/>
          </w:tcPr>
          <w:p w14:paraId="1DB7034A" w14:textId="77777777" w:rsidR="00F3574B" w:rsidRDefault="00F3574B" w:rsidP="006F4CE8">
            <w:pPr>
              <w:jc w:val="center"/>
              <w:rPr>
                <w:lang w:val="en-GB"/>
              </w:rPr>
            </w:pPr>
            <w:r>
              <w:rPr>
                <w:lang w:val="en-GB"/>
              </w:rPr>
              <w:t>MUC</w:t>
            </w:r>
          </w:p>
        </w:tc>
      </w:tr>
      <w:tr w:rsidR="00F3574B" w14:paraId="6E848F57" w14:textId="77777777" w:rsidTr="006F4CE8">
        <w:trPr>
          <w:jc w:val="center"/>
        </w:trPr>
        <w:tc>
          <w:tcPr>
            <w:tcW w:w="1113" w:type="dxa"/>
          </w:tcPr>
          <w:p w14:paraId="2C04BCAE" w14:textId="77777777" w:rsidR="00F3574B" w:rsidRDefault="00F3574B" w:rsidP="006F4CE8">
            <w:pPr>
              <w:jc w:val="center"/>
              <w:rPr>
                <w:lang w:val="en-GB"/>
              </w:rPr>
            </w:pPr>
            <w:r>
              <w:rPr>
                <w:lang w:val="en-GB"/>
              </w:rPr>
              <w:t>DME</w:t>
            </w:r>
          </w:p>
        </w:tc>
        <w:tc>
          <w:tcPr>
            <w:tcW w:w="1114" w:type="dxa"/>
          </w:tcPr>
          <w:p w14:paraId="4CC71AEE" w14:textId="77777777" w:rsidR="00F3574B" w:rsidRDefault="00F3574B" w:rsidP="006F4CE8">
            <w:pPr>
              <w:jc w:val="center"/>
              <w:rPr>
                <w:lang w:val="en-GB"/>
              </w:rPr>
            </w:pPr>
            <w:r>
              <w:rPr>
                <w:lang w:val="en-GB"/>
              </w:rPr>
              <w:t>DME</w:t>
            </w:r>
          </w:p>
        </w:tc>
        <w:tc>
          <w:tcPr>
            <w:tcW w:w="1114" w:type="dxa"/>
          </w:tcPr>
          <w:p w14:paraId="0D60ED63" w14:textId="77777777" w:rsidR="00F3574B" w:rsidRDefault="00F3574B" w:rsidP="006F4CE8">
            <w:pPr>
              <w:jc w:val="center"/>
              <w:rPr>
                <w:lang w:val="en-GB"/>
              </w:rPr>
            </w:pPr>
            <w:r>
              <w:rPr>
                <w:lang w:val="en-GB"/>
              </w:rPr>
              <w:t>ZRH</w:t>
            </w:r>
          </w:p>
        </w:tc>
        <w:tc>
          <w:tcPr>
            <w:tcW w:w="1114" w:type="dxa"/>
          </w:tcPr>
          <w:p w14:paraId="5A7FA908" w14:textId="77777777" w:rsidR="00F3574B" w:rsidRDefault="00F3574B" w:rsidP="006F4CE8">
            <w:pPr>
              <w:jc w:val="center"/>
              <w:rPr>
                <w:lang w:val="en-GB"/>
              </w:rPr>
            </w:pPr>
            <w:r>
              <w:rPr>
                <w:lang w:val="en-GB"/>
              </w:rPr>
              <w:t>ZRH</w:t>
            </w:r>
          </w:p>
        </w:tc>
      </w:tr>
      <w:tr w:rsidR="00F3574B" w14:paraId="67AF7CF7" w14:textId="77777777" w:rsidTr="006F4CE8">
        <w:trPr>
          <w:jc w:val="center"/>
        </w:trPr>
        <w:tc>
          <w:tcPr>
            <w:tcW w:w="1113" w:type="dxa"/>
          </w:tcPr>
          <w:p w14:paraId="6E7BEAF9" w14:textId="77777777" w:rsidR="00F3574B" w:rsidRDefault="00F3574B" w:rsidP="00F3574B">
            <w:pPr>
              <w:jc w:val="center"/>
              <w:rPr>
                <w:lang w:val="en-GB"/>
              </w:rPr>
            </w:pPr>
            <w:r>
              <w:rPr>
                <w:lang w:val="en-GB"/>
              </w:rPr>
              <w:t>YYZ</w:t>
            </w:r>
          </w:p>
        </w:tc>
        <w:tc>
          <w:tcPr>
            <w:tcW w:w="1114" w:type="dxa"/>
          </w:tcPr>
          <w:p w14:paraId="22F241BA" w14:textId="77777777" w:rsidR="00F3574B" w:rsidRDefault="00F3574B" w:rsidP="00F3574B">
            <w:pPr>
              <w:jc w:val="center"/>
              <w:rPr>
                <w:lang w:val="en-GB"/>
              </w:rPr>
            </w:pPr>
            <w:r>
              <w:rPr>
                <w:lang w:val="en-GB"/>
              </w:rPr>
              <w:t>YYZ</w:t>
            </w:r>
          </w:p>
        </w:tc>
        <w:tc>
          <w:tcPr>
            <w:tcW w:w="1114" w:type="dxa"/>
          </w:tcPr>
          <w:p w14:paraId="42D04C5E" w14:textId="77777777" w:rsidR="00F3574B" w:rsidRDefault="00F3574B" w:rsidP="00F3574B">
            <w:pPr>
              <w:jc w:val="center"/>
              <w:rPr>
                <w:lang w:val="en-GB"/>
              </w:rPr>
            </w:pPr>
            <w:r>
              <w:rPr>
                <w:lang w:val="en-GB"/>
              </w:rPr>
              <w:t>VIE</w:t>
            </w:r>
          </w:p>
        </w:tc>
        <w:tc>
          <w:tcPr>
            <w:tcW w:w="1114" w:type="dxa"/>
          </w:tcPr>
          <w:p w14:paraId="4C0E9D25" w14:textId="77777777" w:rsidR="00F3574B" w:rsidRDefault="00F3574B" w:rsidP="00F3574B">
            <w:pPr>
              <w:jc w:val="center"/>
              <w:rPr>
                <w:lang w:val="en-GB"/>
              </w:rPr>
            </w:pPr>
            <w:r>
              <w:rPr>
                <w:lang w:val="en-GB"/>
              </w:rPr>
              <w:t>VIE</w:t>
            </w:r>
          </w:p>
        </w:tc>
      </w:tr>
    </w:tbl>
    <w:p w14:paraId="2648B9CB" w14:textId="5259F87B" w:rsidR="00F3574B" w:rsidRDefault="00F3574B" w:rsidP="00F3574B">
      <w:pPr>
        <w:spacing w:after="0"/>
        <w:jc w:val="both"/>
        <w:rPr>
          <w:lang w:val="en-GB"/>
        </w:rPr>
      </w:pPr>
    </w:p>
    <w:p w14:paraId="17F6F617" w14:textId="1EE606B4" w:rsidR="00477130" w:rsidRDefault="00F52695" w:rsidP="00AA3CDE">
      <w:pPr>
        <w:jc w:val="both"/>
        <w:rPr>
          <w:lang w:val="en-GB"/>
        </w:rPr>
      </w:pPr>
      <w:r>
        <w:rPr>
          <w:lang w:val="en-GB"/>
        </w:rPr>
        <w:t xml:space="preserve">My version of algorithm converges in 168 iterations, where to declare convergence </w:t>
      </w:r>
      <w:r w:rsidR="00496717">
        <w:rPr>
          <w:lang w:val="en-GB"/>
        </w:rPr>
        <w:t>it is used</w:t>
      </w:r>
      <w:r>
        <w:rPr>
          <w:lang w:val="en-GB"/>
        </w:rPr>
        <w:t xml:space="preserve"> a parameter </w:t>
      </w:r>
      <m:oMath>
        <m:r>
          <w:rPr>
            <w:rFonts w:ascii="Cambria Math" w:hAnsi="Cambria Math"/>
            <w:lang w:val="en-GB"/>
          </w:rPr>
          <m:t>ϵ</m:t>
        </m:r>
        <m:r>
          <w:rPr>
            <w:rFonts w:ascii="Cambria Math" w:eastAsiaTheme="minorEastAsia" w:hAnsi="Cambria Math"/>
            <w:lang w:val="en-GB"/>
          </w:rPr>
          <m:t>=</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-15</m:t>
            </m:r>
          </m:sup>
        </m:sSup>
      </m:oMath>
      <w:r>
        <w:rPr>
          <w:rFonts w:eastAsiaTheme="minorEastAsia"/>
          <w:lang w:val="en-GB"/>
        </w:rPr>
        <w:t xml:space="preserve"> and the following </w:t>
      </w:r>
      <w:r>
        <w:rPr>
          <w:rFonts w:eastAsiaTheme="minorEastAsia"/>
          <w:lang w:val="en-GB"/>
        </w:rPr>
        <w:t xml:space="preserve">condition: the norm of the vector of ranks computed at </w:t>
      </w:r>
      <w:r w:rsidR="002414E0">
        <w:rPr>
          <w:rFonts w:eastAsiaTheme="minorEastAsia"/>
          <w:lang w:val="en-GB"/>
        </w:rPr>
        <w:t>the current</w:t>
      </w:r>
      <w:r>
        <w:rPr>
          <w:rFonts w:eastAsiaTheme="minorEastAsia"/>
          <w:lang w:val="en-GB"/>
        </w:rPr>
        <w:t xml:space="preserve"> iteration minus the one computed at the previous iteration must be smaller than </w:t>
      </w:r>
      <m:oMath>
        <m:r>
          <w:rPr>
            <w:rFonts w:ascii="Cambria Math" w:hAnsi="Cambria Math"/>
            <w:lang w:val="en-GB"/>
          </w:rPr>
          <m:t>ϵ</m:t>
        </m:r>
      </m:oMath>
      <w:r w:rsidR="00496717">
        <w:rPr>
          <w:rFonts w:eastAsiaTheme="minorEastAsia"/>
          <w:lang w:val="en-GB"/>
        </w:rPr>
        <w:t>, where t</w:t>
      </w:r>
      <w:r w:rsidR="00496717">
        <w:rPr>
          <w:lang w:val="en-GB"/>
        </w:rPr>
        <w:t xml:space="preserve">he choice of such a small </w:t>
      </w:r>
      <m:oMath>
        <m:r>
          <w:rPr>
            <w:rFonts w:ascii="Cambria Math" w:hAnsi="Cambria Math"/>
            <w:lang w:val="en-GB"/>
          </w:rPr>
          <m:t>ϵ</m:t>
        </m:r>
      </m:oMath>
      <w:r w:rsidR="00496717">
        <w:rPr>
          <w:rFonts w:eastAsiaTheme="minorEastAsia"/>
          <w:lang w:val="en-GB"/>
        </w:rPr>
        <w:t xml:space="preserve"> is allowed by the fact that the algorithm is quite fast</w:t>
      </w:r>
      <w:r w:rsidR="00496717">
        <w:rPr>
          <w:lang w:val="en-GB"/>
        </w:rPr>
        <w:t xml:space="preserve">. </w:t>
      </w:r>
      <w:r w:rsidR="00F3574B">
        <w:rPr>
          <w:lang w:val="en-GB"/>
        </w:rPr>
        <w:t xml:space="preserve">It is possible to see </w:t>
      </w:r>
      <w:r w:rsidR="00965E99">
        <w:rPr>
          <w:lang w:val="en-GB"/>
        </w:rPr>
        <w:t xml:space="preserve">from </w:t>
      </w:r>
      <w:r w:rsidR="00496717">
        <w:rPr>
          <w:lang w:val="en-GB"/>
        </w:rPr>
        <w:t>the above</w:t>
      </w:r>
      <w:r w:rsidR="00965E99">
        <w:rPr>
          <w:lang w:val="en-GB"/>
        </w:rPr>
        <w:t xml:space="preserve"> table that my version of PageRank gives the same results of the built-in version of MATLAB and that, as previously said, hub and authority scores give the same list of nodes, which is anyway different from the one obtained with PageRank.</w:t>
      </w:r>
      <w:r w:rsidR="002414E0">
        <w:rPr>
          <w:lang w:val="en-GB"/>
        </w:rPr>
        <w:t xml:space="preserve"> These considerations can be extended to Fig.1 and Fig.2, where the scores obtained for each node are compared</w:t>
      </w:r>
      <w:r w:rsidR="006826D7">
        <w:rPr>
          <w:lang w:val="en-GB"/>
        </w:rPr>
        <w:t xml:space="preserve"> (for a better resolution check </w:t>
      </w:r>
      <w:r w:rsidR="006826D7">
        <w:rPr>
          <w:i/>
          <w:lang w:val="en-GB"/>
        </w:rPr>
        <w:t xml:space="preserve">ranks_large.bmp </w:t>
      </w:r>
      <w:r w:rsidR="006826D7">
        <w:rPr>
          <w:lang w:val="en-GB"/>
        </w:rPr>
        <w:t xml:space="preserve">and </w:t>
      </w:r>
      <w:r w:rsidR="006826D7">
        <w:rPr>
          <w:i/>
          <w:lang w:val="en-GB"/>
        </w:rPr>
        <w:t xml:space="preserve">hubauth_large.bmp </w:t>
      </w:r>
      <w:r w:rsidR="006826D7">
        <w:rPr>
          <w:lang w:val="en-GB"/>
        </w:rPr>
        <w:t>in Image folder)</w:t>
      </w:r>
      <w:r w:rsidR="00494731">
        <w:rPr>
          <w:lang w:val="en-GB"/>
        </w:rPr>
        <w:t xml:space="preserve">: here it is possible to see that there is a small displacement between consistent </w:t>
      </w:r>
      <w:r w:rsidR="006826D7">
        <w:rPr>
          <w:lang w:val="en-GB"/>
        </w:rPr>
        <w:t>scores,</w:t>
      </w:r>
      <w:r w:rsidR="00494731">
        <w:rPr>
          <w:lang w:val="en-GB"/>
        </w:rPr>
        <w:t xml:space="preserve"> but this is negligible in practice.</w:t>
      </w:r>
    </w:p>
    <w:p w14:paraId="4DEB6680" w14:textId="77777777" w:rsidR="00C72A5F" w:rsidRDefault="00965E99" w:rsidP="00AA3CDE">
      <w:pPr>
        <w:jc w:val="both"/>
        <w:rPr>
          <w:lang w:val="en-GB"/>
        </w:rPr>
      </w:pPr>
      <w:r>
        <w:rPr>
          <w:lang w:val="en-GB"/>
        </w:rPr>
        <w:t xml:space="preserve"> </w:t>
      </w:r>
      <w:r w:rsidR="00C72A5F">
        <w:rPr>
          <w:noProof/>
          <w:lang w:val="en-GB"/>
        </w:rPr>
        <w:drawing>
          <wp:inline distT="0" distB="0" distL="0" distR="0" wp14:anchorId="10BB2807" wp14:editId="76FB5DBF">
            <wp:extent cx="2834005" cy="2124075"/>
            <wp:effectExtent l="0" t="0" r="444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34005" cy="2124075"/>
                    </a:xfrm>
                    <a:prstGeom prst="rect">
                      <a:avLst/>
                    </a:prstGeom>
                    <a:noFill/>
                    <a:ln>
                      <a:noFill/>
                    </a:ln>
                  </pic:spPr>
                </pic:pic>
              </a:graphicData>
            </a:graphic>
          </wp:inline>
        </w:drawing>
      </w:r>
    </w:p>
    <w:p w14:paraId="1EB3B579" w14:textId="6B2B7622" w:rsidR="00C72A5F" w:rsidRDefault="00C72A5F" w:rsidP="00AA3CDE">
      <w:pPr>
        <w:jc w:val="both"/>
        <w:rPr>
          <w:noProof/>
          <w:lang w:val="en-GB"/>
        </w:rPr>
      </w:pPr>
      <w:r>
        <w:rPr>
          <w:noProof/>
          <w:lang w:val="en-GB"/>
        </w:rPr>
        <w:drawing>
          <wp:inline distT="0" distB="0" distL="0" distR="0" wp14:anchorId="0074DA98" wp14:editId="21739BC4">
            <wp:extent cx="2834640" cy="2125980"/>
            <wp:effectExtent l="0" t="0" r="381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5B1FEB19" w14:textId="25ABD77C" w:rsidR="003E743F" w:rsidRDefault="003E743F" w:rsidP="003E743F">
      <w:pPr>
        <w:pStyle w:val="Titolo1"/>
        <w:rPr>
          <w:lang w:val="en-GB"/>
        </w:rPr>
      </w:pPr>
      <w:r>
        <w:rPr>
          <w:lang w:val="en-GB"/>
        </w:rPr>
        <w:lastRenderedPageBreak/>
        <w:t>Link prediction</w:t>
      </w:r>
    </w:p>
    <w:p w14:paraId="1C427343" w14:textId="05C47B38" w:rsidR="003E743F" w:rsidRDefault="00CA71B0" w:rsidP="00CA71B0">
      <w:pPr>
        <w:jc w:val="both"/>
        <w:rPr>
          <w:lang w:val="en-GB"/>
        </w:rPr>
      </w:pPr>
      <w:r>
        <w:rPr>
          <w:lang w:val="en-GB"/>
        </w:rPr>
        <w:t xml:space="preserve">For general airport networks the link prediction problem </w:t>
      </w:r>
      <w:r w:rsidR="00804B7F">
        <w:rPr>
          <w:lang w:val="en-GB"/>
        </w:rPr>
        <w:t>requires a lot of effort</w:t>
      </w:r>
      <w:r>
        <w:rPr>
          <w:lang w:val="en-GB"/>
        </w:rPr>
        <w:t xml:space="preserve"> because having a </w:t>
      </w:r>
      <w:r w:rsidR="00804B7F">
        <w:rPr>
          <w:lang w:val="en-GB"/>
        </w:rPr>
        <w:t>meaningful</w:t>
      </w:r>
      <w:r>
        <w:rPr>
          <w:lang w:val="en-GB"/>
        </w:rPr>
        <w:t xml:space="preserve"> prediction</w:t>
      </w:r>
      <w:r w:rsidR="00804B7F">
        <w:rPr>
          <w:lang w:val="en-GB"/>
        </w:rPr>
        <w:t xml:space="preserve"> would require considering even geographical distances between airports instead of focusing only on common neighbours, as most of local techniques do. For this reason, I decided to keep computational complexity as low as possible implementing the preferential attachment technique to predict links. In the MATLAB framework a similarity matrix S is computed with the values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ij</m:t>
            </m:r>
          </m:sub>
        </m:sSub>
      </m:oMath>
      <w:r w:rsidR="00804B7F">
        <w:rPr>
          <w:rFonts w:eastAsiaTheme="minorEastAsia"/>
          <w:lang w:val="en-GB"/>
        </w:rPr>
        <w:t xml:space="preserve"> indicating how likely there will be a link between to disconnected nodes </w:t>
      </w:r>
      <m:oMath>
        <m:r>
          <w:rPr>
            <w:rFonts w:ascii="Cambria Math" w:eastAsiaTheme="minorEastAsia" w:hAnsi="Cambria Math"/>
            <w:lang w:val="en-GB"/>
          </w:rPr>
          <m:t>i,j</m:t>
        </m:r>
      </m:oMath>
      <w:r w:rsidR="00804B7F">
        <w:rPr>
          <w:rFonts w:eastAsiaTheme="minorEastAsia"/>
          <w:lang w:val="en-GB"/>
        </w:rPr>
        <w:t xml:space="preserve">. </w:t>
      </w:r>
      <w:r w:rsidR="003C7610">
        <w:rPr>
          <w:rFonts w:eastAsiaTheme="minorEastAsia"/>
          <w:lang w:val="en-GB"/>
        </w:rPr>
        <w:t>Moreover,</w:t>
      </w:r>
      <w:r w:rsidR="00804B7F">
        <w:rPr>
          <w:rFonts w:eastAsiaTheme="minorEastAsia"/>
          <w:lang w:val="en-GB"/>
        </w:rPr>
        <w:t xml:space="preserve"> this technique </w:t>
      </w:r>
      <w:r w:rsidR="003C7610">
        <w:rPr>
          <w:rFonts w:eastAsiaTheme="minorEastAsia"/>
          <w:lang w:val="en-GB"/>
        </w:rPr>
        <w:t>proved to give</w:t>
      </w:r>
      <w:r w:rsidR="00804B7F">
        <w:rPr>
          <w:rFonts w:eastAsiaTheme="minorEastAsia"/>
          <w:lang w:val="en-GB"/>
        </w:rPr>
        <w:t xml:space="preserve"> </w:t>
      </w:r>
      <w:proofErr w:type="gramStart"/>
      <w:r w:rsidR="00804B7F">
        <w:rPr>
          <w:rFonts w:eastAsiaTheme="minorEastAsia"/>
          <w:lang w:val="en-GB"/>
        </w:rPr>
        <w:t>good results</w:t>
      </w:r>
      <w:proofErr w:type="gramEnd"/>
      <w:r w:rsidR="00804B7F">
        <w:rPr>
          <w:rFonts w:eastAsiaTheme="minorEastAsia"/>
          <w:lang w:val="en-GB"/>
        </w:rPr>
        <w:t xml:space="preserve"> in the US airport network according to </w:t>
      </w:r>
      <w:r w:rsidR="00804B7F" w:rsidRPr="00804B7F">
        <w:rPr>
          <w:rFonts w:eastAsiaTheme="minorEastAsia"/>
          <w:lang w:val="en-GB"/>
        </w:rPr>
        <w:t xml:space="preserve">Lu and Zhou (2011) </w:t>
      </w:r>
      <w:r w:rsidR="00804B7F">
        <w:rPr>
          <w:rFonts w:eastAsiaTheme="minorEastAsia"/>
          <w:lang w:val="en-GB"/>
        </w:rPr>
        <w:t>–</w:t>
      </w:r>
      <w:r w:rsidR="00804B7F" w:rsidRPr="00804B7F">
        <w:rPr>
          <w:rFonts w:eastAsiaTheme="minorEastAsia"/>
          <w:lang w:val="en-GB"/>
        </w:rPr>
        <w:t xml:space="preserve"> </w:t>
      </w:r>
      <w:r w:rsidR="00804B7F">
        <w:rPr>
          <w:rFonts w:eastAsiaTheme="minorEastAsia"/>
          <w:lang w:val="en-GB"/>
        </w:rPr>
        <w:t>“</w:t>
      </w:r>
      <w:r w:rsidR="00804B7F" w:rsidRPr="00804B7F">
        <w:rPr>
          <w:rFonts w:eastAsiaTheme="minorEastAsia"/>
          <w:i/>
          <w:lang w:val="en-GB"/>
        </w:rPr>
        <w:t>Link prediction in complex networks: a survey</w:t>
      </w:r>
      <w:r w:rsidR="00804B7F">
        <w:rPr>
          <w:rFonts w:eastAsiaTheme="minorEastAsia"/>
          <w:lang w:val="en-GB"/>
        </w:rPr>
        <w:t>”</w:t>
      </w:r>
      <w:r w:rsidR="00720938">
        <w:rPr>
          <w:rFonts w:eastAsiaTheme="minorEastAsia"/>
          <w:lang w:val="en-GB"/>
        </w:rPr>
        <w:t>.</w:t>
      </w:r>
    </w:p>
    <w:p w14:paraId="60D1DD9A" w14:textId="38461C87" w:rsidR="003E743F" w:rsidRDefault="003E743F" w:rsidP="003E743F">
      <w:pPr>
        <w:pStyle w:val="Titolo1"/>
        <w:rPr>
          <w:lang w:val="en-GB"/>
        </w:rPr>
      </w:pPr>
      <w:r>
        <w:rPr>
          <w:lang w:val="en-GB"/>
        </w:rPr>
        <w:t>Community detection</w:t>
      </w:r>
    </w:p>
    <w:p w14:paraId="07380B68" w14:textId="1C66BDCF" w:rsidR="00C546BE" w:rsidRDefault="00870D15" w:rsidP="00C67B3D">
      <w:pPr>
        <w:jc w:val="both"/>
        <w:rPr>
          <w:lang w:val="en-GB"/>
        </w:rPr>
      </w:pPr>
      <w:r>
        <w:rPr>
          <w:lang w:val="en-GB"/>
        </w:rPr>
        <w:t xml:space="preserve">To </w:t>
      </w:r>
      <w:r w:rsidR="00C67B3D">
        <w:rPr>
          <w:lang w:val="en-GB"/>
        </w:rPr>
        <w:t>split</w:t>
      </w:r>
      <w:r>
        <w:rPr>
          <w:lang w:val="en-GB"/>
        </w:rPr>
        <w:t xml:space="preserve"> the </w:t>
      </w:r>
      <w:r w:rsidR="00C67B3D">
        <w:rPr>
          <w:lang w:val="en-GB"/>
        </w:rPr>
        <w:t>airport network into communities I decided to use the spectral clustering algorithm</w:t>
      </w:r>
      <w:r w:rsidR="00C546BE">
        <w:rPr>
          <w:lang w:val="en-GB"/>
        </w:rPr>
        <w:t xml:space="preserve">: the value of </w:t>
      </w:r>
      <m:oMath>
        <m:r>
          <w:rPr>
            <w:rFonts w:ascii="Cambria Math" w:hAnsi="Cambria Math"/>
            <w:lang w:val="en-GB"/>
          </w:rPr>
          <m:t>k</m:t>
        </m:r>
      </m:oMath>
      <w:r w:rsidR="00E82B6D">
        <w:rPr>
          <w:lang w:val="en-GB"/>
        </w:rPr>
        <w:t xml:space="preserve"> has been decided heuristically looking at the “eigengaps” of the sorted list of the smallest eigenvalues of the normalized Laplacian matrix. These eigenvalues are reported in Fig.3.</w:t>
      </w:r>
    </w:p>
    <w:p w14:paraId="2C8C5F0E" w14:textId="0F93E1AE" w:rsidR="00E82B6D" w:rsidRDefault="00E82B6D" w:rsidP="00C67B3D">
      <w:pPr>
        <w:jc w:val="both"/>
        <w:rPr>
          <w:lang w:val="en-GB"/>
        </w:rPr>
      </w:pPr>
      <w:r>
        <w:rPr>
          <w:noProof/>
          <w:lang w:val="en-GB"/>
        </w:rPr>
        <w:drawing>
          <wp:inline distT="0" distB="0" distL="0" distR="0" wp14:anchorId="2EA03AED" wp14:editId="3FB14AEB">
            <wp:extent cx="2833370" cy="2126615"/>
            <wp:effectExtent l="0" t="0" r="508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3370" cy="2126615"/>
                    </a:xfrm>
                    <a:prstGeom prst="rect">
                      <a:avLst/>
                    </a:prstGeom>
                    <a:noFill/>
                    <a:ln>
                      <a:noFill/>
                    </a:ln>
                  </pic:spPr>
                </pic:pic>
              </a:graphicData>
            </a:graphic>
          </wp:inline>
        </w:drawing>
      </w:r>
    </w:p>
    <w:p w14:paraId="459EFCE9" w14:textId="4D3FC471" w:rsidR="00E82B6D" w:rsidRDefault="00E82B6D" w:rsidP="00C67B3D">
      <w:pPr>
        <w:jc w:val="both"/>
        <w:rPr>
          <w:rFonts w:eastAsiaTheme="minorEastAsia"/>
          <w:lang w:val="en-GB"/>
        </w:rPr>
      </w:pPr>
      <w:r>
        <w:rPr>
          <w:lang w:val="en-GB"/>
        </w:rPr>
        <w:t xml:space="preserve">From this image it makes sense to set </w:t>
      </w:r>
      <m:oMath>
        <m:r>
          <w:rPr>
            <w:rFonts w:ascii="Cambria Math" w:hAnsi="Cambria Math"/>
            <w:lang w:val="en-GB"/>
          </w:rPr>
          <m:t>k=</m:t>
        </m:r>
        <m:r>
          <w:rPr>
            <w:rFonts w:ascii="Cambria Math" w:hAnsi="Cambria Math"/>
            <w:lang w:val="en-GB"/>
          </w:rPr>
          <m:t>2</m:t>
        </m:r>
      </m:oMath>
      <w:r>
        <w:rPr>
          <w:rFonts w:eastAsiaTheme="minorEastAsia"/>
          <w:lang w:val="en-GB"/>
        </w:rPr>
        <w:t xml:space="preserve"> </w:t>
      </w:r>
      <w:r w:rsidR="00DF6D87">
        <w:rPr>
          <w:rFonts w:eastAsiaTheme="minorEastAsia"/>
          <w:lang w:val="en-GB"/>
        </w:rPr>
        <w:t xml:space="preserve">neglecting the null eigenvalue </w:t>
      </w:r>
      <w:r>
        <w:rPr>
          <w:rFonts w:eastAsiaTheme="minorEastAsia"/>
          <w:lang w:val="en-GB"/>
        </w:rPr>
        <w:t xml:space="preserve">and then, representing each node of the giant component in the </w:t>
      </w:r>
      <w:r w:rsidR="00DF6D87">
        <w:rPr>
          <w:rFonts w:eastAsiaTheme="minorEastAsia"/>
          <w:lang w:val="en-GB"/>
        </w:rPr>
        <w:t>bidimensional</w:t>
      </w:r>
      <w:r>
        <w:rPr>
          <w:rFonts w:eastAsiaTheme="minorEastAsia"/>
          <w:lang w:val="en-GB"/>
        </w:rPr>
        <w:t xml:space="preserve"> space generated by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N-2</m:t>
            </m:r>
          </m:sub>
        </m:sSub>
      </m:oMath>
      <w:r>
        <w:rPr>
          <w:rFonts w:eastAsiaTheme="minorEastAsia"/>
          <w:lang w:val="en-GB"/>
        </w:rPr>
        <w:t xml:space="preserve">, Fig.4 is obtained (check in the image folder </w:t>
      </w:r>
      <w:bookmarkStart w:id="0" w:name="_GoBack"/>
      <w:bookmarkEnd w:id="0"/>
      <w:r w:rsidRPr="00E82B6D">
        <w:rPr>
          <w:rFonts w:eastAsiaTheme="minorEastAsia"/>
          <w:i/>
          <w:lang w:val="en-GB"/>
        </w:rPr>
        <w:t>clusters_large.bmp</w:t>
      </w:r>
      <w:r>
        <w:rPr>
          <w:rFonts w:eastAsiaTheme="minorEastAsia"/>
          <w:lang w:val="en-GB"/>
        </w:rPr>
        <w:t xml:space="preserve"> for a better visualization).</w:t>
      </w:r>
    </w:p>
    <w:p w14:paraId="4FA27AC8" w14:textId="43E1944D" w:rsidR="00C67B3D" w:rsidRPr="00E82B6D" w:rsidRDefault="00DF6D87" w:rsidP="00C67B3D">
      <w:pPr>
        <w:jc w:val="both"/>
        <w:rPr>
          <w:rFonts w:eastAsiaTheme="minorEastAsia"/>
          <w:lang w:val="en-GB"/>
        </w:rPr>
      </w:pPr>
      <w:r>
        <w:rPr>
          <w:rFonts w:eastAsiaTheme="minorEastAsia"/>
          <w:i/>
          <w:noProof/>
          <w:lang w:val="en-GB"/>
        </w:rPr>
        <w:drawing>
          <wp:inline distT="0" distB="0" distL="0" distR="0" wp14:anchorId="04926ED0" wp14:editId="00B1E66D">
            <wp:extent cx="2833370" cy="2126615"/>
            <wp:effectExtent l="0" t="0" r="508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3370" cy="2126615"/>
                    </a:xfrm>
                    <a:prstGeom prst="rect">
                      <a:avLst/>
                    </a:prstGeom>
                    <a:noFill/>
                    <a:ln>
                      <a:noFill/>
                    </a:ln>
                  </pic:spPr>
                </pic:pic>
              </a:graphicData>
            </a:graphic>
          </wp:inline>
        </w:drawing>
      </w:r>
    </w:p>
    <w:p w14:paraId="593B22BE" w14:textId="5F7DAB7A" w:rsidR="00C67B3D" w:rsidRDefault="009B3ACD" w:rsidP="00C67B3D">
      <w:pPr>
        <w:jc w:val="both"/>
        <w:rPr>
          <w:rFonts w:eastAsiaTheme="minorEastAsia"/>
          <w:lang w:val="en-GB"/>
        </w:rPr>
      </w:pPr>
      <w:r>
        <w:rPr>
          <w:rFonts w:eastAsiaTheme="minorEastAsia"/>
          <w:lang w:val="en-GB"/>
        </w:rPr>
        <w:t>From this image we can recognize 3 main clusters and using k-means algorithm to split the network in 3 communities gives as result a network partitioned as in Fig.</w:t>
      </w:r>
      <w:r w:rsidR="00E82B6D">
        <w:rPr>
          <w:rFonts w:eastAsiaTheme="minorEastAsia"/>
          <w:lang w:val="en-GB"/>
        </w:rPr>
        <w:t>5</w:t>
      </w:r>
      <w:r>
        <w:rPr>
          <w:rFonts w:eastAsiaTheme="minorEastAsia"/>
          <w:lang w:val="en-GB"/>
        </w:rPr>
        <w:t>.</w:t>
      </w:r>
    </w:p>
    <w:p w14:paraId="73284401" w14:textId="261E8156" w:rsidR="00D62F4A" w:rsidRDefault="00D62F4A" w:rsidP="00C67B3D">
      <w:pPr>
        <w:jc w:val="both"/>
        <w:rPr>
          <w:rFonts w:eastAsiaTheme="minorEastAsia"/>
          <w:lang w:val="en-GB"/>
        </w:rPr>
      </w:pPr>
      <w:r>
        <w:rPr>
          <w:rFonts w:eastAsiaTheme="minorEastAsia"/>
          <w:noProof/>
          <w:lang w:val="en-GB"/>
        </w:rPr>
        <w:drawing>
          <wp:inline distT="0" distB="0" distL="0" distR="0" wp14:anchorId="63EBD810" wp14:editId="584D3CB3">
            <wp:extent cx="2833370" cy="2126615"/>
            <wp:effectExtent l="0" t="0" r="508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3370" cy="2126615"/>
                    </a:xfrm>
                    <a:prstGeom prst="rect">
                      <a:avLst/>
                    </a:prstGeom>
                    <a:noFill/>
                    <a:ln>
                      <a:noFill/>
                    </a:ln>
                  </pic:spPr>
                </pic:pic>
              </a:graphicData>
            </a:graphic>
          </wp:inline>
        </w:drawing>
      </w:r>
    </w:p>
    <w:p w14:paraId="1C567525" w14:textId="5EDC6EFF" w:rsidR="00BE1A56" w:rsidRPr="003E743F" w:rsidRDefault="00BE1A56" w:rsidP="00C67B3D">
      <w:pPr>
        <w:jc w:val="both"/>
        <w:rPr>
          <w:lang w:val="en-GB"/>
        </w:rPr>
      </w:pPr>
      <w:r>
        <w:rPr>
          <w:lang w:val="en-GB"/>
        </w:rPr>
        <w:t>In this figure the 2 small communities highlighted in red and green dots are made of marginal nodes, in the sense that they are weakly connected to the rest of the giant component.</w:t>
      </w:r>
      <w:r w:rsidR="00135827">
        <w:rPr>
          <w:lang w:val="en-GB"/>
        </w:rPr>
        <w:t xml:space="preserve"> The main problem of this partitioning is the unbalanced number of nodes belonging to each community: in the first one there are 3326 airports out of 3378, while in the other ones 20 and 32 respectively. Solving this problem might require </w:t>
      </w:r>
      <w:r w:rsidR="00D62F4A">
        <w:rPr>
          <w:lang w:val="en-GB"/>
        </w:rPr>
        <w:t>exploiting</w:t>
      </w:r>
      <w:r w:rsidR="00135827">
        <w:rPr>
          <w:lang w:val="en-GB"/>
        </w:rPr>
        <w:t xml:space="preserve"> modularity to understand which is the best number of clusters to split the network in</w:t>
      </w:r>
      <w:r w:rsidR="00A34B61">
        <w:rPr>
          <w:lang w:val="en-GB"/>
        </w:rPr>
        <w:t>,</w:t>
      </w:r>
      <w:r w:rsidR="00135827">
        <w:rPr>
          <w:lang w:val="en-GB"/>
        </w:rPr>
        <w:t xml:space="preserve"> combined to using a higher dimensional space to represent each node.</w:t>
      </w:r>
    </w:p>
    <w:sectPr w:rsidR="00BE1A56" w:rsidRPr="003E743F" w:rsidSect="002F66A9">
      <w:type w:val="continuous"/>
      <w:pgSz w:w="11906" w:h="16838"/>
      <w:pgMar w:top="1417"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5F"/>
    <w:rsid w:val="000F5CE9"/>
    <w:rsid w:val="000F7BDF"/>
    <w:rsid w:val="00135827"/>
    <w:rsid w:val="001863D9"/>
    <w:rsid w:val="0020674C"/>
    <w:rsid w:val="002414E0"/>
    <w:rsid w:val="002B3031"/>
    <w:rsid w:val="002F0650"/>
    <w:rsid w:val="002F66A9"/>
    <w:rsid w:val="003130A8"/>
    <w:rsid w:val="0031409B"/>
    <w:rsid w:val="003C7610"/>
    <w:rsid w:val="003E393E"/>
    <w:rsid w:val="003E743F"/>
    <w:rsid w:val="003F1B46"/>
    <w:rsid w:val="004036C5"/>
    <w:rsid w:val="0040749E"/>
    <w:rsid w:val="0046005E"/>
    <w:rsid w:val="00477130"/>
    <w:rsid w:val="00494731"/>
    <w:rsid w:val="00496717"/>
    <w:rsid w:val="004D64D6"/>
    <w:rsid w:val="005E1135"/>
    <w:rsid w:val="005E5D1D"/>
    <w:rsid w:val="006826D7"/>
    <w:rsid w:val="0070430D"/>
    <w:rsid w:val="00716080"/>
    <w:rsid w:val="00720938"/>
    <w:rsid w:val="0072536B"/>
    <w:rsid w:val="007E4D6A"/>
    <w:rsid w:val="00804B7F"/>
    <w:rsid w:val="00846E90"/>
    <w:rsid w:val="00860ABD"/>
    <w:rsid w:val="00870D15"/>
    <w:rsid w:val="008A0B5F"/>
    <w:rsid w:val="008B075F"/>
    <w:rsid w:val="00933E99"/>
    <w:rsid w:val="00952651"/>
    <w:rsid w:val="00965E99"/>
    <w:rsid w:val="009A2F81"/>
    <w:rsid w:val="009B3ACD"/>
    <w:rsid w:val="00A02AD8"/>
    <w:rsid w:val="00A34B61"/>
    <w:rsid w:val="00A9263E"/>
    <w:rsid w:val="00AA3CDE"/>
    <w:rsid w:val="00AB1CCB"/>
    <w:rsid w:val="00AC5881"/>
    <w:rsid w:val="00AE18EA"/>
    <w:rsid w:val="00B3494F"/>
    <w:rsid w:val="00B611CC"/>
    <w:rsid w:val="00B81166"/>
    <w:rsid w:val="00BA1685"/>
    <w:rsid w:val="00BE1A56"/>
    <w:rsid w:val="00C37159"/>
    <w:rsid w:val="00C443D4"/>
    <w:rsid w:val="00C46127"/>
    <w:rsid w:val="00C546BE"/>
    <w:rsid w:val="00C67B3D"/>
    <w:rsid w:val="00C72A5F"/>
    <w:rsid w:val="00C75ACF"/>
    <w:rsid w:val="00CA71B0"/>
    <w:rsid w:val="00CF5F0A"/>
    <w:rsid w:val="00D62F4A"/>
    <w:rsid w:val="00DE63CA"/>
    <w:rsid w:val="00DF6D87"/>
    <w:rsid w:val="00E0440C"/>
    <w:rsid w:val="00E100AD"/>
    <w:rsid w:val="00E82B6D"/>
    <w:rsid w:val="00E94556"/>
    <w:rsid w:val="00F3574B"/>
    <w:rsid w:val="00F44253"/>
    <w:rsid w:val="00F52695"/>
    <w:rsid w:val="00FA5BF9"/>
    <w:rsid w:val="00FB32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E6BB"/>
  <w15:chartTrackingRefBased/>
  <w15:docId w15:val="{1493E544-1BD0-4448-BF3A-78726176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3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349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494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F66A9"/>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F66A9"/>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4036C5"/>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C5881"/>
    <w:rPr>
      <w:color w:val="808080"/>
    </w:rPr>
  </w:style>
  <w:style w:type="table" w:styleId="Grigliatabella">
    <w:name w:val="Table Grid"/>
    <w:basedOn w:val="Tabellanormale"/>
    <w:uiPriority w:val="39"/>
    <w:rsid w:val="0046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2</Pages>
  <Words>664</Words>
  <Characters>3789</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Lincetto</dc:creator>
  <cp:keywords/>
  <dc:description/>
  <cp:lastModifiedBy>Riccardo Lincetto</cp:lastModifiedBy>
  <cp:revision>17</cp:revision>
  <cp:lastPrinted>2017-11-20T19:08:00Z</cp:lastPrinted>
  <dcterms:created xsi:type="dcterms:W3CDTF">2017-11-19T20:39:00Z</dcterms:created>
  <dcterms:modified xsi:type="dcterms:W3CDTF">2017-12-23T09:21:00Z</dcterms:modified>
</cp:coreProperties>
</file>