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MD</w:t>
      </w:r>
      <w:r>
        <w:t xml:space="preserve"> </w:t>
      </w:r>
      <w:r>
        <w:t xml:space="preserve">20_21.</w:t>
      </w:r>
      <w:r>
        <w:t xml:space="preserve"> </w:t>
      </w:r>
      <w:r>
        <w:t xml:space="preserve">GIN2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diciembre,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Entregad en grupos de 2 ó 3 estudiantes.</w:t>
      </w:r>
    </w:p>
    <w:p>
      <w:pPr>
        <w:pStyle w:val="Compact"/>
        <w:numPr>
          <w:numId w:val="1001"/>
          <w:ilvl w:val="0"/>
        </w:numPr>
      </w:pPr>
      <w:r>
        <w:t xml:space="preserve">Se puede hacer con R o python.</w:t>
      </w:r>
    </w:p>
    <w:p>
      <w:pPr>
        <w:pStyle w:val="Compact"/>
        <w:numPr>
          <w:numId w:val="1001"/>
          <w:ilvl w:val="0"/>
        </w:numPr>
      </w:pPr>
      <w:r>
        <w:t xml:space="preserve">Hay que entregar el Rmd/notebook junto con su salida en html/pdf</w:t>
      </w:r>
    </w:p>
    <w:p>
      <w:pPr>
        <w:pStyle w:val="Compact"/>
        <w:numPr>
          <w:numId w:val="1001"/>
          <w:ilvl w:val="0"/>
        </w:numPr>
      </w:pPr>
      <w:r>
        <w:t xml:space="preserve">Máxima longitud: 10 páginas en pdf para cada apartado.</w:t>
      </w:r>
    </w:p>
    <w:p>
      <w:pPr>
        <w:pStyle w:val="Compact"/>
        <w:numPr>
          <w:numId w:val="1001"/>
          <w:ilvl w:val="0"/>
        </w:numPr>
      </w:pPr>
      <w:r>
        <w:t xml:space="preserve">Hay que cuidar la presentación, ortografía y redacción.</w:t>
      </w:r>
    </w:p>
    <w:p>
      <w:pPr>
        <w:pStyle w:val="Compact"/>
        <w:numPr>
          <w:numId w:val="1001"/>
          <w:ilvl w:val="0"/>
        </w:numPr>
      </w:pPr>
      <w:r>
        <w:t xml:space="preserve">Fecha entrega 20 de enero a las 23:55 2021.</w:t>
      </w:r>
    </w:p>
    <w:p>
      <w:pPr>
        <w:pStyle w:val="Heading2"/>
      </w:pPr>
      <w:bookmarkStart w:id="23" w:name="cuestión-1-contexto-del-problema-y-modelo-de-datos-50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3.0.4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1.4.0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col_character(),</w:t>
      </w:r>
      <w:r>
        <w:br w:type="textWrapping"/>
      </w:r>
      <w:r>
        <w:rPr>
          <w:rStyle w:val="VerbatimChar"/>
        </w:rPr>
        <w:t xml:space="preserve">##   fila = col_double(),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fila_final = col_double(),</w:t>
      </w:r>
      <w:r>
        <w:br w:type="textWrapping"/>
      </w:r>
      <w:r>
        <w:rPr>
          <w:rStyle w:val="VerbatimChar"/>
        </w:rPr>
        <w:t xml:space="preserve">##   data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 w:type="textWrapping"/>
      </w:r>
      <w:r>
        <w:rPr>
          <w:rStyle w:val="VerbatimChar"/>
        </w:rPr>
        <w:t xml:space="preserve">## Columns: 5</w:t>
      </w:r>
      <w:r>
        <w:br w:type="textWrapping"/>
      </w:r>
      <w:r>
        <w:rPr>
          <w:rStyle w:val="VerbatimChar"/>
        </w:rPr>
        <w:t xml:space="preserve">## $ X1         &lt;chr&gt; "1:", "2:", "3:", "4:", "5:", "6:", "7:", "8:", "9:", "10:…</w:t>
      </w:r>
      <w:r>
        <w:br w:type="textWrapping"/>
      </w:r>
      <w:r>
        <w:rPr>
          <w:rStyle w:val="VerbatimChar"/>
        </w:rPr>
        <w:t xml:space="preserve">## $ fila       &lt;dbl&gt; 1, 549, 695, 2708, 2851, 3992, 5012, 5106, 20017, 20113, 2…</w:t>
      </w:r>
      <w:r>
        <w:br w:type="textWrapping"/>
      </w:r>
      <w:r>
        <w:rPr>
          <w:rStyle w:val="VerbatimChar"/>
        </w:rPr>
        <w:t xml:space="preserve">## $ ID         &lt;dbl&gt; 1, 2, 3, 4, 5, 6, 7, 8, 9, 10, 11, 12, 13, 14, 15, 16, 17,…</w:t>
      </w:r>
      <w:r>
        <w:br w:type="textWrapping"/>
      </w:r>
      <w:r>
        <w:rPr>
          <w:rStyle w:val="VerbatimChar"/>
        </w:rPr>
        <w:t xml:space="preserve">## $ fila_final &lt;dbl&gt; 548, 694, 2707, 2850, 3991, 5011, 5105, 20016, 20112, 2036…</w:t>
      </w:r>
      <w:r>
        <w:br w:type="textWrapping"/>
      </w:r>
      <w:r>
        <w:rPr>
          <w:rStyle w:val="VerbatimChar"/>
        </w:rPr>
        <w:t xml:space="preserve">## $ data       &lt;dbl&gt; 1, 1, 1, 1, 1, 1, 1, 1, 1, 1, 1, 1, 1, 1, 1, 1, 1, 1, 1, 1…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pStyle w:val="Compact"/>
        <w:numPr>
          <w:numId w:val="1002"/>
          <w:ilvl w:val="0"/>
        </w:numPr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Compact"/>
        <w:numPr>
          <w:numId w:val="1003"/>
          <w:ilvl w:val="0"/>
        </w:numPr>
      </w:pP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 w:type="textWrapping"/>
      </w:r>
      <w:r>
        <w:rPr>
          <w:rStyle w:val="CommentTok"/>
        </w:rPr>
        <w:t xml:space="preserve">#  y si hay ceros  segid este ejemplo</w:t>
      </w:r>
      <w:r>
        <w:br w:type="textWrapping"/>
      </w:r>
      <w:r>
        <w:rPr>
          <w:rStyle w:val="CommentTok"/>
        </w:rPr>
        <w:t xml:space="preserve">#  si las terminación del dni son 01 02 03 ordenadas de menor a mayor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numId w:val="1004"/>
          <w:ilvl w:val="0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numId w:val="1004"/>
          <w:ilvl w:val="0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numId w:val="1004"/>
          <w:ilvl w:val="0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numId w:val="1004"/>
          <w:ilvl w:val="0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numId w:val="1004"/>
          <w:ilvl w:val="0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pStyle w:val="Compact"/>
        <w:numPr>
          <w:numId w:val="1005"/>
          <w:ilvl w:val="0"/>
        </w:numPr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pStyle w:val="Compact"/>
        <w:numPr>
          <w:numId w:val="1005"/>
          <w:ilvl w:val="0"/>
        </w:numPr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pStyle w:val="Compact"/>
        <w:numPr>
          <w:numId w:val="1005"/>
          <w:ilvl w:val="0"/>
        </w:numPr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pStyle w:val="Compact"/>
        <w:numPr>
          <w:numId w:val="1005"/>
          <w:ilvl w:val="0"/>
        </w:numPr>
      </w:pPr>
      <w:r>
        <w:t xml:space="preserve">De las cinco películas con más número total de valoraciones, compara sus estadísticos y distribuciones (histogramas, boxplot, violin plot,…)</w:t>
      </w:r>
    </w:p>
    <w:p>
      <w:pPr>
        <w:pStyle w:val="Compact"/>
        <w:numPr>
          <w:numId w:val="1005"/>
          <w:ilvl w:val="0"/>
        </w:numPr>
      </w:pPr>
      <w:r>
        <w:t xml:space="preserve">Investiga la distribución de valoraciones por día de la semana y por mes.¿Qué meses y días de la semana se valoran más películas en netflix?</w:t>
      </w:r>
    </w:p>
    <w:p>
      <w:pPr>
        <w:pStyle w:val="Compact"/>
        <w:numPr>
          <w:numId w:val="1005"/>
          <w:ilvl w:val="0"/>
        </w:numPr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pStyle w:val="Compact"/>
        <w:numPr>
          <w:numId w:val="1005"/>
          <w:ilvl w:val="0"/>
        </w:numPr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pStyle w:val="Compact"/>
        <w:numPr>
          <w:numId w:val="1005"/>
          <w:ilvl w:val="0"/>
        </w:numPr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MD 20_21. GIN2</dc:title>
  <dc:creator>Grupo y nombre de cada usuario</dc:creator>
  <cp:keywords/>
  <dcterms:created xsi:type="dcterms:W3CDTF">2020-12-22T11:41:14Z</dcterms:created>
  <dcterms:modified xsi:type="dcterms:W3CDTF">2020-12-22T11:41:14Z</dcterms:modified>
</cp:coreProperties>
</file>