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C2839" w14:textId="77777777" w:rsidR="0052457A" w:rsidRPr="00773E78" w:rsidRDefault="0052457A" w:rsidP="0052457A">
      <w:pPr>
        <w:pStyle w:val="Default"/>
        <w:tabs>
          <w:tab w:val="left" w:pos="3064"/>
        </w:tabs>
        <w:jc w:val="center"/>
        <w:rPr>
          <w:bCs/>
          <w:color w:val="auto"/>
          <w:sz w:val="23"/>
          <w:szCs w:val="23"/>
        </w:rPr>
      </w:pPr>
      <w:r w:rsidRPr="00773E78">
        <w:rPr>
          <w:bCs/>
          <w:color w:val="auto"/>
          <w:sz w:val="32"/>
          <w:szCs w:val="23"/>
        </w:rPr>
        <w:t xml:space="preserve">Constancia de Acreditación </w:t>
      </w:r>
      <w:r>
        <w:rPr>
          <w:bCs/>
          <w:color w:val="auto"/>
          <w:sz w:val="32"/>
          <w:szCs w:val="23"/>
        </w:rPr>
        <w:t>de Actividades Complementarias</w:t>
      </w:r>
    </w:p>
    <w:p w14:paraId="127FF10B" w14:textId="77777777" w:rsidR="0052457A" w:rsidRDefault="0052457A" w:rsidP="0052457A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14:paraId="514F00C5" w14:textId="77777777" w:rsidR="0052457A" w:rsidRDefault="0052457A" w:rsidP="0052457A">
      <w:pPr>
        <w:pStyle w:val="Default"/>
        <w:jc w:val="both"/>
        <w:rPr>
          <w:color w:val="auto"/>
          <w:sz w:val="23"/>
          <w:szCs w:val="23"/>
        </w:rPr>
      </w:pPr>
    </w:p>
    <w:p w14:paraId="5EDD743C" w14:textId="77777777" w:rsidR="0052457A" w:rsidRDefault="0052457A" w:rsidP="0052457A">
      <w:pPr>
        <w:pStyle w:val="Default"/>
        <w:jc w:val="both"/>
        <w:rPr>
          <w:color w:val="auto"/>
          <w:sz w:val="23"/>
          <w:szCs w:val="23"/>
        </w:rPr>
      </w:pPr>
    </w:p>
    <w:p w14:paraId="70C1067F" w14:textId="77777777" w:rsidR="0052457A" w:rsidRDefault="0052457A" w:rsidP="0052457A">
      <w:pPr>
        <w:pStyle w:val="Default"/>
        <w:jc w:val="both"/>
        <w:rPr>
          <w:color w:val="auto"/>
          <w:sz w:val="23"/>
          <w:szCs w:val="23"/>
        </w:rPr>
      </w:pPr>
    </w:p>
    <w:p w14:paraId="38233B23" w14:textId="77777777" w:rsidR="0052457A" w:rsidRPr="00773E78" w:rsidRDefault="0052457A" w:rsidP="0052457A">
      <w:pPr>
        <w:pStyle w:val="Default"/>
        <w:jc w:val="both"/>
        <w:rPr>
          <w:color w:val="auto"/>
          <w:sz w:val="28"/>
          <w:szCs w:val="23"/>
        </w:rPr>
      </w:pPr>
      <w:r>
        <w:rPr>
          <w:b/>
          <w:bCs/>
          <w:color w:val="auto"/>
          <w:sz w:val="28"/>
          <w:szCs w:val="23"/>
        </w:rPr>
        <w:t xml:space="preserve">Lic. Patricia Cruz Benítez </w:t>
      </w:r>
    </w:p>
    <w:p w14:paraId="3AA07113" w14:textId="77777777" w:rsidR="0052457A" w:rsidRDefault="0052457A" w:rsidP="0052457A">
      <w:pPr>
        <w:pStyle w:val="Default"/>
        <w:jc w:val="both"/>
        <w:rPr>
          <w:b/>
          <w:bCs/>
          <w:color w:val="auto"/>
          <w:sz w:val="28"/>
          <w:szCs w:val="23"/>
        </w:rPr>
      </w:pPr>
      <w:r w:rsidRPr="00773E78">
        <w:rPr>
          <w:b/>
          <w:bCs/>
          <w:color w:val="auto"/>
          <w:sz w:val="28"/>
          <w:szCs w:val="23"/>
        </w:rPr>
        <w:t xml:space="preserve">P r e s e n t e </w:t>
      </w:r>
    </w:p>
    <w:p w14:paraId="381ECB0E" w14:textId="77777777" w:rsidR="0052457A" w:rsidRPr="00773E78" w:rsidRDefault="0052457A" w:rsidP="0052457A">
      <w:pPr>
        <w:pStyle w:val="Default"/>
        <w:jc w:val="both"/>
        <w:rPr>
          <w:b/>
          <w:bCs/>
          <w:color w:val="auto"/>
          <w:sz w:val="28"/>
          <w:szCs w:val="23"/>
        </w:rPr>
      </w:pPr>
    </w:p>
    <w:p w14:paraId="1060BA2C" w14:textId="77777777" w:rsidR="0052457A" w:rsidRDefault="0052457A" w:rsidP="0052457A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14:paraId="69D2D48B" w14:textId="77777777" w:rsidR="0052457A" w:rsidRDefault="0052457A" w:rsidP="0052457A">
      <w:pPr>
        <w:pStyle w:val="Default"/>
        <w:jc w:val="both"/>
        <w:rPr>
          <w:b/>
          <w:bCs/>
          <w:color w:val="auto"/>
          <w:sz w:val="23"/>
          <w:szCs w:val="23"/>
        </w:rPr>
      </w:pPr>
    </w:p>
    <w:p w14:paraId="5830B8ED" w14:textId="0FB38DD8" w:rsidR="0052457A" w:rsidRDefault="0052457A" w:rsidP="0052457A">
      <w:pPr>
        <w:pStyle w:val="Default"/>
        <w:spacing w:line="360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El que suscribe</w:t>
      </w:r>
      <w:r w:rsidR="00E017EF">
        <w:rPr>
          <w:color w:val="auto"/>
          <w:sz w:val="23"/>
          <w:szCs w:val="23"/>
        </w:rPr>
        <w:t xml:space="preserve"> </w:t>
      </w:r>
      <w:r w:rsidR="00E017EF" w:rsidRPr="00434433">
        <w:rPr>
          <w:b/>
          <w:bCs/>
          <w:color w:val="auto"/>
          <w:sz w:val="23"/>
          <w:szCs w:val="23"/>
        </w:rPr>
        <w:t>${autor}</w:t>
      </w:r>
      <w:r>
        <w:rPr>
          <w:color w:val="auto"/>
          <w:sz w:val="23"/>
          <w:szCs w:val="23"/>
        </w:rPr>
        <w:t>, por este medio se permite hacer de su conocimiento que el estudiante</w:t>
      </w:r>
      <w:r>
        <w:rPr>
          <w:b/>
          <w:color w:val="auto"/>
          <w:sz w:val="23"/>
          <w:szCs w:val="23"/>
        </w:rPr>
        <w:t xml:space="preserve"> </w:t>
      </w:r>
      <w:r w:rsidR="00E017EF">
        <w:rPr>
          <w:b/>
          <w:sz w:val="22"/>
          <w:szCs w:val="22"/>
        </w:rPr>
        <w:t>${name}</w:t>
      </w:r>
      <w:r w:rsidR="00D66881">
        <w:rPr>
          <w:b/>
          <w:sz w:val="22"/>
          <w:szCs w:val="22"/>
        </w:rPr>
        <w:t xml:space="preserve"> ${apaterno} ${amaterno}</w:t>
      </w:r>
      <w:r>
        <w:rPr>
          <w:b/>
          <w:color w:val="auto"/>
          <w:sz w:val="23"/>
          <w:szCs w:val="23"/>
        </w:rPr>
        <w:t>,</w:t>
      </w:r>
      <w:r>
        <w:rPr>
          <w:color w:val="auto"/>
          <w:sz w:val="23"/>
          <w:szCs w:val="23"/>
        </w:rPr>
        <w:t xml:space="preserve"> con número de control </w:t>
      </w:r>
      <w:r w:rsidR="00E017EF">
        <w:rPr>
          <w:b/>
          <w:color w:val="auto"/>
          <w:sz w:val="23"/>
          <w:szCs w:val="23"/>
        </w:rPr>
        <w:t>${noControl}</w:t>
      </w:r>
      <w:r>
        <w:rPr>
          <w:b/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de la carrera de </w:t>
      </w:r>
      <w:r w:rsidR="00E017EF" w:rsidRPr="00434433">
        <w:rPr>
          <w:b/>
          <w:bCs/>
          <w:color w:val="auto"/>
          <w:sz w:val="23"/>
          <w:szCs w:val="23"/>
        </w:rPr>
        <w:t>${carrera}</w:t>
      </w:r>
      <w:r>
        <w:rPr>
          <w:color w:val="auto"/>
          <w:sz w:val="23"/>
          <w:szCs w:val="23"/>
        </w:rPr>
        <w:t xml:space="preserve"> ha ACREDITADO la actividad complementaria de actividades extraescolares durante el período escolar agosto 2019 diciembre 2023 con un valor curricular de un crédito.</w:t>
      </w:r>
    </w:p>
    <w:p w14:paraId="60335388" w14:textId="77777777" w:rsidR="0052457A" w:rsidRDefault="0052457A" w:rsidP="0052457A">
      <w:pPr>
        <w:pStyle w:val="Default"/>
        <w:spacing w:line="360" w:lineRule="auto"/>
        <w:jc w:val="both"/>
        <w:rPr>
          <w:color w:val="auto"/>
          <w:sz w:val="23"/>
          <w:szCs w:val="23"/>
        </w:rPr>
      </w:pPr>
    </w:p>
    <w:p w14:paraId="2C1876C7" w14:textId="77777777" w:rsidR="0052457A" w:rsidRDefault="0052457A" w:rsidP="0052457A">
      <w:pPr>
        <w:pStyle w:val="Default"/>
        <w:spacing w:line="360" w:lineRule="auto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 extiende la presente en la ciudad de Huetamo, Michoacán a los 22 días de enero de 202.</w:t>
      </w:r>
    </w:p>
    <w:p w14:paraId="41917920" w14:textId="77777777" w:rsidR="0052457A" w:rsidRDefault="0052457A" w:rsidP="0052457A">
      <w:pPr>
        <w:pStyle w:val="Default"/>
        <w:spacing w:line="360" w:lineRule="auto"/>
        <w:jc w:val="both"/>
        <w:rPr>
          <w:color w:val="auto"/>
          <w:sz w:val="23"/>
          <w:szCs w:val="23"/>
        </w:rPr>
      </w:pPr>
    </w:p>
    <w:p w14:paraId="04E08962" w14:textId="77777777" w:rsidR="0052457A" w:rsidRDefault="0052457A" w:rsidP="0052457A">
      <w:pPr>
        <w:pStyle w:val="Default"/>
        <w:spacing w:line="360" w:lineRule="auto"/>
        <w:jc w:val="both"/>
        <w:rPr>
          <w:color w:val="auto"/>
          <w:sz w:val="23"/>
          <w:szCs w:val="23"/>
        </w:rPr>
      </w:pPr>
    </w:p>
    <w:p w14:paraId="35033664" w14:textId="77777777" w:rsidR="0052457A" w:rsidRDefault="0052457A" w:rsidP="0052457A">
      <w:pPr>
        <w:pStyle w:val="Default"/>
        <w:jc w:val="center"/>
        <w:rPr>
          <w:b/>
          <w:color w:val="auto"/>
          <w:sz w:val="23"/>
          <w:szCs w:val="23"/>
        </w:rPr>
      </w:pPr>
      <w:r w:rsidRPr="00D06872">
        <w:rPr>
          <w:b/>
          <w:color w:val="auto"/>
          <w:sz w:val="23"/>
          <w:szCs w:val="23"/>
        </w:rPr>
        <w:t>ATENTAMENTE</w:t>
      </w:r>
    </w:p>
    <w:p w14:paraId="574A603C" w14:textId="77777777" w:rsidR="0052457A" w:rsidRDefault="0052457A" w:rsidP="0052457A">
      <w:pPr>
        <w:pStyle w:val="Default"/>
        <w:jc w:val="both"/>
        <w:rPr>
          <w:color w:val="auto"/>
          <w:sz w:val="23"/>
          <w:szCs w:val="23"/>
        </w:rPr>
      </w:pPr>
    </w:p>
    <w:p w14:paraId="5B5AC9B1" w14:textId="77777777" w:rsidR="0052457A" w:rsidRDefault="0052457A" w:rsidP="0052457A">
      <w:pPr>
        <w:pStyle w:val="Default"/>
        <w:jc w:val="both"/>
        <w:rPr>
          <w:color w:val="auto"/>
          <w:sz w:val="23"/>
          <w:szCs w:val="23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B6516" wp14:editId="4301F434">
                <wp:simplePos x="0" y="0"/>
                <wp:positionH relativeFrom="column">
                  <wp:posOffset>3107690</wp:posOffset>
                </wp:positionH>
                <wp:positionV relativeFrom="paragraph">
                  <wp:posOffset>105410</wp:posOffset>
                </wp:positionV>
                <wp:extent cx="3157855" cy="998855"/>
                <wp:effectExtent l="0" t="0" r="4445" b="0"/>
                <wp:wrapSquare wrapText="bothSides"/>
                <wp:docPr id="7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855" cy="99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43C0A" w14:textId="77777777" w:rsidR="0052457A" w:rsidRDefault="0052457A" w:rsidP="0052457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BE006E7" w14:textId="77777777" w:rsidR="0052457A" w:rsidRDefault="0052457A" w:rsidP="0052457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759964" w14:textId="5BAA7CFC" w:rsidR="0052457A" w:rsidRDefault="002F08D6" w:rsidP="0052457A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Lic. ${</w:t>
                            </w:r>
                            <w:r w:rsidR="00851F1D">
                              <w:rPr>
                                <w:rFonts w:ascii="Arial" w:hAnsi="Arial" w:cs="Arial"/>
                                <w:lang w:val="es-ES"/>
                              </w:rPr>
                              <w:t>encargado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}</w:t>
                            </w:r>
                          </w:p>
                          <w:p w14:paraId="468A8A7D" w14:textId="77777777" w:rsidR="0052457A" w:rsidRPr="00CE4CB2" w:rsidRDefault="0052457A" w:rsidP="0052457A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Jefe del Depto. De Vinculación</w:t>
                            </w:r>
                          </w:p>
                          <w:p w14:paraId="4BEFAC4F" w14:textId="77777777" w:rsidR="0052457A" w:rsidRPr="00CE4CB2" w:rsidRDefault="0052457A" w:rsidP="0052457A">
                            <w:pPr>
                              <w:jc w:val="center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B6516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244.7pt;margin-top:8.3pt;width:248.65pt;height:78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" stroked="f">
                <v:textbox>
                  <w:txbxContent>
                    <w:p w14:paraId="31E43C0A" w14:textId="77777777" w:rsidR="0052457A" w:rsidRDefault="0052457A" w:rsidP="0052457A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val="es-ES"/>
                        </w:rPr>
                      </w:pPr>
                    </w:p>
                    <w:p w14:paraId="1BE006E7" w14:textId="77777777" w:rsidR="0052457A" w:rsidRDefault="0052457A" w:rsidP="0052457A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lang w:val="es-ES"/>
                        </w:rPr>
                      </w:pPr>
                    </w:p>
                    <w:p w14:paraId="7C759964" w14:textId="5BAA7CFC" w:rsidR="0052457A" w:rsidRDefault="002F08D6" w:rsidP="0052457A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Lic. ${</w:t>
                      </w:r>
                      <w:r w:rsidR="00851F1D">
                        <w:rPr>
                          <w:rFonts w:ascii="Arial" w:hAnsi="Arial" w:cs="Arial"/>
                          <w:lang w:val="es-ES"/>
                        </w:rPr>
                        <w:t>encargado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}</w:t>
                      </w:r>
                    </w:p>
                    <w:p w14:paraId="468A8A7D" w14:textId="77777777" w:rsidR="0052457A" w:rsidRPr="00CE4CB2" w:rsidRDefault="0052457A" w:rsidP="0052457A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Jefe del Depto. De Vinculación</w:t>
                      </w:r>
                    </w:p>
                    <w:p w14:paraId="4BEFAC4F" w14:textId="77777777" w:rsidR="0052457A" w:rsidRPr="00CE4CB2" w:rsidRDefault="0052457A" w:rsidP="0052457A">
                      <w:pPr>
                        <w:jc w:val="center"/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F87AB8" w14:textId="77777777" w:rsidR="0052457A" w:rsidRDefault="0052457A" w:rsidP="0052457A">
      <w:pPr>
        <w:pStyle w:val="Default"/>
        <w:jc w:val="both"/>
        <w:rPr>
          <w:color w:val="auto"/>
          <w:sz w:val="23"/>
          <w:szCs w:val="23"/>
        </w:rPr>
      </w:pPr>
    </w:p>
    <w:p w14:paraId="0B88C282" w14:textId="77777777" w:rsidR="0052457A" w:rsidRDefault="0052457A" w:rsidP="0052457A">
      <w:pPr>
        <w:pBdr>
          <w:bottom w:val="single" w:sz="12" w:space="1" w:color="auto"/>
        </w:pBdr>
        <w:jc w:val="center"/>
        <w:rPr>
          <w:lang w:val="es-ES"/>
        </w:rPr>
      </w:pPr>
      <w:r>
        <w:rPr>
          <w:sz w:val="23"/>
          <w:szCs w:val="23"/>
        </w:rPr>
        <w:t xml:space="preserve"> </w:t>
      </w:r>
    </w:p>
    <w:p w14:paraId="189AAAA7" w14:textId="77777777" w:rsidR="0052457A" w:rsidRDefault="0052457A" w:rsidP="0052457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Lic. José Luis Urquiza Flores</w:t>
      </w:r>
    </w:p>
    <w:p w14:paraId="00918FB4" w14:textId="77777777" w:rsidR="0052457A" w:rsidRPr="00CE4CB2" w:rsidRDefault="0052457A" w:rsidP="0052457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Responsable</w:t>
      </w:r>
    </w:p>
    <w:p w14:paraId="6B42A75B" w14:textId="77777777" w:rsidR="0052457A" w:rsidRDefault="0052457A" w:rsidP="0052457A">
      <w:pPr>
        <w:pStyle w:val="Default"/>
        <w:jc w:val="both"/>
        <w:rPr>
          <w:color w:val="auto"/>
          <w:sz w:val="23"/>
          <w:szCs w:val="23"/>
        </w:rPr>
      </w:pPr>
    </w:p>
    <w:p w14:paraId="771B4C63" w14:textId="77777777" w:rsidR="0052457A" w:rsidRDefault="0052457A" w:rsidP="0052457A">
      <w:pPr>
        <w:pStyle w:val="Default"/>
        <w:jc w:val="both"/>
        <w:rPr>
          <w:color w:val="auto"/>
          <w:sz w:val="23"/>
          <w:szCs w:val="23"/>
        </w:rPr>
      </w:pPr>
    </w:p>
    <w:p w14:paraId="6D4E60C8" w14:textId="77777777" w:rsidR="0052457A" w:rsidRDefault="0052457A" w:rsidP="0052457A">
      <w:pPr>
        <w:pStyle w:val="Default"/>
        <w:jc w:val="both"/>
        <w:rPr>
          <w:color w:val="auto"/>
          <w:sz w:val="23"/>
          <w:szCs w:val="23"/>
        </w:rPr>
      </w:pPr>
    </w:p>
    <w:p w14:paraId="72E3CB5E" w14:textId="77777777" w:rsidR="0052457A" w:rsidRDefault="0052457A" w:rsidP="0052457A">
      <w:pPr>
        <w:pStyle w:val="Default"/>
        <w:jc w:val="both"/>
        <w:rPr>
          <w:color w:val="auto"/>
          <w:sz w:val="23"/>
          <w:szCs w:val="23"/>
        </w:rPr>
      </w:pPr>
    </w:p>
    <w:p w14:paraId="27FDD8F3" w14:textId="77777777" w:rsidR="0052457A" w:rsidRDefault="0052457A" w:rsidP="0052457A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c.c.p.  </w:t>
      </w:r>
      <w:r w:rsidRPr="00A00885">
        <w:rPr>
          <w:sz w:val="16"/>
          <w:szCs w:val="16"/>
        </w:rPr>
        <w:t xml:space="preserve">Jefe de </w:t>
      </w:r>
      <w:r>
        <w:rPr>
          <w:sz w:val="16"/>
          <w:szCs w:val="16"/>
        </w:rPr>
        <w:t>D</w:t>
      </w:r>
      <w:r w:rsidRPr="00A00885">
        <w:rPr>
          <w:sz w:val="16"/>
          <w:szCs w:val="16"/>
        </w:rPr>
        <w:t xml:space="preserve">ivisión </w:t>
      </w:r>
      <w:r>
        <w:rPr>
          <w:sz w:val="16"/>
          <w:szCs w:val="16"/>
        </w:rPr>
        <w:t>C</w:t>
      </w:r>
      <w:r w:rsidRPr="00A00885">
        <w:rPr>
          <w:sz w:val="16"/>
          <w:szCs w:val="16"/>
        </w:rPr>
        <w:t>orrespondiente</w:t>
      </w:r>
    </w:p>
    <w:p w14:paraId="5078A93C" w14:textId="77777777" w:rsidR="0052457A" w:rsidRDefault="0052457A" w:rsidP="0052457A">
      <w:pPr>
        <w:ind w:firstLine="708"/>
        <w:jc w:val="both"/>
        <w:rPr>
          <w:sz w:val="20"/>
        </w:rPr>
      </w:pPr>
      <w:r>
        <w:rPr>
          <w:sz w:val="20"/>
        </w:rPr>
        <w:t>Archivo</w:t>
      </w:r>
    </w:p>
    <w:p w14:paraId="40013D29" w14:textId="77777777" w:rsidR="0052457A" w:rsidRDefault="0052457A" w:rsidP="0052457A">
      <w:pPr>
        <w:rPr>
          <w:rFonts w:ascii="Montserrat" w:hAnsi="Montserrat"/>
          <w:sz w:val="20"/>
          <w:szCs w:val="20"/>
        </w:rPr>
      </w:pPr>
    </w:p>
    <w:p w14:paraId="0A9429FC" w14:textId="77777777" w:rsidR="00CF007E" w:rsidRDefault="00CF007E"/>
    <w:sectPr w:rsidR="00CF007E" w:rsidSect="004A17E5">
      <w:headerReference w:type="default" r:id="rId6"/>
      <w:footerReference w:type="default" r:id="rId7"/>
      <w:pgSz w:w="12242" w:h="15842" w:code="1"/>
      <w:pgMar w:top="1417" w:right="1701" w:bottom="1417" w:left="1701" w:header="187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2CB57" w14:textId="77777777" w:rsidR="002D1665" w:rsidRDefault="002D1665">
      <w:r>
        <w:separator/>
      </w:r>
    </w:p>
  </w:endnote>
  <w:endnote w:type="continuationSeparator" w:id="0">
    <w:p w14:paraId="0651702A" w14:textId="77777777" w:rsidR="002D1665" w:rsidRDefault="002D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Calibri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E0243" w14:textId="77777777" w:rsidR="00814C8B" w:rsidRDefault="0052457A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9264" behindDoc="1" locked="0" layoutInCell="1" allowOverlap="1" wp14:anchorId="18B5EA07" wp14:editId="15DFE011">
          <wp:simplePos x="0" y="0"/>
          <wp:positionH relativeFrom="margin">
            <wp:posOffset>976630</wp:posOffset>
          </wp:positionH>
          <wp:positionV relativeFrom="paragraph">
            <wp:posOffset>125095</wp:posOffset>
          </wp:positionV>
          <wp:extent cx="669290" cy="395605"/>
          <wp:effectExtent l="0" t="0" r="0" b="444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48A3B7A1" wp14:editId="4BC871F5">
          <wp:simplePos x="0" y="0"/>
          <wp:positionH relativeFrom="column">
            <wp:posOffset>-184785</wp:posOffset>
          </wp:positionH>
          <wp:positionV relativeFrom="paragraph">
            <wp:posOffset>132715</wp:posOffset>
          </wp:positionV>
          <wp:extent cx="447040" cy="419100"/>
          <wp:effectExtent l="0" t="0" r="0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04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B9AEBE" w14:textId="77777777" w:rsidR="00814C8B" w:rsidRDefault="0052457A" w:rsidP="00434F3F">
    <w:pPr>
      <w:pStyle w:val="Piedepgina"/>
      <w:tabs>
        <w:tab w:val="left" w:pos="240"/>
        <w:tab w:val="left" w:pos="708"/>
        <w:tab w:val="center" w:pos="4465"/>
      </w:tabs>
      <w:spacing w:before="100" w:beforeAutospacing="1"/>
      <w:ind w:right="759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68480" behindDoc="1" locked="0" layoutInCell="1" allowOverlap="1" wp14:anchorId="63C88F01" wp14:editId="202312C0">
          <wp:simplePos x="0" y="0"/>
          <wp:positionH relativeFrom="column">
            <wp:posOffset>5722620</wp:posOffset>
          </wp:positionH>
          <wp:positionV relativeFrom="paragraph">
            <wp:posOffset>63486</wp:posOffset>
          </wp:positionV>
          <wp:extent cx="393405" cy="393405"/>
          <wp:effectExtent l="0" t="0" r="6985" b="6985"/>
          <wp:wrapTight wrapText="bothSides">
            <wp:wrapPolygon edited="0">
              <wp:start x="6281" y="0"/>
              <wp:lineTo x="0" y="3141"/>
              <wp:lineTo x="0" y="17796"/>
              <wp:lineTo x="5234" y="20937"/>
              <wp:lineTo x="7328" y="20937"/>
              <wp:lineTo x="12562" y="20937"/>
              <wp:lineTo x="14656" y="20937"/>
              <wp:lineTo x="20937" y="17796"/>
              <wp:lineTo x="20937" y="3141"/>
              <wp:lineTo x="14656" y="0"/>
              <wp:lineTo x="6281" y="0"/>
            </wp:wrapPolygon>
          </wp:wrapTight>
          <wp:docPr id="14" name="Imagen 14" descr="Aviso de Privacidad - cace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viso de Privacidad - cacec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405" cy="393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D217B">
      <w:rPr>
        <w:rStyle w:val="Hipervnculo"/>
        <w:rFonts w:ascii="Soberana Sans" w:hAnsi="Soberana Sans"/>
        <w:b/>
        <w:noProof/>
        <w:sz w:val="16"/>
        <w:szCs w:val="16"/>
        <w:lang w:eastAsia="es-MX"/>
      </w:rPr>
      <w:drawing>
        <wp:anchor distT="0" distB="0" distL="114300" distR="114300" simplePos="0" relativeHeight="251663360" behindDoc="0" locked="0" layoutInCell="1" allowOverlap="1" wp14:anchorId="7C930D1D" wp14:editId="306B08AC">
          <wp:simplePos x="0" y="0"/>
          <wp:positionH relativeFrom="rightMargin">
            <wp:posOffset>-372140</wp:posOffset>
          </wp:positionH>
          <wp:positionV relativeFrom="paragraph">
            <wp:posOffset>57785</wp:posOffset>
          </wp:positionV>
          <wp:extent cx="390525" cy="421640"/>
          <wp:effectExtent l="0" t="0" r="9525" b="0"/>
          <wp:wrapSquare wrapText="bothSides"/>
          <wp:docPr id="26" name="Imagen 26" descr="E:\LOGOS\in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LOGOS\inr (2).pn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41EA">
      <w:rPr>
        <w:rFonts w:ascii="Montserrat" w:hAnsi="Montserrat"/>
        <w:noProof/>
        <w:sz w:val="18"/>
        <w:szCs w:val="18"/>
        <w:lang w:eastAsia="es-MX"/>
      </w:rPr>
      <w:drawing>
        <wp:anchor distT="0" distB="0" distL="114300" distR="114300" simplePos="0" relativeHeight="251664384" behindDoc="0" locked="0" layoutInCell="1" allowOverlap="1" wp14:anchorId="15388122" wp14:editId="33BEB63E">
          <wp:simplePos x="0" y="0"/>
          <wp:positionH relativeFrom="column">
            <wp:posOffset>300355</wp:posOffset>
          </wp:positionH>
          <wp:positionV relativeFrom="paragraph">
            <wp:posOffset>22860</wp:posOffset>
          </wp:positionV>
          <wp:extent cx="638175" cy="391160"/>
          <wp:effectExtent l="0" t="0" r="9525" b="8890"/>
          <wp:wrapSquare wrapText="bothSides"/>
          <wp:docPr id="2" name="Imagen 2" descr="C:\Users\SECRETARIA\Desktop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ECRETARIA\Desktop\descarga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3817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715FCC" w14:textId="77777777" w:rsidR="00814C8B" w:rsidRPr="002639A3" w:rsidRDefault="0052457A" w:rsidP="00112A1F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A8D08D" w:themeColor="accent6" w:themeTint="99"/>
        <w:sz w:val="16"/>
        <w:szCs w:val="16"/>
      </w:rPr>
    </w:pPr>
    <w:r w:rsidRPr="00D537C9">
      <w:rPr>
        <w:noProof/>
        <w:color w:val="CCAA7D"/>
        <w:lang w:eastAsia="es-MX"/>
      </w:rPr>
      <w:drawing>
        <wp:anchor distT="0" distB="0" distL="114300" distR="114300" simplePos="0" relativeHeight="251667456" behindDoc="1" locked="0" layoutInCell="1" allowOverlap="1" wp14:anchorId="3662278A" wp14:editId="6E93A9C1">
          <wp:simplePos x="0" y="0"/>
          <wp:positionH relativeFrom="column">
            <wp:posOffset>-790575</wp:posOffset>
          </wp:positionH>
          <wp:positionV relativeFrom="paragraph">
            <wp:posOffset>146685</wp:posOffset>
          </wp:positionV>
          <wp:extent cx="7651073" cy="1243722"/>
          <wp:effectExtent l="0" t="0" r="7620" b="0"/>
          <wp:wrapNone/>
          <wp:docPr id="812727325" name="Imagen 812727325" descr="Un conjunto de letras blanc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727325" name="Imagen 812727325" descr="Un conjunto de letras blancas en un fondo blanco&#10;&#10;Descripción generada automáticamente con confianza media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7651073" cy="12437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color w:val="737373"/>
        <w:sz w:val="16"/>
        <w:szCs w:val="16"/>
      </w:rPr>
      <w:t xml:space="preserve">                </w:t>
    </w:r>
  </w:p>
  <w:p w14:paraId="30751ED4" w14:textId="77777777" w:rsidR="00814C8B" w:rsidRPr="006F2837" w:rsidRDefault="0052457A" w:rsidP="00297BA7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color w:val="BC8E53"/>
        <w:sz w:val="16"/>
        <w:szCs w:val="16"/>
      </w:rPr>
    </w:pPr>
    <w:r>
      <w:rPr>
        <w:rFonts w:ascii="Montserrat SemiBold" w:hAnsi="Montserrat SemiBold"/>
        <w:color w:val="BC8E53"/>
        <w:sz w:val="16"/>
        <w:szCs w:val="16"/>
      </w:rPr>
      <w:t xml:space="preserve">Carretera Huetamo-Zitácuaro km 1.5 S/N Col. Cutzeo Huetamo, Michoacán, C.P 61940 Tels:(435)556 2774 y 556 3475 Ext. 101, Email: dir_dhuetamo@tecnm.mx </w:t>
    </w:r>
  </w:p>
  <w:p w14:paraId="182C7F76" w14:textId="77777777" w:rsidR="00814C8B" w:rsidRPr="007D1986" w:rsidRDefault="0052457A" w:rsidP="007D1986">
    <w:pPr>
      <w:pStyle w:val="Piedepgina"/>
      <w:tabs>
        <w:tab w:val="left" w:pos="708"/>
      </w:tabs>
      <w:spacing w:line="276" w:lineRule="auto"/>
      <w:ind w:right="759"/>
      <w:rPr>
        <w:rFonts w:ascii="Montserrat SemiBold" w:hAnsi="Montserrat SemiBold"/>
        <w:b/>
        <w:color w:val="BC8E53"/>
        <w:sz w:val="16"/>
        <w:szCs w:val="16"/>
        <w:u w:val="single"/>
      </w:rPr>
    </w:pPr>
    <w:r w:rsidRPr="007C344E">
      <w:rPr>
        <w:rFonts w:ascii="Montserrat SemiBold" w:hAnsi="Montserrat SemiBold"/>
        <w:b/>
        <w:color w:val="BC8E53"/>
        <w:sz w:val="16"/>
        <w:szCs w:val="16"/>
        <w:u w:val="single"/>
      </w:rPr>
      <w:t>www.huetamo.tecnm.mx</w:t>
    </w:r>
  </w:p>
  <w:p w14:paraId="7E22A08A" w14:textId="77777777" w:rsidR="00814C8B" w:rsidRDefault="00814C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175C3B3" w14:textId="77777777" w:rsidR="00814C8B" w:rsidRDefault="00814C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694D8" w14:textId="77777777" w:rsidR="002D1665" w:rsidRDefault="002D1665">
      <w:r>
        <w:separator/>
      </w:r>
    </w:p>
  </w:footnote>
  <w:footnote w:type="continuationSeparator" w:id="0">
    <w:p w14:paraId="46FD2F41" w14:textId="77777777" w:rsidR="002D1665" w:rsidRDefault="002D1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58574" w14:textId="77777777" w:rsidR="00814C8B" w:rsidRDefault="0052457A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9816060" wp14:editId="235B36CB">
          <wp:simplePos x="0" y="0"/>
          <wp:positionH relativeFrom="margin">
            <wp:posOffset>4565015</wp:posOffset>
          </wp:positionH>
          <wp:positionV relativeFrom="paragraph">
            <wp:posOffset>-781050</wp:posOffset>
          </wp:positionV>
          <wp:extent cx="828675" cy="403225"/>
          <wp:effectExtent l="0" t="0" r="9525" b="0"/>
          <wp:wrapSquare wrapText="bothSides"/>
          <wp:docPr id="4" name="Imagen 4" descr="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87CC6"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D51BD25" wp14:editId="43D22582">
          <wp:simplePos x="0" y="0"/>
          <wp:positionH relativeFrom="column">
            <wp:posOffset>3898912</wp:posOffset>
          </wp:positionH>
          <wp:positionV relativeFrom="paragraph">
            <wp:posOffset>-814557</wp:posOffset>
          </wp:positionV>
          <wp:extent cx="523875" cy="438692"/>
          <wp:effectExtent l="0" t="0" r="0" b="0"/>
          <wp:wrapNone/>
          <wp:docPr id="8" name="0 Imagen" descr="303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3_0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23875" cy="4386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F5C9CF" wp14:editId="434C0562">
              <wp:simplePos x="0" y="0"/>
              <wp:positionH relativeFrom="column">
                <wp:posOffset>3590748</wp:posOffset>
              </wp:positionH>
              <wp:positionV relativeFrom="paragraph">
                <wp:posOffset>-397510</wp:posOffset>
              </wp:positionV>
              <wp:extent cx="2533650" cy="48577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0123F" w14:textId="77777777" w:rsidR="00814C8B" w:rsidRDefault="0052457A" w:rsidP="005A4E51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Superior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Huetamo</w:t>
                          </w:r>
                        </w:p>
                        <w:p w14:paraId="5208D613" w14:textId="77777777" w:rsidR="00814C8B" w:rsidRPr="00F30332" w:rsidRDefault="0052457A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  <w:p w14:paraId="380972EA" w14:textId="77777777" w:rsidR="00814C8B" w:rsidRPr="00A44E22" w:rsidRDefault="00814C8B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5D8A56F1" w14:textId="77777777" w:rsidR="00814C8B" w:rsidRPr="00820EA8" w:rsidRDefault="00814C8B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1F3656E3" w14:textId="77777777" w:rsidR="00814C8B" w:rsidRDefault="00814C8B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F5C9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282.75pt;margin-top:-31.3pt;width:199.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" filled="f" stroked="f">
              <v:textbox>
                <w:txbxContent>
                  <w:p w14:paraId="4140123F" w14:textId="77777777" w:rsidR="00814C8B" w:rsidRDefault="0052457A" w:rsidP="005A4E51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Superior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Huetamo</w:t>
                    </w:r>
                  </w:p>
                  <w:p w14:paraId="5208D613" w14:textId="77777777" w:rsidR="00814C8B" w:rsidRPr="00F30332" w:rsidRDefault="0052457A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  <w:p w14:paraId="380972EA" w14:textId="77777777" w:rsidR="00814C8B" w:rsidRPr="00A44E22" w:rsidRDefault="00814C8B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5D8A56F1" w14:textId="77777777" w:rsidR="00814C8B" w:rsidRPr="00820EA8" w:rsidRDefault="00814C8B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1F3656E3" w14:textId="77777777" w:rsidR="00814C8B" w:rsidRDefault="00814C8B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6774BC1" wp14:editId="39A20C12">
          <wp:simplePos x="0" y="0"/>
          <wp:positionH relativeFrom="margin">
            <wp:posOffset>-303958</wp:posOffset>
          </wp:positionH>
          <wp:positionV relativeFrom="paragraph">
            <wp:posOffset>-784048</wp:posOffset>
          </wp:positionV>
          <wp:extent cx="3981450" cy="446568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90592" cy="4475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57A"/>
    <w:rsid w:val="001B4CBE"/>
    <w:rsid w:val="002D1665"/>
    <w:rsid w:val="002F08D6"/>
    <w:rsid w:val="00434433"/>
    <w:rsid w:val="0052457A"/>
    <w:rsid w:val="00814C8B"/>
    <w:rsid w:val="00851F1D"/>
    <w:rsid w:val="00961B80"/>
    <w:rsid w:val="009A5617"/>
    <w:rsid w:val="00CF007E"/>
    <w:rsid w:val="00D66881"/>
    <w:rsid w:val="00D771A5"/>
    <w:rsid w:val="00E017EF"/>
    <w:rsid w:val="00E5686E"/>
    <w:rsid w:val="00F135DE"/>
    <w:rsid w:val="00F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4648"/>
  <w15:chartTrackingRefBased/>
  <w15:docId w15:val="{66283D4F-7D87-4DD3-B9FC-6438C382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5245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2457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52457A"/>
    <w:rPr>
      <w:color w:val="0000FF"/>
      <w:u w:val="single"/>
    </w:rPr>
  </w:style>
  <w:style w:type="paragraph" w:styleId="Encabezado">
    <w:name w:val="header"/>
    <w:basedOn w:val="Normal"/>
    <w:link w:val="EncabezadoCar"/>
    <w:rsid w:val="005245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2457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52457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jpg"/><Relationship Id="rId5" Type="http://schemas.openxmlformats.org/officeDocument/2006/relationships/image" Target="media/image8.jpe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ManelickAlexei Sánchez Mondragón</cp:lastModifiedBy>
  <cp:revision>6</cp:revision>
  <dcterms:created xsi:type="dcterms:W3CDTF">2024-06-10T18:37:00Z</dcterms:created>
  <dcterms:modified xsi:type="dcterms:W3CDTF">2024-06-10T21:29:00Z</dcterms:modified>
</cp:coreProperties>
</file>