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17"/>
          <w:szCs w:val="17"/>
        </w:rPr>
      </w:pPr>
      <w:r w:rsidDel="00000000" w:rsidR="00000000" w:rsidRPr="00000000">
        <w:rPr>
          <w:rFonts w:ascii="EB Garamond" w:cs="EB Garamond" w:eastAsia="EB Garamond" w:hAnsi="EB Garamond"/>
          <w:sz w:val="20"/>
          <w:szCs w:val="20"/>
        </w:rPr>
        <w:drawing>
          <wp:inline distB="114300" distT="114300" distL="114300" distR="114300">
            <wp:extent cx="4937583" cy="1586282"/>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937583" cy="158628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sz w:val="17"/>
          <w:szCs w:val="17"/>
        </w:rPr>
      </w:pPr>
      <w:r w:rsidDel="00000000" w:rsidR="00000000" w:rsidRPr="00000000">
        <w:rPr>
          <w:rtl w:val="0"/>
        </w:rPr>
      </w:r>
    </w:p>
    <w:p w:rsidR="00000000" w:rsidDel="00000000" w:rsidP="00000000" w:rsidRDefault="00000000" w:rsidRPr="00000000" w14:paraId="00000003">
      <w:pPr>
        <w:rPr>
          <w:sz w:val="17"/>
          <w:szCs w:val="17"/>
        </w:rPr>
      </w:pPr>
      <w:r w:rsidDel="00000000" w:rsidR="00000000" w:rsidRPr="00000000">
        <w:rPr>
          <w:rtl w:val="0"/>
        </w:rPr>
      </w:r>
    </w:p>
    <w:p w:rsidR="00000000" w:rsidDel="00000000" w:rsidP="00000000" w:rsidRDefault="00000000" w:rsidRPr="00000000" w14:paraId="00000004">
      <w:pPr>
        <w:rPr>
          <w:sz w:val="17"/>
          <w:szCs w:val="17"/>
        </w:rPr>
      </w:pPr>
      <w:r w:rsidDel="00000000" w:rsidR="00000000" w:rsidRPr="00000000">
        <w:rPr>
          <w:rtl w:val="0"/>
        </w:rPr>
      </w:r>
    </w:p>
    <w:p w:rsidR="00000000" w:rsidDel="00000000" w:rsidP="00000000" w:rsidRDefault="00000000" w:rsidRPr="00000000" w14:paraId="00000005">
      <w:pPr>
        <w:rPr>
          <w:sz w:val="17"/>
          <w:szCs w:val="17"/>
        </w:rPr>
      </w:pPr>
      <w:r w:rsidDel="00000000" w:rsidR="00000000" w:rsidRPr="00000000">
        <w:rPr>
          <w:rtl w:val="0"/>
        </w:rPr>
      </w:r>
    </w:p>
    <w:p w:rsidR="00000000" w:rsidDel="00000000" w:rsidP="00000000" w:rsidRDefault="00000000" w:rsidRPr="00000000" w14:paraId="00000006">
      <w:pPr>
        <w:rPr>
          <w:sz w:val="17"/>
          <w:szCs w:val="17"/>
        </w:rPr>
      </w:pPr>
      <w:r w:rsidDel="00000000" w:rsidR="00000000" w:rsidRPr="00000000">
        <w:rPr>
          <w:rtl w:val="0"/>
        </w:rPr>
      </w:r>
    </w:p>
    <w:p w:rsidR="00000000" w:rsidDel="00000000" w:rsidP="00000000" w:rsidRDefault="00000000" w:rsidRPr="00000000" w14:paraId="00000007">
      <w:pPr>
        <w:rPr>
          <w:sz w:val="21"/>
          <w:szCs w:val="21"/>
        </w:rPr>
      </w:pPr>
      <w:r w:rsidDel="00000000" w:rsidR="00000000" w:rsidRPr="00000000">
        <w:rPr>
          <w:rtl w:val="0"/>
        </w:rPr>
      </w:r>
    </w:p>
    <w:p w:rsidR="00000000" w:rsidDel="00000000" w:rsidP="00000000" w:rsidRDefault="00000000" w:rsidRPr="00000000" w14:paraId="00000008">
      <w:pPr>
        <w:rPr>
          <w:sz w:val="21"/>
          <w:szCs w:val="21"/>
        </w:rPr>
      </w:pPr>
      <w:r w:rsidDel="00000000" w:rsidR="00000000" w:rsidRPr="00000000">
        <w:rPr>
          <w:rtl w:val="0"/>
        </w:rPr>
      </w:r>
    </w:p>
    <w:p w:rsidR="00000000" w:rsidDel="00000000" w:rsidP="00000000" w:rsidRDefault="00000000" w:rsidRPr="00000000" w14:paraId="00000009">
      <w:pPr>
        <w:jc w:val="center"/>
        <w:rPr>
          <w:sz w:val="21"/>
          <w:szCs w:val="21"/>
        </w:rPr>
      </w:pPr>
      <w:r w:rsidDel="00000000" w:rsidR="00000000" w:rsidRPr="00000000">
        <w:rPr>
          <w:rtl w:val="0"/>
        </w:rPr>
      </w:r>
    </w:p>
    <w:p w:rsidR="00000000" w:rsidDel="00000000" w:rsidP="00000000" w:rsidRDefault="00000000" w:rsidRPr="00000000" w14:paraId="0000000A">
      <w:pPr>
        <w:rPr>
          <w:b w:val="1"/>
          <w:sz w:val="21"/>
          <w:szCs w:val="21"/>
        </w:rPr>
      </w:pPr>
      <w:r w:rsidDel="00000000" w:rsidR="00000000" w:rsidRPr="00000000">
        <w:rPr>
          <w:rtl w:val="0"/>
        </w:rPr>
      </w:r>
    </w:p>
    <w:p w:rsidR="00000000" w:rsidDel="00000000" w:rsidP="00000000" w:rsidRDefault="00000000" w:rsidRPr="00000000" w14:paraId="0000000B">
      <w:pPr>
        <w:jc w:val="center"/>
        <w:rPr>
          <w:rFonts w:ascii="EB Garamond" w:cs="EB Garamond" w:eastAsia="EB Garamond" w:hAnsi="EB Garamond"/>
          <w:b w:val="1"/>
          <w:sz w:val="44"/>
          <w:szCs w:val="44"/>
        </w:rPr>
      </w:pPr>
      <w:r w:rsidDel="00000000" w:rsidR="00000000" w:rsidRPr="00000000">
        <w:rPr>
          <w:rFonts w:ascii="EB Garamond" w:cs="EB Garamond" w:eastAsia="EB Garamond" w:hAnsi="EB Garamond"/>
          <w:b w:val="1"/>
          <w:sz w:val="44"/>
          <w:szCs w:val="44"/>
          <w:rtl w:val="0"/>
        </w:rPr>
        <w:t xml:space="preserve">Web Development - Project Assignment I</w:t>
      </w:r>
    </w:p>
    <w:p w:rsidR="00000000" w:rsidDel="00000000" w:rsidP="00000000" w:rsidRDefault="00000000" w:rsidRPr="00000000" w14:paraId="0000000C">
      <w:pPr>
        <w:jc w:val="center"/>
        <w:rPr>
          <w:rFonts w:ascii="EB Garamond" w:cs="EB Garamond" w:eastAsia="EB Garamond" w:hAnsi="EB Garamond"/>
          <w:sz w:val="32"/>
          <w:szCs w:val="32"/>
        </w:rPr>
      </w:pPr>
      <w:r w:rsidDel="00000000" w:rsidR="00000000" w:rsidRPr="00000000">
        <w:rPr>
          <w:rtl w:val="0"/>
        </w:rPr>
      </w:r>
    </w:p>
    <w:p w:rsidR="00000000" w:rsidDel="00000000" w:rsidP="00000000" w:rsidRDefault="00000000" w:rsidRPr="00000000" w14:paraId="0000000D">
      <w:pPr>
        <w:jc w:val="center"/>
        <w:rPr>
          <w:rFonts w:ascii="EB Garamond" w:cs="EB Garamond" w:eastAsia="EB Garamond" w:hAnsi="EB Garamond"/>
          <w:sz w:val="32"/>
          <w:szCs w:val="32"/>
        </w:rPr>
      </w:pPr>
      <w:r w:rsidDel="00000000" w:rsidR="00000000" w:rsidRPr="00000000">
        <w:rPr>
          <w:rtl w:val="0"/>
        </w:rPr>
      </w:r>
    </w:p>
    <w:p w:rsidR="00000000" w:rsidDel="00000000" w:rsidP="00000000" w:rsidRDefault="00000000" w:rsidRPr="00000000" w14:paraId="0000000E">
      <w:pPr>
        <w:rPr>
          <w:rFonts w:ascii="EB Garamond" w:cs="EB Garamond" w:eastAsia="EB Garamond" w:hAnsi="EB Garamond"/>
          <w:sz w:val="28"/>
          <w:szCs w:val="28"/>
        </w:rPr>
      </w:pPr>
      <w:r w:rsidDel="00000000" w:rsidR="00000000" w:rsidRPr="00000000">
        <w:rPr>
          <w:rtl w:val="0"/>
        </w:rPr>
      </w:r>
    </w:p>
    <w:p w:rsidR="00000000" w:rsidDel="00000000" w:rsidP="00000000" w:rsidRDefault="00000000" w:rsidRPr="00000000" w14:paraId="0000000F">
      <w:pPr>
        <w:jc w:val="center"/>
        <w:rPr>
          <w:rFonts w:ascii="EB Garamond" w:cs="EB Garamond" w:eastAsia="EB Garamond" w:hAnsi="EB Garamond"/>
          <w:color w:val="cc4125"/>
          <w:sz w:val="46"/>
          <w:szCs w:val="46"/>
        </w:rPr>
      </w:pPr>
      <w:r w:rsidDel="00000000" w:rsidR="00000000" w:rsidRPr="00000000">
        <w:rPr>
          <w:rtl w:val="0"/>
        </w:rPr>
      </w:r>
    </w:p>
    <w:p w:rsidR="00000000" w:rsidDel="00000000" w:rsidP="00000000" w:rsidRDefault="00000000" w:rsidRPr="00000000" w14:paraId="00000010">
      <w:pPr>
        <w:jc w:val="center"/>
        <w:rPr>
          <w:rFonts w:ascii="EB Garamond" w:cs="EB Garamond" w:eastAsia="EB Garamond" w:hAnsi="EB Garamond"/>
          <w:sz w:val="28"/>
          <w:szCs w:val="28"/>
        </w:rPr>
      </w:pPr>
      <w:r w:rsidDel="00000000" w:rsidR="00000000" w:rsidRPr="00000000">
        <w:rPr>
          <w:rtl w:val="0"/>
        </w:rPr>
      </w:r>
    </w:p>
    <w:p w:rsidR="00000000" w:rsidDel="00000000" w:rsidP="00000000" w:rsidRDefault="00000000" w:rsidRPr="00000000" w14:paraId="00000011">
      <w:pPr>
        <w:jc w:val="center"/>
        <w:rPr>
          <w:rFonts w:ascii="EB Garamond" w:cs="EB Garamond" w:eastAsia="EB Garamond" w:hAnsi="EB Garamond"/>
          <w:sz w:val="28"/>
          <w:szCs w:val="28"/>
        </w:rPr>
      </w:pPr>
      <w:r w:rsidDel="00000000" w:rsidR="00000000" w:rsidRPr="00000000">
        <w:rPr>
          <w:rtl w:val="0"/>
        </w:rPr>
      </w:r>
    </w:p>
    <w:p w:rsidR="00000000" w:rsidDel="00000000" w:rsidP="00000000" w:rsidRDefault="00000000" w:rsidRPr="00000000" w14:paraId="00000012">
      <w:pPr>
        <w:jc w:val="center"/>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Undergraduate degree in Games and Multimedia</w:t>
      </w:r>
    </w:p>
    <w:p w:rsidR="00000000" w:rsidDel="00000000" w:rsidP="00000000" w:rsidRDefault="00000000" w:rsidRPr="00000000" w14:paraId="00000013">
      <w:pPr>
        <w:jc w:val="center"/>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2º year</w:t>
      </w:r>
    </w:p>
    <w:p w:rsidR="00000000" w:rsidDel="00000000" w:rsidP="00000000" w:rsidRDefault="00000000" w:rsidRPr="00000000" w14:paraId="00000014">
      <w:pPr>
        <w:rPr>
          <w:rFonts w:ascii="EB Garamond" w:cs="EB Garamond" w:eastAsia="EB Garamond" w:hAnsi="EB Garamond"/>
          <w:sz w:val="28"/>
          <w:szCs w:val="28"/>
        </w:rPr>
      </w:pPr>
      <w:r w:rsidDel="00000000" w:rsidR="00000000" w:rsidRPr="00000000">
        <w:rPr>
          <w:rtl w:val="0"/>
        </w:rPr>
      </w:r>
    </w:p>
    <w:p w:rsidR="00000000" w:rsidDel="00000000" w:rsidP="00000000" w:rsidRDefault="00000000" w:rsidRPr="00000000" w14:paraId="00000015">
      <w:pPr>
        <w:rPr>
          <w:rFonts w:ascii="EB Garamond" w:cs="EB Garamond" w:eastAsia="EB Garamond" w:hAnsi="EB Garamond"/>
          <w:sz w:val="28"/>
          <w:szCs w:val="28"/>
        </w:rPr>
      </w:pPr>
      <w:r w:rsidDel="00000000" w:rsidR="00000000" w:rsidRPr="00000000">
        <w:rPr>
          <w:rtl w:val="0"/>
        </w:rPr>
      </w:r>
    </w:p>
    <w:p w:rsidR="00000000" w:rsidDel="00000000" w:rsidP="00000000" w:rsidRDefault="00000000" w:rsidRPr="00000000" w14:paraId="00000016">
      <w:pPr>
        <w:jc w:val="left"/>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17">
      <w:pPr>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Daniel Reis - 2191677</w:t>
      </w:r>
    </w:p>
    <w:p w:rsidR="00000000" w:rsidDel="00000000" w:rsidP="00000000" w:rsidRDefault="00000000" w:rsidRPr="00000000" w14:paraId="00000018">
      <w:pPr>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Ricardo Brites - 2202225</w:t>
      </w:r>
    </w:p>
    <w:p w:rsidR="00000000" w:rsidDel="00000000" w:rsidP="00000000" w:rsidRDefault="00000000" w:rsidRPr="00000000" w14:paraId="00000019">
      <w:pPr>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1A">
      <w:pPr>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Shift - PL3</w:t>
      </w:r>
    </w:p>
    <w:p w:rsidR="00000000" w:rsidDel="00000000" w:rsidP="00000000" w:rsidRDefault="00000000" w:rsidRPr="00000000" w14:paraId="0000001B">
      <w:pPr>
        <w:jc w:val="center"/>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1C">
      <w:pPr>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1D">
      <w:pPr>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1E">
      <w:pPr>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1F">
      <w:pPr>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20">
      <w:pPr>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21">
      <w:pPr>
        <w:jc w:val="cente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Leiria, November of 2021</w:t>
      </w:r>
    </w:p>
    <w:p w:rsidR="00000000" w:rsidDel="00000000" w:rsidP="00000000" w:rsidRDefault="00000000" w:rsidRPr="00000000" w14:paraId="00000022">
      <w:pPr>
        <w:jc w:val="center"/>
        <w:rPr>
          <w:rFonts w:ascii="EB Garamond" w:cs="EB Garamond" w:eastAsia="EB Garamond" w:hAnsi="EB Garamond"/>
          <w:sz w:val="30"/>
          <w:szCs w:val="30"/>
        </w:rPr>
      </w:pPr>
      <w:r w:rsidDel="00000000" w:rsidR="00000000" w:rsidRPr="00000000">
        <w:rPr>
          <w:rFonts w:ascii="EB Garamond" w:cs="EB Garamond" w:eastAsia="EB Garamond" w:hAnsi="EB Garamond"/>
          <w:sz w:val="30"/>
          <w:szCs w:val="30"/>
          <w:rtl w:val="0"/>
        </w:rPr>
        <w:t xml:space="preserve">Navigation Scheme</w:t>
      </w:r>
    </w:p>
    <w:p w:rsidR="00000000" w:rsidDel="00000000" w:rsidP="00000000" w:rsidRDefault="00000000" w:rsidRPr="00000000" w14:paraId="00000023">
      <w:pPr>
        <w:jc w:val="center"/>
        <w:rPr>
          <w:rFonts w:ascii="EB Garamond" w:cs="EB Garamond" w:eastAsia="EB Garamond" w:hAnsi="EB Garamond"/>
          <w:sz w:val="30"/>
          <w:szCs w:val="30"/>
        </w:rPr>
      </w:pPr>
      <w:r w:rsidDel="00000000" w:rsidR="00000000" w:rsidRPr="00000000">
        <w:rPr>
          <w:rFonts w:ascii="EB Garamond" w:cs="EB Garamond" w:eastAsia="EB Garamond" w:hAnsi="EB Garamond"/>
          <w:sz w:val="30"/>
          <w:szCs w:val="30"/>
          <w:rtl w:val="0"/>
        </w:rPr>
        <w:t xml:space="preserve">( </w:t>
      </w:r>
      <w:hyperlink r:id="rId7">
        <w:r w:rsidDel="00000000" w:rsidR="00000000" w:rsidRPr="00000000">
          <w:rPr>
            <w:rFonts w:ascii="EB Garamond" w:cs="EB Garamond" w:eastAsia="EB Garamond" w:hAnsi="EB Garamond"/>
            <w:color w:val="1155cc"/>
            <w:sz w:val="20"/>
            <w:szCs w:val="20"/>
            <w:u w:val="single"/>
            <w:rtl w:val="0"/>
          </w:rPr>
          <w:t xml:space="preserve">https://drive.google.com/file/d/1F7xEdI6zW2ESVoBOFvoD8Wc31c1qlhp3/view?usp=sharing</w:t>
        </w:r>
      </w:hyperlink>
      <w:r w:rsidDel="00000000" w:rsidR="00000000" w:rsidRPr="00000000">
        <w:rPr>
          <w:rFonts w:ascii="EB Garamond" w:cs="EB Garamond" w:eastAsia="EB Garamond" w:hAnsi="EB Garamond"/>
          <w:sz w:val="20"/>
          <w:szCs w:val="20"/>
          <w:rtl w:val="0"/>
        </w:rPr>
        <w:t xml:space="preserve"> </w:t>
      </w:r>
      <w:r w:rsidDel="00000000" w:rsidR="00000000" w:rsidRPr="00000000">
        <w:rPr>
          <w:rFonts w:ascii="EB Garamond" w:cs="EB Garamond" w:eastAsia="EB Garamond" w:hAnsi="EB Garamond"/>
          <w:sz w:val="30"/>
          <w:szCs w:val="30"/>
          <w:rtl w:val="0"/>
        </w:rPr>
        <w:t xml:space="preserve">)</w:t>
      </w:r>
    </w:p>
    <w:p w:rsidR="00000000" w:rsidDel="00000000" w:rsidP="00000000" w:rsidRDefault="00000000" w:rsidRPr="00000000" w14:paraId="00000024">
      <w:pP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Pr>
        <w:drawing>
          <wp:inline distB="114300" distT="114300" distL="114300" distR="114300">
            <wp:extent cx="5731200" cy="24384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4384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5">
      <w:pPr>
        <w:jc w:val="center"/>
        <w:rPr>
          <w:rFonts w:ascii="EB Garamond" w:cs="EB Garamond" w:eastAsia="EB Garamond" w:hAnsi="EB Garamond"/>
          <w:sz w:val="30"/>
          <w:szCs w:val="30"/>
        </w:rPr>
      </w:pPr>
      <w:r w:rsidDel="00000000" w:rsidR="00000000" w:rsidRPr="00000000">
        <w:rPr>
          <w:rFonts w:ascii="EB Garamond" w:cs="EB Garamond" w:eastAsia="EB Garamond" w:hAnsi="EB Garamond"/>
          <w:sz w:val="30"/>
          <w:szCs w:val="30"/>
          <w:rtl w:val="0"/>
        </w:rPr>
        <w:t xml:space="preserve">Responsive Design</w:t>
      </w:r>
    </w:p>
    <w:p w:rsidR="00000000" w:rsidDel="00000000" w:rsidP="00000000" w:rsidRDefault="00000000" w:rsidRPr="00000000" w14:paraId="00000026">
      <w:pPr>
        <w:jc w:val="center"/>
        <w:rPr>
          <w:rFonts w:ascii="EB Garamond" w:cs="EB Garamond" w:eastAsia="EB Garamond" w:hAnsi="EB Garamond"/>
          <w:sz w:val="30"/>
          <w:szCs w:val="30"/>
        </w:rPr>
      </w:pPr>
      <w:r w:rsidDel="00000000" w:rsidR="00000000" w:rsidRPr="00000000">
        <w:rPr>
          <w:rtl w:val="0"/>
        </w:rPr>
      </w:r>
    </w:p>
    <w:p w:rsidR="00000000" w:rsidDel="00000000" w:rsidP="00000000" w:rsidRDefault="00000000" w:rsidRPr="00000000" w14:paraId="00000027">
      <w:pPr>
        <w:ind w:firstLine="720"/>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 xml:space="preserve">In this project, we decided to use flexbox, which is already a big help when it comes to width and height adaptability all around… Aside from the flexbox, we used percentages as measurements in pretty much everywhere we were able to, the percentages allowed us to, without extra coding, have a fully responsive website.</w:t>
      </w:r>
    </w:p>
    <w:p w:rsidR="00000000" w:rsidDel="00000000" w:rsidP="00000000" w:rsidRDefault="00000000" w:rsidRPr="00000000" w14:paraId="00000028">
      <w:pPr>
        <w:ind w:firstLine="720"/>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29">
      <w:pPr>
        <w:rPr>
          <w:rFonts w:ascii="EB Garamond" w:cs="EB Garamond" w:eastAsia="EB Garamond" w:hAnsi="EB Garamond"/>
          <w:sz w:val="20"/>
          <w:szCs w:val="20"/>
        </w:rPr>
      </w:pPr>
      <w:r w:rsidDel="00000000" w:rsidR="00000000" w:rsidRPr="00000000">
        <w:rPr>
          <w:rFonts w:ascii="EB Garamond" w:cs="EB Garamond" w:eastAsia="EB Garamond" w:hAnsi="EB Garamond"/>
          <w:sz w:val="20"/>
          <w:szCs w:val="20"/>
          <w:rtl w:val="0"/>
        </w:rPr>
        <w:tab/>
        <w:t xml:space="preserve">We also created some code so the images on our website don’t stretch and create a bad user experience.</w:t>
        <w:br w:type="textWrapping"/>
        <w:br w:type="textWrapping"/>
        <w:tab/>
        <w:t xml:space="preserve">Along the way, since we created the top of the website as an absolute positioned item and the relative positioned items were getting positioned behind that first item, we decided to create an empty &lt;div&gt; with 100% width and the height calculated by javascript both on page load and while the website is running, with the objecting of fixing the positioning of everything in our website to enhance the responsiveness and scalability of our website.</w:t>
      </w:r>
    </w:p>
    <w:p w:rsidR="00000000" w:rsidDel="00000000" w:rsidP="00000000" w:rsidRDefault="00000000" w:rsidRPr="00000000" w14:paraId="0000002A">
      <w:pPr>
        <w:jc w:val="center"/>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2B">
      <w:pPr>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2C">
      <w:pPr>
        <w:jc w:val="center"/>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2D">
      <w:pPr>
        <w:jc w:val="center"/>
        <w:rPr>
          <w:rFonts w:ascii="EB Garamond" w:cs="EB Garamond" w:eastAsia="EB Garamond" w:hAnsi="EB Garamond"/>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drive.google.com/file/d/1F7xEdI6zW2ESVoBOFvoD8Wc31c1qlhp3/view?usp=sharing"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