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AA" w:rsidRDefault="001E7686" w:rsidP="001E7686">
      <w:pPr>
        <w:jc w:val="center"/>
      </w:pPr>
      <w:r>
        <w:t>Inteligencia artificial</w:t>
      </w:r>
    </w:p>
    <w:p w:rsidR="00CF76BF" w:rsidRDefault="00CF76BF" w:rsidP="00CF76BF">
      <w:pPr>
        <w:ind w:firstLine="708"/>
      </w:pPr>
      <w:r>
        <w:t>Introducción</w:t>
      </w:r>
    </w:p>
    <w:p w:rsidR="001E7686" w:rsidRDefault="001E7686" w:rsidP="001E7686">
      <w:pPr>
        <w:jc w:val="both"/>
      </w:pPr>
      <w:r>
        <w:t>La inteligencia artificial nació con la creación de la Máquina de Turing, cuyo dueño terminó siendo el pionero de esa rama de la computación. Entre Alan Turing y  otros filósofos se preguntaron si una máquina era capaz de pensar, y es a donde se dirige esta rama de la computación.</w:t>
      </w:r>
    </w:p>
    <w:p w:rsidR="001E7686" w:rsidRDefault="001E7686" w:rsidP="001E7686">
      <w:pPr>
        <w:jc w:val="both"/>
      </w:pPr>
      <w:r>
        <w:tab/>
        <w:t xml:space="preserve">Hoy en día podemos encontrarla en casi cualquier aspecto tecnológico, además de la educación, la tecnología y economía entre otras. </w:t>
      </w:r>
    </w:p>
    <w:p w:rsidR="001E7686" w:rsidRDefault="001E7686" w:rsidP="001E7686">
      <w:pPr>
        <w:jc w:val="both"/>
      </w:pPr>
      <w:r>
        <w:tab/>
        <w:t xml:space="preserve">Un sistema de estos debe ser transparente, para poder </w:t>
      </w:r>
      <w:r w:rsidR="00CF76BF">
        <w:t>descifrar patrones entre las redes y su comportamiento, para de esta manera analizar qué se puede mejorar o cómo entregar mejores resultados, ya que básicamente estas se centran en modelos analíticos y probabilísticos.</w:t>
      </w:r>
    </w:p>
    <w:p w:rsidR="00CF76BF" w:rsidRDefault="00CF76BF" w:rsidP="001E7686">
      <w:pPr>
        <w:jc w:val="both"/>
      </w:pPr>
      <w:r>
        <w:tab/>
        <w:t>Los modelos gráficos probabilísticos no siempre son exactos, pero con el paso del tiempo se ha ido mejorando los resultados obtenidos. Existe una compensación entre el desempeño de la tecnología actual y las características que son deseables para poder implementarlas en la sociedad.</w:t>
      </w:r>
    </w:p>
    <w:p w:rsidR="00CF76BF" w:rsidRDefault="00CF76BF" w:rsidP="001E7686">
      <w:pPr>
        <w:jc w:val="both"/>
      </w:pPr>
      <w:bookmarkStart w:id="0" w:name="_GoBack"/>
      <w:bookmarkEnd w:id="0"/>
    </w:p>
    <w:p w:rsidR="00CF76BF" w:rsidRDefault="00CF76BF" w:rsidP="001E7686">
      <w:pPr>
        <w:jc w:val="both"/>
      </w:pPr>
    </w:p>
    <w:p w:rsidR="00CF76BF" w:rsidRDefault="00CF76BF" w:rsidP="001E7686">
      <w:pPr>
        <w:jc w:val="both"/>
      </w:pPr>
    </w:p>
    <w:sectPr w:rsidR="00CF7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86"/>
    <w:rsid w:val="001E7686"/>
    <w:rsid w:val="00AD74AB"/>
    <w:rsid w:val="00C8198C"/>
    <w:rsid w:val="00CF76BF"/>
    <w:rsid w:val="00D141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5A97A-301F-4A83-96D3-1E5ACD1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156</Words>
  <Characters>859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 Torres</dc:creator>
  <cp:keywords/>
  <dc:description/>
  <cp:lastModifiedBy>Ricardo Luna Torres</cp:lastModifiedBy>
  <cp:revision>1</cp:revision>
  <dcterms:created xsi:type="dcterms:W3CDTF">2019-09-20T15:22:00Z</dcterms:created>
  <dcterms:modified xsi:type="dcterms:W3CDTF">2019-09-20T18:31:00Z</dcterms:modified>
</cp:coreProperties>
</file>