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D1" w:rsidRDefault="00835D33">
      <w:pPr>
        <w:rPr>
          <w:lang w:val="es-ES"/>
        </w:rPr>
      </w:pPr>
      <w:r>
        <w:rPr>
          <w:lang w:val="es-ES"/>
        </w:rPr>
        <w:t>1.</w:t>
      </w:r>
      <w:r w:rsidR="003A2F3E">
        <w:rPr>
          <w:lang w:val="es-ES"/>
        </w:rPr>
        <w:t xml:space="preserve"> </w:t>
      </w:r>
      <w:r w:rsidR="00BB574E">
        <w:rPr>
          <w:lang w:val="es-ES"/>
        </w:rPr>
        <w:t>Diferencia e</w:t>
      </w:r>
      <w:r w:rsidR="003A2F3E">
        <w:rPr>
          <w:lang w:val="es-ES"/>
        </w:rPr>
        <w:t xml:space="preserve"> igualdades entre seguridad e integridad</w:t>
      </w:r>
    </w:p>
    <w:p w:rsidR="003A2F3E" w:rsidRDefault="003A2F3E" w:rsidP="003A2F3E">
      <w:pPr>
        <w:ind w:left="708"/>
        <w:rPr>
          <w:lang w:val="es-ES"/>
        </w:rPr>
      </w:pPr>
      <w:r>
        <w:rPr>
          <w:lang w:val="es-ES"/>
        </w:rPr>
        <w:t>La diferencia entre ambas es que la seguridad previene el uso de la base de datos por parte de usuarios que no estén autorizados, y la integridad es proteger los datos de los usuarios que esta autorizados para hacer uso de estos</w:t>
      </w:r>
    </w:p>
    <w:p w:rsidR="003A2F3E" w:rsidRDefault="003A2F3E" w:rsidP="003A2F3E">
      <w:pPr>
        <w:ind w:left="708"/>
        <w:rPr>
          <w:lang w:val="es-ES"/>
        </w:rPr>
      </w:pPr>
      <w:r>
        <w:rPr>
          <w:lang w:val="es-ES"/>
        </w:rPr>
        <w:t>Se igualan en que ambas están destinadas a la protección del sistema</w:t>
      </w:r>
    </w:p>
    <w:p w:rsidR="003A2F3E" w:rsidRDefault="003A2F3E" w:rsidP="003A2F3E">
      <w:pPr>
        <w:ind w:left="708"/>
        <w:rPr>
          <w:lang w:val="es-ES"/>
        </w:rPr>
      </w:pPr>
      <w:r>
        <w:rPr>
          <w:lang w:val="es-ES"/>
        </w:rPr>
        <w:t>Ejemplo:</w:t>
      </w:r>
    </w:p>
    <w:p w:rsidR="003A2F3E" w:rsidRDefault="003A2F3E" w:rsidP="003A2F3E">
      <w:pPr>
        <w:ind w:left="708"/>
        <w:rPr>
          <w:lang w:val="es-ES"/>
        </w:rPr>
      </w:pPr>
      <w:r>
        <w:rPr>
          <w:lang w:val="es-ES"/>
        </w:rPr>
        <w:tab/>
        <w:t>Diferencias:</w:t>
      </w:r>
    </w:p>
    <w:p w:rsidR="003A2F3E" w:rsidRDefault="003A2F3E" w:rsidP="003A2F3E">
      <w:pPr>
        <w:ind w:left="2124"/>
        <w:rPr>
          <w:lang w:val="es-ES"/>
        </w:rPr>
      </w:pPr>
      <w:r>
        <w:rPr>
          <w:lang w:val="es-ES"/>
        </w:rPr>
        <w:t>. Entregar el uso sobre un único dato de una tabla de una materia (créditos)(Seguridad)</w:t>
      </w:r>
    </w:p>
    <w:p w:rsidR="003A2F3E" w:rsidRDefault="003A2F3E" w:rsidP="003A2F3E">
      <w:pPr>
        <w:ind w:left="2124"/>
        <w:rPr>
          <w:lang w:val="es-ES"/>
        </w:rPr>
      </w:pPr>
      <w:r>
        <w:rPr>
          <w:lang w:val="es-ES"/>
        </w:rPr>
        <w:t>. Evitar que la cantidad de créditos de la materia sea mayor a 4</w:t>
      </w:r>
    </w:p>
    <w:p w:rsidR="00BB574E" w:rsidRDefault="00BB574E" w:rsidP="00BB574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Igualdades:</w:t>
      </w:r>
    </w:p>
    <w:p w:rsidR="00BB574E" w:rsidRDefault="00BB574E" w:rsidP="00BB574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. Evitar la eliminación de una tabla</w:t>
      </w:r>
    </w:p>
    <w:p w:rsidR="00BB574E" w:rsidRDefault="00BB574E" w:rsidP="00BB574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. Seguridad: Evita que el usuario intente eliminar la tabla</w:t>
      </w:r>
    </w:p>
    <w:p w:rsidR="00BB574E" w:rsidRDefault="00BB574E" w:rsidP="00BB574E">
      <w:pPr>
        <w:ind w:left="2832" w:hanging="708"/>
        <w:rPr>
          <w:lang w:val="es-ES"/>
        </w:rPr>
      </w:pPr>
      <w:r>
        <w:rPr>
          <w:lang w:val="es-ES"/>
        </w:rPr>
        <w:tab/>
        <w:t>. Integ</w:t>
      </w:r>
      <w:bookmarkStart w:id="0" w:name="_GoBack"/>
      <w:bookmarkEnd w:id="0"/>
      <w:r>
        <w:rPr>
          <w:lang w:val="es-ES"/>
        </w:rPr>
        <w:t>ridad: Evita que cualquier usuario con permiso de eliminar la                 tabla la elimine</w:t>
      </w:r>
    </w:p>
    <w:p w:rsidR="00835D33" w:rsidRDefault="00835D33">
      <w:pPr>
        <w:rPr>
          <w:lang w:val="es-ES"/>
        </w:rPr>
      </w:pPr>
      <w:r>
        <w:rPr>
          <w:lang w:val="es-ES"/>
        </w:rPr>
        <w:t>2.</w:t>
      </w:r>
      <w:r w:rsidR="003A2F3E">
        <w:rPr>
          <w:lang w:val="es-ES"/>
        </w:rPr>
        <w:t xml:space="preserve"> Ejemplo de un permiso y su justificación</w:t>
      </w:r>
    </w:p>
    <w:p w:rsidR="00BB574E" w:rsidRDefault="00BB574E" w:rsidP="00BB574E">
      <w:pPr>
        <w:ind w:left="708"/>
        <w:rPr>
          <w:lang w:val="es-ES"/>
        </w:rPr>
      </w:pPr>
      <w:r>
        <w:rPr>
          <w:lang w:val="es-ES"/>
        </w:rPr>
        <w:t>. La seguridad es la protección de los datos ante su revelación, modificación o eliminación por parte de usuarios autorizados y no autorizados</w:t>
      </w:r>
    </w:p>
    <w:p w:rsidR="00BB574E" w:rsidRDefault="00BB574E" w:rsidP="00BB574E">
      <w:pPr>
        <w:ind w:left="708"/>
        <w:rPr>
          <w:lang w:val="es-ES"/>
        </w:rPr>
      </w:pPr>
      <w:r>
        <w:rPr>
          <w:lang w:val="es-ES"/>
        </w:rPr>
        <w:t>Permiso:</w:t>
      </w:r>
    </w:p>
    <w:p w:rsidR="003A2F3E" w:rsidRDefault="00BB574E">
      <w:pPr>
        <w:rPr>
          <w:lang w:val="es-ES"/>
        </w:rPr>
      </w:pPr>
      <w:r>
        <w:rPr>
          <w:lang w:val="es-ES"/>
        </w:rPr>
        <w:tab/>
      </w:r>
      <w:r w:rsidR="003A2F3E">
        <w:rPr>
          <w:lang w:val="es-ES"/>
        </w:rPr>
        <w:tab/>
        <w:t xml:space="preserve">GRANT </w:t>
      </w:r>
      <w:proofErr w:type="spellStart"/>
      <w:r w:rsidR="003A2F3E">
        <w:rPr>
          <w:lang w:val="es-ES"/>
        </w:rPr>
        <w:t>select</w:t>
      </w:r>
      <w:proofErr w:type="spellEnd"/>
      <w:r w:rsidR="003A2F3E">
        <w:rPr>
          <w:lang w:val="es-ES"/>
        </w:rPr>
        <w:t xml:space="preserve"> ON data_</w:t>
      </w:r>
      <w:proofErr w:type="gramStart"/>
      <w:r w:rsidR="003A2F3E">
        <w:rPr>
          <w:lang w:val="es-ES"/>
        </w:rPr>
        <w:t>base</w:t>
      </w:r>
      <w:r>
        <w:rPr>
          <w:lang w:val="es-ES"/>
        </w:rPr>
        <w:t>.*</w:t>
      </w:r>
      <w:proofErr w:type="gramEnd"/>
      <w:r w:rsidR="003A2F3E">
        <w:rPr>
          <w:lang w:val="es-ES"/>
        </w:rPr>
        <w:t xml:space="preserve"> </w:t>
      </w:r>
      <w:proofErr w:type="spellStart"/>
      <w:r w:rsidR="003A2F3E">
        <w:rPr>
          <w:lang w:val="es-ES"/>
        </w:rPr>
        <w:t>To</w:t>
      </w:r>
      <w:proofErr w:type="spellEnd"/>
      <w:r w:rsidR="003A2F3E">
        <w:rPr>
          <w:lang w:val="es-ES"/>
        </w:rPr>
        <w:t xml:space="preserve"> </w:t>
      </w:r>
      <w:proofErr w:type="spellStart"/>
      <w:r w:rsidR="003A2F3E">
        <w:rPr>
          <w:lang w:val="es-ES"/>
        </w:rPr>
        <w:t>Andres@localhost</w:t>
      </w:r>
      <w:proofErr w:type="spellEnd"/>
    </w:p>
    <w:p w:rsidR="003A2F3E" w:rsidRDefault="003A2F3E" w:rsidP="003A2F3E">
      <w:pPr>
        <w:ind w:left="708"/>
        <w:rPr>
          <w:lang w:val="es-ES"/>
        </w:rPr>
      </w:pPr>
      <w:r>
        <w:rPr>
          <w:lang w:val="es-ES"/>
        </w:rPr>
        <w:t xml:space="preserve">. Este permiso le permitiría al usuario </w:t>
      </w:r>
      <w:r w:rsidR="00BB574E">
        <w:rPr>
          <w:lang w:val="es-ES"/>
        </w:rPr>
        <w:t>A</w:t>
      </w:r>
      <w:r>
        <w:rPr>
          <w:lang w:val="es-ES"/>
        </w:rPr>
        <w:t>ndres la posibilidad de ver todos los datos de la base de datos “</w:t>
      </w:r>
      <w:proofErr w:type="spellStart"/>
      <w:r>
        <w:rPr>
          <w:lang w:val="es-ES"/>
        </w:rPr>
        <w:t>data_base</w:t>
      </w:r>
      <w:proofErr w:type="spellEnd"/>
      <w:r>
        <w:rPr>
          <w:lang w:val="es-ES"/>
        </w:rPr>
        <w:t>”</w:t>
      </w:r>
    </w:p>
    <w:p w:rsidR="00835D33" w:rsidRDefault="00835D33">
      <w:pPr>
        <w:rPr>
          <w:lang w:val="es-ES"/>
        </w:rPr>
      </w:pPr>
      <w:r>
        <w:rPr>
          <w:lang w:val="es-ES"/>
        </w:rPr>
        <w:t>3. LIBRE</w:t>
      </w:r>
    </w:p>
    <w:p w:rsidR="00835D33" w:rsidRDefault="00835D33">
      <w:pPr>
        <w:rPr>
          <w:lang w:val="es-ES"/>
        </w:rPr>
      </w:pPr>
      <w:r>
        <w:rPr>
          <w:lang w:val="es-ES"/>
        </w:rPr>
        <w:tab/>
        <w:t>. Como crear usuarios en base de datos ORACLE:</w:t>
      </w:r>
    </w:p>
    <w:p w:rsidR="00835D33" w:rsidRDefault="00835D33" w:rsidP="00835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 un usuario local:</w:t>
      </w:r>
    </w:p>
    <w:p w:rsidR="00835D33" w:rsidRDefault="00835D33" w:rsidP="00835D33">
      <w:pPr>
        <w:pStyle w:val="Prrafodelista"/>
        <w:ind w:left="1428"/>
        <w:rPr>
          <w:lang w:val="es-ES"/>
        </w:rPr>
      </w:pPr>
      <w:r w:rsidRPr="00835D33">
        <w:rPr>
          <w:lang w:val="es-ES"/>
        </w:rPr>
        <w:t>CREATE USER '</w:t>
      </w:r>
      <w:proofErr w:type="spellStart"/>
      <w:r w:rsidRPr="00835D33">
        <w:rPr>
          <w:lang w:val="es-ES"/>
        </w:rPr>
        <w:t>nombre_usuario'@'localhost</w:t>
      </w:r>
      <w:proofErr w:type="spellEnd"/>
      <w:r w:rsidRPr="00835D33">
        <w:rPr>
          <w:lang w:val="es-ES"/>
        </w:rPr>
        <w:t>' IDENTIFIED BY '</w:t>
      </w:r>
      <w:proofErr w:type="spellStart"/>
      <w:r w:rsidRPr="00835D33">
        <w:rPr>
          <w:lang w:val="es-ES"/>
        </w:rPr>
        <w:t>contrasena</w:t>
      </w:r>
      <w:proofErr w:type="spellEnd"/>
      <w:r w:rsidRPr="00835D33">
        <w:rPr>
          <w:lang w:val="es-ES"/>
        </w:rPr>
        <w:t xml:space="preserve">'; </w:t>
      </w:r>
    </w:p>
    <w:p w:rsidR="00835D33" w:rsidRDefault="00835D33" w:rsidP="00835D33">
      <w:pPr>
        <w:pStyle w:val="Prrafodelista"/>
        <w:ind w:left="1428"/>
        <w:rPr>
          <w:lang w:val="es-ES"/>
        </w:rPr>
      </w:pPr>
      <w:r w:rsidRPr="00835D33">
        <w:rPr>
          <w:lang w:val="es-ES"/>
        </w:rPr>
        <w:t xml:space="preserve">grant </w:t>
      </w:r>
      <w:proofErr w:type="spellStart"/>
      <w:r w:rsidRPr="00835D33">
        <w:rPr>
          <w:lang w:val="es-ES"/>
        </w:rPr>
        <w:t>connect</w:t>
      </w:r>
      <w:proofErr w:type="spellEnd"/>
      <w:r w:rsidRPr="00835D33">
        <w:rPr>
          <w:lang w:val="es-ES"/>
        </w:rPr>
        <w:t xml:space="preserve"> </w:t>
      </w:r>
      <w:proofErr w:type="spellStart"/>
      <w:r w:rsidRPr="00835D33">
        <w:rPr>
          <w:lang w:val="es-ES"/>
        </w:rPr>
        <w:t>to</w:t>
      </w:r>
      <w:proofErr w:type="spellEnd"/>
      <w:r w:rsidRPr="00835D33">
        <w:rPr>
          <w:lang w:val="es-ES"/>
        </w:rPr>
        <w:t xml:space="preserve"> </w:t>
      </w:r>
      <w:proofErr w:type="spellStart"/>
      <w:r w:rsidRPr="00835D33">
        <w:rPr>
          <w:lang w:val="es-ES"/>
        </w:rPr>
        <w:t>DB_USER@</w:t>
      </w:r>
      <w:r>
        <w:rPr>
          <w:lang w:val="es-ES"/>
        </w:rPr>
        <w:t>localhost</w:t>
      </w:r>
      <w:proofErr w:type="spellEnd"/>
      <w:r>
        <w:rPr>
          <w:lang w:val="es-ES"/>
        </w:rPr>
        <w:t>;</w:t>
      </w:r>
    </w:p>
    <w:p w:rsidR="00835D33" w:rsidRDefault="00835D33" w:rsidP="00835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 un usuario que tendrá acceso desde red</w:t>
      </w:r>
    </w:p>
    <w:p w:rsidR="00835D33" w:rsidRDefault="00835D33" w:rsidP="00835D33">
      <w:pPr>
        <w:pStyle w:val="Prrafodelista"/>
        <w:ind w:left="1428"/>
        <w:rPr>
          <w:lang w:val="es-ES"/>
        </w:rPr>
      </w:pPr>
      <w:r w:rsidRPr="00835D33">
        <w:rPr>
          <w:lang w:val="es-ES"/>
        </w:rPr>
        <w:t>CREATE USER 'nombre_usuario'@'</w:t>
      </w:r>
      <w:proofErr w:type="spellStart"/>
      <w:r>
        <w:rPr>
          <w:lang w:val="es-ES"/>
        </w:rPr>
        <w:t>ip_domain</w:t>
      </w:r>
      <w:proofErr w:type="spellEnd"/>
      <w:r w:rsidRPr="00835D33">
        <w:rPr>
          <w:lang w:val="es-ES"/>
        </w:rPr>
        <w:t>' IDENTIFIED BY '</w:t>
      </w:r>
      <w:proofErr w:type="spellStart"/>
      <w:r w:rsidRPr="00835D33">
        <w:rPr>
          <w:lang w:val="es-ES"/>
        </w:rPr>
        <w:t>contrasena</w:t>
      </w:r>
      <w:proofErr w:type="spellEnd"/>
      <w:r w:rsidRPr="00835D33">
        <w:rPr>
          <w:lang w:val="es-ES"/>
        </w:rPr>
        <w:t xml:space="preserve">'; </w:t>
      </w:r>
    </w:p>
    <w:p w:rsidR="00835D33" w:rsidRDefault="00835D33" w:rsidP="00835D33">
      <w:pPr>
        <w:pStyle w:val="Prrafodelista"/>
        <w:ind w:left="1428"/>
        <w:rPr>
          <w:lang w:val="es-ES"/>
        </w:rPr>
      </w:pPr>
      <w:r w:rsidRPr="00835D33">
        <w:rPr>
          <w:lang w:val="es-ES"/>
        </w:rPr>
        <w:t xml:space="preserve">grant </w:t>
      </w:r>
      <w:proofErr w:type="spellStart"/>
      <w:r w:rsidRPr="00835D33">
        <w:rPr>
          <w:lang w:val="es-ES"/>
        </w:rPr>
        <w:t>connect</w:t>
      </w:r>
      <w:proofErr w:type="spellEnd"/>
      <w:r w:rsidRPr="00835D33">
        <w:rPr>
          <w:lang w:val="es-ES"/>
        </w:rPr>
        <w:t xml:space="preserve"> </w:t>
      </w:r>
      <w:proofErr w:type="spellStart"/>
      <w:r w:rsidRPr="00835D33">
        <w:rPr>
          <w:lang w:val="es-ES"/>
        </w:rPr>
        <w:t>to</w:t>
      </w:r>
      <w:proofErr w:type="spellEnd"/>
      <w:r w:rsidRPr="00835D33">
        <w:rPr>
          <w:lang w:val="es-ES"/>
        </w:rPr>
        <w:t xml:space="preserve"> DB_USER@ </w:t>
      </w:r>
      <w:proofErr w:type="spellStart"/>
      <w:r>
        <w:rPr>
          <w:lang w:val="es-ES"/>
        </w:rPr>
        <w:t>ip_domain</w:t>
      </w:r>
      <w:proofErr w:type="spellEnd"/>
      <w:r>
        <w:rPr>
          <w:lang w:val="es-ES"/>
        </w:rPr>
        <w:t>;</w:t>
      </w:r>
    </w:p>
    <w:p w:rsidR="00835D33" w:rsidRDefault="00835D33" w:rsidP="00835D33">
      <w:pPr>
        <w:rPr>
          <w:lang w:val="es-ES"/>
        </w:rPr>
      </w:pPr>
      <w:r>
        <w:rPr>
          <w:lang w:val="es-ES"/>
        </w:rPr>
        <w:tab/>
        <w:t>. Como eliminar usuarios en base de datos ORACLE:</w:t>
      </w:r>
    </w:p>
    <w:p w:rsidR="00835D33" w:rsidRDefault="00835D33" w:rsidP="00835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 un usuario local:</w:t>
      </w:r>
    </w:p>
    <w:p w:rsidR="00835D33" w:rsidRDefault="00835D33" w:rsidP="00835D33">
      <w:pPr>
        <w:pStyle w:val="Prrafodelista"/>
        <w:ind w:left="1428"/>
        <w:rPr>
          <w:lang w:val="es-ES"/>
        </w:rPr>
      </w:pPr>
      <w:r w:rsidRPr="00835D33">
        <w:rPr>
          <w:lang w:val="es-ES"/>
        </w:rPr>
        <w:t>DROP USER ‘</w:t>
      </w:r>
      <w:proofErr w:type="spellStart"/>
      <w:r w:rsidRPr="00835D33">
        <w:rPr>
          <w:lang w:val="es-ES"/>
        </w:rPr>
        <w:t>nombre_usuario’</w:t>
      </w:r>
      <w:proofErr w:type="gramStart"/>
      <w:r w:rsidRPr="00835D33">
        <w:rPr>
          <w:lang w:val="es-ES"/>
        </w:rPr>
        <w:t>@‘</w:t>
      </w:r>
      <w:proofErr w:type="gramEnd"/>
      <w:r w:rsidRPr="00835D33">
        <w:rPr>
          <w:lang w:val="es-ES"/>
        </w:rPr>
        <w:t>localhost</w:t>
      </w:r>
      <w:proofErr w:type="spellEnd"/>
      <w:r w:rsidRPr="00835D33">
        <w:rPr>
          <w:lang w:val="es-ES"/>
        </w:rPr>
        <w:t>’;</w:t>
      </w:r>
    </w:p>
    <w:p w:rsidR="00835D33" w:rsidRDefault="00835D33" w:rsidP="00835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Si es un usuario de red:</w:t>
      </w:r>
    </w:p>
    <w:p w:rsidR="00835D33" w:rsidRDefault="00835D33" w:rsidP="00835D33">
      <w:pPr>
        <w:pStyle w:val="Prrafodelista"/>
        <w:ind w:left="1428"/>
        <w:rPr>
          <w:lang w:val="es-ES"/>
        </w:rPr>
      </w:pPr>
      <w:r>
        <w:rPr>
          <w:lang w:val="es-ES"/>
        </w:rPr>
        <w:t xml:space="preserve"> </w:t>
      </w:r>
      <w:r w:rsidRPr="00835D33">
        <w:rPr>
          <w:lang w:val="es-ES"/>
        </w:rPr>
        <w:t>DROP USER ‘nombre_usuario’</w:t>
      </w:r>
      <w:proofErr w:type="gramStart"/>
      <w:r w:rsidRPr="00835D33">
        <w:rPr>
          <w:lang w:val="es-ES"/>
        </w:rPr>
        <w:t>@‘</w:t>
      </w:r>
      <w:proofErr w:type="spellStart"/>
      <w:proofErr w:type="gramEnd"/>
      <w:r w:rsidRPr="00835D33">
        <w:rPr>
          <w:lang w:val="es-ES"/>
        </w:rPr>
        <w:t>ip</w:t>
      </w:r>
      <w:r>
        <w:rPr>
          <w:lang w:val="es-ES"/>
        </w:rPr>
        <w:t>_domain</w:t>
      </w:r>
      <w:proofErr w:type="spellEnd"/>
      <w:r w:rsidRPr="00835D33">
        <w:rPr>
          <w:lang w:val="es-ES"/>
        </w:rPr>
        <w:t>’;</w:t>
      </w:r>
    </w:p>
    <w:p w:rsidR="00835D33" w:rsidRDefault="00835D33" w:rsidP="00835D33">
      <w:pPr>
        <w:ind w:left="708"/>
        <w:rPr>
          <w:lang w:val="es-ES"/>
        </w:rPr>
      </w:pPr>
      <w:r>
        <w:rPr>
          <w:lang w:val="es-ES"/>
        </w:rPr>
        <w:t>. Nota: Después de realizar cualquier cambio sobre los privilegios de los usuarios deberemos escribir el siguiente comando para guardar este cambio</w:t>
      </w:r>
    </w:p>
    <w:p w:rsidR="00845205" w:rsidRPr="00835D33" w:rsidRDefault="00845205" w:rsidP="00835D33">
      <w:pPr>
        <w:ind w:left="708"/>
        <w:rPr>
          <w:lang w:val="es-ES"/>
        </w:rPr>
      </w:pPr>
      <w:r>
        <w:rPr>
          <w:lang w:val="es-ES"/>
        </w:rPr>
        <w:tab/>
      </w:r>
      <w:r w:rsidRPr="00845205">
        <w:rPr>
          <w:lang w:val="es-ES"/>
        </w:rPr>
        <w:t>FLUSH PRIVILEGES;</w:t>
      </w:r>
    </w:p>
    <w:sectPr w:rsidR="00845205" w:rsidRPr="00835D3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379" w:rsidRDefault="00E42379" w:rsidP="00835D33">
      <w:pPr>
        <w:spacing w:after="0" w:line="240" w:lineRule="auto"/>
      </w:pPr>
      <w:r>
        <w:separator/>
      </w:r>
    </w:p>
  </w:endnote>
  <w:endnote w:type="continuationSeparator" w:id="0">
    <w:p w:rsidR="00E42379" w:rsidRDefault="00E42379" w:rsidP="00835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379" w:rsidRDefault="00E42379" w:rsidP="00835D33">
      <w:pPr>
        <w:spacing w:after="0" w:line="240" w:lineRule="auto"/>
      </w:pPr>
      <w:r>
        <w:separator/>
      </w:r>
    </w:p>
  </w:footnote>
  <w:footnote w:type="continuationSeparator" w:id="0">
    <w:p w:rsidR="00E42379" w:rsidRDefault="00E42379" w:rsidP="00835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D33" w:rsidRDefault="00835D33" w:rsidP="00835D33">
    <w:pPr>
      <w:pStyle w:val="Encabezado"/>
      <w:jc w:val="right"/>
      <w:rPr>
        <w:lang w:val="es-ES"/>
      </w:rPr>
    </w:pPr>
    <w:r>
      <w:rPr>
        <w:lang w:val="es-ES"/>
      </w:rPr>
      <w:t>2144828</w:t>
    </w:r>
  </w:p>
  <w:p w:rsidR="00835D33" w:rsidRPr="00835D33" w:rsidRDefault="00835D33" w:rsidP="00835D33">
    <w:pPr>
      <w:pStyle w:val="Encabezado"/>
      <w:jc w:val="right"/>
      <w:rPr>
        <w:lang w:val="es-ES"/>
      </w:rPr>
    </w:pPr>
    <w:r>
      <w:rPr>
        <w:lang w:val="es-ES"/>
      </w:rPr>
      <w:t>Andres M. Calderon 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3A42"/>
    <w:multiLevelType w:val="hybridMultilevel"/>
    <w:tmpl w:val="EB12D0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33"/>
    <w:rsid w:val="003A2F3E"/>
    <w:rsid w:val="007F5C6A"/>
    <w:rsid w:val="00835D33"/>
    <w:rsid w:val="00845205"/>
    <w:rsid w:val="00B120D1"/>
    <w:rsid w:val="00BB574E"/>
    <w:rsid w:val="00E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C7F3"/>
  <w15:chartTrackingRefBased/>
  <w15:docId w15:val="{BAA0E3BD-5B57-4151-A962-E815B93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5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D33"/>
  </w:style>
  <w:style w:type="paragraph" w:styleId="Piedepgina">
    <w:name w:val="footer"/>
    <w:basedOn w:val="Normal"/>
    <w:link w:val="PiedepginaCar"/>
    <w:uiPriority w:val="99"/>
    <w:unhideWhenUsed/>
    <w:rsid w:val="00835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D33"/>
  </w:style>
  <w:style w:type="paragraph" w:styleId="Prrafodelista">
    <w:name w:val="List Paragraph"/>
    <w:basedOn w:val="Normal"/>
    <w:uiPriority w:val="34"/>
    <w:qFormat/>
    <w:rsid w:val="0083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CALDERON ORTEGA</dc:creator>
  <cp:keywords/>
  <dc:description/>
  <cp:lastModifiedBy>ANDRES MATEO CALDERON ORTEGA</cp:lastModifiedBy>
  <cp:revision>2</cp:revision>
  <dcterms:created xsi:type="dcterms:W3CDTF">2020-04-28T12:16:00Z</dcterms:created>
  <dcterms:modified xsi:type="dcterms:W3CDTF">2020-04-28T15:09:00Z</dcterms:modified>
</cp:coreProperties>
</file>