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1019D" w14:textId="7F77CCF7" w:rsidR="004479CB" w:rsidRDefault="00BA4474" w:rsidP="00660349">
      <w:pPr>
        <w:spacing w:line="480" w:lineRule="auto"/>
        <w:rPr>
          <w:rFonts w:ascii="Times New Roman" w:hAnsi="Times New Roman" w:cs="Times New Roman"/>
        </w:rPr>
      </w:pPr>
      <w:r>
        <w:rPr>
          <w:rFonts w:ascii="Times New Roman" w:hAnsi="Times New Roman" w:cs="Times New Roman"/>
        </w:rPr>
        <w:tab/>
        <w:t xml:space="preserve">As I was doing the projects threw out the modules. I noticed that the majority of the steps did not change. The steps and the requirement for testing with JUnit were consistently the same procedures. </w:t>
      </w:r>
      <w:r w:rsidR="0025040C">
        <w:rPr>
          <w:rFonts w:ascii="Times New Roman" w:hAnsi="Times New Roman" w:cs="Times New Roman"/>
        </w:rPr>
        <w:t xml:space="preserve">Testing of every variable created and every getter / setter. Needing to test for the most common possible mistakes a user would more than likely do. Along with some that we might not have thought of would happen. </w:t>
      </w:r>
    </w:p>
    <w:p w14:paraId="23AF8331" w14:textId="2F40A3F0" w:rsidR="0025040C" w:rsidRDefault="0025040C" w:rsidP="00660349">
      <w:pPr>
        <w:spacing w:line="480" w:lineRule="auto"/>
        <w:rPr>
          <w:rFonts w:ascii="Times New Roman" w:hAnsi="Times New Roman" w:cs="Times New Roman"/>
        </w:rPr>
      </w:pPr>
      <w:r>
        <w:rPr>
          <w:rFonts w:ascii="Times New Roman" w:hAnsi="Times New Roman" w:cs="Times New Roman"/>
        </w:rPr>
        <w:tab/>
        <w:t xml:space="preserve">With JUnit, I will admit I was a bit lost the first time I was going to do my testing. I’ll be </w:t>
      </w:r>
      <w:r w:rsidR="00DF71D1">
        <w:rPr>
          <w:rFonts w:ascii="Times New Roman" w:hAnsi="Times New Roman" w:cs="Times New Roman"/>
        </w:rPr>
        <w:t>honest,</w:t>
      </w:r>
      <w:r>
        <w:rPr>
          <w:rFonts w:ascii="Times New Roman" w:hAnsi="Times New Roman" w:cs="Times New Roman"/>
        </w:rPr>
        <w:t xml:space="preserve"> I didn’t realize I had to create the entirety of the code for the test. I had to </w:t>
      </w:r>
      <w:r w:rsidR="003B77FB">
        <w:rPr>
          <w:rFonts w:ascii="Times New Roman" w:hAnsi="Times New Roman" w:cs="Times New Roman"/>
        </w:rPr>
        <w:t>go through the resources again to realize the steps that needed to be done.</w:t>
      </w:r>
      <w:r w:rsidR="00DF71D1">
        <w:rPr>
          <w:rFonts w:ascii="Times New Roman" w:hAnsi="Times New Roman" w:cs="Times New Roman"/>
        </w:rPr>
        <w:t xml:space="preserve"> After my first assignment with JUnit all the remainder assignments were a breeze. Of course, knowing exactly what case scenarios I needed to input for the fails that might occur.</w:t>
      </w:r>
    </w:p>
    <w:p w14:paraId="2973CB64" w14:textId="2A817527" w:rsidR="00DF71D1" w:rsidRDefault="00DF71D1" w:rsidP="00660349">
      <w:pPr>
        <w:spacing w:line="480" w:lineRule="auto"/>
        <w:rPr>
          <w:rFonts w:ascii="Times New Roman" w:hAnsi="Times New Roman" w:cs="Times New Roman"/>
        </w:rPr>
      </w:pPr>
      <w:r>
        <w:rPr>
          <w:rFonts w:ascii="Times New Roman" w:hAnsi="Times New Roman" w:cs="Times New Roman"/>
        </w:rPr>
        <w:tab/>
        <w:t xml:space="preserve">Constantly testing for any syntax errors was my first step to assuring that my code was efficient. After the obvious bugs that can occur because of syntax errors. I proceeded to check the code for loop, variable or any other random mistake as such that may also cause a bug. Once that was completed. I followed the same steps when it came to the JUnit testing. </w:t>
      </w:r>
    </w:p>
    <w:p w14:paraId="49D06F3F" w14:textId="0B858504" w:rsidR="00C25F8C" w:rsidRDefault="00DC7289" w:rsidP="00660349">
      <w:pPr>
        <w:spacing w:line="480" w:lineRule="auto"/>
        <w:rPr>
          <w:rFonts w:ascii="Times New Roman" w:hAnsi="Times New Roman" w:cs="Times New Roman"/>
        </w:rPr>
      </w:pPr>
      <w:r>
        <w:rPr>
          <w:rFonts w:ascii="Times New Roman" w:hAnsi="Times New Roman" w:cs="Times New Roman"/>
        </w:rPr>
        <w:tab/>
        <w:t xml:space="preserve">When it comes to software and the development of any code. I have been doing it the same way I was shown when I first started coding in my Python class. Do all your code in small chunks. This was if there are any bugs or </w:t>
      </w:r>
      <w:r w:rsidR="00715E0C">
        <w:rPr>
          <w:rFonts w:ascii="Times New Roman" w:hAnsi="Times New Roman" w:cs="Times New Roman"/>
        </w:rPr>
        <w:t>errors,</w:t>
      </w:r>
      <w:r>
        <w:rPr>
          <w:rFonts w:ascii="Times New Roman" w:hAnsi="Times New Roman" w:cs="Times New Roman"/>
        </w:rPr>
        <w:t xml:space="preserve"> you’ll be able to catch </w:t>
      </w:r>
      <w:r w:rsidR="00715E0C">
        <w:rPr>
          <w:rFonts w:ascii="Times New Roman" w:hAnsi="Times New Roman" w:cs="Times New Roman"/>
        </w:rPr>
        <w:t>them</w:t>
      </w:r>
      <w:r>
        <w:rPr>
          <w:rFonts w:ascii="Times New Roman" w:hAnsi="Times New Roman" w:cs="Times New Roman"/>
        </w:rPr>
        <w:t xml:space="preserve"> early.</w:t>
      </w:r>
      <w:r w:rsidR="00E4448F">
        <w:rPr>
          <w:rFonts w:ascii="Times New Roman" w:hAnsi="Times New Roman" w:cs="Times New Roman"/>
        </w:rPr>
        <w:t xml:space="preserve"> Of course, the first thing we need to </w:t>
      </w:r>
      <w:r w:rsidR="00715E0C">
        <w:rPr>
          <w:rFonts w:ascii="Times New Roman" w:hAnsi="Times New Roman" w:cs="Times New Roman"/>
        </w:rPr>
        <w:t>make</w:t>
      </w:r>
      <w:r w:rsidR="00E4448F">
        <w:rPr>
          <w:rFonts w:ascii="Times New Roman" w:hAnsi="Times New Roman" w:cs="Times New Roman"/>
        </w:rPr>
        <w:t xml:space="preserve"> correct is our syntax. After that making sure that the process we are creating is not going to result in an infinite loop or the application crashing. </w:t>
      </w:r>
      <w:r w:rsidR="00715E0C">
        <w:rPr>
          <w:rFonts w:ascii="Times New Roman" w:hAnsi="Times New Roman" w:cs="Times New Roman"/>
        </w:rPr>
        <w:t xml:space="preserve"> Taking all this into consideration, you follow the same process when it comes to the JUnit testing. In the small section, but this time as we are writing the code we make sure that the process that we are testing </w:t>
      </w:r>
      <w:r w:rsidR="00715E0C">
        <w:rPr>
          <w:rFonts w:ascii="Times New Roman" w:hAnsi="Times New Roman" w:cs="Times New Roman"/>
        </w:rPr>
        <w:lastRenderedPageBreak/>
        <w:t>for results in a failure. If the process of writing a name allows 20 characters per say. You want to test for more than 20 characters.</w:t>
      </w:r>
    </w:p>
    <w:p w14:paraId="41762F17" w14:textId="5D08D13D" w:rsidR="00C25F8C" w:rsidRDefault="00C25F8C" w:rsidP="00660349">
      <w:pPr>
        <w:spacing w:line="480" w:lineRule="auto"/>
        <w:rPr>
          <w:rFonts w:ascii="Times New Roman" w:hAnsi="Times New Roman" w:cs="Times New Roman"/>
        </w:rPr>
      </w:pPr>
      <w:r>
        <w:rPr>
          <w:rFonts w:ascii="Times New Roman" w:hAnsi="Times New Roman" w:cs="Times New Roman"/>
        </w:rPr>
        <w:tab/>
        <w:t>I know there is more than one way to do a software test.</w:t>
      </w:r>
      <w:r w:rsidR="00AE77E0">
        <w:rPr>
          <w:rFonts w:ascii="Times New Roman" w:hAnsi="Times New Roman" w:cs="Times New Roman"/>
        </w:rPr>
        <w:t xml:space="preserve"> Honestly, I did not investigate other processes too much. I found one process, and I stuck to that one process. I sort of stick to the concentrate on one till you are very good at that one. Then and only then I will move on to learning a new process or steps. </w:t>
      </w:r>
    </w:p>
    <w:p w14:paraId="37A01B01" w14:textId="5365C829" w:rsidR="00AE77E0" w:rsidRDefault="00AE77E0" w:rsidP="00660349">
      <w:pPr>
        <w:spacing w:line="480" w:lineRule="auto"/>
        <w:rPr>
          <w:rFonts w:ascii="Times New Roman" w:hAnsi="Times New Roman" w:cs="Times New Roman"/>
        </w:rPr>
      </w:pPr>
      <w:r>
        <w:rPr>
          <w:rFonts w:ascii="Times New Roman" w:hAnsi="Times New Roman" w:cs="Times New Roman"/>
        </w:rPr>
        <w:tab/>
        <w:t>For each technique you discussed, explain the practical uses and implications for different software development projects and situations. I am not sure of exactly what this question is asking, I’ll explain it the best I can. As for checking for syntax</w:t>
      </w:r>
      <w:r w:rsidR="00A96616">
        <w:rPr>
          <w:rFonts w:ascii="Times New Roman" w:hAnsi="Times New Roman" w:cs="Times New Roman"/>
        </w:rPr>
        <w:t>,</w:t>
      </w:r>
      <w:r>
        <w:rPr>
          <w:rFonts w:ascii="Times New Roman" w:hAnsi="Times New Roman" w:cs="Times New Roman"/>
        </w:rPr>
        <w:t xml:space="preserve"> checking for syntax is one of the fastest and easiest ways to find </w:t>
      </w:r>
      <w:r w:rsidR="00A96616">
        <w:rPr>
          <w:rFonts w:ascii="Times New Roman" w:hAnsi="Times New Roman" w:cs="Times New Roman"/>
        </w:rPr>
        <w:t>bugs</w:t>
      </w:r>
      <w:r>
        <w:rPr>
          <w:rFonts w:ascii="Times New Roman" w:hAnsi="Times New Roman" w:cs="Times New Roman"/>
        </w:rPr>
        <w:t xml:space="preserve">. </w:t>
      </w:r>
      <w:r w:rsidR="00CF42C8">
        <w:rPr>
          <w:rFonts w:ascii="Times New Roman" w:hAnsi="Times New Roman" w:cs="Times New Roman"/>
        </w:rPr>
        <w:t xml:space="preserve">There are typos and we tend to type fast and the more we type the </w:t>
      </w:r>
      <w:r w:rsidR="00A96616">
        <w:rPr>
          <w:rFonts w:ascii="Times New Roman" w:hAnsi="Times New Roman" w:cs="Times New Roman"/>
        </w:rPr>
        <w:t>faster</w:t>
      </w:r>
      <w:r w:rsidR="00CF42C8">
        <w:rPr>
          <w:rFonts w:ascii="Times New Roman" w:hAnsi="Times New Roman" w:cs="Times New Roman"/>
        </w:rPr>
        <w:t xml:space="preserve"> we get. This at times will cause error, specially when our hands start getting tired. This can cause typos and syntax errors. One of the most common mistakes. After that checking for mistakes in the way </w:t>
      </w:r>
      <w:r w:rsidR="00A96616">
        <w:rPr>
          <w:rFonts w:ascii="Times New Roman" w:hAnsi="Times New Roman" w:cs="Times New Roman"/>
        </w:rPr>
        <w:t>you</w:t>
      </w:r>
      <w:r w:rsidR="00CF42C8">
        <w:rPr>
          <w:rFonts w:ascii="Times New Roman" w:hAnsi="Times New Roman" w:cs="Times New Roman"/>
        </w:rPr>
        <w:t xml:space="preserve"> do you steps in the process. Know and </w:t>
      </w:r>
      <w:r w:rsidR="00A96616">
        <w:rPr>
          <w:rFonts w:ascii="Times New Roman" w:hAnsi="Times New Roman" w:cs="Times New Roman"/>
        </w:rPr>
        <w:t>make</w:t>
      </w:r>
      <w:r w:rsidR="00CF42C8">
        <w:rPr>
          <w:rFonts w:ascii="Times New Roman" w:hAnsi="Times New Roman" w:cs="Times New Roman"/>
        </w:rPr>
        <w:t xml:space="preserve"> sure the steps are correct and in the right order. Will reduce the chances of crashing the application, infinite loop, or a stack overflow. </w:t>
      </w:r>
    </w:p>
    <w:p w14:paraId="62A5552C" w14:textId="539E2EC1" w:rsidR="00222BE0" w:rsidRDefault="00222BE0" w:rsidP="00660349">
      <w:pPr>
        <w:spacing w:line="480" w:lineRule="auto"/>
        <w:rPr>
          <w:rFonts w:ascii="Times New Roman" w:hAnsi="Times New Roman" w:cs="Times New Roman"/>
        </w:rPr>
      </w:pPr>
      <w:r>
        <w:rPr>
          <w:rFonts w:ascii="Times New Roman" w:hAnsi="Times New Roman" w:cs="Times New Roman"/>
        </w:rPr>
        <w:tab/>
        <w:t xml:space="preserve">I think we </w:t>
      </w:r>
      <w:r w:rsidR="004A28A8">
        <w:rPr>
          <w:rFonts w:ascii="Times New Roman" w:hAnsi="Times New Roman" w:cs="Times New Roman"/>
        </w:rPr>
        <w:t>all know</w:t>
      </w:r>
      <w:r>
        <w:rPr>
          <w:rFonts w:ascii="Times New Roman" w:hAnsi="Times New Roman" w:cs="Times New Roman"/>
        </w:rPr>
        <w:t xml:space="preserve"> the phrase “being a code monkey”. Computer </w:t>
      </w:r>
      <w:r w:rsidR="004A28A8">
        <w:rPr>
          <w:rFonts w:ascii="Times New Roman" w:hAnsi="Times New Roman" w:cs="Times New Roman"/>
        </w:rPr>
        <w:t>Science and</w:t>
      </w:r>
      <w:r>
        <w:rPr>
          <w:rFonts w:ascii="Times New Roman" w:hAnsi="Times New Roman" w:cs="Times New Roman"/>
        </w:rPr>
        <w:t xml:space="preserve"> Software Engineering is about problem solving. We can all type code and yes as we are developing our processes in our code, as we are being “code monkeys” we are doing a small part of problem solving. </w:t>
      </w:r>
      <w:r w:rsidR="004A28A8">
        <w:rPr>
          <w:rFonts w:ascii="Times New Roman" w:hAnsi="Times New Roman" w:cs="Times New Roman"/>
        </w:rPr>
        <w:t xml:space="preserve">Software testing brings our skills more toward being a problem solving, more away from the “code monkey” and closer to the software engineer. This is how I felt when we started doing software testing. It felt as if that was the missing part of being a software engineer. I had a lot of fun breaking my head attempting to figure out the testing. </w:t>
      </w:r>
    </w:p>
    <w:p w14:paraId="23EC96C5" w14:textId="2C370061" w:rsidR="005334AF" w:rsidRDefault="005334AF" w:rsidP="00660349">
      <w:pPr>
        <w:spacing w:line="480" w:lineRule="auto"/>
        <w:rPr>
          <w:rFonts w:ascii="Times New Roman" w:hAnsi="Times New Roman" w:cs="Times New Roman"/>
        </w:rPr>
      </w:pPr>
      <w:r>
        <w:rPr>
          <w:rFonts w:ascii="Times New Roman" w:hAnsi="Times New Roman" w:cs="Times New Roman"/>
        </w:rPr>
        <w:lastRenderedPageBreak/>
        <w:tab/>
        <w:t>When it comes to bias, this is going to be off the subject of testing and away far from software. First, I will answer the best way I can understand the question. So, to the question of bias. I worked in retail for 10 years. You see all sorts of people from so many demographics, cultures, etc., etc. We also work with all sorts of people from so many backgrounds, demographics, cultures, etc., etc. You learn to take everything, even something like code or testing any process or procedure, you don’t tend to like or dislike. I would not judge my or someone else’s code. As a developer or tested. You do the process that you need to do take care of the corrections and pass no judgement.</w:t>
      </w:r>
    </w:p>
    <w:p w14:paraId="0CB57D90" w14:textId="4E4EC3A3" w:rsidR="00D37E93" w:rsidRDefault="00D37E93" w:rsidP="00660349">
      <w:pPr>
        <w:spacing w:line="480" w:lineRule="auto"/>
        <w:rPr>
          <w:rFonts w:ascii="Times New Roman" w:hAnsi="Times New Roman" w:cs="Times New Roman"/>
        </w:rPr>
      </w:pPr>
      <w:r>
        <w:rPr>
          <w:rFonts w:ascii="Times New Roman" w:hAnsi="Times New Roman" w:cs="Times New Roman"/>
        </w:rPr>
        <w:tab/>
        <w:t xml:space="preserve">I have undiagnosed </w:t>
      </w:r>
      <w:r w:rsidR="009213F5">
        <w:rPr>
          <w:rFonts w:ascii="Times New Roman" w:hAnsi="Times New Roman" w:cs="Times New Roman"/>
        </w:rPr>
        <w:t>ADHD;</w:t>
      </w:r>
      <w:r>
        <w:rPr>
          <w:rFonts w:ascii="Times New Roman" w:hAnsi="Times New Roman" w:cs="Times New Roman"/>
        </w:rPr>
        <w:t xml:space="preserve"> the signs are there. Just haven’t been able to get to a doctor to diagnose me. Possible why I </w:t>
      </w:r>
      <w:r w:rsidR="009213F5">
        <w:rPr>
          <w:rFonts w:ascii="Times New Roman" w:hAnsi="Times New Roman" w:cs="Times New Roman"/>
        </w:rPr>
        <w:t>must</w:t>
      </w:r>
      <w:r>
        <w:rPr>
          <w:rFonts w:ascii="Times New Roman" w:hAnsi="Times New Roman" w:cs="Times New Roman"/>
        </w:rPr>
        <w:t xml:space="preserve"> rant before getting to my answer. </w:t>
      </w:r>
      <w:r w:rsidR="001766D9">
        <w:rPr>
          <w:rFonts w:ascii="Times New Roman" w:hAnsi="Times New Roman" w:cs="Times New Roman"/>
        </w:rPr>
        <w:t xml:space="preserve">Yet, as a person with all the signs of ADHD for a person with ADHD discipline is very important. If I don’t have my agenda for the next day and the coming week or so. I am either going to lounge around and work on like 5 different things </w:t>
      </w:r>
      <w:r w:rsidR="009213F5">
        <w:rPr>
          <w:rFonts w:ascii="Times New Roman" w:hAnsi="Times New Roman" w:cs="Times New Roman"/>
        </w:rPr>
        <w:t>back-to-back</w:t>
      </w:r>
      <w:r w:rsidR="001766D9">
        <w:rPr>
          <w:rFonts w:ascii="Times New Roman" w:hAnsi="Times New Roman" w:cs="Times New Roman"/>
        </w:rPr>
        <w:t xml:space="preserve"> and never complete one. I </w:t>
      </w:r>
      <w:r w:rsidR="009213F5">
        <w:rPr>
          <w:rFonts w:ascii="Times New Roman" w:hAnsi="Times New Roman" w:cs="Times New Roman"/>
        </w:rPr>
        <w:t>must</w:t>
      </w:r>
      <w:r w:rsidR="001766D9">
        <w:rPr>
          <w:rFonts w:ascii="Times New Roman" w:hAnsi="Times New Roman" w:cs="Times New Roman"/>
        </w:rPr>
        <w:t xml:space="preserve"> have my field journal, my journal, my scratch journal, my google </w:t>
      </w:r>
      <w:r w:rsidR="009213F5">
        <w:rPr>
          <w:rFonts w:ascii="Times New Roman" w:hAnsi="Times New Roman" w:cs="Times New Roman"/>
        </w:rPr>
        <w:t>calendar</w:t>
      </w:r>
      <w:r w:rsidR="001766D9">
        <w:rPr>
          <w:rFonts w:ascii="Times New Roman" w:hAnsi="Times New Roman" w:cs="Times New Roman"/>
        </w:rPr>
        <w:t xml:space="preserve"> (agenda), and obsidian. This keeps me disciplined and committed to the process of what </w:t>
      </w:r>
      <w:r w:rsidR="009213F5">
        <w:rPr>
          <w:rFonts w:ascii="Times New Roman" w:hAnsi="Times New Roman" w:cs="Times New Roman"/>
        </w:rPr>
        <w:t>needs</w:t>
      </w:r>
      <w:r w:rsidR="001766D9">
        <w:rPr>
          <w:rFonts w:ascii="Times New Roman" w:hAnsi="Times New Roman" w:cs="Times New Roman"/>
        </w:rPr>
        <w:t xml:space="preserve"> to be done. So, committing to quality with </w:t>
      </w:r>
      <w:r w:rsidR="009213F5">
        <w:rPr>
          <w:rFonts w:ascii="Times New Roman" w:hAnsi="Times New Roman" w:cs="Times New Roman"/>
        </w:rPr>
        <w:t>the</w:t>
      </w:r>
      <w:r w:rsidR="001766D9">
        <w:rPr>
          <w:rFonts w:ascii="Times New Roman" w:hAnsi="Times New Roman" w:cs="Times New Roman"/>
        </w:rPr>
        <w:t xml:space="preserve"> discipline the process of testing and being a professional software engineer. You might as well toss that </w:t>
      </w:r>
      <w:r w:rsidR="009213F5">
        <w:rPr>
          <w:rFonts w:ascii="Times New Roman" w:hAnsi="Times New Roman" w:cs="Times New Roman"/>
        </w:rPr>
        <w:t>the</w:t>
      </w:r>
      <w:r w:rsidR="001766D9">
        <w:rPr>
          <w:rFonts w:ascii="Times New Roman" w:hAnsi="Times New Roman" w:cs="Times New Roman"/>
        </w:rPr>
        <w:t xml:space="preserve"> door. Software engineering is long </w:t>
      </w:r>
      <w:r w:rsidR="009213F5">
        <w:rPr>
          <w:rFonts w:ascii="Times New Roman" w:hAnsi="Times New Roman" w:cs="Times New Roman"/>
        </w:rPr>
        <w:t>hours</w:t>
      </w:r>
      <w:r w:rsidR="001766D9">
        <w:rPr>
          <w:rFonts w:ascii="Times New Roman" w:hAnsi="Times New Roman" w:cs="Times New Roman"/>
        </w:rPr>
        <w:t xml:space="preserve"> on a chair behind the screen and sometimes staring at the same line for hours reading the same code over and over trying to solve a problem. Without discipline you might as well be a “code monkey” after all.</w:t>
      </w:r>
    </w:p>
    <w:p w14:paraId="1586B291" w14:textId="2D4E228C" w:rsidR="001766D9" w:rsidRPr="004479CB" w:rsidRDefault="001766D9" w:rsidP="00660349">
      <w:pPr>
        <w:spacing w:line="480" w:lineRule="auto"/>
        <w:rPr>
          <w:rFonts w:ascii="Times New Roman" w:hAnsi="Times New Roman" w:cs="Times New Roman"/>
        </w:rPr>
      </w:pPr>
      <w:r>
        <w:rPr>
          <w:rFonts w:ascii="Times New Roman" w:hAnsi="Times New Roman" w:cs="Times New Roman"/>
        </w:rPr>
        <w:tab/>
        <w:t xml:space="preserve">As bad as my ADHD situation might be. I still enjoy being behind these monitors </w:t>
      </w:r>
      <w:r w:rsidR="009213F5">
        <w:rPr>
          <w:rFonts w:ascii="Times New Roman" w:hAnsi="Times New Roman" w:cs="Times New Roman"/>
        </w:rPr>
        <w:t>staring at</w:t>
      </w:r>
      <w:r>
        <w:rPr>
          <w:rFonts w:ascii="Times New Roman" w:hAnsi="Times New Roman" w:cs="Times New Roman"/>
        </w:rPr>
        <w:t xml:space="preserve"> a code trying to solve a problem. As has as it might </w:t>
      </w:r>
      <w:r w:rsidR="009213F5">
        <w:rPr>
          <w:rFonts w:ascii="Times New Roman" w:hAnsi="Times New Roman" w:cs="Times New Roman"/>
        </w:rPr>
        <w:t>sound,</w:t>
      </w:r>
      <w:r>
        <w:rPr>
          <w:rFonts w:ascii="Times New Roman" w:hAnsi="Times New Roman" w:cs="Times New Roman"/>
        </w:rPr>
        <w:t xml:space="preserve"> having so many journals and agendas and apps. Yet, they help each one has its purpose. MY agenda </w:t>
      </w:r>
      <w:r w:rsidR="009213F5">
        <w:rPr>
          <w:rFonts w:ascii="Times New Roman" w:hAnsi="Times New Roman" w:cs="Times New Roman"/>
        </w:rPr>
        <w:t>keeps</w:t>
      </w:r>
      <w:r>
        <w:rPr>
          <w:rFonts w:ascii="Times New Roman" w:hAnsi="Times New Roman" w:cs="Times New Roman"/>
        </w:rPr>
        <w:t xml:space="preserve"> track of the times I will dedicate to working on </w:t>
      </w:r>
      <w:r w:rsidR="009213F5">
        <w:rPr>
          <w:rFonts w:ascii="Times New Roman" w:hAnsi="Times New Roman" w:cs="Times New Roman"/>
        </w:rPr>
        <w:t>xyzzy</w:t>
      </w:r>
      <w:r>
        <w:rPr>
          <w:rFonts w:ascii="Times New Roman" w:hAnsi="Times New Roman" w:cs="Times New Roman"/>
        </w:rPr>
        <w:t xml:space="preserve"> project or </w:t>
      </w:r>
      <w:r w:rsidR="009213F5">
        <w:rPr>
          <w:rFonts w:ascii="Times New Roman" w:hAnsi="Times New Roman" w:cs="Times New Roman"/>
        </w:rPr>
        <w:t>ABC</w:t>
      </w:r>
      <w:r>
        <w:rPr>
          <w:rFonts w:ascii="Times New Roman" w:hAnsi="Times New Roman" w:cs="Times New Roman"/>
        </w:rPr>
        <w:t xml:space="preserve"> </w:t>
      </w:r>
      <w:r w:rsidR="00C53A28">
        <w:rPr>
          <w:rFonts w:ascii="Times New Roman" w:hAnsi="Times New Roman" w:cs="Times New Roman"/>
        </w:rPr>
        <w:t xml:space="preserve">class. Obsidian </w:t>
      </w:r>
      <w:r w:rsidR="009213F5">
        <w:rPr>
          <w:rFonts w:ascii="Times New Roman" w:hAnsi="Times New Roman" w:cs="Times New Roman"/>
        </w:rPr>
        <w:t>keeps</w:t>
      </w:r>
      <w:r w:rsidR="00C53A28">
        <w:rPr>
          <w:rFonts w:ascii="Times New Roman" w:hAnsi="Times New Roman" w:cs="Times New Roman"/>
        </w:rPr>
        <w:t xml:space="preserve"> my projects and learning </w:t>
      </w:r>
      <w:r w:rsidR="00C53A28">
        <w:rPr>
          <w:rFonts w:ascii="Times New Roman" w:hAnsi="Times New Roman" w:cs="Times New Roman"/>
        </w:rPr>
        <w:lastRenderedPageBreak/>
        <w:t xml:space="preserve">journal. My journal is a bullet journal is </w:t>
      </w:r>
      <w:r w:rsidR="009213F5">
        <w:rPr>
          <w:rFonts w:ascii="Times New Roman" w:hAnsi="Times New Roman" w:cs="Times New Roman"/>
        </w:rPr>
        <w:t>thought</w:t>
      </w:r>
      <w:r w:rsidR="00C53A28">
        <w:rPr>
          <w:rFonts w:ascii="Times New Roman" w:hAnsi="Times New Roman" w:cs="Times New Roman"/>
        </w:rPr>
        <w:t xml:space="preserve"> I’d like to do they might get done if they move to the agenda or obsidian. It is more of a brain dump. This discipline </w:t>
      </w:r>
      <w:r w:rsidR="009213F5">
        <w:rPr>
          <w:rFonts w:ascii="Times New Roman" w:hAnsi="Times New Roman" w:cs="Times New Roman"/>
        </w:rPr>
        <w:t>helps</w:t>
      </w:r>
      <w:r w:rsidR="00C53A28">
        <w:rPr>
          <w:rFonts w:ascii="Times New Roman" w:hAnsi="Times New Roman" w:cs="Times New Roman"/>
        </w:rPr>
        <w:t>, yes discipline is important to be a successful software engineer.</w:t>
      </w:r>
    </w:p>
    <w:sectPr w:rsidR="001766D9" w:rsidRPr="004479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9590F" w14:textId="77777777" w:rsidR="002E3A10" w:rsidRDefault="002E3A10" w:rsidP="00660349">
      <w:pPr>
        <w:spacing w:after="0" w:line="240" w:lineRule="auto"/>
      </w:pPr>
      <w:r>
        <w:separator/>
      </w:r>
    </w:p>
  </w:endnote>
  <w:endnote w:type="continuationSeparator" w:id="0">
    <w:p w14:paraId="1CA92A41" w14:textId="77777777" w:rsidR="002E3A10" w:rsidRDefault="002E3A10" w:rsidP="0066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F4ED8" w14:textId="77777777" w:rsidR="002E3A10" w:rsidRDefault="002E3A10" w:rsidP="00660349">
      <w:pPr>
        <w:spacing w:after="0" w:line="240" w:lineRule="auto"/>
      </w:pPr>
      <w:r>
        <w:separator/>
      </w:r>
    </w:p>
  </w:footnote>
  <w:footnote w:type="continuationSeparator" w:id="0">
    <w:p w14:paraId="61DA3E50" w14:textId="77777777" w:rsidR="002E3A10" w:rsidRDefault="002E3A10" w:rsidP="00660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604F7" w14:textId="27E8E333" w:rsidR="00660349" w:rsidRDefault="00660349">
    <w:pPr>
      <w:pStyle w:val="Header"/>
    </w:pPr>
    <w:r>
      <w:t>Ricardo Reyes</w:t>
    </w:r>
  </w:p>
  <w:p w14:paraId="1B481023" w14:textId="265C374A" w:rsidR="00660349" w:rsidRDefault="00660349">
    <w:pPr>
      <w:pStyle w:val="Header"/>
    </w:pPr>
    <w:r>
      <w:t>CS-320</w:t>
    </w:r>
  </w:p>
  <w:p w14:paraId="38A5D61C" w14:textId="767700F1" w:rsidR="00660349" w:rsidRDefault="00660349">
    <w:pPr>
      <w:pStyle w:val="Header"/>
    </w:pPr>
    <w:r>
      <w:t>6/21/2024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CB"/>
    <w:rsid w:val="001766D9"/>
    <w:rsid w:val="00222BE0"/>
    <w:rsid w:val="0025040C"/>
    <w:rsid w:val="002E3A10"/>
    <w:rsid w:val="00345A31"/>
    <w:rsid w:val="003B77FB"/>
    <w:rsid w:val="004479CB"/>
    <w:rsid w:val="004A28A8"/>
    <w:rsid w:val="005334AF"/>
    <w:rsid w:val="0056209D"/>
    <w:rsid w:val="00660349"/>
    <w:rsid w:val="00715E0C"/>
    <w:rsid w:val="007640E8"/>
    <w:rsid w:val="009213F5"/>
    <w:rsid w:val="00A96616"/>
    <w:rsid w:val="00AE77E0"/>
    <w:rsid w:val="00BA4474"/>
    <w:rsid w:val="00C25F8C"/>
    <w:rsid w:val="00C53A28"/>
    <w:rsid w:val="00CF42C8"/>
    <w:rsid w:val="00D37E93"/>
    <w:rsid w:val="00DC7289"/>
    <w:rsid w:val="00DF71D1"/>
    <w:rsid w:val="00E4448F"/>
    <w:rsid w:val="00E9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80AE"/>
  <w15:chartTrackingRefBased/>
  <w15:docId w15:val="{E128625C-E92C-45D2-90C4-2AF7FA3F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CB"/>
    <w:rPr>
      <w:rFonts w:eastAsiaTheme="majorEastAsia" w:cstheme="majorBidi"/>
      <w:color w:val="272727" w:themeColor="text1" w:themeTint="D8"/>
    </w:rPr>
  </w:style>
  <w:style w:type="paragraph" w:styleId="Title">
    <w:name w:val="Title"/>
    <w:basedOn w:val="Normal"/>
    <w:next w:val="Normal"/>
    <w:link w:val="TitleChar"/>
    <w:uiPriority w:val="10"/>
    <w:qFormat/>
    <w:rsid w:val="00447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CB"/>
    <w:pPr>
      <w:spacing w:before="160"/>
      <w:jc w:val="center"/>
    </w:pPr>
    <w:rPr>
      <w:i/>
      <w:iCs/>
      <w:color w:val="404040" w:themeColor="text1" w:themeTint="BF"/>
    </w:rPr>
  </w:style>
  <w:style w:type="character" w:customStyle="1" w:styleId="QuoteChar">
    <w:name w:val="Quote Char"/>
    <w:basedOn w:val="DefaultParagraphFont"/>
    <w:link w:val="Quote"/>
    <w:uiPriority w:val="29"/>
    <w:rsid w:val="004479CB"/>
    <w:rPr>
      <w:i/>
      <w:iCs/>
      <w:color w:val="404040" w:themeColor="text1" w:themeTint="BF"/>
    </w:rPr>
  </w:style>
  <w:style w:type="paragraph" w:styleId="ListParagraph">
    <w:name w:val="List Paragraph"/>
    <w:basedOn w:val="Normal"/>
    <w:uiPriority w:val="34"/>
    <w:qFormat/>
    <w:rsid w:val="004479CB"/>
    <w:pPr>
      <w:ind w:left="720"/>
      <w:contextualSpacing/>
    </w:pPr>
  </w:style>
  <w:style w:type="character" w:styleId="IntenseEmphasis">
    <w:name w:val="Intense Emphasis"/>
    <w:basedOn w:val="DefaultParagraphFont"/>
    <w:uiPriority w:val="21"/>
    <w:qFormat/>
    <w:rsid w:val="004479CB"/>
    <w:rPr>
      <w:i/>
      <w:iCs/>
      <w:color w:val="0F4761" w:themeColor="accent1" w:themeShade="BF"/>
    </w:rPr>
  </w:style>
  <w:style w:type="paragraph" w:styleId="IntenseQuote">
    <w:name w:val="Intense Quote"/>
    <w:basedOn w:val="Normal"/>
    <w:next w:val="Normal"/>
    <w:link w:val="IntenseQuoteChar"/>
    <w:uiPriority w:val="30"/>
    <w:qFormat/>
    <w:rsid w:val="00447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CB"/>
    <w:rPr>
      <w:i/>
      <w:iCs/>
      <w:color w:val="0F4761" w:themeColor="accent1" w:themeShade="BF"/>
    </w:rPr>
  </w:style>
  <w:style w:type="character" w:styleId="IntenseReference">
    <w:name w:val="Intense Reference"/>
    <w:basedOn w:val="DefaultParagraphFont"/>
    <w:uiPriority w:val="32"/>
    <w:qFormat/>
    <w:rsid w:val="004479CB"/>
    <w:rPr>
      <w:b/>
      <w:bCs/>
      <w:smallCaps/>
      <w:color w:val="0F4761" w:themeColor="accent1" w:themeShade="BF"/>
      <w:spacing w:val="5"/>
    </w:rPr>
  </w:style>
  <w:style w:type="paragraph" w:styleId="Header">
    <w:name w:val="header"/>
    <w:basedOn w:val="Normal"/>
    <w:link w:val="HeaderChar"/>
    <w:uiPriority w:val="99"/>
    <w:unhideWhenUsed/>
    <w:rsid w:val="00660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49"/>
  </w:style>
  <w:style w:type="paragraph" w:styleId="Footer">
    <w:name w:val="footer"/>
    <w:basedOn w:val="Normal"/>
    <w:link w:val="FooterChar"/>
    <w:uiPriority w:val="99"/>
    <w:unhideWhenUsed/>
    <w:rsid w:val="00660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Ricardo</dc:creator>
  <cp:keywords/>
  <dc:description/>
  <cp:lastModifiedBy>Reyes, Ricardo</cp:lastModifiedBy>
  <cp:revision>16</cp:revision>
  <dcterms:created xsi:type="dcterms:W3CDTF">2024-06-22T00:45:00Z</dcterms:created>
  <dcterms:modified xsi:type="dcterms:W3CDTF">2024-06-22T05:03:00Z</dcterms:modified>
</cp:coreProperties>
</file>