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4C291F40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6D59D4">
        <w:rPr>
          <w:rFonts w:asciiTheme="minorHAnsi" w:hAnsiTheme="minorHAnsi" w:cstheme="minorHAnsi"/>
        </w:rPr>
        <w:t>3.1.1: Clases y objetos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4769B40" w14:textId="0AA4601B" w:rsidR="001046D3" w:rsidRPr="006D59D4" w:rsidRDefault="001046D3" w:rsidP="006D59D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6D59D4">
        <w:rPr>
          <w:rFonts w:cstheme="minorHAnsi"/>
          <w:lang w:val="es-ES_tradnl"/>
        </w:rPr>
        <w:t>el diagrama de la lógica de la UABC.</w:t>
      </w:r>
      <w:r>
        <w:rPr>
          <w:rFonts w:cstheme="minorHAnsi"/>
          <w:lang w:val="es-ES_tradnl"/>
        </w:rPr>
        <w:br/>
      </w:r>
      <w:r w:rsidR="006D59D4" w:rsidRPr="006D59D4">
        <w:rPr>
          <w:rFonts w:cstheme="minorHAnsi"/>
          <w:noProof/>
          <w:lang w:val="es-ES_tradnl"/>
        </w:rPr>
        <w:drawing>
          <wp:inline distT="0" distB="0" distL="0" distR="0" wp14:anchorId="4347EDC7" wp14:editId="3979D2C5">
            <wp:extent cx="1238423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0A0" w14:textId="78C33A49" w:rsidR="001046D3" w:rsidRDefault="006D59D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diseño</w:t>
      </w:r>
      <w:r>
        <w:rPr>
          <w:rFonts w:cstheme="minorHAnsi"/>
        </w:rPr>
        <w:t xml:space="preserve"> el diagrama de la UABC (se presenta solo una parte)</w:t>
      </w:r>
      <w:r w:rsidR="001046D3">
        <w:rPr>
          <w:rFonts w:cstheme="minorHAnsi"/>
          <w:lang w:val="es-ES_tradnl"/>
        </w:rPr>
        <w:t>.</w:t>
      </w:r>
    </w:p>
    <w:p w14:paraId="2A0D7ECC" w14:textId="74A003EB" w:rsidR="001046D3" w:rsidRDefault="006D59D4" w:rsidP="00A93E8E">
      <w:pPr>
        <w:pStyle w:val="Prrafodelista"/>
        <w:ind w:left="360"/>
        <w:rPr>
          <w:rFonts w:cstheme="minorHAnsi"/>
          <w:lang w:val="es-ES_tradnl"/>
        </w:rPr>
      </w:pPr>
      <w:r w:rsidRPr="006D59D4">
        <w:rPr>
          <w:rFonts w:cstheme="minorHAnsi"/>
          <w:noProof/>
          <w:lang w:val="es-ES_tradnl"/>
        </w:rPr>
        <w:drawing>
          <wp:inline distT="0" distB="0" distL="0" distR="0" wp14:anchorId="5B693ECB" wp14:editId="6F9AD3D3">
            <wp:extent cx="3686689" cy="295316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42E3" w14:textId="12E9C354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2CF71E38" w14:textId="1F4F26BC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3A8DAC5A" w14:textId="6819B90E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3DDD4F6A" w14:textId="6E3C5C9D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1CB9DB56" w14:textId="77777777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51D1D3C9" w14:textId="6BE502AD" w:rsidR="0059567A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lastRenderedPageBreak/>
        <w:t xml:space="preserve">La evidencia de aprendizaje se encuentra en el siguiente repositorio: </w:t>
      </w:r>
    </w:p>
    <w:p w14:paraId="4BA49DAF" w14:textId="6B6C7210" w:rsidR="00583D19" w:rsidRPr="00A93E8E" w:rsidRDefault="00583D19" w:rsidP="00583D19">
      <w:pPr>
        <w:pStyle w:val="Prrafodelista"/>
        <w:ind w:left="360"/>
        <w:rPr>
          <w:rFonts w:cstheme="minorHAnsi"/>
          <w:lang w:val="es-ES_tradnl"/>
        </w:rPr>
      </w:pPr>
      <w:r w:rsidRPr="00583D19">
        <w:rPr>
          <w:rFonts w:cstheme="minorHAnsi"/>
          <w:lang w:val="es-ES_tradnl"/>
        </w:rPr>
        <w:t>https://github.com/Ricardo-Trujillo/LPP-Unidades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6AE7602C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6D59D4">
        <w:rPr>
          <w:rFonts w:asciiTheme="minorHAnsi" w:hAnsiTheme="minorHAnsi" w:cstheme="minorHAnsi"/>
          <w:lang w:val="es-ES_tradnl"/>
        </w:rPr>
        <w:t>un diagrama donde se presentan todos los elementos de la UABC.</w:t>
      </w:r>
    </w:p>
    <w:p w14:paraId="362006C8" w14:textId="4D8EF5E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 xml:space="preserve">y </w:t>
      </w:r>
      <w:r w:rsidR="006D59D4">
        <w:rPr>
          <w:rFonts w:asciiTheme="minorHAnsi" w:hAnsiTheme="minorHAnsi" w:cstheme="minorHAnsi"/>
          <w:lang w:val="es-ES_tradnl"/>
        </w:rPr>
        <w:t>rápido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46FD580C" w14:textId="30D561D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83D19"/>
    <w:rsid w:val="0059567A"/>
    <w:rsid w:val="006C6A85"/>
    <w:rsid w:val="006D59D4"/>
    <w:rsid w:val="006E6622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2022-12-04T06:42:00Z</cp:lastPrinted>
  <dcterms:created xsi:type="dcterms:W3CDTF">2022-11-22T05:08:00Z</dcterms:created>
  <dcterms:modified xsi:type="dcterms:W3CDTF">2022-12-04T06:44:00Z</dcterms:modified>
</cp:coreProperties>
</file>