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CE8CF"/>
  <w:body>
    <w:p w14:paraId="091168C1" w14:textId="77777777" w:rsidR="00AF6867" w:rsidRDefault="00AF6867" w:rsidP="00AF6867">
      <w:pPr>
        <w:ind w:right="653" w:firstLine="480"/>
        <w:rPr>
          <w:u w:val="single"/>
        </w:rPr>
      </w:pPr>
      <w:bookmarkStart w:id="0" w:name="_Toc57754671"/>
      <w:bookmarkStart w:id="1" w:name="_Toc57754457"/>
    </w:p>
    <w:p w14:paraId="7BEC5DB2" w14:textId="77777777" w:rsidR="00AF6867" w:rsidRDefault="00AF6867" w:rsidP="00AF6867">
      <w:pPr>
        <w:pStyle w:val="22"/>
        <w:ind w:right="0" w:firstLine="1044"/>
        <w:jc w:val="center"/>
        <w:rPr>
          <w:rFonts w:eastAsia="汉仪大宋简"/>
          <w:b/>
          <w:bCs/>
          <w:sz w:val="52"/>
        </w:rPr>
      </w:pPr>
      <w:r>
        <w:rPr>
          <w:rFonts w:eastAsia="汉仪大宋简"/>
          <w:b/>
          <w:bCs/>
          <w:noProof/>
          <w:sz w:val="52"/>
        </w:rPr>
        <w:drawing>
          <wp:inline distT="0" distB="0" distL="114300" distR="114300" wp14:anchorId="09A9CA83" wp14:editId="51CAC680">
            <wp:extent cx="2636520" cy="535305"/>
            <wp:effectExtent l="0" t="0" r="11430" b="17145"/>
            <wp:docPr id="18" name="图片 18" descr="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字1"/>
                    <pic:cNvPicPr>
                      <a:picLocks noChangeAspect="1"/>
                    </pic:cNvPicPr>
                  </pic:nvPicPr>
                  <pic:blipFill>
                    <a:blip r:embed="rId8"/>
                    <a:stretch>
                      <a:fillRect/>
                    </a:stretch>
                  </pic:blipFill>
                  <pic:spPr>
                    <a:xfrm>
                      <a:off x="0" y="0"/>
                      <a:ext cx="2636520" cy="535305"/>
                    </a:xfrm>
                    <a:prstGeom prst="rect">
                      <a:avLst/>
                    </a:prstGeom>
                    <a:noFill/>
                    <a:ln w="9525">
                      <a:noFill/>
                    </a:ln>
                  </pic:spPr>
                </pic:pic>
              </a:graphicData>
            </a:graphic>
          </wp:inline>
        </w:drawing>
      </w:r>
    </w:p>
    <w:p w14:paraId="35D36E99" w14:textId="77777777" w:rsidR="00AF6867" w:rsidRDefault="00AF6867" w:rsidP="00AF6867">
      <w:pPr>
        <w:pStyle w:val="22"/>
        <w:ind w:right="652" w:firstLine="1044"/>
        <w:rPr>
          <w:rFonts w:eastAsia="汉仪大宋简"/>
          <w:b/>
          <w:bCs/>
          <w:sz w:val="52"/>
        </w:rPr>
      </w:pPr>
    </w:p>
    <w:p w14:paraId="0B46C405" w14:textId="77777777" w:rsidR="00AF6867" w:rsidRDefault="00AF6867" w:rsidP="00AF6867">
      <w:pPr>
        <w:pStyle w:val="22"/>
        <w:ind w:right="-116" w:firstLine="1446"/>
        <w:jc w:val="center"/>
        <w:rPr>
          <w:rFonts w:ascii="Times New Roman" w:eastAsia="汉仪大宋简" w:hAnsi="Times New Roman"/>
          <w:b/>
          <w:bCs/>
          <w:sz w:val="72"/>
          <w:szCs w:val="72"/>
        </w:rPr>
      </w:pPr>
      <w:r>
        <w:rPr>
          <w:rFonts w:ascii="Times New Roman" w:eastAsia="汉仪大宋简" w:hAnsi="Times New Roman" w:hint="eastAsia"/>
          <w:b/>
          <w:bCs/>
          <w:sz w:val="72"/>
          <w:szCs w:val="72"/>
        </w:rPr>
        <w:t>专业学位硕士学位论文</w:t>
      </w:r>
    </w:p>
    <w:p w14:paraId="34DA9E87" w14:textId="77777777" w:rsidR="00AF6867" w:rsidRDefault="00AF6867" w:rsidP="00AF6867">
      <w:pPr>
        <w:pStyle w:val="22"/>
        <w:ind w:right="652" w:firstLine="1044"/>
        <w:rPr>
          <w:rFonts w:ascii="Times New Roman" w:hAnsi="Times New Roman"/>
          <w:b/>
          <w:bCs/>
          <w:sz w:val="52"/>
        </w:rPr>
      </w:pPr>
    </w:p>
    <w:p w14:paraId="4200690D" w14:textId="77777777" w:rsidR="00AF6867" w:rsidRDefault="00AF6867" w:rsidP="00AF6867">
      <w:pPr>
        <w:pStyle w:val="22"/>
        <w:ind w:right="652" w:firstLine="422"/>
        <w:rPr>
          <w:rFonts w:ascii="Times New Roman" w:hAnsi="Times New Roman"/>
          <w:b/>
          <w:bCs/>
          <w:sz w:val="21"/>
        </w:rPr>
      </w:pPr>
    </w:p>
    <w:p w14:paraId="24CAE08E" w14:textId="77777777" w:rsidR="00AF6867" w:rsidRDefault="00AF6867" w:rsidP="00AF6867">
      <w:pPr>
        <w:pStyle w:val="22"/>
        <w:ind w:right="652" w:firstLine="422"/>
        <w:rPr>
          <w:rFonts w:ascii="Times New Roman" w:hAnsi="Times New Roman"/>
          <w:b/>
          <w:bCs/>
          <w:sz w:val="21"/>
        </w:rPr>
      </w:pPr>
    </w:p>
    <w:p w14:paraId="16157058" w14:textId="5478B62C" w:rsidR="00AF6867" w:rsidRPr="002A1DCC" w:rsidRDefault="00AF6867" w:rsidP="00AF6867">
      <w:pPr>
        <w:pStyle w:val="22"/>
        <w:ind w:right="652" w:firstLine="482"/>
        <w:rPr>
          <w:rFonts w:ascii="Times New Roman" w:eastAsia="宋体" w:hAnsi="Times New Roman"/>
          <w:b/>
          <w:bCs/>
          <w:u w:val="single"/>
        </w:rPr>
      </w:pPr>
      <w:r w:rsidRPr="002A1DCC">
        <w:rPr>
          <w:rFonts w:ascii="Times New Roman" w:eastAsia="宋体" w:hAnsi="Times New Roman" w:hint="eastAsia"/>
          <w:b/>
          <w:bCs/>
        </w:rPr>
        <w:t>题</w:t>
      </w:r>
      <w:r w:rsidRPr="002A1DCC">
        <w:rPr>
          <w:rFonts w:ascii="Times New Roman" w:eastAsia="宋体" w:hAnsi="Times New Roman" w:hint="eastAsia"/>
          <w:b/>
          <w:bCs/>
        </w:rPr>
        <w:t xml:space="preserve">  </w:t>
      </w:r>
      <w:r w:rsidRPr="002A1DCC">
        <w:rPr>
          <w:rFonts w:ascii="Times New Roman" w:eastAsia="宋体" w:hAnsi="Times New Roman" w:hint="eastAsia"/>
          <w:b/>
          <w:bCs/>
        </w:rPr>
        <w:t>目</w:t>
      </w:r>
      <w:r w:rsidR="003F4BC7" w:rsidRPr="00206964">
        <w:rPr>
          <w:rFonts w:ascii="Times New Roman" w:eastAsia="宋体" w:hAnsi="Times New Roman" w:hint="eastAsia"/>
          <w:b/>
          <w:bCs/>
          <w:u w:val="thick"/>
        </w:rPr>
        <w:t xml:space="preserve">   </w:t>
      </w:r>
      <w:r w:rsidRPr="00206964">
        <w:rPr>
          <w:rFonts w:ascii="Times New Roman" w:eastAsia="宋体" w:hAnsi="Times New Roman"/>
          <w:b/>
          <w:bCs/>
          <w:u w:val="thick"/>
        </w:rPr>
        <w:t>IEEE1588</w:t>
      </w:r>
      <w:r w:rsidRPr="00206964">
        <w:rPr>
          <w:rFonts w:ascii="Times New Roman" w:eastAsia="宋体" w:hAnsi="Times New Roman" w:hint="eastAsia"/>
          <w:b/>
          <w:bCs/>
          <w:szCs w:val="28"/>
          <w:u w:val="thick"/>
        </w:rPr>
        <w:t>高精度时钟</w:t>
      </w:r>
      <w:r w:rsidRPr="00206964">
        <w:rPr>
          <w:rFonts w:ascii="Times New Roman" w:eastAsia="宋体" w:hAnsi="Times New Roman"/>
          <w:b/>
          <w:bCs/>
          <w:szCs w:val="28"/>
          <w:u w:val="thick"/>
        </w:rPr>
        <w:t>同步技术的改进与实现</w:t>
      </w:r>
      <w:r w:rsidRPr="00206964">
        <w:rPr>
          <w:rFonts w:ascii="Times New Roman" w:eastAsia="宋体" w:hAnsi="Times New Roman" w:hint="eastAsia"/>
          <w:b/>
          <w:bCs/>
          <w:szCs w:val="28"/>
          <w:u w:val="thick"/>
        </w:rPr>
        <w:t xml:space="preserve">  </w:t>
      </w:r>
      <w:r w:rsidR="003F4BC7" w:rsidRPr="00206964">
        <w:rPr>
          <w:rFonts w:ascii="Times New Roman" w:eastAsia="宋体" w:hAnsi="Times New Roman"/>
          <w:b/>
          <w:bCs/>
          <w:szCs w:val="28"/>
          <w:u w:val="thick"/>
        </w:rPr>
        <w:t xml:space="preserve"> </w:t>
      </w:r>
    </w:p>
    <w:p w14:paraId="4F83A1C1" w14:textId="77777777" w:rsidR="00AF6867" w:rsidRPr="002A1DCC" w:rsidRDefault="00AF6867" w:rsidP="00AF6867">
      <w:pPr>
        <w:pStyle w:val="22"/>
        <w:ind w:right="652" w:firstLine="482"/>
        <w:rPr>
          <w:rFonts w:ascii="Times New Roman" w:eastAsia="宋体" w:hAnsi="Times New Roman"/>
          <w:b/>
          <w:bCs/>
        </w:rPr>
      </w:pPr>
    </w:p>
    <w:p w14:paraId="07E15563" w14:textId="38E80842" w:rsidR="00AF6867" w:rsidRPr="002A1DCC" w:rsidRDefault="00AF6867" w:rsidP="00AF6867">
      <w:pPr>
        <w:pStyle w:val="22"/>
        <w:ind w:right="652" w:firstLine="482"/>
        <w:rPr>
          <w:rFonts w:ascii="Times New Roman" w:eastAsia="宋体" w:hAnsi="Times New Roman"/>
          <w:b/>
          <w:bCs/>
          <w:u w:val="single"/>
        </w:rPr>
      </w:pPr>
      <w:r w:rsidRPr="002A1DCC">
        <w:rPr>
          <w:rFonts w:ascii="Times New Roman" w:eastAsia="宋体" w:hAnsi="Times New Roman" w:hint="eastAsia"/>
          <w:b/>
          <w:bCs/>
        </w:rPr>
        <w:t>作</w:t>
      </w:r>
      <w:r w:rsidRPr="002A1DCC">
        <w:rPr>
          <w:rFonts w:ascii="Times New Roman" w:eastAsia="宋体" w:hAnsi="Times New Roman" w:hint="eastAsia"/>
          <w:b/>
          <w:bCs/>
        </w:rPr>
        <w:t xml:space="preserve">  </w:t>
      </w:r>
      <w:r w:rsidRPr="002A1DCC">
        <w:rPr>
          <w:rFonts w:ascii="Times New Roman" w:eastAsia="宋体" w:hAnsi="Times New Roman" w:hint="eastAsia"/>
          <w:b/>
          <w:bCs/>
        </w:rPr>
        <w:t>者</w:t>
      </w:r>
      <w:r w:rsidRPr="002A1DCC">
        <w:rPr>
          <w:rFonts w:ascii="Times New Roman" w:eastAsia="宋体" w:hAnsi="Times New Roman" w:hint="eastAsia"/>
          <w:b/>
          <w:bCs/>
          <w:u w:val="single"/>
        </w:rPr>
        <w:t xml:space="preserve">     </w:t>
      </w:r>
      <w:r w:rsidR="003B711E">
        <w:rPr>
          <w:rFonts w:ascii="Times New Roman" w:eastAsia="宋体" w:hAnsi="Times New Roman" w:hint="eastAsia"/>
          <w:b/>
          <w:bCs/>
          <w:u w:val="single"/>
        </w:rPr>
        <w:t>王逸凡</w:t>
      </w:r>
      <w:r w:rsidR="003B711E">
        <w:rPr>
          <w:rFonts w:ascii="Times New Roman" w:eastAsia="宋体" w:hAnsi="Times New Roman" w:hint="eastAsia"/>
          <w:b/>
          <w:bCs/>
          <w:u w:val="single"/>
        </w:rPr>
        <w:t xml:space="preserve"> </w:t>
      </w:r>
      <w:r w:rsidRPr="002A1DCC">
        <w:rPr>
          <w:rFonts w:ascii="Times New Roman" w:eastAsia="宋体" w:hAnsi="Times New Roman" w:hint="eastAsia"/>
          <w:b/>
          <w:bCs/>
          <w:u w:val="single"/>
        </w:rPr>
        <w:t xml:space="preserve">   </w:t>
      </w:r>
      <w:r w:rsidRPr="002A1DCC">
        <w:rPr>
          <w:rFonts w:ascii="Times New Roman" w:eastAsia="宋体" w:hAnsi="Times New Roman" w:hint="eastAsia"/>
          <w:b/>
          <w:bCs/>
        </w:rPr>
        <w:t>完成日期</w:t>
      </w:r>
      <w:r w:rsidRPr="002A1DCC">
        <w:rPr>
          <w:rFonts w:ascii="Times New Roman" w:eastAsia="宋体" w:hAnsi="Times New Roman" w:hint="eastAsia"/>
          <w:b/>
          <w:bCs/>
          <w:u w:val="single"/>
        </w:rPr>
        <w:t xml:space="preserve">   2021 </w:t>
      </w:r>
      <w:r w:rsidRPr="002A1DCC">
        <w:rPr>
          <w:rFonts w:ascii="Times New Roman" w:eastAsia="宋体" w:hAnsi="Times New Roman" w:hint="eastAsia"/>
          <w:b/>
          <w:bCs/>
          <w:u w:val="single"/>
        </w:rPr>
        <w:t>年</w:t>
      </w:r>
      <w:r w:rsidRPr="002A1DCC">
        <w:rPr>
          <w:rFonts w:ascii="Times New Roman" w:eastAsia="宋体" w:hAnsi="Times New Roman" w:hint="eastAsia"/>
          <w:b/>
          <w:bCs/>
          <w:u w:val="single"/>
        </w:rPr>
        <w:t xml:space="preserve"> 3 </w:t>
      </w:r>
      <w:r w:rsidRPr="002A1DCC">
        <w:rPr>
          <w:rFonts w:ascii="Times New Roman" w:eastAsia="宋体" w:hAnsi="Times New Roman" w:hint="eastAsia"/>
          <w:b/>
          <w:bCs/>
          <w:u w:val="single"/>
        </w:rPr>
        <w:t>月</w:t>
      </w:r>
      <w:r w:rsidRPr="002A1DCC">
        <w:rPr>
          <w:rFonts w:ascii="Times New Roman" w:eastAsia="宋体" w:hAnsi="Times New Roman" w:hint="eastAsia"/>
          <w:b/>
          <w:bCs/>
          <w:u w:val="single"/>
        </w:rPr>
        <w:t xml:space="preserve"> </w:t>
      </w:r>
      <w:r w:rsidRPr="002A1DCC">
        <w:rPr>
          <w:rFonts w:ascii="Times New Roman" w:eastAsia="宋体" w:hAnsi="Times New Roman"/>
          <w:b/>
          <w:bCs/>
          <w:u w:val="single"/>
        </w:rPr>
        <w:t>10</w:t>
      </w:r>
      <w:r w:rsidRPr="002A1DCC">
        <w:rPr>
          <w:rFonts w:ascii="Times New Roman" w:eastAsia="宋体" w:hAnsi="Times New Roman" w:hint="eastAsia"/>
          <w:b/>
          <w:bCs/>
          <w:u w:val="single"/>
        </w:rPr>
        <w:t xml:space="preserve"> </w:t>
      </w:r>
      <w:r w:rsidRPr="002A1DCC">
        <w:rPr>
          <w:rFonts w:ascii="Times New Roman" w:eastAsia="宋体" w:hAnsi="Times New Roman" w:hint="eastAsia"/>
          <w:b/>
          <w:bCs/>
          <w:u w:val="single"/>
        </w:rPr>
        <w:t>日</w:t>
      </w:r>
      <w:r w:rsidRPr="002A1DCC">
        <w:rPr>
          <w:rFonts w:ascii="Times New Roman" w:eastAsia="宋体" w:hAnsi="Times New Roman" w:hint="eastAsia"/>
          <w:b/>
          <w:bCs/>
          <w:u w:val="single"/>
        </w:rPr>
        <w:t xml:space="preserve">   </w:t>
      </w:r>
      <w:r w:rsidRPr="002A1DCC">
        <w:rPr>
          <w:rFonts w:ascii="Times New Roman" w:eastAsia="宋体" w:hAnsi="Times New Roman"/>
          <w:b/>
          <w:bCs/>
          <w:u w:val="single"/>
        </w:rPr>
        <w:t xml:space="preserve"> </w:t>
      </w:r>
    </w:p>
    <w:p w14:paraId="6A957C7F" w14:textId="77777777" w:rsidR="00AF6867" w:rsidRPr="002A1DCC" w:rsidRDefault="00AF6867" w:rsidP="00AF6867">
      <w:pPr>
        <w:pStyle w:val="22"/>
        <w:ind w:right="652" w:firstLine="482"/>
        <w:rPr>
          <w:rFonts w:ascii="Times New Roman" w:eastAsia="宋体" w:hAnsi="Times New Roman"/>
          <w:b/>
          <w:bCs/>
          <w:u w:val="single"/>
        </w:rPr>
      </w:pPr>
    </w:p>
    <w:p w14:paraId="03D6038F" w14:textId="77777777" w:rsidR="00AF6867" w:rsidRPr="002A1DCC" w:rsidRDefault="00AF6867" w:rsidP="00AF6867">
      <w:pPr>
        <w:pStyle w:val="22"/>
        <w:spacing w:before="240"/>
        <w:ind w:right="652" w:firstLine="522"/>
        <w:rPr>
          <w:rFonts w:ascii="Times New Roman" w:eastAsia="宋体" w:hAnsi="Times New Roman"/>
          <w:b/>
          <w:bCs/>
          <w:spacing w:val="10"/>
        </w:rPr>
      </w:pPr>
    </w:p>
    <w:p w14:paraId="44533C3F" w14:textId="77777777" w:rsidR="00AF6867" w:rsidRPr="002A1DCC" w:rsidRDefault="00AF6867" w:rsidP="00AF6867">
      <w:pPr>
        <w:pStyle w:val="22"/>
        <w:spacing w:before="240"/>
        <w:ind w:right="652" w:firstLine="522"/>
        <w:rPr>
          <w:rFonts w:ascii="Times New Roman" w:eastAsia="宋体" w:hAnsi="Times New Roman"/>
          <w:b/>
          <w:bCs/>
          <w:u w:val="single"/>
        </w:rPr>
      </w:pPr>
      <w:r w:rsidRPr="002A1DCC">
        <w:rPr>
          <w:rFonts w:ascii="Times New Roman" w:eastAsia="宋体" w:hAnsi="Times New Roman" w:hint="eastAsia"/>
          <w:b/>
          <w:bCs/>
          <w:spacing w:val="10"/>
        </w:rPr>
        <w:t>专业（领域）</w:t>
      </w:r>
      <w:r w:rsidRPr="002A1DCC">
        <w:rPr>
          <w:rFonts w:ascii="Times New Roman" w:eastAsia="宋体" w:hAnsi="Times New Roman" w:hint="eastAsia"/>
          <w:b/>
          <w:bCs/>
          <w:spacing w:val="10"/>
          <w:u w:val="thick"/>
        </w:rPr>
        <w:t xml:space="preserve">  </w:t>
      </w:r>
      <w:r w:rsidRPr="002A1DCC">
        <w:rPr>
          <w:rFonts w:ascii="Times New Roman" w:eastAsia="宋体" w:hAnsi="Times New Roman"/>
          <w:b/>
          <w:bCs/>
          <w:spacing w:val="10"/>
          <w:u w:val="thick"/>
        </w:rPr>
        <w:t xml:space="preserve">   </w:t>
      </w:r>
      <w:r w:rsidRPr="002A1DCC">
        <w:rPr>
          <w:rFonts w:ascii="Times New Roman" w:eastAsia="宋体" w:hAnsi="Times New Roman" w:hint="eastAsia"/>
          <w:b/>
          <w:bCs/>
          <w:spacing w:val="10"/>
          <w:u w:val="thick"/>
        </w:rPr>
        <w:t>电子与通信工程</w:t>
      </w:r>
      <w:r w:rsidRPr="002A1DCC">
        <w:rPr>
          <w:rFonts w:ascii="Times New Roman" w:eastAsia="宋体" w:hAnsi="Times New Roman" w:hint="eastAsia"/>
          <w:b/>
          <w:bCs/>
          <w:spacing w:val="10"/>
          <w:u w:val="thick"/>
        </w:rPr>
        <w:t xml:space="preserve"> </w:t>
      </w:r>
      <w:r w:rsidRPr="002A1DCC">
        <w:rPr>
          <w:rFonts w:ascii="Times New Roman" w:eastAsia="宋体" w:hAnsi="Times New Roman"/>
          <w:b/>
          <w:bCs/>
          <w:spacing w:val="10"/>
          <w:u w:val="thick"/>
        </w:rPr>
        <w:t xml:space="preserve">  </w:t>
      </w:r>
      <w:r w:rsidRPr="002A1DCC">
        <w:rPr>
          <w:rFonts w:ascii="Times New Roman" w:eastAsia="宋体" w:hAnsi="Times New Roman" w:hint="eastAsia"/>
          <w:b/>
          <w:bCs/>
          <w:spacing w:val="10"/>
          <w:u w:val="thick"/>
        </w:rPr>
        <w:t xml:space="preserve">   </w:t>
      </w:r>
      <w:r>
        <w:rPr>
          <w:rFonts w:ascii="Times New Roman" w:eastAsia="宋体" w:hAnsi="Times New Roman"/>
          <w:b/>
          <w:bCs/>
          <w:spacing w:val="10"/>
          <w:u w:val="thick"/>
        </w:rPr>
        <w:t xml:space="preserve">  </w:t>
      </w:r>
    </w:p>
    <w:p w14:paraId="483B18AC" w14:textId="2BAA91FE" w:rsidR="00AF6867" w:rsidRPr="002A1DCC" w:rsidRDefault="00AF6867" w:rsidP="00AF6867">
      <w:pPr>
        <w:pStyle w:val="22"/>
        <w:spacing w:before="240"/>
        <w:ind w:right="652" w:firstLine="522"/>
        <w:rPr>
          <w:rFonts w:ascii="Times New Roman" w:eastAsia="宋体" w:hAnsi="Times New Roman"/>
          <w:b/>
          <w:bCs/>
          <w:u w:val="single"/>
        </w:rPr>
      </w:pPr>
      <w:r w:rsidRPr="002A1DCC">
        <w:rPr>
          <w:rFonts w:ascii="Times New Roman" w:eastAsia="宋体" w:hAnsi="Times New Roman" w:hint="eastAsia"/>
          <w:b/>
          <w:bCs/>
          <w:spacing w:val="10"/>
        </w:rPr>
        <w:t>研</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spacing w:val="10"/>
        </w:rPr>
        <w:t>究</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spacing w:val="10"/>
        </w:rPr>
        <w:t>方</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rPr>
        <w:t>向</w:t>
      </w:r>
      <w:r w:rsidRPr="002A1DCC">
        <w:rPr>
          <w:rFonts w:ascii="Times New Roman" w:eastAsia="宋体" w:hAnsi="Times New Roman" w:hint="eastAsia"/>
          <w:b/>
          <w:bCs/>
          <w:spacing w:val="10"/>
          <w:u w:val="thick"/>
        </w:rPr>
        <w:t xml:space="preserve">   </w:t>
      </w:r>
      <w:r w:rsidRPr="002A1DCC">
        <w:rPr>
          <w:rFonts w:ascii="Times New Roman" w:eastAsia="宋体" w:hAnsi="Times New Roman"/>
          <w:b/>
          <w:bCs/>
          <w:spacing w:val="10"/>
          <w:u w:val="thick"/>
        </w:rPr>
        <w:t xml:space="preserve">  </w:t>
      </w:r>
      <w:r w:rsidR="004A5172">
        <w:rPr>
          <w:rFonts w:ascii="Times New Roman" w:eastAsia="宋体" w:hAnsi="Times New Roman" w:hint="eastAsia"/>
          <w:b/>
          <w:bCs/>
          <w:spacing w:val="10"/>
          <w:u w:val="thick"/>
        </w:rPr>
        <w:t>电子</w:t>
      </w:r>
      <w:r w:rsidR="004A5172">
        <w:rPr>
          <w:rFonts w:ascii="Times New Roman" w:eastAsia="宋体" w:hAnsi="Times New Roman"/>
          <w:b/>
          <w:bCs/>
          <w:spacing w:val="10"/>
          <w:u w:val="thick"/>
        </w:rPr>
        <w:t>信息系统设计</w:t>
      </w:r>
      <w:r w:rsidRPr="002A1DCC">
        <w:rPr>
          <w:rFonts w:ascii="Times New Roman" w:eastAsia="宋体" w:hAnsi="Times New Roman" w:hint="eastAsia"/>
          <w:b/>
          <w:bCs/>
          <w:spacing w:val="10"/>
          <w:u w:val="thick"/>
        </w:rPr>
        <w:t xml:space="preserve"> </w:t>
      </w:r>
      <w:r w:rsidRPr="002A1DCC">
        <w:rPr>
          <w:rFonts w:ascii="Times New Roman" w:eastAsia="宋体" w:hAnsi="Times New Roman"/>
          <w:b/>
          <w:bCs/>
          <w:spacing w:val="10"/>
          <w:u w:val="thick"/>
        </w:rPr>
        <w:t xml:space="preserve">  </w:t>
      </w:r>
      <w:r w:rsidRPr="002A1DCC">
        <w:rPr>
          <w:rFonts w:ascii="Times New Roman" w:eastAsia="宋体" w:hAnsi="Times New Roman" w:hint="eastAsia"/>
          <w:b/>
          <w:bCs/>
          <w:spacing w:val="10"/>
          <w:u w:val="thick"/>
        </w:rPr>
        <w:t xml:space="preserve">  </w:t>
      </w:r>
      <w:r>
        <w:rPr>
          <w:rFonts w:ascii="Times New Roman" w:eastAsia="宋体" w:hAnsi="Times New Roman"/>
          <w:b/>
          <w:bCs/>
          <w:spacing w:val="10"/>
          <w:u w:val="thick"/>
        </w:rPr>
        <w:t xml:space="preserve">  </w:t>
      </w:r>
    </w:p>
    <w:p w14:paraId="1E2E6BE2" w14:textId="4AA9F594" w:rsidR="00AF6867" w:rsidRPr="002A1DCC" w:rsidRDefault="00AF6867" w:rsidP="00AF6867">
      <w:pPr>
        <w:pStyle w:val="22"/>
        <w:spacing w:before="240"/>
        <w:ind w:right="652" w:firstLine="522"/>
        <w:rPr>
          <w:rFonts w:ascii="Times New Roman" w:eastAsia="宋体" w:hAnsi="Times New Roman"/>
          <w:b/>
          <w:bCs/>
          <w:spacing w:val="10"/>
          <w:u w:val="thick"/>
        </w:rPr>
      </w:pPr>
      <w:r w:rsidRPr="002A1DCC">
        <w:rPr>
          <w:rFonts w:ascii="Times New Roman" w:eastAsia="宋体" w:hAnsi="Times New Roman" w:hint="eastAsia"/>
          <w:b/>
          <w:bCs/>
          <w:spacing w:val="10"/>
        </w:rPr>
        <w:t>指</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spacing w:val="10"/>
        </w:rPr>
        <w:t>导</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spacing w:val="10"/>
        </w:rPr>
        <w:t>教</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spacing w:val="10"/>
        </w:rPr>
        <w:t>师</w:t>
      </w:r>
      <w:r w:rsidRPr="002A1DCC">
        <w:rPr>
          <w:rFonts w:ascii="Times New Roman" w:eastAsia="宋体" w:hAnsi="Times New Roman" w:hint="eastAsia"/>
          <w:b/>
          <w:bCs/>
          <w:spacing w:val="10"/>
          <w:u w:val="thick"/>
        </w:rPr>
        <w:t xml:space="preserve"> </w:t>
      </w:r>
      <w:r w:rsidR="004F7965">
        <w:rPr>
          <w:rFonts w:ascii="Times New Roman" w:eastAsia="宋体" w:hAnsi="Times New Roman"/>
          <w:b/>
          <w:bCs/>
          <w:spacing w:val="10"/>
          <w:u w:val="thick"/>
        </w:rPr>
        <w:t xml:space="preserve">  </w:t>
      </w:r>
      <w:r w:rsidR="004F7965">
        <w:rPr>
          <w:rFonts w:ascii="Times New Roman" w:eastAsia="宋体" w:hAnsi="Times New Roman" w:hint="eastAsia"/>
          <w:b/>
          <w:bCs/>
          <w:spacing w:val="10"/>
          <w:u w:val="thick"/>
        </w:rPr>
        <w:t>彭良</w:t>
      </w:r>
      <w:r w:rsidR="004F7965">
        <w:rPr>
          <w:rFonts w:ascii="Times New Roman" w:eastAsia="宋体" w:hAnsi="Times New Roman"/>
          <w:b/>
          <w:bCs/>
          <w:spacing w:val="10"/>
          <w:u w:val="thick"/>
        </w:rPr>
        <w:t>福</w:t>
      </w:r>
      <w:r w:rsidR="004F7965" w:rsidRPr="002A1DCC">
        <w:rPr>
          <w:rFonts w:ascii="Times New Roman" w:eastAsia="宋体" w:hAnsi="Times New Roman" w:hint="eastAsia"/>
          <w:b/>
          <w:bCs/>
          <w:spacing w:val="10"/>
          <w:u w:val="thick"/>
        </w:rPr>
        <w:t>教授</w:t>
      </w:r>
      <w:r w:rsidR="004F7965">
        <w:rPr>
          <w:rFonts w:ascii="Times New Roman" w:eastAsia="宋体" w:hAnsi="Times New Roman" w:hint="eastAsia"/>
          <w:b/>
          <w:bCs/>
          <w:spacing w:val="10"/>
          <w:u w:val="thick"/>
        </w:rPr>
        <w:t>、刘彬工程师</w:t>
      </w:r>
      <w:r w:rsidR="004F7965">
        <w:rPr>
          <w:rFonts w:ascii="Times New Roman" w:eastAsia="宋体" w:hAnsi="Times New Roman" w:hint="eastAsia"/>
          <w:b/>
          <w:bCs/>
          <w:spacing w:val="10"/>
          <w:u w:val="thick"/>
        </w:rPr>
        <w:t xml:space="preserve">   </w:t>
      </w:r>
    </w:p>
    <w:p w14:paraId="75ED7811" w14:textId="77777777" w:rsidR="00AF6867" w:rsidRPr="002A1DCC" w:rsidRDefault="00AF6867" w:rsidP="00AF6867">
      <w:pPr>
        <w:pStyle w:val="22"/>
        <w:spacing w:before="240"/>
        <w:ind w:right="652" w:firstLine="522"/>
        <w:rPr>
          <w:rFonts w:ascii="Times New Roman" w:eastAsia="宋体" w:hAnsi="Times New Roman"/>
          <w:b/>
          <w:bCs/>
          <w:u w:val="single"/>
        </w:rPr>
      </w:pPr>
      <w:r w:rsidRPr="002A1DCC">
        <w:rPr>
          <w:rFonts w:ascii="Times New Roman" w:eastAsia="宋体" w:hAnsi="Times New Roman" w:hint="eastAsia"/>
          <w:b/>
          <w:bCs/>
          <w:spacing w:val="10"/>
        </w:rPr>
        <w:t>学</w:t>
      </w:r>
      <w:r w:rsidRPr="002A1DCC">
        <w:rPr>
          <w:rFonts w:ascii="Times New Roman" w:eastAsia="宋体" w:hAnsi="Times New Roman" w:hint="eastAsia"/>
          <w:b/>
          <w:bCs/>
          <w:spacing w:val="10"/>
        </w:rPr>
        <w:t xml:space="preserve">       </w:t>
      </w:r>
      <w:r w:rsidRPr="002A1DCC">
        <w:rPr>
          <w:rFonts w:ascii="Times New Roman" w:eastAsia="宋体" w:hAnsi="Times New Roman" w:hint="eastAsia"/>
          <w:b/>
          <w:bCs/>
          <w:spacing w:val="10"/>
        </w:rPr>
        <w:t>院</w:t>
      </w:r>
      <w:r w:rsidRPr="002A1DCC">
        <w:rPr>
          <w:rFonts w:ascii="Times New Roman" w:eastAsia="宋体" w:hAnsi="Times New Roman" w:hint="eastAsia"/>
          <w:b/>
          <w:bCs/>
          <w:spacing w:val="10"/>
          <w:u w:val="thick"/>
        </w:rPr>
        <w:t xml:space="preserve">   </w:t>
      </w:r>
      <w:r w:rsidRPr="002A1DCC">
        <w:rPr>
          <w:rFonts w:ascii="Times New Roman" w:eastAsia="宋体" w:hAnsi="Times New Roman"/>
          <w:b/>
          <w:bCs/>
          <w:spacing w:val="10"/>
          <w:u w:val="thick"/>
        </w:rPr>
        <w:t xml:space="preserve">  </w:t>
      </w:r>
      <w:r>
        <w:rPr>
          <w:rFonts w:ascii="Times New Roman" w:eastAsia="宋体" w:hAnsi="Times New Roman"/>
          <w:b/>
          <w:bCs/>
          <w:spacing w:val="10"/>
          <w:u w:val="thick"/>
        </w:rPr>
        <w:t xml:space="preserve"> </w:t>
      </w:r>
      <w:r w:rsidRPr="002A1DCC">
        <w:rPr>
          <w:rFonts w:ascii="Times New Roman" w:eastAsia="宋体" w:hAnsi="Times New Roman"/>
          <w:b/>
          <w:bCs/>
          <w:spacing w:val="10"/>
          <w:u w:val="thick"/>
        </w:rPr>
        <w:t xml:space="preserve"> </w:t>
      </w:r>
      <w:r>
        <w:rPr>
          <w:rFonts w:ascii="Times New Roman" w:eastAsia="宋体" w:hAnsi="Times New Roman" w:hint="eastAsia"/>
          <w:b/>
          <w:bCs/>
          <w:spacing w:val="10"/>
          <w:u w:val="thick"/>
        </w:rPr>
        <w:t>电子信息</w:t>
      </w:r>
      <w:r w:rsidRPr="002A1DCC">
        <w:rPr>
          <w:rFonts w:ascii="Times New Roman" w:eastAsia="宋体" w:hAnsi="Times New Roman" w:hint="eastAsia"/>
          <w:b/>
          <w:bCs/>
          <w:spacing w:val="10"/>
          <w:u w:val="thick"/>
        </w:rPr>
        <w:t>学院</w:t>
      </w:r>
      <w:r w:rsidRPr="002A1DCC">
        <w:rPr>
          <w:rFonts w:ascii="Times New Roman" w:eastAsia="宋体" w:hAnsi="Times New Roman" w:hint="eastAsia"/>
          <w:b/>
          <w:bCs/>
          <w:spacing w:val="10"/>
          <w:u w:val="thick"/>
        </w:rPr>
        <w:t xml:space="preserve"> </w:t>
      </w:r>
      <w:r>
        <w:rPr>
          <w:rFonts w:ascii="Times New Roman" w:eastAsia="宋体" w:hAnsi="Times New Roman"/>
          <w:b/>
          <w:bCs/>
          <w:spacing w:val="10"/>
          <w:u w:val="thick"/>
        </w:rPr>
        <w:t xml:space="preserve">   </w:t>
      </w:r>
      <w:r w:rsidRPr="002A1DCC">
        <w:rPr>
          <w:rFonts w:ascii="Times New Roman" w:eastAsia="宋体" w:hAnsi="Times New Roman"/>
          <w:b/>
          <w:bCs/>
          <w:spacing w:val="10"/>
          <w:u w:val="thick"/>
        </w:rPr>
        <w:t xml:space="preserve"> </w:t>
      </w:r>
      <w:r w:rsidRPr="002A1DCC">
        <w:rPr>
          <w:rFonts w:ascii="Times New Roman" w:eastAsia="宋体" w:hAnsi="Times New Roman" w:hint="eastAsia"/>
          <w:b/>
          <w:bCs/>
          <w:spacing w:val="10"/>
          <w:u w:val="thick"/>
        </w:rPr>
        <w:t xml:space="preserve">  </w:t>
      </w:r>
      <w:r>
        <w:rPr>
          <w:rFonts w:ascii="Times New Roman" w:eastAsia="宋体" w:hAnsi="Times New Roman"/>
          <w:b/>
          <w:bCs/>
          <w:spacing w:val="10"/>
          <w:u w:val="thick"/>
        </w:rPr>
        <w:t xml:space="preserve">  </w:t>
      </w:r>
    </w:p>
    <w:p w14:paraId="32242282" w14:textId="77777777" w:rsidR="00AF6867" w:rsidRPr="002A1DCC" w:rsidRDefault="00AF6867" w:rsidP="00AF6867">
      <w:pPr>
        <w:pStyle w:val="22"/>
        <w:spacing w:before="240"/>
        <w:ind w:right="652" w:firstLine="482"/>
        <w:rPr>
          <w:rFonts w:ascii="Times New Roman" w:eastAsia="宋体" w:hAnsi="Times New Roman"/>
          <w:sz w:val="24"/>
          <w:szCs w:val="24"/>
        </w:rPr>
      </w:pPr>
      <w:r w:rsidRPr="002A1DCC">
        <w:rPr>
          <w:rFonts w:ascii="Times New Roman" w:eastAsia="宋体" w:hAnsi="Times New Roman" w:hint="eastAsia"/>
          <w:b/>
          <w:bCs/>
        </w:rPr>
        <w:t>授予学位日期</w:t>
      </w:r>
      <w:r w:rsidRPr="002A1DCC">
        <w:rPr>
          <w:rFonts w:ascii="Times New Roman" w:eastAsia="宋体" w:hAnsi="Times New Roman" w:hint="eastAsia"/>
          <w:b/>
          <w:bCs/>
          <w:u w:val="single"/>
        </w:rPr>
        <w:t xml:space="preserve">         </w:t>
      </w:r>
      <w:r w:rsidRPr="002A1DCC">
        <w:rPr>
          <w:rFonts w:ascii="Times New Roman" w:eastAsia="宋体" w:hAnsi="Times New Roman" w:hint="eastAsia"/>
          <w:b/>
          <w:bCs/>
          <w:u w:val="single"/>
        </w:rPr>
        <w:t>年</w:t>
      </w:r>
      <w:r w:rsidRPr="002A1DCC">
        <w:rPr>
          <w:rFonts w:ascii="Times New Roman" w:eastAsia="宋体" w:hAnsi="Times New Roman" w:hint="eastAsia"/>
          <w:b/>
          <w:bCs/>
          <w:u w:val="single"/>
        </w:rPr>
        <w:t xml:space="preserve">    </w:t>
      </w:r>
      <w:r w:rsidRPr="002A1DCC">
        <w:rPr>
          <w:rFonts w:ascii="Times New Roman" w:eastAsia="宋体" w:hAnsi="Times New Roman" w:hint="eastAsia"/>
          <w:b/>
          <w:bCs/>
          <w:u w:val="single"/>
        </w:rPr>
        <w:t>月</w:t>
      </w:r>
      <w:r w:rsidRPr="002A1DCC">
        <w:rPr>
          <w:rFonts w:ascii="Times New Roman" w:eastAsia="宋体" w:hAnsi="Times New Roman" w:hint="eastAsia"/>
          <w:b/>
          <w:bCs/>
          <w:u w:val="single"/>
        </w:rPr>
        <w:t xml:space="preserve">    </w:t>
      </w:r>
      <w:r w:rsidRPr="002A1DCC">
        <w:rPr>
          <w:rFonts w:ascii="Times New Roman" w:eastAsia="宋体" w:hAnsi="Times New Roman" w:hint="eastAsia"/>
          <w:b/>
          <w:bCs/>
          <w:u w:val="single"/>
        </w:rPr>
        <w:t>日</w:t>
      </w:r>
      <w:r w:rsidRPr="002A1DCC">
        <w:rPr>
          <w:rFonts w:ascii="Times New Roman" w:eastAsia="宋体" w:hAnsi="Times New Roman" w:hint="eastAsia"/>
          <w:b/>
          <w:bCs/>
          <w:u w:val="single"/>
        </w:rPr>
        <w:t xml:space="preserve"> </w:t>
      </w:r>
      <w:r w:rsidRPr="002A1DCC">
        <w:rPr>
          <w:rFonts w:ascii="Times New Roman" w:eastAsia="宋体" w:hAnsi="Times New Roman"/>
          <w:b/>
          <w:bCs/>
          <w:u w:val="single"/>
        </w:rPr>
        <w:t xml:space="preserve">     </w:t>
      </w:r>
      <w:r>
        <w:rPr>
          <w:rFonts w:ascii="Times New Roman" w:eastAsia="宋体" w:hAnsi="Times New Roman"/>
          <w:b/>
          <w:bCs/>
          <w:u w:val="single"/>
        </w:rPr>
        <w:t xml:space="preserve">  </w:t>
      </w:r>
    </w:p>
    <w:p w14:paraId="2F4C924B" w14:textId="77777777" w:rsidR="00AF6867" w:rsidRDefault="00AF6867" w:rsidP="00AF6867">
      <w:pPr>
        <w:pStyle w:val="22"/>
        <w:spacing w:line="360" w:lineRule="auto"/>
        <w:ind w:right="49" w:firstLine="480"/>
        <w:rPr>
          <w:sz w:val="24"/>
          <w:szCs w:val="24"/>
        </w:rPr>
      </w:pPr>
    </w:p>
    <w:p w14:paraId="27952283" w14:textId="77777777" w:rsidR="00AF6867" w:rsidRDefault="00AF6867" w:rsidP="00AF6867">
      <w:pPr>
        <w:pStyle w:val="22"/>
        <w:spacing w:before="240"/>
        <w:ind w:right="652" w:firstLine="480"/>
        <w:jc w:val="right"/>
        <w:rPr>
          <w:sz w:val="24"/>
          <w:szCs w:val="24"/>
        </w:rPr>
      </w:pPr>
    </w:p>
    <w:p w14:paraId="4FFCA112" w14:textId="77777777" w:rsidR="00AF6867" w:rsidRDefault="00AF6867" w:rsidP="00AF6867">
      <w:pPr>
        <w:pStyle w:val="22"/>
        <w:ind w:right="652" w:firstLine="600"/>
        <w:jc w:val="center"/>
        <w:rPr>
          <w:rFonts w:ascii="Times New Roman" w:hAnsi="Times New Roman"/>
        </w:rPr>
      </w:pPr>
      <w:r>
        <w:rPr>
          <w:rFonts w:ascii="黑体" w:eastAsia="黑体" w:hAnsi="黑体" w:cs="黑体" w:hint="eastAsia"/>
          <w:bCs/>
          <w:sz w:val="30"/>
          <w:szCs w:val="30"/>
        </w:rPr>
        <w:t>原创性声明</w:t>
      </w:r>
    </w:p>
    <w:p w14:paraId="29BC04E2" w14:textId="77777777" w:rsidR="00AF6867" w:rsidRDefault="00AF6867" w:rsidP="00AF6867">
      <w:pPr>
        <w:pStyle w:val="22"/>
        <w:spacing w:line="360" w:lineRule="auto"/>
        <w:ind w:right="49" w:firstLineChars="200" w:firstLine="480"/>
        <w:jc w:val="left"/>
        <w:rPr>
          <w:rFonts w:ascii="Times New Roman" w:hAnsi="Times New Roman"/>
          <w:sz w:val="24"/>
          <w:szCs w:val="24"/>
        </w:rPr>
      </w:pPr>
    </w:p>
    <w:p w14:paraId="2D1427AC" w14:textId="77777777" w:rsidR="00AF6867" w:rsidRPr="006E605E" w:rsidRDefault="00AF6867" w:rsidP="00AF6867">
      <w:pPr>
        <w:pStyle w:val="22"/>
        <w:spacing w:line="360" w:lineRule="auto"/>
        <w:ind w:right="49" w:firstLineChars="200" w:firstLine="480"/>
        <w:rPr>
          <w:rFonts w:eastAsia="宋体"/>
          <w:sz w:val="24"/>
          <w:szCs w:val="24"/>
        </w:rPr>
      </w:pPr>
      <w:r w:rsidRPr="006E605E">
        <w:rPr>
          <w:rFonts w:eastAsia="宋体" w:hint="eastAsia"/>
          <w:sz w:val="24"/>
          <w:szCs w:val="24"/>
        </w:rPr>
        <w:t>本人郑重声明：本学位论文成果是本人在西南民族大学读书期间在导师指导下取得的，论文成果归西南民族大学所有。除了文中特别加以标注和致谢的地方外，论文中不包含其他人已经发表或撰写过的研究成果，也不包含为获得西南民族大学或其他教育机构的学位或证书而使用过的材料。与我一同工作的同志对本研究所做的任何贡献均已在论文中作了明确的说明并表示谢意。</w:t>
      </w:r>
    </w:p>
    <w:p w14:paraId="7942B597" w14:textId="77777777" w:rsidR="00AF6867" w:rsidRDefault="00AF6867" w:rsidP="00AF6867">
      <w:pPr>
        <w:pStyle w:val="22"/>
        <w:spacing w:line="360" w:lineRule="auto"/>
        <w:ind w:right="49" w:firstLineChars="1850" w:firstLine="4440"/>
        <w:rPr>
          <w:sz w:val="24"/>
          <w:szCs w:val="24"/>
        </w:rPr>
      </w:pPr>
    </w:p>
    <w:p w14:paraId="0F3D6655" w14:textId="77777777" w:rsidR="00AF6867" w:rsidRPr="000D2321" w:rsidRDefault="00AF6867" w:rsidP="00AF6867">
      <w:pPr>
        <w:pStyle w:val="22"/>
        <w:spacing w:line="360" w:lineRule="auto"/>
        <w:ind w:right="49" w:firstLineChars="1850" w:firstLine="4440"/>
        <w:rPr>
          <w:rFonts w:eastAsia="宋体"/>
          <w:sz w:val="24"/>
          <w:szCs w:val="24"/>
          <w:u w:val="single"/>
        </w:rPr>
      </w:pPr>
      <w:r w:rsidRPr="000D2321">
        <w:rPr>
          <w:rFonts w:eastAsia="宋体" w:hint="eastAsia"/>
          <w:sz w:val="24"/>
          <w:szCs w:val="24"/>
        </w:rPr>
        <w:t xml:space="preserve">       作者签名：</w:t>
      </w:r>
      <w:r w:rsidRPr="000D2321">
        <w:rPr>
          <w:rFonts w:eastAsia="宋体" w:hint="eastAsia"/>
          <w:sz w:val="24"/>
          <w:szCs w:val="24"/>
          <w:u w:val="single"/>
        </w:rPr>
        <w:t xml:space="preserve">　　   　 　　</w:t>
      </w:r>
    </w:p>
    <w:p w14:paraId="418B83C0" w14:textId="77777777" w:rsidR="00AF6867" w:rsidRPr="000D2321" w:rsidRDefault="00AF6867" w:rsidP="00AF6867">
      <w:pPr>
        <w:pStyle w:val="22"/>
        <w:spacing w:line="360" w:lineRule="auto"/>
        <w:ind w:right="49" w:firstLineChars="200" w:firstLine="480"/>
        <w:rPr>
          <w:rFonts w:eastAsia="宋体"/>
          <w:sz w:val="24"/>
          <w:szCs w:val="24"/>
        </w:rPr>
      </w:pPr>
      <w:r w:rsidRPr="000D2321">
        <w:rPr>
          <w:rFonts w:eastAsia="宋体" w:hint="eastAsia"/>
          <w:sz w:val="24"/>
          <w:szCs w:val="24"/>
        </w:rPr>
        <w:t xml:space="preserve">                                        日期：</w:t>
      </w:r>
      <w:r w:rsidRPr="000D2321">
        <w:rPr>
          <w:rFonts w:eastAsia="宋体" w:hint="eastAsia"/>
          <w:sz w:val="24"/>
          <w:szCs w:val="24"/>
          <w:u w:val="single"/>
        </w:rPr>
        <w:t xml:space="preserve">　　　年　 月　 日</w:t>
      </w:r>
    </w:p>
    <w:p w14:paraId="204A316C" w14:textId="77777777" w:rsidR="00AF6867" w:rsidRDefault="00AF6867" w:rsidP="00AF6867">
      <w:pPr>
        <w:pStyle w:val="22"/>
        <w:ind w:right="49" w:firstLine="643"/>
        <w:jc w:val="center"/>
        <w:rPr>
          <w:rFonts w:ascii="仿宋_GB2312" w:eastAsia="仿宋_GB2312" w:hAnsi="仿宋_GB2312" w:cs="仿宋_GB2312"/>
          <w:b/>
          <w:bCs/>
          <w:sz w:val="32"/>
          <w:szCs w:val="32"/>
        </w:rPr>
      </w:pPr>
    </w:p>
    <w:p w14:paraId="5956B973" w14:textId="77777777" w:rsidR="00AF6867" w:rsidRDefault="00AF6867" w:rsidP="00AF6867">
      <w:pPr>
        <w:pStyle w:val="22"/>
        <w:ind w:right="49" w:firstLine="600"/>
        <w:jc w:val="center"/>
        <w:rPr>
          <w:rFonts w:ascii="黑体" w:eastAsia="黑体" w:hAnsi="黑体" w:cs="黑体"/>
          <w:sz w:val="30"/>
          <w:szCs w:val="30"/>
        </w:rPr>
      </w:pPr>
    </w:p>
    <w:p w14:paraId="6F1559F9" w14:textId="77777777" w:rsidR="00AF6867" w:rsidRDefault="00AF6867" w:rsidP="00AF6867">
      <w:pPr>
        <w:pStyle w:val="22"/>
        <w:ind w:right="49" w:firstLine="600"/>
        <w:jc w:val="center"/>
        <w:rPr>
          <w:rFonts w:ascii="黑体" w:eastAsia="黑体" w:hAnsi="黑体" w:cs="黑体"/>
          <w:sz w:val="30"/>
          <w:szCs w:val="30"/>
        </w:rPr>
      </w:pPr>
    </w:p>
    <w:p w14:paraId="2129A690" w14:textId="77777777" w:rsidR="00AF6867" w:rsidRDefault="00AF6867" w:rsidP="00AF6867">
      <w:pPr>
        <w:pStyle w:val="22"/>
        <w:ind w:right="49" w:firstLine="600"/>
        <w:jc w:val="center"/>
        <w:rPr>
          <w:rFonts w:ascii="仿宋_GB2312" w:eastAsia="仿宋_GB2312" w:hAnsi="仿宋_GB2312" w:cs="仿宋_GB2312"/>
          <w:b/>
          <w:bCs/>
          <w:sz w:val="32"/>
          <w:szCs w:val="32"/>
        </w:rPr>
      </w:pPr>
      <w:r>
        <w:rPr>
          <w:rFonts w:ascii="黑体" w:eastAsia="黑体" w:hAnsi="黑体" w:cs="黑体" w:hint="eastAsia"/>
          <w:sz w:val="30"/>
          <w:szCs w:val="30"/>
        </w:rPr>
        <w:t>学位论文版权使用授权书</w:t>
      </w:r>
    </w:p>
    <w:p w14:paraId="55E79497" w14:textId="77777777" w:rsidR="00AF6867" w:rsidRDefault="00AF6867" w:rsidP="00AF6867">
      <w:pPr>
        <w:pStyle w:val="22"/>
        <w:spacing w:line="360" w:lineRule="auto"/>
        <w:ind w:right="49" w:firstLineChars="200" w:firstLine="480"/>
        <w:rPr>
          <w:rFonts w:ascii="Times New Roman" w:hAnsi="Times New Roman"/>
          <w:sz w:val="24"/>
          <w:szCs w:val="24"/>
        </w:rPr>
      </w:pPr>
    </w:p>
    <w:p w14:paraId="303C3A20" w14:textId="77777777" w:rsidR="00AF6867" w:rsidRPr="008E5F53" w:rsidRDefault="00AF6867" w:rsidP="00AF6867">
      <w:pPr>
        <w:pStyle w:val="22"/>
        <w:spacing w:line="360" w:lineRule="auto"/>
        <w:ind w:right="49" w:firstLineChars="200" w:firstLine="480"/>
        <w:rPr>
          <w:rFonts w:eastAsia="宋体"/>
          <w:sz w:val="24"/>
          <w:szCs w:val="24"/>
        </w:rPr>
      </w:pPr>
      <w:r w:rsidRPr="008E5F53">
        <w:rPr>
          <w:rFonts w:eastAsia="宋体" w:hint="eastAsia"/>
          <w:sz w:val="24"/>
          <w:szCs w:val="24"/>
        </w:rPr>
        <w:t>本人同意学校根据《中华人民共和国学位条例暂行实施办法》等有关规定保留本人学位论文并向国家有关部门或资料库送交论文纸件或电子版本，允许论文被查阅和借阅；本人同意西南民族大学可以将论文的全部或者部分内容编入有关数据库进行检索，可以采用影印、缩印或者其它复制手段和汇编学位论文，同时授权中国学术期刊电子杂志社等单位将本论文收录到《中国优秀硕士学位论文全文数据库》、《中国博士学位论文全文数据库》等数据库，并通过网络向社会公众提供信息服务。</w:t>
      </w:r>
    </w:p>
    <w:p w14:paraId="118EAC3A" w14:textId="77777777" w:rsidR="00AF6867" w:rsidRPr="008E5F53" w:rsidRDefault="00AF6867" w:rsidP="00AF6867">
      <w:pPr>
        <w:pStyle w:val="22"/>
        <w:spacing w:line="360" w:lineRule="auto"/>
        <w:ind w:right="49" w:firstLineChars="200" w:firstLine="480"/>
        <w:rPr>
          <w:rFonts w:eastAsia="宋体"/>
          <w:sz w:val="24"/>
          <w:szCs w:val="24"/>
        </w:rPr>
      </w:pPr>
    </w:p>
    <w:p w14:paraId="2971F54E" w14:textId="77777777" w:rsidR="00AF6867" w:rsidRPr="008E5F53" w:rsidRDefault="00AF6867" w:rsidP="00AF6867">
      <w:pPr>
        <w:pStyle w:val="22"/>
        <w:spacing w:line="360" w:lineRule="auto"/>
        <w:ind w:right="49" w:firstLine="480"/>
        <w:rPr>
          <w:rFonts w:eastAsia="宋体"/>
          <w:sz w:val="24"/>
          <w:szCs w:val="24"/>
          <w:u w:val="single"/>
        </w:rPr>
      </w:pPr>
      <w:r w:rsidRPr="008E5F53">
        <w:rPr>
          <w:rFonts w:eastAsia="宋体" w:hint="eastAsia"/>
          <w:sz w:val="24"/>
          <w:szCs w:val="24"/>
        </w:rPr>
        <w:t>导师签名：</w:t>
      </w:r>
      <w:r w:rsidRPr="008E5F53">
        <w:rPr>
          <w:rFonts w:eastAsia="宋体" w:hint="eastAsia"/>
          <w:sz w:val="24"/>
          <w:szCs w:val="24"/>
          <w:u w:val="single"/>
        </w:rPr>
        <w:t xml:space="preserve">　　   　　 　 </w:t>
      </w:r>
      <w:r w:rsidRPr="008E5F53">
        <w:rPr>
          <w:rFonts w:eastAsia="宋体" w:hint="eastAsia"/>
          <w:sz w:val="24"/>
          <w:szCs w:val="24"/>
        </w:rPr>
        <w:t xml:space="preserve">                  作者签名：</w:t>
      </w:r>
      <w:r w:rsidRPr="008E5F53">
        <w:rPr>
          <w:rFonts w:eastAsia="宋体" w:hint="eastAsia"/>
          <w:sz w:val="24"/>
          <w:szCs w:val="24"/>
          <w:u w:val="single"/>
        </w:rPr>
        <w:t xml:space="preserve">　　　    　  </w:t>
      </w:r>
    </w:p>
    <w:p w14:paraId="13DC68B6" w14:textId="77777777" w:rsidR="00AF6867" w:rsidRDefault="00AF6867" w:rsidP="00AF6867">
      <w:pPr>
        <w:pStyle w:val="22"/>
        <w:spacing w:line="360" w:lineRule="auto"/>
        <w:ind w:right="49" w:firstLine="480"/>
        <w:rPr>
          <w:sz w:val="24"/>
          <w:szCs w:val="24"/>
          <w:u w:val="single"/>
        </w:rPr>
      </w:pPr>
      <w:r w:rsidRPr="008E5F53">
        <w:rPr>
          <w:rFonts w:eastAsia="宋体" w:hint="eastAsia"/>
          <w:sz w:val="24"/>
          <w:szCs w:val="24"/>
        </w:rPr>
        <w:t>日期：</w:t>
      </w:r>
      <w:r w:rsidRPr="008E5F53">
        <w:rPr>
          <w:rFonts w:eastAsia="宋体" w:hint="eastAsia"/>
          <w:sz w:val="24"/>
          <w:szCs w:val="24"/>
          <w:u w:val="single"/>
        </w:rPr>
        <w:t xml:space="preserve">　　　 年　 月　 日</w:t>
      </w:r>
      <w:r w:rsidRPr="008E5F53">
        <w:rPr>
          <w:rFonts w:eastAsia="宋体" w:hint="eastAsia"/>
          <w:sz w:val="24"/>
          <w:szCs w:val="24"/>
        </w:rPr>
        <w:t xml:space="preserve">                  日期：</w:t>
      </w:r>
      <w:r w:rsidRPr="008E5F53">
        <w:rPr>
          <w:rFonts w:eastAsia="宋体" w:hint="eastAsia"/>
          <w:sz w:val="24"/>
          <w:szCs w:val="24"/>
          <w:u w:val="single"/>
        </w:rPr>
        <w:t xml:space="preserve">　　　年　 月　 </w:t>
      </w:r>
      <w:r>
        <w:rPr>
          <w:rFonts w:hint="eastAsia"/>
          <w:sz w:val="24"/>
          <w:szCs w:val="24"/>
          <w:u w:val="single"/>
        </w:rPr>
        <w:t>日</w:t>
      </w:r>
    </w:p>
    <w:p w14:paraId="6ED8D058" w14:textId="77777777" w:rsidR="002D53BA" w:rsidRDefault="002D53BA">
      <w:pPr>
        <w:ind w:firstLine="480"/>
        <w:rPr>
          <w:b/>
          <w:bCs/>
          <w:kern w:val="44"/>
          <w:sz w:val="44"/>
          <w:szCs w:val="44"/>
        </w:rPr>
      </w:pPr>
      <w:r>
        <w:br w:type="page"/>
      </w:r>
    </w:p>
    <w:p w14:paraId="1264F54C" w14:textId="7F960F2C" w:rsidR="00AF6DD8" w:rsidRPr="002C4CD7" w:rsidRDefault="00AF6DD8" w:rsidP="009029BD">
      <w:pPr>
        <w:pStyle w:val="1"/>
        <w:numPr>
          <w:ilvl w:val="0"/>
          <w:numId w:val="0"/>
        </w:numPr>
        <w:spacing w:line="360" w:lineRule="auto"/>
        <w:jc w:val="center"/>
        <w:rPr>
          <w:rFonts w:ascii="黑体" w:eastAsia="黑体" w:hAnsi="黑体"/>
          <w:sz w:val="32"/>
        </w:rPr>
      </w:pPr>
      <w:bookmarkStart w:id="2" w:name="_Toc66985712"/>
      <w:r w:rsidRPr="002C4CD7">
        <w:rPr>
          <w:rFonts w:ascii="黑体" w:eastAsia="黑体" w:hAnsi="黑体" w:hint="eastAsia"/>
          <w:sz w:val="32"/>
        </w:rPr>
        <w:lastRenderedPageBreak/>
        <w:t>摘</w:t>
      </w:r>
      <w:r w:rsidR="002C4CD7" w:rsidRPr="002C4CD7">
        <w:rPr>
          <w:rFonts w:ascii="黑体" w:eastAsia="黑体" w:hAnsi="黑体" w:hint="eastAsia"/>
          <w:sz w:val="32"/>
        </w:rPr>
        <w:t xml:space="preserve"> </w:t>
      </w:r>
      <w:r w:rsidRPr="002C4CD7">
        <w:rPr>
          <w:rFonts w:ascii="黑体" w:eastAsia="黑体" w:hAnsi="黑体" w:hint="eastAsia"/>
          <w:sz w:val="32"/>
        </w:rPr>
        <w:t>要</w:t>
      </w:r>
      <w:bookmarkEnd w:id="2"/>
    </w:p>
    <w:p w14:paraId="4B4AE8F5" w14:textId="0DFC3527" w:rsidR="001C3C85" w:rsidRPr="00377491" w:rsidRDefault="00377491" w:rsidP="003B1EB1">
      <w:pPr>
        <w:ind w:firstLine="480"/>
      </w:pPr>
      <w:r>
        <w:rPr>
          <w:rFonts w:hint="eastAsia"/>
        </w:rPr>
        <w:t>第三次</w:t>
      </w:r>
      <w:r>
        <w:t>工业</w:t>
      </w:r>
      <w:r>
        <w:rPr>
          <w:rFonts w:hint="eastAsia"/>
        </w:rPr>
        <w:t>革命的</w:t>
      </w:r>
      <w:r>
        <w:t>推动</w:t>
      </w:r>
      <w:r>
        <w:rPr>
          <w:rFonts w:hint="eastAsia"/>
        </w:rPr>
        <w:t>加快</w:t>
      </w:r>
      <w:r>
        <w:t>了信息化产业的</w:t>
      </w:r>
      <w:r>
        <w:rPr>
          <w:rFonts w:hint="eastAsia"/>
        </w:rPr>
        <w:t>发展，彻底改变</w:t>
      </w:r>
      <w:r>
        <w:t>了</w:t>
      </w:r>
      <w:r>
        <w:rPr>
          <w:rFonts w:hint="eastAsia"/>
        </w:rPr>
        <w:t>社会</w:t>
      </w:r>
      <w:r>
        <w:t>的运作模式</w:t>
      </w:r>
      <w:r w:rsidR="00B10DDA">
        <w:rPr>
          <w:rFonts w:hint="eastAsia"/>
        </w:rPr>
        <w:t>，</w:t>
      </w:r>
      <w:r w:rsidR="0002411D">
        <w:t>分布式</w:t>
      </w:r>
      <w:r w:rsidR="0002411D">
        <w:rPr>
          <w:rFonts w:hint="eastAsia"/>
        </w:rPr>
        <w:t>系统</w:t>
      </w:r>
      <w:r w:rsidR="0002411D">
        <w:t>架构已经成为</w:t>
      </w:r>
      <w:r w:rsidR="0002411D">
        <w:rPr>
          <w:rFonts w:hint="eastAsia"/>
        </w:rPr>
        <w:t>当今众多</w:t>
      </w:r>
      <w:r w:rsidR="0002411D">
        <w:t>领域的</w:t>
      </w:r>
      <w:r w:rsidR="0002411D">
        <w:rPr>
          <w:rFonts w:hint="eastAsia"/>
        </w:rPr>
        <w:t>主要</w:t>
      </w:r>
      <w:r w:rsidR="00091674">
        <w:rPr>
          <w:rFonts w:hint="eastAsia"/>
        </w:rPr>
        <w:t>发展</w:t>
      </w:r>
      <w:r w:rsidR="0002411D">
        <w:t>方向，</w:t>
      </w:r>
      <w:r w:rsidR="00E71591">
        <w:rPr>
          <w:rFonts w:hint="eastAsia"/>
        </w:rPr>
        <w:t>系统中各个</w:t>
      </w:r>
      <w:r w:rsidR="0002411D">
        <w:t>节点</w:t>
      </w:r>
      <w:r w:rsidR="0002411D">
        <w:rPr>
          <w:rFonts w:hint="eastAsia"/>
        </w:rPr>
        <w:t>分工</w:t>
      </w:r>
      <w:r w:rsidR="0002411D">
        <w:t>协作共同完成</w:t>
      </w:r>
      <w:r w:rsidR="0002411D">
        <w:rPr>
          <w:rFonts w:hint="eastAsia"/>
        </w:rPr>
        <w:t>复杂</w:t>
      </w:r>
      <w:r w:rsidR="0002411D">
        <w:t>的任务</w:t>
      </w:r>
      <w:r w:rsidR="00762ED6">
        <w:rPr>
          <w:rFonts w:hint="eastAsia"/>
        </w:rPr>
        <w:t>。</w:t>
      </w:r>
      <w:r w:rsidR="00762ED6">
        <w:t>为了</w:t>
      </w:r>
      <w:r>
        <w:t>保证任务</w:t>
      </w:r>
      <w:r>
        <w:rPr>
          <w:rFonts w:hint="eastAsia"/>
        </w:rPr>
        <w:t>运行</w:t>
      </w:r>
      <w:r>
        <w:t>和</w:t>
      </w:r>
      <w:r>
        <w:rPr>
          <w:rFonts w:hint="eastAsia"/>
        </w:rPr>
        <w:t>数据</w:t>
      </w:r>
      <w:r>
        <w:t>采集与</w:t>
      </w:r>
      <w:r>
        <w:rPr>
          <w:rFonts w:hint="eastAsia"/>
        </w:rPr>
        <w:t>交互</w:t>
      </w:r>
      <w:r>
        <w:t>的顺序</w:t>
      </w:r>
      <w:r>
        <w:rPr>
          <w:rFonts w:hint="eastAsia"/>
        </w:rPr>
        <w:t>，</w:t>
      </w:r>
      <w:r w:rsidR="00762ED6">
        <w:rPr>
          <w:rFonts w:hint="eastAsia"/>
        </w:rPr>
        <w:t>各</w:t>
      </w:r>
      <w:r w:rsidR="00762ED6">
        <w:t>节点需要</w:t>
      </w:r>
      <w:r w:rsidR="00696640">
        <w:rPr>
          <w:rFonts w:hint="eastAsia"/>
        </w:rPr>
        <w:t>有</w:t>
      </w:r>
      <w:r w:rsidR="00762ED6">
        <w:t>相同的时间基准</w:t>
      </w:r>
      <w:r w:rsidR="001B4D24">
        <w:rPr>
          <w:rFonts w:hint="eastAsia"/>
        </w:rPr>
        <w:t>。</w:t>
      </w:r>
      <w:r w:rsidR="00EB43E7">
        <w:rPr>
          <w:rFonts w:hint="eastAsia"/>
        </w:rPr>
        <w:t>通过</w:t>
      </w:r>
      <w:r w:rsidR="003C6FA1">
        <w:rPr>
          <w:rFonts w:hint="eastAsia"/>
        </w:rPr>
        <w:t>卫星</w:t>
      </w:r>
      <w:r w:rsidR="003779E0">
        <w:rPr>
          <w:rFonts w:hint="eastAsia"/>
        </w:rPr>
        <w:t>授时</w:t>
      </w:r>
      <w:r w:rsidR="00BE105D">
        <w:rPr>
          <w:rFonts w:hint="eastAsia"/>
        </w:rPr>
        <w:t>的</w:t>
      </w:r>
      <w:r w:rsidR="00BE105D">
        <w:t>方式</w:t>
      </w:r>
      <w:r w:rsidR="00BE105D">
        <w:rPr>
          <w:rFonts w:hint="eastAsia"/>
        </w:rPr>
        <w:t>可以得到纳秒</w:t>
      </w:r>
      <w:r w:rsidR="00BE105D">
        <w:t>级的</w:t>
      </w:r>
      <w:r w:rsidR="00BE105D">
        <w:rPr>
          <w:rFonts w:hint="eastAsia"/>
        </w:rPr>
        <w:t>授时</w:t>
      </w:r>
      <w:r w:rsidR="00BE105D">
        <w:t>精度，</w:t>
      </w:r>
      <w:r w:rsidR="00BE105D">
        <w:rPr>
          <w:rFonts w:hint="eastAsia"/>
        </w:rPr>
        <w:t>但</w:t>
      </w:r>
      <w:r w:rsidR="00BE105D">
        <w:t>设备</w:t>
      </w:r>
      <w:r w:rsidR="00BE105D">
        <w:rPr>
          <w:rFonts w:hint="eastAsia"/>
        </w:rPr>
        <w:t>建设</w:t>
      </w:r>
      <w:r w:rsidR="00BE105D">
        <w:t>成本高，</w:t>
      </w:r>
      <w:r w:rsidR="007F5321">
        <w:rPr>
          <w:rFonts w:hint="eastAsia"/>
        </w:rPr>
        <w:t>并且</w:t>
      </w:r>
      <w:r w:rsidR="007F5321">
        <w:t>卫星信号易受干扰，</w:t>
      </w:r>
      <w:r w:rsidR="008755A7">
        <w:rPr>
          <w:rFonts w:hint="eastAsia"/>
        </w:rPr>
        <w:t>不适合</w:t>
      </w:r>
      <w:r w:rsidR="008755A7">
        <w:t>大规模的使用。</w:t>
      </w:r>
      <w:r w:rsidR="00F72E3F">
        <w:rPr>
          <w:rFonts w:hint="eastAsia"/>
        </w:rPr>
        <w:t>传统</w:t>
      </w:r>
      <w:r w:rsidR="00F72E3F">
        <w:t>的</w:t>
      </w:r>
      <w:r w:rsidR="00F72E3F">
        <w:rPr>
          <w:rFonts w:hint="eastAsia"/>
        </w:rPr>
        <w:t>NTP</w:t>
      </w:r>
      <w:r w:rsidR="00F72E3F">
        <w:rPr>
          <w:rFonts w:hint="eastAsia"/>
        </w:rPr>
        <w:t>协议</w:t>
      </w:r>
      <w:r w:rsidR="00835DED">
        <w:rPr>
          <w:rFonts w:hint="eastAsia"/>
        </w:rPr>
        <w:t>的</w:t>
      </w:r>
      <w:r w:rsidR="00F72E3F">
        <w:t>同步精度</w:t>
      </w:r>
      <w:r w:rsidR="00651980">
        <w:rPr>
          <w:rFonts w:hint="eastAsia"/>
        </w:rPr>
        <w:t>最高</w:t>
      </w:r>
      <w:r w:rsidR="00651980">
        <w:t>为</w:t>
      </w:r>
      <w:r w:rsidR="00F72E3F">
        <w:t>毫秒级</w:t>
      </w:r>
      <w:r w:rsidR="00F72E3F">
        <w:rPr>
          <w:rFonts w:hint="eastAsia"/>
        </w:rPr>
        <w:t>，已经</w:t>
      </w:r>
      <w:r w:rsidR="00F72E3F">
        <w:t>无法满足现在</w:t>
      </w:r>
      <w:r w:rsidR="00F72E3F">
        <w:rPr>
          <w:rFonts w:hint="eastAsia"/>
        </w:rPr>
        <w:t>电信</w:t>
      </w:r>
      <w:r w:rsidR="00F72E3F">
        <w:t>、</w:t>
      </w:r>
      <w:r w:rsidR="00F72E3F">
        <w:rPr>
          <w:rFonts w:hint="eastAsia"/>
        </w:rPr>
        <w:t>工控等</w:t>
      </w:r>
      <w:r w:rsidR="00F72E3F">
        <w:t>领域的</w:t>
      </w:r>
      <w:r w:rsidR="00F72E3F">
        <w:rPr>
          <w:rFonts w:hint="eastAsia"/>
        </w:rPr>
        <w:t>精度</w:t>
      </w:r>
      <w:r w:rsidR="00DF25C5">
        <w:t>要求</w:t>
      </w:r>
      <w:r w:rsidR="00DF25C5">
        <w:rPr>
          <w:rFonts w:hint="eastAsia"/>
        </w:rPr>
        <w:t>，</w:t>
      </w:r>
      <w:r w:rsidR="001C3C85">
        <w:rPr>
          <w:rFonts w:hint="eastAsia"/>
        </w:rPr>
        <w:t>而</w:t>
      </w:r>
      <w:r w:rsidR="00364C57">
        <w:rPr>
          <w:rFonts w:hint="eastAsia"/>
        </w:rPr>
        <w:t>IEEE 1588</w:t>
      </w:r>
      <w:r w:rsidR="001C3C85">
        <w:rPr>
          <w:rFonts w:hint="eastAsia"/>
        </w:rPr>
        <w:t>协议可以</w:t>
      </w:r>
      <w:r w:rsidR="00ED2DD4">
        <w:rPr>
          <w:rFonts w:hint="eastAsia"/>
        </w:rPr>
        <w:t>达到</w:t>
      </w:r>
      <w:r w:rsidR="00DF25C5">
        <w:rPr>
          <w:rFonts w:hint="eastAsia"/>
        </w:rPr>
        <w:t>亚</w:t>
      </w:r>
      <w:r w:rsidR="001C3C85">
        <w:rPr>
          <w:rFonts w:hint="eastAsia"/>
        </w:rPr>
        <w:t>微秒</w:t>
      </w:r>
      <w:r w:rsidR="001C3C85">
        <w:t>级的</w:t>
      </w:r>
      <w:r w:rsidR="001C3C85">
        <w:rPr>
          <w:rFonts w:hint="eastAsia"/>
        </w:rPr>
        <w:t>同步</w:t>
      </w:r>
      <w:r w:rsidR="001C3C85">
        <w:t>精度</w:t>
      </w:r>
      <w:r w:rsidR="001C3C85">
        <w:rPr>
          <w:rFonts w:hint="eastAsia"/>
        </w:rPr>
        <w:t>，</w:t>
      </w:r>
      <w:r w:rsidR="0045712A">
        <w:rPr>
          <w:rFonts w:hint="eastAsia"/>
        </w:rPr>
        <w:t>故</w:t>
      </w:r>
      <w:r w:rsidR="0045712A">
        <w:t>可以在</w:t>
      </w:r>
      <w:r w:rsidR="0045712A">
        <w:rPr>
          <w:rFonts w:hint="eastAsia"/>
        </w:rPr>
        <w:t>该</w:t>
      </w:r>
      <w:r w:rsidR="0045712A">
        <w:t>协议的</w:t>
      </w:r>
      <w:r w:rsidR="0045712A">
        <w:rPr>
          <w:rFonts w:hint="eastAsia"/>
        </w:rPr>
        <w:t>基础</w:t>
      </w:r>
      <w:r w:rsidR="0045712A">
        <w:t>上优化细节</w:t>
      </w:r>
      <w:r w:rsidR="0045712A">
        <w:rPr>
          <w:rFonts w:hint="eastAsia"/>
        </w:rPr>
        <w:t>将</w:t>
      </w:r>
      <w:r w:rsidR="0045712A">
        <w:t>同步精度</w:t>
      </w:r>
      <w:r w:rsidR="0045712A">
        <w:rPr>
          <w:rFonts w:hint="eastAsia"/>
        </w:rPr>
        <w:t>提高</w:t>
      </w:r>
      <w:r w:rsidR="0045712A">
        <w:t>到</w:t>
      </w:r>
      <w:r w:rsidR="0045712A">
        <w:rPr>
          <w:rFonts w:hint="eastAsia"/>
        </w:rPr>
        <w:t>纳秒</w:t>
      </w:r>
      <w:r w:rsidR="0045712A">
        <w:t>级以满足当今各领域</w:t>
      </w:r>
      <w:r w:rsidR="0045712A">
        <w:rPr>
          <w:rFonts w:hint="eastAsia"/>
        </w:rPr>
        <w:t>的</w:t>
      </w:r>
      <w:r w:rsidR="0045712A">
        <w:t>同步要求。</w:t>
      </w:r>
    </w:p>
    <w:p w14:paraId="2731B646" w14:textId="624A7138" w:rsidR="00762ED6" w:rsidRDefault="007109EA" w:rsidP="00377491">
      <w:pPr>
        <w:ind w:firstLine="480"/>
      </w:pPr>
      <w:r>
        <w:rPr>
          <w:rFonts w:hint="eastAsia"/>
        </w:rPr>
        <w:t>本文</w:t>
      </w:r>
      <w:r>
        <w:t>对</w:t>
      </w:r>
      <w:r w:rsidR="00415867">
        <w:rPr>
          <w:rFonts w:hint="eastAsia"/>
        </w:rPr>
        <w:t>IEEE 1588</w:t>
      </w:r>
      <w:r w:rsidR="00415867">
        <w:rPr>
          <w:rFonts w:hint="eastAsia"/>
        </w:rPr>
        <w:t>协议</w:t>
      </w:r>
      <w:r w:rsidR="00415867">
        <w:t>的基础概念</w:t>
      </w:r>
      <w:r w:rsidR="00415867">
        <w:rPr>
          <w:rFonts w:hint="eastAsia"/>
        </w:rPr>
        <w:t>进行</w:t>
      </w:r>
      <w:r w:rsidR="00415867">
        <w:t>了</w:t>
      </w:r>
      <w:r w:rsidR="00415867">
        <w:rPr>
          <w:rFonts w:hint="eastAsia"/>
        </w:rPr>
        <w:t>深入</w:t>
      </w:r>
      <w:r w:rsidR="00415867">
        <w:t>分析，在此基础上</w:t>
      </w:r>
      <w:r w:rsidR="00444DA8">
        <w:rPr>
          <w:rFonts w:hint="eastAsia"/>
        </w:rPr>
        <w:t>研究</w:t>
      </w:r>
      <w:r w:rsidR="00444DA8">
        <w:t>了影响同步精度的因素，</w:t>
      </w:r>
      <w:r w:rsidR="00354422">
        <w:rPr>
          <w:rFonts w:hint="eastAsia"/>
        </w:rPr>
        <w:t>针对</w:t>
      </w:r>
      <w:r w:rsidR="00354422">
        <w:t>这些因素，</w:t>
      </w:r>
      <w:r w:rsidR="000C1AEE">
        <w:rPr>
          <w:rFonts w:hint="eastAsia"/>
        </w:rPr>
        <w:t>以</w:t>
      </w:r>
      <w:r w:rsidR="000C1AEE">
        <w:rPr>
          <w:rFonts w:hint="eastAsia"/>
        </w:rPr>
        <w:t>AM3358</w:t>
      </w:r>
      <w:r w:rsidR="000C1AEE">
        <w:rPr>
          <w:rFonts w:hint="eastAsia"/>
        </w:rPr>
        <w:t>和</w:t>
      </w:r>
      <w:r w:rsidR="000C1AEE">
        <w:rPr>
          <w:rFonts w:hint="eastAsia"/>
        </w:rPr>
        <w:t>AR8031_AL1A</w:t>
      </w:r>
      <w:r w:rsidR="000C1AEE">
        <w:rPr>
          <w:rFonts w:hint="eastAsia"/>
        </w:rPr>
        <w:t>为</w:t>
      </w:r>
      <w:r w:rsidR="000C1AEE">
        <w:t>核心</w:t>
      </w:r>
      <w:r w:rsidR="00354422">
        <w:t>设计并实现了</w:t>
      </w:r>
      <w:r w:rsidR="004511E3">
        <w:rPr>
          <w:rFonts w:hint="eastAsia"/>
        </w:rPr>
        <w:t>基于</w:t>
      </w:r>
      <w:r w:rsidR="004511E3">
        <w:rPr>
          <w:rFonts w:hint="eastAsia"/>
        </w:rPr>
        <w:t>IEEE 1588</w:t>
      </w:r>
      <w:r w:rsidR="004511E3">
        <w:rPr>
          <w:rFonts w:hint="eastAsia"/>
        </w:rPr>
        <w:t>协议</w:t>
      </w:r>
      <w:r w:rsidR="004511E3">
        <w:t>的时钟同步模块，</w:t>
      </w:r>
      <w:r w:rsidR="00A97392">
        <w:rPr>
          <w:rFonts w:hint="eastAsia"/>
        </w:rPr>
        <w:t>利用</w:t>
      </w:r>
      <w:r w:rsidR="00A97392">
        <w:rPr>
          <w:rFonts w:hint="eastAsia"/>
        </w:rPr>
        <w:t>L</w:t>
      </w:r>
      <w:r w:rsidR="00A97392">
        <w:t>inux</w:t>
      </w:r>
      <w:r w:rsidR="00A97392">
        <w:t>系统</w:t>
      </w:r>
      <w:r w:rsidR="006213B8">
        <w:rPr>
          <w:rFonts w:hint="eastAsia"/>
        </w:rPr>
        <w:t>下</w:t>
      </w:r>
      <w:r w:rsidR="006213B8">
        <w:t>的</w:t>
      </w:r>
      <w:r w:rsidR="006237B9" w:rsidRPr="008C3D0A">
        <w:t>PTP</w:t>
      </w:r>
      <w:r w:rsidR="006237B9">
        <w:rPr>
          <w:rFonts w:hint="eastAsia"/>
        </w:rPr>
        <w:t>硬件</w:t>
      </w:r>
      <w:r w:rsidR="006237B9" w:rsidRPr="008C3D0A">
        <w:t>时钟</w:t>
      </w:r>
      <w:r w:rsidR="006237B9">
        <w:rPr>
          <w:rFonts w:hint="eastAsia"/>
        </w:rPr>
        <w:t>子系统</w:t>
      </w:r>
      <w:r w:rsidR="00720E5B">
        <w:rPr>
          <w:rFonts w:hint="eastAsia"/>
        </w:rPr>
        <w:t>和</w:t>
      </w:r>
      <w:r w:rsidR="00720E5B">
        <w:t>套接字设置选项</w:t>
      </w:r>
      <w:r w:rsidR="0017198F">
        <w:rPr>
          <w:rFonts w:hint="eastAsia"/>
        </w:rPr>
        <w:t>使得</w:t>
      </w:r>
      <w:r w:rsidR="0017198F">
        <w:t>应用程序能获得</w:t>
      </w:r>
      <w:r w:rsidR="0017198F">
        <w:rPr>
          <w:rFonts w:hint="eastAsia"/>
        </w:rPr>
        <w:t>PTP</w:t>
      </w:r>
      <w:r w:rsidR="0017198F">
        <w:rPr>
          <w:rFonts w:hint="eastAsia"/>
        </w:rPr>
        <w:t>报文</w:t>
      </w:r>
      <w:r w:rsidR="0017198F">
        <w:t>的硬件时间戳</w:t>
      </w:r>
      <w:r w:rsidR="0017198F">
        <w:rPr>
          <w:rFonts w:hint="eastAsia"/>
        </w:rPr>
        <w:t>，</w:t>
      </w:r>
      <w:r w:rsidR="00DB22CC">
        <w:rPr>
          <w:rFonts w:hint="eastAsia"/>
        </w:rPr>
        <w:t>并</w:t>
      </w:r>
      <w:r w:rsidR="00462D71">
        <w:t>采用</w:t>
      </w:r>
      <w:r w:rsidR="00CC05B9">
        <w:rPr>
          <w:rFonts w:hint="eastAsia"/>
        </w:rPr>
        <w:t>卡尔曼</w:t>
      </w:r>
      <w:r w:rsidR="00A001EC">
        <w:t>滤波</w:t>
      </w:r>
      <w:r w:rsidR="00A001EC">
        <w:rPr>
          <w:rFonts w:hint="eastAsia"/>
        </w:rPr>
        <w:t>消除</w:t>
      </w:r>
      <w:r w:rsidR="00A9592A">
        <w:t>同步过程中的系统误差</w:t>
      </w:r>
      <w:r w:rsidR="00A9592A">
        <w:rPr>
          <w:rFonts w:hint="eastAsia"/>
        </w:rPr>
        <w:t>，同时将</w:t>
      </w:r>
      <w:r w:rsidR="00A9592A">
        <w:t>滤波后的</w:t>
      </w:r>
      <w:r w:rsidR="00A9592A">
        <w:rPr>
          <w:rFonts w:hint="eastAsia"/>
        </w:rPr>
        <w:t>时钟</w:t>
      </w:r>
      <w:r w:rsidR="00A9592A">
        <w:t>偏差做为</w:t>
      </w:r>
      <w:r w:rsidR="00A9592A">
        <w:rPr>
          <w:rFonts w:hint="eastAsia"/>
        </w:rPr>
        <w:t>PI</w:t>
      </w:r>
      <w:r w:rsidR="00A9592A">
        <w:rPr>
          <w:rFonts w:hint="eastAsia"/>
        </w:rPr>
        <w:t>控制器的</w:t>
      </w:r>
      <w:r w:rsidR="00A9592A">
        <w:t>输入，</w:t>
      </w:r>
      <w:r w:rsidR="00A9592A">
        <w:rPr>
          <w:rFonts w:hint="eastAsia"/>
        </w:rPr>
        <w:t>通过</w:t>
      </w:r>
      <w:r w:rsidR="00A9592A">
        <w:t>计算</w:t>
      </w:r>
      <w:r w:rsidR="00A9592A">
        <w:rPr>
          <w:rFonts w:hint="eastAsia"/>
        </w:rPr>
        <w:t>的</w:t>
      </w:r>
      <w:r w:rsidR="00A9592A">
        <w:t>频率的补偿值</w:t>
      </w:r>
      <w:r w:rsidR="00A9592A">
        <w:rPr>
          <w:rFonts w:hint="eastAsia"/>
        </w:rPr>
        <w:t>来调整</w:t>
      </w:r>
      <w:r w:rsidR="00A9592A">
        <w:t>本地时钟频率。</w:t>
      </w:r>
      <w:r w:rsidR="00B66695">
        <w:rPr>
          <w:rFonts w:hint="eastAsia"/>
        </w:rPr>
        <w:t>通过</w:t>
      </w:r>
      <w:r w:rsidR="00B66695">
        <w:t>设置不同的主从时钟</w:t>
      </w:r>
      <w:r w:rsidR="00B66695">
        <w:rPr>
          <w:rFonts w:hint="eastAsia"/>
        </w:rPr>
        <w:t>、</w:t>
      </w:r>
      <w:r w:rsidR="00ED386B">
        <w:rPr>
          <w:rFonts w:hint="eastAsia"/>
        </w:rPr>
        <w:t>不同</w:t>
      </w:r>
      <w:r w:rsidR="00ED386B">
        <w:t>的中间设备</w:t>
      </w:r>
      <w:r w:rsidR="0019682D">
        <w:rPr>
          <w:rFonts w:hint="eastAsia"/>
        </w:rPr>
        <w:t>进行</w:t>
      </w:r>
      <w:r w:rsidR="00DD446F">
        <w:t>测试实验</w:t>
      </w:r>
      <w:r w:rsidR="00DD446F">
        <w:rPr>
          <w:rFonts w:hint="eastAsia"/>
        </w:rPr>
        <w:t>。</w:t>
      </w:r>
      <w:r w:rsidR="00390A23">
        <w:rPr>
          <w:rFonts w:hint="eastAsia"/>
        </w:rPr>
        <w:t>实验</w:t>
      </w:r>
      <w:r w:rsidR="00390A23">
        <w:t>表明</w:t>
      </w:r>
      <w:r w:rsidR="00A97392">
        <w:rPr>
          <w:rFonts w:hint="eastAsia"/>
        </w:rPr>
        <w:t>，</w:t>
      </w:r>
      <w:r w:rsidR="00884C1E">
        <w:rPr>
          <w:rFonts w:hint="eastAsia"/>
        </w:rPr>
        <w:t>在</w:t>
      </w:r>
      <w:r w:rsidR="00884C1E">
        <w:t>内设铷原子钟</w:t>
      </w:r>
      <w:r w:rsidR="00B10697">
        <w:rPr>
          <w:rFonts w:hint="eastAsia"/>
        </w:rPr>
        <w:t>的</w:t>
      </w:r>
      <w:r w:rsidR="00B10697" w:rsidRPr="00572936">
        <w:rPr>
          <w:bCs/>
        </w:rPr>
        <w:t>时频同步分析仪</w:t>
      </w:r>
      <w:r w:rsidR="00B10697">
        <w:rPr>
          <w:rFonts w:hint="eastAsia"/>
          <w:bCs/>
        </w:rPr>
        <w:t>作为</w:t>
      </w:r>
      <w:r w:rsidR="00027C8E">
        <w:rPr>
          <w:bCs/>
        </w:rPr>
        <w:t>主时钟</w:t>
      </w:r>
      <w:r w:rsidR="00B10697">
        <w:rPr>
          <w:bCs/>
        </w:rPr>
        <w:t>，</w:t>
      </w:r>
      <w:r w:rsidR="00294C0E">
        <w:rPr>
          <w:rFonts w:hint="eastAsia"/>
          <w:bCs/>
        </w:rPr>
        <w:t>时钟</w:t>
      </w:r>
      <w:r w:rsidR="00294C0E">
        <w:rPr>
          <w:bCs/>
        </w:rPr>
        <w:t>同步</w:t>
      </w:r>
      <w:r w:rsidR="00294C0E">
        <w:rPr>
          <w:rFonts w:hint="eastAsia"/>
          <w:bCs/>
        </w:rPr>
        <w:t>模块</w:t>
      </w:r>
      <w:r w:rsidR="00294C0E">
        <w:rPr>
          <w:bCs/>
        </w:rPr>
        <w:t>作为从时钟的情况下，</w:t>
      </w:r>
      <w:r w:rsidR="009246CB">
        <w:rPr>
          <w:rFonts w:hint="eastAsia"/>
          <w:bCs/>
        </w:rPr>
        <w:t>主从</w:t>
      </w:r>
      <w:r w:rsidR="006B0FE4">
        <w:rPr>
          <w:bCs/>
        </w:rPr>
        <w:t>时钟在网线直连</w:t>
      </w:r>
      <w:r w:rsidR="009246CB">
        <w:rPr>
          <w:rFonts w:hint="eastAsia"/>
          <w:bCs/>
        </w:rPr>
        <w:t>状态</w:t>
      </w:r>
      <w:r w:rsidR="009246CB">
        <w:rPr>
          <w:bCs/>
        </w:rPr>
        <w:t>下的同步精度</w:t>
      </w:r>
      <w:r w:rsidR="00DF293F">
        <w:rPr>
          <w:rFonts w:hint="eastAsia"/>
          <w:bCs/>
        </w:rPr>
        <w:t>可以</w:t>
      </w:r>
      <w:r w:rsidR="00DF293F">
        <w:rPr>
          <w:bCs/>
        </w:rPr>
        <w:t>达到</w:t>
      </w:r>
      <w:r w:rsidR="00142661">
        <w:rPr>
          <w:bCs/>
        </w:rPr>
        <w:sym w:font="Symbol" w:char="F0B1"/>
      </w:r>
      <w:r w:rsidR="00142661">
        <w:rPr>
          <w:rFonts w:hint="eastAsia"/>
          <w:bCs/>
        </w:rPr>
        <w:t>8ns</w:t>
      </w:r>
      <w:r w:rsidR="008D4C13">
        <w:rPr>
          <w:rFonts w:hint="eastAsia"/>
          <w:bCs/>
        </w:rPr>
        <w:t>左右。</w:t>
      </w:r>
    </w:p>
    <w:p w14:paraId="6E3E533C" w14:textId="2335C04C" w:rsidR="002F418C" w:rsidRDefault="00451C6D" w:rsidP="002F418C">
      <w:pPr>
        <w:ind w:firstLine="480"/>
      </w:pPr>
      <w:r>
        <w:rPr>
          <w:rFonts w:hint="eastAsia"/>
        </w:rPr>
        <w:t>针对</w:t>
      </w:r>
      <w:r>
        <w:t>非对称延时对</w:t>
      </w:r>
      <w:r>
        <w:rPr>
          <w:rFonts w:hint="eastAsia"/>
        </w:rPr>
        <w:t>同步</w:t>
      </w:r>
      <w:r>
        <w:t>精度的严重影响，</w:t>
      </w:r>
      <w:r w:rsidR="00D42509">
        <w:rPr>
          <w:rFonts w:hint="eastAsia"/>
        </w:rPr>
        <w:t>本文</w:t>
      </w:r>
      <w:r w:rsidR="002D652F">
        <w:rPr>
          <w:rFonts w:hint="eastAsia"/>
        </w:rPr>
        <w:t>使用</w:t>
      </w:r>
      <w:r w:rsidR="002D652F">
        <w:rPr>
          <w:rFonts w:hint="eastAsia"/>
        </w:rPr>
        <w:t>DAC</w:t>
      </w:r>
      <w:r w:rsidR="002D652F">
        <w:rPr>
          <w:rFonts w:hint="eastAsia"/>
        </w:rPr>
        <w:t>模型</w:t>
      </w:r>
      <w:r w:rsidR="00E93274">
        <w:rPr>
          <w:rFonts w:hint="eastAsia"/>
        </w:rPr>
        <w:t>来</w:t>
      </w:r>
      <w:r w:rsidR="005D0BCD">
        <w:t>检测并</w:t>
      </w:r>
      <w:r w:rsidR="005D0BCD">
        <w:rPr>
          <w:rFonts w:hint="eastAsia"/>
        </w:rPr>
        <w:t>补偿</w:t>
      </w:r>
      <w:r w:rsidR="0075495D">
        <w:t>时钟偏差的离群值</w:t>
      </w:r>
      <w:r w:rsidR="0075495D">
        <w:rPr>
          <w:rFonts w:hint="eastAsia"/>
        </w:rPr>
        <w:t>，</w:t>
      </w:r>
      <w:r w:rsidR="002F418C">
        <w:rPr>
          <w:rFonts w:hint="eastAsia"/>
        </w:rPr>
        <w:t>提高</w:t>
      </w:r>
      <w:r w:rsidR="002F418C">
        <w:t>了高</w:t>
      </w:r>
      <w:r w:rsidR="002F418C">
        <w:rPr>
          <w:rFonts w:hint="eastAsia"/>
        </w:rPr>
        <w:t>网络</w:t>
      </w:r>
      <w:r w:rsidR="002F418C">
        <w:t>负载下的系统稳定性</w:t>
      </w:r>
      <w:r w:rsidR="002F418C">
        <w:rPr>
          <w:rFonts w:hint="eastAsia"/>
        </w:rPr>
        <w:t>及时钟</w:t>
      </w:r>
      <w:r w:rsidR="002F418C">
        <w:t>同步精度</w:t>
      </w:r>
      <w:r w:rsidR="002F418C">
        <w:rPr>
          <w:rFonts w:hint="eastAsia"/>
        </w:rPr>
        <w:t>。</w:t>
      </w:r>
      <w:r w:rsidR="0075495D">
        <w:rPr>
          <w:rFonts w:hint="eastAsia"/>
        </w:rPr>
        <w:t>此外</w:t>
      </w:r>
      <w:r w:rsidR="003B7833">
        <w:rPr>
          <w:rFonts w:hint="eastAsia"/>
        </w:rPr>
        <w:t>，</w:t>
      </w:r>
      <w:r w:rsidR="003B7833">
        <w:t>为了进一步优化</w:t>
      </w:r>
      <w:r w:rsidR="003B7833">
        <w:rPr>
          <w:rFonts w:hint="eastAsia"/>
        </w:rPr>
        <w:t>DAC</w:t>
      </w:r>
      <w:r w:rsidR="003B7833">
        <w:rPr>
          <w:rFonts w:hint="eastAsia"/>
        </w:rPr>
        <w:t>模型</w:t>
      </w:r>
      <w:r w:rsidR="003B7833">
        <w:t>，</w:t>
      </w:r>
      <w:r w:rsidR="002F418C">
        <w:t>本文提出一种时钟模型线性估计的方法，</w:t>
      </w:r>
      <w:r w:rsidR="00204171">
        <w:rPr>
          <w:rFonts w:hint="eastAsia"/>
        </w:rPr>
        <w:t>该</w:t>
      </w:r>
      <w:r w:rsidR="002F418C">
        <w:rPr>
          <w:rFonts w:hint="eastAsia"/>
        </w:rPr>
        <w:t>算法通过估计</w:t>
      </w:r>
      <w:r w:rsidR="002F418C">
        <w:t>当前同步周期</w:t>
      </w:r>
      <w:r w:rsidR="002F418C">
        <w:rPr>
          <w:rFonts w:hint="eastAsia"/>
        </w:rPr>
        <w:t>时间戳</w:t>
      </w:r>
      <w:r w:rsidR="002F418C">
        <w:t>的</w:t>
      </w:r>
      <w:r w:rsidR="002F418C">
        <w:rPr>
          <w:rFonts w:hint="eastAsia"/>
        </w:rPr>
        <w:t>数值来</w:t>
      </w:r>
      <w:r w:rsidR="002F418C">
        <w:t>对时钟偏差进行估计</w:t>
      </w:r>
      <w:r w:rsidR="002F418C">
        <w:rPr>
          <w:rFonts w:hint="eastAsia"/>
        </w:rPr>
        <w:t>，</w:t>
      </w:r>
      <w:r w:rsidR="002F418C">
        <w:t>在解决</w:t>
      </w:r>
      <w:r w:rsidR="002F418C">
        <w:rPr>
          <w:rFonts w:hint="eastAsia"/>
        </w:rPr>
        <w:t>DAC</w:t>
      </w:r>
      <w:r w:rsidR="002F418C">
        <w:rPr>
          <w:rFonts w:hint="eastAsia"/>
        </w:rPr>
        <w:t>模型</w:t>
      </w:r>
      <w:r w:rsidR="002F418C">
        <w:t>弊端的同时，保证了时钟同步的精度。</w:t>
      </w:r>
    </w:p>
    <w:p w14:paraId="601EDE6D" w14:textId="77777777" w:rsidR="009834F4" w:rsidRPr="00E23AD7" w:rsidRDefault="009834F4" w:rsidP="002F418C">
      <w:pPr>
        <w:ind w:firstLine="480"/>
      </w:pPr>
    </w:p>
    <w:p w14:paraId="40EE237D" w14:textId="297596B2" w:rsidR="009029BD" w:rsidRPr="00933764" w:rsidRDefault="007645B0" w:rsidP="005C5F17">
      <w:pPr>
        <w:wordWrap w:val="0"/>
        <w:ind w:firstLineChars="0" w:firstLine="0"/>
        <w:rPr>
          <w:rFonts w:asciiTheme="majorEastAsia" w:eastAsiaTheme="majorEastAsia" w:hAnsiTheme="majorEastAsia"/>
          <w:bCs/>
          <w:kern w:val="44"/>
          <w:sz w:val="28"/>
          <w:szCs w:val="28"/>
        </w:rPr>
      </w:pPr>
      <w:r w:rsidRPr="009834F4">
        <w:rPr>
          <w:rFonts w:asciiTheme="majorEastAsia" w:eastAsiaTheme="majorEastAsia" w:hAnsiTheme="majorEastAsia" w:hint="eastAsia"/>
          <w:b/>
          <w:bCs/>
          <w:kern w:val="44"/>
          <w:szCs w:val="28"/>
        </w:rPr>
        <w:t>关键词</w:t>
      </w:r>
      <w:r w:rsidRPr="009834F4">
        <w:rPr>
          <w:rFonts w:asciiTheme="majorEastAsia" w:eastAsiaTheme="majorEastAsia" w:hAnsiTheme="majorEastAsia"/>
          <w:b/>
          <w:bCs/>
          <w:kern w:val="44"/>
          <w:szCs w:val="28"/>
        </w:rPr>
        <w:t>：</w:t>
      </w:r>
      <w:r w:rsidR="005A4E8F" w:rsidRPr="00DC722A">
        <w:rPr>
          <w:rFonts w:asciiTheme="majorEastAsia" w:eastAsiaTheme="majorEastAsia" w:hAnsiTheme="majorEastAsia" w:hint="eastAsia"/>
          <w:bCs/>
          <w:kern w:val="44"/>
          <w:szCs w:val="28"/>
        </w:rPr>
        <w:t>IEEE 1588</w:t>
      </w:r>
      <w:r w:rsidR="0044133A" w:rsidRPr="00DC722A">
        <w:rPr>
          <w:rFonts w:asciiTheme="majorEastAsia" w:eastAsiaTheme="majorEastAsia" w:hAnsiTheme="majorEastAsia" w:hint="eastAsia"/>
          <w:bCs/>
          <w:kern w:val="44"/>
          <w:szCs w:val="28"/>
        </w:rPr>
        <w:t>；时钟同步；非对称路径延时；</w:t>
      </w:r>
      <w:r w:rsidR="005A4E8F" w:rsidRPr="00DC722A">
        <w:rPr>
          <w:rFonts w:asciiTheme="majorEastAsia" w:eastAsiaTheme="majorEastAsia" w:hAnsiTheme="majorEastAsia" w:hint="eastAsia"/>
          <w:bCs/>
          <w:kern w:val="44"/>
          <w:szCs w:val="28"/>
        </w:rPr>
        <w:t>PTP硬件时钟</w:t>
      </w:r>
    </w:p>
    <w:p w14:paraId="7C95AB99" w14:textId="77777777" w:rsidR="009029BD" w:rsidRDefault="009029BD">
      <w:pPr>
        <w:ind w:firstLine="562"/>
        <w:rPr>
          <w:rFonts w:asciiTheme="majorEastAsia" w:eastAsiaTheme="majorEastAsia" w:hAnsiTheme="majorEastAsia"/>
          <w:b/>
          <w:bCs/>
          <w:kern w:val="44"/>
          <w:sz w:val="28"/>
          <w:szCs w:val="28"/>
        </w:rPr>
      </w:pPr>
      <w:r>
        <w:rPr>
          <w:rFonts w:asciiTheme="majorEastAsia" w:eastAsiaTheme="majorEastAsia" w:hAnsiTheme="majorEastAsia"/>
          <w:b/>
          <w:bCs/>
          <w:kern w:val="44"/>
          <w:sz w:val="28"/>
          <w:szCs w:val="28"/>
        </w:rPr>
        <w:br w:type="page"/>
      </w:r>
    </w:p>
    <w:p w14:paraId="4A2279AA" w14:textId="52509FD3" w:rsidR="00AF6DD8" w:rsidRPr="000C11FA" w:rsidRDefault="00AF6DD8" w:rsidP="00754DB5">
      <w:pPr>
        <w:pStyle w:val="1"/>
        <w:numPr>
          <w:ilvl w:val="0"/>
          <w:numId w:val="0"/>
        </w:numPr>
        <w:jc w:val="center"/>
        <w:rPr>
          <w:sz w:val="32"/>
        </w:rPr>
      </w:pPr>
      <w:bookmarkStart w:id="3" w:name="_Toc66985713"/>
      <w:r w:rsidRPr="000C11FA">
        <w:rPr>
          <w:rFonts w:hint="eastAsia"/>
          <w:sz w:val="32"/>
        </w:rPr>
        <w:lastRenderedPageBreak/>
        <w:t>A</w:t>
      </w:r>
      <w:r w:rsidRPr="000C11FA">
        <w:rPr>
          <w:sz w:val="32"/>
        </w:rPr>
        <w:t>bstract</w:t>
      </w:r>
      <w:bookmarkEnd w:id="3"/>
    </w:p>
    <w:p w14:paraId="355689D7" w14:textId="381958DB" w:rsidR="00DB1A2B" w:rsidRDefault="00BA698D" w:rsidP="00BA698D">
      <w:pPr>
        <w:wordWrap w:val="0"/>
        <w:ind w:firstLine="480"/>
        <w:rPr>
          <w:rFonts w:eastAsiaTheme="majorEastAsia"/>
          <w:bCs/>
          <w:kern w:val="44"/>
          <w:szCs w:val="28"/>
        </w:rPr>
      </w:pPr>
      <w:r w:rsidRPr="00BA698D">
        <w:rPr>
          <w:rFonts w:eastAsiaTheme="majorEastAsia"/>
          <w:bCs/>
          <w:kern w:val="44"/>
          <w:szCs w:val="28"/>
        </w:rPr>
        <w:t xml:space="preserve">The promotion of the third industrial revolution accelerated the development of the information industry and completely changed the operation mode of society. Distributed system architecture has become the main development direction in many fields today, and each node in the system cooperates to complete complex tasks together. In order to ensure the sequence of task operation and data collection and interaction, each node needs to have the same time base. Nanosecond-level timing accuracy can be obtained through satellite timing, but the equipment construction cost is high, and satellite signals are susceptible to interference, which is not suitable for large-scale use. The synchronization accuracy of the traditional NTP protocol is at the highest millisecond level, which can no longer meet the accuracy requirements of the current telecommunications, industrial control and other fields, while the IEEE 1588 protocol can reach sub-microsecond synchronization accuracy, so the details can be optimized on the basis of this protocol. </w:t>
      </w:r>
      <w:r w:rsidR="008C1D95">
        <w:rPr>
          <w:rFonts w:eastAsiaTheme="majorEastAsia"/>
          <w:bCs/>
          <w:kern w:val="44"/>
          <w:szCs w:val="28"/>
        </w:rPr>
        <w:t xml:space="preserve">The synchronization accuracy is </w:t>
      </w:r>
      <w:r w:rsidRPr="00BA698D">
        <w:rPr>
          <w:rFonts w:eastAsiaTheme="majorEastAsia"/>
          <w:bCs/>
          <w:kern w:val="44"/>
          <w:szCs w:val="28"/>
        </w:rPr>
        <w:t>improved to nanosecond level to meet the synchronization requirements in various fields today.</w:t>
      </w:r>
    </w:p>
    <w:p w14:paraId="7DB91E6F" w14:textId="73F36506" w:rsidR="00E52AEA" w:rsidRDefault="00E52AEA" w:rsidP="00BA698D">
      <w:pPr>
        <w:wordWrap w:val="0"/>
        <w:ind w:firstLine="480"/>
        <w:rPr>
          <w:rFonts w:eastAsiaTheme="majorEastAsia"/>
          <w:bCs/>
          <w:kern w:val="44"/>
          <w:szCs w:val="28"/>
        </w:rPr>
      </w:pPr>
      <w:r w:rsidRPr="00E52AEA">
        <w:rPr>
          <w:rFonts w:eastAsiaTheme="majorEastAsia"/>
          <w:bCs/>
          <w:kern w:val="44"/>
          <w:szCs w:val="28"/>
        </w:rPr>
        <w:t>This paper analyzes the basic concepts of IEEE 1588 protocol in depth, and studies the factors that affect synchronization accuracy on this basis. Aimin</w:t>
      </w:r>
      <w:r w:rsidR="007E17FE">
        <w:rPr>
          <w:rFonts w:eastAsiaTheme="majorEastAsia"/>
          <w:bCs/>
          <w:kern w:val="44"/>
          <w:szCs w:val="28"/>
        </w:rPr>
        <w:t>-</w:t>
      </w:r>
      <w:r w:rsidRPr="00E52AEA">
        <w:rPr>
          <w:rFonts w:eastAsiaTheme="majorEastAsia"/>
          <w:bCs/>
          <w:kern w:val="44"/>
          <w:szCs w:val="28"/>
        </w:rPr>
        <w:t xml:space="preserve">g at these </w:t>
      </w:r>
      <w:r w:rsidR="00D27137">
        <w:rPr>
          <w:rFonts w:eastAsiaTheme="majorEastAsia"/>
          <w:bCs/>
          <w:kern w:val="44"/>
          <w:szCs w:val="28"/>
        </w:rPr>
        <w:t>factors</w:t>
      </w:r>
      <w:r w:rsidR="000E08BE">
        <w:rPr>
          <w:rFonts w:eastAsiaTheme="majorEastAsia" w:hint="eastAsia"/>
          <w:bCs/>
          <w:kern w:val="44"/>
          <w:szCs w:val="28"/>
        </w:rPr>
        <w:t xml:space="preserve">, </w:t>
      </w:r>
      <w:r>
        <w:rPr>
          <w:rFonts w:eastAsiaTheme="majorEastAsia"/>
          <w:bCs/>
          <w:kern w:val="44"/>
          <w:szCs w:val="28"/>
        </w:rPr>
        <w:t xml:space="preserve">AM3358 and AR8031_AL1A </w:t>
      </w:r>
      <w:r w:rsidRPr="00E52AEA">
        <w:rPr>
          <w:rFonts w:eastAsiaTheme="majorEastAsia"/>
          <w:bCs/>
          <w:kern w:val="44"/>
          <w:szCs w:val="28"/>
        </w:rPr>
        <w:t>are used as the core to design and implement a clock synchronization module based on IEEE 1588 protocol, using Linux The PTP hardware clock subsystem and socket setting options under the system enable the application to obtain</w:t>
      </w:r>
      <w:r w:rsidR="0060523C">
        <w:rPr>
          <w:rFonts w:eastAsiaTheme="majorEastAsia"/>
          <w:bCs/>
          <w:kern w:val="44"/>
          <w:szCs w:val="28"/>
        </w:rPr>
        <w:t xml:space="preserve"> the hardware time stamp of the </w:t>
      </w:r>
      <w:r w:rsidRPr="00E52AEA">
        <w:rPr>
          <w:rFonts w:eastAsiaTheme="majorEastAsia"/>
          <w:bCs/>
          <w:kern w:val="44"/>
          <w:szCs w:val="28"/>
        </w:rPr>
        <w:t>PTP message, and use Kalman filtering to eliminate system errors in the synchronization process, and at the same time use the filtered clock deviation as PI The input of the controller adjusts the local cl</w:t>
      </w:r>
      <w:r w:rsidR="0060523C">
        <w:rPr>
          <w:rFonts w:eastAsiaTheme="majorEastAsia"/>
          <w:bCs/>
          <w:kern w:val="44"/>
          <w:szCs w:val="28"/>
        </w:rPr>
        <w:t>ock frequency through the calcu-l</w:t>
      </w:r>
      <w:r w:rsidRPr="00E52AEA">
        <w:rPr>
          <w:rFonts w:eastAsiaTheme="majorEastAsia"/>
          <w:bCs/>
          <w:kern w:val="44"/>
          <w:szCs w:val="28"/>
        </w:rPr>
        <w:t>ated frequency compensation value. Test experiments by setting up different master-slave clocks and different intermediate devices. Experiments show that when the time-frequency synchronization analyzer with the built-in rubidium atomi</w:t>
      </w:r>
      <w:r w:rsidRPr="00E52AEA">
        <w:rPr>
          <w:rFonts w:eastAsiaTheme="majorEastAsia"/>
          <w:bCs/>
          <w:kern w:val="44"/>
          <w:szCs w:val="28"/>
        </w:rPr>
        <w:lastRenderedPageBreak/>
        <w:t>cclock is used as the master clock and the clock synchronization module is use</w:t>
      </w:r>
      <w:r w:rsidR="009753C6">
        <w:rPr>
          <w:rFonts w:eastAsiaTheme="majorEastAsia"/>
          <w:bCs/>
          <w:kern w:val="44"/>
          <w:szCs w:val="28"/>
        </w:rPr>
        <w:t>-</w:t>
      </w:r>
      <w:r w:rsidRPr="00E52AEA">
        <w:rPr>
          <w:rFonts w:eastAsiaTheme="majorEastAsia"/>
          <w:bCs/>
          <w:kern w:val="44"/>
          <w:szCs w:val="28"/>
        </w:rPr>
        <w:t>d as the slave clock, the synchronization accuracy of the master-slave clock in the state of direct connection of the network</w:t>
      </w:r>
      <w:r w:rsidR="004E7298">
        <w:rPr>
          <w:rFonts w:eastAsiaTheme="majorEastAsia"/>
          <w:bCs/>
          <w:kern w:val="44"/>
          <w:szCs w:val="28"/>
        </w:rPr>
        <w:t xml:space="preserve"> cable can reach about </w:t>
      </w:r>
      <w:r w:rsidRPr="00E52AEA">
        <w:rPr>
          <w:rFonts w:eastAsiaTheme="majorEastAsia"/>
          <w:bCs/>
          <w:kern w:val="44"/>
          <w:szCs w:val="28"/>
        </w:rPr>
        <w:t>8ns.</w:t>
      </w:r>
    </w:p>
    <w:p w14:paraId="58F9C3F8" w14:textId="1D73C5E6" w:rsidR="004427A8" w:rsidRDefault="004427A8" w:rsidP="00BA698D">
      <w:pPr>
        <w:wordWrap w:val="0"/>
        <w:ind w:firstLine="480"/>
        <w:rPr>
          <w:rFonts w:eastAsiaTheme="majorEastAsia"/>
          <w:bCs/>
          <w:kern w:val="44"/>
          <w:szCs w:val="28"/>
        </w:rPr>
      </w:pPr>
      <w:r w:rsidRPr="004427A8">
        <w:rPr>
          <w:rFonts w:eastAsiaTheme="majorEastAsia"/>
          <w:bCs/>
          <w:kern w:val="44"/>
          <w:szCs w:val="28"/>
        </w:rPr>
        <w:t>Aiming at the serious impact of asymmetric delay on synchronization accuracy, this paper uses the DAC model to detect and compensate for outliers of clock deviation, which improves the system stability and clock synchronization accuracy under hig</w:t>
      </w:r>
      <w:r w:rsidR="0072021C">
        <w:rPr>
          <w:rFonts w:eastAsiaTheme="majorEastAsia"/>
          <w:bCs/>
          <w:kern w:val="44"/>
          <w:szCs w:val="28"/>
        </w:rPr>
        <w:t xml:space="preserve">h network load. In addition, in </w:t>
      </w:r>
      <w:r w:rsidRPr="004427A8">
        <w:rPr>
          <w:rFonts w:eastAsiaTheme="majorEastAsia"/>
          <w:bCs/>
          <w:kern w:val="44"/>
          <w:szCs w:val="28"/>
        </w:rPr>
        <w:t>order to further optimize</w:t>
      </w:r>
      <w:r w:rsidR="008C1D95">
        <w:rPr>
          <w:rFonts w:eastAsiaTheme="majorEastAsia"/>
          <w:bCs/>
          <w:kern w:val="44"/>
          <w:szCs w:val="28"/>
        </w:rPr>
        <w:t xml:space="preserve"> </w:t>
      </w:r>
      <w:r w:rsidRPr="004427A8">
        <w:rPr>
          <w:rFonts w:eastAsiaTheme="majorEastAsia"/>
          <w:bCs/>
          <w:kern w:val="44"/>
          <w:szCs w:val="28"/>
        </w:rPr>
        <w:t>the DAC model, this paper proposes a method of linear estimation of the clock model. This algorithm estimates the clock deviation by estimating the value of the current synchroniza</w:t>
      </w:r>
      <w:r>
        <w:rPr>
          <w:rFonts w:eastAsiaTheme="majorEastAsia"/>
          <w:bCs/>
          <w:kern w:val="44"/>
          <w:szCs w:val="28"/>
        </w:rPr>
        <w:t xml:space="preserve">tion period timestamp. </w:t>
      </w:r>
      <w:r w:rsidR="00686FD6" w:rsidRPr="00686FD6">
        <w:rPr>
          <w:rFonts w:eastAsiaTheme="majorEastAsia"/>
          <w:bCs/>
          <w:kern w:val="44"/>
          <w:szCs w:val="28"/>
        </w:rPr>
        <w:t>Wh</w:t>
      </w:r>
      <w:r w:rsidR="00686FD6">
        <w:rPr>
          <w:rFonts w:eastAsiaTheme="majorEastAsia"/>
          <w:bCs/>
          <w:kern w:val="44"/>
          <w:szCs w:val="28"/>
        </w:rPr>
        <w:t>ile solving the shortcomings of</w:t>
      </w:r>
      <w:r w:rsidR="00686FD6" w:rsidRPr="00686FD6">
        <w:rPr>
          <w:rFonts w:eastAsiaTheme="majorEastAsia"/>
          <w:bCs/>
          <w:kern w:val="44"/>
          <w:szCs w:val="28"/>
        </w:rPr>
        <w:t>the DAC model, it ensures the accuracy of clock synchronization.</w:t>
      </w:r>
    </w:p>
    <w:p w14:paraId="29F5B2B8" w14:textId="65AF2FDE" w:rsidR="0026566E" w:rsidRDefault="0026566E" w:rsidP="00BA698D">
      <w:pPr>
        <w:wordWrap w:val="0"/>
        <w:ind w:firstLine="480"/>
        <w:rPr>
          <w:rFonts w:eastAsiaTheme="majorEastAsia"/>
          <w:bCs/>
          <w:kern w:val="44"/>
          <w:szCs w:val="28"/>
        </w:rPr>
      </w:pPr>
    </w:p>
    <w:p w14:paraId="0CCC3C81" w14:textId="0B4D2683" w:rsidR="0026566E" w:rsidRDefault="0026566E" w:rsidP="0026566E">
      <w:pPr>
        <w:ind w:firstLineChars="0" w:firstLine="0"/>
        <w:rPr>
          <w:rFonts w:eastAsiaTheme="majorEastAsia"/>
          <w:b/>
          <w:bCs/>
          <w:kern w:val="44"/>
          <w:szCs w:val="28"/>
        </w:rPr>
      </w:pPr>
      <w:r w:rsidRPr="00ED3FED">
        <w:rPr>
          <w:rFonts w:eastAsiaTheme="majorEastAsia" w:hint="eastAsia"/>
          <w:b/>
          <w:bCs/>
          <w:kern w:val="44"/>
          <w:szCs w:val="28"/>
        </w:rPr>
        <w:t>Keywords:</w:t>
      </w:r>
      <w:r w:rsidR="00ED3FED">
        <w:rPr>
          <w:rFonts w:eastAsiaTheme="majorEastAsia"/>
          <w:b/>
          <w:bCs/>
          <w:kern w:val="44"/>
          <w:szCs w:val="28"/>
        </w:rPr>
        <w:t xml:space="preserve"> </w:t>
      </w:r>
      <w:r w:rsidR="00E0118C" w:rsidRPr="00E0118C">
        <w:rPr>
          <w:rFonts w:eastAsiaTheme="majorEastAsia"/>
          <w:bCs/>
          <w:kern w:val="44"/>
          <w:szCs w:val="28"/>
        </w:rPr>
        <w:t>IEEE 1588</w:t>
      </w:r>
      <w:r w:rsidR="0019625D">
        <w:rPr>
          <w:rFonts w:eastAsiaTheme="majorEastAsia"/>
          <w:bCs/>
          <w:kern w:val="44"/>
          <w:szCs w:val="28"/>
        </w:rPr>
        <w:t xml:space="preserve">; clock synchronization; </w:t>
      </w:r>
      <w:r w:rsidR="00E0118C">
        <w:rPr>
          <w:rFonts w:eastAsiaTheme="majorEastAsia"/>
          <w:bCs/>
          <w:kern w:val="44"/>
          <w:szCs w:val="28"/>
        </w:rPr>
        <w:t xml:space="preserve">path delay of </w:t>
      </w:r>
      <w:r w:rsidR="00E0118C" w:rsidRPr="00E0118C">
        <w:rPr>
          <w:rFonts w:eastAsiaTheme="majorEastAsia"/>
          <w:bCs/>
          <w:kern w:val="44"/>
          <w:szCs w:val="28"/>
        </w:rPr>
        <w:t>asymmetry</w:t>
      </w:r>
      <w:r w:rsidR="0019625D">
        <w:rPr>
          <w:rFonts w:eastAsiaTheme="majorEastAsia"/>
          <w:bCs/>
          <w:kern w:val="44"/>
          <w:szCs w:val="28"/>
        </w:rPr>
        <w:t>; PTP hardware clock</w:t>
      </w:r>
    </w:p>
    <w:p w14:paraId="21F362D8" w14:textId="233CF56C" w:rsidR="00BA758F" w:rsidRDefault="00061C66" w:rsidP="00BA758F">
      <w:pPr>
        <w:pStyle w:val="TOC"/>
        <w:rPr>
          <w:rFonts w:asciiTheme="majorEastAsia" w:hAnsiTheme="majorEastAsia"/>
          <w:b/>
          <w:bCs/>
          <w:kern w:val="44"/>
          <w:sz w:val="28"/>
          <w:szCs w:val="28"/>
        </w:rPr>
      </w:pPr>
      <w:r>
        <w:rPr>
          <w:rFonts w:asciiTheme="majorEastAsia" w:hAnsiTheme="majorEastAsia"/>
          <w:b/>
          <w:bCs/>
          <w:kern w:val="44"/>
          <w:sz w:val="28"/>
          <w:szCs w:val="28"/>
        </w:rPr>
        <w:br w:type="page"/>
      </w:r>
    </w:p>
    <w:sdt>
      <w:sdtPr>
        <w:rPr>
          <w:rFonts w:ascii="Times New Roman" w:eastAsiaTheme="minorEastAsia" w:hAnsi="Times New Roman" w:cs="Times New Roman"/>
          <w:color w:val="auto"/>
          <w:kern w:val="2"/>
          <w:sz w:val="24"/>
          <w:szCs w:val="24"/>
          <w:lang w:val="zh-CN"/>
        </w:rPr>
        <w:id w:val="1945193711"/>
        <w:docPartObj>
          <w:docPartGallery w:val="Table of Contents"/>
          <w:docPartUnique/>
        </w:docPartObj>
      </w:sdtPr>
      <w:sdtEndPr>
        <w:rPr>
          <w:b/>
          <w:bCs/>
        </w:rPr>
      </w:sdtEndPr>
      <w:sdtContent>
        <w:p w14:paraId="07F40BB2" w14:textId="6EF30FD4" w:rsidR="00EB310D" w:rsidRPr="00CD5184" w:rsidRDefault="00EB310D" w:rsidP="00EB310D">
          <w:pPr>
            <w:pStyle w:val="TOC"/>
            <w:ind w:firstLine="480"/>
            <w:jc w:val="center"/>
            <w:rPr>
              <w:rFonts w:ascii="黑体" w:eastAsia="黑体" w:hAnsi="黑体"/>
              <w:color w:val="auto"/>
              <w:sz w:val="36"/>
              <w:szCs w:val="24"/>
            </w:rPr>
          </w:pPr>
          <w:r w:rsidRPr="00CD5184">
            <w:rPr>
              <w:rFonts w:ascii="黑体" w:eastAsia="黑体" w:hAnsi="黑体"/>
              <w:color w:val="auto"/>
              <w:sz w:val="36"/>
              <w:szCs w:val="24"/>
              <w:lang w:val="zh-CN"/>
            </w:rPr>
            <w:t>目</w:t>
          </w:r>
          <w:r w:rsidRPr="00CD5184">
            <w:rPr>
              <w:rFonts w:ascii="黑体" w:eastAsia="黑体" w:hAnsi="黑体" w:hint="eastAsia"/>
              <w:color w:val="auto"/>
              <w:sz w:val="36"/>
              <w:szCs w:val="24"/>
              <w:lang w:val="zh-CN"/>
            </w:rPr>
            <w:t xml:space="preserve">  </w:t>
          </w:r>
          <w:r w:rsidRPr="00CD5184">
            <w:rPr>
              <w:rFonts w:ascii="黑体" w:eastAsia="黑体" w:hAnsi="黑体"/>
              <w:color w:val="auto"/>
              <w:sz w:val="36"/>
              <w:szCs w:val="24"/>
              <w:lang w:val="zh-CN"/>
            </w:rPr>
            <w:t>录</w:t>
          </w:r>
        </w:p>
        <w:p w14:paraId="683356C2" w14:textId="5C05F3CA" w:rsidR="00EB310D" w:rsidRPr="008701EB" w:rsidRDefault="00EB310D">
          <w:pPr>
            <w:pStyle w:val="11"/>
            <w:tabs>
              <w:tab w:val="right" w:leader="dot" w:pos="8296"/>
            </w:tabs>
            <w:rPr>
              <w:rFonts w:asciiTheme="majorEastAsia" w:eastAsiaTheme="majorEastAsia" w:hAnsiTheme="majorEastAsia" w:cstheme="minorBidi"/>
              <w:noProof/>
              <w:kern w:val="2"/>
              <w:sz w:val="24"/>
              <w:szCs w:val="24"/>
            </w:rPr>
          </w:pPr>
          <w:r w:rsidRPr="008701EB">
            <w:rPr>
              <w:sz w:val="24"/>
              <w:szCs w:val="24"/>
            </w:rPr>
            <w:fldChar w:fldCharType="begin"/>
          </w:r>
          <w:r w:rsidRPr="008701EB">
            <w:rPr>
              <w:sz w:val="24"/>
              <w:szCs w:val="24"/>
            </w:rPr>
            <w:instrText xml:space="preserve"> TOC \o "1-3" \h \z \u </w:instrText>
          </w:r>
          <w:r w:rsidRPr="008701EB">
            <w:rPr>
              <w:sz w:val="24"/>
              <w:szCs w:val="24"/>
            </w:rPr>
            <w:fldChar w:fldCharType="separate"/>
          </w:r>
          <w:hyperlink w:anchor="_Toc66985712" w:history="1">
            <w:r w:rsidRPr="008701EB">
              <w:rPr>
                <w:rStyle w:val="af1"/>
                <w:rFonts w:asciiTheme="majorEastAsia" w:eastAsiaTheme="majorEastAsia" w:hAnsiTheme="majorEastAsia"/>
                <w:noProof/>
                <w:sz w:val="24"/>
                <w:szCs w:val="24"/>
              </w:rPr>
              <w:t>摘 要</w:t>
            </w:r>
            <w:r w:rsidRPr="008701EB">
              <w:rPr>
                <w:rFonts w:asciiTheme="majorEastAsia" w:eastAsiaTheme="majorEastAsia" w:hAnsiTheme="majorEastAsia"/>
                <w:noProof/>
                <w:webHidden/>
                <w:sz w:val="24"/>
                <w:szCs w:val="24"/>
              </w:rPr>
              <w:tab/>
            </w:r>
            <w:r w:rsidRPr="008701EB">
              <w:rPr>
                <w:rFonts w:asciiTheme="majorEastAsia" w:eastAsiaTheme="majorEastAsia" w:hAnsiTheme="majorEastAsia"/>
                <w:noProof/>
                <w:webHidden/>
                <w:sz w:val="24"/>
                <w:szCs w:val="24"/>
              </w:rPr>
              <w:fldChar w:fldCharType="begin"/>
            </w:r>
            <w:r w:rsidRPr="008701EB">
              <w:rPr>
                <w:rFonts w:asciiTheme="majorEastAsia" w:eastAsiaTheme="majorEastAsia" w:hAnsiTheme="majorEastAsia"/>
                <w:noProof/>
                <w:webHidden/>
                <w:sz w:val="24"/>
                <w:szCs w:val="24"/>
              </w:rPr>
              <w:instrText xml:space="preserve"> PAGEREF _Toc66985712 \h </w:instrText>
            </w:r>
            <w:r w:rsidRPr="008701EB">
              <w:rPr>
                <w:rFonts w:asciiTheme="majorEastAsia" w:eastAsiaTheme="majorEastAsia" w:hAnsiTheme="majorEastAsia"/>
                <w:noProof/>
                <w:webHidden/>
                <w:sz w:val="24"/>
                <w:szCs w:val="24"/>
              </w:rPr>
            </w:r>
            <w:r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w:t>
            </w:r>
            <w:r w:rsidRPr="008701EB">
              <w:rPr>
                <w:rFonts w:asciiTheme="majorEastAsia" w:eastAsiaTheme="majorEastAsia" w:hAnsiTheme="majorEastAsia"/>
                <w:noProof/>
                <w:webHidden/>
                <w:sz w:val="24"/>
                <w:szCs w:val="24"/>
              </w:rPr>
              <w:fldChar w:fldCharType="end"/>
            </w:r>
          </w:hyperlink>
        </w:p>
        <w:p w14:paraId="14943A94" w14:textId="574072C5"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13" w:history="1">
            <w:r w:rsidR="00EB310D" w:rsidRPr="008701EB">
              <w:rPr>
                <w:rStyle w:val="af1"/>
                <w:rFonts w:asciiTheme="majorEastAsia" w:eastAsiaTheme="majorEastAsia" w:hAnsiTheme="majorEastAsia"/>
                <w:noProof/>
                <w:sz w:val="24"/>
                <w:szCs w:val="24"/>
              </w:rPr>
              <w:t>Abstract</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_Toc66985713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w:t>
            </w:r>
            <w:r w:rsidR="00EB310D" w:rsidRPr="008701EB">
              <w:rPr>
                <w:rFonts w:asciiTheme="majorEastAsia" w:eastAsiaTheme="majorEastAsia" w:hAnsiTheme="majorEastAsia"/>
                <w:noProof/>
                <w:webHidden/>
                <w:sz w:val="24"/>
                <w:szCs w:val="24"/>
              </w:rPr>
              <w:fldChar w:fldCharType="end"/>
            </w:r>
          </w:hyperlink>
        </w:p>
        <w:p w14:paraId="1597FB09" w14:textId="663379E7"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14" w:history="1">
            <w:r w:rsidR="00EB310D" w:rsidRPr="008701EB">
              <w:rPr>
                <w:rStyle w:val="af1"/>
                <w:rFonts w:asciiTheme="majorEastAsia" w:eastAsiaTheme="majorEastAsia" w:hAnsiTheme="majorEastAsia"/>
                <w:noProof/>
                <w:sz w:val="24"/>
                <w:szCs w:val="24"/>
              </w:rPr>
              <w:t>第1章 绪论</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_Toc66985714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8</w:t>
            </w:r>
            <w:r w:rsidR="00EB310D" w:rsidRPr="008701EB">
              <w:rPr>
                <w:rFonts w:asciiTheme="majorEastAsia" w:eastAsiaTheme="majorEastAsia" w:hAnsiTheme="majorEastAsia"/>
                <w:noProof/>
                <w:webHidden/>
                <w:sz w:val="24"/>
                <w:szCs w:val="24"/>
              </w:rPr>
              <w:fldChar w:fldCharType="end"/>
            </w:r>
          </w:hyperlink>
        </w:p>
        <w:p w14:paraId="028655C0" w14:textId="0DBCD58C"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15" w:history="1">
            <w:r w:rsidR="00EB310D" w:rsidRPr="008701EB">
              <w:rPr>
                <w:rStyle w:val="af1"/>
                <w:rFonts w:asciiTheme="majorEastAsia" w:eastAsiaTheme="majorEastAsia" w:hAnsiTheme="majorEastAsia"/>
                <w:noProof/>
                <w:sz w:val="24"/>
                <w:szCs w:val="24"/>
              </w:rPr>
              <w:t>1.1 研究背景及意义</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_Toc66985715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8</w:t>
            </w:r>
            <w:r w:rsidR="00EB310D" w:rsidRPr="008701EB">
              <w:rPr>
                <w:rFonts w:asciiTheme="majorEastAsia" w:eastAsiaTheme="majorEastAsia" w:hAnsiTheme="majorEastAsia"/>
                <w:noProof/>
                <w:webHidden/>
                <w:sz w:val="24"/>
                <w:szCs w:val="24"/>
              </w:rPr>
              <w:fldChar w:fldCharType="end"/>
            </w:r>
          </w:hyperlink>
        </w:p>
        <w:p w14:paraId="7694532E" w14:textId="14B69C05"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16" w:history="1">
            <w:r w:rsidR="00EB310D" w:rsidRPr="008701EB">
              <w:rPr>
                <w:rStyle w:val="af1"/>
                <w:rFonts w:asciiTheme="majorEastAsia" w:eastAsiaTheme="majorEastAsia" w:hAnsiTheme="majorEastAsia"/>
                <w:noProof/>
                <w:sz w:val="24"/>
                <w:szCs w:val="24"/>
              </w:rPr>
              <w:t>1.2 国内外研究现状</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_Toc66985716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9</w:t>
            </w:r>
            <w:r w:rsidR="00EB310D" w:rsidRPr="008701EB">
              <w:rPr>
                <w:rFonts w:asciiTheme="majorEastAsia" w:eastAsiaTheme="majorEastAsia" w:hAnsiTheme="majorEastAsia"/>
                <w:noProof/>
                <w:webHidden/>
                <w:sz w:val="24"/>
                <w:szCs w:val="24"/>
              </w:rPr>
              <w:fldChar w:fldCharType="end"/>
            </w:r>
          </w:hyperlink>
        </w:p>
        <w:p w14:paraId="334800E7" w14:textId="67348AEF"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17" w:history="1">
            <w:r w:rsidR="00EB310D" w:rsidRPr="008701EB">
              <w:rPr>
                <w:rStyle w:val="af1"/>
                <w:rFonts w:asciiTheme="majorEastAsia" w:eastAsiaTheme="majorEastAsia" w:hAnsiTheme="majorEastAsia"/>
                <w:noProof/>
                <w:sz w:val="24"/>
                <w:szCs w:val="24"/>
              </w:rPr>
              <w:t>1.3 论文主要工作和章节安排</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_Toc66985717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12</w:t>
            </w:r>
            <w:r w:rsidR="00EB310D" w:rsidRPr="008701EB">
              <w:rPr>
                <w:rFonts w:asciiTheme="majorEastAsia" w:eastAsiaTheme="majorEastAsia" w:hAnsiTheme="majorEastAsia"/>
                <w:noProof/>
                <w:webHidden/>
                <w:sz w:val="24"/>
                <w:szCs w:val="24"/>
              </w:rPr>
              <w:fldChar w:fldCharType="end"/>
            </w:r>
          </w:hyperlink>
        </w:p>
        <w:p w14:paraId="6C576BC4" w14:textId="7E465B03"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18" w:history="1">
            <w:r w:rsidR="00EB310D" w:rsidRPr="008701EB">
              <w:rPr>
                <w:rStyle w:val="af1"/>
                <w:rFonts w:asciiTheme="majorEastAsia" w:eastAsiaTheme="majorEastAsia" w:hAnsiTheme="majorEastAsia"/>
                <w:noProof/>
                <w:sz w:val="24"/>
                <w:szCs w:val="24"/>
              </w:rPr>
              <w:t>1.3.1 论文的主要工作</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_Toc66985718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12</w:t>
            </w:r>
            <w:r w:rsidR="00EB310D" w:rsidRPr="008701EB">
              <w:rPr>
                <w:rFonts w:asciiTheme="majorEastAsia" w:eastAsiaTheme="majorEastAsia" w:hAnsiTheme="majorEastAsia"/>
                <w:noProof/>
                <w:webHidden/>
                <w:sz w:val="24"/>
                <w:szCs w:val="24"/>
              </w:rPr>
              <w:fldChar w:fldCharType="end"/>
            </w:r>
          </w:hyperlink>
        </w:p>
        <w:p w14:paraId="70CE33D7" w14:textId="679C1E75"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19" w:history="1">
            <w:r w:rsidR="00EB310D" w:rsidRPr="008701EB">
              <w:rPr>
                <w:rStyle w:val="af1"/>
                <w:rFonts w:asciiTheme="majorEastAsia" w:eastAsiaTheme="majorEastAsia" w:hAnsiTheme="majorEastAsia"/>
                <w:noProof/>
                <w:sz w:val="24"/>
                <w:szCs w:val="24"/>
              </w:rPr>
              <w:t>1.3.2 论文的章节安排</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_Toc66985719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13</w:t>
            </w:r>
            <w:r w:rsidR="00EB310D" w:rsidRPr="008701EB">
              <w:rPr>
                <w:rFonts w:asciiTheme="majorEastAsia" w:eastAsiaTheme="majorEastAsia" w:hAnsiTheme="majorEastAsia"/>
                <w:noProof/>
                <w:webHidden/>
                <w:sz w:val="24"/>
                <w:szCs w:val="24"/>
              </w:rPr>
              <w:fldChar w:fldCharType="end"/>
            </w:r>
          </w:hyperlink>
        </w:p>
        <w:p w14:paraId="31A79FD7" w14:textId="7B2EA72A"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20" w:history="1">
            <w:r w:rsidR="00EB310D" w:rsidRPr="008701EB">
              <w:rPr>
                <w:rStyle w:val="af1"/>
                <w:rFonts w:asciiTheme="majorEastAsia" w:eastAsiaTheme="majorEastAsia" w:hAnsiTheme="majorEastAsia"/>
                <w:noProof/>
                <w:sz w:val="24"/>
                <w:szCs w:val="24"/>
              </w:rPr>
              <w:t>第2章 IEEE 1588精确时钟同步协议</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_Toc66985720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14</w:t>
            </w:r>
            <w:r w:rsidR="00EB310D" w:rsidRPr="008701EB">
              <w:rPr>
                <w:rFonts w:asciiTheme="majorEastAsia" w:eastAsiaTheme="majorEastAsia" w:hAnsiTheme="majorEastAsia"/>
                <w:noProof/>
                <w:webHidden/>
                <w:sz w:val="24"/>
                <w:szCs w:val="24"/>
              </w:rPr>
              <w:fldChar w:fldCharType="end"/>
            </w:r>
          </w:hyperlink>
        </w:p>
        <w:p w14:paraId="06ABC1C4" w14:textId="0EE16D9E"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21" w:history="1">
            <w:r w:rsidR="00EB310D" w:rsidRPr="008701EB">
              <w:rPr>
                <w:rStyle w:val="af1"/>
                <w:rFonts w:asciiTheme="majorEastAsia" w:eastAsiaTheme="majorEastAsia" w:hAnsiTheme="majorEastAsia"/>
                <w:noProof/>
                <w:sz w:val="24"/>
                <w:szCs w:val="24"/>
              </w:rPr>
              <w:t>2.1 IEEE 1588时钟模型</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_Toc66985721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14</w:t>
            </w:r>
            <w:r w:rsidR="00EB310D" w:rsidRPr="008701EB">
              <w:rPr>
                <w:rFonts w:asciiTheme="majorEastAsia" w:eastAsiaTheme="majorEastAsia" w:hAnsiTheme="majorEastAsia"/>
                <w:noProof/>
                <w:webHidden/>
                <w:sz w:val="24"/>
                <w:szCs w:val="24"/>
              </w:rPr>
              <w:fldChar w:fldCharType="end"/>
            </w:r>
          </w:hyperlink>
        </w:p>
        <w:p w14:paraId="06353AB2" w14:textId="50BD4E46"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22" w:history="1">
            <w:r w:rsidR="00EB310D" w:rsidRPr="008701EB">
              <w:rPr>
                <w:rStyle w:val="af1"/>
                <w:rFonts w:asciiTheme="majorEastAsia" w:eastAsiaTheme="majorEastAsia" w:hAnsiTheme="majorEastAsia"/>
                <w:noProof/>
                <w:sz w:val="24"/>
                <w:szCs w:val="24"/>
              </w:rPr>
              <w:t>2.1.1 普通时钟</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_Toc66985722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14</w:t>
            </w:r>
            <w:r w:rsidR="00EB310D" w:rsidRPr="008701EB">
              <w:rPr>
                <w:rFonts w:asciiTheme="majorEastAsia" w:eastAsiaTheme="majorEastAsia" w:hAnsiTheme="majorEastAsia"/>
                <w:noProof/>
                <w:webHidden/>
                <w:sz w:val="24"/>
                <w:szCs w:val="24"/>
              </w:rPr>
              <w:fldChar w:fldCharType="end"/>
            </w:r>
          </w:hyperlink>
        </w:p>
        <w:p w14:paraId="431984DF" w14:textId="44632E57"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23" w:history="1">
            <w:r w:rsidR="00EB310D" w:rsidRPr="008701EB">
              <w:rPr>
                <w:rStyle w:val="af1"/>
                <w:rFonts w:asciiTheme="majorEastAsia" w:eastAsiaTheme="majorEastAsia" w:hAnsiTheme="majorEastAsia"/>
                <w:noProof/>
                <w:sz w:val="24"/>
                <w:szCs w:val="24"/>
              </w:rPr>
              <w:t>2.1.2 边界时钟</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_Toc66985723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15</w:t>
            </w:r>
            <w:r w:rsidR="00EB310D" w:rsidRPr="008701EB">
              <w:rPr>
                <w:rFonts w:asciiTheme="majorEastAsia" w:eastAsiaTheme="majorEastAsia" w:hAnsiTheme="majorEastAsia"/>
                <w:noProof/>
                <w:webHidden/>
                <w:sz w:val="24"/>
                <w:szCs w:val="24"/>
              </w:rPr>
              <w:fldChar w:fldCharType="end"/>
            </w:r>
          </w:hyperlink>
        </w:p>
        <w:p w14:paraId="450B406B" w14:textId="0754845E"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24" w:history="1">
            <w:r w:rsidR="00EB310D" w:rsidRPr="008701EB">
              <w:rPr>
                <w:rStyle w:val="af1"/>
                <w:rFonts w:asciiTheme="majorEastAsia" w:eastAsiaTheme="majorEastAsia" w:hAnsiTheme="majorEastAsia"/>
                <w:noProof/>
                <w:sz w:val="24"/>
                <w:szCs w:val="24"/>
              </w:rPr>
              <w:t>2.1.3 透明时钟</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_Toc66985724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16</w:t>
            </w:r>
            <w:r w:rsidR="00EB310D" w:rsidRPr="008701EB">
              <w:rPr>
                <w:rFonts w:asciiTheme="majorEastAsia" w:eastAsiaTheme="majorEastAsia" w:hAnsiTheme="majorEastAsia"/>
                <w:noProof/>
                <w:webHidden/>
                <w:sz w:val="24"/>
                <w:szCs w:val="24"/>
              </w:rPr>
              <w:fldChar w:fldCharType="end"/>
            </w:r>
          </w:hyperlink>
        </w:p>
        <w:p w14:paraId="5BB327CE" w14:textId="0FBC3DDA"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25" w:history="1">
            <w:r w:rsidR="00EB310D" w:rsidRPr="008701EB">
              <w:rPr>
                <w:rStyle w:val="af1"/>
                <w:rFonts w:asciiTheme="majorEastAsia" w:eastAsiaTheme="majorEastAsia" w:hAnsiTheme="majorEastAsia"/>
                <w:noProof/>
                <w:sz w:val="24"/>
                <w:szCs w:val="24"/>
              </w:rPr>
              <w:t>2.2 IEEE 1588协议报文</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_Toc66985725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18</w:t>
            </w:r>
            <w:r w:rsidR="00EB310D" w:rsidRPr="008701EB">
              <w:rPr>
                <w:rFonts w:asciiTheme="majorEastAsia" w:eastAsiaTheme="majorEastAsia" w:hAnsiTheme="majorEastAsia"/>
                <w:noProof/>
                <w:webHidden/>
                <w:sz w:val="24"/>
                <w:szCs w:val="24"/>
              </w:rPr>
              <w:fldChar w:fldCharType="end"/>
            </w:r>
          </w:hyperlink>
        </w:p>
        <w:p w14:paraId="030AE900" w14:textId="10560189"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26" w:history="1">
            <w:r w:rsidR="00EB310D" w:rsidRPr="008701EB">
              <w:rPr>
                <w:rStyle w:val="af1"/>
                <w:rFonts w:asciiTheme="majorEastAsia" w:eastAsiaTheme="majorEastAsia" w:hAnsiTheme="majorEastAsia"/>
                <w:noProof/>
                <w:sz w:val="24"/>
                <w:szCs w:val="24"/>
              </w:rPr>
              <w:t>2.2.1 PTP报文类型和格式</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_Toc66985726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18</w:t>
            </w:r>
            <w:r w:rsidR="00EB310D" w:rsidRPr="008701EB">
              <w:rPr>
                <w:rFonts w:asciiTheme="majorEastAsia" w:eastAsiaTheme="majorEastAsia" w:hAnsiTheme="majorEastAsia"/>
                <w:noProof/>
                <w:webHidden/>
                <w:sz w:val="24"/>
                <w:szCs w:val="24"/>
              </w:rPr>
              <w:fldChar w:fldCharType="end"/>
            </w:r>
          </w:hyperlink>
        </w:p>
        <w:p w14:paraId="54994C56" w14:textId="7684B6AD"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27" w:history="1">
            <w:r w:rsidR="00EB310D" w:rsidRPr="008701EB">
              <w:rPr>
                <w:rStyle w:val="af1"/>
                <w:rFonts w:asciiTheme="majorEastAsia" w:eastAsiaTheme="majorEastAsia" w:hAnsiTheme="majorEastAsia"/>
                <w:noProof/>
                <w:sz w:val="24"/>
                <w:szCs w:val="24"/>
              </w:rPr>
              <w:t>2.2.2 PTP报文封装方式</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_Toc66985727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21</w:t>
            </w:r>
            <w:r w:rsidR="00EB310D" w:rsidRPr="008701EB">
              <w:rPr>
                <w:rFonts w:asciiTheme="majorEastAsia" w:eastAsiaTheme="majorEastAsia" w:hAnsiTheme="majorEastAsia"/>
                <w:noProof/>
                <w:webHidden/>
                <w:sz w:val="24"/>
                <w:szCs w:val="24"/>
              </w:rPr>
              <w:fldChar w:fldCharType="end"/>
            </w:r>
          </w:hyperlink>
        </w:p>
        <w:p w14:paraId="181266F3" w14:textId="1098D2FE"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28" w:history="1">
            <w:r w:rsidR="00EB310D" w:rsidRPr="008701EB">
              <w:rPr>
                <w:rStyle w:val="af1"/>
                <w:rFonts w:asciiTheme="majorEastAsia" w:eastAsiaTheme="majorEastAsia" w:hAnsiTheme="majorEastAsia"/>
                <w:noProof/>
                <w:sz w:val="24"/>
                <w:szCs w:val="24"/>
              </w:rPr>
              <w:t>2.3 IEEE 1588同步原理</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_Toc66985728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22</w:t>
            </w:r>
            <w:r w:rsidR="00EB310D" w:rsidRPr="008701EB">
              <w:rPr>
                <w:rFonts w:asciiTheme="majorEastAsia" w:eastAsiaTheme="majorEastAsia" w:hAnsiTheme="majorEastAsia"/>
                <w:noProof/>
                <w:webHidden/>
                <w:sz w:val="24"/>
                <w:szCs w:val="24"/>
              </w:rPr>
              <w:fldChar w:fldCharType="end"/>
            </w:r>
          </w:hyperlink>
        </w:p>
        <w:p w14:paraId="15042B62" w14:textId="0EEC6C6B"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29" w:history="1">
            <w:r w:rsidR="00EB310D" w:rsidRPr="008701EB">
              <w:rPr>
                <w:rStyle w:val="af1"/>
                <w:rFonts w:asciiTheme="majorEastAsia" w:eastAsiaTheme="majorEastAsia" w:hAnsiTheme="majorEastAsia"/>
                <w:noProof/>
                <w:sz w:val="24"/>
                <w:szCs w:val="24"/>
              </w:rPr>
              <w:t>2.3.1 基本原理描述</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_Toc66985729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22</w:t>
            </w:r>
            <w:r w:rsidR="00EB310D" w:rsidRPr="008701EB">
              <w:rPr>
                <w:rFonts w:asciiTheme="majorEastAsia" w:eastAsiaTheme="majorEastAsia" w:hAnsiTheme="majorEastAsia"/>
                <w:noProof/>
                <w:webHidden/>
                <w:sz w:val="24"/>
                <w:szCs w:val="24"/>
              </w:rPr>
              <w:fldChar w:fldCharType="end"/>
            </w:r>
          </w:hyperlink>
        </w:p>
        <w:p w14:paraId="5C00FD6E" w14:textId="0DD836A4"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30" w:history="1">
            <w:r w:rsidR="00EB310D" w:rsidRPr="008701EB">
              <w:rPr>
                <w:rStyle w:val="af1"/>
                <w:rFonts w:asciiTheme="majorEastAsia" w:eastAsiaTheme="majorEastAsia" w:hAnsiTheme="majorEastAsia"/>
                <w:noProof/>
                <w:sz w:val="24"/>
                <w:szCs w:val="24"/>
              </w:rPr>
              <w:t>2.3.2 延时请求响应测量机制</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_Toc66985730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24</w:t>
            </w:r>
            <w:r w:rsidR="00EB310D" w:rsidRPr="008701EB">
              <w:rPr>
                <w:rFonts w:asciiTheme="majorEastAsia" w:eastAsiaTheme="majorEastAsia" w:hAnsiTheme="majorEastAsia"/>
                <w:noProof/>
                <w:webHidden/>
                <w:sz w:val="24"/>
                <w:szCs w:val="24"/>
              </w:rPr>
              <w:fldChar w:fldCharType="end"/>
            </w:r>
          </w:hyperlink>
        </w:p>
        <w:p w14:paraId="2D0752F5" w14:textId="478AC9DB"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31" w:history="1">
            <w:r w:rsidR="00EB310D" w:rsidRPr="008701EB">
              <w:rPr>
                <w:rStyle w:val="af1"/>
                <w:rFonts w:asciiTheme="majorEastAsia" w:eastAsiaTheme="majorEastAsia" w:hAnsiTheme="majorEastAsia"/>
                <w:noProof/>
                <w:sz w:val="24"/>
                <w:szCs w:val="24"/>
              </w:rPr>
              <w:t>2.3.3 对等延时测量机制</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_Toc66985731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26</w:t>
            </w:r>
            <w:r w:rsidR="00EB310D" w:rsidRPr="008701EB">
              <w:rPr>
                <w:rFonts w:asciiTheme="majorEastAsia" w:eastAsiaTheme="majorEastAsia" w:hAnsiTheme="majorEastAsia"/>
                <w:noProof/>
                <w:webHidden/>
                <w:sz w:val="24"/>
                <w:szCs w:val="24"/>
              </w:rPr>
              <w:fldChar w:fldCharType="end"/>
            </w:r>
          </w:hyperlink>
        </w:p>
        <w:p w14:paraId="0D064D5C" w14:textId="59B47EC5"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32" w:history="1">
            <w:r w:rsidR="00EB310D" w:rsidRPr="008701EB">
              <w:rPr>
                <w:rStyle w:val="af1"/>
                <w:rFonts w:asciiTheme="majorEastAsia" w:eastAsiaTheme="majorEastAsia" w:hAnsiTheme="majorEastAsia"/>
                <w:noProof/>
                <w:sz w:val="24"/>
                <w:szCs w:val="24"/>
              </w:rPr>
              <w:t>2.4 时钟同步精度影响因素分析</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_Toc66985732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27</w:t>
            </w:r>
            <w:r w:rsidR="00EB310D" w:rsidRPr="008701EB">
              <w:rPr>
                <w:rFonts w:asciiTheme="majorEastAsia" w:eastAsiaTheme="majorEastAsia" w:hAnsiTheme="majorEastAsia"/>
                <w:noProof/>
                <w:webHidden/>
                <w:sz w:val="24"/>
                <w:szCs w:val="24"/>
              </w:rPr>
              <w:fldChar w:fldCharType="end"/>
            </w:r>
          </w:hyperlink>
        </w:p>
        <w:p w14:paraId="45D2796B" w14:textId="7903CE29"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33" w:history="1">
            <w:r w:rsidR="00EB310D" w:rsidRPr="008701EB">
              <w:rPr>
                <w:rStyle w:val="af1"/>
                <w:rFonts w:asciiTheme="majorEastAsia" w:eastAsiaTheme="majorEastAsia" w:hAnsiTheme="majorEastAsia"/>
                <w:noProof/>
                <w:sz w:val="24"/>
                <w:szCs w:val="24"/>
              </w:rPr>
              <w:t>2.4.1 非对称路径延时对同步精度的影响</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_Toc66985733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27</w:t>
            </w:r>
            <w:r w:rsidR="00EB310D" w:rsidRPr="008701EB">
              <w:rPr>
                <w:rFonts w:asciiTheme="majorEastAsia" w:eastAsiaTheme="majorEastAsia" w:hAnsiTheme="majorEastAsia"/>
                <w:noProof/>
                <w:webHidden/>
                <w:sz w:val="24"/>
                <w:szCs w:val="24"/>
              </w:rPr>
              <w:fldChar w:fldCharType="end"/>
            </w:r>
          </w:hyperlink>
        </w:p>
        <w:p w14:paraId="3688E426" w14:textId="4CCC88E2"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34" w:history="1">
            <w:r w:rsidR="00EB310D" w:rsidRPr="008701EB">
              <w:rPr>
                <w:rStyle w:val="af1"/>
                <w:rFonts w:asciiTheme="majorEastAsia" w:eastAsiaTheme="majorEastAsia" w:hAnsiTheme="majorEastAsia"/>
                <w:noProof/>
                <w:sz w:val="24"/>
                <w:szCs w:val="24"/>
              </w:rPr>
              <w:t>2.4.2 时间戳获取位置对同步精度的影响</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_Toc66985734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28</w:t>
            </w:r>
            <w:r w:rsidR="00EB310D" w:rsidRPr="008701EB">
              <w:rPr>
                <w:rFonts w:asciiTheme="majorEastAsia" w:eastAsiaTheme="majorEastAsia" w:hAnsiTheme="majorEastAsia"/>
                <w:noProof/>
                <w:webHidden/>
                <w:sz w:val="24"/>
                <w:szCs w:val="24"/>
              </w:rPr>
              <w:fldChar w:fldCharType="end"/>
            </w:r>
          </w:hyperlink>
        </w:p>
        <w:p w14:paraId="3CA55D52" w14:textId="2D8926C9"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35" w:history="1">
            <w:r w:rsidR="00EB310D" w:rsidRPr="008701EB">
              <w:rPr>
                <w:rStyle w:val="af1"/>
                <w:rFonts w:asciiTheme="majorEastAsia" w:eastAsiaTheme="majorEastAsia" w:hAnsiTheme="majorEastAsia"/>
                <w:noProof/>
                <w:sz w:val="24"/>
                <w:szCs w:val="24"/>
              </w:rPr>
              <w:t>第3章 时钟同步模块的系统设计</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_Toc66985735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30</w:t>
            </w:r>
            <w:r w:rsidR="00EB310D" w:rsidRPr="008701EB">
              <w:rPr>
                <w:rFonts w:asciiTheme="majorEastAsia" w:eastAsiaTheme="majorEastAsia" w:hAnsiTheme="majorEastAsia"/>
                <w:noProof/>
                <w:webHidden/>
                <w:sz w:val="24"/>
                <w:szCs w:val="24"/>
              </w:rPr>
              <w:fldChar w:fldCharType="end"/>
            </w:r>
          </w:hyperlink>
        </w:p>
        <w:p w14:paraId="2EF9F2A0" w14:textId="36BB5311"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36" w:history="1">
            <w:r w:rsidR="00EB310D" w:rsidRPr="008701EB">
              <w:rPr>
                <w:rStyle w:val="af1"/>
                <w:rFonts w:asciiTheme="majorEastAsia" w:eastAsiaTheme="majorEastAsia" w:hAnsiTheme="majorEastAsia"/>
                <w:noProof/>
                <w:sz w:val="24"/>
                <w:szCs w:val="24"/>
              </w:rPr>
              <w:t>3.1 时钟同步模块整体框架</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_Toc66985736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30</w:t>
            </w:r>
            <w:r w:rsidR="00EB310D" w:rsidRPr="008701EB">
              <w:rPr>
                <w:rFonts w:asciiTheme="majorEastAsia" w:eastAsiaTheme="majorEastAsia" w:hAnsiTheme="majorEastAsia"/>
                <w:noProof/>
                <w:webHidden/>
                <w:sz w:val="24"/>
                <w:szCs w:val="24"/>
              </w:rPr>
              <w:fldChar w:fldCharType="end"/>
            </w:r>
          </w:hyperlink>
        </w:p>
        <w:p w14:paraId="45DDA3D0" w14:textId="6C750075"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37" w:history="1">
            <w:r w:rsidR="00EB310D" w:rsidRPr="008701EB">
              <w:rPr>
                <w:rStyle w:val="af1"/>
                <w:rFonts w:asciiTheme="majorEastAsia" w:eastAsiaTheme="majorEastAsia" w:hAnsiTheme="majorEastAsia"/>
                <w:noProof/>
                <w:sz w:val="24"/>
                <w:szCs w:val="24"/>
              </w:rPr>
              <w:t>3.2 主控芯片的选择</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_Toc66985737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31</w:t>
            </w:r>
            <w:r w:rsidR="00EB310D" w:rsidRPr="008701EB">
              <w:rPr>
                <w:rFonts w:asciiTheme="majorEastAsia" w:eastAsiaTheme="majorEastAsia" w:hAnsiTheme="majorEastAsia"/>
                <w:noProof/>
                <w:webHidden/>
                <w:sz w:val="24"/>
                <w:szCs w:val="24"/>
              </w:rPr>
              <w:fldChar w:fldCharType="end"/>
            </w:r>
          </w:hyperlink>
        </w:p>
        <w:p w14:paraId="62E24B89" w14:textId="01C30DC1"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38" w:history="1">
            <w:r w:rsidR="00EB310D" w:rsidRPr="008701EB">
              <w:rPr>
                <w:rStyle w:val="af1"/>
                <w:rFonts w:asciiTheme="majorEastAsia" w:eastAsiaTheme="majorEastAsia" w:hAnsiTheme="majorEastAsia"/>
                <w:noProof/>
                <w:sz w:val="24"/>
                <w:szCs w:val="24"/>
              </w:rPr>
              <w:t>3.2.1 AM3358简介</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_Toc66985738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31</w:t>
            </w:r>
            <w:r w:rsidR="00EB310D" w:rsidRPr="008701EB">
              <w:rPr>
                <w:rFonts w:asciiTheme="majorEastAsia" w:eastAsiaTheme="majorEastAsia" w:hAnsiTheme="majorEastAsia"/>
                <w:noProof/>
                <w:webHidden/>
                <w:sz w:val="24"/>
                <w:szCs w:val="24"/>
              </w:rPr>
              <w:fldChar w:fldCharType="end"/>
            </w:r>
          </w:hyperlink>
        </w:p>
        <w:p w14:paraId="1E78B2F8" w14:textId="3A1F271D"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39" w:history="1">
            <w:r w:rsidR="00EB310D" w:rsidRPr="008701EB">
              <w:rPr>
                <w:rStyle w:val="af1"/>
                <w:rFonts w:asciiTheme="majorEastAsia" w:eastAsiaTheme="majorEastAsia" w:hAnsiTheme="majorEastAsia"/>
                <w:noProof/>
                <w:sz w:val="24"/>
                <w:szCs w:val="24"/>
              </w:rPr>
              <w:t>3.2.2 AM3358硬件时钟的支持</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_Toc66985739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32</w:t>
            </w:r>
            <w:r w:rsidR="00EB310D" w:rsidRPr="008701EB">
              <w:rPr>
                <w:rFonts w:asciiTheme="majorEastAsia" w:eastAsiaTheme="majorEastAsia" w:hAnsiTheme="majorEastAsia"/>
                <w:noProof/>
                <w:webHidden/>
                <w:sz w:val="24"/>
                <w:szCs w:val="24"/>
              </w:rPr>
              <w:fldChar w:fldCharType="end"/>
            </w:r>
          </w:hyperlink>
        </w:p>
        <w:p w14:paraId="177692A9" w14:textId="352A2A09"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40" w:history="1">
            <w:r w:rsidR="00EB310D" w:rsidRPr="008701EB">
              <w:rPr>
                <w:rStyle w:val="af1"/>
                <w:rFonts w:asciiTheme="majorEastAsia" w:eastAsiaTheme="majorEastAsia" w:hAnsiTheme="majorEastAsia"/>
                <w:noProof/>
                <w:sz w:val="24"/>
                <w:szCs w:val="24"/>
              </w:rPr>
              <w:t>3.3 以太网PHY模块硬件设计</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_Toc66985740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33</w:t>
            </w:r>
            <w:r w:rsidR="00EB310D" w:rsidRPr="008701EB">
              <w:rPr>
                <w:rFonts w:asciiTheme="majorEastAsia" w:eastAsiaTheme="majorEastAsia" w:hAnsiTheme="majorEastAsia"/>
                <w:noProof/>
                <w:webHidden/>
                <w:sz w:val="24"/>
                <w:szCs w:val="24"/>
              </w:rPr>
              <w:fldChar w:fldCharType="end"/>
            </w:r>
          </w:hyperlink>
        </w:p>
        <w:p w14:paraId="3AE52A92" w14:textId="3F9248B9"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41" w:history="1">
            <w:r w:rsidR="00EB310D" w:rsidRPr="008701EB">
              <w:rPr>
                <w:rStyle w:val="af1"/>
                <w:rFonts w:asciiTheme="majorEastAsia" w:eastAsiaTheme="majorEastAsia" w:hAnsiTheme="majorEastAsia"/>
                <w:noProof/>
                <w:sz w:val="24"/>
                <w:szCs w:val="24"/>
              </w:rPr>
              <w:t>3.4 PTP软件平台设计</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_Toc66985741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34</w:t>
            </w:r>
            <w:r w:rsidR="00EB310D" w:rsidRPr="008701EB">
              <w:rPr>
                <w:rFonts w:asciiTheme="majorEastAsia" w:eastAsiaTheme="majorEastAsia" w:hAnsiTheme="majorEastAsia"/>
                <w:noProof/>
                <w:webHidden/>
                <w:sz w:val="24"/>
                <w:szCs w:val="24"/>
              </w:rPr>
              <w:fldChar w:fldCharType="end"/>
            </w:r>
          </w:hyperlink>
        </w:p>
        <w:p w14:paraId="049F0054" w14:textId="20D6FF11"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42" w:history="1">
            <w:r w:rsidR="00EB310D" w:rsidRPr="008701EB">
              <w:rPr>
                <w:rStyle w:val="af1"/>
                <w:rFonts w:asciiTheme="majorEastAsia" w:eastAsiaTheme="majorEastAsia" w:hAnsiTheme="majorEastAsia"/>
                <w:noProof/>
                <w:sz w:val="24"/>
                <w:szCs w:val="24"/>
              </w:rPr>
              <w:t>3.4.1 Linux操作系统</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_Toc66985742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34</w:t>
            </w:r>
            <w:r w:rsidR="00EB310D" w:rsidRPr="008701EB">
              <w:rPr>
                <w:rFonts w:asciiTheme="majorEastAsia" w:eastAsiaTheme="majorEastAsia" w:hAnsiTheme="majorEastAsia"/>
                <w:noProof/>
                <w:webHidden/>
                <w:sz w:val="24"/>
                <w:szCs w:val="24"/>
              </w:rPr>
              <w:fldChar w:fldCharType="end"/>
            </w:r>
          </w:hyperlink>
        </w:p>
        <w:p w14:paraId="62DC4F76" w14:textId="795418BB"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43" w:history="1">
            <w:r w:rsidR="00EB310D" w:rsidRPr="008701EB">
              <w:rPr>
                <w:rStyle w:val="af1"/>
                <w:rFonts w:asciiTheme="majorEastAsia" w:eastAsiaTheme="majorEastAsia" w:hAnsiTheme="majorEastAsia"/>
                <w:noProof/>
                <w:sz w:val="24"/>
                <w:szCs w:val="24"/>
              </w:rPr>
              <w:t>3.4.2 Linux PTP简介</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_Toc66985743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36</w:t>
            </w:r>
            <w:r w:rsidR="00EB310D" w:rsidRPr="008701EB">
              <w:rPr>
                <w:rFonts w:asciiTheme="majorEastAsia" w:eastAsiaTheme="majorEastAsia" w:hAnsiTheme="majorEastAsia"/>
                <w:noProof/>
                <w:webHidden/>
                <w:sz w:val="24"/>
                <w:szCs w:val="24"/>
              </w:rPr>
              <w:fldChar w:fldCharType="end"/>
            </w:r>
          </w:hyperlink>
        </w:p>
        <w:p w14:paraId="38E13D81" w14:textId="4EFE2915"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44" w:history="1">
            <w:r w:rsidR="00EB310D" w:rsidRPr="008701EB">
              <w:rPr>
                <w:rStyle w:val="af1"/>
                <w:rFonts w:asciiTheme="majorEastAsia" w:eastAsiaTheme="majorEastAsia" w:hAnsiTheme="majorEastAsia"/>
                <w:noProof/>
                <w:sz w:val="24"/>
                <w:szCs w:val="24"/>
              </w:rPr>
              <w:t>3.4.3 PTP硬件时钟</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_Toc66985744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37</w:t>
            </w:r>
            <w:r w:rsidR="00EB310D" w:rsidRPr="008701EB">
              <w:rPr>
                <w:rFonts w:asciiTheme="majorEastAsia" w:eastAsiaTheme="majorEastAsia" w:hAnsiTheme="majorEastAsia"/>
                <w:noProof/>
                <w:webHidden/>
                <w:sz w:val="24"/>
                <w:szCs w:val="24"/>
              </w:rPr>
              <w:fldChar w:fldCharType="end"/>
            </w:r>
          </w:hyperlink>
        </w:p>
        <w:p w14:paraId="34015D53" w14:textId="144796FB"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45" w:history="1">
            <w:r w:rsidR="00EB310D" w:rsidRPr="008701EB">
              <w:rPr>
                <w:rStyle w:val="af1"/>
                <w:rFonts w:asciiTheme="majorEastAsia" w:eastAsiaTheme="majorEastAsia" w:hAnsiTheme="majorEastAsia"/>
                <w:noProof/>
                <w:sz w:val="24"/>
                <w:szCs w:val="24"/>
              </w:rPr>
              <w:t>3.4.4 硬件时间戳的获取</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_Toc66985745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40</w:t>
            </w:r>
            <w:r w:rsidR="00EB310D" w:rsidRPr="008701EB">
              <w:rPr>
                <w:rFonts w:asciiTheme="majorEastAsia" w:eastAsiaTheme="majorEastAsia" w:hAnsiTheme="majorEastAsia"/>
                <w:noProof/>
                <w:webHidden/>
                <w:sz w:val="24"/>
                <w:szCs w:val="24"/>
              </w:rPr>
              <w:fldChar w:fldCharType="end"/>
            </w:r>
          </w:hyperlink>
        </w:p>
        <w:p w14:paraId="3365FC5D" w14:textId="2373E440"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46" w:history="1">
            <w:r w:rsidR="00EB310D" w:rsidRPr="008701EB">
              <w:rPr>
                <w:rStyle w:val="af1"/>
                <w:rFonts w:asciiTheme="majorEastAsia" w:eastAsiaTheme="majorEastAsia" w:hAnsiTheme="majorEastAsia"/>
                <w:noProof/>
                <w:sz w:val="24"/>
                <w:szCs w:val="24"/>
              </w:rPr>
              <w:t>第4章 时钟同步模块的算法设计</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_Toc66985746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42</w:t>
            </w:r>
            <w:r w:rsidR="00EB310D" w:rsidRPr="008701EB">
              <w:rPr>
                <w:rFonts w:asciiTheme="majorEastAsia" w:eastAsiaTheme="majorEastAsia" w:hAnsiTheme="majorEastAsia"/>
                <w:noProof/>
                <w:webHidden/>
                <w:sz w:val="24"/>
                <w:szCs w:val="24"/>
              </w:rPr>
              <w:fldChar w:fldCharType="end"/>
            </w:r>
          </w:hyperlink>
        </w:p>
        <w:p w14:paraId="6A8F5300" w14:textId="46190E81"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47" w:history="1">
            <w:r w:rsidR="00EB310D" w:rsidRPr="008701EB">
              <w:rPr>
                <w:rStyle w:val="af1"/>
                <w:rFonts w:asciiTheme="majorEastAsia" w:eastAsiaTheme="majorEastAsia" w:hAnsiTheme="majorEastAsia"/>
                <w:noProof/>
                <w:sz w:val="24"/>
                <w:szCs w:val="24"/>
              </w:rPr>
              <w:t>4.1 卡尔曼滤波算法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_Toc66985747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42</w:t>
            </w:r>
            <w:r w:rsidR="00EB310D" w:rsidRPr="008701EB">
              <w:rPr>
                <w:rFonts w:asciiTheme="majorEastAsia" w:eastAsiaTheme="majorEastAsia" w:hAnsiTheme="majorEastAsia"/>
                <w:noProof/>
                <w:webHidden/>
                <w:sz w:val="24"/>
                <w:szCs w:val="24"/>
              </w:rPr>
              <w:fldChar w:fldCharType="end"/>
            </w:r>
          </w:hyperlink>
        </w:p>
        <w:p w14:paraId="17701153" w14:textId="388BD51B"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48" w:history="1">
            <w:r w:rsidR="00EB310D" w:rsidRPr="008701EB">
              <w:rPr>
                <w:rStyle w:val="af1"/>
                <w:rFonts w:asciiTheme="majorEastAsia" w:eastAsiaTheme="majorEastAsia" w:hAnsiTheme="majorEastAsia"/>
                <w:noProof/>
                <w:sz w:val="24"/>
                <w:szCs w:val="24"/>
              </w:rPr>
              <w:t>4.1.1 时钟状态的建模</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_Toc66985748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42</w:t>
            </w:r>
            <w:r w:rsidR="00EB310D" w:rsidRPr="008701EB">
              <w:rPr>
                <w:rFonts w:asciiTheme="majorEastAsia" w:eastAsiaTheme="majorEastAsia" w:hAnsiTheme="majorEastAsia"/>
                <w:noProof/>
                <w:webHidden/>
                <w:sz w:val="24"/>
                <w:szCs w:val="24"/>
              </w:rPr>
              <w:fldChar w:fldCharType="end"/>
            </w:r>
          </w:hyperlink>
        </w:p>
        <w:p w14:paraId="41556D53" w14:textId="7DB152BA"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49" w:history="1">
            <w:r w:rsidR="00EB310D" w:rsidRPr="008701EB">
              <w:rPr>
                <w:rStyle w:val="af1"/>
                <w:rFonts w:asciiTheme="majorEastAsia" w:eastAsiaTheme="majorEastAsia" w:hAnsiTheme="majorEastAsia"/>
                <w:noProof/>
                <w:sz w:val="24"/>
                <w:szCs w:val="24"/>
              </w:rPr>
              <w:t>4.1.2 滤波过程</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_Toc66985749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43</w:t>
            </w:r>
            <w:r w:rsidR="00EB310D" w:rsidRPr="008701EB">
              <w:rPr>
                <w:rFonts w:asciiTheme="majorEastAsia" w:eastAsiaTheme="majorEastAsia" w:hAnsiTheme="majorEastAsia"/>
                <w:noProof/>
                <w:webHidden/>
                <w:sz w:val="24"/>
                <w:szCs w:val="24"/>
              </w:rPr>
              <w:fldChar w:fldCharType="end"/>
            </w:r>
          </w:hyperlink>
        </w:p>
        <w:p w14:paraId="054FF0A2" w14:textId="4F5FDF71"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50" w:history="1">
            <w:r w:rsidR="00EB310D" w:rsidRPr="008701EB">
              <w:rPr>
                <w:rStyle w:val="af1"/>
                <w:rFonts w:asciiTheme="majorEastAsia" w:eastAsiaTheme="majorEastAsia" w:hAnsiTheme="majorEastAsia"/>
                <w:noProof/>
                <w:sz w:val="24"/>
                <w:szCs w:val="24"/>
              </w:rPr>
              <w:t>4.2 时钟频率补偿算法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_Toc66985750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45</w:t>
            </w:r>
            <w:r w:rsidR="00EB310D" w:rsidRPr="008701EB">
              <w:rPr>
                <w:rFonts w:asciiTheme="majorEastAsia" w:eastAsiaTheme="majorEastAsia" w:hAnsiTheme="majorEastAsia"/>
                <w:noProof/>
                <w:webHidden/>
                <w:sz w:val="24"/>
                <w:szCs w:val="24"/>
              </w:rPr>
              <w:fldChar w:fldCharType="end"/>
            </w:r>
          </w:hyperlink>
        </w:p>
        <w:p w14:paraId="66CF2468" w14:textId="5B465F40"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51" w:history="1">
            <w:r w:rsidR="00EB310D" w:rsidRPr="008701EB">
              <w:rPr>
                <w:rStyle w:val="af1"/>
                <w:rFonts w:asciiTheme="majorEastAsia" w:eastAsiaTheme="majorEastAsia" w:hAnsiTheme="majorEastAsia"/>
                <w:noProof/>
                <w:sz w:val="24"/>
                <w:szCs w:val="24"/>
              </w:rPr>
              <w:t>4.3 时钟同步精度测试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_Toc66985751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46</w:t>
            </w:r>
            <w:r w:rsidR="00EB310D" w:rsidRPr="008701EB">
              <w:rPr>
                <w:rFonts w:asciiTheme="majorEastAsia" w:eastAsiaTheme="majorEastAsia" w:hAnsiTheme="majorEastAsia"/>
                <w:noProof/>
                <w:webHidden/>
                <w:sz w:val="24"/>
                <w:szCs w:val="24"/>
              </w:rPr>
              <w:fldChar w:fldCharType="end"/>
            </w:r>
          </w:hyperlink>
        </w:p>
        <w:p w14:paraId="33B49468" w14:textId="46F9412C"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52" w:history="1">
            <w:r w:rsidR="00EB310D" w:rsidRPr="008701EB">
              <w:rPr>
                <w:rStyle w:val="af1"/>
                <w:rFonts w:asciiTheme="majorEastAsia" w:eastAsiaTheme="majorEastAsia" w:hAnsiTheme="majorEastAsia"/>
                <w:noProof/>
                <w:sz w:val="24"/>
                <w:szCs w:val="24"/>
              </w:rPr>
              <w:t>4.3.1 标准符合测试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_Toc66985752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47</w:t>
            </w:r>
            <w:r w:rsidR="00EB310D" w:rsidRPr="008701EB">
              <w:rPr>
                <w:rFonts w:asciiTheme="majorEastAsia" w:eastAsiaTheme="majorEastAsia" w:hAnsiTheme="majorEastAsia"/>
                <w:noProof/>
                <w:webHidden/>
                <w:sz w:val="24"/>
                <w:szCs w:val="24"/>
              </w:rPr>
              <w:fldChar w:fldCharType="end"/>
            </w:r>
          </w:hyperlink>
        </w:p>
        <w:p w14:paraId="31AE1F77" w14:textId="136592CD"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53" w:history="1">
            <w:r w:rsidR="00EB310D" w:rsidRPr="008701EB">
              <w:rPr>
                <w:rStyle w:val="af1"/>
                <w:rFonts w:asciiTheme="majorEastAsia" w:eastAsiaTheme="majorEastAsia" w:hAnsiTheme="majorEastAsia"/>
                <w:noProof/>
                <w:sz w:val="24"/>
                <w:szCs w:val="24"/>
              </w:rPr>
              <w:t>4.3.2 时钟同步模块同步精度测试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_Toc66985753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49</w:t>
            </w:r>
            <w:r w:rsidR="00EB310D" w:rsidRPr="008701EB">
              <w:rPr>
                <w:rFonts w:asciiTheme="majorEastAsia" w:eastAsiaTheme="majorEastAsia" w:hAnsiTheme="majorEastAsia"/>
                <w:noProof/>
                <w:webHidden/>
                <w:sz w:val="24"/>
                <w:szCs w:val="24"/>
              </w:rPr>
              <w:fldChar w:fldCharType="end"/>
            </w:r>
          </w:hyperlink>
        </w:p>
        <w:p w14:paraId="7FF9EF38" w14:textId="100CAC58"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54" w:history="1">
            <w:r w:rsidR="00EB310D" w:rsidRPr="008701EB">
              <w:rPr>
                <w:rStyle w:val="af1"/>
                <w:rFonts w:asciiTheme="majorEastAsia" w:eastAsiaTheme="majorEastAsia" w:hAnsiTheme="majorEastAsia"/>
                <w:noProof/>
                <w:sz w:val="24"/>
                <w:szCs w:val="24"/>
              </w:rPr>
              <w:t>第5章 非对称路径延时校正算法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_Toc66985754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52</w:t>
            </w:r>
            <w:r w:rsidR="00EB310D" w:rsidRPr="008701EB">
              <w:rPr>
                <w:rFonts w:asciiTheme="majorEastAsia" w:eastAsiaTheme="majorEastAsia" w:hAnsiTheme="majorEastAsia"/>
                <w:noProof/>
                <w:webHidden/>
                <w:sz w:val="24"/>
                <w:szCs w:val="24"/>
              </w:rPr>
              <w:fldChar w:fldCharType="end"/>
            </w:r>
          </w:hyperlink>
        </w:p>
        <w:p w14:paraId="325B3320" w14:textId="12D61938"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55" w:history="1">
            <w:r w:rsidR="00EB310D" w:rsidRPr="008701EB">
              <w:rPr>
                <w:rStyle w:val="af1"/>
                <w:rFonts w:asciiTheme="majorEastAsia" w:eastAsiaTheme="majorEastAsia" w:hAnsiTheme="majorEastAsia"/>
                <w:noProof/>
                <w:sz w:val="24"/>
                <w:szCs w:val="24"/>
              </w:rPr>
              <w:t>5.1 非对称路径延时校正模型</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_Toc66985755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52</w:t>
            </w:r>
            <w:r w:rsidR="00EB310D" w:rsidRPr="008701EB">
              <w:rPr>
                <w:rFonts w:asciiTheme="majorEastAsia" w:eastAsiaTheme="majorEastAsia" w:hAnsiTheme="majorEastAsia"/>
                <w:noProof/>
                <w:webHidden/>
                <w:sz w:val="24"/>
                <w:szCs w:val="24"/>
              </w:rPr>
              <w:fldChar w:fldCharType="end"/>
            </w:r>
          </w:hyperlink>
        </w:p>
        <w:p w14:paraId="6FC52F29" w14:textId="1801811B"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56" w:history="1">
            <w:r w:rsidR="00EB310D" w:rsidRPr="008701EB">
              <w:rPr>
                <w:rStyle w:val="af1"/>
                <w:rFonts w:asciiTheme="majorEastAsia" w:eastAsiaTheme="majorEastAsia" w:hAnsiTheme="majorEastAsia"/>
                <w:noProof/>
                <w:sz w:val="24"/>
                <w:szCs w:val="24"/>
              </w:rPr>
              <w:t>5.1.1 模型描述</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_Toc66985756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52</w:t>
            </w:r>
            <w:r w:rsidR="00EB310D" w:rsidRPr="008701EB">
              <w:rPr>
                <w:rFonts w:asciiTheme="majorEastAsia" w:eastAsiaTheme="majorEastAsia" w:hAnsiTheme="majorEastAsia"/>
                <w:noProof/>
                <w:webHidden/>
                <w:sz w:val="24"/>
                <w:szCs w:val="24"/>
              </w:rPr>
              <w:fldChar w:fldCharType="end"/>
            </w:r>
          </w:hyperlink>
        </w:p>
        <w:p w14:paraId="7AAF1E3E" w14:textId="2317757E"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57" w:history="1">
            <w:r w:rsidR="00EB310D" w:rsidRPr="008701EB">
              <w:rPr>
                <w:rStyle w:val="af1"/>
                <w:rFonts w:asciiTheme="majorEastAsia" w:eastAsiaTheme="majorEastAsia" w:hAnsiTheme="majorEastAsia"/>
                <w:noProof/>
                <w:sz w:val="24"/>
                <w:szCs w:val="24"/>
              </w:rPr>
              <w:t>5.1.2 理论验证与同步精度测试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_Toc66985757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55</w:t>
            </w:r>
            <w:r w:rsidR="00EB310D" w:rsidRPr="008701EB">
              <w:rPr>
                <w:rFonts w:asciiTheme="majorEastAsia" w:eastAsiaTheme="majorEastAsia" w:hAnsiTheme="majorEastAsia"/>
                <w:noProof/>
                <w:webHidden/>
                <w:sz w:val="24"/>
                <w:szCs w:val="24"/>
              </w:rPr>
              <w:fldChar w:fldCharType="end"/>
            </w:r>
          </w:hyperlink>
        </w:p>
        <w:p w14:paraId="2B283586" w14:textId="522E27C1"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58" w:history="1">
            <w:r w:rsidR="00EB310D" w:rsidRPr="008701EB">
              <w:rPr>
                <w:rStyle w:val="af1"/>
                <w:rFonts w:asciiTheme="majorEastAsia" w:eastAsiaTheme="majorEastAsia" w:hAnsiTheme="majorEastAsia"/>
                <w:noProof/>
                <w:sz w:val="24"/>
                <w:szCs w:val="24"/>
              </w:rPr>
              <w:t>5.2 时钟模型线性估计算法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_Toc66985758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57</w:t>
            </w:r>
            <w:r w:rsidR="00EB310D" w:rsidRPr="008701EB">
              <w:rPr>
                <w:rFonts w:asciiTheme="majorEastAsia" w:eastAsiaTheme="majorEastAsia" w:hAnsiTheme="majorEastAsia"/>
                <w:noProof/>
                <w:webHidden/>
                <w:sz w:val="24"/>
                <w:szCs w:val="24"/>
              </w:rPr>
              <w:fldChar w:fldCharType="end"/>
            </w:r>
          </w:hyperlink>
        </w:p>
        <w:p w14:paraId="409A190A" w14:textId="5F362BB7"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59" w:history="1">
            <w:r w:rsidR="00EB310D" w:rsidRPr="008701EB">
              <w:rPr>
                <w:rStyle w:val="af1"/>
                <w:rFonts w:asciiTheme="majorEastAsia" w:eastAsiaTheme="majorEastAsia" w:hAnsiTheme="majorEastAsia"/>
                <w:noProof/>
                <w:sz w:val="24"/>
                <w:szCs w:val="24"/>
              </w:rPr>
              <w:t>5.2.1 算法描述</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_Toc66985759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57</w:t>
            </w:r>
            <w:r w:rsidR="00EB310D" w:rsidRPr="008701EB">
              <w:rPr>
                <w:rFonts w:asciiTheme="majorEastAsia" w:eastAsiaTheme="majorEastAsia" w:hAnsiTheme="majorEastAsia"/>
                <w:noProof/>
                <w:webHidden/>
                <w:sz w:val="24"/>
                <w:szCs w:val="24"/>
              </w:rPr>
              <w:fldChar w:fldCharType="end"/>
            </w:r>
          </w:hyperlink>
        </w:p>
        <w:p w14:paraId="72BF79C9" w14:textId="4A538AB5" w:rsidR="00EB310D" w:rsidRPr="008701EB" w:rsidRDefault="00DD56AB">
          <w:pPr>
            <w:pStyle w:val="32"/>
            <w:tabs>
              <w:tab w:val="right" w:leader="dot" w:pos="8296"/>
            </w:tabs>
            <w:rPr>
              <w:rFonts w:asciiTheme="majorEastAsia" w:eastAsiaTheme="majorEastAsia" w:hAnsiTheme="majorEastAsia" w:cstheme="minorBidi"/>
              <w:noProof/>
              <w:kern w:val="2"/>
              <w:sz w:val="24"/>
              <w:szCs w:val="24"/>
            </w:rPr>
          </w:pPr>
          <w:hyperlink w:anchor="_Toc66985760" w:history="1">
            <w:r w:rsidR="00EB310D" w:rsidRPr="008701EB">
              <w:rPr>
                <w:rStyle w:val="af1"/>
                <w:rFonts w:asciiTheme="majorEastAsia" w:eastAsiaTheme="majorEastAsia" w:hAnsiTheme="majorEastAsia"/>
                <w:noProof/>
                <w:sz w:val="24"/>
                <w:szCs w:val="24"/>
              </w:rPr>
              <w:t>5.2.2 算法验证与同步精度测试</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_Toc66985760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61</w:t>
            </w:r>
            <w:r w:rsidR="00EB310D" w:rsidRPr="008701EB">
              <w:rPr>
                <w:rFonts w:asciiTheme="majorEastAsia" w:eastAsiaTheme="majorEastAsia" w:hAnsiTheme="majorEastAsia"/>
                <w:noProof/>
                <w:webHidden/>
                <w:sz w:val="24"/>
                <w:szCs w:val="24"/>
              </w:rPr>
              <w:fldChar w:fldCharType="end"/>
            </w:r>
          </w:hyperlink>
        </w:p>
        <w:p w14:paraId="36AFF61A" w14:textId="65D08B1F"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61" w:history="1">
            <w:r w:rsidR="00EB310D" w:rsidRPr="008701EB">
              <w:rPr>
                <w:rStyle w:val="af1"/>
                <w:rFonts w:asciiTheme="majorEastAsia" w:eastAsiaTheme="majorEastAsia" w:hAnsiTheme="majorEastAsia"/>
                <w:noProof/>
                <w:sz w:val="24"/>
                <w:szCs w:val="24"/>
              </w:rPr>
              <w:t>第6章 总结与展望</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_Toc66985761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63</w:t>
            </w:r>
            <w:r w:rsidR="00EB310D" w:rsidRPr="008701EB">
              <w:rPr>
                <w:rFonts w:asciiTheme="majorEastAsia" w:eastAsiaTheme="majorEastAsia" w:hAnsiTheme="majorEastAsia"/>
                <w:noProof/>
                <w:webHidden/>
                <w:sz w:val="24"/>
                <w:szCs w:val="24"/>
              </w:rPr>
              <w:fldChar w:fldCharType="end"/>
            </w:r>
          </w:hyperlink>
        </w:p>
        <w:p w14:paraId="17811472" w14:textId="2981C781"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62" w:history="1">
            <w:r w:rsidR="00EB310D" w:rsidRPr="008701EB">
              <w:rPr>
                <w:rStyle w:val="af1"/>
                <w:rFonts w:asciiTheme="majorEastAsia" w:eastAsiaTheme="majorEastAsia" w:hAnsiTheme="majorEastAsia"/>
                <w:noProof/>
                <w:sz w:val="24"/>
                <w:szCs w:val="24"/>
              </w:rPr>
              <w:t>6.1 总结</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_Toc66985762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63</w:t>
            </w:r>
            <w:r w:rsidR="00EB310D" w:rsidRPr="008701EB">
              <w:rPr>
                <w:rFonts w:asciiTheme="majorEastAsia" w:eastAsiaTheme="majorEastAsia" w:hAnsiTheme="majorEastAsia"/>
                <w:noProof/>
                <w:webHidden/>
                <w:sz w:val="24"/>
                <w:szCs w:val="24"/>
              </w:rPr>
              <w:fldChar w:fldCharType="end"/>
            </w:r>
          </w:hyperlink>
        </w:p>
        <w:p w14:paraId="4DFA1A74" w14:textId="1AB69480" w:rsidR="00EB310D" w:rsidRPr="008701EB" w:rsidRDefault="00DD56AB">
          <w:pPr>
            <w:pStyle w:val="21"/>
            <w:tabs>
              <w:tab w:val="right" w:leader="dot" w:pos="8296"/>
            </w:tabs>
            <w:rPr>
              <w:rFonts w:asciiTheme="majorEastAsia" w:eastAsiaTheme="majorEastAsia" w:hAnsiTheme="majorEastAsia" w:cstheme="minorBidi"/>
              <w:noProof/>
              <w:kern w:val="2"/>
              <w:sz w:val="24"/>
              <w:szCs w:val="24"/>
            </w:rPr>
          </w:pPr>
          <w:hyperlink w:anchor="_Toc66985763" w:history="1">
            <w:r w:rsidR="00EB310D" w:rsidRPr="008701EB">
              <w:rPr>
                <w:rStyle w:val="af1"/>
                <w:rFonts w:asciiTheme="majorEastAsia" w:eastAsiaTheme="majorEastAsia" w:hAnsiTheme="majorEastAsia"/>
                <w:noProof/>
                <w:sz w:val="24"/>
                <w:szCs w:val="24"/>
              </w:rPr>
              <w:t>6.2 展望</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_Toc66985763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64</w:t>
            </w:r>
            <w:r w:rsidR="00EB310D" w:rsidRPr="008701EB">
              <w:rPr>
                <w:rFonts w:asciiTheme="majorEastAsia" w:eastAsiaTheme="majorEastAsia" w:hAnsiTheme="majorEastAsia"/>
                <w:noProof/>
                <w:webHidden/>
                <w:sz w:val="24"/>
                <w:szCs w:val="24"/>
              </w:rPr>
              <w:fldChar w:fldCharType="end"/>
            </w:r>
          </w:hyperlink>
        </w:p>
        <w:p w14:paraId="0ED5A118" w14:textId="6191BC14" w:rsidR="00EB310D" w:rsidRPr="008701EB" w:rsidRDefault="00DD56AB">
          <w:pPr>
            <w:pStyle w:val="11"/>
            <w:tabs>
              <w:tab w:val="right" w:leader="dot" w:pos="8296"/>
            </w:tabs>
            <w:rPr>
              <w:rFonts w:asciiTheme="majorEastAsia" w:eastAsiaTheme="majorEastAsia" w:hAnsiTheme="majorEastAsia" w:cstheme="minorBidi"/>
              <w:noProof/>
              <w:kern w:val="2"/>
              <w:sz w:val="24"/>
              <w:szCs w:val="24"/>
            </w:rPr>
          </w:pPr>
          <w:hyperlink w:anchor="_Toc66985764" w:history="1">
            <w:r w:rsidR="00EB310D" w:rsidRPr="008701EB">
              <w:rPr>
                <w:rStyle w:val="af1"/>
                <w:rFonts w:asciiTheme="majorEastAsia" w:eastAsiaTheme="majorEastAsia" w:hAnsiTheme="majorEastAsia"/>
                <w:noProof/>
                <w:sz w:val="24"/>
                <w:szCs w:val="24"/>
              </w:rPr>
              <w:t>致谢</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_Toc66985764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65</w:t>
            </w:r>
            <w:r w:rsidR="00EB310D" w:rsidRPr="008701EB">
              <w:rPr>
                <w:rFonts w:asciiTheme="majorEastAsia" w:eastAsiaTheme="majorEastAsia" w:hAnsiTheme="majorEastAsia"/>
                <w:noProof/>
                <w:webHidden/>
                <w:sz w:val="24"/>
                <w:szCs w:val="24"/>
              </w:rPr>
              <w:fldChar w:fldCharType="end"/>
            </w:r>
          </w:hyperlink>
        </w:p>
        <w:p w14:paraId="3491DE1A" w14:textId="420A856E" w:rsidR="00EB310D" w:rsidRPr="008701EB" w:rsidRDefault="00DD56AB">
          <w:pPr>
            <w:pStyle w:val="11"/>
            <w:tabs>
              <w:tab w:val="right" w:leader="dot" w:pos="8296"/>
            </w:tabs>
            <w:rPr>
              <w:rFonts w:cstheme="minorBidi"/>
              <w:noProof/>
              <w:kern w:val="2"/>
              <w:sz w:val="24"/>
              <w:szCs w:val="24"/>
            </w:rPr>
          </w:pPr>
          <w:hyperlink w:anchor="_Toc66985765" w:history="1">
            <w:r w:rsidR="00EB310D" w:rsidRPr="008701EB">
              <w:rPr>
                <w:rStyle w:val="af1"/>
                <w:rFonts w:asciiTheme="majorEastAsia" w:eastAsiaTheme="majorEastAsia" w:hAnsiTheme="majorEastAsia"/>
                <w:noProof/>
                <w:sz w:val="24"/>
                <w:szCs w:val="24"/>
              </w:rPr>
              <w:t>参考文献</w:t>
            </w:r>
            <w:r w:rsidR="00EB310D" w:rsidRPr="008701EB">
              <w:rPr>
                <w:rFonts w:asciiTheme="majorEastAsia" w:eastAsiaTheme="majorEastAsia" w:hAnsiTheme="majorEastAsia"/>
                <w:noProof/>
                <w:webHidden/>
                <w:sz w:val="24"/>
                <w:szCs w:val="24"/>
              </w:rPr>
              <w:tab/>
            </w:r>
            <w:r w:rsidR="00EB310D" w:rsidRPr="008701EB">
              <w:rPr>
                <w:rFonts w:asciiTheme="majorEastAsia" w:eastAsiaTheme="majorEastAsia" w:hAnsiTheme="majorEastAsia"/>
                <w:noProof/>
                <w:webHidden/>
                <w:sz w:val="24"/>
                <w:szCs w:val="24"/>
              </w:rPr>
              <w:fldChar w:fldCharType="begin"/>
            </w:r>
            <w:r w:rsidR="00EB310D" w:rsidRPr="008701EB">
              <w:rPr>
                <w:rFonts w:asciiTheme="majorEastAsia" w:eastAsiaTheme="majorEastAsia" w:hAnsiTheme="majorEastAsia"/>
                <w:noProof/>
                <w:webHidden/>
                <w:sz w:val="24"/>
                <w:szCs w:val="24"/>
              </w:rPr>
              <w:instrText xml:space="preserve"> PAGEREF _Toc66985765 \h </w:instrText>
            </w:r>
            <w:r w:rsidR="00EB310D" w:rsidRPr="008701EB">
              <w:rPr>
                <w:rFonts w:asciiTheme="majorEastAsia" w:eastAsiaTheme="majorEastAsia" w:hAnsiTheme="majorEastAsia"/>
                <w:noProof/>
                <w:webHidden/>
                <w:sz w:val="24"/>
                <w:szCs w:val="24"/>
              </w:rPr>
            </w:r>
            <w:r w:rsidR="00EB310D" w:rsidRPr="008701EB">
              <w:rPr>
                <w:rFonts w:asciiTheme="majorEastAsia" w:eastAsiaTheme="majorEastAsia" w:hAnsiTheme="majorEastAsia"/>
                <w:noProof/>
                <w:webHidden/>
                <w:sz w:val="24"/>
                <w:szCs w:val="24"/>
              </w:rPr>
              <w:fldChar w:fldCharType="separate"/>
            </w:r>
            <w:r w:rsidR="00700D7B" w:rsidRPr="008701EB">
              <w:rPr>
                <w:rFonts w:asciiTheme="majorEastAsia" w:eastAsiaTheme="majorEastAsia" w:hAnsiTheme="majorEastAsia"/>
                <w:noProof/>
                <w:webHidden/>
                <w:sz w:val="24"/>
                <w:szCs w:val="24"/>
              </w:rPr>
              <w:t>67</w:t>
            </w:r>
            <w:r w:rsidR="00EB310D" w:rsidRPr="008701EB">
              <w:rPr>
                <w:rFonts w:asciiTheme="majorEastAsia" w:eastAsiaTheme="majorEastAsia" w:hAnsiTheme="majorEastAsia"/>
                <w:noProof/>
                <w:webHidden/>
                <w:sz w:val="24"/>
                <w:szCs w:val="24"/>
              </w:rPr>
              <w:fldChar w:fldCharType="end"/>
            </w:r>
          </w:hyperlink>
        </w:p>
        <w:p w14:paraId="387164E9" w14:textId="752AB688" w:rsidR="00EB310D" w:rsidRDefault="00EB310D">
          <w:pPr>
            <w:ind w:firstLine="482"/>
          </w:pPr>
          <w:r w:rsidRPr="008701EB">
            <w:rPr>
              <w:b/>
              <w:bCs/>
              <w:szCs w:val="24"/>
              <w:lang w:val="zh-CN"/>
            </w:rPr>
            <w:fldChar w:fldCharType="end"/>
          </w:r>
        </w:p>
      </w:sdtContent>
    </w:sdt>
    <w:p w14:paraId="2F63969C" w14:textId="3C33E3B4" w:rsidR="00FB502D" w:rsidRPr="00753F84" w:rsidRDefault="00C61B9F" w:rsidP="002A4913">
      <w:pPr>
        <w:pStyle w:val="1"/>
        <w:jc w:val="center"/>
      </w:pPr>
      <w:r>
        <w:rPr>
          <w:rFonts w:hint="eastAsia"/>
          <w:sz w:val="36"/>
        </w:rPr>
        <w:lastRenderedPageBreak/>
        <w:t xml:space="preserve"> </w:t>
      </w:r>
      <w:bookmarkStart w:id="4" w:name="_Toc66985714"/>
      <w:r w:rsidR="00FB502D" w:rsidRPr="002A4913">
        <w:rPr>
          <w:rFonts w:hint="eastAsia"/>
          <w:sz w:val="36"/>
        </w:rPr>
        <w:t>绪论</w:t>
      </w:r>
      <w:bookmarkEnd w:id="0"/>
      <w:bookmarkEnd w:id="4"/>
    </w:p>
    <w:p w14:paraId="1A95BAFC" w14:textId="61E5CCD5" w:rsidR="00FB502D" w:rsidRPr="000B6B3D" w:rsidRDefault="00FB502D" w:rsidP="00F61140">
      <w:pPr>
        <w:pStyle w:val="2"/>
        <w:wordWrap w:val="0"/>
      </w:pPr>
      <w:bookmarkStart w:id="5" w:name="_Toc57754672"/>
      <w:bookmarkStart w:id="6" w:name="_Toc66985715"/>
      <w:r w:rsidRPr="000B6B3D">
        <w:rPr>
          <w:rFonts w:hint="eastAsia"/>
        </w:rPr>
        <w:t xml:space="preserve">1.1 </w:t>
      </w:r>
      <w:r w:rsidRPr="000B6B3D">
        <w:rPr>
          <w:rFonts w:hint="eastAsia"/>
        </w:rPr>
        <w:t>研究背景及意义</w:t>
      </w:r>
      <w:bookmarkEnd w:id="1"/>
      <w:bookmarkEnd w:id="5"/>
      <w:bookmarkEnd w:id="6"/>
    </w:p>
    <w:p w14:paraId="2F27CCB9" w14:textId="0EF24A49" w:rsidR="00F84DA1" w:rsidRDefault="00D44526" w:rsidP="00F61140">
      <w:pPr>
        <w:pStyle w:val="aa"/>
        <w:wordWrap w:val="0"/>
        <w:spacing w:before="0" w:beforeAutospacing="0" w:after="0" w:afterAutospacing="0"/>
        <w:ind w:firstLine="480"/>
        <w:rPr>
          <w:rFonts w:ascii="Times New Roman" w:hAnsi="Times New Roman" w:cs="Times New Roman"/>
          <w:color w:val="333333"/>
        </w:rPr>
      </w:pPr>
      <w:r>
        <w:rPr>
          <w:rFonts w:ascii="Times New Roman" w:hAnsi="Times New Roman" w:cs="Times New Roman" w:hint="eastAsia"/>
          <w:color w:val="333333"/>
        </w:rPr>
        <w:t>如今信息</w:t>
      </w:r>
      <w:r>
        <w:rPr>
          <w:rFonts w:ascii="Times New Roman" w:hAnsi="Times New Roman" w:cs="Times New Roman"/>
          <w:color w:val="333333"/>
        </w:rPr>
        <w:t>技术</w:t>
      </w:r>
      <w:r>
        <w:rPr>
          <w:rFonts w:ascii="Times New Roman" w:hAnsi="Times New Roman" w:cs="Times New Roman" w:hint="eastAsia"/>
          <w:color w:val="333333"/>
        </w:rPr>
        <w:t>迅速</w:t>
      </w:r>
      <w:r w:rsidR="00F7727D">
        <w:rPr>
          <w:rFonts w:ascii="Times New Roman" w:hAnsi="Times New Roman" w:cs="Times New Roman" w:hint="eastAsia"/>
          <w:color w:val="333333"/>
        </w:rPr>
        <w:t>发展</w:t>
      </w:r>
      <w:r w:rsidR="00F7727D">
        <w:rPr>
          <w:rFonts w:ascii="Times New Roman" w:hAnsi="Times New Roman" w:cs="Times New Roman"/>
          <w:color w:val="333333"/>
        </w:rPr>
        <w:t>，网络</w:t>
      </w:r>
      <w:r w:rsidR="00F7727D">
        <w:rPr>
          <w:rFonts w:ascii="Times New Roman" w:hAnsi="Times New Roman" w:cs="Times New Roman" w:hint="eastAsia"/>
          <w:color w:val="333333"/>
        </w:rPr>
        <w:t>系统</w:t>
      </w:r>
      <w:r w:rsidR="00F7727D">
        <w:rPr>
          <w:rFonts w:ascii="Times New Roman" w:hAnsi="Times New Roman" w:cs="Times New Roman"/>
          <w:color w:val="333333"/>
        </w:rPr>
        <w:t>规模日益增大</w:t>
      </w:r>
      <w:r w:rsidR="00F7727D">
        <w:rPr>
          <w:rFonts w:ascii="Times New Roman" w:hAnsi="Times New Roman" w:cs="Times New Roman" w:hint="eastAsia"/>
          <w:color w:val="333333"/>
        </w:rPr>
        <w:t>，</w:t>
      </w:r>
      <w:r w:rsidR="00F7727D">
        <w:rPr>
          <w:rFonts w:ascii="Times New Roman" w:hAnsi="Times New Roman" w:cs="Times New Roman"/>
          <w:color w:val="333333"/>
        </w:rPr>
        <w:t>分布</w:t>
      </w:r>
      <w:r w:rsidR="00F7727D">
        <w:rPr>
          <w:rFonts w:ascii="Times New Roman" w:hAnsi="Times New Roman" w:cs="Times New Roman" w:hint="eastAsia"/>
          <w:color w:val="333333"/>
        </w:rPr>
        <w:t>式</w:t>
      </w:r>
      <w:r w:rsidR="004A66DA">
        <w:rPr>
          <w:rFonts w:ascii="Times New Roman" w:hAnsi="Times New Roman" w:cs="Times New Roman" w:hint="eastAsia"/>
          <w:color w:val="333333"/>
        </w:rPr>
        <w:t>网络的</w:t>
      </w:r>
      <w:r w:rsidR="00F7727D">
        <w:rPr>
          <w:rFonts w:ascii="Times New Roman" w:hAnsi="Times New Roman" w:cs="Times New Roman" w:hint="eastAsia"/>
          <w:color w:val="333333"/>
        </w:rPr>
        <w:t>部署越来越广</w:t>
      </w:r>
      <w:r w:rsidR="00F7727D">
        <w:rPr>
          <w:rFonts w:ascii="Times New Roman" w:hAnsi="Times New Roman" w:cs="Times New Roman"/>
          <w:color w:val="333333"/>
        </w:rPr>
        <w:t>泛</w:t>
      </w:r>
      <w:r w:rsidR="005A6B45">
        <w:rPr>
          <w:rFonts w:ascii="Times New Roman" w:hAnsi="Times New Roman" w:cs="Times New Roman" w:hint="eastAsia"/>
          <w:color w:val="333333"/>
        </w:rPr>
        <w:t>。在现代的分布式系统中，各节点能够独立地或彼此联合地执行复杂的任务，</w:t>
      </w:r>
      <w:r w:rsidR="002731D0">
        <w:rPr>
          <w:rFonts w:ascii="Times New Roman" w:hAnsi="Times New Roman" w:cs="Times New Roman"/>
          <w:color w:val="333333"/>
        </w:rPr>
        <w:t>由于</w:t>
      </w:r>
      <w:r w:rsidR="002731D0">
        <w:rPr>
          <w:rFonts w:ascii="Times New Roman" w:hAnsi="Times New Roman" w:cs="Times New Roman" w:hint="eastAsia"/>
          <w:color w:val="333333"/>
        </w:rPr>
        <w:t>分布式</w:t>
      </w:r>
      <w:r w:rsidR="002A442F">
        <w:rPr>
          <w:rFonts w:ascii="Times New Roman" w:hAnsi="Times New Roman" w:cs="Times New Roman" w:hint="eastAsia"/>
          <w:color w:val="333333"/>
        </w:rPr>
        <w:t>网络</w:t>
      </w:r>
      <w:r w:rsidR="002731D0">
        <w:rPr>
          <w:rFonts w:ascii="Times New Roman" w:hAnsi="Times New Roman" w:cs="Times New Roman"/>
          <w:color w:val="333333"/>
        </w:rPr>
        <w:t>的特性</w:t>
      </w:r>
      <w:r w:rsidR="00526886" w:rsidRPr="00526886">
        <w:rPr>
          <w:rFonts w:ascii="Times New Roman" w:hAnsi="Times New Roman" w:cs="Times New Roman"/>
          <w:color w:val="333333"/>
        </w:rPr>
        <w:t>，</w:t>
      </w:r>
      <w:r w:rsidR="004015BE">
        <w:rPr>
          <w:rFonts w:ascii="Times New Roman" w:hAnsi="Times New Roman" w:cs="Times New Roman" w:hint="eastAsia"/>
          <w:color w:val="333333"/>
        </w:rPr>
        <w:t>各个</w:t>
      </w:r>
      <w:r w:rsidR="00A60FCC">
        <w:rPr>
          <w:rFonts w:ascii="Times New Roman" w:hAnsi="Times New Roman" w:cs="Times New Roman" w:hint="eastAsia"/>
          <w:color w:val="333333"/>
        </w:rPr>
        <w:t>节点</w:t>
      </w:r>
      <w:r w:rsidR="00F1519F">
        <w:rPr>
          <w:rFonts w:ascii="Times New Roman" w:hAnsi="Times New Roman" w:cs="Times New Roman" w:hint="eastAsia"/>
          <w:color w:val="333333"/>
        </w:rPr>
        <w:t>通过</w:t>
      </w:r>
      <w:r w:rsidR="00F7399E">
        <w:rPr>
          <w:rFonts w:ascii="Times New Roman" w:hAnsi="Times New Roman" w:cs="Times New Roman" w:hint="eastAsia"/>
          <w:color w:val="333333"/>
        </w:rPr>
        <w:t>可靠的共享通信介质</w:t>
      </w:r>
      <w:r w:rsidR="00C75EB6">
        <w:rPr>
          <w:rFonts w:ascii="Times New Roman" w:hAnsi="Times New Roman" w:cs="Times New Roman" w:hint="eastAsia"/>
          <w:color w:val="333333"/>
        </w:rPr>
        <w:t>来</w:t>
      </w:r>
      <w:r w:rsidR="00F7399E">
        <w:rPr>
          <w:rFonts w:ascii="Times New Roman" w:hAnsi="Times New Roman" w:cs="Times New Roman" w:hint="eastAsia"/>
          <w:color w:val="333333"/>
        </w:rPr>
        <w:t>进行实时的数据交换</w:t>
      </w:r>
      <w:r w:rsidR="00F1519F">
        <w:rPr>
          <w:rFonts w:ascii="Times New Roman" w:hAnsi="Times New Roman" w:cs="Times New Roman"/>
          <w:color w:val="333333"/>
        </w:rPr>
        <w:t>，而时间是</w:t>
      </w:r>
      <w:r w:rsidR="00F1519F">
        <w:rPr>
          <w:rFonts w:ascii="Times New Roman" w:hAnsi="Times New Roman" w:cs="Times New Roman" w:hint="eastAsia"/>
          <w:color w:val="333333"/>
        </w:rPr>
        <w:t>交互数据</w:t>
      </w:r>
      <w:r w:rsidR="003763E3">
        <w:rPr>
          <w:rFonts w:ascii="Times New Roman" w:hAnsi="Times New Roman" w:cs="Times New Roman" w:hint="eastAsia"/>
          <w:color w:val="333333"/>
        </w:rPr>
        <w:t>过程</w:t>
      </w:r>
      <w:r w:rsidR="00BA383A">
        <w:rPr>
          <w:rFonts w:ascii="Times New Roman" w:hAnsi="Times New Roman" w:cs="Times New Roman"/>
          <w:color w:val="333333"/>
        </w:rPr>
        <w:t>中不可或缺的</w:t>
      </w:r>
      <w:r w:rsidR="00BA383A">
        <w:rPr>
          <w:rFonts w:ascii="Times New Roman" w:hAnsi="Times New Roman" w:cs="Times New Roman" w:hint="eastAsia"/>
          <w:color w:val="333333"/>
        </w:rPr>
        <w:t>重要</w:t>
      </w:r>
      <w:r w:rsidR="00BA383A">
        <w:rPr>
          <w:rFonts w:ascii="Times New Roman" w:hAnsi="Times New Roman" w:cs="Times New Roman"/>
          <w:color w:val="333333"/>
        </w:rPr>
        <w:t>部分</w:t>
      </w:r>
      <w:r w:rsidR="00096F12">
        <w:rPr>
          <w:rFonts w:ascii="Times New Roman" w:hAnsi="Times New Roman" w:cs="Times New Roman" w:hint="eastAsia"/>
          <w:color w:val="333333"/>
        </w:rPr>
        <w:t>，时钟同步也是许多应用程序工作的前提</w:t>
      </w:r>
      <w:r w:rsidR="0088243D">
        <w:rPr>
          <w:rFonts w:ascii="Times New Roman" w:hAnsi="Times New Roman" w:cs="Times New Roman"/>
          <w:color w:val="333333"/>
        </w:rPr>
        <w:fldChar w:fldCharType="begin"/>
      </w:r>
      <w:r w:rsidR="000911A1">
        <w:rPr>
          <w:rFonts w:ascii="Times New Roman" w:hAnsi="Times New Roman" w:cs="Times New Roman"/>
          <w:color w:val="333333"/>
        </w:rPr>
        <w:instrText xml:space="preserve"> ADDIN NE.Ref.{3FB5A934-28BE-4DBD-9DBC-8B3FEACE31A2}</w:instrText>
      </w:r>
      <w:r w:rsidR="0088243D">
        <w:rPr>
          <w:rFonts w:ascii="Times New Roman" w:hAnsi="Times New Roman" w:cs="Times New Roman"/>
          <w:color w:val="333333"/>
        </w:rPr>
        <w:fldChar w:fldCharType="separate"/>
      </w:r>
      <w:r w:rsidR="00091F35">
        <w:rPr>
          <w:color w:val="080000"/>
          <w:vertAlign w:val="superscript"/>
        </w:rPr>
        <w:t>[1]</w:t>
      </w:r>
      <w:r w:rsidR="0088243D">
        <w:rPr>
          <w:rFonts w:ascii="Times New Roman" w:hAnsi="Times New Roman" w:cs="Times New Roman"/>
          <w:color w:val="333333"/>
        </w:rPr>
        <w:fldChar w:fldCharType="end"/>
      </w:r>
      <w:r w:rsidR="00096F12">
        <w:rPr>
          <w:rFonts w:ascii="Times New Roman" w:hAnsi="Times New Roman" w:cs="Times New Roman" w:hint="eastAsia"/>
          <w:color w:val="333333"/>
        </w:rPr>
        <w:t>。</w:t>
      </w:r>
      <w:r w:rsidR="003763E3">
        <w:rPr>
          <w:rFonts w:ascii="Times New Roman" w:hAnsi="Times New Roman" w:cs="Times New Roman" w:hint="eastAsia"/>
          <w:color w:val="333333"/>
        </w:rPr>
        <w:t>但是各节点</w:t>
      </w:r>
      <w:r w:rsidR="00987E25">
        <w:rPr>
          <w:rFonts w:ascii="Times New Roman" w:hAnsi="Times New Roman" w:cs="Times New Roman" w:hint="eastAsia"/>
          <w:color w:val="333333"/>
        </w:rPr>
        <w:t>通常</w:t>
      </w:r>
      <w:r w:rsidR="00987E25">
        <w:rPr>
          <w:rFonts w:ascii="Times New Roman" w:hAnsi="Times New Roman" w:cs="Times New Roman"/>
          <w:color w:val="333333"/>
        </w:rPr>
        <w:t>只会维护本地的时钟</w:t>
      </w:r>
      <w:r w:rsidR="0099416B">
        <w:rPr>
          <w:rFonts w:ascii="Times New Roman" w:hAnsi="Times New Roman" w:cs="Times New Roman" w:hint="eastAsia"/>
          <w:color w:val="333333"/>
        </w:rPr>
        <w:t>，</w:t>
      </w:r>
      <w:r w:rsidR="0079092B">
        <w:rPr>
          <w:rFonts w:ascii="Times New Roman" w:hAnsi="Times New Roman" w:cs="Times New Roman" w:hint="eastAsia"/>
          <w:color w:val="333333"/>
        </w:rPr>
        <w:t>并且</w:t>
      </w:r>
      <w:r w:rsidR="008A3FC2">
        <w:rPr>
          <w:rFonts w:ascii="Times New Roman" w:hAnsi="Times New Roman" w:cs="Times New Roman"/>
          <w:color w:val="333333"/>
        </w:rPr>
        <w:t>这些</w:t>
      </w:r>
      <w:r w:rsidR="00A60FCC">
        <w:rPr>
          <w:rFonts w:ascii="Times New Roman" w:hAnsi="Times New Roman" w:cs="Times New Roman"/>
          <w:color w:val="333333"/>
        </w:rPr>
        <w:t>本地时钟</w:t>
      </w:r>
      <w:r w:rsidR="008A3FC2">
        <w:rPr>
          <w:rFonts w:ascii="Times New Roman" w:hAnsi="Times New Roman" w:cs="Times New Roman" w:hint="eastAsia"/>
          <w:color w:val="333333"/>
        </w:rPr>
        <w:t>在</w:t>
      </w:r>
      <w:r w:rsidR="008A3FC2">
        <w:rPr>
          <w:rFonts w:ascii="Times New Roman" w:hAnsi="Times New Roman" w:cs="Times New Roman"/>
          <w:color w:val="333333"/>
        </w:rPr>
        <w:t>运行时会</w:t>
      </w:r>
      <w:r w:rsidR="00A60FCC">
        <w:rPr>
          <w:rFonts w:ascii="Times New Roman" w:hAnsi="Times New Roman" w:cs="Times New Roman"/>
          <w:color w:val="333333"/>
        </w:rPr>
        <w:t>因不同</w:t>
      </w:r>
      <w:r w:rsidR="00A60FCC">
        <w:rPr>
          <w:rFonts w:ascii="Times New Roman" w:hAnsi="Times New Roman" w:cs="Times New Roman" w:hint="eastAsia"/>
          <w:color w:val="333333"/>
        </w:rPr>
        <w:t>的</w:t>
      </w:r>
      <w:r w:rsidR="00A60FCC">
        <w:rPr>
          <w:rFonts w:ascii="Times New Roman" w:hAnsi="Times New Roman" w:cs="Times New Roman"/>
          <w:color w:val="333333"/>
        </w:rPr>
        <w:t>时钟频率</w:t>
      </w:r>
      <w:r w:rsidR="008A3FC2">
        <w:rPr>
          <w:rFonts w:ascii="Times New Roman" w:hAnsi="Times New Roman" w:cs="Times New Roman" w:hint="eastAsia"/>
          <w:color w:val="333333"/>
        </w:rPr>
        <w:t>、</w:t>
      </w:r>
      <w:r w:rsidR="00D677E1">
        <w:rPr>
          <w:rFonts w:ascii="Times New Roman" w:hAnsi="Times New Roman" w:cs="Times New Roman" w:hint="eastAsia"/>
          <w:color w:val="333333"/>
        </w:rPr>
        <w:t>不同</w:t>
      </w:r>
      <w:r w:rsidR="008A3FC2">
        <w:rPr>
          <w:rFonts w:ascii="Times New Roman" w:hAnsi="Times New Roman" w:cs="Times New Roman" w:hint="eastAsia"/>
          <w:color w:val="333333"/>
        </w:rPr>
        <w:t>的</w:t>
      </w:r>
      <w:r w:rsidR="00754FC0">
        <w:rPr>
          <w:rFonts w:ascii="Times New Roman" w:hAnsi="Times New Roman" w:cs="Times New Roman"/>
          <w:color w:val="333333"/>
        </w:rPr>
        <w:t>温度等因素导致</w:t>
      </w:r>
      <w:r w:rsidR="00754FC0">
        <w:rPr>
          <w:rFonts w:ascii="Times New Roman" w:hAnsi="Times New Roman" w:cs="Times New Roman" w:hint="eastAsia"/>
          <w:color w:val="333333"/>
        </w:rPr>
        <w:t>彼此</w:t>
      </w:r>
      <w:r w:rsidR="00754FC0">
        <w:rPr>
          <w:rFonts w:ascii="Times New Roman" w:hAnsi="Times New Roman" w:cs="Times New Roman"/>
          <w:color w:val="333333"/>
        </w:rPr>
        <w:t>的时钟出现差异，</w:t>
      </w:r>
      <w:r w:rsidR="005C6477">
        <w:rPr>
          <w:rFonts w:ascii="Times New Roman" w:hAnsi="Times New Roman" w:cs="Times New Roman" w:hint="eastAsia"/>
          <w:color w:val="333333"/>
        </w:rPr>
        <w:t>所以</w:t>
      </w:r>
      <w:r w:rsidR="00754FC0">
        <w:rPr>
          <w:rFonts w:ascii="Times New Roman" w:hAnsi="Times New Roman" w:cs="Times New Roman" w:hint="eastAsia"/>
          <w:color w:val="333333"/>
        </w:rPr>
        <w:t>必须</w:t>
      </w:r>
      <w:r w:rsidR="00754FC0">
        <w:rPr>
          <w:rFonts w:ascii="Times New Roman" w:hAnsi="Times New Roman" w:cs="Times New Roman"/>
          <w:color w:val="333333"/>
        </w:rPr>
        <w:t>要</w:t>
      </w:r>
      <w:r w:rsidR="00754FC0">
        <w:rPr>
          <w:rFonts w:ascii="Times New Roman" w:hAnsi="Times New Roman" w:cs="Times New Roman" w:hint="eastAsia"/>
          <w:color w:val="333333"/>
        </w:rPr>
        <w:t>对</w:t>
      </w:r>
      <w:r w:rsidR="00754FC0">
        <w:rPr>
          <w:rFonts w:ascii="Times New Roman" w:hAnsi="Times New Roman" w:cs="Times New Roman"/>
          <w:color w:val="333333"/>
        </w:rPr>
        <w:t>各</w:t>
      </w:r>
      <w:r w:rsidR="00754FC0">
        <w:rPr>
          <w:rFonts w:ascii="Times New Roman" w:hAnsi="Times New Roman" w:cs="Times New Roman" w:hint="eastAsia"/>
          <w:color w:val="333333"/>
        </w:rPr>
        <w:t>节点</w:t>
      </w:r>
      <w:r w:rsidR="000C0524">
        <w:rPr>
          <w:rFonts w:ascii="Times New Roman" w:hAnsi="Times New Roman" w:cs="Times New Roman"/>
          <w:color w:val="333333"/>
        </w:rPr>
        <w:t>进行时</w:t>
      </w:r>
      <w:r w:rsidR="000C0524">
        <w:rPr>
          <w:rFonts w:ascii="Times New Roman" w:hAnsi="Times New Roman" w:cs="Times New Roman" w:hint="eastAsia"/>
          <w:color w:val="333333"/>
        </w:rPr>
        <w:t>钟</w:t>
      </w:r>
      <w:r w:rsidR="00754FC0">
        <w:rPr>
          <w:rFonts w:ascii="Times New Roman" w:hAnsi="Times New Roman" w:cs="Times New Roman"/>
          <w:color w:val="333333"/>
        </w:rPr>
        <w:t>同步</w:t>
      </w:r>
      <w:r w:rsidR="00754FC0">
        <w:rPr>
          <w:rFonts w:ascii="Times New Roman" w:hAnsi="Times New Roman" w:cs="Times New Roman" w:hint="eastAsia"/>
          <w:color w:val="333333"/>
        </w:rPr>
        <w:t>的</w:t>
      </w:r>
      <w:r w:rsidR="00754FC0">
        <w:rPr>
          <w:rFonts w:ascii="Times New Roman" w:hAnsi="Times New Roman" w:cs="Times New Roman"/>
          <w:color w:val="333333"/>
        </w:rPr>
        <w:t>操作</w:t>
      </w:r>
      <w:r w:rsidR="00754FC0">
        <w:rPr>
          <w:rFonts w:ascii="Times New Roman" w:hAnsi="Times New Roman" w:cs="Times New Roman" w:hint="eastAsia"/>
          <w:color w:val="333333"/>
        </w:rPr>
        <w:t>，</w:t>
      </w:r>
      <w:r w:rsidR="008E5069">
        <w:rPr>
          <w:rFonts w:ascii="Times New Roman" w:hAnsi="Times New Roman" w:cs="Times New Roman" w:hint="eastAsia"/>
          <w:color w:val="333333"/>
        </w:rPr>
        <w:t>否则，拥有</w:t>
      </w:r>
      <w:r w:rsidR="008E5069">
        <w:rPr>
          <w:rFonts w:ascii="Times New Roman" w:hAnsi="Times New Roman" w:cs="Times New Roman"/>
          <w:color w:val="333333"/>
        </w:rPr>
        <w:t>不同时间标准的各节点</w:t>
      </w:r>
      <w:r w:rsidR="008E5069">
        <w:rPr>
          <w:rFonts w:ascii="Times New Roman" w:hAnsi="Times New Roman" w:cs="Times New Roman" w:hint="eastAsia"/>
          <w:color w:val="333333"/>
        </w:rPr>
        <w:t>在</w:t>
      </w:r>
      <w:r w:rsidR="008E5069">
        <w:rPr>
          <w:rFonts w:ascii="Times New Roman" w:hAnsi="Times New Roman" w:cs="Times New Roman"/>
          <w:color w:val="333333"/>
        </w:rPr>
        <w:t>进行通信时</w:t>
      </w:r>
      <w:r w:rsidR="008E5069">
        <w:rPr>
          <w:rFonts w:ascii="Times New Roman" w:hAnsi="Times New Roman" w:cs="Times New Roman" w:hint="eastAsia"/>
          <w:color w:val="333333"/>
        </w:rPr>
        <w:t>会导致交互</w:t>
      </w:r>
      <w:r w:rsidR="008E5069">
        <w:rPr>
          <w:rFonts w:ascii="Times New Roman" w:hAnsi="Times New Roman" w:cs="Times New Roman"/>
          <w:color w:val="333333"/>
        </w:rPr>
        <w:t>数据</w:t>
      </w:r>
      <w:r w:rsidR="008E5069">
        <w:rPr>
          <w:rFonts w:ascii="Times New Roman" w:hAnsi="Times New Roman" w:cs="Times New Roman" w:hint="eastAsia"/>
          <w:color w:val="333333"/>
        </w:rPr>
        <w:t>的延时，若</w:t>
      </w:r>
      <w:r w:rsidR="008E5069">
        <w:rPr>
          <w:rFonts w:ascii="Times New Roman" w:hAnsi="Times New Roman" w:cs="Times New Roman"/>
          <w:color w:val="333333"/>
        </w:rPr>
        <w:t>时间偏差过大，会</w:t>
      </w:r>
      <w:r w:rsidR="008E5069">
        <w:rPr>
          <w:rFonts w:ascii="Times New Roman" w:hAnsi="Times New Roman" w:cs="Times New Roman" w:hint="eastAsia"/>
          <w:color w:val="333333"/>
        </w:rPr>
        <w:t>使得</w:t>
      </w:r>
      <w:r w:rsidR="008C7E2C">
        <w:rPr>
          <w:rFonts w:ascii="Times New Roman" w:hAnsi="Times New Roman" w:cs="Times New Roman" w:hint="eastAsia"/>
          <w:color w:val="333333"/>
        </w:rPr>
        <w:t>系统</w:t>
      </w:r>
      <w:r w:rsidR="008C7E2C">
        <w:rPr>
          <w:rFonts w:ascii="Times New Roman" w:hAnsi="Times New Roman" w:cs="Times New Roman"/>
          <w:color w:val="333333"/>
        </w:rPr>
        <w:t>发生故障</w:t>
      </w:r>
      <w:r w:rsidR="008E5069">
        <w:rPr>
          <w:rFonts w:ascii="Times New Roman" w:hAnsi="Times New Roman" w:cs="Times New Roman" w:hint="eastAsia"/>
          <w:color w:val="333333"/>
        </w:rPr>
        <w:t>，</w:t>
      </w:r>
      <w:r w:rsidR="008C7E2C">
        <w:rPr>
          <w:rFonts w:ascii="Times New Roman" w:hAnsi="Times New Roman" w:cs="Times New Roman" w:hint="eastAsia"/>
          <w:color w:val="333333"/>
        </w:rPr>
        <w:t>甚至</w:t>
      </w:r>
      <w:r w:rsidR="008C7E2C">
        <w:rPr>
          <w:rFonts w:ascii="Times New Roman" w:hAnsi="Times New Roman" w:cs="Times New Roman"/>
          <w:color w:val="333333"/>
        </w:rPr>
        <w:t>导致</w:t>
      </w:r>
      <w:r w:rsidR="008E5069">
        <w:rPr>
          <w:rFonts w:ascii="Times New Roman" w:hAnsi="Times New Roman" w:cs="Times New Roman" w:hint="eastAsia"/>
          <w:color w:val="333333"/>
        </w:rPr>
        <w:t>崩溃</w:t>
      </w:r>
      <w:r w:rsidR="00FC5D7E">
        <w:rPr>
          <w:rFonts w:ascii="Times New Roman" w:hAnsi="Times New Roman" w:cs="Times New Roman"/>
          <w:color w:val="333333"/>
        </w:rPr>
        <w:fldChar w:fldCharType="begin"/>
      </w:r>
      <w:r w:rsidR="000911A1">
        <w:rPr>
          <w:rFonts w:ascii="Times New Roman" w:hAnsi="Times New Roman" w:cs="Times New Roman"/>
          <w:color w:val="333333"/>
        </w:rPr>
        <w:instrText xml:space="preserve"> ADDIN NE.Ref.{31BFF506-7B0E-452A-B5C0-F2514E7421AD}</w:instrText>
      </w:r>
      <w:r w:rsidR="00FC5D7E">
        <w:rPr>
          <w:rFonts w:ascii="Times New Roman" w:hAnsi="Times New Roman" w:cs="Times New Roman"/>
          <w:color w:val="333333"/>
        </w:rPr>
        <w:fldChar w:fldCharType="separate"/>
      </w:r>
      <w:r w:rsidR="00091F35">
        <w:rPr>
          <w:color w:val="080000"/>
          <w:vertAlign w:val="superscript"/>
        </w:rPr>
        <w:t>[2]</w:t>
      </w:r>
      <w:r w:rsidR="00FC5D7E">
        <w:rPr>
          <w:rFonts w:ascii="Times New Roman" w:hAnsi="Times New Roman" w:cs="Times New Roman"/>
          <w:color w:val="333333"/>
        </w:rPr>
        <w:fldChar w:fldCharType="end"/>
      </w:r>
      <w:r w:rsidR="008E5069">
        <w:rPr>
          <w:rFonts w:ascii="Times New Roman" w:hAnsi="Times New Roman" w:cs="Times New Roman"/>
          <w:color w:val="333333"/>
        </w:rPr>
        <w:t>。</w:t>
      </w:r>
    </w:p>
    <w:p w14:paraId="2B69444E" w14:textId="1E846335" w:rsidR="008C2143" w:rsidRDefault="002E2B96" w:rsidP="00F61140">
      <w:pPr>
        <w:pStyle w:val="aa"/>
        <w:wordWrap w:val="0"/>
        <w:spacing w:before="0" w:beforeAutospacing="0" w:after="0" w:afterAutospacing="0"/>
        <w:ind w:firstLine="480"/>
        <w:rPr>
          <w:rFonts w:ascii="Times New Roman" w:hAnsi="Times New Roman" w:cs="Times New Roman"/>
          <w:color w:val="333333"/>
        </w:rPr>
      </w:pPr>
      <w:r>
        <w:rPr>
          <w:rFonts w:ascii="Times New Roman" w:hAnsi="Times New Roman" w:cs="Times New Roman" w:hint="eastAsia"/>
          <w:color w:val="333333"/>
        </w:rPr>
        <w:t>现阶段网络</w:t>
      </w:r>
      <w:r w:rsidR="00EB4624" w:rsidRPr="00EB4624">
        <w:rPr>
          <w:rFonts w:ascii="Times New Roman" w:hAnsi="Times New Roman" w:cs="Times New Roman"/>
          <w:color w:val="333333"/>
        </w:rPr>
        <w:t>系统</w:t>
      </w:r>
      <w:r w:rsidR="00D513FA">
        <w:rPr>
          <w:rFonts w:ascii="Times New Roman" w:hAnsi="Times New Roman" w:cs="Times New Roman" w:hint="eastAsia"/>
          <w:color w:val="333333"/>
        </w:rPr>
        <w:t>逐渐</w:t>
      </w:r>
      <w:r w:rsidR="00EB4624" w:rsidRPr="00EB4624">
        <w:rPr>
          <w:rFonts w:ascii="Times New Roman" w:hAnsi="Times New Roman" w:cs="Times New Roman"/>
          <w:color w:val="333333"/>
        </w:rPr>
        <w:t>庞大复杂，</w:t>
      </w:r>
      <w:r w:rsidR="00C82F0E">
        <w:rPr>
          <w:rFonts w:ascii="Times New Roman" w:hAnsi="Times New Roman" w:cs="Times New Roman" w:hint="eastAsia"/>
          <w:color w:val="333333"/>
        </w:rPr>
        <w:t>系统</w:t>
      </w:r>
      <w:r w:rsidR="00EB4624" w:rsidRPr="00EB4624">
        <w:rPr>
          <w:rFonts w:ascii="Times New Roman" w:hAnsi="Times New Roman" w:cs="Times New Roman"/>
          <w:color w:val="333333"/>
        </w:rPr>
        <w:t>分布化</w:t>
      </w:r>
      <w:r w:rsidR="00435F8C">
        <w:rPr>
          <w:rFonts w:ascii="Times New Roman" w:hAnsi="Times New Roman" w:cs="Times New Roman" w:hint="eastAsia"/>
          <w:color w:val="333333"/>
        </w:rPr>
        <w:t>的</w:t>
      </w:r>
      <w:r w:rsidR="00EB4624" w:rsidRPr="00EB4624">
        <w:rPr>
          <w:rFonts w:ascii="Times New Roman" w:hAnsi="Times New Roman" w:cs="Times New Roman"/>
          <w:color w:val="333333"/>
        </w:rPr>
        <w:t>程度</w:t>
      </w:r>
      <w:r w:rsidR="00435F8C">
        <w:rPr>
          <w:rFonts w:ascii="Times New Roman" w:hAnsi="Times New Roman" w:cs="Times New Roman" w:hint="eastAsia"/>
          <w:color w:val="333333"/>
        </w:rPr>
        <w:t>也</w:t>
      </w:r>
      <w:r w:rsidR="00EB4624" w:rsidRPr="00EB4624">
        <w:rPr>
          <w:rFonts w:ascii="Times New Roman" w:hAnsi="Times New Roman" w:cs="Times New Roman"/>
          <w:color w:val="333333"/>
        </w:rPr>
        <w:t>越来越高，</w:t>
      </w:r>
      <w:r w:rsidR="00C7043B">
        <w:rPr>
          <w:rFonts w:ascii="Times New Roman" w:hAnsi="Times New Roman" w:cs="Times New Roman" w:hint="eastAsia"/>
          <w:color w:val="333333"/>
        </w:rPr>
        <w:t>对时钟</w:t>
      </w:r>
      <w:r w:rsidR="00C7043B">
        <w:rPr>
          <w:rFonts w:ascii="Times New Roman" w:hAnsi="Times New Roman" w:cs="Times New Roman"/>
          <w:color w:val="333333"/>
        </w:rPr>
        <w:t>同步的精度要求也</w:t>
      </w:r>
      <w:r w:rsidR="00C7043B">
        <w:rPr>
          <w:rFonts w:ascii="Times New Roman" w:hAnsi="Times New Roman" w:cs="Times New Roman" w:hint="eastAsia"/>
          <w:color w:val="333333"/>
        </w:rPr>
        <w:t>逐步</w:t>
      </w:r>
      <w:r w:rsidR="00C7043B">
        <w:rPr>
          <w:rFonts w:ascii="Times New Roman" w:hAnsi="Times New Roman" w:cs="Times New Roman"/>
          <w:color w:val="333333"/>
        </w:rPr>
        <w:t>提高</w:t>
      </w:r>
      <w:r w:rsidR="00C7043B">
        <w:rPr>
          <w:rFonts w:ascii="Times New Roman" w:hAnsi="Times New Roman" w:cs="Times New Roman" w:hint="eastAsia"/>
          <w:color w:val="333333"/>
        </w:rPr>
        <w:t>。</w:t>
      </w:r>
      <w:r w:rsidR="000E6F6C">
        <w:rPr>
          <w:rFonts w:ascii="Times New Roman" w:hAnsi="Times New Roman" w:cs="Times New Roman" w:hint="eastAsia"/>
          <w:color w:val="333333"/>
        </w:rPr>
        <w:t>因此，</w:t>
      </w:r>
      <w:r w:rsidR="00D513FA">
        <w:rPr>
          <w:rFonts w:ascii="Times New Roman" w:hAnsi="Times New Roman" w:cs="Times New Roman" w:hint="eastAsia"/>
          <w:color w:val="333333"/>
        </w:rPr>
        <w:t>时钟</w:t>
      </w:r>
      <w:r w:rsidR="00D513FA">
        <w:rPr>
          <w:rFonts w:ascii="Times New Roman" w:hAnsi="Times New Roman" w:cs="Times New Roman"/>
          <w:color w:val="333333"/>
        </w:rPr>
        <w:t>同步技术</w:t>
      </w:r>
      <w:r w:rsidR="00435F8C">
        <w:rPr>
          <w:rFonts w:ascii="Times New Roman" w:hAnsi="Times New Roman" w:cs="Times New Roman" w:hint="eastAsia"/>
          <w:color w:val="333333"/>
        </w:rPr>
        <w:t>作为节点</w:t>
      </w:r>
      <w:r w:rsidR="00435F8C">
        <w:rPr>
          <w:rFonts w:ascii="Times New Roman" w:hAnsi="Times New Roman" w:cs="Times New Roman"/>
          <w:color w:val="333333"/>
        </w:rPr>
        <w:t>通信的绝对必要项也</w:t>
      </w:r>
      <w:r w:rsidR="00435F8C">
        <w:rPr>
          <w:rFonts w:ascii="Times New Roman" w:hAnsi="Times New Roman" w:cs="Times New Roman" w:hint="eastAsia"/>
          <w:color w:val="333333"/>
        </w:rPr>
        <w:t>受到</w:t>
      </w:r>
      <w:r w:rsidR="00554146">
        <w:rPr>
          <w:rFonts w:ascii="Times New Roman" w:hAnsi="Times New Roman" w:cs="Times New Roman"/>
          <w:color w:val="333333"/>
        </w:rPr>
        <w:t>了广泛地关注</w:t>
      </w:r>
      <w:r w:rsidR="00554146">
        <w:rPr>
          <w:rFonts w:ascii="Times New Roman" w:hAnsi="Times New Roman" w:cs="Times New Roman" w:hint="eastAsia"/>
          <w:color w:val="333333"/>
        </w:rPr>
        <w:t>，</w:t>
      </w:r>
      <w:r w:rsidR="00854E21">
        <w:rPr>
          <w:rFonts w:ascii="Times New Roman" w:hAnsi="Times New Roman" w:cs="Times New Roman" w:hint="eastAsia"/>
          <w:color w:val="333333"/>
        </w:rPr>
        <w:t>电力</w:t>
      </w:r>
      <w:r w:rsidR="00D747C1">
        <w:rPr>
          <w:rFonts w:ascii="Times New Roman" w:hAnsi="Times New Roman" w:cs="Times New Roman" w:hint="eastAsia"/>
          <w:color w:val="333333"/>
        </w:rPr>
        <w:t>、航天</w:t>
      </w:r>
      <w:r w:rsidR="00D747C1">
        <w:rPr>
          <w:rFonts w:ascii="Times New Roman" w:hAnsi="Times New Roman" w:cs="Times New Roman"/>
          <w:color w:val="333333"/>
        </w:rPr>
        <w:t>、</w:t>
      </w:r>
      <w:r w:rsidR="00D747C1">
        <w:rPr>
          <w:rFonts w:ascii="Times New Roman" w:hAnsi="Times New Roman" w:cs="Times New Roman" w:hint="eastAsia"/>
          <w:color w:val="333333"/>
        </w:rPr>
        <w:t>导航</w:t>
      </w:r>
      <w:r w:rsidR="00D747C1">
        <w:rPr>
          <w:rFonts w:ascii="Times New Roman" w:hAnsi="Times New Roman" w:cs="Times New Roman"/>
          <w:color w:val="333333"/>
        </w:rPr>
        <w:t>、工业</w:t>
      </w:r>
      <w:r w:rsidR="0098767E">
        <w:rPr>
          <w:rFonts w:ascii="Times New Roman" w:hAnsi="Times New Roman" w:cs="Times New Roman" w:hint="eastAsia"/>
          <w:color w:val="333333"/>
        </w:rPr>
        <w:t>物联网</w:t>
      </w:r>
      <w:r w:rsidR="00D747C1">
        <w:rPr>
          <w:rFonts w:ascii="Times New Roman" w:hAnsi="Times New Roman" w:cs="Times New Roman"/>
          <w:color w:val="333333"/>
        </w:rPr>
        <w:t>、通信等</w:t>
      </w:r>
      <w:r w:rsidR="00EB4624" w:rsidRPr="00EB4624">
        <w:rPr>
          <w:rFonts w:ascii="Times New Roman" w:hAnsi="Times New Roman" w:cs="Times New Roman"/>
          <w:color w:val="333333"/>
        </w:rPr>
        <w:t>诸多领域</w:t>
      </w:r>
      <w:r w:rsidR="005B2C17">
        <w:rPr>
          <w:rFonts w:ascii="Times New Roman" w:hAnsi="Times New Roman" w:cs="Times New Roman" w:hint="eastAsia"/>
          <w:color w:val="333333"/>
        </w:rPr>
        <w:t>都</w:t>
      </w:r>
      <w:r w:rsidR="005B2C17">
        <w:rPr>
          <w:rFonts w:ascii="Times New Roman" w:hAnsi="Times New Roman" w:cs="Times New Roman"/>
          <w:color w:val="333333"/>
        </w:rPr>
        <w:t>需要</w:t>
      </w:r>
      <w:r w:rsidR="00D075DB">
        <w:rPr>
          <w:rFonts w:ascii="Times New Roman" w:hAnsi="Times New Roman" w:cs="Times New Roman" w:hint="eastAsia"/>
          <w:color w:val="333333"/>
        </w:rPr>
        <w:t>使用</w:t>
      </w:r>
      <w:r w:rsidR="005B2C17">
        <w:rPr>
          <w:rFonts w:ascii="Times New Roman" w:hAnsi="Times New Roman" w:cs="Times New Roman" w:hint="eastAsia"/>
          <w:color w:val="333333"/>
        </w:rPr>
        <w:t>此</w:t>
      </w:r>
      <w:r w:rsidR="005B2C17">
        <w:rPr>
          <w:rFonts w:ascii="Times New Roman" w:hAnsi="Times New Roman" w:cs="Times New Roman"/>
          <w:color w:val="333333"/>
        </w:rPr>
        <w:t>技术来</w:t>
      </w:r>
      <w:r w:rsidR="005B2C17">
        <w:rPr>
          <w:rFonts w:ascii="Times New Roman" w:hAnsi="Times New Roman" w:cs="Times New Roman" w:hint="eastAsia"/>
          <w:color w:val="333333"/>
        </w:rPr>
        <w:t>确保</w:t>
      </w:r>
      <w:r w:rsidR="00EB4624" w:rsidRPr="00EB4624">
        <w:rPr>
          <w:rFonts w:ascii="Times New Roman" w:hAnsi="Times New Roman" w:cs="Times New Roman"/>
          <w:color w:val="333333"/>
        </w:rPr>
        <w:t>网络</w:t>
      </w:r>
      <w:r w:rsidR="005B2C17">
        <w:rPr>
          <w:rFonts w:ascii="Times New Roman" w:hAnsi="Times New Roman" w:cs="Times New Roman" w:hint="eastAsia"/>
          <w:color w:val="333333"/>
        </w:rPr>
        <w:t>中</w:t>
      </w:r>
      <w:r w:rsidR="00EB4624" w:rsidRPr="00EB4624">
        <w:rPr>
          <w:rFonts w:ascii="Times New Roman" w:hAnsi="Times New Roman" w:cs="Times New Roman"/>
          <w:color w:val="333333"/>
        </w:rPr>
        <w:t>各节点的实时性和确定性</w:t>
      </w:r>
      <w:r w:rsidR="00FC5D7E">
        <w:rPr>
          <w:rFonts w:ascii="Times New Roman" w:hAnsi="Times New Roman" w:cs="Times New Roman"/>
          <w:color w:val="333333"/>
        </w:rPr>
        <w:fldChar w:fldCharType="begin"/>
      </w:r>
      <w:r w:rsidR="000911A1">
        <w:rPr>
          <w:rFonts w:ascii="Times New Roman" w:hAnsi="Times New Roman" w:cs="Times New Roman"/>
          <w:color w:val="333333"/>
        </w:rPr>
        <w:instrText xml:space="preserve"> ADDIN NE.Ref.{19479F3D-2BAC-4990-B230-4696BE9E6B4E}</w:instrText>
      </w:r>
      <w:r w:rsidR="00FC5D7E">
        <w:rPr>
          <w:rFonts w:ascii="Times New Roman" w:hAnsi="Times New Roman" w:cs="Times New Roman"/>
          <w:color w:val="333333"/>
        </w:rPr>
        <w:fldChar w:fldCharType="separate"/>
      </w:r>
      <w:r w:rsidR="00091F35">
        <w:rPr>
          <w:color w:val="080000"/>
          <w:vertAlign w:val="superscript"/>
        </w:rPr>
        <w:t>[3]</w:t>
      </w:r>
      <w:r w:rsidR="00FC5D7E">
        <w:rPr>
          <w:rFonts w:ascii="Times New Roman" w:hAnsi="Times New Roman" w:cs="Times New Roman"/>
          <w:color w:val="333333"/>
        </w:rPr>
        <w:fldChar w:fldCharType="end"/>
      </w:r>
      <w:r w:rsidR="00EB4624" w:rsidRPr="00EB4624">
        <w:rPr>
          <w:rFonts w:ascii="Times New Roman" w:hAnsi="Times New Roman" w:cs="Times New Roman"/>
          <w:color w:val="333333"/>
        </w:rPr>
        <w:t>。</w:t>
      </w:r>
      <w:r w:rsidR="00A3267F">
        <w:rPr>
          <w:rFonts w:ascii="Times New Roman" w:hAnsi="Times New Roman" w:cs="Times New Roman" w:hint="eastAsia"/>
          <w:color w:val="333333"/>
        </w:rPr>
        <w:t>在电力和一些能源供应领域，时钟同步对电网稳定性地控制和停电分析</w:t>
      </w:r>
      <w:r w:rsidR="000223BB">
        <w:rPr>
          <w:rFonts w:ascii="Times New Roman" w:hAnsi="Times New Roman" w:cs="Times New Roman" w:hint="eastAsia"/>
          <w:color w:val="333333"/>
        </w:rPr>
        <w:t>至关重要。</w:t>
      </w:r>
      <w:r w:rsidR="001D688F">
        <w:rPr>
          <w:rFonts w:ascii="Times New Roman" w:hAnsi="Times New Roman" w:cs="Times New Roman" w:hint="eastAsia"/>
          <w:color w:val="333333"/>
        </w:rPr>
        <w:t>在智能工厂中，</w:t>
      </w:r>
      <w:r w:rsidR="005F2D23">
        <w:rPr>
          <w:rFonts w:ascii="Times New Roman" w:hAnsi="Times New Roman" w:cs="Times New Roman" w:hint="eastAsia"/>
          <w:color w:val="333333"/>
        </w:rPr>
        <w:t>生产线上</w:t>
      </w:r>
      <w:r w:rsidR="00B13FED">
        <w:rPr>
          <w:rFonts w:ascii="Times New Roman" w:hAnsi="Times New Roman" w:cs="Times New Roman" w:hint="eastAsia"/>
          <w:color w:val="333333"/>
        </w:rPr>
        <w:t>相互</w:t>
      </w:r>
      <w:r w:rsidR="005F2D23">
        <w:rPr>
          <w:rFonts w:ascii="Times New Roman" w:hAnsi="Times New Roman" w:cs="Times New Roman" w:hint="eastAsia"/>
          <w:color w:val="333333"/>
        </w:rPr>
        <w:t>协作的生产机器人必须要精确同步</w:t>
      </w:r>
      <w:r>
        <w:rPr>
          <w:rFonts w:ascii="Times New Roman" w:hAnsi="Times New Roman" w:cs="Times New Roman" w:hint="eastAsia"/>
          <w:color w:val="333333"/>
        </w:rPr>
        <w:t>，当多个电机移动</w:t>
      </w:r>
      <w:r w:rsidR="001C783A">
        <w:rPr>
          <w:rFonts w:ascii="Times New Roman" w:hAnsi="Times New Roman" w:cs="Times New Roman" w:hint="eastAsia"/>
          <w:color w:val="333333"/>
        </w:rPr>
        <w:t>同</w:t>
      </w:r>
      <w:r>
        <w:rPr>
          <w:rFonts w:ascii="Times New Roman" w:hAnsi="Times New Roman" w:cs="Times New Roman" w:hint="eastAsia"/>
          <w:color w:val="333333"/>
        </w:rPr>
        <w:t>一个机械负载时，</w:t>
      </w:r>
      <w:r w:rsidR="00B13FED">
        <w:rPr>
          <w:rFonts w:ascii="Times New Roman" w:hAnsi="Times New Roman" w:cs="Times New Roman" w:hint="eastAsia"/>
          <w:color w:val="333333"/>
        </w:rPr>
        <w:t>时钟同步起着</w:t>
      </w:r>
      <w:r w:rsidR="00BD2E82">
        <w:rPr>
          <w:rFonts w:ascii="Times New Roman" w:hAnsi="Times New Roman" w:cs="Times New Roman" w:hint="eastAsia"/>
          <w:color w:val="333333"/>
        </w:rPr>
        <w:t>决定性</w:t>
      </w:r>
      <w:r w:rsidR="00B13FED">
        <w:rPr>
          <w:rFonts w:ascii="Times New Roman" w:hAnsi="Times New Roman" w:cs="Times New Roman" w:hint="eastAsia"/>
          <w:color w:val="333333"/>
        </w:rPr>
        <w:t>作用</w:t>
      </w:r>
      <w:r w:rsidR="00470654">
        <w:rPr>
          <w:rFonts w:ascii="Times New Roman" w:hAnsi="Times New Roman" w:cs="Times New Roman"/>
          <w:color w:val="333333"/>
        </w:rPr>
        <w:fldChar w:fldCharType="begin"/>
      </w:r>
      <w:r w:rsidR="000911A1">
        <w:rPr>
          <w:rFonts w:ascii="Times New Roman" w:hAnsi="Times New Roman" w:cs="Times New Roman"/>
          <w:color w:val="333333"/>
        </w:rPr>
        <w:instrText xml:space="preserve"> ADDIN NE.Ref.{48371359-8840-40FF-BA90-A3FDEE87ACFC}</w:instrText>
      </w:r>
      <w:r w:rsidR="00470654">
        <w:rPr>
          <w:rFonts w:ascii="Times New Roman" w:hAnsi="Times New Roman" w:cs="Times New Roman"/>
          <w:color w:val="333333"/>
        </w:rPr>
        <w:fldChar w:fldCharType="separate"/>
      </w:r>
      <w:r w:rsidR="00091F35">
        <w:rPr>
          <w:color w:val="080000"/>
          <w:vertAlign w:val="superscript"/>
        </w:rPr>
        <w:t>[4]</w:t>
      </w:r>
      <w:r w:rsidR="00470654">
        <w:rPr>
          <w:rFonts w:ascii="Times New Roman" w:hAnsi="Times New Roman" w:cs="Times New Roman"/>
          <w:color w:val="333333"/>
        </w:rPr>
        <w:fldChar w:fldCharType="end"/>
      </w:r>
      <w:r w:rsidR="00B13FED">
        <w:rPr>
          <w:rFonts w:ascii="Times New Roman" w:hAnsi="Times New Roman" w:cs="Times New Roman" w:hint="eastAsia"/>
          <w:color w:val="333333"/>
        </w:rPr>
        <w:t>。</w:t>
      </w:r>
      <w:r w:rsidR="001F3411" w:rsidRPr="001F3411">
        <w:rPr>
          <w:rFonts w:ascii="Times New Roman" w:hAnsi="Times New Roman" w:cs="Times New Roman" w:hint="eastAsia"/>
          <w:color w:val="333333"/>
        </w:rPr>
        <w:t>此外，在基于时分多址</w:t>
      </w:r>
      <w:r w:rsidR="00820C00">
        <w:rPr>
          <w:rFonts w:ascii="Times New Roman" w:hAnsi="Times New Roman" w:cs="Times New Roman" w:hint="eastAsia"/>
          <w:color w:val="333333"/>
        </w:rPr>
        <w:t>（</w:t>
      </w:r>
      <w:r w:rsidR="00820C00">
        <w:rPr>
          <w:rFonts w:ascii="Times New Roman" w:hAnsi="Times New Roman" w:cs="Times New Roman" w:hint="eastAsia"/>
          <w:color w:val="333333"/>
        </w:rPr>
        <w:t>T</w:t>
      </w:r>
      <w:r w:rsidR="00820C00">
        <w:rPr>
          <w:rFonts w:ascii="Times New Roman" w:hAnsi="Times New Roman" w:cs="Times New Roman"/>
          <w:color w:val="333333"/>
        </w:rPr>
        <w:t>DMA</w:t>
      </w:r>
      <w:r w:rsidR="00820C00">
        <w:rPr>
          <w:rFonts w:ascii="Times New Roman" w:hAnsi="Times New Roman" w:cs="Times New Roman" w:hint="eastAsia"/>
          <w:color w:val="333333"/>
        </w:rPr>
        <w:t>）</w:t>
      </w:r>
      <w:r w:rsidR="001F3411" w:rsidRPr="001F3411">
        <w:rPr>
          <w:rFonts w:ascii="Times New Roman" w:hAnsi="Times New Roman" w:cs="Times New Roman" w:hint="eastAsia"/>
          <w:color w:val="333333"/>
        </w:rPr>
        <w:t>的通信中</w:t>
      </w:r>
      <w:r w:rsidR="00EF527D">
        <w:rPr>
          <w:rFonts w:ascii="Times New Roman" w:hAnsi="Times New Roman" w:cs="Times New Roman" w:hint="eastAsia"/>
          <w:color w:val="333333"/>
        </w:rPr>
        <w:t>，</w:t>
      </w:r>
      <w:r w:rsidR="001F3411" w:rsidRPr="001F3411">
        <w:rPr>
          <w:rFonts w:ascii="Times New Roman" w:hAnsi="Times New Roman" w:cs="Times New Roman" w:hint="eastAsia"/>
          <w:color w:val="333333"/>
        </w:rPr>
        <w:t>每个设备被给予</w:t>
      </w:r>
      <w:r w:rsidR="00C24E20">
        <w:rPr>
          <w:rFonts w:ascii="Times New Roman" w:hAnsi="Times New Roman" w:cs="Times New Roman" w:hint="eastAsia"/>
          <w:color w:val="333333"/>
        </w:rPr>
        <w:t>独立</w:t>
      </w:r>
      <w:r w:rsidR="001F3411" w:rsidRPr="001F3411">
        <w:rPr>
          <w:rFonts w:ascii="Times New Roman" w:hAnsi="Times New Roman" w:cs="Times New Roman" w:hint="eastAsia"/>
          <w:color w:val="333333"/>
        </w:rPr>
        <w:t>的传输时隙</w:t>
      </w:r>
      <w:r w:rsidR="00716C25">
        <w:rPr>
          <w:rFonts w:ascii="Times New Roman" w:hAnsi="Times New Roman" w:cs="Times New Roman" w:hint="eastAsia"/>
          <w:color w:val="333333"/>
        </w:rPr>
        <w:t>，</w:t>
      </w:r>
      <w:r w:rsidR="001F3411" w:rsidRPr="001F3411">
        <w:rPr>
          <w:rFonts w:ascii="Times New Roman" w:hAnsi="Times New Roman" w:cs="Times New Roman" w:hint="eastAsia"/>
          <w:color w:val="333333"/>
        </w:rPr>
        <w:t>设备</w:t>
      </w:r>
      <w:r w:rsidR="00716C25">
        <w:rPr>
          <w:rFonts w:ascii="Times New Roman" w:hAnsi="Times New Roman" w:cs="Times New Roman" w:hint="eastAsia"/>
          <w:color w:val="333333"/>
        </w:rPr>
        <w:t>之间</w:t>
      </w:r>
      <w:r w:rsidR="001F3411" w:rsidRPr="001F3411">
        <w:rPr>
          <w:rFonts w:ascii="Times New Roman" w:hAnsi="Times New Roman" w:cs="Times New Roman" w:hint="eastAsia"/>
          <w:color w:val="333333"/>
        </w:rPr>
        <w:t>同步</w:t>
      </w:r>
      <w:r w:rsidR="00716C25">
        <w:rPr>
          <w:rFonts w:ascii="Times New Roman" w:hAnsi="Times New Roman" w:cs="Times New Roman" w:hint="eastAsia"/>
          <w:color w:val="333333"/>
        </w:rPr>
        <w:t>的精度越高</w:t>
      </w:r>
      <w:r w:rsidR="001F3411" w:rsidRPr="001F3411">
        <w:rPr>
          <w:rFonts w:ascii="Times New Roman" w:hAnsi="Times New Roman" w:cs="Times New Roman" w:hint="eastAsia"/>
          <w:color w:val="333333"/>
        </w:rPr>
        <w:t>，就能越精确地</w:t>
      </w:r>
      <w:r w:rsidR="00E6382E">
        <w:rPr>
          <w:rFonts w:ascii="Times New Roman" w:hAnsi="Times New Roman" w:cs="Times New Roman" w:hint="eastAsia"/>
          <w:color w:val="333333"/>
        </w:rPr>
        <w:t>依附</w:t>
      </w:r>
      <w:r w:rsidR="001F3411" w:rsidRPr="001F3411">
        <w:rPr>
          <w:rFonts w:ascii="Times New Roman" w:hAnsi="Times New Roman" w:cs="Times New Roman" w:hint="eastAsia"/>
          <w:color w:val="333333"/>
        </w:rPr>
        <w:t>时隙</w:t>
      </w:r>
      <w:r w:rsidR="00B51569">
        <w:rPr>
          <w:rFonts w:ascii="Times New Roman" w:hAnsi="Times New Roman" w:cs="Times New Roman" w:hint="eastAsia"/>
          <w:color w:val="333333"/>
        </w:rPr>
        <w:t>，从而更好地</w:t>
      </w:r>
      <w:r w:rsidR="001F3411" w:rsidRPr="001F3411">
        <w:rPr>
          <w:rFonts w:ascii="Times New Roman" w:hAnsi="Times New Roman" w:cs="Times New Roman" w:hint="eastAsia"/>
          <w:color w:val="333333"/>
        </w:rPr>
        <w:t>利用带宽</w:t>
      </w:r>
      <w:r w:rsidR="00635C39">
        <w:rPr>
          <w:rFonts w:ascii="Times New Roman" w:hAnsi="Times New Roman" w:cs="Times New Roman"/>
          <w:color w:val="333333"/>
        </w:rPr>
        <w:fldChar w:fldCharType="begin"/>
      </w:r>
      <w:r w:rsidR="000911A1">
        <w:rPr>
          <w:rFonts w:ascii="Times New Roman" w:hAnsi="Times New Roman" w:cs="Times New Roman"/>
          <w:color w:val="333333"/>
        </w:rPr>
        <w:instrText xml:space="preserve"> ADDIN NE.Ref.{E0C1AB5E-6426-4029-BA68-7E57D866DDB2}</w:instrText>
      </w:r>
      <w:r w:rsidR="00635C39">
        <w:rPr>
          <w:rFonts w:ascii="Times New Roman" w:hAnsi="Times New Roman" w:cs="Times New Roman"/>
          <w:color w:val="333333"/>
        </w:rPr>
        <w:fldChar w:fldCharType="separate"/>
      </w:r>
      <w:r w:rsidR="00091F35">
        <w:rPr>
          <w:color w:val="080000"/>
          <w:vertAlign w:val="superscript"/>
        </w:rPr>
        <w:t>[5]</w:t>
      </w:r>
      <w:r w:rsidR="00635C39">
        <w:rPr>
          <w:rFonts w:ascii="Times New Roman" w:hAnsi="Times New Roman" w:cs="Times New Roman"/>
          <w:color w:val="333333"/>
        </w:rPr>
        <w:fldChar w:fldCharType="end"/>
      </w:r>
      <w:r w:rsidR="001F3411" w:rsidRPr="001F3411">
        <w:rPr>
          <w:rFonts w:ascii="Times New Roman" w:hAnsi="Times New Roman" w:cs="Times New Roman" w:hint="eastAsia"/>
          <w:color w:val="333333"/>
        </w:rPr>
        <w:t>。</w:t>
      </w:r>
      <w:r w:rsidR="00033E92">
        <w:rPr>
          <w:rFonts w:ascii="Times New Roman" w:hAnsi="Times New Roman" w:cs="Times New Roman" w:hint="eastAsia"/>
          <w:color w:val="333333"/>
        </w:rPr>
        <w:t>目前，</w:t>
      </w:r>
      <w:r w:rsidR="00CD4BD8">
        <w:rPr>
          <w:rFonts w:ascii="Times New Roman" w:hAnsi="Times New Roman" w:cs="Times New Roman"/>
          <w:color w:val="333333"/>
        </w:rPr>
        <w:t>我国</w:t>
      </w:r>
      <w:r w:rsidR="004A7679">
        <w:rPr>
          <w:rFonts w:ascii="Times New Roman" w:hAnsi="Times New Roman" w:cs="Times New Roman" w:hint="eastAsia"/>
          <w:color w:val="333333"/>
        </w:rPr>
        <w:t>目前</w:t>
      </w:r>
      <w:r w:rsidR="009B0C1A" w:rsidRPr="009B0C1A">
        <w:rPr>
          <w:rFonts w:ascii="Times New Roman" w:hAnsi="Times New Roman" w:cs="Times New Roman" w:hint="eastAsia"/>
          <w:color w:val="333333"/>
        </w:rPr>
        <w:t>处于全球</w:t>
      </w:r>
      <w:r w:rsidR="009B0C1A" w:rsidRPr="009B0C1A">
        <w:rPr>
          <w:rFonts w:ascii="Times New Roman" w:hAnsi="Times New Roman" w:cs="Times New Roman" w:hint="eastAsia"/>
          <w:color w:val="333333"/>
        </w:rPr>
        <w:t>5G</w:t>
      </w:r>
      <w:r w:rsidR="009B0C1A" w:rsidRPr="009B0C1A">
        <w:rPr>
          <w:rFonts w:ascii="Times New Roman" w:hAnsi="Times New Roman" w:cs="Times New Roman" w:hint="eastAsia"/>
          <w:color w:val="333333"/>
        </w:rPr>
        <w:t>发展的第一梯队，在</w:t>
      </w:r>
      <w:r w:rsidR="009B0C1A" w:rsidRPr="009B0C1A">
        <w:rPr>
          <w:rFonts w:ascii="Times New Roman" w:hAnsi="Times New Roman" w:cs="Times New Roman" w:hint="eastAsia"/>
          <w:color w:val="333333"/>
        </w:rPr>
        <w:t>5G</w:t>
      </w:r>
      <w:r w:rsidR="009B0C1A" w:rsidRPr="009B0C1A">
        <w:rPr>
          <w:rFonts w:ascii="Times New Roman" w:hAnsi="Times New Roman" w:cs="Times New Roman" w:hint="eastAsia"/>
          <w:color w:val="333333"/>
        </w:rPr>
        <w:t>技术及产业发展上取得了骄人的成绩，</w:t>
      </w:r>
      <w:r w:rsidR="00EA0090">
        <w:rPr>
          <w:rFonts w:ascii="Times New Roman" w:hAnsi="Times New Roman" w:cs="Times New Roman" w:hint="eastAsia"/>
          <w:color w:val="333333"/>
        </w:rPr>
        <w:t>5G</w:t>
      </w:r>
      <w:r w:rsidR="00EA0090">
        <w:rPr>
          <w:rFonts w:ascii="Times New Roman" w:hAnsi="Times New Roman" w:cs="Times New Roman" w:hint="eastAsia"/>
          <w:color w:val="333333"/>
        </w:rPr>
        <w:t>已经</w:t>
      </w:r>
      <w:r w:rsidR="00EA0090">
        <w:rPr>
          <w:rFonts w:ascii="Times New Roman" w:hAnsi="Times New Roman" w:cs="Times New Roman"/>
          <w:color w:val="333333"/>
        </w:rPr>
        <w:t>正式商用</w:t>
      </w:r>
      <w:r w:rsidR="00EA0090">
        <w:rPr>
          <w:rFonts w:ascii="Times New Roman" w:hAnsi="Times New Roman" w:cs="Times New Roman" w:hint="eastAsia"/>
          <w:color w:val="333333"/>
        </w:rPr>
        <w:t>的</w:t>
      </w:r>
      <w:r w:rsidR="00EA0090" w:rsidRPr="004267C0">
        <w:rPr>
          <w:rFonts w:ascii="Times New Roman" w:hAnsi="Times New Roman" w:cs="Times New Roman" w:hint="eastAsia"/>
          <w:color w:val="333333"/>
        </w:rPr>
        <w:t>同时也催生了许多新的业务，比如大规模物联网、</w:t>
      </w:r>
      <w:r w:rsidR="00EA0090" w:rsidRPr="004267C0">
        <w:rPr>
          <w:rFonts w:ascii="Times New Roman" w:hAnsi="Times New Roman" w:cs="Times New Roman" w:hint="eastAsia"/>
          <w:color w:val="333333"/>
        </w:rPr>
        <w:t>VR/AR</w:t>
      </w:r>
      <w:r w:rsidR="00EA0090" w:rsidRPr="004267C0">
        <w:rPr>
          <w:rFonts w:ascii="Times New Roman" w:hAnsi="Times New Roman" w:cs="Times New Roman" w:hint="eastAsia"/>
          <w:color w:val="333333"/>
        </w:rPr>
        <w:t>、</w:t>
      </w:r>
      <w:r w:rsidR="00EA0090">
        <w:rPr>
          <w:rFonts w:ascii="Times New Roman" w:hAnsi="Times New Roman" w:cs="Times New Roman" w:hint="eastAsia"/>
          <w:color w:val="333333"/>
        </w:rPr>
        <w:t>自动驾驶</w:t>
      </w:r>
      <w:r w:rsidR="00EA0090" w:rsidRPr="004267C0">
        <w:rPr>
          <w:rFonts w:ascii="Times New Roman" w:hAnsi="Times New Roman" w:cs="Times New Roman" w:hint="eastAsia"/>
          <w:color w:val="333333"/>
        </w:rPr>
        <w:t>等</w:t>
      </w:r>
      <w:r w:rsidR="00EA0090">
        <w:rPr>
          <w:rFonts w:ascii="Times New Roman" w:hAnsi="Times New Roman" w:cs="Times New Roman" w:hint="eastAsia"/>
          <w:color w:val="333333"/>
        </w:rPr>
        <w:t>，这些</w:t>
      </w:r>
      <w:r w:rsidR="00EA0090">
        <w:rPr>
          <w:rFonts w:ascii="Times New Roman" w:hAnsi="Times New Roman" w:cs="Times New Roman"/>
          <w:color w:val="333333"/>
        </w:rPr>
        <w:t>新业务可能会具备高精度同步需求</w:t>
      </w:r>
      <w:r w:rsidR="00EA0090">
        <w:rPr>
          <w:rFonts w:ascii="Times New Roman" w:hAnsi="Times New Roman" w:cs="Times New Roman" w:hint="eastAsia"/>
          <w:color w:val="333333"/>
        </w:rPr>
        <w:t>。</w:t>
      </w:r>
      <w:r w:rsidR="005428A7">
        <w:rPr>
          <w:rFonts w:hint="eastAsia"/>
        </w:rPr>
        <w:t>由此可见，</w:t>
      </w:r>
      <w:r w:rsidR="008C2143">
        <w:rPr>
          <w:rFonts w:hint="eastAsia"/>
        </w:rPr>
        <w:t>高精度时钟同步技术作为</w:t>
      </w:r>
      <w:r w:rsidR="008C2143" w:rsidRPr="00577EBD">
        <w:rPr>
          <w:rFonts w:ascii="Times New Roman" w:hAnsi="Times New Roman" w:cs="Times New Roman"/>
          <w:kern w:val="2"/>
          <w:szCs w:val="21"/>
        </w:rPr>
        <w:t>5G</w:t>
      </w:r>
      <w:r w:rsidR="008C2143">
        <w:rPr>
          <w:rFonts w:hint="eastAsia"/>
        </w:rPr>
        <w:t>同步网络的大规模部署与实现的基础支撑，将在同步网络中起着举足轻重的作用</w:t>
      </w:r>
      <w:r w:rsidR="00635C39">
        <w:fldChar w:fldCharType="begin"/>
      </w:r>
      <w:r w:rsidR="000911A1">
        <w:instrText xml:space="preserve"> ADDIN NE.Ref.{83D1C5E9-5C1C-40B2-875E-78F8AA289692}</w:instrText>
      </w:r>
      <w:r w:rsidR="00635C39">
        <w:fldChar w:fldCharType="separate"/>
      </w:r>
      <w:r w:rsidR="00091F35">
        <w:rPr>
          <w:color w:val="080000"/>
          <w:vertAlign w:val="superscript"/>
        </w:rPr>
        <w:t>[6]</w:t>
      </w:r>
      <w:r w:rsidR="00635C39">
        <w:fldChar w:fldCharType="end"/>
      </w:r>
      <w:r w:rsidR="008C2143">
        <w:rPr>
          <w:rFonts w:hint="eastAsia"/>
        </w:rPr>
        <w:t>。</w:t>
      </w:r>
    </w:p>
    <w:p w14:paraId="1D1D1C5B" w14:textId="67CF7D38" w:rsidR="00F97B8F" w:rsidRDefault="00033E92" w:rsidP="00F61140">
      <w:pPr>
        <w:wordWrap w:val="0"/>
        <w:ind w:firstLine="480"/>
        <w:rPr>
          <w:rFonts w:ascii="宋体" w:hAnsi="宋体"/>
        </w:rPr>
      </w:pPr>
      <w:r>
        <w:rPr>
          <w:rFonts w:ascii="宋体" w:hAnsi="宋体" w:hint="eastAsia"/>
        </w:rPr>
        <w:t>目前</w:t>
      </w:r>
      <w:r w:rsidR="006715E5">
        <w:rPr>
          <w:rFonts w:ascii="宋体" w:hAnsi="宋体" w:hint="eastAsia"/>
        </w:rPr>
        <w:t>的分布式</w:t>
      </w:r>
      <w:r w:rsidR="00FA75AA">
        <w:rPr>
          <w:rFonts w:ascii="宋体" w:hAnsi="宋体"/>
        </w:rPr>
        <w:t>通信网络</w:t>
      </w:r>
      <w:r w:rsidR="006715E5">
        <w:rPr>
          <w:rFonts w:ascii="宋体" w:hAnsi="宋体" w:hint="eastAsia"/>
        </w:rPr>
        <w:t>主要</w:t>
      </w:r>
      <w:r w:rsidR="00703340">
        <w:rPr>
          <w:rFonts w:ascii="宋体" w:hAnsi="宋体" w:hint="eastAsia"/>
        </w:rPr>
        <w:t>采用</w:t>
      </w:r>
      <w:r w:rsidR="00FE7A8D">
        <w:rPr>
          <w:rFonts w:ascii="宋体" w:hAnsi="宋体" w:hint="eastAsia"/>
        </w:rPr>
        <w:t>卫星的授时信号作为时钟基准，</w:t>
      </w:r>
      <w:r w:rsidR="00703340">
        <w:rPr>
          <w:rFonts w:ascii="宋体" w:hAnsi="宋体" w:hint="eastAsia"/>
        </w:rPr>
        <w:t>以此</w:t>
      </w:r>
      <w:r w:rsidR="006B0CA7">
        <w:rPr>
          <w:rFonts w:ascii="宋体" w:hAnsi="宋体"/>
        </w:rPr>
        <w:t>来满足</w:t>
      </w:r>
      <w:r w:rsidR="006B0CA7">
        <w:rPr>
          <w:rFonts w:ascii="宋体" w:hAnsi="宋体" w:hint="eastAsia"/>
        </w:rPr>
        <w:t>通信</w:t>
      </w:r>
      <w:r w:rsidR="006B0CA7">
        <w:rPr>
          <w:rFonts w:ascii="宋体" w:hAnsi="宋体"/>
        </w:rPr>
        <w:t>的时钟同步需求，</w:t>
      </w:r>
      <w:r w:rsidR="00661193">
        <w:rPr>
          <w:rFonts w:ascii="宋体" w:hAnsi="宋体" w:hint="eastAsia"/>
        </w:rPr>
        <w:t>而</w:t>
      </w:r>
      <w:r w:rsidR="006B0CA7">
        <w:rPr>
          <w:rFonts w:ascii="宋体" w:hAnsi="宋体" w:hint="eastAsia"/>
        </w:rPr>
        <w:t>地面同步</w:t>
      </w:r>
      <w:r w:rsidR="006B0CA7">
        <w:rPr>
          <w:rFonts w:ascii="宋体" w:hAnsi="宋体"/>
        </w:rPr>
        <w:t>组网</w:t>
      </w:r>
      <w:r w:rsidR="006B0CA7">
        <w:rPr>
          <w:rFonts w:ascii="宋体" w:hAnsi="宋体" w:hint="eastAsia"/>
        </w:rPr>
        <w:t>只是</w:t>
      </w:r>
      <w:r w:rsidR="006B0CA7">
        <w:rPr>
          <w:rFonts w:ascii="宋体" w:hAnsi="宋体"/>
        </w:rPr>
        <w:t>作为备用</w:t>
      </w:r>
      <w:r w:rsidR="00EC4AE0">
        <w:rPr>
          <w:rFonts w:ascii="宋体" w:hAnsi="宋体" w:hint="eastAsia"/>
        </w:rPr>
        <w:t>方式</w:t>
      </w:r>
      <w:r w:rsidR="006B0CA7">
        <w:rPr>
          <w:rFonts w:ascii="宋体" w:hAnsi="宋体" w:hint="eastAsia"/>
        </w:rPr>
        <w:t>以</w:t>
      </w:r>
      <w:r w:rsidR="007F593B">
        <w:rPr>
          <w:rFonts w:ascii="宋体" w:hAnsi="宋体" w:hint="eastAsia"/>
        </w:rPr>
        <w:t>防止</w:t>
      </w:r>
      <w:r w:rsidR="006B0CA7">
        <w:rPr>
          <w:rFonts w:ascii="宋体" w:hAnsi="宋体"/>
        </w:rPr>
        <w:t>卫星接收机出现故障</w:t>
      </w:r>
      <w:r w:rsidR="00531EE0">
        <w:rPr>
          <w:rFonts w:ascii="宋体" w:hAnsi="宋体" w:hint="eastAsia"/>
        </w:rPr>
        <w:t>或卫星</w:t>
      </w:r>
      <w:r w:rsidR="0006647B">
        <w:rPr>
          <w:rFonts w:ascii="宋体" w:hAnsi="宋体" w:hint="eastAsia"/>
        </w:rPr>
        <w:t>信号</w:t>
      </w:r>
      <w:r w:rsidR="00531EE0">
        <w:rPr>
          <w:rFonts w:ascii="宋体" w:hAnsi="宋体"/>
        </w:rPr>
        <w:t>不稳定</w:t>
      </w:r>
      <w:r w:rsidR="00BC27D2">
        <w:rPr>
          <w:rFonts w:ascii="宋体" w:hAnsi="宋体" w:hint="eastAsia"/>
        </w:rPr>
        <w:t>的</w:t>
      </w:r>
      <w:r w:rsidR="00BC27D2">
        <w:rPr>
          <w:rFonts w:ascii="宋体" w:hAnsi="宋体"/>
        </w:rPr>
        <w:t>情况</w:t>
      </w:r>
      <w:r w:rsidR="004E044E">
        <w:rPr>
          <w:rFonts w:ascii="宋体" w:hAnsi="宋体"/>
        </w:rPr>
        <w:fldChar w:fldCharType="begin"/>
      </w:r>
      <w:r w:rsidR="000911A1">
        <w:rPr>
          <w:rFonts w:ascii="宋体" w:hAnsi="宋体"/>
        </w:rPr>
        <w:instrText xml:space="preserve"> ADDIN NE.Ref.{986AD80E-C03C-4CAF-B027-49D4C546DD78}</w:instrText>
      </w:r>
      <w:r w:rsidR="004E044E">
        <w:rPr>
          <w:rFonts w:ascii="宋体" w:hAnsi="宋体"/>
        </w:rPr>
        <w:fldChar w:fldCharType="separate"/>
      </w:r>
      <w:r w:rsidR="00091F35">
        <w:rPr>
          <w:rFonts w:ascii="宋体" w:cs="宋体"/>
          <w:color w:val="080000"/>
          <w:kern w:val="0"/>
          <w:szCs w:val="24"/>
          <w:vertAlign w:val="superscript"/>
        </w:rPr>
        <w:t>[7]</w:t>
      </w:r>
      <w:r w:rsidR="004E044E">
        <w:rPr>
          <w:rFonts w:ascii="宋体" w:hAnsi="宋体"/>
        </w:rPr>
        <w:fldChar w:fldCharType="end"/>
      </w:r>
      <w:r w:rsidR="006B0CA7">
        <w:rPr>
          <w:rFonts w:ascii="宋体" w:hAnsi="宋体" w:hint="eastAsia"/>
        </w:rPr>
        <w:t>。</w:t>
      </w:r>
      <w:r w:rsidR="0001228D">
        <w:rPr>
          <w:rFonts w:ascii="宋体" w:hAnsi="宋体" w:hint="eastAsia"/>
        </w:rPr>
        <w:t>卫星</w:t>
      </w:r>
      <w:r w:rsidR="0001228D">
        <w:rPr>
          <w:rFonts w:ascii="宋体" w:hAnsi="宋体"/>
        </w:rPr>
        <w:t>授时具有同步时间短</w:t>
      </w:r>
      <w:r w:rsidR="0001228D">
        <w:rPr>
          <w:rFonts w:ascii="宋体" w:hAnsi="宋体" w:hint="eastAsia"/>
        </w:rPr>
        <w:t>、</w:t>
      </w:r>
      <w:r w:rsidR="0001228D">
        <w:rPr>
          <w:rFonts w:ascii="宋体" w:hAnsi="宋体"/>
        </w:rPr>
        <w:t>精度高，</w:t>
      </w:r>
      <w:r w:rsidR="0001228D">
        <w:rPr>
          <w:rFonts w:ascii="宋体" w:hAnsi="宋体" w:hint="eastAsia"/>
        </w:rPr>
        <w:t>使用</w:t>
      </w:r>
      <w:r w:rsidR="0001228D">
        <w:rPr>
          <w:rFonts w:ascii="宋体" w:hAnsi="宋体"/>
        </w:rPr>
        <w:t>方便</w:t>
      </w:r>
      <w:r w:rsidR="0001228D">
        <w:rPr>
          <w:rFonts w:ascii="宋体" w:hAnsi="宋体"/>
        </w:rPr>
        <w:lastRenderedPageBreak/>
        <w:t>等</w:t>
      </w:r>
      <w:r w:rsidR="0001228D">
        <w:rPr>
          <w:rFonts w:ascii="宋体" w:hAnsi="宋体" w:hint="eastAsia"/>
        </w:rPr>
        <w:t>优点</w:t>
      </w:r>
      <w:r w:rsidR="0001228D">
        <w:rPr>
          <w:rFonts w:ascii="宋体" w:hAnsi="宋体"/>
        </w:rPr>
        <w:t>，但缺点也很明显，例如</w:t>
      </w:r>
      <w:r w:rsidR="0001228D">
        <w:rPr>
          <w:rFonts w:ascii="宋体" w:hAnsi="宋体" w:hint="eastAsia"/>
        </w:rPr>
        <w:t>某些环境</w:t>
      </w:r>
      <w:r w:rsidR="0001228D">
        <w:rPr>
          <w:rFonts w:ascii="宋体" w:hAnsi="宋体"/>
        </w:rPr>
        <w:t>场景难部署，</w:t>
      </w:r>
      <w:r w:rsidR="0001228D">
        <w:rPr>
          <w:rFonts w:ascii="宋体" w:hAnsi="宋体" w:hint="eastAsia"/>
        </w:rPr>
        <w:t>抗</w:t>
      </w:r>
      <w:r w:rsidR="0001228D">
        <w:rPr>
          <w:rFonts w:ascii="宋体" w:hAnsi="宋体"/>
        </w:rPr>
        <w:t>干扰能力差等</w:t>
      </w:r>
      <w:r w:rsidR="0001228D">
        <w:rPr>
          <w:rFonts w:ascii="宋体" w:hAnsi="宋体" w:hint="eastAsia"/>
        </w:rPr>
        <w:t>，</w:t>
      </w:r>
      <w:r w:rsidR="0001228D">
        <w:rPr>
          <w:rFonts w:ascii="宋体" w:hAnsi="宋体"/>
        </w:rPr>
        <w:t>而且</w:t>
      </w:r>
      <w:r w:rsidR="0011058C">
        <w:rPr>
          <w:rFonts w:ascii="宋体" w:hAnsi="宋体" w:hint="eastAsia"/>
        </w:rPr>
        <w:t>如今</w:t>
      </w:r>
      <w:r w:rsidR="00746D78">
        <w:rPr>
          <w:rFonts w:ascii="宋体" w:hAnsi="宋体" w:hint="eastAsia"/>
        </w:rPr>
        <w:t>网络</w:t>
      </w:r>
      <w:r w:rsidR="006C64F3">
        <w:rPr>
          <w:rFonts w:ascii="宋体" w:hAnsi="宋体" w:hint="eastAsia"/>
        </w:rPr>
        <w:t>的</w:t>
      </w:r>
      <w:r w:rsidR="00337BAF">
        <w:rPr>
          <w:rFonts w:ascii="宋体" w:hAnsi="宋体" w:hint="eastAsia"/>
        </w:rPr>
        <w:t>部署规模</w:t>
      </w:r>
      <w:r w:rsidR="003C4BA8">
        <w:rPr>
          <w:rFonts w:ascii="宋体" w:hAnsi="宋体" w:hint="eastAsia"/>
        </w:rPr>
        <w:t>越来</w:t>
      </w:r>
      <w:r w:rsidR="003C4BA8">
        <w:rPr>
          <w:rFonts w:ascii="宋体" w:hAnsi="宋体"/>
        </w:rPr>
        <w:t>越大</w:t>
      </w:r>
      <w:r w:rsidR="00D61BFA">
        <w:rPr>
          <w:rFonts w:ascii="宋体" w:hAnsi="宋体" w:hint="eastAsia"/>
        </w:rPr>
        <w:t>，</w:t>
      </w:r>
      <w:r w:rsidR="00096F0A">
        <w:rPr>
          <w:rFonts w:ascii="宋体" w:hAnsi="宋体" w:hint="eastAsia"/>
        </w:rPr>
        <w:t>必须要考虑</w:t>
      </w:r>
      <w:r w:rsidR="009B7032">
        <w:rPr>
          <w:rFonts w:ascii="宋体" w:hAnsi="宋体" w:hint="eastAsia"/>
        </w:rPr>
        <w:t>卫星接收</w:t>
      </w:r>
      <w:r w:rsidR="00035031">
        <w:rPr>
          <w:rFonts w:ascii="宋体" w:hAnsi="宋体" w:hint="eastAsia"/>
        </w:rPr>
        <w:t>设备和运维</w:t>
      </w:r>
      <w:r w:rsidR="00473727">
        <w:rPr>
          <w:rFonts w:ascii="宋体" w:hAnsi="宋体" w:hint="eastAsia"/>
        </w:rPr>
        <w:t>的</w:t>
      </w:r>
      <w:r w:rsidR="00035031">
        <w:rPr>
          <w:rFonts w:ascii="宋体" w:hAnsi="宋体" w:hint="eastAsia"/>
        </w:rPr>
        <w:t>成本</w:t>
      </w:r>
      <w:r w:rsidR="00096F0A">
        <w:rPr>
          <w:rFonts w:ascii="宋体" w:hAnsi="宋体" w:hint="eastAsia"/>
        </w:rPr>
        <w:t>问题</w:t>
      </w:r>
      <w:r w:rsidR="006D3490">
        <w:rPr>
          <w:rFonts w:ascii="宋体" w:hAnsi="宋体"/>
        </w:rPr>
        <w:fldChar w:fldCharType="begin"/>
      </w:r>
      <w:r w:rsidR="000911A1">
        <w:rPr>
          <w:rFonts w:ascii="宋体" w:hAnsi="宋体"/>
        </w:rPr>
        <w:instrText xml:space="preserve"> ADDIN NE.Ref.{B25DE7EE-BF2A-4686-8886-4A6B45B1F2BB}</w:instrText>
      </w:r>
      <w:r w:rsidR="006D3490">
        <w:rPr>
          <w:rFonts w:ascii="宋体" w:hAnsi="宋体"/>
        </w:rPr>
        <w:fldChar w:fldCharType="separate"/>
      </w:r>
      <w:r w:rsidR="00091F35">
        <w:rPr>
          <w:rFonts w:ascii="宋体" w:cs="宋体"/>
          <w:color w:val="080000"/>
          <w:kern w:val="0"/>
          <w:szCs w:val="24"/>
          <w:vertAlign w:val="superscript"/>
        </w:rPr>
        <w:t>[8]</w:t>
      </w:r>
      <w:r w:rsidR="006D3490">
        <w:rPr>
          <w:rFonts w:ascii="宋体" w:hAnsi="宋体"/>
        </w:rPr>
        <w:fldChar w:fldCharType="end"/>
      </w:r>
      <w:r w:rsidR="003A5524">
        <w:rPr>
          <w:rFonts w:ascii="宋体" w:hAnsi="宋体" w:hint="eastAsia"/>
        </w:rPr>
        <w:t>。</w:t>
      </w:r>
      <w:r w:rsidR="00537051">
        <w:rPr>
          <w:rFonts w:ascii="宋体" w:hAnsi="宋体" w:hint="eastAsia"/>
        </w:rPr>
        <w:t>同时，</w:t>
      </w:r>
      <w:r w:rsidR="007E4D24">
        <w:rPr>
          <w:rFonts w:ascii="宋体" w:hAnsi="宋体" w:hint="eastAsia"/>
        </w:rPr>
        <w:t>如今</w:t>
      </w:r>
      <w:r w:rsidR="00035031">
        <w:rPr>
          <w:rFonts w:ascii="宋体" w:hAnsi="宋体" w:hint="eastAsia"/>
        </w:rPr>
        <w:t>卫星信号受</w:t>
      </w:r>
      <w:r w:rsidR="003E0216">
        <w:rPr>
          <w:rFonts w:ascii="宋体" w:hAnsi="宋体" w:hint="eastAsia"/>
        </w:rPr>
        <w:t>到</w:t>
      </w:r>
      <w:r w:rsidR="00035031">
        <w:rPr>
          <w:rFonts w:ascii="宋体" w:hAnsi="宋体" w:hint="eastAsia"/>
        </w:rPr>
        <w:t>干扰导致</w:t>
      </w:r>
      <w:r w:rsidR="00002247">
        <w:rPr>
          <w:rFonts w:ascii="宋体" w:hAnsi="宋体" w:hint="eastAsia"/>
        </w:rPr>
        <w:t>异常</w:t>
      </w:r>
      <w:r w:rsidR="00F3755C">
        <w:rPr>
          <w:rFonts w:ascii="宋体" w:hAnsi="宋体" w:hint="eastAsia"/>
        </w:rPr>
        <w:t>的次数</w:t>
      </w:r>
      <w:r w:rsidR="00FE4C7E">
        <w:rPr>
          <w:rFonts w:ascii="宋体" w:hAnsi="宋体" w:hint="eastAsia"/>
        </w:rPr>
        <w:t>越来越多，卫星信号被攻击的情况</w:t>
      </w:r>
      <w:r w:rsidR="00174F17">
        <w:rPr>
          <w:rFonts w:ascii="宋体" w:hAnsi="宋体" w:hint="eastAsia"/>
        </w:rPr>
        <w:t>也</w:t>
      </w:r>
      <w:r w:rsidR="00475900">
        <w:rPr>
          <w:rFonts w:ascii="宋体" w:hAnsi="宋体" w:hint="eastAsia"/>
        </w:rPr>
        <w:t>时有发生。</w:t>
      </w:r>
      <w:r w:rsidR="00121C1E">
        <w:rPr>
          <w:rFonts w:ascii="宋体" w:hAnsi="宋体" w:hint="eastAsia"/>
        </w:rPr>
        <w:t>最近，</w:t>
      </w:r>
      <w:r w:rsidR="00121C1E">
        <w:rPr>
          <w:rFonts w:ascii="宋体" w:hAnsi="宋体"/>
        </w:rPr>
        <w:t>欧洲的伽利略导航系统</w:t>
      </w:r>
      <w:r w:rsidR="00121C1E">
        <w:rPr>
          <w:rFonts w:ascii="宋体" w:hAnsi="宋体" w:hint="eastAsia"/>
        </w:rPr>
        <w:t>部分</w:t>
      </w:r>
      <w:r w:rsidR="00121C1E">
        <w:rPr>
          <w:rFonts w:ascii="宋体" w:hAnsi="宋体"/>
        </w:rPr>
        <w:t>卫星播发的</w:t>
      </w:r>
      <w:r w:rsidR="00121C1E">
        <w:rPr>
          <w:rFonts w:ascii="宋体" w:hAnsi="宋体" w:hint="eastAsia"/>
        </w:rPr>
        <w:t>时间信息</w:t>
      </w:r>
      <w:r w:rsidR="00E420B9">
        <w:rPr>
          <w:rFonts w:ascii="宋体" w:hAnsi="宋体" w:hint="eastAsia"/>
        </w:rPr>
        <w:t>出现</w:t>
      </w:r>
      <w:r w:rsidR="00CA4548">
        <w:rPr>
          <w:rFonts w:ascii="宋体" w:hAnsi="宋体" w:hint="eastAsia"/>
        </w:rPr>
        <w:t>异常</w:t>
      </w:r>
      <w:r w:rsidR="00121C1E">
        <w:rPr>
          <w:rFonts w:ascii="宋体" w:hAnsi="宋体"/>
        </w:rPr>
        <w:t>跳变</w:t>
      </w:r>
      <w:r w:rsidR="00121C1E">
        <w:rPr>
          <w:rFonts w:ascii="宋体" w:hAnsi="宋体" w:hint="eastAsia"/>
        </w:rPr>
        <w:t>，</w:t>
      </w:r>
      <w:r w:rsidR="00121C1E">
        <w:rPr>
          <w:rFonts w:ascii="宋体" w:hAnsi="宋体"/>
        </w:rPr>
        <w:t>导致</w:t>
      </w:r>
      <w:r w:rsidR="00C520F8">
        <w:rPr>
          <w:rFonts w:ascii="宋体" w:hAnsi="宋体" w:hint="eastAsia"/>
        </w:rPr>
        <w:t>其</w:t>
      </w:r>
      <w:r w:rsidR="00121C1E">
        <w:rPr>
          <w:rFonts w:ascii="宋体" w:hAnsi="宋体"/>
        </w:rPr>
        <w:t>系统时间发生</w:t>
      </w:r>
      <w:r w:rsidR="00121C1E">
        <w:rPr>
          <w:rFonts w:ascii="宋体" w:hAnsi="宋体" w:hint="eastAsia"/>
        </w:rPr>
        <w:t>异常</w:t>
      </w:r>
      <w:r w:rsidR="00121C1E">
        <w:rPr>
          <w:rFonts w:ascii="宋体" w:hAnsi="宋体"/>
        </w:rPr>
        <w:t>，持续了</w:t>
      </w:r>
      <w:r w:rsidR="0060520C">
        <w:rPr>
          <w:rFonts w:ascii="宋体" w:hAnsi="宋体" w:hint="eastAsia"/>
        </w:rPr>
        <w:t>3</w:t>
      </w:r>
      <w:r w:rsidR="00121C1E">
        <w:rPr>
          <w:rFonts w:ascii="宋体" w:hAnsi="宋体" w:hint="eastAsia"/>
        </w:rPr>
        <w:t>小时</w:t>
      </w:r>
      <w:r w:rsidR="00121C1E">
        <w:rPr>
          <w:rFonts w:ascii="宋体" w:hAnsi="宋体"/>
        </w:rPr>
        <w:t>之久</w:t>
      </w:r>
      <w:r w:rsidR="00BE413C">
        <w:rPr>
          <w:rFonts w:ascii="宋体" w:hAnsi="宋体" w:hint="eastAsia"/>
        </w:rPr>
        <w:t>，</w:t>
      </w:r>
      <w:r w:rsidR="00E6463E">
        <w:rPr>
          <w:rFonts w:ascii="宋体" w:hAnsi="宋体" w:hint="eastAsia"/>
        </w:rPr>
        <w:t>该异常</w:t>
      </w:r>
      <w:r w:rsidR="00721878" w:rsidRPr="00721878">
        <w:rPr>
          <w:rFonts w:ascii="宋体" w:hAnsi="宋体" w:hint="eastAsia"/>
        </w:rPr>
        <w:t>会影响伽利略系统</w:t>
      </w:r>
      <w:r w:rsidR="004B6DF5">
        <w:rPr>
          <w:rFonts w:ascii="宋体" w:hAnsi="宋体" w:hint="eastAsia"/>
        </w:rPr>
        <w:t>的</w:t>
      </w:r>
      <w:r w:rsidR="00721878" w:rsidRPr="00721878">
        <w:rPr>
          <w:rFonts w:ascii="宋体" w:hAnsi="宋体" w:hint="eastAsia"/>
        </w:rPr>
        <w:t>定位</w:t>
      </w:r>
      <w:r w:rsidR="004B6DF5">
        <w:rPr>
          <w:rFonts w:ascii="宋体" w:hAnsi="宋体" w:hint="eastAsia"/>
        </w:rPr>
        <w:t>、导航</w:t>
      </w:r>
      <w:r w:rsidR="00721878" w:rsidRPr="00721878">
        <w:rPr>
          <w:rFonts w:ascii="宋体" w:hAnsi="宋体" w:hint="eastAsia"/>
        </w:rPr>
        <w:t>和授时性能</w:t>
      </w:r>
      <w:r w:rsidR="002E0881">
        <w:rPr>
          <w:rFonts w:ascii="宋体" w:hAnsi="宋体" w:hint="eastAsia"/>
        </w:rPr>
        <w:t>，</w:t>
      </w:r>
      <w:r w:rsidR="00C7043B">
        <w:rPr>
          <w:rFonts w:ascii="宋体" w:hAnsi="宋体" w:hint="eastAsia"/>
        </w:rPr>
        <w:t>因此，</w:t>
      </w:r>
      <w:r w:rsidR="001619B8">
        <w:rPr>
          <w:rFonts w:ascii="宋体" w:hAnsi="宋体" w:hint="eastAsia"/>
        </w:rPr>
        <w:t>若</w:t>
      </w:r>
      <w:r w:rsidR="00133CDE">
        <w:rPr>
          <w:rFonts w:ascii="宋体" w:hAnsi="宋体" w:hint="eastAsia"/>
        </w:rPr>
        <w:t>时钟</w:t>
      </w:r>
      <w:r w:rsidR="00035031">
        <w:rPr>
          <w:rFonts w:ascii="宋体" w:hAnsi="宋体" w:hint="eastAsia"/>
        </w:rPr>
        <w:t>同步完全依赖于卫星授时，将会带来极大的安全隐患</w:t>
      </w:r>
      <w:r w:rsidR="00AC5132">
        <w:rPr>
          <w:rFonts w:ascii="宋体" w:hAnsi="宋体"/>
        </w:rPr>
        <w:fldChar w:fldCharType="begin"/>
      </w:r>
      <w:r w:rsidR="000911A1">
        <w:rPr>
          <w:rFonts w:ascii="宋体" w:hAnsi="宋体"/>
        </w:rPr>
        <w:instrText xml:space="preserve"> ADDIN NE.Ref.{5E819B86-79D2-46AB-A3DF-4C130C5B7C47}</w:instrText>
      </w:r>
      <w:r w:rsidR="00AC5132">
        <w:rPr>
          <w:rFonts w:ascii="宋体" w:hAnsi="宋体"/>
        </w:rPr>
        <w:fldChar w:fldCharType="separate"/>
      </w:r>
      <w:r w:rsidR="00091F35">
        <w:rPr>
          <w:rFonts w:ascii="宋体" w:cs="宋体"/>
          <w:color w:val="080000"/>
          <w:kern w:val="0"/>
          <w:szCs w:val="24"/>
          <w:vertAlign w:val="superscript"/>
        </w:rPr>
        <w:t>[9]</w:t>
      </w:r>
      <w:r w:rsidR="00AC5132">
        <w:rPr>
          <w:rFonts w:ascii="宋体" w:hAnsi="宋体"/>
        </w:rPr>
        <w:fldChar w:fldCharType="end"/>
      </w:r>
      <w:r w:rsidR="00035031">
        <w:rPr>
          <w:rFonts w:ascii="宋体" w:hAnsi="宋体" w:hint="eastAsia"/>
        </w:rPr>
        <w:t>。</w:t>
      </w:r>
      <w:r w:rsidR="001B7E99">
        <w:rPr>
          <w:rFonts w:ascii="宋体" w:hAnsi="宋体" w:hint="eastAsia"/>
        </w:rPr>
        <w:t>因此</w:t>
      </w:r>
      <w:r w:rsidR="001B7E99">
        <w:rPr>
          <w:rFonts w:ascii="宋体" w:hAnsi="宋体"/>
        </w:rPr>
        <w:t>，在卫星</w:t>
      </w:r>
      <w:r w:rsidR="001B7E99">
        <w:rPr>
          <w:rFonts w:ascii="宋体" w:hAnsi="宋体" w:hint="eastAsia"/>
        </w:rPr>
        <w:t>信号降质的</w:t>
      </w:r>
      <w:r w:rsidR="001B7E99">
        <w:rPr>
          <w:rFonts w:ascii="宋体" w:hAnsi="宋体"/>
        </w:rPr>
        <w:t>情况下，通过</w:t>
      </w:r>
      <w:r w:rsidR="00755D6D">
        <w:rPr>
          <w:rFonts w:ascii="宋体" w:hAnsi="宋体" w:hint="eastAsia"/>
        </w:rPr>
        <w:t>建立</w:t>
      </w:r>
      <w:r w:rsidR="00E27E62">
        <w:rPr>
          <w:rFonts w:ascii="宋体" w:hAnsi="宋体" w:hint="eastAsia"/>
        </w:rPr>
        <w:t>的</w:t>
      </w:r>
      <w:r w:rsidR="00755D6D">
        <w:rPr>
          <w:rFonts w:ascii="宋体" w:hAnsi="宋体"/>
        </w:rPr>
        <w:t>高精度的地面同步</w:t>
      </w:r>
      <w:r w:rsidR="00E27E62">
        <w:rPr>
          <w:rFonts w:ascii="宋体" w:hAnsi="宋体" w:hint="eastAsia"/>
        </w:rPr>
        <w:t>网络进行</w:t>
      </w:r>
      <w:r w:rsidR="00E27E62">
        <w:rPr>
          <w:rFonts w:ascii="宋体" w:hAnsi="宋体"/>
        </w:rPr>
        <w:t>传递高精度的时钟频率信号</w:t>
      </w:r>
      <w:r w:rsidR="00C6616A">
        <w:rPr>
          <w:rFonts w:ascii="宋体" w:hAnsi="宋体" w:hint="eastAsia"/>
        </w:rPr>
        <w:t>，</w:t>
      </w:r>
      <w:r w:rsidR="00D1203A">
        <w:rPr>
          <w:rFonts w:ascii="宋体" w:hAnsi="宋体" w:hint="eastAsia"/>
        </w:rPr>
        <w:t>在现有的技术</w:t>
      </w:r>
      <w:r w:rsidR="008F2CBC">
        <w:rPr>
          <w:rFonts w:ascii="宋体" w:hAnsi="宋体" w:hint="eastAsia"/>
        </w:rPr>
        <w:t>基础上</w:t>
      </w:r>
      <w:r w:rsidR="00D1203A" w:rsidRPr="001B5854">
        <w:rPr>
          <w:rFonts w:ascii="宋体" w:hAnsi="宋体" w:hint="eastAsia"/>
        </w:rPr>
        <w:t>优化</w:t>
      </w:r>
      <w:r w:rsidR="00D1203A">
        <w:rPr>
          <w:rFonts w:ascii="宋体" w:hAnsi="宋体" w:hint="eastAsia"/>
        </w:rPr>
        <w:t>细节</w:t>
      </w:r>
      <w:r w:rsidR="00D1203A" w:rsidRPr="001B5854">
        <w:rPr>
          <w:rFonts w:ascii="宋体" w:hAnsi="宋体" w:hint="eastAsia"/>
        </w:rPr>
        <w:t>提升</w:t>
      </w:r>
      <w:r w:rsidR="008F2CBC">
        <w:rPr>
          <w:rFonts w:ascii="宋体" w:hAnsi="宋体" w:hint="eastAsia"/>
        </w:rPr>
        <w:t>同步</w:t>
      </w:r>
      <w:r w:rsidR="00D1203A" w:rsidRPr="001B5854">
        <w:rPr>
          <w:rFonts w:ascii="宋体" w:hAnsi="宋体" w:hint="eastAsia"/>
        </w:rPr>
        <w:t>精度，</w:t>
      </w:r>
      <w:r w:rsidR="002863F0">
        <w:rPr>
          <w:rFonts w:ascii="宋体" w:hAnsi="宋体" w:hint="eastAsia"/>
        </w:rPr>
        <w:t>以此</w:t>
      </w:r>
      <w:r w:rsidR="002863F0">
        <w:rPr>
          <w:rFonts w:ascii="宋体" w:hAnsi="宋体"/>
        </w:rPr>
        <w:t>保证通信网内各节点的同步要求</w:t>
      </w:r>
      <w:r w:rsidR="00D1203A">
        <w:rPr>
          <w:rFonts w:ascii="宋体" w:hAnsi="宋体" w:hint="eastAsia"/>
        </w:rPr>
        <w:t>。卫星</w:t>
      </w:r>
      <w:r w:rsidR="00D1203A">
        <w:rPr>
          <w:rFonts w:ascii="宋体" w:hAnsi="宋体"/>
        </w:rPr>
        <w:t>授时</w:t>
      </w:r>
      <w:r w:rsidR="00D1203A">
        <w:rPr>
          <w:rFonts w:ascii="宋体" w:hAnsi="宋体" w:hint="eastAsia"/>
        </w:rPr>
        <w:t>和地面同步</w:t>
      </w:r>
      <w:r w:rsidR="00D1203A">
        <w:rPr>
          <w:rFonts w:ascii="宋体" w:hAnsi="宋体"/>
        </w:rPr>
        <w:t>网</w:t>
      </w:r>
      <w:r w:rsidR="00D1203A">
        <w:rPr>
          <w:rFonts w:ascii="宋体" w:hAnsi="宋体" w:hint="eastAsia"/>
        </w:rPr>
        <w:t>这两种时钟</w:t>
      </w:r>
      <w:r w:rsidR="00D1203A">
        <w:rPr>
          <w:rFonts w:ascii="宋体" w:hAnsi="宋体"/>
        </w:rPr>
        <w:t>同步方式将</w:t>
      </w:r>
      <w:r w:rsidR="00D1203A">
        <w:rPr>
          <w:rFonts w:ascii="宋体" w:hAnsi="宋体" w:hint="eastAsia"/>
        </w:rPr>
        <w:t>会</w:t>
      </w:r>
      <w:r w:rsidR="00D1203A">
        <w:rPr>
          <w:rFonts w:ascii="宋体" w:hAnsi="宋体"/>
        </w:rPr>
        <w:t>形成“</w:t>
      </w:r>
      <w:r w:rsidR="00D1203A">
        <w:rPr>
          <w:rFonts w:ascii="宋体" w:hAnsi="宋体" w:hint="eastAsia"/>
        </w:rPr>
        <w:t>天地</w:t>
      </w:r>
      <w:r w:rsidR="00D1203A">
        <w:rPr>
          <w:rFonts w:ascii="宋体" w:hAnsi="宋体"/>
        </w:rPr>
        <w:t>互备”</w:t>
      </w:r>
      <w:r w:rsidR="00D1203A">
        <w:rPr>
          <w:rFonts w:ascii="宋体" w:hAnsi="宋体" w:hint="eastAsia"/>
        </w:rPr>
        <w:t>的</w:t>
      </w:r>
      <w:r w:rsidR="00D1203A">
        <w:rPr>
          <w:rFonts w:ascii="宋体" w:hAnsi="宋体"/>
        </w:rPr>
        <w:t>关系</w:t>
      </w:r>
      <w:r w:rsidR="00D1203A">
        <w:rPr>
          <w:rFonts w:ascii="宋体" w:hAnsi="宋体" w:hint="eastAsia"/>
        </w:rPr>
        <w:t>，两者</w:t>
      </w:r>
      <w:r w:rsidR="00D1203A">
        <w:rPr>
          <w:rFonts w:ascii="宋体" w:hAnsi="宋体"/>
        </w:rPr>
        <w:t>相互共存</w:t>
      </w:r>
      <w:r w:rsidR="00D1203A">
        <w:rPr>
          <w:rFonts w:ascii="宋体" w:hAnsi="宋体" w:hint="eastAsia"/>
        </w:rPr>
        <w:t>，</w:t>
      </w:r>
      <w:r w:rsidR="00D1203A">
        <w:rPr>
          <w:rFonts w:ascii="宋体" w:hAnsi="宋体"/>
        </w:rPr>
        <w:t>相互</w:t>
      </w:r>
      <w:r w:rsidR="00D1203A">
        <w:rPr>
          <w:rFonts w:ascii="宋体" w:hAnsi="宋体" w:hint="eastAsia"/>
        </w:rPr>
        <w:t>补足</w:t>
      </w:r>
      <w:r w:rsidR="006432DF">
        <w:rPr>
          <w:rFonts w:ascii="宋体" w:hAnsi="宋体"/>
        </w:rPr>
        <w:fldChar w:fldCharType="begin"/>
      </w:r>
      <w:r w:rsidR="000911A1">
        <w:rPr>
          <w:rFonts w:ascii="宋体" w:hAnsi="宋体"/>
        </w:rPr>
        <w:instrText xml:space="preserve"> ADDIN NE.Ref.{7B85A1E5-3490-4AD9-A127-2172B5F82BDE}</w:instrText>
      </w:r>
      <w:r w:rsidR="006432DF">
        <w:rPr>
          <w:rFonts w:ascii="宋体" w:hAnsi="宋体"/>
        </w:rPr>
        <w:fldChar w:fldCharType="separate"/>
      </w:r>
      <w:r w:rsidR="00091F35">
        <w:rPr>
          <w:rFonts w:ascii="宋体" w:cs="宋体"/>
          <w:color w:val="080000"/>
          <w:kern w:val="0"/>
          <w:szCs w:val="24"/>
          <w:vertAlign w:val="superscript"/>
        </w:rPr>
        <w:t>[10]</w:t>
      </w:r>
      <w:r w:rsidR="006432DF">
        <w:rPr>
          <w:rFonts w:ascii="宋体" w:hAnsi="宋体"/>
        </w:rPr>
        <w:fldChar w:fldCharType="end"/>
      </w:r>
      <w:r w:rsidR="00D1203A">
        <w:rPr>
          <w:rFonts w:ascii="宋体" w:hAnsi="宋体" w:hint="eastAsia"/>
        </w:rPr>
        <w:t>。</w:t>
      </w:r>
    </w:p>
    <w:p w14:paraId="6A4A6611" w14:textId="0E7379A6" w:rsidR="00945195" w:rsidRPr="005433CF" w:rsidRDefault="002F5293" w:rsidP="00F61140">
      <w:pPr>
        <w:wordWrap w:val="0"/>
        <w:ind w:firstLine="480"/>
        <w:rPr>
          <w:rFonts w:ascii="宋体" w:hAnsi="宋体"/>
        </w:rPr>
      </w:pPr>
      <w:r>
        <w:rPr>
          <w:rFonts w:ascii="宋体" w:hAnsi="宋体" w:hint="eastAsia"/>
        </w:rPr>
        <w:t>在选择</w:t>
      </w:r>
      <w:r w:rsidR="00577EBD">
        <w:rPr>
          <w:rFonts w:ascii="宋体" w:hAnsi="宋体" w:hint="eastAsia"/>
        </w:rPr>
        <w:t>时钟</w:t>
      </w:r>
      <w:r>
        <w:rPr>
          <w:rFonts w:ascii="宋体" w:hAnsi="宋体"/>
        </w:rPr>
        <w:t>同步技术</w:t>
      </w:r>
      <w:r>
        <w:rPr>
          <w:rFonts w:ascii="宋体" w:hAnsi="宋体" w:hint="eastAsia"/>
        </w:rPr>
        <w:t>时</w:t>
      </w:r>
      <w:r>
        <w:rPr>
          <w:rFonts w:ascii="宋体" w:hAnsi="宋体"/>
        </w:rPr>
        <w:t>，</w:t>
      </w:r>
      <w:r w:rsidR="00577EBD">
        <w:rPr>
          <w:rFonts w:ascii="宋体" w:hAnsi="宋体" w:hint="eastAsia"/>
        </w:rPr>
        <w:t>需要</w:t>
      </w:r>
      <w:r w:rsidR="00577EBD">
        <w:rPr>
          <w:rFonts w:ascii="宋体" w:hAnsi="宋体"/>
        </w:rPr>
        <w:t>考虑其</w:t>
      </w:r>
      <w:r w:rsidR="00577EBD">
        <w:rPr>
          <w:rFonts w:ascii="宋体" w:hAnsi="宋体" w:hint="eastAsia"/>
        </w:rPr>
        <w:t>能够</w:t>
      </w:r>
      <w:r w:rsidR="00577EBD">
        <w:rPr>
          <w:rFonts w:ascii="宋体" w:hAnsi="宋体"/>
        </w:rPr>
        <w:t>实现的精度、网络建设的成本</w:t>
      </w:r>
      <w:r w:rsidR="00577EBD">
        <w:rPr>
          <w:rFonts w:ascii="宋体" w:hAnsi="宋体" w:hint="eastAsia"/>
        </w:rPr>
        <w:t>、</w:t>
      </w:r>
      <w:r w:rsidR="00577EBD">
        <w:rPr>
          <w:rFonts w:ascii="宋体" w:hAnsi="宋体"/>
        </w:rPr>
        <w:t>同步算法的实现难度等方面</w:t>
      </w:r>
      <w:r w:rsidR="00577EBD">
        <w:rPr>
          <w:rFonts w:ascii="宋体" w:hAnsi="宋体" w:hint="eastAsia"/>
        </w:rPr>
        <w:t>。目前</w:t>
      </w:r>
      <w:r w:rsidR="00577EBD">
        <w:rPr>
          <w:rFonts w:ascii="宋体" w:hAnsi="宋体"/>
        </w:rPr>
        <w:t>，已经</w:t>
      </w:r>
      <w:r w:rsidR="00577EBD">
        <w:rPr>
          <w:rFonts w:ascii="宋体" w:hAnsi="宋体" w:hint="eastAsia"/>
        </w:rPr>
        <w:t>较为</w:t>
      </w:r>
      <w:r w:rsidR="00577EBD">
        <w:rPr>
          <w:rFonts w:ascii="宋体" w:hAnsi="宋体"/>
        </w:rPr>
        <w:t>广泛</w:t>
      </w:r>
      <w:r w:rsidR="00577EBD">
        <w:rPr>
          <w:rFonts w:ascii="宋体" w:hAnsi="宋体" w:hint="eastAsia"/>
        </w:rPr>
        <w:t>地</w:t>
      </w:r>
      <w:r w:rsidR="00577EBD">
        <w:rPr>
          <w:rFonts w:ascii="宋体" w:hAnsi="宋体"/>
        </w:rPr>
        <w:t>投入应用</w:t>
      </w:r>
      <w:r w:rsidR="00577EBD">
        <w:rPr>
          <w:rFonts w:ascii="宋体" w:hAnsi="宋体" w:hint="eastAsia"/>
        </w:rPr>
        <w:t>的</w:t>
      </w:r>
      <w:r w:rsidR="00577EBD">
        <w:rPr>
          <w:rFonts w:ascii="宋体" w:hAnsi="宋体"/>
        </w:rPr>
        <w:t>时钟同步技术主要有</w:t>
      </w:r>
      <w:r w:rsidR="008E0794">
        <w:rPr>
          <w:rFonts w:ascii="宋体" w:hAnsi="宋体" w:hint="eastAsia"/>
        </w:rPr>
        <w:t>网络</w:t>
      </w:r>
      <w:r w:rsidR="008E0794">
        <w:rPr>
          <w:rFonts w:ascii="宋体" w:hAnsi="宋体"/>
        </w:rPr>
        <w:t>时间协议（</w:t>
      </w:r>
      <w:r w:rsidR="008E0794" w:rsidRPr="008E0794">
        <w:rPr>
          <w:rFonts w:hint="eastAsia"/>
        </w:rPr>
        <w:t>NTP</w:t>
      </w:r>
      <w:r w:rsidR="008E0794">
        <w:rPr>
          <w:rFonts w:ascii="宋体" w:hAnsi="宋体"/>
        </w:rPr>
        <w:t>）</w:t>
      </w:r>
      <w:r w:rsidR="008E0794">
        <w:rPr>
          <w:rFonts w:ascii="宋体" w:hAnsi="宋体" w:hint="eastAsia"/>
        </w:rPr>
        <w:t>和</w:t>
      </w:r>
      <w:r w:rsidR="00577EBD" w:rsidRPr="00577EBD">
        <w:rPr>
          <w:rFonts w:hint="eastAsia"/>
        </w:rPr>
        <w:t>IEEE</w:t>
      </w:r>
      <w:r w:rsidR="007D674D">
        <w:t xml:space="preserve"> </w:t>
      </w:r>
      <w:r w:rsidR="00577EBD" w:rsidRPr="00577EBD">
        <w:rPr>
          <w:rFonts w:hint="eastAsia"/>
        </w:rPr>
        <w:t>1588</w:t>
      </w:r>
      <w:r w:rsidR="008E0794">
        <w:rPr>
          <w:rFonts w:hint="eastAsia"/>
        </w:rPr>
        <w:t>协议</w:t>
      </w:r>
      <w:r w:rsidR="00577EBD">
        <w:rPr>
          <w:rFonts w:hint="eastAsia"/>
        </w:rPr>
        <w:t>。</w:t>
      </w:r>
      <w:r w:rsidR="00577EBD">
        <w:rPr>
          <w:rFonts w:hint="eastAsia"/>
        </w:rPr>
        <w:t>NTP</w:t>
      </w:r>
      <w:r w:rsidR="00D14618">
        <w:rPr>
          <w:rFonts w:hint="eastAsia"/>
        </w:rPr>
        <w:t>协议采用软件</w:t>
      </w:r>
      <w:r w:rsidR="00D14618">
        <w:t>来实现，其实现精度</w:t>
      </w:r>
      <w:r w:rsidR="00D14618">
        <w:rPr>
          <w:rFonts w:hint="eastAsia"/>
        </w:rPr>
        <w:t>较低，</w:t>
      </w:r>
      <w:r w:rsidR="00B952E9">
        <w:rPr>
          <w:rFonts w:hint="eastAsia"/>
        </w:rPr>
        <w:t>无法达到现在网络时钟同步的精度要求</w:t>
      </w:r>
      <w:r w:rsidR="006432DF">
        <w:fldChar w:fldCharType="begin"/>
      </w:r>
      <w:r w:rsidR="000911A1">
        <w:instrText xml:space="preserve"> ADDIN NE.Ref.{814797BA-575B-4F46-A8B0-951902A29B20}</w:instrText>
      </w:r>
      <w:r w:rsidR="006432DF">
        <w:fldChar w:fldCharType="separate"/>
      </w:r>
      <w:r w:rsidR="00091F35">
        <w:rPr>
          <w:color w:val="080000"/>
          <w:kern w:val="0"/>
          <w:szCs w:val="24"/>
          <w:vertAlign w:val="superscript"/>
        </w:rPr>
        <w:t>[11]</w:t>
      </w:r>
      <w:r w:rsidR="006432DF">
        <w:fldChar w:fldCharType="end"/>
      </w:r>
      <w:r w:rsidR="00D14618">
        <w:t>。</w:t>
      </w:r>
      <w:r w:rsidR="00D14618">
        <w:rPr>
          <w:rFonts w:hint="eastAsia"/>
        </w:rPr>
        <w:t>而</w:t>
      </w:r>
      <w:r w:rsidR="005C2CF1">
        <w:rPr>
          <w:rFonts w:hint="eastAsia"/>
        </w:rPr>
        <w:t>一些</w:t>
      </w:r>
      <w:r w:rsidR="009755EB">
        <w:t>支持</w:t>
      </w:r>
      <w:r w:rsidR="00D14618">
        <w:rPr>
          <w:rFonts w:hint="eastAsia"/>
        </w:rPr>
        <w:t>IEEE1588</w:t>
      </w:r>
      <w:r w:rsidR="00D14618">
        <w:rPr>
          <w:rFonts w:hint="eastAsia"/>
        </w:rPr>
        <w:t>协议</w:t>
      </w:r>
      <w:r w:rsidR="009755EB">
        <w:rPr>
          <w:rFonts w:hint="eastAsia"/>
        </w:rPr>
        <w:t>的</w:t>
      </w:r>
      <w:r w:rsidR="009755EB">
        <w:t>设备，其</w:t>
      </w:r>
      <w:r w:rsidR="00D14618">
        <w:t>时钟同步精度可以达到</w:t>
      </w:r>
      <w:r w:rsidR="009755EB">
        <w:sym w:font="Symbol" w:char="F0B1"/>
      </w:r>
      <w:r w:rsidR="009755EB">
        <w:t>3</w:t>
      </w:r>
      <w:r w:rsidR="00D14618">
        <w:rPr>
          <w:rFonts w:hint="eastAsia"/>
        </w:rPr>
        <w:t>0</w:t>
      </w:r>
      <w:r w:rsidR="00D14618">
        <w:t>ns</w:t>
      </w:r>
      <w:r w:rsidR="00D14618">
        <w:rPr>
          <w:rFonts w:hint="eastAsia"/>
        </w:rPr>
        <w:t>，</w:t>
      </w:r>
      <w:r w:rsidR="003F7CA0">
        <w:rPr>
          <w:rFonts w:hint="eastAsia"/>
        </w:rPr>
        <w:t>并且</w:t>
      </w:r>
      <w:r w:rsidR="00E35810">
        <w:rPr>
          <w:rFonts w:hint="eastAsia"/>
        </w:rPr>
        <w:t>基于</w:t>
      </w:r>
      <w:r w:rsidR="0091238F" w:rsidRPr="00577EBD">
        <w:t>IEEE</w:t>
      </w:r>
      <w:r w:rsidR="003E6A74">
        <w:t xml:space="preserve"> </w:t>
      </w:r>
      <w:r w:rsidR="0091238F" w:rsidRPr="00577EBD">
        <w:t>1588</w:t>
      </w:r>
      <w:r w:rsidR="00E35810">
        <w:rPr>
          <w:rFonts w:hint="eastAsia"/>
        </w:rPr>
        <w:t>协议</w:t>
      </w:r>
      <w:r w:rsidR="00F9458F">
        <w:rPr>
          <w:rFonts w:hint="eastAsia"/>
        </w:rPr>
        <w:t>的</w:t>
      </w:r>
      <w:r w:rsidR="0091238F">
        <w:rPr>
          <w:rFonts w:ascii="宋体" w:hAnsi="宋体" w:hint="eastAsia"/>
        </w:rPr>
        <w:t>地面同步</w:t>
      </w:r>
      <w:r w:rsidR="0091238F">
        <w:rPr>
          <w:rFonts w:ascii="宋体" w:hAnsi="宋体"/>
        </w:rPr>
        <w:t>组网在</w:t>
      </w:r>
      <w:r w:rsidR="0091238F">
        <w:rPr>
          <w:rFonts w:ascii="宋体" w:hAnsi="宋体" w:hint="eastAsia"/>
        </w:rPr>
        <w:t>4G网络时代</w:t>
      </w:r>
      <w:r w:rsidR="004D1570">
        <w:rPr>
          <w:rFonts w:ascii="宋体" w:hAnsi="宋体"/>
        </w:rPr>
        <w:t>已有部署经验</w:t>
      </w:r>
      <w:r w:rsidR="006432DF">
        <w:rPr>
          <w:rFonts w:ascii="宋体" w:hAnsi="宋体"/>
        </w:rPr>
        <w:fldChar w:fldCharType="begin"/>
      </w:r>
      <w:r w:rsidR="000911A1">
        <w:rPr>
          <w:rFonts w:ascii="宋体" w:hAnsi="宋体"/>
        </w:rPr>
        <w:instrText xml:space="preserve"> ADDIN NE.Ref.{FAD3D348-602C-407C-89BA-714DEC295EF6}</w:instrText>
      </w:r>
      <w:r w:rsidR="006432DF">
        <w:rPr>
          <w:rFonts w:ascii="宋体" w:hAnsi="宋体"/>
        </w:rPr>
        <w:fldChar w:fldCharType="separate"/>
      </w:r>
      <w:r w:rsidR="00091F35">
        <w:rPr>
          <w:rFonts w:ascii="宋体" w:cs="宋体"/>
          <w:color w:val="080000"/>
          <w:kern w:val="0"/>
          <w:szCs w:val="24"/>
          <w:vertAlign w:val="superscript"/>
        </w:rPr>
        <w:t>[12]</w:t>
      </w:r>
      <w:r w:rsidR="006432DF">
        <w:rPr>
          <w:rFonts w:ascii="宋体" w:hAnsi="宋体"/>
        </w:rPr>
        <w:fldChar w:fldCharType="end"/>
      </w:r>
      <w:r w:rsidR="004D1570">
        <w:rPr>
          <w:rFonts w:ascii="宋体" w:hAnsi="宋体" w:hint="eastAsia"/>
        </w:rPr>
        <w:t>。</w:t>
      </w:r>
      <w:r w:rsidR="001B5854">
        <w:rPr>
          <w:rFonts w:ascii="宋体" w:hAnsi="宋体" w:hint="eastAsia"/>
        </w:rPr>
        <w:t>鉴于</w:t>
      </w:r>
      <w:r w:rsidR="001B5854" w:rsidRPr="003276EB">
        <w:rPr>
          <w:rFonts w:hint="eastAsia"/>
        </w:rPr>
        <w:t>IEEE</w:t>
      </w:r>
      <w:r w:rsidR="00484726">
        <w:t xml:space="preserve"> </w:t>
      </w:r>
      <w:r w:rsidR="001B5854" w:rsidRPr="003276EB">
        <w:rPr>
          <w:rFonts w:hint="eastAsia"/>
        </w:rPr>
        <w:t>1588</w:t>
      </w:r>
      <w:r w:rsidR="004C0EAC">
        <w:rPr>
          <w:rFonts w:hint="eastAsia"/>
        </w:rPr>
        <w:t>协议</w:t>
      </w:r>
      <w:r w:rsidR="001B5854">
        <w:rPr>
          <w:rFonts w:ascii="宋体" w:hAnsi="宋体" w:hint="eastAsia"/>
        </w:rPr>
        <w:t>的</w:t>
      </w:r>
      <w:r w:rsidR="001B5854">
        <w:rPr>
          <w:rFonts w:ascii="宋体" w:hAnsi="宋体"/>
        </w:rPr>
        <w:t>成熟、</w:t>
      </w:r>
      <w:r w:rsidR="001B5854">
        <w:rPr>
          <w:rFonts w:ascii="宋体" w:hAnsi="宋体" w:hint="eastAsia"/>
        </w:rPr>
        <w:t>安全</w:t>
      </w:r>
      <w:r w:rsidR="00FE0ADD">
        <w:rPr>
          <w:rFonts w:ascii="宋体" w:hAnsi="宋体" w:hint="eastAsia"/>
        </w:rPr>
        <w:t>可靠</w:t>
      </w:r>
      <w:r w:rsidR="001B5854">
        <w:rPr>
          <w:rFonts w:ascii="宋体" w:hAnsi="宋体"/>
        </w:rPr>
        <w:t>、应用规模大、成本</w:t>
      </w:r>
      <w:r w:rsidR="001B5854">
        <w:rPr>
          <w:rFonts w:ascii="宋体" w:hAnsi="宋体" w:hint="eastAsia"/>
        </w:rPr>
        <w:t>相对</w:t>
      </w:r>
      <w:r w:rsidR="001B5854">
        <w:rPr>
          <w:rFonts w:ascii="宋体" w:hAnsi="宋体"/>
        </w:rPr>
        <w:t>较低</w:t>
      </w:r>
      <w:r w:rsidR="001B5854">
        <w:rPr>
          <w:rFonts w:ascii="宋体" w:hAnsi="宋体" w:hint="eastAsia"/>
        </w:rPr>
        <w:t>的</w:t>
      </w:r>
      <w:r w:rsidR="001B5854">
        <w:rPr>
          <w:rFonts w:ascii="宋体" w:hAnsi="宋体"/>
        </w:rPr>
        <w:t>特点</w:t>
      </w:r>
      <w:r w:rsidR="00E12288">
        <w:rPr>
          <w:rFonts w:ascii="宋体" w:hAnsi="宋体" w:hint="eastAsia"/>
        </w:rPr>
        <w:t>，</w:t>
      </w:r>
      <w:r w:rsidR="007F46F3">
        <w:rPr>
          <w:rFonts w:ascii="宋体" w:hAnsi="宋体" w:hint="eastAsia"/>
        </w:rPr>
        <w:t>研究</w:t>
      </w:r>
      <w:r w:rsidR="007F46F3">
        <w:rPr>
          <w:rFonts w:ascii="宋体" w:hAnsi="宋体"/>
        </w:rPr>
        <w:t>基于</w:t>
      </w:r>
      <w:r w:rsidR="007F46F3" w:rsidRPr="007F4D93">
        <w:rPr>
          <w:rFonts w:hint="eastAsia"/>
        </w:rPr>
        <w:t>IEEE</w:t>
      </w:r>
      <w:r w:rsidR="00484726">
        <w:t xml:space="preserve"> </w:t>
      </w:r>
      <w:r w:rsidR="007F46F3" w:rsidRPr="007F4D93">
        <w:rPr>
          <w:rFonts w:hint="eastAsia"/>
        </w:rPr>
        <w:t>1588</w:t>
      </w:r>
      <w:r w:rsidR="007F46F3">
        <w:rPr>
          <w:rFonts w:ascii="宋体" w:hAnsi="宋体" w:hint="eastAsia"/>
        </w:rPr>
        <w:t>协议</w:t>
      </w:r>
      <w:r w:rsidR="007F46F3">
        <w:rPr>
          <w:rFonts w:ascii="宋体" w:hAnsi="宋体"/>
        </w:rPr>
        <w:t>的时钟同步技术</w:t>
      </w:r>
      <w:r w:rsidR="007F46F3">
        <w:rPr>
          <w:rFonts w:ascii="宋体" w:hAnsi="宋体" w:hint="eastAsia"/>
        </w:rPr>
        <w:t>更为</w:t>
      </w:r>
      <w:r w:rsidR="007F46F3">
        <w:rPr>
          <w:rFonts w:ascii="宋体" w:hAnsi="宋体"/>
        </w:rPr>
        <w:t>合适。</w:t>
      </w:r>
    </w:p>
    <w:p w14:paraId="4431B7B6" w14:textId="633BC608" w:rsidR="004F49F9" w:rsidRPr="000B6B3D" w:rsidRDefault="00FB502D" w:rsidP="00F61140">
      <w:pPr>
        <w:pStyle w:val="2"/>
        <w:wordWrap w:val="0"/>
        <w:ind w:firstLineChars="62" w:firstLine="199"/>
        <w:rPr>
          <w:rFonts w:asciiTheme="majorEastAsia" w:hAnsiTheme="majorEastAsia"/>
          <w:szCs w:val="24"/>
        </w:rPr>
      </w:pPr>
      <w:bookmarkStart w:id="7" w:name="_Toc57754673"/>
      <w:bookmarkStart w:id="8" w:name="_Toc57754458"/>
      <w:bookmarkStart w:id="9" w:name="_Toc66985716"/>
      <w:r w:rsidRPr="000B6B3D">
        <w:rPr>
          <w:rFonts w:asciiTheme="majorEastAsia" w:hAnsiTheme="majorEastAsia" w:hint="eastAsia"/>
          <w:szCs w:val="24"/>
        </w:rPr>
        <w:t xml:space="preserve">1.2 </w:t>
      </w:r>
      <w:bookmarkEnd w:id="7"/>
      <w:bookmarkEnd w:id="8"/>
      <w:r w:rsidR="0020024D" w:rsidRPr="000B6B3D">
        <w:rPr>
          <w:rFonts w:asciiTheme="majorEastAsia" w:hAnsiTheme="majorEastAsia" w:hint="eastAsia"/>
          <w:szCs w:val="24"/>
        </w:rPr>
        <w:t>国内外</w:t>
      </w:r>
      <w:r w:rsidR="0020024D" w:rsidRPr="000B6B3D">
        <w:rPr>
          <w:rFonts w:asciiTheme="majorEastAsia" w:hAnsiTheme="majorEastAsia"/>
          <w:szCs w:val="24"/>
        </w:rPr>
        <w:t>研究现状</w:t>
      </w:r>
      <w:bookmarkEnd w:id="9"/>
    </w:p>
    <w:p w14:paraId="0453E0A5" w14:textId="2A9741F1" w:rsidR="0075592A" w:rsidRPr="00A44635" w:rsidRDefault="004F49F9" w:rsidP="00F61140">
      <w:pPr>
        <w:wordWrap w:val="0"/>
        <w:ind w:firstLine="480"/>
        <w:rPr>
          <w:rFonts w:ascii="宋体" w:hAnsi="宋体"/>
          <w:lang w:val="x-none"/>
        </w:rPr>
      </w:pPr>
      <w:r w:rsidRPr="00891686">
        <w:t>IEEE</w:t>
      </w:r>
      <w:r w:rsidR="00027CEC">
        <w:t xml:space="preserve"> </w:t>
      </w:r>
      <w:r w:rsidRPr="00891686">
        <w:t>1588</w:t>
      </w:r>
      <w:r w:rsidR="00164E03">
        <w:rPr>
          <w:rFonts w:ascii="宋体" w:hAnsi="宋体" w:hint="eastAsia"/>
          <w:lang w:val="x-none"/>
        </w:rPr>
        <w:t>简称</w:t>
      </w:r>
      <w:r w:rsidR="00164E03">
        <w:rPr>
          <w:rFonts w:ascii="宋体" w:hAnsi="宋体"/>
          <w:lang w:val="x-none"/>
        </w:rPr>
        <w:t>为</w:t>
      </w:r>
      <w:r w:rsidRPr="00891686">
        <w:rPr>
          <w:rFonts w:hint="eastAsia"/>
        </w:rPr>
        <w:t>P</w:t>
      </w:r>
      <w:r w:rsidRPr="00891686">
        <w:t>TP</w:t>
      </w:r>
      <w:r w:rsidR="00891686">
        <w:rPr>
          <w:rFonts w:hint="eastAsia"/>
        </w:rPr>
        <w:t>（</w:t>
      </w:r>
      <w:r w:rsidR="00270345">
        <w:rPr>
          <w:rFonts w:hint="eastAsia"/>
        </w:rPr>
        <w:t>Precision Time Protoco</w:t>
      </w:r>
      <w:r w:rsidR="00270345">
        <w:t>l</w:t>
      </w:r>
      <w:r w:rsidR="00891686">
        <w:rPr>
          <w:rFonts w:hint="eastAsia"/>
        </w:rPr>
        <w:t>）</w:t>
      </w:r>
      <w:r w:rsidR="00E17647">
        <w:rPr>
          <w:rFonts w:ascii="宋体" w:hAnsi="宋体" w:hint="eastAsia"/>
          <w:lang w:val="x-none"/>
        </w:rPr>
        <w:t>协议，即精确时钟</w:t>
      </w:r>
      <w:r w:rsidRPr="00B656BD">
        <w:rPr>
          <w:rFonts w:ascii="宋体" w:hAnsi="宋体" w:hint="eastAsia"/>
          <w:lang w:val="x-none"/>
        </w:rPr>
        <w:t>协议</w:t>
      </w:r>
      <w:r w:rsidRPr="00B656BD">
        <w:rPr>
          <w:rFonts w:ascii="宋体" w:hAnsi="宋体"/>
          <w:lang w:val="x-none"/>
        </w:rPr>
        <w:t>。</w:t>
      </w:r>
      <w:r w:rsidR="00AD6EF4">
        <w:rPr>
          <w:rFonts w:ascii="宋体" w:hAnsi="宋体" w:hint="eastAsia"/>
          <w:lang w:val="x-none"/>
        </w:rPr>
        <w:t>该</w:t>
      </w:r>
      <w:r w:rsidR="00AD6EF4">
        <w:rPr>
          <w:rFonts w:ascii="宋体" w:hAnsi="宋体"/>
          <w:lang w:val="x-none"/>
        </w:rPr>
        <w:t>协议</w:t>
      </w:r>
      <w:r w:rsidRPr="00B656BD">
        <w:rPr>
          <w:rFonts w:ascii="宋体" w:hAnsi="宋体" w:hint="eastAsia"/>
          <w:lang w:val="x-none"/>
        </w:rPr>
        <w:t>自</w:t>
      </w:r>
      <w:r w:rsidR="00AD6EF4">
        <w:rPr>
          <w:rFonts w:ascii="宋体" w:hAnsi="宋体" w:hint="eastAsia"/>
          <w:lang w:val="x-none"/>
        </w:rPr>
        <w:t>被</w:t>
      </w:r>
      <w:r w:rsidR="00D85C96">
        <w:rPr>
          <w:rFonts w:ascii="宋体" w:hAnsi="宋体" w:hint="eastAsia"/>
          <w:lang w:val="x-none"/>
        </w:rPr>
        <w:t>发布</w:t>
      </w:r>
      <w:r w:rsidRPr="00B656BD">
        <w:rPr>
          <w:rFonts w:ascii="宋体" w:hAnsi="宋体" w:hint="eastAsia"/>
          <w:lang w:val="x-none"/>
        </w:rPr>
        <w:t>以来，</w:t>
      </w:r>
      <w:r w:rsidR="00F00FE3">
        <w:rPr>
          <w:rFonts w:ascii="宋体" w:hAnsi="宋体" w:hint="eastAsia"/>
          <w:lang w:val="x-none"/>
        </w:rPr>
        <w:t>已经发展</w:t>
      </w:r>
      <w:r w:rsidR="00F00FE3">
        <w:rPr>
          <w:rFonts w:ascii="宋体" w:hAnsi="宋体"/>
          <w:lang w:val="x-none"/>
        </w:rPr>
        <w:t>出三个版本，</w:t>
      </w:r>
      <w:r w:rsidR="009166C7" w:rsidRPr="008970DB">
        <w:rPr>
          <w:rFonts w:hint="eastAsia"/>
        </w:rPr>
        <w:t>IEEE</w:t>
      </w:r>
      <w:r w:rsidR="00027CEC">
        <w:t xml:space="preserve"> </w:t>
      </w:r>
      <w:r w:rsidR="009166C7" w:rsidRPr="008970DB">
        <w:rPr>
          <w:rFonts w:hint="eastAsia"/>
        </w:rPr>
        <w:t>1588</w:t>
      </w:r>
      <w:r w:rsidR="009166C7" w:rsidRPr="008970DB">
        <w:t>-2002</w:t>
      </w:r>
      <w:r w:rsidR="00CA7E63" w:rsidRPr="008970DB">
        <w:rPr>
          <w:rFonts w:hint="eastAsia"/>
        </w:rPr>
        <w:t>（</w:t>
      </w:r>
      <w:r w:rsidR="00CC3B09">
        <w:t>IEEE 1588</w:t>
      </w:r>
      <w:r w:rsidR="00CA7E63" w:rsidRPr="008970DB">
        <w:t>v1.0</w:t>
      </w:r>
      <w:r w:rsidR="00CA7E63" w:rsidRPr="008970DB">
        <w:rPr>
          <w:rFonts w:hint="eastAsia"/>
        </w:rPr>
        <w:t>）</w:t>
      </w:r>
      <w:r w:rsidRPr="00B656BD">
        <w:rPr>
          <w:rFonts w:ascii="宋体" w:hAnsi="宋体" w:hint="eastAsia"/>
          <w:lang w:val="x-none"/>
        </w:rPr>
        <w:t>版本</w:t>
      </w:r>
      <w:r w:rsidR="00146E9B">
        <w:rPr>
          <w:rFonts w:ascii="宋体" w:hAnsi="宋体" w:hint="eastAsia"/>
          <w:lang w:val="x-none"/>
        </w:rPr>
        <w:t>是</w:t>
      </w:r>
      <w:r w:rsidR="002129C4">
        <w:rPr>
          <w:rFonts w:ascii="宋体" w:hAnsi="宋体" w:hint="eastAsia"/>
          <w:lang w:val="x-none"/>
        </w:rPr>
        <w:t>最初</w:t>
      </w:r>
      <w:r w:rsidR="00CB2E4A">
        <w:rPr>
          <w:rFonts w:ascii="宋体" w:hAnsi="宋体"/>
          <w:lang w:val="x-none"/>
        </w:rPr>
        <w:t>发布的版本，</w:t>
      </w:r>
      <w:r w:rsidR="00CB2E4A">
        <w:rPr>
          <w:rFonts w:ascii="宋体" w:hAnsi="宋体" w:hint="eastAsia"/>
          <w:lang w:val="x-none"/>
        </w:rPr>
        <w:t>主要</w:t>
      </w:r>
      <w:r w:rsidR="00CB2E4A">
        <w:rPr>
          <w:rFonts w:ascii="宋体" w:hAnsi="宋体"/>
          <w:lang w:val="x-none"/>
        </w:rPr>
        <w:t>用于</w:t>
      </w:r>
      <w:r w:rsidR="00146E9B">
        <w:rPr>
          <w:rFonts w:ascii="宋体" w:hAnsi="宋体"/>
          <w:lang w:val="x-none"/>
        </w:rPr>
        <w:t>局域网里多播</w:t>
      </w:r>
      <w:r w:rsidR="006E7134">
        <w:rPr>
          <w:rFonts w:ascii="宋体" w:hAnsi="宋体" w:hint="eastAsia"/>
          <w:lang w:val="x-none"/>
        </w:rPr>
        <w:t>的</w:t>
      </w:r>
      <w:r w:rsidR="006E7134">
        <w:rPr>
          <w:rFonts w:ascii="宋体" w:hAnsi="宋体"/>
          <w:lang w:val="x-none"/>
        </w:rPr>
        <w:t>通信方式</w:t>
      </w:r>
      <w:r w:rsidR="00C1414F">
        <w:rPr>
          <w:rFonts w:ascii="宋体" w:hAnsi="宋体"/>
          <w:lang w:val="x-none"/>
        </w:rPr>
        <w:fldChar w:fldCharType="begin"/>
      </w:r>
      <w:r w:rsidR="000911A1">
        <w:rPr>
          <w:rFonts w:ascii="宋体" w:hAnsi="宋体"/>
          <w:lang w:val="x-none"/>
        </w:rPr>
        <w:instrText xml:space="preserve"> ADDIN NE.Ref.{2A6CBEFD-24D2-40B4-87F1-ABED966667F3}</w:instrText>
      </w:r>
      <w:r w:rsidR="00C1414F">
        <w:rPr>
          <w:rFonts w:ascii="宋体" w:hAnsi="宋体"/>
          <w:lang w:val="x-none"/>
        </w:rPr>
        <w:fldChar w:fldCharType="separate"/>
      </w:r>
      <w:r w:rsidR="00091F35">
        <w:rPr>
          <w:rFonts w:ascii="宋体" w:cs="宋体"/>
          <w:color w:val="080000"/>
          <w:kern w:val="0"/>
          <w:szCs w:val="24"/>
          <w:vertAlign w:val="superscript"/>
        </w:rPr>
        <w:t>[13]</w:t>
      </w:r>
      <w:r w:rsidR="00C1414F">
        <w:rPr>
          <w:rFonts w:ascii="宋体" w:hAnsi="宋体"/>
          <w:lang w:val="x-none"/>
        </w:rPr>
        <w:fldChar w:fldCharType="end"/>
      </w:r>
      <w:r w:rsidR="00B303EB">
        <w:rPr>
          <w:rFonts w:ascii="宋体" w:hAnsi="宋体" w:hint="eastAsia"/>
          <w:lang w:val="x-none"/>
        </w:rPr>
        <w:t>。</w:t>
      </w:r>
      <w:r w:rsidR="00CA7E63" w:rsidRPr="008970DB">
        <w:rPr>
          <w:rFonts w:hint="eastAsia"/>
        </w:rPr>
        <w:t>IEEE</w:t>
      </w:r>
      <w:r w:rsidR="00027CEC">
        <w:t xml:space="preserve"> </w:t>
      </w:r>
      <w:r w:rsidR="00CA7E63" w:rsidRPr="008970DB">
        <w:rPr>
          <w:rFonts w:hint="eastAsia"/>
        </w:rPr>
        <w:t>1588-2008</w:t>
      </w:r>
      <w:r w:rsidR="001E24E5" w:rsidRPr="008970DB">
        <w:rPr>
          <w:rFonts w:hint="eastAsia"/>
        </w:rPr>
        <w:t>（</w:t>
      </w:r>
      <w:r w:rsidR="00CC3B09">
        <w:t>IEEE 1588</w:t>
      </w:r>
      <w:r w:rsidR="001E24E5" w:rsidRPr="008970DB">
        <w:t>v2.0</w:t>
      </w:r>
      <w:r w:rsidR="006A1531">
        <w:rPr>
          <w:rFonts w:hint="eastAsia"/>
        </w:rPr>
        <w:t>）</w:t>
      </w:r>
      <w:r w:rsidR="009D3DDF">
        <w:rPr>
          <w:rFonts w:ascii="宋体" w:hAnsi="宋体" w:hint="eastAsia"/>
          <w:lang w:val="x-none"/>
        </w:rPr>
        <w:t>版本应对</w:t>
      </w:r>
      <w:r w:rsidR="009D3DDF">
        <w:rPr>
          <w:rFonts w:ascii="宋体" w:hAnsi="宋体"/>
          <w:lang w:val="x-none"/>
        </w:rPr>
        <w:t>的是</w:t>
      </w:r>
      <w:r w:rsidR="00E67314">
        <w:rPr>
          <w:rFonts w:ascii="宋体" w:hAnsi="宋体" w:hint="eastAsia"/>
          <w:lang w:val="x-none"/>
        </w:rPr>
        <w:t>网络</w:t>
      </w:r>
      <w:r w:rsidR="00E67314">
        <w:rPr>
          <w:rFonts w:ascii="宋体" w:hAnsi="宋体"/>
          <w:lang w:val="x-none"/>
        </w:rPr>
        <w:t>拓扑结构</w:t>
      </w:r>
      <w:r w:rsidR="009D3DDF">
        <w:rPr>
          <w:rFonts w:ascii="宋体" w:hAnsi="宋体" w:hint="eastAsia"/>
          <w:lang w:val="x-none"/>
        </w:rPr>
        <w:t>更</w:t>
      </w:r>
      <w:r w:rsidR="009D3DDF">
        <w:rPr>
          <w:rFonts w:ascii="宋体" w:hAnsi="宋体"/>
          <w:lang w:val="x-none"/>
        </w:rPr>
        <w:t>为</w:t>
      </w:r>
      <w:r w:rsidRPr="00B656BD">
        <w:rPr>
          <w:rFonts w:ascii="宋体" w:hAnsi="宋体"/>
          <w:lang w:val="x-none"/>
        </w:rPr>
        <w:t>复杂</w:t>
      </w:r>
      <w:r w:rsidR="009D3DDF">
        <w:rPr>
          <w:rFonts w:ascii="宋体" w:hAnsi="宋体" w:hint="eastAsia"/>
          <w:lang w:val="x-none"/>
        </w:rPr>
        <w:t>的</w:t>
      </w:r>
      <w:r w:rsidR="00DC35ED">
        <w:rPr>
          <w:rFonts w:ascii="宋体" w:hAnsi="宋体" w:hint="eastAsia"/>
          <w:lang w:val="x-none"/>
        </w:rPr>
        <w:t>网络</w:t>
      </w:r>
      <w:r w:rsidR="00802F0B">
        <w:rPr>
          <w:rFonts w:ascii="宋体" w:hAnsi="宋体"/>
          <w:lang w:val="x-none"/>
        </w:rPr>
        <w:t>环境</w:t>
      </w:r>
      <w:r w:rsidR="00802F0B">
        <w:rPr>
          <w:rFonts w:ascii="宋体" w:hAnsi="宋体" w:hint="eastAsia"/>
          <w:lang w:val="x-none"/>
        </w:rPr>
        <w:t>，</w:t>
      </w:r>
      <w:r w:rsidR="007E1F8D">
        <w:rPr>
          <w:rFonts w:ascii="宋体" w:hAnsi="宋体"/>
          <w:lang w:val="x-none"/>
        </w:rPr>
        <w:t>该版本也是</w:t>
      </w:r>
      <w:r w:rsidR="007E1F8D">
        <w:rPr>
          <w:rFonts w:ascii="宋体" w:hAnsi="宋体" w:hint="eastAsia"/>
          <w:lang w:val="x-none"/>
        </w:rPr>
        <w:t>目前</w:t>
      </w:r>
      <w:r w:rsidR="00583DB4">
        <w:rPr>
          <w:rFonts w:ascii="宋体" w:hAnsi="宋体" w:hint="eastAsia"/>
          <w:lang w:val="x-none"/>
        </w:rPr>
        <w:t>受到设备</w:t>
      </w:r>
      <w:r w:rsidR="00583DB4">
        <w:rPr>
          <w:rFonts w:ascii="宋体" w:hAnsi="宋体"/>
          <w:lang w:val="x-none"/>
        </w:rPr>
        <w:t>支持</w:t>
      </w:r>
      <w:r w:rsidR="00583DB4">
        <w:rPr>
          <w:rFonts w:ascii="宋体" w:hAnsi="宋体" w:hint="eastAsia"/>
          <w:lang w:val="x-none"/>
        </w:rPr>
        <w:t>和</w:t>
      </w:r>
      <w:r w:rsidR="007E1F8D">
        <w:rPr>
          <w:rFonts w:ascii="宋体" w:hAnsi="宋体"/>
          <w:lang w:val="x-none"/>
        </w:rPr>
        <w:t>应用最广泛的版本</w:t>
      </w:r>
      <w:r w:rsidR="00C1414F">
        <w:rPr>
          <w:rFonts w:ascii="宋体" w:hAnsi="宋体"/>
          <w:lang w:val="x-none"/>
        </w:rPr>
        <w:fldChar w:fldCharType="begin"/>
      </w:r>
      <w:r w:rsidR="000911A1">
        <w:rPr>
          <w:rFonts w:ascii="宋体" w:hAnsi="宋体"/>
          <w:lang w:val="x-none"/>
        </w:rPr>
        <w:instrText xml:space="preserve"> ADDIN NE.Ref.{CFECA786-A874-4C71-894B-3055DC636D85}</w:instrText>
      </w:r>
      <w:r w:rsidR="00C1414F">
        <w:rPr>
          <w:rFonts w:ascii="宋体" w:hAnsi="宋体"/>
          <w:lang w:val="x-none"/>
        </w:rPr>
        <w:fldChar w:fldCharType="separate"/>
      </w:r>
      <w:r w:rsidR="00091F35">
        <w:rPr>
          <w:rFonts w:ascii="宋体" w:cs="宋体"/>
          <w:color w:val="080000"/>
          <w:kern w:val="0"/>
          <w:szCs w:val="24"/>
          <w:vertAlign w:val="superscript"/>
        </w:rPr>
        <w:t>[14]</w:t>
      </w:r>
      <w:r w:rsidR="00C1414F">
        <w:rPr>
          <w:rFonts w:ascii="宋体" w:hAnsi="宋体"/>
          <w:lang w:val="x-none"/>
        </w:rPr>
        <w:fldChar w:fldCharType="end"/>
      </w:r>
      <w:r w:rsidR="007E1F8D">
        <w:rPr>
          <w:rFonts w:ascii="宋体" w:hAnsi="宋体" w:hint="eastAsia"/>
          <w:lang w:val="x-none"/>
        </w:rPr>
        <w:t>。</w:t>
      </w:r>
      <w:r w:rsidR="007D3EAA">
        <w:rPr>
          <w:rFonts w:ascii="宋体" w:hAnsi="宋体"/>
          <w:lang w:val="x-none"/>
        </w:rPr>
        <w:t>欧洲核子研究组织（</w:t>
      </w:r>
      <w:r w:rsidR="007D3EAA" w:rsidRPr="007D3EAA">
        <w:rPr>
          <w:rFonts w:hint="eastAsia"/>
        </w:rPr>
        <w:t>CERN</w:t>
      </w:r>
      <w:r w:rsidR="007D3EAA">
        <w:rPr>
          <w:rFonts w:ascii="宋体" w:hAnsi="宋体"/>
          <w:lang w:val="x-none"/>
        </w:rPr>
        <w:t>）</w:t>
      </w:r>
      <w:r w:rsidR="007D3EAA">
        <w:rPr>
          <w:rFonts w:ascii="宋体" w:hAnsi="宋体" w:hint="eastAsia"/>
          <w:lang w:val="x-none"/>
        </w:rPr>
        <w:t>提出</w:t>
      </w:r>
      <w:r w:rsidR="00F6485A">
        <w:rPr>
          <w:rFonts w:ascii="宋体" w:hAnsi="宋体" w:hint="eastAsia"/>
          <w:lang w:val="x-none"/>
        </w:rPr>
        <w:t>了一种</w:t>
      </w:r>
      <w:r w:rsidR="00F6485A">
        <w:rPr>
          <w:rFonts w:ascii="宋体" w:hAnsi="宋体"/>
          <w:lang w:val="x-none"/>
        </w:rPr>
        <w:t>新型的时钟同步技术—</w:t>
      </w:r>
      <w:r w:rsidR="007D3EAA">
        <w:rPr>
          <w:rFonts w:ascii="宋体" w:hAnsi="宋体"/>
          <w:lang w:val="x-none"/>
        </w:rPr>
        <w:t>白兔子（</w:t>
      </w:r>
      <w:r w:rsidR="007D3EAA" w:rsidRPr="007D3EAA">
        <w:rPr>
          <w:rFonts w:hint="eastAsia"/>
        </w:rPr>
        <w:t>W</w:t>
      </w:r>
      <w:r w:rsidR="007D3EAA" w:rsidRPr="007D3EAA">
        <w:t>hite Rabbit</w:t>
      </w:r>
      <w:r w:rsidR="007D3EAA">
        <w:rPr>
          <w:rFonts w:ascii="宋体" w:hAnsi="宋体"/>
          <w:lang w:val="x-none"/>
        </w:rPr>
        <w:t>）</w:t>
      </w:r>
      <w:r w:rsidR="007D3EAA">
        <w:rPr>
          <w:rFonts w:ascii="宋体" w:hAnsi="宋体" w:hint="eastAsia"/>
          <w:lang w:val="x-none"/>
        </w:rPr>
        <w:t>技术</w:t>
      </w:r>
      <w:r w:rsidR="00F6485A">
        <w:rPr>
          <w:rFonts w:ascii="宋体" w:hAnsi="宋体" w:hint="eastAsia"/>
          <w:lang w:val="x-none"/>
        </w:rPr>
        <w:t>，</w:t>
      </w:r>
      <w:r w:rsidR="00F6485A">
        <w:rPr>
          <w:rFonts w:ascii="宋体" w:hAnsi="宋体"/>
          <w:lang w:val="x-none"/>
        </w:rPr>
        <w:t>该技术</w:t>
      </w:r>
      <w:r w:rsidR="00F6485A">
        <w:rPr>
          <w:rFonts w:ascii="宋体" w:hAnsi="宋体" w:hint="eastAsia"/>
          <w:lang w:val="x-none"/>
        </w:rPr>
        <w:t>以</w:t>
      </w:r>
      <w:r w:rsidR="00576D64">
        <w:rPr>
          <w:rFonts w:ascii="宋体" w:hAnsi="宋体"/>
          <w:lang w:val="x-none"/>
        </w:rPr>
        <w:t>千兆以太网为基础，使用同步以</w:t>
      </w:r>
      <w:r w:rsidR="00576D64">
        <w:rPr>
          <w:rFonts w:ascii="宋体" w:hAnsi="宋体" w:hint="eastAsia"/>
          <w:lang w:val="x-none"/>
        </w:rPr>
        <w:t>太</w:t>
      </w:r>
      <w:r w:rsidR="00F6485A">
        <w:rPr>
          <w:rFonts w:ascii="宋体" w:hAnsi="宋体"/>
          <w:lang w:val="x-none"/>
        </w:rPr>
        <w:t>网</w:t>
      </w:r>
      <w:r w:rsidR="00F6485A" w:rsidRPr="000C7DDD">
        <w:rPr>
          <w:lang w:val="x-none"/>
        </w:rPr>
        <w:t>（</w:t>
      </w:r>
      <w:r w:rsidR="00F6485A" w:rsidRPr="000C7DDD">
        <w:rPr>
          <w:rFonts w:hint="eastAsia"/>
          <w:lang w:val="x-none"/>
        </w:rPr>
        <w:t>S</w:t>
      </w:r>
      <w:r w:rsidR="00F6485A" w:rsidRPr="000C7DDD">
        <w:rPr>
          <w:lang w:val="x-none"/>
        </w:rPr>
        <w:t>yncE</w:t>
      </w:r>
      <w:r w:rsidR="00F6485A" w:rsidRPr="000C7DDD">
        <w:rPr>
          <w:lang w:val="x-none"/>
        </w:rPr>
        <w:t>）</w:t>
      </w:r>
      <w:r w:rsidR="00F6485A">
        <w:rPr>
          <w:rFonts w:ascii="宋体" w:hAnsi="宋体" w:hint="eastAsia"/>
          <w:lang w:val="x-none"/>
        </w:rPr>
        <w:t>技术</w:t>
      </w:r>
      <w:r w:rsidR="00F6485A">
        <w:rPr>
          <w:rFonts w:ascii="宋体" w:hAnsi="宋体"/>
          <w:lang w:val="x-none"/>
        </w:rPr>
        <w:t>实现时钟频率同步，使用</w:t>
      </w:r>
      <w:r w:rsidR="00857E30">
        <w:t>IEEE 1588</w:t>
      </w:r>
      <w:r w:rsidR="00F6485A" w:rsidRPr="00276C0E">
        <w:rPr>
          <w:lang w:val="x-none"/>
        </w:rPr>
        <w:t>v2.0</w:t>
      </w:r>
      <w:r w:rsidR="00F6485A">
        <w:rPr>
          <w:rFonts w:ascii="宋体" w:hAnsi="宋体" w:hint="eastAsia"/>
          <w:lang w:val="x-none"/>
        </w:rPr>
        <w:t>实现</w:t>
      </w:r>
      <w:r w:rsidR="00F6485A">
        <w:rPr>
          <w:rFonts w:ascii="宋体" w:hAnsi="宋体"/>
          <w:lang w:val="x-none"/>
        </w:rPr>
        <w:t>时间同步，</w:t>
      </w:r>
      <w:r w:rsidR="00F70720">
        <w:rPr>
          <w:rFonts w:ascii="宋体" w:hAnsi="宋体" w:hint="eastAsia"/>
          <w:lang w:val="x-none"/>
        </w:rPr>
        <w:t>同时</w:t>
      </w:r>
      <w:r w:rsidR="00F70720">
        <w:rPr>
          <w:rFonts w:ascii="宋体" w:hAnsi="宋体"/>
          <w:lang w:val="x-none"/>
        </w:rPr>
        <w:t>使用全数字双混频鉴相器</w:t>
      </w:r>
      <w:r w:rsidR="00F70720" w:rsidRPr="000C7DDD">
        <w:rPr>
          <w:lang w:val="x-none"/>
        </w:rPr>
        <w:t>（</w:t>
      </w:r>
      <w:r w:rsidR="00F70720" w:rsidRPr="000C7DDD">
        <w:rPr>
          <w:rFonts w:hint="eastAsia"/>
          <w:lang w:val="x-none"/>
        </w:rPr>
        <w:t>DDMTD</w:t>
      </w:r>
      <w:r w:rsidR="00F70720" w:rsidRPr="000C7DDD">
        <w:rPr>
          <w:lang w:val="x-none"/>
        </w:rPr>
        <w:t>）</w:t>
      </w:r>
      <w:r w:rsidR="00F70720">
        <w:rPr>
          <w:rFonts w:ascii="宋体" w:hAnsi="宋体" w:hint="eastAsia"/>
          <w:lang w:val="x-none"/>
        </w:rPr>
        <w:t>提高</w:t>
      </w:r>
      <w:r w:rsidR="00F70720">
        <w:rPr>
          <w:rFonts w:ascii="宋体" w:hAnsi="宋体"/>
          <w:lang w:val="x-none"/>
        </w:rPr>
        <w:t>时间戳精度</w:t>
      </w:r>
      <w:r w:rsidR="00EB6584">
        <w:rPr>
          <w:rFonts w:ascii="宋体" w:hAnsi="宋体" w:hint="eastAsia"/>
          <w:lang w:val="x-none"/>
        </w:rPr>
        <w:t>，可达到</w:t>
      </w:r>
      <w:r w:rsidR="00EB6584" w:rsidRPr="00EB6584">
        <w:rPr>
          <w:rFonts w:hint="eastAsia"/>
          <w:lang w:val="x-none"/>
        </w:rPr>
        <w:t>200</w:t>
      </w:r>
      <w:r w:rsidR="00EB6584" w:rsidRPr="00EB6584">
        <w:rPr>
          <w:lang w:val="x-none"/>
        </w:rPr>
        <w:t>ps</w:t>
      </w:r>
      <w:r w:rsidR="00EB6584">
        <w:rPr>
          <w:rFonts w:ascii="宋体" w:hAnsi="宋体" w:hint="eastAsia"/>
          <w:lang w:val="x-none"/>
        </w:rPr>
        <w:t>的精度</w:t>
      </w:r>
      <w:r w:rsidR="00C1414F">
        <w:rPr>
          <w:rFonts w:ascii="宋体" w:hAnsi="宋体"/>
          <w:lang w:val="x-none"/>
        </w:rPr>
        <w:fldChar w:fldCharType="begin"/>
      </w:r>
      <w:r w:rsidR="000911A1">
        <w:rPr>
          <w:rFonts w:ascii="宋体" w:hAnsi="宋体"/>
          <w:lang w:val="x-none"/>
        </w:rPr>
        <w:instrText xml:space="preserve"> ADDIN NE.Ref.{8B075EBB-3FAF-4D3C-8E8E-5D9605276D89}</w:instrText>
      </w:r>
      <w:r w:rsidR="00C1414F">
        <w:rPr>
          <w:rFonts w:ascii="宋体" w:hAnsi="宋体"/>
          <w:lang w:val="x-none"/>
        </w:rPr>
        <w:fldChar w:fldCharType="separate"/>
      </w:r>
      <w:r w:rsidR="00091F35">
        <w:rPr>
          <w:rFonts w:ascii="宋体" w:cs="宋体"/>
          <w:color w:val="080000"/>
          <w:kern w:val="0"/>
          <w:szCs w:val="24"/>
          <w:vertAlign w:val="superscript"/>
        </w:rPr>
        <w:t>[15]</w:t>
      </w:r>
      <w:r w:rsidR="00C1414F">
        <w:rPr>
          <w:rFonts w:ascii="宋体" w:hAnsi="宋体"/>
          <w:lang w:val="x-none"/>
        </w:rPr>
        <w:fldChar w:fldCharType="end"/>
      </w:r>
      <w:r w:rsidR="00EB6584">
        <w:rPr>
          <w:rFonts w:ascii="宋体" w:hAnsi="宋体" w:hint="eastAsia"/>
          <w:lang w:val="x-none"/>
        </w:rPr>
        <w:t>。然而，该技术最大的缺点是在终端节点和交换机上需要</w:t>
      </w:r>
      <w:r w:rsidR="00EB6584">
        <w:rPr>
          <w:rFonts w:ascii="宋体" w:hAnsi="宋体" w:hint="eastAsia"/>
          <w:lang w:val="x-none"/>
        </w:rPr>
        <w:lastRenderedPageBreak/>
        <w:t>昂贵的硬件支持。</w:t>
      </w:r>
      <w:r w:rsidR="00A70F1D" w:rsidRPr="000C7DDD">
        <w:rPr>
          <w:rFonts w:hint="eastAsia"/>
          <w:lang w:val="x-none"/>
        </w:rPr>
        <w:t>WR</w:t>
      </w:r>
      <w:r w:rsidR="00A70F1D">
        <w:rPr>
          <w:rFonts w:ascii="宋体" w:hAnsi="宋体" w:hint="eastAsia"/>
          <w:lang w:val="x-none"/>
        </w:rPr>
        <w:t>技术</w:t>
      </w:r>
      <w:r w:rsidR="007D3EAA">
        <w:rPr>
          <w:rFonts w:ascii="宋体" w:hAnsi="宋体"/>
          <w:lang w:val="x-none"/>
        </w:rPr>
        <w:t>中的一些概念被引入了</w:t>
      </w:r>
      <w:r w:rsidR="007D3EAA" w:rsidRPr="000C7DDD">
        <w:rPr>
          <w:rFonts w:hint="eastAsia"/>
          <w:lang w:val="x-none"/>
        </w:rPr>
        <w:t>IEEE</w:t>
      </w:r>
      <w:r w:rsidR="00B52DC8">
        <w:rPr>
          <w:lang w:val="x-none"/>
        </w:rPr>
        <w:t xml:space="preserve"> </w:t>
      </w:r>
      <w:r w:rsidR="007D3EAA" w:rsidRPr="000C7DDD">
        <w:rPr>
          <w:rFonts w:hint="eastAsia"/>
          <w:lang w:val="x-none"/>
        </w:rPr>
        <w:t>1588</w:t>
      </w:r>
      <w:r w:rsidR="007D3EAA" w:rsidRPr="000C7DDD">
        <w:rPr>
          <w:lang w:val="x-none"/>
        </w:rPr>
        <w:t>-2019</w:t>
      </w:r>
      <w:r w:rsidR="007D3EAA">
        <w:rPr>
          <w:rFonts w:ascii="宋体" w:hAnsi="宋体" w:hint="eastAsia"/>
          <w:lang w:val="x-none"/>
        </w:rPr>
        <w:t>草案，</w:t>
      </w:r>
      <w:r w:rsidR="00576D64">
        <w:rPr>
          <w:rFonts w:ascii="宋体" w:hAnsi="宋体" w:hint="eastAsia"/>
          <w:lang w:val="x-none"/>
        </w:rPr>
        <w:t>例如物理层</w:t>
      </w:r>
      <w:r w:rsidR="00576D64">
        <w:rPr>
          <w:rFonts w:ascii="宋体" w:hAnsi="宋体"/>
          <w:lang w:val="x-none"/>
        </w:rPr>
        <w:t>相位同步、</w:t>
      </w:r>
      <w:r w:rsidR="00576D64" w:rsidRPr="000C7DDD">
        <w:rPr>
          <w:rFonts w:hint="eastAsia"/>
          <w:lang w:val="x-none"/>
        </w:rPr>
        <w:t>DDMTD</w:t>
      </w:r>
      <w:r w:rsidR="00576D64">
        <w:rPr>
          <w:rFonts w:ascii="宋体" w:hAnsi="宋体" w:hint="eastAsia"/>
          <w:lang w:val="x-none"/>
        </w:rPr>
        <w:t>技术</w:t>
      </w:r>
      <w:r w:rsidR="00576D64">
        <w:rPr>
          <w:rFonts w:ascii="宋体" w:hAnsi="宋体"/>
          <w:lang w:val="x-none"/>
        </w:rPr>
        <w:t>等</w:t>
      </w:r>
      <w:r w:rsidR="00576D64">
        <w:rPr>
          <w:rFonts w:ascii="宋体" w:hAnsi="宋体" w:hint="eastAsia"/>
          <w:lang w:val="x-none"/>
        </w:rPr>
        <w:t>，</w:t>
      </w:r>
      <w:r w:rsidR="00576D64" w:rsidRPr="000C7DDD">
        <w:rPr>
          <w:rFonts w:hint="eastAsia"/>
          <w:lang w:val="x-none"/>
        </w:rPr>
        <w:t>IEEE1588-2019</w:t>
      </w:r>
      <w:r w:rsidR="00576D64" w:rsidRPr="000C7DDD">
        <w:rPr>
          <w:rFonts w:hint="eastAsia"/>
          <w:lang w:val="x-none"/>
        </w:rPr>
        <w:t>（</w:t>
      </w:r>
      <w:r w:rsidR="00C417A1">
        <w:t>IEEE 1588</w:t>
      </w:r>
      <w:r w:rsidR="00576D64" w:rsidRPr="000C7DDD">
        <w:rPr>
          <w:lang w:val="x-none"/>
        </w:rPr>
        <w:t xml:space="preserve"> v2.1</w:t>
      </w:r>
      <w:r w:rsidR="00576D64" w:rsidRPr="000C7DDD">
        <w:rPr>
          <w:rFonts w:hint="eastAsia"/>
          <w:lang w:val="x-none"/>
        </w:rPr>
        <w:t>）</w:t>
      </w:r>
      <w:r w:rsidR="00576D64">
        <w:rPr>
          <w:rFonts w:ascii="宋体" w:hAnsi="宋体" w:hint="eastAsia"/>
          <w:lang w:val="x-none"/>
        </w:rPr>
        <w:t>版本</w:t>
      </w:r>
      <w:r w:rsidR="007D3EAA">
        <w:rPr>
          <w:rFonts w:ascii="宋体" w:hAnsi="宋体"/>
          <w:lang w:val="x-none"/>
        </w:rPr>
        <w:t>已于</w:t>
      </w:r>
      <w:r w:rsidR="0071733A">
        <w:rPr>
          <w:rFonts w:ascii="宋体" w:hAnsi="宋体" w:hint="eastAsia"/>
          <w:lang w:val="x-none"/>
        </w:rPr>
        <w:t>202</w:t>
      </w:r>
      <w:r w:rsidR="0071733A">
        <w:rPr>
          <w:rFonts w:ascii="宋体" w:hAnsi="宋体"/>
          <w:lang w:val="x-none"/>
        </w:rPr>
        <w:t>0</w:t>
      </w:r>
      <w:r w:rsidR="0071733A">
        <w:rPr>
          <w:rFonts w:ascii="宋体" w:hAnsi="宋体" w:hint="eastAsia"/>
          <w:lang w:val="x-none"/>
        </w:rPr>
        <w:t>年6月</w:t>
      </w:r>
      <w:r w:rsidR="00F6485A">
        <w:rPr>
          <w:rFonts w:ascii="宋体" w:hAnsi="宋体"/>
          <w:lang w:val="x-none"/>
        </w:rPr>
        <w:t>发布</w:t>
      </w:r>
      <w:r w:rsidR="002D17CB">
        <w:rPr>
          <w:rFonts w:ascii="宋体" w:hAnsi="宋体" w:hint="eastAsia"/>
          <w:lang w:val="x-none"/>
        </w:rPr>
        <w:t>，</w:t>
      </w:r>
      <w:r w:rsidR="00574CF0">
        <w:rPr>
          <w:rFonts w:ascii="宋体" w:hAnsi="宋体" w:hint="eastAsia"/>
          <w:lang w:val="x-none"/>
        </w:rPr>
        <w:t>该版本可以</w:t>
      </w:r>
      <w:r w:rsidR="00574CF0">
        <w:rPr>
          <w:rFonts w:ascii="宋体" w:hAnsi="宋体"/>
          <w:lang w:val="x-none"/>
        </w:rPr>
        <w:t>和</w:t>
      </w:r>
      <w:r w:rsidR="00574CF0" w:rsidRPr="00DE1A3C">
        <w:rPr>
          <w:rFonts w:hint="eastAsia"/>
        </w:rPr>
        <w:t>1588-2008</w:t>
      </w:r>
      <w:r w:rsidR="00574CF0">
        <w:rPr>
          <w:rFonts w:ascii="宋体" w:hAnsi="宋体" w:hint="eastAsia"/>
          <w:lang w:val="x-none"/>
        </w:rPr>
        <w:t>版本系统</w:t>
      </w:r>
      <w:r w:rsidR="00574CF0">
        <w:rPr>
          <w:rFonts w:ascii="宋体" w:hAnsi="宋体"/>
          <w:lang w:val="x-none"/>
        </w:rPr>
        <w:t>一起</w:t>
      </w:r>
      <w:r w:rsidR="00574CF0">
        <w:rPr>
          <w:rFonts w:ascii="宋体" w:hAnsi="宋体" w:hint="eastAsia"/>
          <w:lang w:val="x-none"/>
        </w:rPr>
        <w:t>运行</w:t>
      </w:r>
      <w:r w:rsidR="00574CF0">
        <w:rPr>
          <w:rFonts w:ascii="宋体" w:hAnsi="宋体"/>
          <w:lang w:val="x-none"/>
        </w:rPr>
        <w:t>，但有一定的限制，</w:t>
      </w:r>
      <w:r w:rsidR="00635DF7">
        <w:rPr>
          <w:rFonts w:ascii="宋体" w:hAnsi="宋体" w:hint="eastAsia"/>
          <w:lang w:val="x-none"/>
        </w:rPr>
        <w:t>并</w:t>
      </w:r>
      <w:r w:rsidR="00574CF0">
        <w:rPr>
          <w:rFonts w:ascii="宋体" w:hAnsi="宋体"/>
          <w:lang w:val="x-none"/>
        </w:rPr>
        <w:t>且</w:t>
      </w:r>
      <w:r w:rsidR="00574CF0">
        <w:rPr>
          <w:rFonts w:ascii="宋体" w:hAnsi="宋体" w:hint="eastAsia"/>
          <w:lang w:val="x-none"/>
        </w:rPr>
        <w:t>不再兼容</w:t>
      </w:r>
      <w:r w:rsidR="00574CF0" w:rsidRPr="00811B76">
        <w:rPr>
          <w:rFonts w:hint="eastAsia"/>
        </w:rPr>
        <w:t>1588</w:t>
      </w:r>
      <w:r w:rsidR="00574CF0" w:rsidRPr="00811B76">
        <w:t>-2002</w:t>
      </w:r>
      <w:r w:rsidR="0060545F">
        <w:rPr>
          <w:rFonts w:hint="eastAsia"/>
        </w:rPr>
        <w:t>版本</w:t>
      </w:r>
      <w:r w:rsidR="00C1414F">
        <w:fldChar w:fldCharType="begin"/>
      </w:r>
      <w:r w:rsidR="000911A1">
        <w:instrText xml:space="preserve"> ADDIN NE.Ref.{1C40C38A-EFDA-4225-88BE-52124E62CB19}</w:instrText>
      </w:r>
      <w:r w:rsidR="00C1414F">
        <w:fldChar w:fldCharType="separate"/>
      </w:r>
      <w:r w:rsidR="00091F35">
        <w:rPr>
          <w:color w:val="080000"/>
          <w:kern w:val="0"/>
          <w:szCs w:val="24"/>
          <w:vertAlign w:val="superscript"/>
        </w:rPr>
        <w:t>[16, 17]</w:t>
      </w:r>
      <w:r w:rsidR="00C1414F">
        <w:fldChar w:fldCharType="end"/>
      </w:r>
      <w:r w:rsidR="00574CF0">
        <w:rPr>
          <w:rFonts w:ascii="宋体" w:hAnsi="宋体" w:hint="eastAsia"/>
          <w:lang w:val="x-none"/>
        </w:rPr>
        <w:t>。</w:t>
      </w:r>
    </w:p>
    <w:p w14:paraId="72D8B2DB" w14:textId="5607D338" w:rsidR="00E0199F" w:rsidRPr="00BB710C" w:rsidRDefault="004F49F9" w:rsidP="00F61140">
      <w:pPr>
        <w:wordWrap w:val="0"/>
        <w:ind w:firstLine="480"/>
      </w:pPr>
      <w:r w:rsidRPr="00BD25A9">
        <w:rPr>
          <w:rFonts w:ascii="宋体" w:hAnsi="宋体"/>
        </w:rPr>
        <w:t>自</w:t>
      </w:r>
      <w:r w:rsidR="00953332" w:rsidRPr="00A11DEF">
        <w:t>IEEE</w:t>
      </w:r>
      <w:r w:rsidR="00E95E7C">
        <w:t xml:space="preserve"> </w:t>
      </w:r>
      <w:r w:rsidR="00953332" w:rsidRPr="00A11DEF">
        <w:t>1588</w:t>
      </w:r>
      <w:r w:rsidR="00953332" w:rsidRPr="00BD25A9">
        <w:rPr>
          <w:rFonts w:ascii="宋体" w:hAnsi="宋体"/>
        </w:rPr>
        <w:t>协议</w:t>
      </w:r>
      <w:r w:rsidR="00D847F2">
        <w:rPr>
          <w:rFonts w:ascii="宋体" w:hAnsi="宋体" w:hint="eastAsia"/>
        </w:rPr>
        <w:t>发布</w:t>
      </w:r>
      <w:r w:rsidRPr="00BD25A9">
        <w:rPr>
          <w:rFonts w:ascii="宋体" w:hAnsi="宋体"/>
        </w:rPr>
        <w:t>之日起，</w:t>
      </w:r>
      <w:r w:rsidR="006D2B27">
        <w:rPr>
          <w:rFonts w:ascii="宋体" w:hAnsi="宋体" w:hint="eastAsia"/>
        </w:rPr>
        <w:t>吸引</w:t>
      </w:r>
      <w:r w:rsidR="006D2B27">
        <w:rPr>
          <w:rFonts w:ascii="宋体" w:hAnsi="宋体"/>
        </w:rPr>
        <w:t>了</w:t>
      </w:r>
      <w:r w:rsidR="00887A0A">
        <w:rPr>
          <w:rFonts w:ascii="宋体" w:hAnsi="宋体"/>
        </w:rPr>
        <w:t>各大组织</w:t>
      </w:r>
      <w:r w:rsidR="00887A0A">
        <w:rPr>
          <w:rFonts w:ascii="宋体" w:hAnsi="宋体" w:hint="eastAsia"/>
        </w:rPr>
        <w:t>、</w:t>
      </w:r>
      <w:r w:rsidR="006C4C04">
        <w:rPr>
          <w:rFonts w:ascii="宋体" w:hAnsi="宋体" w:hint="eastAsia"/>
        </w:rPr>
        <w:t>研究</w:t>
      </w:r>
      <w:r w:rsidRPr="00BD25A9">
        <w:rPr>
          <w:rFonts w:ascii="宋体" w:hAnsi="宋体"/>
        </w:rPr>
        <w:t>院对</w:t>
      </w:r>
      <w:r w:rsidR="00461B78">
        <w:rPr>
          <w:rFonts w:ascii="宋体" w:hAnsi="宋体" w:hint="eastAsia"/>
        </w:rPr>
        <w:t>其</w:t>
      </w:r>
      <w:r w:rsidRPr="00BD25A9">
        <w:rPr>
          <w:rFonts w:ascii="宋体" w:hAnsi="宋体"/>
        </w:rPr>
        <w:t>进行</w:t>
      </w:r>
      <w:r w:rsidR="00E82408">
        <w:rPr>
          <w:rFonts w:ascii="宋体" w:hAnsi="宋体" w:hint="eastAsia"/>
        </w:rPr>
        <w:t>研究</w:t>
      </w:r>
      <w:r w:rsidR="00537D15">
        <w:rPr>
          <w:rFonts w:ascii="宋体" w:hAnsi="宋体" w:hint="eastAsia"/>
        </w:rPr>
        <w:t>和</w:t>
      </w:r>
      <w:r w:rsidR="00ED3B3B">
        <w:rPr>
          <w:rFonts w:ascii="宋体" w:hAnsi="宋体" w:hint="eastAsia"/>
        </w:rPr>
        <w:t>开发</w:t>
      </w:r>
      <w:r w:rsidR="00DC40BF">
        <w:rPr>
          <w:rFonts w:ascii="宋体" w:hAnsi="宋体" w:hint="eastAsia"/>
        </w:rPr>
        <w:t>，涉及</w:t>
      </w:r>
      <w:r w:rsidR="00474DB5">
        <w:rPr>
          <w:rFonts w:ascii="宋体" w:hAnsi="宋体" w:hint="eastAsia"/>
        </w:rPr>
        <w:t>了</w:t>
      </w:r>
      <w:r w:rsidR="00DC40BF">
        <w:rPr>
          <w:rFonts w:ascii="宋体" w:hAnsi="宋体" w:hint="eastAsia"/>
        </w:rPr>
        <w:t>电信</w:t>
      </w:r>
      <w:r w:rsidRPr="00BD25A9">
        <w:rPr>
          <w:rFonts w:ascii="宋体" w:hAnsi="宋体"/>
        </w:rPr>
        <w:t>网络</w:t>
      </w:r>
      <w:r w:rsidR="009E4EDE">
        <w:rPr>
          <w:rFonts w:ascii="宋体" w:hAnsi="宋体" w:hint="eastAsia"/>
        </w:rPr>
        <w:t>、</w:t>
      </w:r>
      <w:r w:rsidR="009E4EDE">
        <w:rPr>
          <w:rFonts w:ascii="宋体" w:hAnsi="宋体"/>
        </w:rPr>
        <w:t>自动控制</w:t>
      </w:r>
      <w:r w:rsidRPr="00BD25A9">
        <w:rPr>
          <w:rFonts w:ascii="宋体" w:hAnsi="宋体"/>
        </w:rPr>
        <w:t>以及工业控制等多个领域。</w:t>
      </w:r>
      <w:r w:rsidR="00C1414F" w:rsidRPr="00C1414F">
        <w:t>G</w:t>
      </w:r>
      <w:r w:rsidR="00C1414F">
        <w:t>.</w:t>
      </w:r>
      <w:r w:rsidR="00474EFB" w:rsidRPr="00C1414F">
        <w:t>Giorgi</w:t>
      </w:r>
      <w:r w:rsidR="00C1414F">
        <w:rPr>
          <w:rFonts w:hint="eastAsia"/>
        </w:rPr>
        <w:t>等人</w:t>
      </w:r>
      <w:r w:rsidR="00474EFB" w:rsidRPr="00474EFB">
        <w:t>提出了一种将</w:t>
      </w:r>
      <w:r w:rsidR="00474EFB" w:rsidRPr="00474EFB">
        <w:t>PTP</w:t>
      </w:r>
      <w:r w:rsidR="00474EFB" w:rsidRPr="00474EFB">
        <w:t>和卡尔曼滤波相结合的方法，以补偿各种不确定性带来的误差。</w:t>
      </w:r>
      <w:r w:rsidR="00010CD4">
        <w:rPr>
          <w:rFonts w:hint="eastAsia"/>
        </w:rPr>
        <w:t>作者</w:t>
      </w:r>
      <w:r w:rsidR="00474EFB" w:rsidRPr="00474EFB">
        <w:t>强调了</w:t>
      </w:r>
      <w:r w:rsidR="001E37F8">
        <w:rPr>
          <w:rFonts w:hint="eastAsia"/>
        </w:rPr>
        <w:t>时钟偏差</w:t>
      </w:r>
      <w:r w:rsidR="00474EFB" w:rsidRPr="00474EFB">
        <w:t>和</w:t>
      </w:r>
      <w:r w:rsidR="004F50C7">
        <w:rPr>
          <w:rFonts w:hint="eastAsia"/>
        </w:rPr>
        <w:t>时钟漂移</w:t>
      </w:r>
      <w:r w:rsidR="00474EFB" w:rsidRPr="00474EFB">
        <w:t>估计的准确性、</w:t>
      </w:r>
      <w:r w:rsidR="0076056B" w:rsidRPr="00474EFB">
        <w:t>时间戳交换的间隔</w:t>
      </w:r>
      <w:r w:rsidR="0076056B">
        <w:rPr>
          <w:rFonts w:hint="eastAsia"/>
        </w:rPr>
        <w:t>和</w:t>
      </w:r>
      <w:r w:rsidR="00474EFB" w:rsidRPr="00474EFB">
        <w:t>从时</w:t>
      </w:r>
      <w:r w:rsidR="00160091">
        <w:rPr>
          <w:rFonts w:hint="eastAsia"/>
        </w:rPr>
        <w:t>钟</w:t>
      </w:r>
      <w:r w:rsidR="00474EFB" w:rsidRPr="00474EFB">
        <w:t>的稳定性对同步精度的影响</w:t>
      </w:r>
      <w:r w:rsidR="009E7C5C">
        <w:rPr>
          <w:rFonts w:hint="eastAsia"/>
        </w:rPr>
        <w:t>，并</w:t>
      </w:r>
      <w:r w:rsidR="00474EFB" w:rsidRPr="00474EFB">
        <w:t>分析了这些因素的影响和相互作用</w:t>
      </w:r>
      <w:r w:rsidR="00C1414F">
        <w:fldChar w:fldCharType="begin"/>
      </w:r>
      <w:r w:rsidR="000911A1">
        <w:instrText xml:space="preserve"> ADDIN NE.Ref.{6ACBF180-DF3B-4955-A7F9-6C28AE3EF222}</w:instrText>
      </w:r>
      <w:r w:rsidR="00C1414F">
        <w:fldChar w:fldCharType="separate"/>
      </w:r>
      <w:r w:rsidR="00091F35">
        <w:rPr>
          <w:color w:val="080000"/>
          <w:kern w:val="0"/>
          <w:szCs w:val="24"/>
          <w:vertAlign w:val="superscript"/>
        </w:rPr>
        <w:t>[18]</w:t>
      </w:r>
      <w:r w:rsidR="00C1414F">
        <w:fldChar w:fldCharType="end"/>
      </w:r>
      <w:r w:rsidR="00474EFB" w:rsidRPr="00474EFB">
        <w:t>。</w:t>
      </w:r>
      <w:r w:rsidR="0012407A" w:rsidRPr="00B2378F">
        <w:rPr>
          <w:rFonts w:hint="eastAsia"/>
        </w:rPr>
        <w:t>同时</w:t>
      </w:r>
      <w:r w:rsidR="0012407A" w:rsidRPr="0012407A">
        <w:t>提出了一种由两</w:t>
      </w:r>
      <w:r w:rsidR="002727B0">
        <w:rPr>
          <w:rFonts w:hint="eastAsia"/>
        </w:rPr>
        <w:t>种</w:t>
      </w:r>
      <w:r w:rsidR="0012407A" w:rsidRPr="0012407A">
        <w:t>卡尔曼滤波器组成的组合算法。第一</w:t>
      </w:r>
      <w:r w:rsidR="00DB1269">
        <w:rPr>
          <w:rFonts w:hint="eastAsia"/>
        </w:rPr>
        <w:t>种</w:t>
      </w:r>
      <w:r w:rsidR="0012407A" w:rsidRPr="0012407A">
        <w:t>卡尔曼滤波器</w:t>
      </w:r>
      <w:r w:rsidR="007B25CE">
        <w:rPr>
          <w:rFonts w:hint="eastAsia"/>
        </w:rPr>
        <w:t>具有</w:t>
      </w:r>
      <w:r w:rsidR="00C42398">
        <w:rPr>
          <w:rFonts w:hint="eastAsia"/>
        </w:rPr>
        <w:t>检测</w:t>
      </w:r>
      <w:r w:rsidR="0012407A" w:rsidRPr="0012407A">
        <w:t>离群值</w:t>
      </w:r>
      <w:r w:rsidR="007B25CE">
        <w:rPr>
          <w:rFonts w:hint="eastAsia"/>
        </w:rPr>
        <w:t>的功能</w:t>
      </w:r>
      <w:r w:rsidR="003472B4">
        <w:rPr>
          <w:rFonts w:hint="eastAsia"/>
        </w:rPr>
        <w:t>，</w:t>
      </w:r>
      <w:r w:rsidR="0012407A" w:rsidRPr="0012407A">
        <w:t>如果参考</w:t>
      </w:r>
      <w:r w:rsidR="00073468">
        <w:rPr>
          <w:rFonts w:hint="eastAsia"/>
        </w:rPr>
        <w:t>的</w:t>
      </w:r>
      <w:r w:rsidR="0012407A" w:rsidRPr="0012407A">
        <w:t>时间源发生故障，</w:t>
      </w:r>
      <w:r w:rsidR="009C7E36">
        <w:rPr>
          <w:rFonts w:hint="eastAsia"/>
        </w:rPr>
        <w:t>当前同步产生的离群值过多，</w:t>
      </w:r>
      <w:r w:rsidR="0012407A" w:rsidRPr="0012407A">
        <w:t>则</w:t>
      </w:r>
      <w:r w:rsidR="006B1E3E">
        <w:rPr>
          <w:rFonts w:hint="eastAsia"/>
        </w:rPr>
        <w:t>启用</w:t>
      </w:r>
      <w:r w:rsidR="0012407A" w:rsidRPr="0012407A">
        <w:t>第二</w:t>
      </w:r>
      <w:r w:rsidR="00717D7B">
        <w:rPr>
          <w:rFonts w:hint="eastAsia"/>
        </w:rPr>
        <w:t>种</w:t>
      </w:r>
      <w:r w:rsidR="0012407A" w:rsidRPr="0012407A">
        <w:t>卡尔曼滤波器</w:t>
      </w:r>
      <w:r w:rsidR="009013D0">
        <w:rPr>
          <w:rFonts w:hint="eastAsia"/>
        </w:rPr>
        <w:t>进行处理</w:t>
      </w:r>
      <w:r w:rsidR="0012407A" w:rsidRPr="0012407A">
        <w:t>。该方法提高了鲁棒性，取得了较好的精度</w:t>
      </w:r>
      <w:r w:rsidR="00B2378F">
        <w:fldChar w:fldCharType="begin"/>
      </w:r>
      <w:r w:rsidR="000911A1">
        <w:instrText xml:space="preserve"> ADDIN NE.Ref.{CF8FAE64-BC5D-4B32-8F27-9AA6CEC05179}</w:instrText>
      </w:r>
      <w:r w:rsidR="00B2378F">
        <w:fldChar w:fldCharType="separate"/>
      </w:r>
      <w:r w:rsidR="00091F35">
        <w:rPr>
          <w:color w:val="080000"/>
          <w:kern w:val="0"/>
          <w:szCs w:val="24"/>
          <w:vertAlign w:val="superscript"/>
        </w:rPr>
        <w:t>[19]</w:t>
      </w:r>
      <w:r w:rsidR="00B2378F">
        <w:fldChar w:fldCharType="end"/>
      </w:r>
      <w:r w:rsidR="0012407A" w:rsidRPr="0012407A">
        <w:t>。</w:t>
      </w:r>
      <w:r w:rsidR="00436F96" w:rsidRPr="00436F96">
        <w:t>N</w:t>
      </w:r>
      <w:r w:rsidR="00436F96">
        <w:t>.Kero</w:t>
      </w:r>
      <w:r w:rsidR="00436F96">
        <w:rPr>
          <w:rFonts w:hint="eastAsia"/>
        </w:rPr>
        <w:t>等人</w:t>
      </w:r>
      <w:r w:rsidR="00DF132F" w:rsidRPr="00DF132F">
        <w:t>分析了可能对</w:t>
      </w:r>
      <w:r w:rsidR="00CD29AA">
        <w:t>PTP</w:t>
      </w:r>
      <w:r w:rsidR="00DF132F" w:rsidRPr="00DF132F">
        <w:t>准确性产生负面影响的</w:t>
      </w:r>
      <w:r w:rsidR="0067393E">
        <w:rPr>
          <w:rFonts w:hint="eastAsia"/>
        </w:rPr>
        <w:t>因素</w:t>
      </w:r>
      <w:r w:rsidR="00A614F2">
        <w:rPr>
          <w:rFonts w:hint="eastAsia"/>
        </w:rPr>
        <w:t>，</w:t>
      </w:r>
      <w:r w:rsidR="00A614F2" w:rsidRPr="00DF132F">
        <w:t>并使用硬件时间戳实现了</w:t>
      </w:r>
      <w:r w:rsidR="00A614F2" w:rsidRPr="009B6433">
        <w:rPr>
          <w:lang w:val="x-none"/>
        </w:rPr>
        <w:t>100ns</w:t>
      </w:r>
      <w:r w:rsidR="009B6433" w:rsidRPr="009B6433">
        <w:rPr>
          <w:rFonts w:hint="eastAsia"/>
          <w:lang w:val="x-none"/>
        </w:rPr>
        <w:t>-</w:t>
      </w:r>
      <w:r w:rsidR="00A614F2" w:rsidRPr="009B6433">
        <w:rPr>
          <w:lang w:val="x-none"/>
        </w:rPr>
        <w:t>1µs</w:t>
      </w:r>
      <w:r w:rsidR="00A614F2" w:rsidRPr="00DF132F">
        <w:t>的精度</w:t>
      </w:r>
      <w:r w:rsidR="00DF132F" w:rsidRPr="00DF132F">
        <w:t>。</w:t>
      </w:r>
      <w:r w:rsidR="006B28E5">
        <w:rPr>
          <w:rFonts w:hint="eastAsia"/>
        </w:rPr>
        <w:t>作者</w:t>
      </w:r>
      <w:r w:rsidR="00DF132F" w:rsidRPr="00DF132F">
        <w:t>使用卡尔曼滤波器作估计，</w:t>
      </w:r>
      <w:r w:rsidR="005A4360" w:rsidRPr="00DF132F">
        <w:t>通过</w:t>
      </w:r>
      <w:r w:rsidR="0093629E">
        <w:rPr>
          <w:rFonts w:hint="eastAsia"/>
        </w:rPr>
        <w:t>彼此</w:t>
      </w:r>
      <w:r w:rsidR="005A4360" w:rsidRPr="00DF132F">
        <w:t>独立的路径将几个</w:t>
      </w:r>
      <w:r w:rsidR="00177DFA">
        <w:rPr>
          <w:rFonts w:hint="eastAsia"/>
        </w:rPr>
        <w:t>时钟</w:t>
      </w:r>
      <w:r w:rsidR="005A4360" w:rsidRPr="00DF132F">
        <w:t>源连接到从</w:t>
      </w:r>
      <w:r w:rsidR="001C7800">
        <w:rPr>
          <w:rFonts w:hint="eastAsia"/>
        </w:rPr>
        <w:t>时钟</w:t>
      </w:r>
      <w:r w:rsidR="00ED04F3">
        <w:rPr>
          <w:rFonts w:hint="eastAsia"/>
        </w:rPr>
        <w:t>。</w:t>
      </w:r>
      <w:r w:rsidR="005A4360" w:rsidRPr="00DF132F">
        <w:t>然后，</w:t>
      </w:r>
      <w:r w:rsidR="005D12F4">
        <w:rPr>
          <w:rFonts w:hint="eastAsia"/>
        </w:rPr>
        <w:t>比较各时间源</w:t>
      </w:r>
      <w:r w:rsidR="00DB3209">
        <w:rPr>
          <w:rFonts w:hint="eastAsia"/>
        </w:rPr>
        <w:t>与从时钟</w:t>
      </w:r>
      <w:r w:rsidR="00641A8F">
        <w:rPr>
          <w:rFonts w:hint="eastAsia"/>
        </w:rPr>
        <w:t>的时钟偏差</w:t>
      </w:r>
      <w:r w:rsidR="005D12F4">
        <w:rPr>
          <w:rFonts w:hint="eastAsia"/>
        </w:rPr>
        <w:t>，通过从时钟上的</w:t>
      </w:r>
      <w:r w:rsidR="005D12F4" w:rsidRPr="00DF132F">
        <w:t>控制器</w:t>
      </w:r>
      <w:r w:rsidR="00DC1DDB">
        <w:rPr>
          <w:rFonts w:hint="eastAsia"/>
        </w:rPr>
        <w:t>选择</w:t>
      </w:r>
      <w:r w:rsidR="00801326">
        <w:rPr>
          <w:rFonts w:hint="eastAsia"/>
        </w:rPr>
        <w:t>精度较高的时钟源作为当前主时钟，</w:t>
      </w:r>
      <w:r w:rsidR="00177DFA">
        <w:rPr>
          <w:rFonts w:hint="eastAsia"/>
        </w:rPr>
        <w:t>其他时钟源</w:t>
      </w:r>
      <w:r w:rsidR="0017118D">
        <w:rPr>
          <w:rFonts w:hint="eastAsia"/>
        </w:rPr>
        <w:t>作为备用时钟</w:t>
      </w:r>
      <w:r w:rsidR="00F645DF">
        <w:rPr>
          <w:rFonts w:hint="eastAsia"/>
        </w:rPr>
        <w:t>，由此</w:t>
      </w:r>
      <w:r w:rsidR="00D7522B">
        <w:rPr>
          <w:rFonts w:hint="eastAsia"/>
        </w:rPr>
        <w:t>解决时钟</w:t>
      </w:r>
      <w:r w:rsidR="005A4360" w:rsidRPr="00DF132F">
        <w:t>源或路径</w:t>
      </w:r>
      <w:r w:rsidR="00D7522B">
        <w:rPr>
          <w:rFonts w:hint="eastAsia"/>
        </w:rPr>
        <w:t>发生</w:t>
      </w:r>
      <w:r w:rsidR="005A4360" w:rsidRPr="00DF132F">
        <w:t>故障</w:t>
      </w:r>
      <w:r w:rsidR="00694693">
        <w:rPr>
          <w:rFonts w:hint="eastAsia"/>
        </w:rPr>
        <w:t>的问题，</w:t>
      </w:r>
      <w:r w:rsidR="00694693" w:rsidRPr="00DF132F">
        <w:t>提高了</w:t>
      </w:r>
      <w:r w:rsidR="00694693">
        <w:rPr>
          <w:rFonts w:hint="eastAsia"/>
        </w:rPr>
        <w:t>同步的</w:t>
      </w:r>
      <w:r w:rsidR="00694693" w:rsidRPr="00DF132F">
        <w:t>可靠性</w:t>
      </w:r>
      <w:r w:rsidR="003203C1">
        <w:fldChar w:fldCharType="begin"/>
      </w:r>
      <w:r w:rsidR="000911A1">
        <w:instrText xml:space="preserve"> ADDIN NE.Ref.{40FBC8D7-4F48-4155-9B63-394EDB78A8DA}</w:instrText>
      </w:r>
      <w:r w:rsidR="003203C1">
        <w:fldChar w:fldCharType="separate"/>
      </w:r>
      <w:r w:rsidR="00091F35">
        <w:rPr>
          <w:color w:val="080000"/>
          <w:kern w:val="0"/>
          <w:szCs w:val="24"/>
          <w:vertAlign w:val="superscript"/>
        </w:rPr>
        <w:t>[20]</w:t>
      </w:r>
      <w:r w:rsidR="003203C1">
        <w:fldChar w:fldCharType="end"/>
      </w:r>
      <w:r w:rsidR="0012407A" w:rsidRPr="0012407A">
        <w:t>。</w:t>
      </w:r>
      <w:r w:rsidR="003203C1" w:rsidRPr="003203C1">
        <w:t>Reinhard Exel</w:t>
      </w:r>
      <w:r w:rsidR="003203C1">
        <w:rPr>
          <w:rFonts w:hint="eastAsia"/>
        </w:rPr>
        <w:t>等人</w:t>
      </w:r>
      <w:r w:rsidR="00C43700">
        <w:rPr>
          <w:rFonts w:hint="eastAsia"/>
        </w:rPr>
        <w:t>研究了用于同步的</w:t>
      </w:r>
      <w:r w:rsidR="00C43700">
        <w:rPr>
          <w:rFonts w:hint="eastAsia"/>
        </w:rPr>
        <w:t>P</w:t>
      </w:r>
      <w:r w:rsidR="00C43700">
        <w:t>I</w:t>
      </w:r>
      <w:r w:rsidR="00C43700">
        <w:rPr>
          <w:rFonts w:hint="eastAsia"/>
        </w:rPr>
        <w:t>控制器的参数，</w:t>
      </w:r>
      <w:r w:rsidR="00E62B5C">
        <w:rPr>
          <w:rFonts w:hint="eastAsia"/>
        </w:rPr>
        <w:t>指出</w:t>
      </w:r>
      <w:r w:rsidR="00130889" w:rsidRPr="00130889">
        <w:t>时钟伺服对于同步的</w:t>
      </w:r>
      <w:r w:rsidR="004D6DED">
        <w:rPr>
          <w:rFonts w:hint="eastAsia"/>
        </w:rPr>
        <w:t>重要性</w:t>
      </w:r>
      <w:r w:rsidR="00AC3ABF">
        <w:rPr>
          <w:rFonts w:hint="eastAsia"/>
        </w:rPr>
        <w:t>，</w:t>
      </w:r>
      <w:r w:rsidR="001611D5">
        <w:rPr>
          <w:rFonts w:hint="eastAsia"/>
        </w:rPr>
        <w:t>将</w:t>
      </w:r>
      <w:r w:rsidR="00130889" w:rsidRPr="00130889">
        <w:t>基于加法器的时钟或压控振荡器与</w:t>
      </w:r>
      <w:r w:rsidR="00130889" w:rsidRPr="00130889">
        <w:t>PI</w:t>
      </w:r>
      <w:r w:rsidR="00130889" w:rsidRPr="00130889">
        <w:t>控制器结合使用。作者</w:t>
      </w:r>
      <w:r w:rsidR="00DE2FB1">
        <w:rPr>
          <w:rFonts w:hint="eastAsia"/>
        </w:rPr>
        <w:t>研究</w:t>
      </w:r>
      <w:r w:rsidR="00130889" w:rsidRPr="00130889">
        <w:t>了影响时钟控制的变量</w:t>
      </w:r>
      <w:r w:rsidR="00EF084A">
        <w:rPr>
          <w:rFonts w:hint="eastAsia"/>
        </w:rPr>
        <w:t>，</w:t>
      </w:r>
      <w:r w:rsidR="00AC01AB">
        <w:rPr>
          <w:rFonts w:hint="eastAsia"/>
        </w:rPr>
        <w:t>并</w:t>
      </w:r>
      <w:r w:rsidR="00130889" w:rsidRPr="00130889">
        <w:t>在此基础上证明了</w:t>
      </w:r>
      <w:r w:rsidR="00982309">
        <w:rPr>
          <w:rFonts w:hint="eastAsia"/>
        </w:rPr>
        <w:t>合理的</w:t>
      </w:r>
      <w:r w:rsidR="00130889" w:rsidRPr="00130889">
        <w:t>PI</w:t>
      </w:r>
      <w:r w:rsidR="00130889" w:rsidRPr="00130889">
        <w:t>控制器参数是</w:t>
      </w:r>
      <w:r w:rsidR="00476CEC">
        <w:rPr>
          <w:rFonts w:hint="eastAsia"/>
        </w:rPr>
        <w:t>减小</w:t>
      </w:r>
      <w:r w:rsidR="00AC3474">
        <w:rPr>
          <w:rFonts w:hint="eastAsia"/>
        </w:rPr>
        <w:t>钟差</w:t>
      </w:r>
      <w:r w:rsidR="00130889" w:rsidRPr="00130889">
        <w:t>的关键</w:t>
      </w:r>
      <w:r w:rsidR="003203C1">
        <w:fldChar w:fldCharType="begin"/>
      </w:r>
      <w:r w:rsidR="000911A1">
        <w:instrText xml:space="preserve"> ADDIN NE.Ref.{626E12DA-28BA-44FE-915D-212FD12D947E}</w:instrText>
      </w:r>
      <w:r w:rsidR="003203C1">
        <w:fldChar w:fldCharType="separate"/>
      </w:r>
      <w:r w:rsidR="00091F35">
        <w:rPr>
          <w:color w:val="080000"/>
          <w:kern w:val="0"/>
          <w:szCs w:val="24"/>
          <w:vertAlign w:val="superscript"/>
        </w:rPr>
        <w:t>[21]</w:t>
      </w:r>
      <w:r w:rsidR="003203C1">
        <w:fldChar w:fldCharType="end"/>
      </w:r>
      <w:r w:rsidR="00130889" w:rsidRPr="00130889">
        <w:t>。</w:t>
      </w:r>
      <w:r w:rsidR="003203C1" w:rsidRPr="003203C1">
        <w:t>A.K.Karthik</w:t>
      </w:r>
      <w:r w:rsidR="003203C1" w:rsidRPr="003203C1">
        <w:rPr>
          <w:rFonts w:hint="eastAsia"/>
        </w:rPr>
        <w:t>等人</w:t>
      </w:r>
      <w:r w:rsidR="007245B7" w:rsidRPr="007245B7">
        <w:t>提出了一种提高</w:t>
      </w:r>
      <w:r w:rsidR="007245B7" w:rsidRPr="007245B7">
        <w:t>PTP</w:t>
      </w:r>
      <w:r w:rsidR="007245B7" w:rsidRPr="007245B7">
        <w:t>对非对称时延的鲁棒性的方法</w:t>
      </w:r>
      <w:r w:rsidR="00615384">
        <w:rPr>
          <w:rFonts w:hint="eastAsia"/>
        </w:rPr>
        <w:t>，</w:t>
      </w:r>
      <w:r w:rsidR="00615384">
        <w:rPr>
          <w:rFonts w:ascii="宋体" w:hAnsi="宋体"/>
        </w:rPr>
        <w:t>解决了</w:t>
      </w:r>
      <w:r w:rsidR="00615384">
        <w:rPr>
          <w:rFonts w:ascii="宋体" w:hAnsi="宋体" w:hint="eastAsia"/>
        </w:rPr>
        <w:t>在传输</w:t>
      </w:r>
      <w:r w:rsidR="00615384">
        <w:rPr>
          <w:rFonts w:ascii="宋体" w:hAnsi="宋体"/>
        </w:rPr>
        <w:t>路径</w:t>
      </w:r>
      <w:r w:rsidR="00615384">
        <w:rPr>
          <w:rFonts w:ascii="宋体" w:hAnsi="宋体" w:hint="eastAsia"/>
        </w:rPr>
        <w:t>的</w:t>
      </w:r>
      <w:r w:rsidR="00615384">
        <w:rPr>
          <w:rFonts w:ascii="宋体" w:hAnsi="宋体"/>
        </w:rPr>
        <w:t>延迟</w:t>
      </w:r>
      <w:r w:rsidR="00615384" w:rsidRPr="00AB1367">
        <w:rPr>
          <w:rFonts w:ascii="宋体" w:hAnsi="宋体"/>
        </w:rPr>
        <w:t>未知</w:t>
      </w:r>
      <w:r w:rsidR="00615384">
        <w:rPr>
          <w:rFonts w:ascii="宋体" w:hAnsi="宋体"/>
        </w:rPr>
        <w:t>的情况下</w:t>
      </w:r>
      <w:r w:rsidR="00615384">
        <w:rPr>
          <w:rFonts w:ascii="宋体" w:hAnsi="宋体" w:hint="eastAsia"/>
        </w:rPr>
        <w:t>，</w:t>
      </w:r>
      <w:r w:rsidR="00615384">
        <w:rPr>
          <w:rFonts w:ascii="宋体" w:hAnsi="宋体"/>
        </w:rPr>
        <w:t>时钟偏</w:t>
      </w:r>
      <w:r w:rsidR="00615384">
        <w:rPr>
          <w:rFonts w:ascii="宋体" w:hAnsi="宋体" w:hint="eastAsia"/>
        </w:rPr>
        <w:t>移</w:t>
      </w:r>
      <w:r w:rsidR="00615384" w:rsidRPr="00AB1367">
        <w:rPr>
          <w:rFonts w:ascii="宋体" w:hAnsi="宋体"/>
        </w:rPr>
        <w:t>和</w:t>
      </w:r>
      <w:r w:rsidR="00615384">
        <w:rPr>
          <w:rFonts w:ascii="宋体" w:hAnsi="宋体" w:hint="eastAsia"/>
        </w:rPr>
        <w:t>频率</w:t>
      </w:r>
      <w:r w:rsidR="00615384">
        <w:rPr>
          <w:rFonts w:ascii="宋体" w:hAnsi="宋体"/>
        </w:rPr>
        <w:t>漂移</w:t>
      </w:r>
      <w:r w:rsidR="00615384" w:rsidRPr="00AB1367">
        <w:rPr>
          <w:rFonts w:ascii="宋体" w:hAnsi="宋体"/>
        </w:rPr>
        <w:t>估计</w:t>
      </w:r>
      <w:r w:rsidR="00615384">
        <w:rPr>
          <w:rFonts w:ascii="宋体" w:hAnsi="宋体" w:hint="eastAsia"/>
        </w:rPr>
        <w:t>的</w:t>
      </w:r>
      <w:r w:rsidR="00615384">
        <w:rPr>
          <w:rFonts w:ascii="宋体" w:hAnsi="宋体"/>
        </w:rPr>
        <w:t>建模</w:t>
      </w:r>
      <w:r w:rsidR="00615384">
        <w:rPr>
          <w:rFonts w:ascii="宋体" w:hAnsi="宋体" w:hint="eastAsia"/>
        </w:rPr>
        <w:t>问题和</w:t>
      </w:r>
      <w:r w:rsidR="00615384">
        <w:rPr>
          <w:rFonts w:ascii="宋体" w:hAnsi="宋体"/>
        </w:rPr>
        <w:t>网络</w:t>
      </w:r>
      <w:r w:rsidR="00615384">
        <w:rPr>
          <w:rFonts w:ascii="宋体" w:hAnsi="宋体" w:hint="eastAsia"/>
        </w:rPr>
        <w:t>攻击</w:t>
      </w:r>
      <w:r w:rsidR="003203C1">
        <w:rPr>
          <w:rFonts w:ascii="宋体" w:hAnsi="宋体"/>
        </w:rPr>
        <w:fldChar w:fldCharType="begin"/>
      </w:r>
      <w:r w:rsidR="000911A1">
        <w:rPr>
          <w:rFonts w:ascii="宋体" w:hAnsi="宋体"/>
        </w:rPr>
        <w:instrText xml:space="preserve"> ADDIN NE.Ref.{C483BB9A-533E-4FC6-BB86-D8E59A260B7B}</w:instrText>
      </w:r>
      <w:r w:rsidR="003203C1">
        <w:rPr>
          <w:rFonts w:ascii="宋体" w:hAnsi="宋体"/>
        </w:rPr>
        <w:fldChar w:fldCharType="separate"/>
      </w:r>
      <w:r w:rsidR="00091F35">
        <w:rPr>
          <w:rFonts w:ascii="宋体" w:cs="宋体"/>
          <w:color w:val="080000"/>
          <w:kern w:val="0"/>
          <w:szCs w:val="24"/>
          <w:vertAlign w:val="superscript"/>
        </w:rPr>
        <w:t>[22]</w:t>
      </w:r>
      <w:r w:rsidR="003203C1">
        <w:rPr>
          <w:rFonts w:ascii="宋体" w:hAnsi="宋体"/>
        </w:rPr>
        <w:fldChar w:fldCharType="end"/>
      </w:r>
      <w:r w:rsidR="00615384" w:rsidRPr="00AB1367">
        <w:rPr>
          <w:rFonts w:ascii="宋体" w:hAnsi="宋体"/>
        </w:rPr>
        <w:t>。</w:t>
      </w:r>
      <w:r w:rsidR="0034569B" w:rsidRPr="00B62093">
        <w:rPr>
          <w:lang w:val="x-none"/>
        </w:rPr>
        <w:t>Puttnies H</w:t>
      </w:r>
      <w:r w:rsidR="0034569B" w:rsidRPr="00B62093">
        <w:rPr>
          <w:rFonts w:ascii="宋体" w:hAnsi="宋体"/>
        </w:rPr>
        <w:t>.</w:t>
      </w:r>
      <w:r w:rsidR="0034569B" w:rsidRPr="00B62093">
        <w:rPr>
          <w:rFonts w:ascii="宋体" w:hAnsi="宋体" w:hint="eastAsia"/>
        </w:rPr>
        <w:t>等人</w:t>
      </w:r>
      <w:r w:rsidR="0034569B" w:rsidRPr="0034569B">
        <w:rPr>
          <w:rFonts w:ascii="宋体" w:hAnsi="宋体"/>
        </w:rPr>
        <w:t>介绍了</w:t>
      </w:r>
      <w:r w:rsidR="00FD00B0">
        <w:rPr>
          <w:rFonts w:ascii="宋体" w:hAnsi="宋体" w:hint="eastAsia"/>
        </w:rPr>
        <w:t>一种</w:t>
      </w:r>
      <w:r w:rsidR="0034569B" w:rsidRPr="0034569B">
        <w:rPr>
          <w:rFonts w:ascii="宋体" w:hAnsi="宋体"/>
        </w:rPr>
        <w:t>提高</w:t>
      </w:r>
      <w:r w:rsidR="0034569B" w:rsidRPr="006C38F1">
        <w:rPr>
          <w:lang w:val="x-none"/>
        </w:rPr>
        <w:t>PTP</w:t>
      </w:r>
      <w:r w:rsidR="0034569B" w:rsidRPr="0034569B">
        <w:rPr>
          <w:rFonts w:ascii="宋体" w:hAnsi="宋体"/>
        </w:rPr>
        <w:t>同步精度的</w:t>
      </w:r>
      <w:r w:rsidR="0034569B" w:rsidRPr="00AC6D30">
        <w:rPr>
          <w:lang w:val="x-none"/>
        </w:rPr>
        <w:t>PTP-LP</w:t>
      </w:r>
      <w:r w:rsidR="0034569B" w:rsidRPr="0034569B">
        <w:rPr>
          <w:rFonts w:ascii="宋体" w:hAnsi="宋体"/>
        </w:rPr>
        <w:t>方法</w:t>
      </w:r>
      <w:r w:rsidR="00D643E8">
        <w:rPr>
          <w:rFonts w:ascii="宋体" w:hAnsi="宋体" w:hint="eastAsia"/>
        </w:rPr>
        <w:t>，</w:t>
      </w:r>
      <w:r w:rsidR="0034569B" w:rsidRPr="0034569B">
        <w:rPr>
          <w:rFonts w:ascii="宋体" w:hAnsi="宋体"/>
        </w:rPr>
        <w:t>并表明</w:t>
      </w:r>
      <w:r w:rsidR="003C05AA">
        <w:rPr>
          <w:rFonts w:ascii="宋体" w:hAnsi="宋体" w:hint="eastAsia"/>
        </w:rPr>
        <w:t>该方法</w:t>
      </w:r>
      <w:r w:rsidR="0034569B" w:rsidRPr="0034569B">
        <w:rPr>
          <w:rFonts w:ascii="宋体" w:hAnsi="宋体"/>
        </w:rPr>
        <w:t>对分组延迟</w:t>
      </w:r>
      <w:r w:rsidR="00723400">
        <w:rPr>
          <w:rFonts w:ascii="宋体" w:hAnsi="宋体" w:hint="eastAsia"/>
        </w:rPr>
        <w:t>的变化</w:t>
      </w:r>
      <w:r w:rsidR="0034569B" w:rsidRPr="0034569B">
        <w:rPr>
          <w:rFonts w:ascii="宋体" w:hAnsi="宋体"/>
        </w:rPr>
        <w:t>具有很强的鲁棒性。</w:t>
      </w:r>
      <w:r w:rsidR="0034569B" w:rsidRPr="00421E33">
        <w:rPr>
          <w:lang w:val="x-none"/>
        </w:rPr>
        <w:t>PTP-LP</w:t>
      </w:r>
      <w:r w:rsidR="00315812">
        <w:rPr>
          <w:rFonts w:ascii="宋体" w:hAnsi="宋体" w:hint="eastAsia"/>
        </w:rPr>
        <w:t>使用</w:t>
      </w:r>
      <w:r w:rsidR="0034569B" w:rsidRPr="0034569B">
        <w:rPr>
          <w:rFonts w:ascii="宋体" w:hAnsi="宋体"/>
        </w:rPr>
        <w:t>精确的硬件时间戳</w:t>
      </w:r>
      <w:r w:rsidR="001A7B08">
        <w:rPr>
          <w:rFonts w:ascii="宋体" w:hAnsi="宋体" w:hint="eastAsia"/>
        </w:rPr>
        <w:t>来</w:t>
      </w:r>
      <w:r w:rsidR="0034569B" w:rsidRPr="0034569B">
        <w:rPr>
          <w:rFonts w:ascii="宋体" w:hAnsi="宋体"/>
        </w:rPr>
        <w:t>估计</w:t>
      </w:r>
      <w:r w:rsidR="00CE51DC">
        <w:rPr>
          <w:rFonts w:ascii="宋体" w:hAnsi="宋体" w:hint="eastAsia"/>
        </w:rPr>
        <w:t>时钟偏移</w:t>
      </w:r>
      <w:r w:rsidR="0034569B" w:rsidRPr="0034569B">
        <w:rPr>
          <w:rFonts w:ascii="宋体" w:hAnsi="宋体"/>
        </w:rPr>
        <w:t>和</w:t>
      </w:r>
      <w:r w:rsidR="00CE5613">
        <w:rPr>
          <w:rFonts w:ascii="宋体" w:hAnsi="宋体" w:hint="eastAsia"/>
        </w:rPr>
        <w:t>漂移</w:t>
      </w:r>
      <w:r w:rsidR="0034569B" w:rsidRPr="0034569B">
        <w:rPr>
          <w:rFonts w:ascii="宋体" w:hAnsi="宋体"/>
        </w:rPr>
        <w:t>。在时钟稳定性和分组时延的不同分布方面，将</w:t>
      </w:r>
      <w:r w:rsidR="0034569B" w:rsidRPr="00A12CAB">
        <w:rPr>
          <w:lang w:val="x-none"/>
        </w:rPr>
        <w:t>PTP-LP</w:t>
      </w:r>
      <w:r w:rsidR="0034569B" w:rsidRPr="0034569B">
        <w:rPr>
          <w:rFonts w:ascii="宋体" w:hAnsi="宋体"/>
        </w:rPr>
        <w:t>与标准</w:t>
      </w:r>
      <w:r w:rsidR="0034569B" w:rsidRPr="00A12CAB">
        <w:rPr>
          <w:lang w:val="x-none"/>
        </w:rPr>
        <w:t>PTP</w:t>
      </w:r>
      <w:r w:rsidR="0034569B" w:rsidRPr="0034569B">
        <w:rPr>
          <w:rFonts w:ascii="宋体" w:hAnsi="宋体"/>
        </w:rPr>
        <w:t>在不同条件下进行了比较。</w:t>
      </w:r>
      <w:r w:rsidR="00CC224A">
        <w:rPr>
          <w:rFonts w:ascii="宋体" w:hAnsi="宋体" w:hint="eastAsia"/>
        </w:rPr>
        <w:t>结果表明</w:t>
      </w:r>
      <w:r w:rsidR="00204C5C">
        <w:rPr>
          <w:rFonts w:ascii="宋体" w:hAnsi="宋体" w:hint="eastAsia"/>
        </w:rPr>
        <w:t>，</w:t>
      </w:r>
      <w:r w:rsidR="0034569B" w:rsidRPr="0034569B">
        <w:rPr>
          <w:rFonts w:ascii="宋体" w:hAnsi="宋体"/>
        </w:rPr>
        <w:t>当使用稳定的</w:t>
      </w:r>
      <w:r w:rsidR="0034569B" w:rsidRPr="00A87541">
        <w:rPr>
          <w:lang w:val="x-none"/>
        </w:rPr>
        <w:t>HW</w:t>
      </w:r>
      <w:r w:rsidR="0034569B" w:rsidRPr="0034569B">
        <w:rPr>
          <w:rFonts w:ascii="宋体" w:hAnsi="宋体"/>
        </w:rPr>
        <w:t>时钟</w:t>
      </w:r>
      <w:r w:rsidR="002C04C4">
        <w:rPr>
          <w:rFonts w:ascii="宋体" w:hAnsi="宋体" w:hint="eastAsia"/>
        </w:rPr>
        <w:t>且</w:t>
      </w:r>
      <w:r w:rsidR="006A4E5F">
        <w:rPr>
          <w:rFonts w:ascii="宋体" w:hAnsi="宋体" w:hint="eastAsia"/>
        </w:rPr>
        <w:t>网络中存在</w:t>
      </w:r>
      <w:r w:rsidR="0034569B" w:rsidRPr="0034569B">
        <w:rPr>
          <w:rFonts w:ascii="宋体" w:hAnsi="宋体"/>
        </w:rPr>
        <w:t>未知的、不可忽略的分组延迟时，</w:t>
      </w:r>
      <w:r w:rsidR="002F62E5" w:rsidRPr="00A12CAB">
        <w:rPr>
          <w:lang w:val="x-none"/>
        </w:rPr>
        <w:t>PTP</w:t>
      </w:r>
      <w:r w:rsidR="00094E88">
        <w:rPr>
          <w:rFonts w:hint="eastAsia"/>
          <w:lang w:val="x-none"/>
        </w:rPr>
        <w:t>-</w:t>
      </w:r>
      <w:r w:rsidR="002F62E5" w:rsidRPr="00A12CAB">
        <w:rPr>
          <w:lang w:val="x-none"/>
        </w:rPr>
        <w:t>LP</w:t>
      </w:r>
      <w:r w:rsidR="00DE0F79">
        <w:rPr>
          <w:rFonts w:hint="eastAsia"/>
          <w:lang w:val="x-none"/>
        </w:rPr>
        <w:t>达到最优效果</w:t>
      </w:r>
      <w:r w:rsidR="00B62093">
        <w:rPr>
          <w:lang w:val="x-none"/>
        </w:rPr>
        <w:fldChar w:fldCharType="begin"/>
      </w:r>
      <w:r w:rsidR="000911A1">
        <w:rPr>
          <w:lang w:val="x-none"/>
        </w:rPr>
        <w:instrText xml:space="preserve"> ADDIN NE.Ref.{A30083C1-934E-4AB8-B99E-3DD6C9E12C2A}</w:instrText>
      </w:r>
      <w:r w:rsidR="00B62093">
        <w:rPr>
          <w:lang w:val="x-none"/>
        </w:rPr>
        <w:fldChar w:fldCharType="separate"/>
      </w:r>
      <w:r w:rsidR="00091F35">
        <w:rPr>
          <w:color w:val="080000"/>
          <w:kern w:val="0"/>
          <w:szCs w:val="24"/>
          <w:vertAlign w:val="superscript"/>
        </w:rPr>
        <w:t>[23]</w:t>
      </w:r>
      <w:r w:rsidR="00B62093">
        <w:rPr>
          <w:lang w:val="x-none"/>
        </w:rPr>
        <w:fldChar w:fldCharType="end"/>
      </w:r>
      <w:r w:rsidR="0034569B" w:rsidRPr="0034569B">
        <w:rPr>
          <w:rFonts w:ascii="宋体" w:hAnsi="宋体"/>
        </w:rPr>
        <w:t>。</w:t>
      </w:r>
    </w:p>
    <w:p w14:paraId="6F67E1A6" w14:textId="073D8331" w:rsidR="00E0199F" w:rsidRDefault="00E0199F" w:rsidP="00F61140">
      <w:pPr>
        <w:wordWrap w:val="0"/>
        <w:ind w:firstLine="480"/>
        <w:rPr>
          <w:rFonts w:ascii="宋体" w:hAnsi="宋体"/>
        </w:rPr>
      </w:pPr>
      <w:r w:rsidRPr="00E0199F">
        <w:rPr>
          <w:rFonts w:ascii="宋体" w:hAnsi="宋体"/>
        </w:rPr>
        <w:t>庄晓燕</w:t>
      </w:r>
      <w:r w:rsidR="00BB710C" w:rsidRPr="00BB710C">
        <w:rPr>
          <w:rFonts w:ascii="宋体" w:hAnsi="宋体"/>
        </w:rPr>
        <w:t>提出了</w:t>
      </w:r>
      <w:r w:rsidR="004E3E37">
        <w:rPr>
          <w:rFonts w:ascii="宋体" w:hAnsi="宋体" w:hint="eastAsia"/>
        </w:rPr>
        <w:t>基于时钟群的主时钟选择算法，</w:t>
      </w:r>
      <w:r w:rsidR="00EE0E79">
        <w:rPr>
          <w:rFonts w:ascii="宋体" w:hAnsi="宋体" w:hint="eastAsia"/>
        </w:rPr>
        <w:t>并表明在主时钟失效时，该算法能够降低</w:t>
      </w:r>
      <w:r w:rsidR="002C4648">
        <w:rPr>
          <w:rFonts w:ascii="宋体" w:hAnsi="宋体" w:hint="eastAsia"/>
        </w:rPr>
        <w:t>对</w:t>
      </w:r>
      <w:r w:rsidR="00EE0E79">
        <w:rPr>
          <w:rFonts w:ascii="宋体" w:hAnsi="宋体" w:hint="eastAsia"/>
        </w:rPr>
        <w:t>后续时钟同步的精度影响。</w:t>
      </w:r>
      <w:r w:rsidR="004E3E37">
        <w:rPr>
          <w:rFonts w:ascii="宋体" w:hAnsi="宋体" w:hint="eastAsia"/>
        </w:rPr>
        <w:t>同时，针对环境对时钟漂移的影响，提</w:t>
      </w:r>
      <w:r w:rsidR="004E3E37">
        <w:rPr>
          <w:rFonts w:ascii="宋体" w:hAnsi="宋体" w:hint="eastAsia"/>
        </w:rPr>
        <w:lastRenderedPageBreak/>
        <w:t>出了</w:t>
      </w:r>
      <w:r w:rsidR="00293219">
        <w:rPr>
          <w:rFonts w:ascii="宋体" w:hAnsi="宋体" w:hint="eastAsia"/>
        </w:rPr>
        <w:t>基于二阶卡尔曼滤波器的同步算法</w:t>
      </w:r>
      <w:r w:rsidRPr="00E0199F">
        <w:rPr>
          <w:rFonts w:ascii="宋体" w:hAnsi="宋体"/>
        </w:rPr>
        <w:t>，</w:t>
      </w:r>
      <w:r w:rsidR="004E3E37">
        <w:rPr>
          <w:rFonts w:ascii="宋体" w:hAnsi="宋体" w:hint="eastAsia"/>
        </w:rPr>
        <w:t>在同步过程中</w:t>
      </w:r>
      <w:r w:rsidR="00A92460">
        <w:rPr>
          <w:rFonts w:ascii="宋体" w:hAnsi="宋体" w:hint="eastAsia"/>
        </w:rPr>
        <w:t>能够</w:t>
      </w:r>
      <w:r w:rsidR="004E3E37">
        <w:rPr>
          <w:rFonts w:ascii="宋体" w:hAnsi="宋体" w:hint="eastAsia"/>
        </w:rPr>
        <w:t>自适应</w:t>
      </w:r>
      <w:r w:rsidR="009D221E">
        <w:rPr>
          <w:rFonts w:ascii="宋体" w:hAnsi="宋体" w:hint="eastAsia"/>
        </w:rPr>
        <w:t>地选择</w:t>
      </w:r>
      <w:r w:rsidR="004E3E37">
        <w:rPr>
          <w:rFonts w:ascii="宋体" w:hAnsi="宋体" w:hint="eastAsia"/>
        </w:rPr>
        <w:t>时钟模型</w:t>
      </w:r>
      <w:r w:rsidR="007C7A59">
        <w:rPr>
          <w:rFonts w:ascii="宋体" w:hAnsi="宋体"/>
        </w:rPr>
        <w:fldChar w:fldCharType="begin"/>
      </w:r>
      <w:r w:rsidR="000911A1">
        <w:rPr>
          <w:rFonts w:ascii="宋体" w:hAnsi="宋体"/>
        </w:rPr>
        <w:instrText xml:space="preserve"> ADDIN NE.Ref.{B121ACA1-055D-4A8C-B0AB-81905B85ED5D}</w:instrText>
      </w:r>
      <w:r w:rsidR="007C7A59">
        <w:rPr>
          <w:rFonts w:ascii="宋体" w:hAnsi="宋体"/>
        </w:rPr>
        <w:fldChar w:fldCharType="separate"/>
      </w:r>
      <w:r w:rsidR="00091F35">
        <w:rPr>
          <w:rFonts w:ascii="宋体" w:cs="宋体"/>
          <w:color w:val="080000"/>
          <w:kern w:val="0"/>
          <w:szCs w:val="24"/>
          <w:vertAlign w:val="superscript"/>
        </w:rPr>
        <w:t>[24]</w:t>
      </w:r>
      <w:r w:rsidR="007C7A59">
        <w:rPr>
          <w:rFonts w:ascii="宋体" w:hAnsi="宋体"/>
        </w:rPr>
        <w:fldChar w:fldCharType="end"/>
      </w:r>
      <w:r w:rsidR="009D221E">
        <w:rPr>
          <w:rFonts w:ascii="宋体" w:hAnsi="宋体" w:hint="eastAsia"/>
        </w:rPr>
        <w:t>。</w:t>
      </w:r>
    </w:p>
    <w:p w14:paraId="03E51AF2" w14:textId="31BF139D" w:rsidR="00A9372A" w:rsidRDefault="008336FE" w:rsidP="00F61140">
      <w:pPr>
        <w:wordWrap w:val="0"/>
        <w:ind w:firstLine="480"/>
        <w:rPr>
          <w:rFonts w:ascii="宋体" w:hAnsi="宋体"/>
        </w:rPr>
      </w:pPr>
      <w:r>
        <w:rPr>
          <w:rFonts w:ascii="宋体" w:hAnsi="宋体" w:hint="eastAsia"/>
        </w:rPr>
        <w:t>孔祥瑞</w:t>
      </w:r>
      <w:r w:rsidR="00E1436F">
        <w:rPr>
          <w:rFonts w:ascii="宋体" w:hAnsi="宋体" w:hint="eastAsia"/>
        </w:rPr>
        <w:t>对</w:t>
      </w:r>
      <w:r w:rsidR="00EE0E79" w:rsidRPr="00EE0E79">
        <w:rPr>
          <w:rFonts w:hint="eastAsia"/>
          <w:lang w:val="x-none"/>
        </w:rPr>
        <w:t>P</w:t>
      </w:r>
      <w:r w:rsidR="00EE0E79" w:rsidRPr="00EE0E79">
        <w:rPr>
          <w:lang w:val="x-none"/>
        </w:rPr>
        <w:t>TP</w:t>
      </w:r>
      <w:r w:rsidR="003D255A">
        <w:rPr>
          <w:rFonts w:hint="eastAsia"/>
          <w:lang w:val="x-none"/>
        </w:rPr>
        <w:t>中</w:t>
      </w:r>
      <w:r w:rsidR="00A9372A" w:rsidRPr="00A9372A">
        <w:rPr>
          <w:rFonts w:ascii="宋体" w:hAnsi="宋体"/>
        </w:rPr>
        <w:t>非对称</w:t>
      </w:r>
      <w:r w:rsidR="00F83308">
        <w:rPr>
          <w:rFonts w:ascii="宋体" w:hAnsi="宋体" w:hint="eastAsia"/>
        </w:rPr>
        <w:t>路径</w:t>
      </w:r>
      <w:r w:rsidR="00F83308">
        <w:rPr>
          <w:rFonts w:ascii="宋体" w:hAnsi="宋体"/>
        </w:rPr>
        <w:t>延时</w:t>
      </w:r>
      <w:r w:rsidR="00A9372A" w:rsidRPr="00A9372A">
        <w:rPr>
          <w:rFonts w:ascii="宋体" w:hAnsi="宋体"/>
        </w:rPr>
        <w:t>进行了</w:t>
      </w:r>
      <w:r w:rsidR="001B3084">
        <w:rPr>
          <w:rFonts w:ascii="宋体" w:hAnsi="宋体" w:hint="eastAsia"/>
        </w:rPr>
        <w:t>详细</w:t>
      </w:r>
      <w:r w:rsidR="00A9372A" w:rsidRPr="00A9372A">
        <w:rPr>
          <w:rFonts w:ascii="宋体" w:hAnsi="宋体"/>
        </w:rPr>
        <w:t>分析</w:t>
      </w:r>
      <w:r w:rsidR="000577D7">
        <w:rPr>
          <w:rFonts w:ascii="宋体" w:hAnsi="宋体" w:hint="eastAsia"/>
        </w:rPr>
        <w:t>，提出了</w:t>
      </w:r>
      <w:r w:rsidR="00A9372A" w:rsidRPr="00A9372A">
        <w:rPr>
          <w:rFonts w:ascii="宋体" w:hAnsi="宋体"/>
        </w:rPr>
        <w:t>一种基于三层</w:t>
      </w:r>
      <w:r w:rsidR="00A9372A" w:rsidRPr="00082A89">
        <w:rPr>
          <w:lang w:val="x-none"/>
        </w:rPr>
        <w:t>BP</w:t>
      </w:r>
      <w:r w:rsidR="00A9372A" w:rsidRPr="00A9372A">
        <w:rPr>
          <w:rFonts w:ascii="宋体" w:hAnsi="宋体"/>
        </w:rPr>
        <w:t>神经网络的时</w:t>
      </w:r>
      <w:r w:rsidR="00082A89">
        <w:rPr>
          <w:rFonts w:ascii="宋体" w:hAnsi="宋体" w:hint="eastAsia"/>
        </w:rPr>
        <w:t>钟</w:t>
      </w:r>
      <w:r w:rsidR="00A9372A" w:rsidRPr="00A9372A">
        <w:rPr>
          <w:rFonts w:ascii="宋体" w:hAnsi="宋体"/>
        </w:rPr>
        <w:t>偏差补偿</w:t>
      </w:r>
      <w:r w:rsidR="00B334F9">
        <w:rPr>
          <w:rFonts w:ascii="宋体" w:hAnsi="宋体" w:hint="eastAsia"/>
        </w:rPr>
        <w:t>方案，</w:t>
      </w:r>
      <w:r w:rsidR="00B40976">
        <w:rPr>
          <w:rFonts w:ascii="宋体" w:hAnsi="宋体" w:hint="eastAsia"/>
        </w:rPr>
        <w:t>首先</w:t>
      </w:r>
      <w:r w:rsidR="00D651C3">
        <w:rPr>
          <w:rFonts w:ascii="宋体" w:hAnsi="宋体" w:hint="eastAsia"/>
        </w:rPr>
        <w:t>将主从时钟偏差输入到神经网络模型，</w:t>
      </w:r>
      <w:r w:rsidR="008645AF">
        <w:rPr>
          <w:rFonts w:ascii="宋体" w:hAnsi="宋体" w:hint="eastAsia"/>
        </w:rPr>
        <w:t>通过</w:t>
      </w:r>
      <w:r w:rsidR="00B40976">
        <w:rPr>
          <w:rFonts w:ascii="宋体" w:hAnsi="宋体" w:hint="eastAsia"/>
        </w:rPr>
        <w:t>该</w:t>
      </w:r>
      <w:r w:rsidR="00B40976">
        <w:rPr>
          <w:rFonts w:ascii="宋体" w:hAnsi="宋体"/>
        </w:rPr>
        <w:t>模型</w:t>
      </w:r>
      <w:r w:rsidR="00D26475">
        <w:rPr>
          <w:rFonts w:ascii="宋体" w:hAnsi="宋体" w:hint="eastAsia"/>
        </w:rPr>
        <w:t>的</w:t>
      </w:r>
      <w:r w:rsidR="00B52005">
        <w:rPr>
          <w:rFonts w:ascii="宋体" w:hAnsi="宋体" w:hint="eastAsia"/>
        </w:rPr>
        <w:t>输出结果来调整</w:t>
      </w:r>
      <w:r w:rsidR="0054452F">
        <w:rPr>
          <w:rFonts w:ascii="宋体" w:hAnsi="宋体" w:hint="eastAsia"/>
        </w:rPr>
        <w:t>时钟偏差，</w:t>
      </w:r>
      <w:r w:rsidR="001667C3">
        <w:rPr>
          <w:rFonts w:ascii="宋体" w:hAnsi="宋体" w:hint="eastAsia"/>
        </w:rPr>
        <w:t>以此</w:t>
      </w:r>
      <w:r w:rsidR="001667C3">
        <w:rPr>
          <w:rFonts w:ascii="宋体" w:hAnsi="宋体"/>
        </w:rPr>
        <w:t>来</w:t>
      </w:r>
      <w:r w:rsidR="00A9372A" w:rsidRPr="00A9372A">
        <w:rPr>
          <w:rFonts w:ascii="宋体" w:hAnsi="宋体"/>
        </w:rPr>
        <w:t>提高</w:t>
      </w:r>
      <w:r w:rsidR="00412B3D" w:rsidRPr="00657D04">
        <w:rPr>
          <w:rFonts w:hint="eastAsia"/>
          <w:lang w:val="x-none"/>
        </w:rPr>
        <w:t>P</w:t>
      </w:r>
      <w:r w:rsidR="00412B3D" w:rsidRPr="00657D04">
        <w:rPr>
          <w:lang w:val="x-none"/>
        </w:rPr>
        <w:t>TP</w:t>
      </w:r>
      <w:r w:rsidR="00A9372A" w:rsidRPr="00A9372A">
        <w:rPr>
          <w:rFonts w:ascii="宋体" w:hAnsi="宋体"/>
        </w:rPr>
        <w:t>非对称</w:t>
      </w:r>
      <w:r w:rsidR="008A4E24">
        <w:rPr>
          <w:rFonts w:ascii="宋体" w:hAnsi="宋体" w:hint="eastAsia"/>
        </w:rPr>
        <w:t>路径</w:t>
      </w:r>
      <w:r w:rsidR="000A65E0">
        <w:rPr>
          <w:rFonts w:ascii="宋体" w:hAnsi="宋体" w:hint="eastAsia"/>
        </w:rPr>
        <w:t>延时</w:t>
      </w:r>
      <w:r w:rsidR="00A9372A" w:rsidRPr="00A9372A">
        <w:rPr>
          <w:rFonts w:ascii="宋体" w:hAnsi="宋体"/>
        </w:rPr>
        <w:t>的同步精度</w:t>
      </w:r>
      <w:r w:rsidR="00A3321E">
        <w:rPr>
          <w:rFonts w:ascii="宋体" w:hAnsi="宋体"/>
        </w:rPr>
        <w:fldChar w:fldCharType="begin"/>
      </w:r>
      <w:r w:rsidR="000911A1">
        <w:rPr>
          <w:rFonts w:ascii="宋体" w:hAnsi="宋体"/>
        </w:rPr>
        <w:instrText xml:space="preserve"> ADDIN NE.Ref.{B731D29F-F346-4127-BA6F-2477A506FEF1}</w:instrText>
      </w:r>
      <w:r w:rsidR="00A3321E">
        <w:rPr>
          <w:rFonts w:ascii="宋体" w:hAnsi="宋体"/>
        </w:rPr>
        <w:fldChar w:fldCharType="separate"/>
      </w:r>
      <w:r w:rsidR="00091F35">
        <w:rPr>
          <w:rFonts w:ascii="宋体" w:cs="宋体"/>
          <w:color w:val="080000"/>
          <w:kern w:val="0"/>
          <w:szCs w:val="24"/>
          <w:vertAlign w:val="superscript"/>
        </w:rPr>
        <w:t>[25]</w:t>
      </w:r>
      <w:r w:rsidR="00A3321E">
        <w:rPr>
          <w:rFonts w:ascii="宋体" w:hAnsi="宋体"/>
        </w:rPr>
        <w:fldChar w:fldCharType="end"/>
      </w:r>
      <w:r w:rsidR="00A9372A">
        <w:rPr>
          <w:rFonts w:ascii="宋体" w:hAnsi="宋体" w:hint="eastAsia"/>
        </w:rPr>
        <w:t>。</w:t>
      </w:r>
    </w:p>
    <w:p w14:paraId="25B161AA" w14:textId="5800289D" w:rsidR="0074302C" w:rsidRDefault="00BD792E" w:rsidP="00F61140">
      <w:pPr>
        <w:wordWrap w:val="0"/>
        <w:ind w:firstLine="480"/>
        <w:rPr>
          <w:rFonts w:ascii="宋体" w:hAnsi="宋体"/>
        </w:rPr>
      </w:pPr>
      <w:r>
        <w:rPr>
          <w:rFonts w:ascii="宋体" w:hAnsi="宋体" w:hint="eastAsia"/>
        </w:rPr>
        <w:t>史仲渊</w:t>
      </w:r>
      <w:r w:rsidR="000C2AC0">
        <w:rPr>
          <w:rFonts w:ascii="宋体" w:hAnsi="宋体" w:hint="eastAsia"/>
        </w:rPr>
        <w:t>详细</w:t>
      </w:r>
      <w:r w:rsidR="0074302C" w:rsidRPr="0074302C">
        <w:rPr>
          <w:rFonts w:ascii="宋体" w:hAnsi="宋体"/>
        </w:rPr>
        <w:t>描述</w:t>
      </w:r>
      <w:r w:rsidR="00945E9B">
        <w:rPr>
          <w:rFonts w:ascii="宋体" w:hAnsi="宋体" w:hint="eastAsia"/>
        </w:rPr>
        <w:t>了</w:t>
      </w:r>
      <w:r w:rsidR="0074302C" w:rsidRPr="0074302C">
        <w:rPr>
          <w:rFonts w:ascii="宋体" w:hAnsi="宋体"/>
        </w:rPr>
        <w:t>影响同步精度的主要因素，</w:t>
      </w:r>
      <w:r w:rsidR="00CC55A3">
        <w:rPr>
          <w:rFonts w:ascii="宋体" w:hAnsi="宋体" w:hint="eastAsia"/>
        </w:rPr>
        <w:t>并</w:t>
      </w:r>
      <w:r w:rsidR="0074302C" w:rsidRPr="0074302C">
        <w:rPr>
          <w:rFonts w:ascii="宋体" w:hAnsi="宋体"/>
        </w:rPr>
        <w:t>提出了频率补偿方案，</w:t>
      </w:r>
      <w:r w:rsidR="00837BD5">
        <w:rPr>
          <w:rFonts w:ascii="宋体" w:hAnsi="宋体" w:hint="eastAsia"/>
        </w:rPr>
        <w:t>以此</w:t>
      </w:r>
      <w:r w:rsidR="0074302C" w:rsidRPr="0074302C">
        <w:rPr>
          <w:rFonts w:ascii="宋体" w:hAnsi="宋体"/>
        </w:rPr>
        <w:t>减</w:t>
      </w:r>
      <w:r w:rsidR="006363A6">
        <w:rPr>
          <w:rFonts w:ascii="宋体" w:hAnsi="宋体" w:hint="eastAsia"/>
        </w:rPr>
        <w:t>小</w:t>
      </w:r>
      <w:r w:rsidR="003B377E">
        <w:rPr>
          <w:rFonts w:ascii="宋体" w:hAnsi="宋体" w:hint="eastAsia"/>
        </w:rPr>
        <w:t>由</w:t>
      </w:r>
      <w:r w:rsidR="0074302C" w:rsidRPr="0074302C">
        <w:rPr>
          <w:rFonts w:ascii="宋体" w:hAnsi="宋体"/>
        </w:rPr>
        <w:t>频率漂移引起的同步误差</w:t>
      </w:r>
      <w:r w:rsidR="00500540">
        <w:rPr>
          <w:rFonts w:ascii="宋体" w:hAnsi="宋体" w:hint="eastAsia"/>
        </w:rPr>
        <w:t>。</w:t>
      </w:r>
      <w:r w:rsidR="00A25714">
        <w:rPr>
          <w:rFonts w:ascii="宋体" w:hAnsi="宋体" w:hint="eastAsia"/>
        </w:rPr>
        <w:t>利用</w:t>
      </w:r>
      <w:r w:rsidR="00A25714" w:rsidRPr="003A643F">
        <w:rPr>
          <w:rFonts w:hint="eastAsia"/>
          <w:lang w:val="x-none"/>
        </w:rPr>
        <w:t>Wire</w:t>
      </w:r>
      <w:r w:rsidR="00A25714" w:rsidRPr="003A643F">
        <w:rPr>
          <w:lang w:val="x-none"/>
        </w:rPr>
        <w:t>Shark</w:t>
      </w:r>
      <w:r w:rsidR="00373AC7">
        <w:rPr>
          <w:rFonts w:hint="eastAsia"/>
          <w:lang w:val="x-none"/>
        </w:rPr>
        <w:t>软件</w:t>
      </w:r>
      <w:r w:rsidR="008B6096">
        <w:rPr>
          <w:rFonts w:hint="eastAsia"/>
          <w:lang w:val="x-none"/>
        </w:rPr>
        <w:t>抓取报文</w:t>
      </w:r>
      <w:r w:rsidR="008B6096">
        <w:rPr>
          <w:lang w:val="x-none"/>
        </w:rPr>
        <w:t>到达</w:t>
      </w:r>
      <w:r w:rsidR="008B6096">
        <w:rPr>
          <w:rFonts w:hint="eastAsia"/>
          <w:lang w:val="x-none"/>
        </w:rPr>
        <w:t>MAC</w:t>
      </w:r>
      <w:r w:rsidR="008B6096">
        <w:rPr>
          <w:rFonts w:hint="eastAsia"/>
          <w:lang w:val="x-none"/>
        </w:rPr>
        <w:t>层</w:t>
      </w:r>
      <w:r w:rsidR="008B6096">
        <w:rPr>
          <w:lang w:val="x-none"/>
        </w:rPr>
        <w:t>的时间戳</w:t>
      </w:r>
      <w:r w:rsidR="008B6096">
        <w:rPr>
          <w:rFonts w:hint="eastAsia"/>
          <w:lang w:val="x-none"/>
        </w:rPr>
        <w:t>，</w:t>
      </w:r>
      <w:r w:rsidR="008B6096">
        <w:rPr>
          <w:lang w:val="x-none"/>
        </w:rPr>
        <w:t>以此</w:t>
      </w:r>
      <w:r w:rsidR="00D911B0">
        <w:rPr>
          <w:rFonts w:hint="eastAsia"/>
          <w:lang w:val="x-none"/>
        </w:rPr>
        <w:t>来</w:t>
      </w:r>
      <w:r w:rsidR="0074302C" w:rsidRPr="0074302C">
        <w:rPr>
          <w:rFonts w:ascii="宋体" w:hAnsi="宋体"/>
        </w:rPr>
        <w:t>补偿软件时间戳，使</w:t>
      </w:r>
      <w:r w:rsidR="00E90A4B">
        <w:rPr>
          <w:rFonts w:ascii="宋体" w:hAnsi="宋体" w:hint="eastAsia"/>
        </w:rPr>
        <w:t>其</w:t>
      </w:r>
      <w:r w:rsidR="0074302C" w:rsidRPr="0074302C">
        <w:rPr>
          <w:rFonts w:ascii="宋体" w:hAnsi="宋体"/>
        </w:rPr>
        <w:t>更接近于硬件时间戳，减少因</w:t>
      </w:r>
      <w:r w:rsidR="001E44B6">
        <w:rPr>
          <w:rFonts w:ascii="宋体" w:hAnsi="宋体" w:hint="eastAsia"/>
        </w:rPr>
        <w:t>网络协议栈</w:t>
      </w:r>
      <w:r w:rsidR="00F601BF">
        <w:rPr>
          <w:rFonts w:ascii="宋体" w:hAnsi="宋体" w:hint="eastAsia"/>
        </w:rPr>
        <w:t>延时</w:t>
      </w:r>
      <w:r w:rsidR="0074302C" w:rsidRPr="0074302C">
        <w:rPr>
          <w:rFonts w:ascii="宋体" w:hAnsi="宋体"/>
        </w:rPr>
        <w:t>引起的同步误差</w:t>
      </w:r>
      <w:r w:rsidR="00A72EC9">
        <w:rPr>
          <w:rFonts w:ascii="宋体" w:hAnsi="宋体" w:hint="eastAsia"/>
        </w:rPr>
        <w:t>。</w:t>
      </w:r>
      <w:r w:rsidR="00A72EC9">
        <w:rPr>
          <w:rFonts w:ascii="宋体" w:hAnsi="宋体"/>
        </w:rPr>
        <w:t>此外</w:t>
      </w:r>
      <w:r w:rsidR="00A72EC9">
        <w:rPr>
          <w:rFonts w:ascii="宋体" w:hAnsi="宋体" w:hint="eastAsia"/>
        </w:rPr>
        <w:t>，</w:t>
      </w:r>
      <w:r w:rsidR="0074302C" w:rsidRPr="0074302C">
        <w:rPr>
          <w:rFonts w:ascii="宋体" w:hAnsi="宋体"/>
        </w:rPr>
        <w:t>引入</w:t>
      </w:r>
      <w:r w:rsidR="007400E5">
        <w:rPr>
          <w:rFonts w:ascii="宋体" w:hAnsi="宋体" w:hint="eastAsia"/>
        </w:rPr>
        <w:t>了</w:t>
      </w:r>
      <w:r w:rsidR="0074302C" w:rsidRPr="0074302C">
        <w:rPr>
          <w:rFonts w:ascii="宋体" w:hAnsi="宋体"/>
        </w:rPr>
        <w:t>改进的卡尔曼滤波算法，对时钟偏差进行滤波</w:t>
      </w:r>
      <w:r w:rsidR="00FA07B0">
        <w:rPr>
          <w:rFonts w:ascii="宋体" w:hAnsi="宋体" w:hint="eastAsia"/>
        </w:rPr>
        <w:t>的同时</w:t>
      </w:r>
      <w:r w:rsidR="0074302C" w:rsidRPr="0074302C">
        <w:rPr>
          <w:rFonts w:ascii="宋体" w:hAnsi="宋体"/>
        </w:rPr>
        <w:t>，减</w:t>
      </w:r>
      <w:r w:rsidR="00055837">
        <w:rPr>
          <w:rFonts w:ascii="宋体" w:hAnsi="宋体" w:hint="eastAsia"/>
        </w:rPr>
        <w:t>小</w:t>
      </w:r>
      <w:r w:rsidR="008A38AD">
        <w:rPr>
          <w:rFonts w:ascii="宋体" w:hAnsi="宋体" w:hint="eastAsia"/>
        </w:rPr>
        <w:t>离群值</w:t>
      </w:r>
      <w:r w:rsidR="0074302C" w:rsidRPr="0074302C">
        <w:rPr>
          <w:rFonts w:ascii="宋体" w:hAnsi="宋体"/>
        </w:rPr>
        <w:t>对卡尔曼滤波精度的影响，</w:t>
      </w:r>
      <w:r w:rsidR="000E0494">
        <w:rPr>
          <w:rFonts w:ascii="宋体" w:hAnsi="宋体" w:hint="eastAsia"/>
        </w:rPr>
        <w:t>提高了同步的鲁棒性</w:t>
      </w:r>
      <w:r w:rsidR="00095258">
        <w:rPr>
          <w:rFonts w:ascii="宋体" w:hAnsi="宋体"/>
        </w:rPr>
        <w:fldChar w:fldCharType="begin"/>
      </w:r>
      <w:r w:rsidR="000911A1">
        <w:rPr>
          <w:rFonts w:ascii="宋体" w:hAnsi="宋体"/>
        </w:rPr>
        <w:instrText xml:space="preserve"> ADDIN NE.Ref.{54C5EA22-2294-4EC1-AA00-7CCA740FB300}</w:instrText>
      </w:r>
      <w:r w:rsidR="00095258">
        <w:rPr>
          <w:rFonts w:ascii="宋体" w:hAnsi="宋体"/>
        </w:rPr>
        <w:fldChar w:fldCharType="separate"/>
      </w:r>
      <w:r w:rsidR="00091F35">
        <w:rPr>
          <w:rFonts w:ascii="宋体" w:cs="宋体"/>
          <w:color w:val="080000"/>
          <w:kern w:val="0"/>
          <w:szCs w:val="24"/>
          <w:vertAlign w:val="superscript"/>
        </w:rPr>
        <w:t>[26]</w:t>
      </w:r>
      <w:r w:rsidR="00095258">
        <w:rPr>
          <w:rFonts w:ascii="宋体" w:hAnsi="宋体"/>
        </w:rPr>
        <w:fldChar w:fldCharType="end"/>
      </w:r>
      <w:r w:rsidR="000E0494">
        <w:rPr>
          <w:rFonts w:ascii="宋体" w:hAnsi="宋体" w:hint="eastAsia"/>
        </w:rPr>
        <w:t>。</w:t>
      </w:r>
    </w:p>
    <w:p w14:paraId="755030F1" w14:textId="3E120014" w:rsidR="009D3B84" w:rsidRDefault="00B31627" w:rsidP="00F61140">
      <w:pPr>
        <w:wordWrap w:val="0"/>
        <w:ind w:firstLine="480"/>
        <w:rPr>
          <w:rFonts w:ascii="宋体" w:hAnsi="宋体"/>
        </w:rPr>
      </w:pPr>
      <w:r w:rsidRPr="00B31627">
        <w:rPr>
          <w:rFonts w:ascii="宋体" w:hAnsi="宋体"/>
        </w:rPr>
        <w:t>陶稳静</w:t>
      </w:r>
      <w:r w:rsidR="0054350F" w:rsidRPr="00B31627">
        <w:rPr>
          <w:rFonts w:ascii="宋体" w:hAnsi="宋体"/>
        </w:rPr>
        <w:t>采用</w:t>
      </w:r>
      <w:r w:rsidR="0054350F" w:rsidRPr="002917B0">
        <w:rPr>
          <w:lang w:val="x-none"/>
        </w:rPr>
        <w:t>FIR</w:t>
      </w:r>
      <w:r w:rsidR="0054350F" w:rsidRPr="00B31627">
        <w:rPr>
          <w:rFonts w:ascii="宋体" w:hAnsi="宋体"/>
        </w:rPr>
        <w:t>和</w:t>
      </w:r>
      <w:r w:rsidR="0054350F" w:rsidRPr="002917B0">
        <w:rPr>
          <w:lang w:val="x-none"/>
        </w:rPr>
        <w:t>IIR</w:t>
      </w:r>
      <w:r w:rsidR="0054350F" w:rsidRPr="00B31627">
        <w:rPr>
          <w:rFonts w:ascii="宋体" w:hAnsi="宋体"/>
        </w:rPr>
        <w:t>滤波器</w:t>
      </w:r>
      <w:r w:rsidR="0054350F">
        <w:rPr>
          <w:rFonts w:ascii="宋体" w:hAnsi="宋体" w:hint="eastAsia"/>
        </w:rPr>
        <w:t>对</w:t>
      </w:r>
      <w:r w:rsidR="0054350F" w:rsidRPr="00B31627">
        <w:rPr>
          <w:rFonts w:ascii="宋体" w:hAnsi="宋体"/>
        </w:rPr>
        <w:t>主从时钟偏差和</w:t>
      </w:r>
      <w:r w:rsidR="0054350F">
        <w:rPr>
          <w:rFonts w:ascii="宋体" w:hAnsi="宋体" w:hint="eastAsia"/>
        </w:rPr>
        <w:t>链路延时进行滤波</w:t>
      </w:r>
      <w:r w:rsidR="0054350F" w:rsidRPr="00B31627">
        <w:rPr>
          <w:rFonts w:ascii="宋体" w:hAnsi="宋体"/>
        </w:rPr>
        <w:t>，</w:t>
      </w:r>
      <w:r w:rsidR="0054350F">
        <w:rPr>
          <w:rFonts w:ascii="宋体" w:hAnsi="宋体" w:hint="eastAsia"/>
        </w:rPr>
        <w:t>并且</w:t>
      </w:r>
      <w:r w:rsidR="0054350F" w:rsidRPr="00B31627">
        <w:rPr>
          <w:rFonts w:ascii="宋体" w:hAnsi="宋体"/>
        </w:rPr>
        <w:t>引入</w:t>
      </w:r>
      <w:r w:rsidR="0054350F" w:rsidRPr="00070166">
        <w:rPr>
          <w:lang w:val="x-none"/>
        </w:rPr>
        <w:t>PI</w:t>
      </w:r>
      <w:r w:rsidR="0054350F" w:rsidRPr="00B31627">
        <w:rPr>
          <w:rFonts w:ascii="宋体" w:hAnsi="宋体"/>
        </w:rPr>
        <w:t>控制器</w:t>
      </w:r>
      <w:r w:rsidR="0054350F">
        <w:rPr>
          <w:rFonts w:ascii="宋体" w:hAnsi="宋体" w:hint="eastAsia"/>
        </w:rPr>
        <w:t>补偿</w:t>
      </w:r>
      <w:r w:rsidR="0054350F" w:rsidRPr="00B31627">
        <w:rPr>
          <w:rFonts w:ascii="宋体" w:hAnsi="宋体"/>
        </w:rPr>
        <w:t>主从时钟间</w:t>
      </w:r>
      <w:r w:rsidR="0054350F">
        <w:rPr>
          <w:rFonts w:ascii="宋体" w:hAnsi="宋体" w:hint="eastAsia"/>
        </w:rPr>
        <w:t>的</w:t>
      </w:r>
      <w:r w:rsidR="0054350F" w:rsidRPr="00B31627">
        <w:rPr>
          <w:rFonts w:ascii="宋体" w:hAnsi="宋体"/>
        </w:rPr>
        <w:t>频率</w:t>
      </w:r>
      <w:r w:rsidR="0054350F">
        <w:rPr>
          <w:rFonts w:ascii="宋体" w:hAnsi="宋体" w:hint="eastAsia"/>
        </w:rPr>
        <w:t>偏差</w:t>
      </w:r>
      <w:r w:rsidR="0054350F" w:rsidRPr="00B31627">
        <w:rPr>
          <w:rFonts w:ascii="宋体" w:hAnsi="宋体"/>
        </w:rPr>
        <w:t>，</w:t>
      </w:r>
      <w:r w:rsidR="0054350F">
        <w:rPr>
          <w:rFonts w:ascii="宋体" w:hAnsi="宋体" w:hint="eastAsia"/>
        </w:rPr>
        <w:t>实现时钟同步。</w:t>
      </w:r>
      <w:r w:rsidR="009D1C7C">
        <w:rPr>
          <w:rFonts w:ascii="宋体" w:hAnsi="宋体" w:hint="eastAsia"/>
        </w:rPr>
        <w:t>作者</w:t>
      </w:r>
      <w:r w:rsidR="00106361">
        <w:rPr>
          <w:rFonts w:ascii="宋体" w:hAnsi="宋体" w:hint="eastAsia"/>
        </w:rPr>
        <w:t>设计了两种方法</w:t>
      </w:r>
      <w:r w:rsidR="000805E1">
        <w:rPr>
          <w:rFonts w:ascii="宋体" w:hAnsi="宋体" w:hint="eastAsia"/>
        </w:rPr>
        <w:t>来</w:t>
      </w:r>
      <w:r w:rsidR="00106361">
        <w:rPr>
          <w:rFonts w:ascii="宋体" w:hAnsi="宋体" w:hint="eastAsia"/>
        </w:rPr>
        <w:t>实现</w:t>
      </w:r>
      <w:r w:rsidR="00106361" w:rsidRPr="00106361">
        <w:rPr>
          <w:rFonts w:hint="eastAsia"/>
          <w:lang w:val="x-none"/>
        </w:rPr>
        <w:t>I</w:t>
      </w:r>
      <w:r w:rsidR="00106361" w:rsidRPr="00106361">
        <w:rPr>
          <w:lang w:val="x-none"/>
        </w:rPr>
        <w:t>EEE 1588</w:t>
      </w:r>
      <w:r w:rsidR="00106361">
        <w:rPr>
          <w:rFonts w:ascii="宋体" w:hAnsi="宋体" w:hint="eastAsia"/>
        </w:rPr>
        <w:t>协议。</w:t>
      </w:r>
      <w:r w:rsidR="00143028">
        <w:rPr>
          <w:rFonts w:ascii="宋体" w:hAnsi="宋体" w:hint="eastAsia"/>
        </w:rPr>
        <w:t>网络层实现方法是</w:t>
      </w:r>
      <w:r w:rsidR="00740307" w:rsidRPr="00740307">
        <w:rPr>
          <w:rFonts w:ascii="宋体" w:hAnsi="宋体"/>
        </w:rPr>
        <w:t>基于开源代码</w:t>
      </w:r>
      <w:r w:rsidR="00740307" w:rsidRPr="00740307">
        <w:rPr>
          <w:lang w:val="x-none"/>
        </w:rPr>
        <w:t>PTPd2</w:t>
      </w:r>
      <w:r w:rsidR="00740307" w:rsidRPr="00740307">
        <w:rPr>
          <w:rFonts w:ascii="宋体" w:hAnsi="宋体"/>
        </w:rPr>
        <w:t>采用纯软件</w:t>
      </w:r>
      <w:r w:rsidR="008770B0">
        <w:rPr>
          <w:rFonts w:ascii="宋体" w:hAnsi="宋体" w:hint="eastAsia"/>
        </w:rPr>
        <w:t>的</w:t>
      </w:r>
      <w:r w:rsidR="00740307" w:rsidRPr="00740307">
        <w:rPr>
          <w:rFonts w:ascii="宋体" w:hAnsi="宋体"/>
        </w:rPr>
        <w:t>方式</w:t>
      </w:r>
      <w:r w:rsidR="001731EE">
        <w:rPr>
          <w:rFonts w:ascii="宋体" w:hAnsi="宋体" w:hint="eastAsia"/>
        </w:rPr>
        <w:t>来</w:t>
      </w:r>
      <w:r w:rsidR="00740307" w:rsidRPr="00740307">
        <w:rPr>
          <w:rFonts w:ascii="宋体" w:hAnsi="宋体"/>
        </w:rPr>
        <w:t>实现</w:t>
      </w:r>
      <w:r w:rsidR="00EC291A">
        <w:rPr>
          <w:rFonts w:ascii="宋体" w:hAnsi="宋体" w:hint="eastAsia"/>
        </w:rPr>
        <w:t>；</w:t>
      </w:r>
      <w:r w:rsidR="00EC291A" w:rsidRPr="00F56421">
        <w:rPr>
          <w:rFonts w:hint="eastAsia"/>
          <w:lang w:val="x-none"/>
        </w:rPr>
        <w:t>M</w:t>
      </w:r>
      <w:r w:rsidR="00EC291A" w:rsidRPr="00F56421">
        <w:rPr>
          <w:lang w:val="x-none"/>
        </w:rPr>
        <w:t>AC</w:t>
      </w:r>
      <w:r w:rsidR="00EC291A">
        <w:rPr>
          <w:rFonts w:ascii="宋体" w:hAnsi="宋体" w:hint="eastAsia"/>
        </w:rPr>
        <w:t>层</w:t>
      </w:r>
      <w:r w:rsidR="00F56421" w:rsidRPr="00F56421">
        <w:rPr>
          <w:rFonts w:ascii="宋体" w:hAnsi="宋体"/>
        </w:rPr>
        <w:t>方法采用硬件方式实现</w:t>
      </w:r>
      <w:r w:rsidR="00F56421">
        <w:rPr>
          <w:rFonts w:ascii="宋体" w:hAnsi="宋体" w:hint="eastAsia"/>
        </w:rPr>
        <w:t>，</w:t>
      </w:r>
      <w:r w:rsidR="00F56421" w:rsidRPr="00F56421">
        <w:rPr>
          <w:rFonts w:ascii="宋体" w:hAnsi="宋体"/>
        </w:rPr>
        <w:t>采用</w:t>
      </w:r>
      <w:r w:rsidR="00F56421" w:rsidRPr="00F56421">
        <w:rPr>
          <w:lang w:val="x-none"/>
        </w:rPr>
        <w:t>STM32F407</w:t>
      </w:r>
      <w:r w:rsidR="00F56421" w:rsidRPr="00F56421">
        <w:rPr>
          <w:rFonts w:ascii="宋体" w:hAnsi="宋体"/>
        </w:rPr>
        <w:t>作为</w:t>
      </w:r>
      <w:r w:rsidR="00BB2089">
        <w:rPr>
          <w:rFonts w:ascii="宋体" w:hAnsi="宋体" w:hint="eastAsia"/>
        </w:rPr>
        <w:t>主芯片</w:t>
      </w:r>
      <w:r w:rsidR="00F56421" w:rsidRPr="00F56421">
        <w:rPr>
          <w:rFonts w:ascii="宋体" w:hAnsi="宋体"/>
        </w:rPr>
        <w:t>，</w:t>
      </w:r>
      <w:r w:rsidR="00F56421" w:rsidRPr="001078F0">
        <w:rPr>
          <w:lang w:val="x-none"/>
        </w:rPr>
        <w:t>DP83848</w:t>
      </w:r>
      <w:r w:rsidR="00F56421" w:rsidRPr="00F56421">
        <w:rPr>
          <w:rFonts w:ascii="宋体" w:hAnsi="宋体"/>
        </w:rPr>
        <w:t>为物理层芯片，由硬件自动获取报文到达</w:t>
      </w:r>
      <w:r w:rsidR="00F56421" w:rsidRPr="007C5F99">
        <w:rPr>
          <w:lang w:val="x-none"/>
        </w:rPr>
        <w:t>MII</w:t>
      </w:r>
      <w:r w:rsidR="00F56421" w:rsidRPr="007C5F99">
        <w:rPr>
          <w:lang w:val="x-none"/>
        </w:rPr>
        <w:t>／</w:t>
      </w:r>
      <w:r w:rsidR="00F56421" w:rsidRPr="007C5F99">
        <w:rPr>
          <w:lang w:val="x-none"/>
        </w:rPr>
        <w:t>RMII</w:t>
      </w:r>
      <w:r w:rsidR="00F56421" w:rsidRPr="00F56421">
        <w:rPr>
          <w:rFonts w:ascii="宋体" w:hAnsi="宋体"/>
        </w:rPr>
        <w:t>接口的时间戳，</w:t>
      </w:r>
      <w:r w:rsidR="00A211CF">
        <w:rPr>
          <w:rFonts w:ascii="宋体" w:hAnsi="宋体" w:hint="eastAsia"/>
        </w:rPr>
        <w:t>以此</w:t>
      </w:r>
      <w:r w:rsidR="00F56421" w:rsidRPr="00F56421">
        <w:rPr>
          <w:rFonts w:ascii="宋体" w:hAnsi="宋体"/>
        </w:rPr>
        <w:t>实现时钟同步。</w:t>
      </w:r>
      <w:r w:rsidR="00455D82" w:rsidRPr="00455D82">
        <w:rPr>
          <w:rFonts w:ascii="宋体" w:hAnsi="宋体"/>
        </w:rPr>
        <w:t>最终网络层实现方法的同步精度可以达到</w:t>
      </w:r>
      <w:r w:rsidR="00F540BE">
        <w:rPr>
          <w:rFonts w:ascii="宋体" w:hAnsi="宋体" w:hint="eastAsia"/>
        </w:rPr>
        <w:t>微秒级</w:t>
      </w:r>
      <w:r w:rsidR="00455D82" w:rsidRPr="00455D82">
        <w:rPr>
          <w:rFonts w:ascii="宋体" w:hAnsi="宋体"/>
        </w:rPr>
        <w:t>，</w:t>
      </w:r>
      <w:r w:rsidR="00455D82" w:rsidRPr="007C6212">
        <w:rPr>
          <w:lang w:val="x-none"/>
        </w:rPr>
        <w:t>MAC</w:t>
      </w:r>
      <w:r w:rsidR="00455D82" w:rsidRPr="00455D82">
        <w:rPr>
          <w:rFonts w:ascii="宋体" w:hAnsi="宋体"/>
        </w:rPr>
        <w:t>层实现方法可以达到</w:t>
      </w:r>
      <w:r w:rsidR="0079368A">
        <w:rPr>
          <w:rFonts w:ascii="宋体" w:hAnsi="宋体" w:hint="eastAsia"/>
        </w:rPr>
        <w:t>纳秒级</w:t>
      </w:r>
      <w:r w:rsidR="00095258">
        <w:rPr>
          <w:rFonts w:ascii="宋体" w:hAnsi="宋体"/>
        </w:rPr>
        <w:fldChar w:fldCharType="begin"/>
      </w:r>
      <w:r w:rsidR="000911A1">
        <w:rPr>
          <w:rFonts w:ascii="宋体" w:hAnsi="宋体"/>
        </w:rPr>
        <w:instrText xml:space="preserve"> ADDIN NE.Ref.{D2264183-3334-4896-88E1-CD4060D3D89B}</w:instrText>
      </w:r>
      <w:r w:rsidR="00095258">
        <w:rPr>
          <w:rFonts w:ascii="宋体" w:hAnsi="宋体"/>
        </w:rPr>
        <w:fldChar w:fldCharType="separate"/>
      </w:r>
      <w:r w:rsidR="00091F35">
        <w:rPr>
          <w:rFonts w:ascii="宋体" w:cs="宋体"/>
          <w:color w:val="080000"/>
          <w:kern w:val="0"/>
          <w:szCs w:val="24"/>
          <w:vertAlign w:val="superscript"/>
        </w:rPr>
        <w:t>[27]</w:t>
      </w:r>
      <w:r w:rsidR="00095258">
        <w:rPr>
          <w:rFonts w:ascii="宋体" w:hAnsi="宋体"/>
        </w:rPr>
        <w:fldChar w:fldCharType="end"/>
      </w:r>
      <w:r w:rsidRPr="00B31627">
        <w:rPr>
          <w:rFonts w:ascii="宋体" w:hAnsi="宋体"/>
        </w:rPr>
        <w:t>。</w:t>
      </w:r>
    </w:p>
    <w:p w14:paraId="7E851AF6" w14:textId="6C9A7551" w:rsidR="009D3B84" w:rsidRDefault="009D3B84" w:rsidP="00F61140">
      <w:pPr>
        <w:wordWrap w:val="0"/>
        <w:ind w:firstLine="480"/>
        <w:rPr>
          <w:rFonts w:ascii="宋体" w:hAnsi="宋体"/>
        </w:rPr>
      </w:pPr>
      <w:r>
        <w:rPr>
          <w:rFonts w:ascii="宋体" w:hAnsi="宋体" w:hint="eastAsia"/>
        </w:rPr>
        <w:t>除了对</w:t>
      </w:r>
      <w:r w:rsidRPr="009D15C4">
        <w:rPr>
          <w:rFonts w:hint="eastAsia"/>
          <w:lang w:val="x-none"/>
        </w:rPr>
        <w:t>I</w:t>
      </w:r>
      <w:r w:rsidRPr="009D15C4">
        <w:rPr>
          <w:lang w:val="x-none"/>
        </w:rPr>
        <w:t>EEE</w:t>
      </w:r>
      <w:r w:rsidR="007031D3">
        <w:rPr>
          <w:lang w:val="x-none"/>
        </w:rPr>
        <w:t xml:space="preserve"> </w:t>
      </w:r>
      <w:r w:rsidRPr="009D15C4">
        <w:rPr>
          <w:lang w:val="x-none"/>
        </w:rPr>
        <w:t>158</w:t>
      </w:r>
      <w:r w:rsidR="007031D3">
        <w:rPr>
          <w:lang w:val="x-none"/>
        </w:rPr>
        <w:t>8</w:t>
      </w:r>
      <w:r>
        <w:rPr>
          <w:rFonts w:ascii="宋体" w:hAnsi="宋体" w:hint="eastAsia"/>
        </w:rPr>
        <w:t>协议的学术研究</w:t>
      </w:r>
      <w:r w:rsidR="004562EC">
        <w:rPr>
          <w:rFonts w:ascii="宋体" w:hAnsi="宋体" w:hint="eastAsia"/>
        </w:rPr>
        <w:t>，国内外</w:t>
      </w:r>
      <w:r w:rsidR="007F6036">
        <w:rPr>
          <w:rFonts w:ascii="宋体" w:hAnsi="宋体" w:hint="eastAsia"/>
        </w:rPr>
        <w:t>的</w:t>
      </w:r>
      <w:r w:rsidR="004562EC">
        <w:rPr>
          <w:rFonts w:ascii="宋体" w:hAnsi="宋体" w:hint="eastAsia"/>
        </w:rPr>
        <w:t>很多公司和企业也生产了支持</w:t>
      </w:r>
      <w:r w:rsidR="004562EC" w:rsidRPr="009D15C4">
        <w:rPr>
          <w:rFonts w:hint="eastAsia"/>
          <w:lang w:val="x-none"/>
        </w:rPr>
        <w:t>I</w:t>
      </w:r>
      <w:r w:rsidR="004562EC" w:rsidRPr="009D15C4">
        <w:rPr>
          <w:lang w:val="x-none"/>
        </w:rPr>
        <w:t>EEE</w:t>
      </w:r>
      <w:r w:rsidR="007031D3">
        <w:rPr>
          <w:lang w:val="x-none"/>
        </w:rPr>
        <w:t xml:space="preserve"> </w:t>
      </w:r>
      <w:r w:rsidR="004562EC" w:rsidRPr="009D15C4">
        <w:rPr>
          <w:lang w:val="x-none"/>
        </w:rPr>
        <w:t>1588</w:t>
      </w:r>
      <w:r w:rsidR="004562EC">
        <w:rPr>
          <w:rFonts w:ascii="宋体" w:hAnsi="宋体" w:hint="eastAsia"/>
        </w:rPr>
        <w:t>协议的产品</w:t>
      </w:r>
      <w:r w:rsidR="008B1F51">
        <w:rPr>
          <w:rFonts w:ascii="宋体" w:hAnsi="宋体" w:hint="eastAsia"/>
        </w:rPr>
        <w:t>。</w:t>
      </w:r>
    </w:p>
    <w:p w14:paraId="6D0082CB" w14:textId="330546BB" w:rsidR="00A9372A" w:rsidRDefault="00E74CE3" w:rsidP="00F61140">
      <w:pPr>
        <w:wordWrap w:val="0"/>
        <w:ind w:firstLine="480"/>
        <w:rPr>
          <w:rFonts w:ascii="宋体" w:hAnsi="宋体"/>
        </w:rPr>
      </w:pPr>
      <w:r w:rsidRPr="00E74CE3">
        <w:rPr>
          <w:rFonts w:ascii="宋体" w:hAnsi="宋体"/>
        </w:rPr>
        <w:t>美国国家半导体公司</w:t>
      </w:r>
      <w:r>
        <w:rPr>
          <w:rFonts w:ascii="宋体" w:hAnsi="宋体" w:hint="eastAsia"/>
        </w:rPr>
        <w:t>早在2007年就</w:t>
      </w:r>
      <w:r w:rsidRPr="00E74CE3">
        <w:rPr>
          <w:rFonts w:ascii="宋体" w:hAnsi="宋体"/>
        </w:rPr>
        <w:t>生产出一款支持</w:t>
      </w:r>
      <w:r w:rsidRPr="00A84B3B">
        <w:rPr>
          <w:lang w:val="x-none"/>
        </w:rPr>
        <w:t>IEEE</w:t>
      </w:r>
      <w:r w:rsidR="00A84B3B">
        <w:rPr>
          <w:lang w:val="x-none"/>
        </w:rPr>
        <w:t xml:space="preserve"> </w:t>
      </w:r>
      <w:r w:rsidRPr="00A84B3B">
        <w:rPr>
          <w:lang w:val="x-none"/>
        </w:rPr>
        <w:t>1588</w:t>
      </w:r>
      <w:r w:rsidRPr="00E74CE3">
        <w:rPr>
          <w:rFonts w:ascii="宋体" w:hAnsi="宋体"/>
        </w:rPr>
        <w:t>协议的</w:t>
      </w:r>
      <w:r w:rsidR="00A84B3B" w:rsidRPr="00E9509F">
        <w:rPr>
          <w:rFonts w:hint="eastAsia"/>
          <w:lang w:val="x-none"/>
        </w:rPr>
        <w:t>P</w:t>
      </w:r>
      <w:r w:rsidR="00A84B3B" w:rsidRPr="00E9509F">
        <w:rPr>
          <w:lang w:val="x-none"/>
        </w:rPr>
        <w:t>HY</w:t>
      </w:r>
      <w:r w:rsidR="00A84B3B">
        <w:rPr>
          <w:rFonts w:ascii="宋体" w:hAnsi="宋体" w:hint="eastAsia"/>
        </w:rPr>
        <w:t>芯片—</w:t>
      </w:r>
      <w:r w:rsidRPr="00A84B3B">
        <w:rPr>
          <w:lang w:val="x-none"/>
        </w:rPr>
        <w:t>DP83640</w:t>
      </w:r>
      <w:r w:rsidR="00E9509F">
        <w:rPr>
          <w:rFonts w:ascii="宋体" w:hAnsi="宋体" w:hint="eastAsia"/>
          <w:lang w:val="x-none"/>
        </w:rPr>
        <w:t>，</w:t>
      </w:r>
      <w:r w:rsidR="00566FAD">
        <w:rPr>
          <w:rFonts w:ascii="宋体" w:hAnsi="宋体" w:hint="eastAsia"/>
          <w:lang w:val="x-none"/>
        </w:rPr>
        <w:t>它</w:t>
      </w:r>
      <w:r w:rsidRPr="00E74CE3">
        <w:rPr>
          <w:rFonts w:ascii="宋体" w:hAnsi="宋体"/>
        </w:rPr>
        <w:t>可以在物理层</w:t>
      </w:r>
      <w:r w:rsidR="002B21F8">
        <w:rPr>
          <w:rFonts w:ascii="宋体" w:hAnsi="宋体" w:hint="eastAsia"/>
        </w:rPr>
        <w:t>检测协议报文，获取</w:t>
      </w:r>
      <w:r w:rsidRPr="00E74CE3">
        <w:rPr>
          <w:rFonts w:ascii="宋体" w:hAnsi="宋体"/>
        </w:rPr>
        <w:t>并且更新时间戳，可以</w:t>
      </w:r>
      <w:r w:rsidR="00100120">
        <w:rPr>
          <w:rFonts w:ascii="宋体" w:hAnsi="宋体" w:hint="eastAsia"/>
        </w:rPr>
        <w:t>达到</w:t>
      </w:r>
      <w:r w:rsidR="00100120" w:rsidRPr="00FD1C30">
        <w:rPr>
          <w:rFonts w:hint="eastAsia"/>
          <w:lang w:val="x-none"/>
        </w:rPr>
        <w:t>20</w:t>
      </w:r>
      <w:r w:rsidR="00100120" w:rsidRPr="00100120">
        <w:rPr>
          <w:rFonts w:hint="eastAsia"/>
          <w:lang w:val="x-none"/>
        </w:rPr>
        <w:t>ns</w:t>
      </w:r>
      <w:r w:rsidR="00100120">
        <w:rPr>
          <w:rFonts w:ascii="宋体" w:hAnsi="宋体" w:hint="eastAsia"/>
        </w:rPr>
        <w:t>以内的</w:t>
      </w:r>
      <w:r w:rsidRPr="00E74CE3">
        <w:rPr>
          <w:rFonts w:ascii="宋体" w:hAnsi="宋体"/>
        </w:rPr>
        <w:t>精度</w:t>
      </w:r>
      <w:r w:rsidR="00010B50">
        <w:rPr>
          <w:rFonts w:ascii="宋体" w:hAnsi="宋体"/>
        </w:rPr>
        <w:fldChar w:fldCharType="begin"/>
      </w:r>
      <w:r w:rsidR="000911A1">
        <w:rPr>
          <w:rFonts w:ascii="宋体" w:hAnsi="宋体"/>
        </w:rPr>
        <w:instrText xml:space="preserve"> ADDIN NE.Ref.{A94FFE23-F26D-460E-9885-84502696B8E1}</w:instrText>
      </w:r>
      <w:r w:rsidR="00010B50">
        <w:rPr>
          <w:rFonts w:ascii="宋体" w:hAnsi="宋体"/>
        </w:rPr>
        <w:fldChar w:fldCharType="separate"/>
      </w:r>
      <w:r w:rsidR="00091F35">
        <w:rPr>
          <w:rFonts w:ascii="宋体" w:cs="宋体"/>
          <w:color w:val="080000"/>
          <w:kern w:val="0"/>
          <w:szCs w:val="24"/>
          <w:vertAlign w:val="superscript"/>
        </w:rPr>
        <w:t>[28]</w:t>
      </w:r>
      <w:r w:rsidR="00010B50">
        <w:rPr>
          <w:rFonts w:ascii="宋体" w:hAnsi="宋体"/>
        </w:rPr>
        <w:fldChar w:fldCharType="end"/>
      </w:r>
      <w:r w:rsidR="000F0E55">
        <w:rPr>
          <w:rFonts w:ascii="宋体" w:hAnsi="宋体" w:hint="eastAsia"/>
        </w:rPr>
        <w:t>。</w:t>
      </w:r>
      <w:r w:rsidR="000F0E55" w:rsidRPr="00A926F8">
        <w:rPr>
          <w:lang w:val="x-none"/>
        </w:rPr>
        <w:t xml:space="preserve">More Than IP </w:t>
      </w:r>
      <w:r w:rsidR="00EE2309">
        <w:rPr>
          <w:rFonts w:ascii="宋体" w:hAnsi="宋体" w:hint="eastAsia"/>
        </w:rPr>
        <w:t>公司</w:t>
      </w:r>
      <w:r w:rsidR="000F0E55" w:rsidRPr="000F0E55">
        <w:rPr>
          <w:rFonts w:ascii="宋体" w:hAnsi="宋体"/>
        </w:rPr>
        <w:t>推出了支持</w:t>
      </w:r>
      <w:r w:rsidR="000F0E55" w:rsidRPr="006434F9">
        <w:rPr>
          <w:lang w:val="x-none"/>
        </w:rPr>
        <w:t>IEEE 1588</w:t>
      </w:r>
      <w:r w:rsidR="000F0E55" w:rsidRPr="000F0E55">
        <w:rPr>
          <w:rFonts w:ascii="宋体" w:hAnsi="宋体"/>
        </w:rPr>
        <w:t>协议的</w:t>
      </w:r>
      <w:r w:rsidR="000F0E55" w:rsidRPr="006434F9">
        <w:rPr>
          <w:lang w:val="x-none"/>
        </w:rPr>
        <w:t>MAC</w:t>
      </w:r>
      <w:r w:rsidR="000F0E55" w:rsidRPr="000F0E55">
        <w:rPr>
          <w:rFonts w:ascii="宋体" w:hAnsi="宋体"/>
        </w:rPr>
        <w:t>模块</w:t>
      </w:r>
      <w:r w:rsidR="006434F9">
        <w:rPr>
          <w:rFonts w:ascii="宋体" w:hAnsi="宋体" w:hint="eastAsia"/>
        </w:rPr>
        <w:t>，</w:t>
      </w:r>
      <w:r w:rsidR="00197757">
        <w:rPr>
          <w:rFonts w:ascii="宋体" w:hAnsi="宋体" w:hint="eastAsia"/>
        </w:rPr>
        <w:t>该模块</w:t>
      </w:r>
      <w:r w:rsidR="006434F9">
        <w:rPr>
          <w:rFonts w:ascii="宋体" w:hAnsi="宋体" w:hint="eastAsia"/>
        </w:rPr>
        <w:t>可以在</w:t>
      </w:r>
      <w:r w:rsidR="006434F9" w:rsidRPr="006434F9">
        <w:rPr>
          <w:rFonts w:hint="eastAsia"/>
          <w:lang w:val="x-none"/>
        </w:rPr>
        <w:t>M</w:t>
      </w:r>
      <w:r w:rsidR="006434F9" w:rsidRPr="006434F9">
        <w:rPr>
          <w:lang w:val="x-none"/>
        </w:rPr>
        <w:t>AC</w:t>
      </w:r>
      <w:r w:rsidR="0089731D">
        <w:rPr>
          <w:rFonts w:ascii="宋体" w:hAnsi="宋体" w:hint="eastAsia"/>
        </w:rPr>
        <w:t>层获取时间戳</w:t>
      </w:r>
      <w:r w:rsidR="000F0E55" w:rsidRPr="000F0E55">
        <w:rPr>
          <w:rFonts w:ascii="宋体" w:hAnsi="宋体"/>
        </w:rPr>
        <w:t>。</w:t>
      </w:r>
      <w:r w:rsidR="00193B8D" w:rsidRPr="00193B8D">
        <w:rPr>
          <w:rFonts w:ascii="宋体" w:hAnsi="宋体"/>
        </w:rPr>
        <w:t>美国</w:t>
      </w:r>
      <w:r w:rsidR="00193B8D" w:rsidRPr="008F5FB8">
        <w:rPr>
          <w:lang w:val="x-none"/>
        </w:rPr>
        <w:t>Microsemi</w:t>
      </w:r>
      <w:r w:rsidR="00193B8D" w:rsidRPr="00193B8D">
        <w:rPr>
          <w:rFonts w:ascii="宋体" w:hAnsi="宋体"/>
        </w:rPr>
        <w:t>公司</w:t>
      </w:r>
      <w:r w:rsidR="00122E51">
        <w:rPr>
          <w:rFonts w:ascii="宋体" w:hAnsi="宋体" w:hint="eastAsia"/>
        </w:rPr>
        <w:t>生产出一种</w:t>
      </w:r>
      <w:r w:rsidR="00193B8D" w:rsidRPr="00193B8D">
        <w:rPr>
          <w:rFonts w:ascii="宋体" w:hAnsi="宋体"/>
        </w:rPr>
        <w:t>高融合度</w:t>
      </w:r>
      <w:r w:rsidR="00CA3AF6">
        <w:rPr>
          <w:rFonts w:ascii="宋体" w:hAnsi="宋体" w:hint="eastAsia"/>
        </w:rPr>
        <w:t>的</w:t>
      </w:r>
      <w:r w:rsidR="00193B8D" w:rsidRPr="00193B8D">
        <w:rPr>
          <w:rFonts w:ascii="宋体" w:hAnsi="宋体"/>
        </w:rPr>
        <w:t>时钟卡设备，该设备支持</w:t>
      </w:r>
      <w:r w:rsidR="00C007DB">
        <w:rPr>
          <w:rFonts w:ascii="宋体" w:hAnsi="宋体" w:hint="eastAsia"/>
        </w:rPr>
        <w:t>同步以太网</w:t>
      </w:r>
      <w:r w:rsidR="00193B8D" w:rsidRPr="00193B8D">
        <w:rPr>
          <w:rFonts w:ascii="宋体" w:hAnsi="宋体"/>
        </w:rPr>
        <w:t>和</w:t>
      </w:r>
      <w:r w:rsidR="00193B8D" w:rsidRPr="00D6102D">
        <w:rPr>
          <w:lang w:val="x-none"/>
        </w:rPr>
        <w:t>IEEE 1588v2</w:t>
      </w:r>
      <w:r w:rsidR="00D6102D">
        <w:rPr>
          <w:rFonts w:hint="eastAsia"/>
          <w:lang w:val="x-none"/>
        </w:rPr>
        <w:t>协议</w:t>
      </w:r>
      <w:r w:rsidR="00193B8D" w:rsidRPr="00193B8D">
        <w:rPr>
          <w:rFonts w:ascii="宋体" w:hAnsi="宋体"/>
        </w:rPr>
        <w:t>，</w:t>
      </w:r>
      <w:r w:rsidR="000D261B">
        <w:rPr>
          <w:rFonts w:ascii="宋体" w:hAnsi="宋体" w:hint="eastAsia"/>
        </w:rPr>
        <w:t>以达到</w:t>
      </w:r>
      <w:r w:rsidR="00193B8D" w:rsidRPr="00193B8D">
        <w:rPr>
          <w:rFonts w:ascii="宋体" w:hAnsi="宋体"/>
        </w:rPr>
        <w:t>频率同步和</w:t>
      </w:r>
      <w:r w:rsidR="00633688">
        <w:rPr>
          <w:rFonts w:ascii="宋体" w:hAnsi="宋体" w:hint="eastAsia"/>
        </w:rPr>
        <w:t>时间</w:t>
      </w:r>
      <w:r w:rsidR="00193B8D" w:rsidRPr="00193B8D">
        <w:rPr>
          <w:rFonts w:ascii="宋体" w:hAnsi="宋体"/>
        </w:rPr>
        <w:t>同步</w:t>
      </w:r>
      <w:r w:rsidR="00010B50">
        <w:rPr>
          <w:rFonts w:ascii="宋体" w:hAnsi="宋体"/>
        </w:rPr>
        <w:fldChar w:fldCharType="begin"/>
      </w:r>
      <w:r w:rsidR="000911A1">
        <w:rPr>
          <w:rFonts w:ascii="宋体" w:hAnsi="宋体"/>
        </w:rPr>
        <w:instrText xml:space="preserve"> ADDIN NE.Ref.{04C831C7-7923-42DE-B3E1-ED2E76EA7645}</w:instrText>
      </w:r>
      <w:r w:rsidR="00010B50">
        <w:rPr>
          <w:rFonts w:ascii="宋体" w:hAnsi="宋体"/>
        </w:rPr>
        <w:fldChar w:fldCharType="separate"/>
      </w:r>
      <w:r w:rsidR="00091F35">
        <w:rPr>
          <w:rFonts w:ascii="宋体" w:cs="宋体"/>
          <w:color w:val="080000"/>
          <w:kern w:val="0"/>
          <w:szCs w:val="24"/>
          <w:vertAlign w:val="superscript"/>
        </w:rPr>
        <w:t>[29]</w:t>
      </w:r>
      <w:r w:rsidR="00010B50">
        <w:rPr>
          <w:rFonts w:ascii="宋体" w:hAnsi="宋体"/>
        </w:rPr>
        <w:fldChar w:fldCharType="end"/>
      </w:r>
      <w:r w:rsidR="008F5FB8">
        <w:rPr>
          <w:rFonts w:ascii="宋体" w:hAnsi="宋体" w:hint="eastAsia"/>
        </w:rPr>
        <w:t>。</w:t>
      </w:r>
      <w:r w:rsidR="00BB39EC" w:rsidRPr="0078511A">
        <w:rPr>
          <w:rFonts w:hint="eastAsia"/>
          <w:lang w:val="x-none"/>
        </w:rPr>
        <w:t>R</w:t>
      </w:r>
      <w:r w:rsidR="00BB39EC" w:rsidRPr="0078511A">
        <w:rPr>
          <w:lang w:val="x-none"/>
        </w:rPr>
        <w:t>enesas</w:t>
      </w:r>
      <w:r w:rsidR="00BB39EC">
        <w:rPr>
          <w:rFonts w:ascii="宋体" w:hAnsi="宋体" w:hint="eastAsia"/>
        </w:rPr>
        <w:t>公司通过自研的时间设备获</w:t>
      </w:r>
      <w:r w:rsidR="00697A4B">
        <w:rPr>
          <w:rFonts w:ascii="宋体" w:hAnsi="宋体" w:hint="eastAsia"/>
        </w:rPr>
        <w:t>取</w:t>
      </w:r>
      <w:r w:rsidR="00BB39EC" w:rsidRPr="0078511A">
        <w:rPr>
          <w:rFonts w:hint="eastAsia"/>
          <w:lang w:val="x-none"/>
        </w:rPr>
        <w:t>P</w:t>
      </w:r>
      <w:r w:rsidR="00BB39EC" w:rsidRPr="0078511A">
        <w:rPr>
          <w:lang w:val="x-none"/>
        </w:rPr>
        <w:t>TP</w:t>
      </w:r>
      <w:r w:rsidR="00BB39EC">
        <w:rPr>
          <w:rFonts w:ascii="宋体" w:hAnsi="宋体" w:hint="eastAsia"/>
        </w:rPr>
        <w:t>报文时间戳，</w:t>
      </w:r>
      <w:r w:rsidR="00806F5F">
        <w:rPr>
          <w:rFonts w:ascii="宋体" w:hAnsi="宋体" w:hint="eastAsia"/>
        </w:rPr>
        <w:t>并</w:t>
      </w:r>
      <w:r w:rsidR="006B26CD">
        <w:rPr>
          <w:rFonts w:ascii="宋体" w:hAnsi="宋体" w:hint="eastAsia"/>
        </w:rPr>
        <w:t>将其同步到</w:t>
      </w:r>
      <w:r w:rsidR="006B26CD" w:rsidRPr="006F4F7B">
        <w:rPr>
          <w:rFonts w:hint="eastAsia"/>
          <w:lang w:val="x-none"/>
        </w:rPr>
        <w:t>P</w:t>
      </w:r>
      <w:r w:rsidR="006B26CD" w:rsidRPr="006F4F7B">
        <w:rPr>
          <w:lang w:val="x-none"/>
        </w:rPr>
        <w:t>TP</w:t>
      </w:r>
      <w:r w:rsidR="006B26CD">
        <w:rPr>
          <w:rFonts w:ascii="宋体" w:hAnsi="宋体" w:hint="eastAsia"/>
        </w:rPr>
        <w:t>硬件时钟</w:t>
      </w:r>
      <w:r w:rsidR="00C33F5C">
        <w:rPr>
          <w:rFonts w:ascii="宋体" w:hAnsi="宋体" w:hint="eastAsia"/>
        </w:rPr>
        <w:t>子系统</w:t>
      </w:r>
      <w:r w:rsidR="006B26CD">
        <w:rPr>
          <w:rFonts w:ascii="宋体" w:hAnsi="宋体" w:hint="eastAsia"/>
        </w:rPr>
        <w:t>的</w:t>
      </w:r>
      <w:r w:rsidR="00BB39EC">
        <w:rPr>
          <w:rFonts w:ascii="宋体" w:hAnsi="宋体" w:hint="eastAsia"/>
        </w:rPr>
        <w:t>时间戳单元</w:t>
      </w:r>
      <w:r w:rsidR="006B26CD">
        <w:rPr>
          <w:rFonts w:ascii="宋体" w:hAnsi="宋体" w:hint="eastAsia"/>
        </w:rPr>
        <w:t>，提</w:t>
      </w:r>
      <w:r w:rsidR="008C7368">
        <w:rPr>
          <w:rFonts w:ascii="宋体" w:hAnsi="宋体" w:hint="eastAsia"/>
        </w:rPr>
        <w:t>高报文时间戳的精度，从而提升</w:t>
      </w:r>
      <w:r w:rsidR="001A605C">
        <w:rPr>
          <w:rFonts w:ascii="宋体" w:hAnsi="宋体" w:hint="eastAsia"/>
        </w:rPr>
        <w:t>时钟</w:t>
      </w:r>
      <w:r w:rsidR="008C7368">
        <w:rPr>
          <w:rFonts w:ascii="宋体" w:hAnsi="宋体" w:hint="eastAsia"/>
        </w:rPr>
        <w:t>同步精度</w:t>
      </w:r>
      <w:r w:rsidR="00C81196">
        <w:rPr>
          <w:rFonts w:ascii="宋体" w:hAnsi="宋体"/>
        </w:rPr>
        <w:fldChar w:fldCharType="begin"/>
      </w:r>
      <w:r w:rsidR="000911A1">
        <w:rPr>
          <w:rFonts w:ascii="宋体" w:hAnsi="宋体"/>
        </w:rPr>
        <w:instrText xml:space="preserve"> ADDIN NE.Ref.{9B6D2BCE-82D8-4292-B057-7866B47D32D2}</w:instrText>
      </w:r>
      <w:r w:rsidR="00C81196">
        <w:rPr>
          <w:rFonts w:ascii="宋体" w:hAnsi="宋体"/>
        </w:rPr>
        <w:fldChar w:fldCharType="separate"/>
      </w:r>
      <w:r w:rsidR="00091F35">
        <w:rPr>
          <w:rFonts w:ascii="宋体" w:cs="宋体"/>
          <w:color w:val="080000"/>
          <w:kern w:val="0"/>
          <w:szCs w:val="24"/>
          <w:vertAlign w:val="superscript"/>
        </w:rPr>
        <w:t>[30]</w:t>
      </w:r>
      <w:r w:rsidR="00C81196">
        <w:rPr>
          <w:rFonts w:ascii="宋体" w:hAnsi="宋体"/>
        </w:rPr>
        <w:fldChar w:fldCharType="end"/>
      </w:r>
      <w:r w:rsidR="00BB39EC">
        <w:rPr>
          <w:rFonts w:ascii="宋体" w:hAnsi="宋体" w:hint="eastAsia"/>
        </w:rPr>
        <w:t>。</w:t>
      </w:r>
      <w:r w:rsidR="009E4A1B" w:rsidRPr="009E4A1B">
        <w:rPr>
          <w:lang w:val="x-none"/>
        </w:rPr>
        <w:t>Vitesse</w:t>
      </w:r>
      <w:r w:rsidR="009E4A1B" w:rsidRPr="009E4A1B">
        <w:rPr>
          <w:rFonts w:ascii="宋体" w:hAnsi="宋体"/>
        </w:rPr>
        <w:t>公司</w:t>
      </w:r>
      <w:r w:rsidR="00FF3452">
        <w:rPr>
          <w:rFonts w:ascii="宋体" w:hAnsi="宋体" w:hint="eastAsia"/>
        </w:rPr>
        <w:t>产出</w:t>
      </w:r>
      <w:r w:rsidR="009E4A1B" w:rsidRPr="009E4A1B">
        <w:rPr>
          <w:rFonts w:ascii="宋体" w:hAnsi="宋体"/>
        </w:rPr>
        <w:t>了一种内置有</w:t>
      </w:r>
      <w:r w:rsidR="009E4A1B" w:rsidRPr="00FF3452">
        <w:rPr>
          <w:lang w:val="x-none"/>
        </w:rPr>
        <w:t>CPU</w:t>
      </w:r>
      <w:r w:rsidR="009E4A1B" w:rsidRPr="009E4A1B">
        <w:rPr>
          <w:rFonts w:ascii="宋体" w:hAnsi="宋体"/>
        </w:rPr>
        <w:t>和</w:t>
      </w:r>
      <w:r w:rsidR="009E4A1B" w:rsidRPr="00FF3452">
        <w:rPr>
          <w:lang w:val="x-none"/>
        </w:rPr>
        <w:t>IEEE</w:t>
      </w:r>
      <w:r w:rsidR="00FF3452">
        <w:rPr>
          <w:lang w:val="x-none"/>
        </w:rPr>
        <w:t xml:space="preserve"> </w:t>
      </w:r>
      <w:r w:rsidR="009E4A1B" w:rsidRPr="00FF3452">
        <w:rPr>
          <w:lang w:val="x-none"/>
        </w:rPr>
        <w:t>l588</w:t>
      </w:r>
      <w:r w:rsidR="00AF0DE9">
        <w:rPr>
          <w:rFonts w:ascii="宋体" w:hAnsi="宋体" w:hint="eastAsia"/>
        </w:rPr>
        <w:t>协议</w:t>
      </w:r>
      <w:r w:rsidR="009E4A1B" w:rsidRPr="009E4A1B">
        <w:rPr>
          <w:rFonts w:ascii="宋体" w:hAnsi="宋体"/>
        </w:rPr>
        <w:t>的交换芯片</w:t>
      </w:r>
      <w:r w:rsidR="008D652F">
        <w:rPr>
          <w:rFonts w:hint="eastAsia"/>
          <w:lang w:val="x-none"/>
        </w:rPr>
        <w:t>，</w:t>
      </w:r>
      <w:r w:rsidR="009E4A1B" w:rsidRPr="009E4A1B">
        <w:rPr>
          <w:rFonts w:ascii="宋体" w:hAnsi="宋体"/>
        </w:rPr>
        <w:t>运行相应的</w:t>
      </w:r>
      <w:r w:rsidR="00530221">
        <w:rPr>
          <w:rFonts w:ascii="宋体" w:hAnsi="宋体" w:hint="eastAsia"/>
        </w:rPr>
        <w:t>应用</w:t>
      </w:r>
      <w:r w:rsidR="009E4A1B" w:rsidRPr="009E4A1B">
        <w:rPr>
          <w:rFonts w:ascii="宋体" w:hAnsi="宋体"/>
        </w:rPr>
        <w:t>程序</w:t>
      </w:r>
      <w:r w:rsidR="00677391">
        <w:rPr>
          <w:rFonts w:ascii="宋体" w:hAnsi="宋体" w:hint="eastAsia"/>
        </w:rPr>
        <w:t>即可进行</w:t>
      </w:r>
      <w:r w:rsidR="00677391">
        <w:rPr>
          <w:rFonts w:ascii="宋体" w:hAnsi="宋体"/>
        </w:rPr>
        <w:t>时钟同步</w:t>
      </w:r>
      <w:r w:rsidR="009E4A1B" w:rsidRPr="009E4A1B">
        <w:rPr>
          <w:rFonts w:ascii="宋体" w:hAnsi="宋体"/>
        </w:rPr>
        <w:t>，</w:t>
      </w:r>
      <w:r w:rsidR="00677391">
        <w:rPr>
          <w:rFonts w:ascii="宋体" w:hAnsi="宋体" w:hint="eastAsia"/>
        </w:rPr>
        <w:t>方便</w:t>
      </w:r>
      <w:r w:rsidR="00677391">
        <w:rPr>
          <w:rFonts w:ascii="宋体" w:hAnsi="宋体"/>
        </w:rPr>
        <w:t>调试</w:t>
      </w:r>
      <w:r w:rsidR="005E0FA1">
        <w:rPr>
          <w:rFonts w:ascii="宋体" w:hAnsi="宋体"/>
        </w:rPr>
        <w:fldChar w:fldCharType="begin"/>
      </w:r>
      <w:r w:rsidR="000911A1">
        <w:rPr>
          <w:rFonts w:ascii="宋体" w:hAnsi="宋体"/>
        </w:rPr>
        <w:instrText xml:space="preserve"> ADDIN NE.Ref.{0F726026-08E8-4F53-AE92-4353A7D6D633}</w:instrText>
      </w:r>
      <w:r w:rsidR="005E0FA1">
        <w:rPr>
          <w:rFonts w:ascii="宋体" w:hAnsi="宋体"/>
        </w:rPr>
        <w:fldChar w:fldCharType="separate"/>
      </w:r>
      <w:r w:rsidR="00091F35">
        <w:rPr>
          <w:rFonts w:ascii="宋体" w:cs="宋体"/>
          <w:color w:val="080000"/>
          <w:kern w:val="0"/>
          <w:szCs w:val="24"/>
          <w:vertAlign w:val="superscript"/>
        </w:rPr>
        <w:t>[31]</w:t>
      </w:r>
      <w:r w:rsidR="005E0FA1">
        <w:rPr>
          <w:rFonts w:ascii="宋体" w:hAnsi="宋体"/>
        </w:rPr>
        <w:fldChar w:fldCharType="end"/>
      </w:r>
      <w:r w:rsidR="009E4A1B" w:rsidRPr="009E4A1B">
        <w:rPr>
          <w:rFonts w:ascii="宋体" w:hAnsi="宋体"/>
        </w:rPr>
        <w:t>。</w:t>
      </w:r>
      <w:r w:rsidR="0031139E" w:rsidRPr="009E4A1B">
        <w:rPr>
          <w:rFonts w:ascii="宋体" w:hAnsi="宋体"/>
        </w:rPr>
        <w:t>目</w:t>
      </w:r>
      <w:r w:rsidR="0031139E" w:rsidRPr="000F0E55">
        <w:rPr>
          <w:rFonts w:ascii="宋体" w:hAnsi="宋体"/>
        </w:rPr>
        <w:t>前</w:t>
      </w:r>
      <w:r w:rsidR="008A34D1" w:rsidRPr="008A34D1">
        <w:rPr>
          <w:lang w:val="x-none"/>
        </w:rPr>
        <w:t>Texas</w:t>
      </w:r>
      <w:r w:rsidR="0031139E" w:rsidRPr="00390A67">
        <w:rPr>
          <w:lang w:val="x-none"/>
        </w:rPr>
        <w:lastRenderedPageBreak/>
        <w:t xml:space="preserve"> Instruments</w:t>
      </w:r>
      <w:r w:rsidR="0031139E" w:rsidRPr="00390A67">
        <w:rPr>
          <w:lang w:val="x-none"/>
        </w:rPr>
        <w:t>、</w:t>
      </w:r>
      <w:r w:rsidR="00390A67" w:rsidRPr="00390A67">
        <w:rPr>
          <w:rFonts w:hint="eastAsia"/>
          <w:lang w:val="x-none"/>
        </w:rPr>
        <w:t>Intel</w:t>
      </w:r>
      <w:r w:rsidR="00390A67" w:rsidRPr="00390A67">
        <w:rPr>
          <w:rFonts w:hint="eastAsia"/>
          <w:lang w:val="x-none"/>
        </w:rPr>
        <w:t>、</w:t>
      </w:r>
      <w:r w:rsidR="0031139E" w:rsidRPr="00390A67">
        <w:rPr>
          <w:lang w:val="x-none"/>
        </w:rPr>
        <w:t>Boardcom</w:t>
      </w:r>
      <w:r w:rsidR="00BF6A28">
        <w:rPr>
          <w:rFonts w:hint="eastAsia"/>
          <w:lang w:val="x-none"/>
        </w:rPr>
        <w:t>、</w:t>
      </w:r>
      <w:r w:rsidR="00BF6A28">
        <w:rPr>
          <w:rFonts w:hint="eastAsia"/>
          <w:lang w:val="x-none"/>
        </w:rPr>
        <w:t>M</w:t>
      </w:r>
      <w:r w:rsidR="00BF6A28">
        <w:rPr>
          <w:lang w:val="x-none"/>
        </w:rPr>
        <w:t>avell</w:t>
      </w:r>
      <w:r w:rsidR="0031139E" w:rsidRPr="000F0E55">
        <w:rPr>
          <w:rFonts w:ascii="宋体" w:hAnsi="宋体"/>
        </w:rPr>
        <w:t>等</w:t>
      </w:r>
      <w:r w:rsidR="00BF6A28">
        <w:rPr>
          <w:rFonts w:ascii="宋体" w:hAnsi="宋体" w:hint="eastAsia"/>
        </w:rPr>
        <w:t>大</w:t>
      </w:r>
      <w:r w:rsidR="0031139E" w:rsidRPr="000F0E55">
        <w:rPr>
          <w:rFonts w:ascii="宋体" w:hAnsi="宋体"/>
        </w:rPr>
        <w:t>公司也都</w:t>
      </w:r>
      <w:r w:rsidR="00390A67">
        <w:rPr>
          <w:rFonts w:ascii="宋体" w:hAnsi="宋体" w:hint="eastAsia"/>
        </w:rPr>
        <w:t>相继</w:t>
      </w:r>
      <w:r w:rsidR="0031139E" w:rsidRPr="000F0E55">
        <w:rPr>
          <w:rFonts w:ascii="宋体" w:hAnsi="宋体"/>
        </w:rPr>
        <w:t>推出了支持</w:t>
      </w:r>
      <w:r w:rsidR="0031139E" w:rsidRPr="00EE5173">
        <w:rPr>
          <w:lang w:val="x-none"/>
        </w:rPr>
        <w:t>IEEE 1588</w:t>
      </w:r>
      <w:r w:rsidR="00BF6A28">
        <w:rPr>
          <w:rFonts w:ascii="宋体" w:hAnsi="宋体"/>
        </w:rPr>
        <w:t>协议</w:t>
      </w:r>
      <w:r w:rsidR="00BF6A28">
        <w:rPr>
          <w:rFonts w:ascii="宋体" w:hAnsi="宋体" w:hint="eastAsia"/>
        </w:rPr>
        <w:t>和</w:t>
      </w:r>
      <w:r w:rsidR="00BF6A28">
        <w:rPr>
          <w:rFonts w:ascii="宋体" w:hAnsi="宋体"/>
        </w:rPr>
        <w:t>多路恢复时钟的</w:t>
      </w:r>
      <w:r w:rsidR="0031139E" w:rsidRPr="00EE5173">
        <w:rPr>
          <w:lang w:val="x-none"/>
        </w:rPr>
        <w:t>PHY</w:t>
      </w:r>
      <w:r w:rsidR="0031139E" w:rsidRPr="000F0E55">
        <w:rPr>
          <w:rFonts w:ascii="宋体" w:hAnsi="宋体"/>
        </w:rPr>
        <w:t>芯片</w:t>
      </w:r>
      <w:r w:rsidR="00235D4A">
        <w:rPr>
          <w:rFonts w:ascii="宋体" w:hAnsi="宋体"/>
        </w:rPr>
        <w:fldChar w:fldCharType="begin"/>
      </w:r>
      <w:r w:rsidR="000911A1">
        <w:rPr>
          <w:rFonts w:ascii="宋体" w:hAnsi="宋体"/>
        </w:rPr>
        <w:instrText xml:space="preserve"> ADDIN NE.Ref.{47A3168E-00C5-46BE-8CFC-A964600749A8}</w:instrText>
      </w:r>
      <w:r w:rsidR="00235D4A">
        <w:rPr>
          <w:rFonts w:ascii="宋体" w:hAnsi="宋体"/>
        </w:rPr>
        <w:fldChar w:fldCharType="separate"/>
      </w:r>
      <w:r w:rsidR="00091F35">
        <w:rPr>
          <w:rFonts w:ascii="宋体" w:cs="宋体"/>
          <w:color w:val="080000"/>
          <w:kern w:val="0"/>
          <w:szCs w:val="24"/>
          <w:vertAlign w:val="superscript"/>
        </w:rPr>
        <w:t>[32]</w:t>
      </w:r>
      <w:r w:rsidR="00235D4A">
        <w:rPr>
          <w:rFonts w:ascii="宋体" w:hAnsi="宋体"/>
        </w:rPr>
        <w:fldChar w:fldCharType="end"/>
      </w:r>
      <w:r w:rsidR="00C900E3">
        <w:rPr>
          <w:rFonts w:ascii="宋体" w:hAnsi="宋体" w:hint="eastAsia"/>
        </w:rPr>
        <w:t>。</w:t>
      </w:r>
    </w:p>
    <w:p w14:paraId="02399B5B" w14:textId="04AAB555" w:rsidR="00C16FC6" w:rsidRDefault="00C16FC6" w:rsidP="00F61140">
      <w:pPr>
        <w:wordWrap w:val="0"/>
        <w:ind w:firstLine="480"/>
        <w:rPr>
          <w:rFonts w:ascii="宋体" w:hAnsi="宋体"/>
        </w:rPr>
      </w:pPr>
      <w:r>
        <w:rPr>
          <w:rFonts w:ascii="宋体" w:hAnsi="宋体" w:hint="eastAsia"/>
        </w:rPr>
        <w:t>国内，</w:t>
      </w:r>
      <w:r w:rsidR="00F174F6">
        <w:rPr>
          <w:rFonts w:ascii="宋体" w:hAnsi="宋体" w:hint="eastAsia"/>
        </w:rPr>
        <w:t>华为针对城轨交通时钟同步应用提出了一种基于</w:t>
      </w:r>
      <w:r w:rsidR="00F174F6" w:rsidRPr="00F174F6">
        <w:rPr>
          <w:rFonts w:hint="eastAsia"/>
          <w:lang w:val="x-none"/>
        </w:rPr>
        <w:t>I</w:t>
      </w:r>
      <w:r w:rsidR="00F174F6" w:rsidRPr="00F174F6">
        <w:rPr>
          <w:lang w:val="x-none"/>
        </w:rPr>
        <w:t>EEE 1588</w:t>
      </w:r>
      <w:r w:rsidR="00F174F6" w:rsidRPr="00F174F6">
        <w:rPr>
          <w:rFonts w:hint="eastAsia"/>
          <w:lang w:val="x-none"/>
        </w:rPr>
        <w:t>v</w:t>
      </w:r>
      <w:r w:rsidR="00F174F6" w:rsidRPr="00F174F6">
        <w:rPr>
          <w:lang w:val="x-none"/>
        </w:rPr>
        <w:t>2</w:t>
      </w:r>
      <w:r w:rsidR="00F174F6">
        <w:rPr>
          <w:rFonts w:hint="eastAsia"/>
          <w:lang w:val="x-none"/>
        </w:rPr>
        <w:t>的</w:t>
      </w:r>
      <w:r w:rsidR="00F174F6">
        <w:rPr>
          <w:rFonts w:ascii="宋体" w:hAnsi="宋体" w:hint="eastAsia"/>
        </w:rPr>
        <w:t>增强型地铁传输系统</w:t>
      </w:r>
      <w:r w:rsidR="00B01C1F">
        <w:rPr>
          <w:rFonts w:ascii="宋体" w:hAnsi="宋体" w:hint="eastAsia"/>
        </w:rPr>
        <w:t>。</w:t>
      </w:r>
      <w:r w:rsidR="004135CC">
        <w:rPr>
          <w:rFonts w:ascii="宋体" w:hAnsi="宋体" w:hint="eastAsia"/>
        </w:rPr>
        <w:t>该系统</w:t>
      </w:r>
      <w:r w:rsidR="004A5952">
        <w:rPr>
          <w:rFonts w:ascii="宋体" w:hAnsi="宋体" w:hint="eastAsia"/>
        </w:rPr>
        <w:t>在</w:t>
      </w:r>
      <w:r w:rsidR="00B01C1F" w:rsidRPr="00B01C1F">
        <w:rPr>
          <w:rFonts w:ascii="宋体" w:hAnsi="宋体"/>
        </w:rPr>
        <w:t>地铁控制中心部署</w:t>
      </w:r>
      <w:r w:rsidR="00B01C1F">
        <w:rPr>
          <w:rFonts w:ascii="宋体" w:hAnsi="宋体" w:hint="eastAsia"/>
        </w:rPr>
        <w:t>时钟服务器</w:t>
      </w:r>
      <w:r w:rsidR="00B01C1F" w:rsidRPr="00B01C1F">
        <w:rPr>
          <w:rFonts w:ascii="宋体" w:hAnsi="宋体"/>
        </w:rPr>
        <w:t>，</w:t>
      </w:r>
      <w:r w:rsidR="004A5952">
        <w:rPr>
          <w:rFonts w:ascii="宋体" w:hAnsi="宋体" w:hint="eastAsia"/>
        </w:rPr>
        <w:t>外接</w:t>
      </w:r>
      <w:r w:rsidR="004A5952">
        <w:rPr>
          <w:rFonts w:hint="eastAsia"/>
          <w:lang w:val="x-none"/>
        </w:rPr>
        <w:t>卫星</w:t>
      </w:r>
      <w:r w:rsidR="004B6593">
        <w:rPr>
          <w:rFonts w:hint="eastAsia"/>
          <w:lang w:val="x-none"/>
        </w:rPr>
        <w:t>接收机</w:t>
      </w:r>
      <w:r w:rsidR="00B01C1F" w:rsidRPr="00B01C1F">
        <w:rPr>
          <w:rFonts w:ascii="宋体" w:hAnsi="宋体"/>
        </w:rPr>
        <w:t>接收来自</w:t>
      </w:r>
      <w:r w:rsidR="00B01C1F" w:rsidRPr="004A5952">
        <w:rPr>
          <w:lang w:val="x-none"/>
        </w:rPr>
        <w:t>GPS</w:t>
      </w:r>
      <w:r w:rsidR="00B01C1F" w:rsidRPr="00B01C1F">
        <w:rPr>
          <w:rFonts w:ascii="宋体" w:hAnsi="宋体"/>
        </w:rPr>
        <w:t>/北斗卫星系统的高精度时钟信号，</w:t>
      </w:r>
      <w:r w:rsidR="001D3A36" w:rsidRPr="001D3A36">
        <w:rPr>
          <w:rFonts w:ascii="宋体" w:hAnsi="宋体"/>
        </w:rPr>
        <w:t>通过</w:t>
      </w:r>
      <w:r w:rsidR="001D3A36" w:rsidRPr="001D3A36">
        <w:rPr>
          <w:lang w:val="x-none"/>
        </w:rPr>
        <w:t>PTP</w:t>
      </w:r>
      <w:r w:rsidR="007A4E62">
        <w:rPr>
          <w:rFonts w:hint="eastAsia"/>
          <w:lang w:val="x-none"/>
        </w:rPr>
        <w:t>或</w:t>
      </w:r>
      <w:r w:rsidR="001D3A36" w:rsidRPr="001D3A36">
        <w:rPr>
          <w:lang w:val="x-none"/>
        </w:rPr>
        <w:t>1PPS+TOD</w:t>
      </w:r>
      <w:r w:rsidR="001D3A36" w:rsidRPr="001D3A36">
        <w:rPr>
          <w:rFonts w:ascii="宋体" w:hAnsi="宋体"/>
        </w:rPr>
        <w:t>时间接口以及</w:t>
      </w:r>
      <w:r w:rsidR="001D3A36" w:rsidRPr="006F2067">
        <w:rPr>
          <w:lang w:val="x-none"/>
        </w:rPr>
        <w:t>SyncE</w:t>
      </w:r>
      <w:r w:rsidR="001D3A36" w:rsidRPr="001D3A36">
        <w:rPr>
          <w:rFonts w:ascii="宋体" w:hAnsi="宋体"/>
        </w:rPr>
        <w:t>时钟接口给传输设备授时</w:t>
      </w:r>
      <w:r w:rsidR="00B01C1F" w:rsidRPr="00B01C1F">
        <w:rPr>
          <w:rFonts w:ascii="宋体" w:hAnsi="宋体"/>
        </w:rPr>
        <w:t>，</w:t>
      </w:r>
      <w:r w:rsidR="00044EB7">
        <w:rPr>
          <w:rFonts w:ascii="宋体" w:hAnsi="宋体" w:hint="eastAsia"/>
        </w:rPr>
        <w:t>传输设备通过</w:t>
      </w:r>
      <w:r w:rsidR="00044EB7" w:rsidRPr="00044EB7">
        <w:rPr>
          <w:rFonts w:hint="eastAsia"/>
          <w:lang w:val="x-none"/>
        </w:rPr>
        <w:t>P</w:t>
      </w:r>
      <w:r w:rsidR="00044EB7" w:rsidRPr="00044EB7">
        <w:rPr>
          <w:lang w:val="x-none"/>
        </w:rPr>
        <w:t>TP</w:t>
      </w:r>
      <w:r w:rsidR="00044EB7">
        <w:rPr>
          <w:rFonts w:ascii="宋体" w:hAnsi="宋体" w:hint="eastAsia"/>
        </w:rPr>
        <w:t>接口</w:t>
      </w:r>
      <w:r w:rsidR="00B01C1F" w:rsidRPr="00B01C1F">
        <w:rPr>
          <w:rFonts w:ascii="宋体" w:hAnsi="宋体"/>
        </w:rPr>
        <w:t>为每个基站提供高精度时钟，从而实现全网高精度时钟同步</w:t>
      </w:r>
      <w:r w:rsidR="00235D4A">
        <w:rPr>
          <w:rFonts w:ascii="宋体" w:hAnsi="宋体"/>
        </w:rPr>
        <w:fldChar w:fldCharType="begin"/>
      </w:r>
      <w:r w:rsidR="000911A1">
        <w:rPr>
          <w:rFonts w:ascii="宋体" w:hAnsi="宋体"/>
        </w:rPr>
        <w:instrText xml:space="preserve"> ADDIN NE.Ref.{021576A4-D2E0-49C9-8844-E2543976C936}</w:instrText>
      </w:r>
      <w:r w:rsidR="00235D4A">
        <w:rPr>
          <w:rFonts w:ascii="宋体" w:hAnsi="宋体"/>
        </w:rPr>
        <w:fldChar w:fldCharType="separate"/>
      </w:r>
      <w:r w:rsidR="00091F35">
        <w:rPr>
          <w:rFonts w:ascii="宋体" w:cs="宋体"/>
          <w:color w:val="080000"/>
          <w:kern w:val="0"/>
          <w:szCs w:val="24"/>
          <w:vertAlign w:val="superscript"/>
        </w:rPr>
        <w:t>[33]</w:t>
      </w:r>
      <w:r w:rsidR="00235D4A">
        <w:rPr>
          <w:rFonts w:ascii="宋体" w:hAnsi="宋体"/>
        </w:rPr>
        <w:fldChar w:fldCharType="end"/>
      </w:r>
      <w:r w:rsidR="00B01C1F" w:rsidRPr="00B01C1F">
        <w:rPr>
          <w:rFonts w:ascii="宋体" w:hAnsi="宋体"/>
        </w:rPr>
        <w:t>。</w:t>
      </w:r>
    </w:p>
    <w:p w14:paraId="3224C1A0" w14:textId="374230B6" w:rsidR="008C0A34" w:rsidRDefault="008C0A34" w:rsidP="00F61140">
      <w:pPr>
        <w:wordWrap w:val="0"/>
        <w:ind w:firstLine="480"/>
        <w:rPr>
          <w:rFonts w:ascii="宋体" w:hAnsi="宋体"/>
        </w:rPr>
      </w:pPr>
      <w:r w:rsidRPr="008C0A34">
        <w:rPr>
          <w:rFonts w:ascii="宋体" w:hAnsi="宋体"/>
        </w:rPr>
        <w:t>中兴通讯</w:t>
      </w:r>
      <w:r w:rsidR="00984FEC">
        <w:rPr>
          <w:rFonts w:ascii="宋体" w:hAnsi="宋体" w:hint="eastAsia"/>
        </w:rPr>
        <w:t>基于</w:t>
      </w:r>
      <w:r w:rsidRPr="008C0A34">
        <w:rPr>
          <w:rFonts w:ascii="宋体" w:hAnsi="宋体"/>
        </w:rPr>
        <w:t>自研</w:t>
      </w:r>
      <w:r>
        <w:rPr>
          <w:rFonts w:ascii="宋体" w:hAnsi="宋体" w:hint="eastAsia"/>
        </w:rPr>
        <w:t>芯片</w:t>
      </w:r>
      <w:r w:rsidRPr="008C0A34">
        <w:rPr>
          <w:rFonts w:ascii="宋体" w:hAnsi="宋体"/>
        </w:rPr>
        <w:t>，</w:t>
      </w:r>
      <w:r w:rsidR="009751D4">
        <w:rPr>
          <w:rFonts w:ascii="宋体" w:hAnsi="宋体" w:hint="eastAsia"/>
        </w:rPr>
        <w:t>在</w:t>
      </w:r>
      <w:r w:rsidRPr="0097752C">
        <w:rPr>
          <w:lang w:val="x-none"/>
        </w:rPr>
        <w:t>PCS</w:t>
      </w:r>
      <w:r w:rsidRPr="008C0A34">
        <w:rPr>
          <w:rFonts w:ascii="宋体" w:hAnsi="宋体"/>
        </w:rPr>
        <w:t>层</w:t>
      </w:r>
      <w:r w:rsidR="009751D4">
        <w:rPr>
          <w:rFonts w:ascii="宋体" w:hAnsi="宋体" w:hint="eastAsia"/>
        </w:rPr>
        <w:t>进行</w:t>
      </w:r>
      <w:r w:rsidR="00454781" w:rsidRPr="00454781">
        <w:rPr>
          <w:rFonts w:hint="eastAsia"/>
          <w:lang w:val="x-none"/>
        </w:rPr>
        <w:t>P</w:t>
      </w:r>
      <w:r w:rsidR="00454781" w:rsidRPr="00454781">
        <w:rPr>
          <w:lang w:val="x-none"/>
        </w:rPr>
        <w:t>TP</w:t>
      </w:r>
      <w:r w:rsidR="009751D4">
        <w:rPr>
          <w:rFonts w:ascii="宋体" w:hAnsi="宋体" w:hint="eastAsia"/>
        </w:rPr>
        <w:t>时间戳的处理</w:t>
      </w:r>
      <w:r w:rsidRPr="008C0A34">
        <w:rPr>
          <w:rFonts w:ascii="宋体" w:hAnsi="宋体"/>
        </w:rPr>
        <w:t>，提高了</w:t>
      </w:r>
      <w:r w:rsidR="001A6625">
        <w:rPr>
          <w:rFonts w:ascii="宋体" w:hAnsi="宋体" w:hint="eastAsia"/>
        </w:rPr>
        <w:t>时间</w:t>
      </w:r>
      <w:r w:rsidRPr="008C0A34">
        <w:rPr>
          <w:rFonts w:ascii="宋体" w:hAnsi="宋体"/>
        </w:rPr>
        <w:t>戳的精度</w:t>
      </w:r>
      <w:r w:rsidR="00C67DEE">
        <w:rPr>
          <w:rFonts w:ascii="宋体" w:hAnsi="宋体" w:hint="eastAsia"/>
        </w:rPr>
        <w:t>；</w:t>
      </w:r>
      <w:r w:rsidRPr="008C0A34">
        <w:rPr>
          <w:rFonts w:ascii="宋体" w:hAnsi="宋体"/>
        </w:rPr>
        <w:t>采用时钟化的相位检测技术，</w:t>
      </w:r>
      <w:r w:rsidR="000C597D">
        <w:rPr>
          <w:rFonts w:ascii="宋体" w:hAnsi="宋体" w:hint="eastAsia"/>
        </w:rPr>
        <w:t>以</w:t>
      </w:r>
      <w:r w:rsidRPr="008C0A34">
        <w:rPr>
          <w:rFonts w:ascii="宋体" w:hAnsi="宋体"/>
        </w:rPr>
        <w:t>低频时钟获得较高精度的时间</w:t>
      </w:r>
      <w:r w:rsidR="00264136">
        <w:rPr>
          <w:rFonts w:ascii="宋体" w:hAnsi="宋体" w:hint="eastAsia"/>
        </w:rPr>
        <w:t>，</w:t>
      </w:r>
      <w:r w:rsidR="00566831">
        <w:rPr>
          <w:rFonts w:ascii="宋体" w:hAnsi="宋体" w:hint="eastAsia"/>
        </w:rPr>
        <w:t>并且</w:t>
      </w:r>
      <w:r w:rsidR="00566831">
        <w:rPr>
          <w:rFonts w:ascii="宋体" w:hAnsi="宋体"/>
        </w:rPr>
        <w:t>对</w:t>
      </w:r>
      <w:r w:rsidR="00566831" w:rsidRPr="008C0A34">
        <w:rPr>
          <w:rFonts w:ascii="宋体" w:hAnsi="宋体"/>
        </w:rPr>
        <w:t>设备系统内</w:t>
      </w:r>
      <w:r w:rsidR="00566831">
        <w:rPr>
          <w:rFonts w:ascii="宋体" w:hAnsi="宋体" w:hint="eastAsia"/>
        </w:rPr>
        <w:t>的</w:t>
      </w:r>
      <w:r w:rsidR="00566831" w:rsidRPr="008C0A34">
        <w:rPr>
          <w:rFonts w:ascii="宋体" w:hAnsi="宋体"/>
        </w:rPr>
        <w:t>时间分发误差</w:t>
      </w:r>
      <w:r w:rsidR="00566831">
        <w:rPr>
          <w:rFonts w:ascii="宋体" w:hAnsi="宋体" w:hint="eastAsia"/>
        </w:rPr>
        <w:t>进行</w:t>
      </w:r>
      <w:r w:rsidRPr="008C0A34">
        <w:rPr>
          <w:rFonts w:ascii="宋体" w:hAnsi="宋体"/>
        </w:rPr>
        <w:t>优化。</w:t>
      </w:r>
      <w:r w:rsidR="007A10E1">
        <w:rPr>
          <w:rFonts w:ascii="宋体" w:hAnsi="宋体" w:hint="eastAsia"/>
        </w:rPr>
        <w:t>综合以上技术</w:t>
      </w:r>
      <w:r w:rsidRPr="008C0A34">
        <w:rPr>
          <w:rFonts w:ascii="宋体" w:hAnsi="宋体"/>
        </w:rPr>
        <w:t>，消除了</w:t>
      </w:r>
      <w:r w:rsidRPr="00E27DE3">
        <w:rPr>
          <w:lang w:val="x-none"/>
        </w:rPr>
        <w:t>PTP</w:t>
      </w:r>
      <w:r w:rsidRPr="008C0A34">
        <w:rPr>
          <w:rFonts w:ascii="宋体" w:hAnsi="宋体"/>
        </w:rPr>
        <w:t>计算和系统分发引入的误差，设备的</w:t>
      </w:r>
      <w:r w:rsidR="00DD61AA">
        <w:rPr>
          <w:rFonts w:ascii="宋体" w:hAnsi="宋体" w:hint="eastAsia"/>
        </w:rPr>
        <w:t>同步</w:t>
      </w:r>
      <w:r w:rsidRPr="008C0A34">
        <w:rPr>
          <w:rFonts w:ascii="宋体" w:hAnsi="宋体"/>
        </w:rPr>
        <w:t>精度</w:t>
      </w:r>
      <w:r w:rsidR="002E54F1">
        <w:rPr>
          <w:rFonts w:ascii="宋体" w:hAnsi="宋体" w:hint="eastAsia"/>
        </w:rPr>
        <w:t>达到</w:t>
      </w:r>
      <w:r w:rsidRPr="008C0A34">
        <w:rPr>
          <w:rFonts w:ascii="宋体" w:hAnsi="宋体"/>
        </w:rPr>
        <w:t>±</w:t>
      </w:r>
      <w:r w:rsidRPr="002E54F1">
        <w:rPr>
          <w:lang w:val="x-none"/>
        </w:rPr>
        <w:t>5ns</w:t>
      </w:r>
      <w:r w:rsidR="0033174E" w:rsidRPr="0033174E">
        <w:rPr>
          <w:rFonts w:asciiTheme="majorEastAsia" w:eastAsiaTheme="majorEastAsia" w:hAnsiTheme="majorEastAsia"/>
          <w:lang w:val="x-none"/>
        </w:rPr>
        <w:fldChar w:fldCharType="begin"/>
      </w:r>
      <w:r w:rsidR="000911A1">
        <w:rPr>
          <w:rFonts w:asciiTheme="majorEastAsia" w:eastAsiaTheme="majorEastAsia" w:hAnsiTheme="majorEastAsia"/>
          <w:lang w:val="x-none"/>
        </w:rPr>
        <w:instrText xml:space="preserve"> ADDIN NE.Ref.{BD2A64CA-376D-41A1-A6CE-295183C24A73}</w:instrText>
      </w:r>
      <w:r w:rsidR="0033174E" w:rsidRPr="0033174E">
        <w:rPr>
          <w:rFonts w:asciiTheme="majorEastAsia" w:eastAsiaTheme="majorEastAsia" w:hAnsiTheme="majorEastAsia"/>
          <w:lang w:val="x-none"/>
        </w:rPr>
        <w:fldChar w:fldCharType="separate"/>
      </w:r>
      <w:r w:rsidR="00091F35">
        <w:rPr>
          <w:rFonts w:ascii="宋体" w:cs="宋体"/>
          <w:color w:val="080000"/>
          <w:kern w:val="0"/>
          <w:szCs w:val="24"/>
          <w:vertAlign w:val="superscript"/>
        </w:rPr>
        <w:t>[34]</w:t>
      </w:r>
      <w:r w:rsidR="0033174E" w:rsidRPr="0033174E">
        <w:rPr>
          <w:rFonts w:asciiTheme="majorEastAsia" w:eastAsiaTheme="majorEastAsia" w:hAnsiTheme="majorEastAsia"/>
          <w:lang w:val="x-none"/>
        </w:rPr>
        <w:fldChar w:fldCharType="end"/>
      </w:r>
      <w:r w:rsidR="002E54F1">
        <w:rPr>
          <w:rFonts w:ascii="宋体" w:hAnsi="宋体" w:hint="eastAsia"/>
        </w:rPr>
        <w:t>。</w:t>
      </w:r>
    </w:p>
    <w:p w14:paraId="60255F99" w14:textId="4A9B79EC" w:rsidR="00294182" w:rsidRDefault="00294182" w:rsidP="00F61140">
      <w:pPr>
        <w:wordWrap w:val="0"/>
        <w:ind w:firstLine="480"/>
        <w:rPr>
          <w:rFonts w:ascii="宋体" w:hAnsi="宋体"/>
        </w:rPr>
      </w:pPr>
      <w:r w:rsidRPr="00294182">
        <w:rPr>
          <w:rFonts w:ascii="宋体" w:hAnsi="宋体" w:hint="eastAsia"/>
        </w:rPr>
        <w:t>北京酷鲨科技有限公司</w:t>
      </w:r>
      <w:r w:rsidR="00900190">
        <w:rPr>
          <w:rFonts w:ascii="宋体" w:hAnsi="宋体" w:hint="eastAsia"/>
        </w:rPr>
        <w:t>生产的</w:t>
      </w:r>
      <w:r w:rsidR="00000CE8" w:rsidRPr="00000CE8">
        <w:rPr>
          <w:lang w:val="x-none"/>
        </w:rPr>
        <w:t>P66/P68 1588</w:t>
      </w:r>
      <w:r w:rsidR="00000CE8" w:rsidRPr="00000CE8">
        <w:rPr>
          <w:rFonts w:ascii="宋体" w:hAnsi="宋体"/>
        </w:rPr>
        <w:t>时间同步单板</w:t>
      </w:r>
      <w:r w:rsidR="00A06126">
        <w:rPr>
          <w:rFonts w:ascii="宋体" w:hAnsi="宋体" w:hint="eastAsia"/>
        </w:rPr>
        <w:t>支持基本的</w:t>
      </w:r>
      <w:r w:rsidR="00A06126" w:rsidRPr="00A06126">
        <w:rPr>
          <w:rFonts w:hint="eastAsia"/>
          <w:lang w:val="x-none"/>
        </w:rPr>
        <w:t>I</w:t>
      </w:r>
      <w:r w:rsidR="00A06126" w:rsidRPr="00A06126">
        <w:rPr>
          <w:lang w:val="x-none"/>
        </w:rPr>
        <w:t>EEE 1588</w:t>
      </w:r>
      <w:r w:rsidR="00A06126">
        <w:rPr>
          <w:rFonts w:ascii="宋体" w:hAnsi="宋体" w:hint="eastAsia"/>
        </w:rPr>
        <w:t>协议，</w:t>
      </w:r>
      <w:r w:rsidR="00700910">
        <w:rPr>
          <w:rFonts w:ascii="宋体" w:hAnsi="宋体" w:hint="eastAsia"/>
        </w:rPr>
        <w:t>支持</w:t>
      </w:r>
      <w:r w:rsidR="00700910" w:rsidRPr="00491541">
        <w:rPr>
          <w:rFonts w:hint="eastAsia"/>
          <w:lang w:val="x-none"/>
        </w:rPr>
        <w:t>O</w:t>
      </w:r>
      <w:r w:rsidR="00700910" w:rsidRPr="00491541">
        <w:rPr>
          <w:lang w:val="x-none"/>
        </w:rPr>
        <w:t>C</w:t>
      </w:r>
      <w:r w:rsidR="00700910" w:rsidRPr="00491541">
        <w:rPr>
          <w:rFonts w:hint="eastAsia"/>
          <w:lang w:val="x-none"/>
        </w:rPr>
        <w:t>、</w:t>
      </w:r>
      <w:r w:rsidR="00700910" w:rsidRPr="00491541">
        <w:rPr>
          <w:rFonts w:hint="eastAsia"/>
          <w:lang w:val="x-none"/>
        </w:rPr>
        <w:t>B</w:t>
      </w:r>
      <w:r w:rsidR="00700910" w:rsidRPr="00491541">
        <w:rPr>
          <w:lang w:val="x-none"/>
        </w:rPr>
        <w:t>C</w:t>
      </w:r>
      <w:r w:rsidR="00700910">
        <w:rPr>
          <w:rFonts w:ascii="宋体" w:hAnsi="宋体" w:hint="eastAsia"/>
        </w:rPr>
        <w:t>或</w:t>
      </w:r>
      <w:r w:rsidR="00700910" w:rsidRPr="00491541">
        <w:rPr>
          <w:rFonts w:hint="eastAsia"/>
          <w:lang w:val="x-none"/>
        </w:rPr>
        <w:t>G</w:t>
      </w:r>
      <w:r w:rsidR="00700910" w:rsidRPr="00491541">
        <w:rPr>
          <w:lang w:val="x-none"/>
        </w:rPr>
        <w:t>C</w:t>
      </w:r>
      <w:r w:rsidR="00A21B9A">
        <w:rPr>
          <w:rFonts w:ascii="宋体" w:hAnsi="宋体" w:hint="eastAsia"/>
        </w:rPr>
        <w:t>三种时钟模式，同时支持</w:t>
      </w:r>
      <w:r w:rsidR="00A21B9A" w:rsidRPr="00491541">
        <w:rPr>
          <w:rFonts w:hint="eastAsia"/>
          <w:lang w:val="x-none"/>
        </w:rPr>
        <w:t>G</w:t>
      </w:r>
      <w:r w:rsidR="00A21B9A" w:rsidRPr="00491541">
        <w:rPr>
          <w:lang w:val="x-none"/>
        </w:rPr>
        <w:t>NSS</w:t>
      </w:r>
      <w:r w:rsidR="00A21B9A">
        <w:rPr>
          <w:rFonts w:ascii="宋体" w:hAnsi="宋体" w:hint="eastAsia"/>
        </w:rPr>
        <w:t>和</w:t>
      </w:r>
      <w:r w:rsidR="00A21B9A" w:rsidRPr="00491541">
        <w:rPr>
          <w:rFonts w:hint="eastAsia"/>
          <w:lang w:val="x-none"/>
        </w:rPr>
        <w:t>P</w:t>
      </w:r>
      <w:r w:rsidR="00A21B9A" w:rsidRPr="00491541">
        <w:rPr>
          <w:lang w:val="x-none"/>
        </w:rPr>
        <w:t>TP</w:t>
      </w:r>
      <w:r w:rsidR="00A21B9A">
        <w:rPr>
          <w:rFonts w:ascii="宋体" w:hAnsi="宋体" w:hint="eastAsia"/>
        </w:rPr>
        <w:t>输入</w:t>
      </w:r>
      <w:r w:rsidR="00232CB2">
        <w:rPr>
          <w:rFonts w:ascii="宋体" w:hAnsi="宋体" w:hint="eastAsia"/>
        </w:rPr>
        <w:t>。</w:t>
      </w:r>
      <w:r w:rsidR="001A6EF0">
        <w:rPr>
          <w:rFonts w:ascii="宋体" w:hAnsi="宋体" w:hint="eastAsia"/>
        </w:rPr>
        <w:t>该单板</w:t>
      </w:r>
      <w:r w:rsidR="00A06126">
        <w:rPr>
          <w:rFonts w:ascii="宋体" w:hAnsi="宋体" w:hint="eastAsia"/>
        </w:rPr>
        <w:t>可以串接在现有数据链路中串接后能提供低延时、全透明的</w:t>
      </w:r>
      <w:r w:rsidR="00A06126" w:rsidRPr="00491541">
        <w:rPr>
          <w:lang w:val="x-none"/>
        </w:rPr>
        <w:t>GE</w:t>
      </w:r>
      <w:r w:rsidR="00A06126">
        <w:rPr>
          <w:rFonts w:ascii="宋体" w:hAnsi="宋体" w:hint="eastAsia"/>
        </w:rPr>
        <w:t>线速数据透传通道。</w:t>
      </w:r>
      <w:r w:rsidR="00343B66">
        <w:rPr>
          <w:rFonts w:ascii="宋体" w:hAnsi="宋体" w:hint="eastAsia"/>
        </w:rPr>
        <w:t>由此特点，普通设备想要提高</w:t>
      </w:r>
      <w:r w:rsidR="00E835F3">
        <w:rPr>
          <w:rFonts w:ascii="宋体" w:hAnsi="宋体" w:hint="eastAsia"/>
        </w:rPr>
        <w:t>授时精度，只需在设备上行链路添加该板卡，板卡可以线性透传业务报文，其业务不受影响，从时钟可以穿过普通网络与主时钟达到100</w:t>
      </w:r>
      <w:r w:rsidR="00E835F3" w:rsidRPr="00491541">
        <w:rPr>
          <w:lang w:val="x-none"/>
        </w:rPr>
        <w:t>ns</w:t>
      </w:r>
      <w:r w:rsidR="00E835F3">
        <w:rPr>
          <w:rFonts w:ascii="宋体" w:hAnsi="宋体" w:hint="eastAsia"/>
        </w:rPr>
        <w:t>的同步精度</w:t>
      </w:r>
      <w:r w:rsidR="00B71187">
        <w:rPr>
          <w:rFonts w:ascii="宋体" w:hAnsi="宋体"/>
        </w:rPr>
        <w:fldChar w:fldCharType="begin"/>
      </w:r>
      <w:r w:rsidR="000911A1">
        <w:rPr>
          <w:rFonts w:ascii="宋体" w:hAnsi="宋体"/>
        </w:rPr>
        <w:instrText xml:space="preserve"> ADDIN NE.Ref.{C96DEA1E-A1DD-4E9D-BDD5-0F55066D7B1B}</w:instrText>
      </w:r>
      <w:r w:rsidR="00B71187">
        <w:rPr>
          <w:rFonts w:ascii="宋体" w:hAnsi="宋体"/>
        </w:rPr>
        <w:fldChar w:fldCharType="separate"/>
      </w:r>
      <w:r w:rsidR="00091F35">
        <w:rPr>
          <w:rFonts w:ascii="宋体" w:cs="宋体"/>
          <w:color w:val="080000"/>
          <w:kern w:val="0"/>
          <w:szCs w:val="24"/>
          <w:vertAlign w:val="superscript"/>
        </w:rPr>
        <w:t>[35]</w:t>
      </w:r>
      <w:r w:rsidR="00B71187">
        <w:rPr>
          <w:rFonts w:ascii="宋体" w:hAnsi="宋体"/>
        </w:rPr>
        <w:fldChar w:fldCharType="end"/>
      </w:r>
      <w:r w:rsidR="00E835F3">
        <w:rPr>
          <w:rFonts w:ascii="宋体" w:hAnsi="宋体" w:hint="eastAsia"/>
        </w:rPr>
        <w:t>。</w:t>
      </w:r>
    </w:p>
    <w:p w14:paraId="214F5656" w14:textId="7941F2B9" w:rsidR="00481377" w:rsidRPr="00000CE8" w:rsidRDefault="004641C2" w:rsidP="00F61140">
      <w:pPr>
        <w:wordWrap w:val="0"/>
        <w:ind w:firstLine="480"/>
        <w:rPr>
          <w:rFonts w:ascii="宋体" w:hAnsi="宋体"/>
        </w:rPr>
      </w:pPr>
      <w:r w:rsidRPr="004641C2">
        <w:t>深圳市夏光时间技术有限公司</w:t>
      </w:r>
      <w:r>
        <w:rPr>
          <w:rFonts w:hint="eastAsia"/>
        </w:rPr>
        <w:t>的</w:t>
      </w:r>
      <w:r>
        <w:t>产品</w:t>
      </w:r>
      <w:r w:rsidR="009C2BEF">
        <w:t>——</w:t>
      </w:r>
      <w:r w:rsidR="00481377" w:rsidRPr="00481377">
        <w:t>SyncEdge</w:t>
      </w:r>
      <w:r w:rsidR="00481377" w:rsidRPr="00481377">
        <w:rPr>
          <w:rFonts w:ascii="宋体" w:hAnsi="宋体" w:hint="eastAsia"/>
        </w:rPr>
        <w:t>时频同步分析仪</w:t>
      </w:r>
      <w:r w:rsidR="009C2BEF">
        <w:rPr>
          <w:rFonts w:ascii="宋体" w:hAnsi="宋体" w:hint="eastAsia"/>
        </w:rPr>
        <w:t>是</w:t>
      </w:r>
      <w:r w:rsidR="009C2BEF" w:rsidRPr="00481377">
        <w:rPr>
          <w:rFonts w:ascii="宋体" w:hAnsi="宋体" w:hint="eastAsia"/>
        </w:rPr>
        <w:t>一款便携式时频同步专用测试仪表</w:t>
      </w:r>
      <w:r w:rsidR="009C2BEF">
        <w:rPr>
          <w:rFonts w:ascii="宋体" w:hAnsi="宋体" w:hint="eastAsia"/>
        </w:rPr>
        <w:t>，</w:t>
      </w:r>
      <w:r w:rsidR="00B31BB2">
        <w:rPr>
          <w:rFonts w:ascii="宋体" w:hAnsi="宋体" w:hint="eastAsia"/>
        </w:rPr>
        <w:t>内置</w:t>
      </w:r>
      <w:r w:rsidR="00B31BB2" w:rsidRPr="001A0C25">
        <w:rPr>
          <w:rFonts w:hint="eastAsia"/>
        </w:rPr>
        <w:t>GPS/BDS</w:t>
      </w:r>
      <w:r w:rsidR="00B31BB2">
        <w:rPr>
          <w:rFonts w:ascii="宋体" w:hAnsi="宋体" w:hint="eastAsia"/>
        </w:rPr>
        <w:t>接收机</w:t>
      </w:r>
      <w:r w:rsidR="00B31BB2">
        <w:rPr>
          <w:rFonts w:ascii="宋体" w:hAnsi="宋体"/>
        </w:rPr>
        <w:t>以及</w:t>
      </w:r>
      <w:r w:rsidR="00C61888">
        <w:rPr>
          <w:rFonts w:ascii="宋体" w:hAnsi="宋体" w:hint="eastAsia"/>
        </w:rPr>
        <w:t>铷原子钟</w:t>
      </w:r>
      <w:r w:rsidR="00C61888">
        <w:rPr>
          <w:rFonts w:ascii="宋体" w:hAnsi="宋体"/>
        </w:rPr>
        <w:t>，</w:t>
      </w:r>
      <w:r w:rsidR="00042C76">
        <w:rPr>
          <w:rFonts w:ascii="宋体" w:hAnsi="宋体" w:hint="eastAsia"/>
        </w:rPr>
        <w:t>包括</w:t>
      </w:r>
      <w:r w:rsidR="00042C76" w:rsidRPr="006F6920">
        <w:rPr>
          <w:rFonts w:hint="eastAsia"/>
        </w:rPr>
        <w:t>NTP</w:t>
      </w:r>
      <w:r w:rsidR="00042C76">
        <w:rPr>
          <w:rFonts w:ascii="宋体" w:hAnsi="宋体" w:hint="eastAsia"/>
        </w:rPr>
        <w:t>，</w:t>
      </w:r>
      <w:r w:rsidR="00042C76" w:rsidRPr="006F6920">
        <w:rPr>
          <w:rFonts w:hint="eastAsia"/>
        </w:rPr>
        <w:t>PTP</w:t>
      </w:r>
      <w:r w:rsidR="00042C76">
        <w:rPr>
          <w:rFonts w:ascii="宋体" w:hAnsi="宋体" w:hint="eastAsia"/>
        </w:rPr>
        <w:t>等</w:t>
      </w:r>
      <w:r w:rsidR="00042C76">
        <w:rPr>
          <w:rFonts w:ascii="宋体" w:hAnsi="宋体"/>
        </w:rPr>
        <w:t>时间接口，</w:t>
      </w:r>
      <w:r w:rsidR="00481377" w:rsidRPr="00481377">
        <w:rPr>
          <w:rFonts w:ascii="宋体" w:hAnsi="宋体" w:hint="eastAsia"/>
        </w:rPr>
        <w:t>可满足</w:t>
      </w:r>
      <w:r w:rsidR="00481377" w:rsidRPr="001A0C25">
        <w:rPr>
          <w:rFonts w:hint="eastAsia"/>
        </w:rPr>
        <w:t>3</w:t>
      </w:r>
      <w:r w:rsidR="00481377" w:rsidRPr="001A0C25">
        <w:t>G/4G/5G</w:t>
      </w:r>
      <w:r w:rsidR="00481377" w:rsidRPr="00481377">
        <w:rPr>
          <w:rFonts w:ascii="宋体" w:hAnsi="宋体" w:hint="eastAsia"/>
        </w:rPr>
        <w:t>网络高精度时频同步的测试需求</w:t>
      </w:r>
      <w:r>
        <w:rPr>
          <w:rFonts w:ascii="宋体" w:hAnsi="宋体"/>
        </w:rPr>
        <w:fldChar w:fldCharType="begin"/>
      </w:r>
      <w:r w:rsidR="000911A1">
        <w:rPr>
          <w:rFonts w:ascii="宋体" w:hAnsi="宋体"/>
        </w:rPr>
        <w:instrText xml:space="preserve"> ADDIN NE.Ref.{8F5EBE9F-2D14-4B94-8FBB-4ACD1DEB3B2D}</w:instrText>
      </w:r>
      <w:r>
        <w:rPr>
          <w:rFonts w:ascii="宋体" w:hAnsi="宋体"/>
        </w:rPr>
        <w:fldChar w:fldCharType="separate"/>
      </w:r>
      <w:r w:rsidR="00091F35">
        <w:rPr>
          <w:rFonts w:ascii="宋体" w:cs="宋体"/>
          <w:color w:val="080000"/>
          <w:kern w:val="0"/>
          <w:szCs w:val="24"/>
          <w:vertAlign w:val="superscript"/>
        </w:rPr>
        <w:t>[36]</w:t>
      </w:r>
      <w:r>
        <w:rPr>
          <w:rFonts w:ascii="宋体" w:hAnsi="宋体"/>
        </w:rPr>
        <w:fldChar w:fldCharType="end"/>
      </w:r>
      <w:r>
        <w:rPr>
          <w:rFonts w:ascii="宋体" w:hAnsi="宋体" w:hint="eastAsia"/>
        </w:rPr>
        <w:t>。</w:t>
      </w:r>
    </w:p>
    <w:p w14:paraId="2E6BC91F" w14:textId="604CEF6A" w:rsidR="00FB502D" w:rsidRPr="000B6B3D" w:rsidRDefault="00FB502D" w:rsidP="00F61140">
      <w:pPr>
        <w:pStyle w:val="2"/>
        <w:wordWrap w:val="0"/>
        <w:ind w:firstLineChars="62" w:firstLine="199"/>
        <w:rPr>
          <w:rFonts w:asciiTheme="majorEastAsia" w:hAnsiTheme="majorEastAsia"/>
          <w:szCs w:val="24"/>
        </w:rPr>
      </w:pPr>
      <w:bookmarkStart w:id="10" w:name="_Toc57754674"/>
      <w:bookmarkStart w:id="11" w:name="_Toc57754459"/>
      <w:bookmarkStart w:id="12" w:name="_Toc66985717"/>
      <w:r w:rsidRPr="000B6B3D">
        <w:rPr>
          <w:rFonts w:asciiTheme="majorEastAsia" w:hAnsiTheme="majorEastAsia" w:hint="eastAsia"/>
          <w:szCs w:val="24"/>
        </w:rPr>
        <w:t xml:space="preserve">1.3 </w:t>
      </w:r>
      <w:r w:rsidR="00B855FA" w:rsidRPr="000B6B3D">
        <w:rPr>
          <w:rFonts w:asciiTheme="majorEastAsia" w:hAnsiTheme="majorEastAsia" w:hint="eastAsia"/>
          <w:szCs w:val="24"/>
        </w:rPr>
        <w:t>论文</w:t>
      </w:r>
      <w:r w:rsidRPr="000B6B3D">
        <w:rPr>
          <w:rFonts w:asciiTheme="majorEastAsia" w:hAnsiTheme="majorEastAsia" w:hint="eastAsia"/>
          <w:szCs w:val="24"/>
        </w:rPr>
        <w:t>主要</w:t>
      </w:r>
      <w:r w:rsidR="00B855FA" w:rsidRPr="000B6B3D">
        <w:rPr>
          <w:rFonts w:asciiTheme="majorEastAsia" w:hAnsiTheme="majorEastAsia" w:hint="eastAsia"/>
          <w:szCs w:val="24"/>
        </w:rPr>
        <w:t>工作</w:t>
      </w:r>
      <w:r w:rsidRPr="000B6B3D">
        <w:rPr>
          <w:rFonts w:asciiTheme="majorEastAsia" w:hAnsiTheme="majorEastAsia" w:hint="eastAsia"/>
          <w:szCs w:val="24"/>
        </w:rPr>
        <w:t>和</w:t>
      </w:r>
      <w:bookmarkEnd w:id="10"/>
      <w:bookmarkEnd w:id="11"/>
      <w:r w:rsidR="00EB390C" w:rsidRPr="000B6B3D">
        <w:rPr>
          <w:rFonts w:asciiTheme="majorEastAsia" w:hAnsiTheme="majorEastAsia" w:hint="eastAsia"/>
          <w:szCs w:val="24"/>
        </w:rPr>
        <w:t>章节</w:t>
      </w:r>
      <w:r w:rsidR="00EB390C" w:rsidRPr="000B6B3D">
        <w:rPr>
          <w:rFonts w:asciiTheme="majorEastAsia" w:hAnsiTheme="majorEastAsia"/>
          <w:szCs w:val="24"/>
        </w:rPr>
        <w:t>安排</w:t>
      </w:r>
      <w:bookmarkEnd w:id="12"/>
    </w:p>
    <w:p w14:paraId="440B9444" w14:textId="6C74063D" w:rsidR="0063642C" w:rsidRPr="000B6B3D" w:rsidRDefault="0063642C" w:rsidP="00F61140">
      <w:pPr>
        <w:pStyle w:val="3"/>
        <w:wordWrap w:val="0"/>
        <w:ind w:firstLineChars="71" w:firstLine="200"/>
        <w:rPr>
          <w:sz w:val="28"/>
        </w:rPr>
      </w:pPr>
      <w:bookmarkStart w:id="13" w:name="_Toc66985718"/>
      <w:r w:rsidRPr="000B6B3D">
        <w:rPr>
          <w:rFonts w:hint="eastAsia"/>
          <w:sz w:val="28"/>
        </w:rPr>
        <w:t xml:space="preserve">1.3.1 </w:t>
      </w:r>
      <w:r w:rsidRPr="000B6B3D">
        <w:rPr>
          <w:rFonts w:hint="eastAsia"/>
          <w:sz w:val="28"/>
        </w:rPr>
        <w:t>论文</w:t>
      </w:r>
      <w:r w:rsidR="00430172" w:rsidRPr="000B6B3D">
        <w:rPr>
          <w:sz w:val="28"/>
        </w:rPr>
        <w:t>的</w:t>
      </w:r>
      <w:r w:rsidR="00430172" w:rsidRPr="000B6B3D">
        <w:rPr>
          <w:rFonts w:hint="eastAsia"/>
          <w:sz w:val="28"/>
        </w:rPr>
        <w:t>主要</w:t>
      </w:r>
      <w:r w:rsidR="00430172" w:rsidRPr="000B6B3D">
        <w:rPr>
          <w:sz w:val="28"/>
        </w:rPr>
        <w:t>工作</w:t>
      </w:r>
      <w:bookmarkEnd w:id="13"/>
    </w:p>
    <w:p w14:paraId="4C77A0F4" w14:textId="1FF46C88" w:rsidR="00464EC8" w:rsidRPr="00502D69" w:rsidRDefault="0051121B" w:rsidP="00F61140">
      <w:pPr>
        <w:wordWrap w:val="0"/>
        <w:ind w:firstLine="480"/>
      </w:pPr>
      <w:r>
        <w:t>IEEE 1588</w:t>
      </w:r>
      <w:r w:rsidR="00392A21" w:rsidRPr="00857501">
        <w:t>v2.0</w:t>
      </w:r>
      <w:r w:rsidR="00392A21">
        <w:rPr>
          <w:rFonts w:ascii="宋体" w:hAnsi="宋体" w:hint="eastAsia"/>
          <w:lang w:val="x-none"/>
        </w:rPr>
        <w:t>相较于</w:t>
      </w:r>
      <w:r w:rsidR="00BF0858">
        <w:t>IEEE 1588</w:t>
      </w:r>
      <w:r w:rsidR="00392A21" w:rsidRPr="00857501">
        <w:t>v1.0</w:t>
      </w:r>
      <w:r w:rsidR="00223DB2">
        <w:rPr>
          <w:rFonts w:ascii="宋体" w:hAnsi="宋体" w:hint="eastAsia"/>
          <w:lang w:val="x-none"/>
        </w:rPr>
        <w:t>更</w:t>
      </w:r>
      <w:r w:rsidR="00594BA0">
        <w:rPr>
          <w:rFonts w:ascii="宋体" w:hAnsi="宋体" w:hint="eastAsia"/>
          <w:lang w:val="x-none"/>
        </w:rPr>
        <w:t>加</w:t>
      </w:r>
      <w:r w:rsidR="00223DB2">
        <w:rPr>
          <w:rFonts w:ascii="宋体" w:hAnsi="宋体"/>
          <w:lang w:val="x-none"/>
        </w:rPr>
        <w:t>完善，同时也</w:t>
      </w:r>
      <w:r w:rsidR="00392A21">
        <w:rPr>
          <w:rFonts w:ascii="宋体" w:hAnsi="宋体" w:hint="eastAsia"/>
          <w:lang w:val="x-none"/>
        </w:rPr>
        <w:t>增加</w:t>
      </w:r>
      <w:r w:rsidR="00392A21">
        <w:rPr>
          <w:rFonts w:ascii="宋体" w:hAnsi="宋体"/>
          <w:lang w:val="x-none"/>
        </w:rPr>
        <w:t>了多种新功能</w:t>
      </w:r>
      <w:r w:rsidR="00223DB2">
        <w:rPr>
          <w:rFonts w:ascii="宋体" w:hAnsi="宋体" w:hint="eastAsia"/>
          <w:lang w:val="x-none"/>
        </w:rPr>
        <w:t>，</w:t>
      </w:r>
      <w:r w:rsidR="00223DB2">
        <w:rPr>
          <w:rFonts w:ascii="宋体" w:hAnsi="宋体"/>
          <w:lang w:val="x-none"/>
        </w:rPr>
        <w:t>例如</w:t>
      </w:r>
      <w:r w:rsidR="00392A21" w:rsidRPr="00B656BD">
        <w:rPr>
          <w:rFonts w:ascii="宋体" w:hAnsi="宋体"/>
          <w:lang w:val="x-none"/>
        </w:rPr>
        <w:t>改进了报文</w:t>
      </w:r>
      <w:r w:rsidR="00392A21">
        <w:rPr>
          <w:rFonts w:ascii="宋体" w:hAnsi="宋体" w:hint="eastAsia"/>
          <w:lang w:val="x-none"/>
        </w:rPr>
        <w:t>的</w:t>
      </w:r>
      <w:r w:rsidR="00A954D4">
        <w:rPr>
          <w:rFonts w:ascii="宋体" w:hAnsi="宋体"/>
          <w:lang w:val="x-none"/>
        </w:rPr>
        <w:t>数据结构</w:t>
      </w:r>
      <w:r w:rsidR="00A954D4">
        <w:rPr>
          <w:rFonts w:ascii="宋体" w:hAnsi="宋体" w:hint="eastAsia"/>
          <w:lang w:val="x-none"/>
        </w:rPr>
        <w:t>，</w:t>
      </w:r>
      <w:r w:rsidR="00A954D4">
        <w:rPr>
          <w:rFonts w:ascii="宋体" w:hAnsi="宋体"/>
          <w:lang w:val="x-none"/>
        </w:rPr>
        <w:t>简化了报文格式、</w:t>
      </w:r>
      <w:r w:rsidR="00A954D4">
        <w:rPr>
          <w:rFonts w:ascii="宋体" w:hAnsi="宋体" w:hint="eastAsia"/>
          <w:lang w:val="x-none"/>
        </w:rPr>
        <w:t>引入</w:t>
      </w:r>
      <w:r w:rsidR="00392A21">
        <w:rPr>
          <w:rFonts w:ascii="宋体" w:hAnsi="宋体"/>
          <w:lang w:val="x-none"/>
        </w:rPr>
        <w:t>透明时钟</w:t>
      </w:r>
      <w:r w:rsidR="00A954D4">
        <w:rPr>
          <w:rFonts w:ascii="宋体" w:hAnsi="宋体" w:hint="eastAsia"/>
          <w:lang w:val="x-none"/>
        </w:rPr>
        <w:t>模型</w:t>
      </w:r>
      <w:r w:rsidR="00392A21">
        <w:rPr>
          <w:rFonts w:ascii="宋体" w:hAnsi="宋体"/>
          <w:lang w:val="x-none"/>
        </w:rPr>
        <w:t>、</w:t>
      </w:r>
      <w:r w:rsidR="00A954D4">
        <w:rPr>
          <w:rFonts w:ascii="宋体" w:hAnsi="宋体" w:hint="eastAsia"/>
          <w:lang w:val="x-none"/>
        </w:rPr>
        <w:t>增加</w:t>
      </w:r>
      <w:r w:rsidR="00392A21" w:rsidRPr="00B656BD">
        <w:rPr>
          <w:rFonts w:ascii="宋体" w:hAnsi="宋体"/>
          <w:lang w:val="x-none"/>
        </w:rPr>
        <w:t>了</w:t>
      </w:r>
      <w:r w:rsidR="00392A21">
        <w:rPr>
          <w:rFonts w:ascii="宋体" w:hAnsi="宋体" w:hint="eastAsia"/>
          <w:lang w:val="x-none"/>
        </w:rPr>
        <w:t>新</w:t>
      </w:r>
      <w:r w:rsidR="00392A21">
        <w:rPr>
          <w:rFonts w:ascii="宋体" w:hAnsi="宋体"/>
          <w:lang w:val="x-none"/>
        </w:rPr>
        <w:t>的</w:t>
      </w:r>
      <w:r w:rsidR="00392A21">
        <w:rPr>
          <w:rFonts w:ascii="宋体" w:hAnsi="宋体" w:hint="eastAsia"/>
          <w:lang w:val="x-none"/>
        </w:rPr>
        <w:t>网络</w:t>
      </w:r>
      <w:r w:rsidR="00392A21">
        <w:rPr>
          <w:rFonts w:ascii="宋体" w:hAnsi="宋体"/>
          <w:lang w:val="x-none"/>
        </w:rPr>
        <w:t>路径延时测量方式</w:t>
      </w:r>
      <w:r w:rsidR="00392A21">
        <w:rPr>
          <w:rFonts w:ascii="宋体" w:hAnsi="宋体" w:hint="eastAsia"/>
          <w:lang w:val="x-none"/>
        </w:rPr>
        <w:t>等</w:t>
      </w:r>
      <w:r w:rsidR="0099378C">
        <w:rPr>
          <w:rFonts w:ascii="宋体" w:hAnsi="宋体" w:hint="eastAsia"/>
          <w:lang w:val="x-none"/>
        </w:rPr>
        <w:t>等。</w:t>
      </w:r>
      <w:r w:rsidR="007F0633">
        <w:rPr>
          <w:rFonts w:ascii="宋体" w:hAnsi="宋体" w:hint="eastAsia"/>
          <w:lang w:val="x-none"/>
        </w:rPr>
        <w:t>本论文</w:t>
      </w:r>
      <w:r w:rsidR="00282315">
        <w:rPr>
          <w:rFonts w:ascii="宋体" w:hAnsi="宋体" w:hint="eastAsia"/>
          <w:lang w:val="x-none"/>
        </w:rPr>
        <w:t>主要</w:t>
      </w:r>
      <w:r w:rsidR="00464EC8">
        <w:rPr>
          <w:rFonts w:ascii="宋体" w:hAnsi="宋体" w:hint="eastAsia"/>
        </w:rPr>
        <w:t>针对</w:t>
      </w:r>
      <w:r w:rsidR="00CB5AFE">
        <w:t>IEEE 1588</w:t>
      </w:r>
      <w:r w:rsidR="00A6683B">
        <w:rPr>
          <w:rFonts w:hint="eastAsia"/>
        </w:rPr>
        <w:t xml:space="preserve"> </w:t>
      </w:r>
      <w:r w:rsidR="002B2A63">
        <w:t>v2</w:t>
      </w:r>
      <w:r w:rsidR="00A6683B">
        <w:rPr>
          <w:rFonts w:hint="eastAsia"/>
        </w:rPr>
        <w:t>.</w:t>
      </w:r>
      <w:r w:rsidR="00A6683B">
        <w:t>0</w:t>
      </w:r>
      <w:r w:rsidR="00282315">
        <w:rPr>
          <w:rFonts w:hint="eastAsia"/>
        </w:rPr>
        <w:t>协议</w:t>
      </w:r>
      <w:r w:rsidR="00282315">
        <w:t>，</w:t>
      </w:r>
      <w:r w:rsidR="00282315">
        <w:rPr>
          <w:rFonts w:hint="eastAsia"/>
        </w:rPr>
        <w:t>在</w:t>
      </w:r>
      <w:r w:rsidR="00282315">
        <w:t>其基础上研究</w:t>
      </w:r>
      <w:r w:rsidR="002E14A0">
        <w:rPr>
          <w:rFonts w:hint="eastAsia"/>
        </w:rPr>
        <w:t>网络</w:t>
      </w:r>
      <w:r w:rsidR="0007022F">
        <w:rPr>
          <w:rFonts w:hint="eastAsia"/>
        </w:rPr>
        <w:t>通信</w:t>
      </w:r>
      <w:r w:rsidR="00282315">
        <w:t>中</w:t>
      </w:r>
      <w:r w:rsidR="00282315">
        <w:rPr>
          <w:rFonts w:hint="eastAsia"/>
        </w:rPr>
        <w:t>的</w:t>
      </w:r>
      <w:r w:rsidR="00282315">
        <w:t>时钟同步技术</w:t>
      </w:r>
      <w:r w:rsidR="00350B03">
        <w:rPr>
          <w:rFonts w:hint="eastAsia"/>
        </w:rPr>
        <w:t>，</w:t>
      </w:r>
      <w:r w:rsidR="00215436">
        <w:rPr>
          <w:rFonts w:hint="eastAsia"/>
        </w:rPr>
        <w:t>提高</w:t>
      </w:r>
      <w:r w:rsidR="00350B03">
        <w:t>网络</w:t>
      </w:r>
      <w:r w:rsidR="00350B03">
        <w:rPr>
          <w:rFonts w:hint="eastAsia"/>
        </w:rPr>
        <w:t>系统</w:t>
      </w:r>
      <w:r w:rsidR="00350B03">
        <w:t>中</w:t>
      </w:r>
      <w:r w:rsidR="00350B03">
        <w:rPr>
          <w:rFonts w:hint="eastAsia"/>
        </w:rPr>
        <w:t>节点</w:t>
      </w:r>
      <w:r w:rsidR="00350B03">
        <w:t>之间的同步精度</w:t>
      </w:r>
      <w:r w:rsidR="00215436">
        <w:rPr>
          <w:rFonts w:hint="eastAsia"/>
        </w:rPr>
        <w:t>。</w:t>
      </w:r>
      <w:r w:rsidR="002729F9">
        <w:rPr>
          <w:rFonts w:hint="eastAsia"/>
        </w:rPr>
        <w:t>通过</w:t>
      </w:r>
      <w:r w:rsidR="002729F9">
        <w:t>对影响时钟同步性能</w:t>
      </w:r>
      <w:r w:rsidR="002729F9">
        <w:rPr>
          <w:rFonts w:hint="eastAsia"/>
        </w:rPr>
        <w:t>因素</w:t>
      </w:r>
      <w:r w:rsidR="002729F9">
        <w:t>的分析</w:t>
      </w:r>
      <w:r w:rsidR="0095326D">
        <w:rPr>
          <w:rFonts w:hint="eastAsia"/>
        </w:rPr>
        <w:t>，充分</w:t>
      </w:r>
      <w:r w:rsidR="0095326D">
        <w:t>利用</w:t>
      </w:r>
      <w:r w:rsidR="0095326D">
        <w:rPr>
          <w:rFonts w:hint="eastAsia"/>
        </w:rPr>
        <w:t>L</w:t>
      </w:r>
      <w:r w:rsidR="0095326D">
        <w:t>inux</w:t>
      </w:r>
      <w:r w:rsidR="0095326D">
        <w:rPr>
          <w:rFonts w:hint="eastAsia"/>
        </w:rPr>
        <w:t>系统内核</w:t>
      </w:r>
      <w:r w:rsidR="0095326D">
        <w:t>开源的</w:t>
      </w:r>
      <w:r w:rsidR="0095326D">
        <w:rPr>
          <w:rFonts w:hint="eastAsia"/>
        </w:rPr>
        <w:t>优势</w:t>
      </w:r>
      <w:r w:rsidR="0095326D">
        <w:t>，</w:t>
      </w:r>
      <w:r w:rsidR="0095326D">
        <w:rPr>
          <w:rFonts w:hint="eastAsia"/>
        </w:rPr>
        <w:t>通过其</w:t>
      </w:r>
      <w:r w:rsidR="00F01B70">
        <w:rPr>
          <w:rFonts w:hint="eastAsia"/>
        </w:rPr>
        <w:lastRenderedPageBreak/>
        <w:t>类</w:t>
      </w:r>
      <w:r w:rsidR="0095326D">
        <w:t>驱动</w:t>
      </w:r>
      <w:r w:rsidR="00F01B70">
        <w:rPr>
          <w:rFonts w:hint="eastAsia"/>
        </w:rPr>
        <w:t>程序</w:t>
      </w:r>
      <w:r w:rsidR="0095326D">
        <w:t>对</w:t>
      </w:r>
      <w:r w:rsidR="0095326D">
        <w:rPr>
          <w:rFonts w:hint="eastAsia"/>
        </w:rPr>
        <w:t>PTP</w:t>
      </w:r>
      <w:r w:rsidR="0095326D">
        <w:rPr>
          <w:rFonts w:hint="eastAsia"/>
        </w:rPr>
        <w:t>硬件</w:t>
      </w:r>
      <w:r w:rsidR="0095326D">
        <w:t>时钟的抽象，</w:t>
      </w:r>
      <w:r w:rsidR="0095326D">
        <w:rPr>
          <w:rFonts w:hint="eastAsia"/>
        </w:rPr>
        <w:t>获取当</w:t>
      </w:r>
      <w:r w:rsidR="0095326D">
        <w:t>以太网报文通过</w:t>
      </w:r>
      <w:r w:rsidR="0095326D">
        <w:rPr>
          <w:rFonts w:hint="eastAsia"/>
        </w:rPr>
        <w:t>MII/RMII</w:t>
      </w:r>
      <w:r w:rsidR="0095326D">
        <w:rPr>
          <w:rFonts w:hint="eastAsia"/>
        </w:rPr>
        <w:t>接口时</w:t>
      </w:r>
      <w:r w:rsidR="0095326D">
        <w:t>的</w:t>
      </w:r>
      <w:r w:rsidR="0095326D">
        <w:rPr>
          <w:rFonts w:hint="eastAsia"/>
        </w:rPr>
        <w:t>时间戳</w:t>
      </w:r>
      <w:r w:rsidR="0095326D">
        <w:t>，</w:t>
      </w:r>
      <w:r w:rsidR="0095326D">
        <w:rPr>
          <w:rFonts w:hint="eastAsia"/>
        </w:rPr>
        <w:t>避免</w:t>
      </w:r>
      <w:r w:rsidR="0095326D">
        <w:t>网络协议栈中的未知延时。</w:t>
      </w:r>
      <w:r w:rsidR="000220D7">
        <w:rPr>
          <w:rFonts w:hint="eastAsia"/>
        </w:rPr>
        <w:t>同时</w:t>
      </w:r>
      <w:r w:rsidR="00762628">
        <w:rPr>
          <w:rFonts w:hint="eastAsia"/>
        </w:rPr>
        <w:t>在</w:t>
      </w:r>
      <w:r w:rsidR="00762628">
        <w:t>计算</w:t>
      </w:r>
      <w:r w:rsidR="00115642">
        <w:rPr>
          <w:rFonts w:hint="eastAsia"/>
        </w:rPr>
        <w:t>时钟</w:t>
      </w:r>
      <w:r w:rsidR="00115642">
        <w:t>偏差等时钟状态值时</w:t>
      </w:r>
      <w:r w:rsidR="00762628">
        <w:t>，加入滤波算法</w:t>
      </w:r>
      <w:r w:rsidR="000220D7">
        <w:rPr>
          <w:rFonts w:hint="eastAsia"/>
        </w:rPr>
        <w:t>，以此</w:t>
      </w:r>
      <w:r w:rsidR="000220D7">
        <w:t>降低报文在传输过程中</w:t>
      </w:r>
      <w:r w:rsidR="000220D7">
        <w:rPr>
          <w:rFonts w:hint="eastAsia"/>
        </w:rPr>
        <w:t>引入</w:t>
      </w:r>
      <w:r w:rsidR="000220D7">
        <w:t>的误差</w:t>
      </w:r>
      <w:r w:rsidR="000220D7">
        <w:rPr>
          <w:rFonts w:hint="eastAsia"/>
        </w:rPr>
        <w:t>；并且</w:t>
      </w:r>
      <w:r w:rsidR="000220D7">
        <w:t>使用</w:t>
      </w:r>
      <w:r w:rsidR="000220D7">
        <w:rPr>
          <w:rFonts w:hint="eastAsia"/>
        </w:rPr>
        <w:t>PI</w:t>
      </w:r>
      <w:r w:rsidR="000220D7">
        <w:rPr>
          <w:rFonts w:hint="eastAsia"/>
        </w:rPr>
        <w:t>控制器通过</w:t>
      </w:r>
      <w:r w:rsidR="00835D79">
        <w:t>当前的</w:t>
      </w:r>
      <w:r w:rsidR="00835D79">
        <w:rPr>
          <w:rFonts w:hint="eastAsia"/>
        </w:rPr>
        <w:t>时钟</w:t>
      </w:r>
      <w:r w:rsidR="000220D7">
        <w:t>偏差来补偿</w:t>
      </w:r>
      <w:r w:rsidR="00035875">
        <w:rPr>
          <w:rFonts w:hint="eastAsia"/>
        </w:rPr>
        <w:t>时钟</w:t>
      </w:r>
      <w:r w:rsidR="009C75BE">
        <w:t>的</w:t>
      </w:r>
      <w:r w:rsidR="009C75BE">
        <w:rPr>
          <w:rFonts w:hint="eastAsia"/>
        </w:rPr>
        <w:t>频率</w:t>
      </w:r>
      <w:r w:rsidR="009C75BE">
        <w:t>偏差</w:t>
      </w:r>
      <w:r w:rsidR="001D76AF">
        <w:rPr>
          <w:rFonts w:hint="eastAsia"/>
        </w:rPr>
        <w:t>，</w:t>
      </w:r>
      <w:r w:rsidR="009C4D5B">
        <w:rPr>
          <w:rFonts w:hint="eastAsia"/>
        </w:rPr>
        <w:t>提高时钟</w:t>
      </w:r>
      <w:r w:rsidR="009C4D5B">
        <w:t>同步的精度</w:t>
      </w:r>
      <w:r w:rsidR="001D76AF">
        <w:t>。</w:t>
      </w:r>
      <w:r w:rsidR="00846674">
        <w:rPr>
          <w:rFonts w:hint="eastAsia"/>
        </w:rPr>
        <w:t>此外</w:t>
      </w:r>
      <w:r w:rsidR="00BD5BC4">
        <w:t>，</w:t>
      </w:r>
      <w:r w:rsidR="00846674">
        <w:rPr>
          <w:rFonts w:hint="eastAsia"/>
        </w:rPr>
        <w:t>当网络中</w:t>
      </w:r>
      <w:r w:rsidR="00846674">
        <w:t>流量增大，负荷严重时</w:t>
      </w:r>
      <w:r w:rsidR="00846674">
        <w:rPr>
          <w:rFonts w:hint="eastAsia"/>
        </w:rPr>
        <w:t>会</w:t>
      </w:r>
      <w:r w:rsidR="00846674">
        <w:t>导致往返</w:t>
      </w:r>
      <w:r w:rsidR="00846674">
        <w:rPr>
          <w:rFonts w:hint="eastAsia"/>
        </w:rPr>
        <w:t>路径</w:t>
      </w:r>
      <w:r w:rsidR="00846674">
        <w:t>延时</w:t>
      </w:r>
      <w:r w:rsidR="00846674">
        <w:rPr>
          <w:rFonts w:hint="eastAsia"/>
        </w:rPr>
        <w:t>的严重非</w:t>
      </w:r>
      <w:r w:rsidR="00846674">
        <w:t>对称</w:t>
      </w:r>
      <w:r w:rsidR="00A702B8">
        <w:rPr>
          <w:rFonts w:hint="eastAsia"/>
        </w:rPr>
        <w:t>，</w:t>
      </w:r>
      <w:r w:rsidR="00BD5BC4">
        <w:rPr>
          <w:rFonts w:hint="eastAsia"/>
        </w:rPr>
        <w:t>使得时钟</w:t>
      </w:r>
      <w:r w:rsidR="00ED0BD4">
        <w:t>偏差</w:t>
      </w:r>
      <w:r w:rsidR="00ED0BD4">
        <w:rPr>
          <w:rFonts w:hint="eastAsia"/>
        </w:rPr>
        <w:t>值</w:t>
      </w:r>
      <w:r w:rsidR="00ED0BD4">
        <w:t>过大或过小</w:t>
      </w:r>
      <w:r w:rsidR="00846674">
        <w:t>，</w:t>
      </w:r>
      <w:r w:rsidR="00427075">
        <w:rPr>
          <w:rFonts w:hint="eastAsia"/>
        </w:rPr>
        <w:t>极大程度</w:t>
      </w:r>
      <w:r w:rsidR="00427075">
        <w:t>的影响了</w:t>
      </w:r>
      <w:r w:rsidR="00427075">
        <w:rPr>
          <w:rFonts w:hint="eastAsia"/>
        </w:rPr>
        <w:t>同步</w:t>
      </w:r>
      <w:r w:rsidR="00427075">
        <w:t>的精度，</w:t>
      </w:r>
      <w:r w:rsidR="005E2B27">
        <w:rPr>
          <w:rFonts w:hint="eastAsia"/>
        </w:rPr>
        <w:t>故</w:t>
      </w:r>
      <w:r w:rsidR="00427075">
        <w:rPr>
          <w:rFonts w:hint="eastAsia"/>
        </w:rPr>
        <w:t>引入非对称</w:t>
      </w:r>
      <w:r w:rsidR="00427075">
        <w:t>延时</w:t>
      </w:r>
      <w:r w:rsidR="00427075">
        <w:rPr>
          <w:rFonts w:hint="eastAsia"/>
        </w:rPr>
        <w:t>校正</w:t>
      </w:r>
      <w:r w:rsidR="00427075">
        <w:t>算法</w:t>
      </w:r>
      <w:r w:rsidR="00976CB0">
        <w:rPr>
          <w:rFonts w:hint="eastAsia"/>
        </w:rPr>
        <w:t>保证</w:t>
      </w:r>
      <w:r w:rsidR="00427075">
        <w:t>该</w:t>
      </w:r>
      <w:r w:rsidR="00976CB0">
        <w:t>情况</w:t>
      </w:r>
      <w:r w:rsidR="00976CB0">
        <w:rPr>
          <w:rFonts w:hint="eastAsia"/>
        </w:rPr>
        <w:t>下</w:t>
      </w:r>
      <w:r w:rsidR="005E1D2B">
        <w:t>时钟</w:t>
      </w:r>
      <w:r w:rsidR="00976CB0">
        <w:t>同步</w:t>
      </w:r>
      <w:r w:rsidR="005E1D2B">
        <w:rPr>
          <w:rFonts w:hint="eastAsia"/>
        </w:rPr>
        <w:t>的</w:t>
      </w:r>
      <w:r w:rsidR="00976CB0">
        <w:t>精度</w:t>
      </w:r>
      <w:r w:rsidR="00502D69">
        <w:rPr>
          <w:rFonts w:hint="eastAsia"/>
        </w:rPr>
        <w:t>。</w:t>
      </w:r>
    </w:p>
    <w:p w14:paraId="625B5EB1" w14:textId="4B681D27" w:rsidR="0063642C" w:rsidRPr="005E1400" w:rsidRDefault="0063642C" w:rsidP="00F61140">
      <w:pPr>
        <w:pStyle w:val="3"/>
        <w:wordWrap w:val="0"/>
        <w:ind w:firstLineChars="71" w:firstLine="200"/>
        <w:rPr>
          <w:sz w:val="28"/>
        </w:rPr>
      </w:pPr>
      <w:bookmarkStart w:id="14" w:name="_Toc66985719"/>
      <w:r w:rsidRPr="005E1400">
        <w:rPr>
          <w:rFonts w:hint="eastAsia"/>
          <w:sz w:val="28"/>
        </w:rPr>
        <w:t xml:space="preserve">1.3.2 </w:t>
      </w:r>
      <w:r w:rsidRPr="005E1400">
        <w:rPr>
          <w:rFonts w:hint="eastAsia"/>
          <w:sz w:val="28"/>
        </w:rPr>
        <w:t>论文</w:t>
      </w:r>
      <w:r w:rsidR="00921D52" w:rsidRPr="005E1400">
        <w:rPr>
          <w:rFonts w:hint="eastAsia"/>
          <w:sz w:val="28"/>
        </w:rPr>
        <w:t>的</w:t>
      </w:r>
      <w:r w:rsidRPr="005E1400">
        <w:rPr>
          <w:sz w:val="28"/>
        </w:rPr>
        <w:t>章节安排</w:t>
      </w:r>
      <w:bookmarkEnd w:id="14"/>
    </w:p>
    <w:p w14:paraId="2260459D" w14:textId="466D9D53" w:rsidR="0063642C" w:rsidRDefault="009A403D" w:rsidP="00F61140">
      <w:pPr>
        <w:wordWrap w:val="0"/>
        <w:ind w:firstLine="480"/>
      </w:pPr>
      <w:r>
        <w:rPr>
          <w:rFonts w:hint="eastAsia"/>
        </w:rPr>
        <w:t>第一章</w:t>
      </w:r>
      <w:r>
        <w:t>，</w:t>
      </w:r>
      <w:r>
        <w:rPr>
          <w:rFonts w:hint="eastAsia"/>
        </w:rPr>
        <w:t>介绍</w:t>
      </w:r>
      <w:r w:rsidR="00270F69">
        <w:rPr>
          <w:rFonts w:hint="eastAsia"/>
        </w:rPr>
        <w:t>了</w:t>
      </w:r>
      <w:r>
        <w:rPr>
          <w:rFonts w:hint="eastAsia"/>
        </w:rPr>
        <w:t>论文</w:t>
      </w:r>
      <w:r>
        <w:t>的研究背景</w:t>
      </w:r>
      <w:r>
        <w:rPr>
          <w:rFonts w:hint="eastAsia"/>
        </w:rPr>
        <w:t>和</w:t>
      </w:r>
      <w:r>
        <w:t>意义，</w:t>
      </w:r>
      <w:r w:rsidR="00112131">
        <w:rPr>
          <w:rFonts w:hint="eastAsia"/>
        </w:rPr>
        <w:t>通过</w:t>
      </w:r>
      <w:r w:rsidR="00AA4BF1">
        <w:t>查阅大量的国内外相关的参考文献，阐述了论文的主要研究内容</w:t>
      </w:r>
      <w:r w:rsidR="00112131">
        <w:t>，</w:t>
      </w:r>
      <w:r w:rsidR="00AA4BF1">
        <w:rPr>
          <w:rFonts w:hint="eastAsia"/>
        </w:rPr>
        <w:t>结合</w:t>
      </w:r>
      <w:r w:rsidR="00AA4BF1">
        <w:t>实际情况，</w:t>
      </w:r>
      <w:r w:rsidR="00AA4BF1">
        <w:rPr>
          <w:rFonts w:hint="eastAsia"/>
        </w:rPr>
        <w:t>提出了一些</w:t>
      </w:r>
      <w:r w:rsidR="00AA4BF1">
        <w:t>方法</w:t>
      </w:r>
      <w:r w:rsidR="00AA4BF1">
        <w:rPr>
          <w:rFonts w:hint="eastAsia"/>
        </w:rPr>
        <w:t>来</w:t>
      </w:r>
      <w:r w:rsidR="00AA4BF1">
        <w:t>提高时钟同步的精度。</w:t>
      </w:r>
    </w:p>
    <w:p w14:paraId="30C04174" w14:textId="540A6831" w:rsidR="008E2FE5" w:rsidRDefault="005B2CDB" w:rsidP="00F61140">
      <w:pPr>
        <w:wordWrap w:val="0"/>
        <w:ind w:firstLine="480"/>
      </w:pPr>
      <w:r>
        <w:rPr>
          <w:rFonts w:hint="eastAsia"/>
        </w:rPr>
        <w:t>第二章</w:t>
      </w:r>
      <w:r w:rsidR="007524EB">
        <w:rPr>
          <w:rFonts w:hint="eastAsia"/>
        </w:rPr>
        <w:t>，</w:t>
      </w:r>
      <w:r w:rsidR="00801444">
        <w:rPr>
          <w:rFonts w:hint="eastAsia"/>
        </w:rPr>
        <w:t>阐述</w:t>
      </w:r>
      <w:r w:rsidR="00270F69">
        <w:rPr>
          <w:rFonts w:hint="eastAsia"/>
        </w:rPr>
        <w:t>了</w:t>
      </w:r>
      <w:r w:rsidR="00A316CA">
        <w:t>IEEE 1588</w:t>
      </w:r>
      <w:r w:rsidR="00801444">
        <w:rPr>
          <w:rFonts w:hint="eastAsia"/>
        </w:rPr>
        <w:t>协议</w:t>
      </w:r>
      <w:r w:rsidR="00DF62BD">
        <w:rPr>
          <w:rFonts w:hint="eastAsia"/>
        </w:rPr>
        <w:t>的</w:t>
      </w:r>
      <w:r w:rsidR="00DF62BD">
        <w:t>基本</w:t>
      </w:r>
      <w:r w:rsidR="00DF62BD">
        <w:rPr>
          <w:rFonts w:hint="eastAsia"/>
        </w:rPr>
        <w:t>概念</w:t>
      </w:r>
      <w:r w:rsidR="00DF62BD">
        <w:t>，</w:t>
      </w:r>
      <w:r w:rsidR="00DF62BD">
        <w:rPr>
          <w:rFonts w:hint="eastAsia"/>
        </w:rPr>
        <w:t>包括</w:t>
      </w:r>
      <w:r w:rsidR="00FD0276">
        <w:t>IEEE 1588</w:t>
      </w:r>
      <w:r w:rsidR="00122478">
        <w:rPr>
          <w:rFonts w:hint="eastAsia"/>
        </w:rPr>
        <w:t>时钟</w:t>
      </w:r>
      <w:r w:rsidR="00122478">
        <w:t>模型、同步原理</w:t>
      </w:r>
      <w:r w:rsidR="00122478">
        <w:rPr>
          <w:rFonts w:hint="eastAsia"/>
        </w:rPr>
        <w:t>以及</w:t>
      </w:r>
      <w:r w:rsidR="00801444">
        <w:t>报文</w:t>
      </w:r>
      <w:r w:rsidR="00122478">
        <w:rPr>
          <w:rFonts w:hint="eastAsia"/>
        </w:rPr>
        <w:t>的</w:t>
      </w:r>
      <w:r w:rsidR="00CE4AC2">
        <w:rPr>
          <w:rFonts w:hint="eastAsia"/>
        </w:rPr>
        <w:t>类型</w:t>
      </w:r>
      <w:r w:rsidR="00801444">
        <w:t>与格式</w:t>
      </w:r>
      <w:r w:rsidR="00DF62BD">
        <w:rPr>
          <w:rFonts w:hint="eastAsia"/>
        </w:rPr>
        <w:t>，</w:t>
      </w:r>
      <w:r w:rsidR="00651369">
        <w:rPr>
          <w:rFonts w:hint="eastAsia"/>
        </w:rPr>
        <w:t>分析了</w:t>
      </w:r>
      <w:r w:rsidR="00FD0276">
        <w:t>IEEE 1588</w:t>
      </w:r>
      <w:r w:rsidR="00FD0276">
        <w:rPr>
          <w:rFonts w:hint="eastAsia"/>
        </w:rPr>
        <w:t>v</w:t>
      </w:r>
      <w:r w:rsidR="00A1678D">
        <w:t>2</w:t>
      </w:r>
      <w:r w:rsidR="00651369">
        <w:rPr>
          <w:rFonts w:hint="eastAsia"/>
        </w:rPr>
        <w:t>协议</w:t>
      </w:r>
      <w:r w:rsidR="00651369">
        <w:t>两种测量路径延时的方式，</w:t>
      </w:r>
      <w:r w:rsidR="00651369">
        <w:rPr>
          <w:rFonts w:hint="eastAsia"/>
        </w:rPr>
        <w:t>最后介绍</w:t>
      </w:r>
      <w:r w:rsidR="00270F69">
        <w:rPr>
          <w:rFonts w:hint="eastAsia"/>
        </w:rPr>
        <w:t>了</w:t>
      </w:r>
      <w:r w:rsidR="001C3216">
        <w:rPr>
          <w:rFonts w:hint="eastAsia"/>
        </w:rPr>
        <w:t>影响</w:t>
      </w:r>
      <w:r w:rsidR="00B35C7D">
        <w:t>时钟同步精度的因素</w:t>
      </w:r>
      <w:r w:rsidR="00B35C7D">
        <w:rPr>
          <w:rFonts w:hint="eastAsia"/>
        </w:rPr>
        <w:t>以及</w:t>
      </w:r>
      <w:r w:rsidR="00B35C7D">
        <w:t>避免的方法。</w:t>
      </w:r>
    </w:p>
    <w:p w14:paraId="6444E6E6" w14:textId="467236AF" w:rsidR="00963DEB" w:rsidRDefault="00963DEB" w:rsidP="00F61140">
      <w:pPr>
        <w:wordWrap w:val="0"/>
        <w:ind w:firstLine="480"/>
      </w:pPr>
      <w:r>
        <w:rPr>
          <w:rFonts w:hint="eastAsia"/>
        </w:rPr>
        <w:t>第</w:t>
      </w:r>
      <w:r>
        <w:t>三</w:t>
      </w:r>
      <w:r>
        <w:rPr>
          <w:rFonts w:hint="eastAsia"/>
        </w:rPr>
        <w:t>章</w:t>
      </w:r>
      <w:r>
        <w:t>，</w:t>
      </w:r>
      <w:r w:rsidR="00FC5842">
        <w:rPr>
          <w:rFonts w:hint="eastAsia"/>
        </w:rPr>
        <w:t>描述</w:t>
      </w:r>
      <w:r w:rsidR="00270F69">
        <w:rPr>
          <w:rFonts w:hint="eastAsia"/>
        </w:rPr>
        <w:t>了</w:t>
      </w:r>
      <w:r w:rsidR="00FC5842">
        <w:t>时钟同步模块的</w:t>
      </w:r>
      <w:r w:rsidR="00FC5842">
        <w:rPr>
          <w:rFonts w:hint="eastAsia"/>
        </w:rPr>
        <w:t>整体</w:t>
      </w:r>
      <w:r w:rsidR="00FC5842">
        <w:t>设计，包括</w:t>
      </w:r>
      <w:r w:rsidR="00055BC5">
        <w:rPr>
          <w:rFonts w:hint="eastAsia"/>
        </w:rPr>
        <w:t>硬件</w:t>
      </w:r>
      <w:r w:rsidR="00055BC5">
        <w:t>平台的</w:t>
      </w:r>
      <w:r w:rsidR="00055BC5">
        <w:rPr>
          <w:rFonts w:hint="eastAsia"/>
        </w:rPr>
        <w:t>元器件</w:t>
      </w:r>
      <w:r w:rsidR="00055BC5">
        <w:t>的选型</w:t>
      </w:r>
      <w:r w:rsidR="00055BC5">
        <w:rPr>
          <w:rFonts w:hint="eastAsia"/>
        </w:rPr>
        <w:t>以及</w:t>
      </w:r>
      <w:r w:rsidR="00FD1E6C">
        <w:rPr>
          <w:rFonts w:hint="eastAsia"/>
        </w:rPr>
        <w:t>时钟</w:t>
      </w:r>
      <w:r w:rsidR="00FD1E6C">
        <w:t>同步</w:t>
      </w:r>
      <w:r w:rsidR="00055BC5">
        <w:rPr>
          <w:rFonts w:hint="eastAsia"/>
        </w:rPr>
        <w:t>软件</w:t>
      </w:r>
      <w:r w:rsidR="00055BC5">
        <w:t>平台</w:t>
      </w:r>
      <w:r w:rsidR="00FD1E6C">
        <w:rPr>
          <w:rFonts w:hint="eastAsia"/>
        </w:rPr>
        <w:t>的</w:t>
      </w:r>
      <w:r w:rsidR="00FD1E6C">
        <w:t>搭建</w:t>
      </w:r>
      <w:r w:rsidR="00FD1E6C">
        <w:rPr>
          <w:rFonts w:hint="eastAsia"/>
        </w:rPr>
        <w:t>，详细</w:t>
      </w:r>
      <w:r w:rsidR="00FD1E6C">
        <w:t>介绍</w:t>
      </w:r>
      <w:r w:rsidR="00270F69">
        <w:rPr>
          <w:rFonts w:hint="eastAsia"/>
        </w:rPr>
        <w:t>了</w:t>
      </w:r>
      <w:r w:rsidR="00FB6B71">
        <w:rPr>
          <w:rFonts w:hint="eastAsia"/>
        </w:rPr>
        <w:t>PTP</w:t>
      </w:r>
      <w:r w:rsidR="00FB6B71">
        <w:rPr>
          <w:rFonts w:hint="eastAsia"/>
        </w:rPr>
        <w:t>硬件</w:t>
      </w:r>
      <w:r w:rsidR="00FB6B71">
        <w:t>时钟子系统</w:t>
      </w:r>
      <w:r w:rsidR="003902B5">
        <w:rPr>
          <w:rFonts w:hint="eastAsia"/>
        </w:rPr>
        <w:t>和用户</w:t>
      </w:r>
      <w:r w:rsidR="003902B5">
        <w:t>空间获取硬件时间戳的方法。</w:t>
      </w:r>
    </w:p>
    <w:p w14:paraId="4D2A3275" w14:textId="4FBA37E3" w:rsidR="00F014CA" w:rsidRDefault="00881B91" w:rsidP="00F61140">
      <w:pPr>
        <w:wordWrap w:val="0"/>
        <w:ind w:firstLine="480"/>
      </w:pPr>
      <w:r>
        <w:rPr>
          <w:rFonts w:hint="eastAsia"/>
        </w:rPr>
        <w:t>第</w:t>
      </w:r>
      <w:r>
        <w:t>四章，</w:t>
      </w:r>
      <w:r>
        <w:rPr>
          <w:rFonts w:hint="eastAsia"/>
        </w:rPr>
        <w:t>介绍</w:t>
      </w:r>
      <w:r w:rsidR="00B5627A">
        <w:rPr>
          <w:rFonts w:hint="eastAsia"/>
        </w:rPr>
        <w:t>了</w:t>
      </w:r>
      <w:r w:rsidR="0077020D">
        <w:rPr>
          <w:rFonts w:hint="eastAsia"/>
        </w:rPr>
        <w:t>时钟</w:t>
      </w:r>
      <w:r w:rsidR="0077020D">
        <w:t>同步模块的算法设计，</w:t>
      </w:r>
      <w:r w:rsidR="00056552">
        <w:t>采用</w:t>
      </w:r>
      <w:r w:rsidR="00056552">
        <w:rPr>
          <w:rFonts w:hint="eastAsia"/>
        </w:rPr>
        <w:t>卡尔曼</w:t>
      </w:r>
      <w:r w:rsidR="00056552">
        <w:t>滤波</w:t>
      </w:r>
      <w:r w:rsidR="00056552">
        <w:rPr>
          <w:rFonts w:hint="eastAsia"/>
        </w:rPr>
        <w:t>消除</w:t>
      </w:r>
      <w:r w:rsidR="00056552">
        <w:t>同步过程中的系统误差</w:t>
      </w:r>
      <w:r w:rsidR="00056552">
        <w:rPr>
          <w:rFonts w:hint="eastAsia"/>
        </w:rPr>
        <w:t>，同时</w:t>
      </w:r>
      <w:r w:rsidR="005B555A">
        <w:rPr>
          <w:rFonts w:hint="eastAsia"/>
        </w:rPr>
        <w:t>使用</w:t>
      </w:r>
      <w:r w:rsidR="00056552">
        <w:rPr>
          <w:rFonts w:hint="eastAsia"/>
        </w:rPr>
        <w:t>PI</w:t>
      </w:r>
      <w:r w:rsidR="00056552">
        <w:rPr>
          <w:rFonts w:hint="eastAsia"/>
        </w:rPr>
        <w:t>控制器</w:t>
      </w:r>
      <w:r w:rsidR="00056552">
        <w:t>计算</w:t>
      </w:r>
      <w:r w:rsidR="00BE4D4D">
        <w:t>频率</w:t>
      </w:r>
      <w:r w:rsidR="00056552">
        <w:t>补偿值</w:t>
      </w:r>
      <w:r w:rsidR="00BE4D4D">
        <w:rPr>
          <w:rFonts w:hint="eastAsia"/>
        </w:rPr>
        <w:t>，以此</w:t>
      </w:r>
      <w:r w:rsidR="00056552">
        <w:rPr>
          <w:rFonts w:hint="eastAsia"/>
        </w:rPr>
        <w:t>来调整</w:t>
      </w:r>
      <w:r w:rsidR="00056552">
        <w:t>本地时钟频率。</w:t>
      </w:r>
      <w:r w:rsidR="00CA63FE">
        <w:rPr>
          <w:rFonts w:hint="eastAsia"/>
        </w:rPr>
        <w:t>设置</w:t>
      </w:r>
      <w:r w:rsidR="00CA63FE">
        <w:t>不同的实验环境进行同步精度测试。</w:t>
      </w:r>
    </w:p>
    <w:p w14:paraId="46DD26D1" w14:textId="13D3B204" w:rsidR="007E3D90" w:rsidRDefault="007E3D90" w:rsidP="00F61140">
      <w:pPr>
        <w:wordWrap w:val="0"/>
        <w:ind w:firstLine="480"/>
      </w:pPr>
      <w:r>
        <w:rPr>
          <w:rFonts w:hint="eastAsia"/>
        </w:rPr>
        <w:t>第</w:t>
      </w:r>
      <w:r w:rsidR="00CE2B56">
        <w:t>五章</w:t>
      </w:r>
      <w:r w:rsidR="00354E15">
        <w:rPr>
          <w:rFonts w:hint="eastAsia"/>
        </w:rPr>
        <w:t>，</w:t>
      </w:r>
      <w:r w:rsidR="002774A3">
        <w:t>分析了非对称延时</w:t>
      </w:r>
      <w:r w:rsidR="002774A3">
        <w:rPr>
          <w:rFonts w:hint="eastAsia"/>
        </w:rPr>
        <w:t>对</w:t>
      </w:r>
      <w:r w:rsidR="002774A3">
        <w:t>同步精度的</w:t>
      </w:r>
      <w:r w:rsidR="005278F4">
        <w:rPr>
          <w:rFonts w:hint="eastAsia"/>
        </w:rPr>
        <w:t>影响</w:t>
      </w:r>
      <w:r w:rsidR="005278F4">
        <w:t>，</w:t>
      </w:r>
      <w:r w:rsidR="005278F4">
        <w:rPr>
          <w:rFonts w:hint="eastAsia"/>
        </w:rPr>
        <w:t>提出</w:t>
      </w:r>
      <w:r w:rsidR="007E39E6">
        <w:rPr>
          <w:rFonts w:hint="eastAsia"/>
        </w:rPr>
        <w:t>了两种</w:t>
      </w:r>
      <w:r w:rsidR="005278F4">
        <w:t>非对称</w:t>
      </w:r>
      <w:r w:rsidR="005278F4">
        <w:rPr>
          <w:rFonts w:hint="eastAsia"/>
        </w:rPr>
        <w:t>路径</w:t>
      </w:r>
      <w:r w:rsidR="005278F4">
        <w:t>延时校正算法</w:t>
      </w:r>
      <w:r w:rsidR="005278F4">
        <w:rPr>
          <w:rFonts w:hint="eastAsia"/>
        </w:rPr>
        <w:t>，</w:t>
      </w:r>
      <w:r w:rsidR="00CE2B56">
        <w:rPr>
          <w:rFonts w:hint="eastAsia"/>
        </w:rPr>
        <w:t>以此</w:t>
      </w:r>
      <w:r w:rsidR="00CE2B56">
        <w:t>来</w:t>
      </w:r>
      <w:r w:rsidR="00CE2B56">
        <w:rPr>
          <w:rFonts w:hint="eastAsia"/>
        </w:rPr>
        <w:t>抑制</w:t>
      </w:r>
      <w:r w:rsidR="00034AEA">
        <w:rPr>
          <w:rFonts w:hint="eastAsia"/>
        </w:rPr>
        <w:t>由</w:t>
      </w:r>
      <w:r w:rsidR="00CE2B56">
        <w:t>高网络负载</w:t>
      </w:r>
      <w:r w:rsidR="00034AEA">
        <w:rPr>
          <w:rFonts w:hint="eastAsia"/>
        </w:rPr>
        <w:t>引起</w:t>
      </w:r>
      <w:r w:rsidR="007E39E6">
        <w:t>的非对称延时</w:t>
      </w:r>
      <w:r w:rsidR="007E39E6">
        <w:rPr>
          <w:rFonts w:hint="eastAsia"/>
        </w:rPr>
        <w:t>，</w:t>
      </w:r>
      <w:r w:rsidR="007E39E6">
        <w:t>最后</w:t>
      </w:r>
      <w:r w:rsidR="007E39E6">
        <w:rPr>
          <w:rFonts w:hint="eastAsia"/>
        </w:rPr>
        <w:t>通过</w:t>
      </w:r>
      <w:r w:rsidR="007E39E6">
        <w:t>实验测试验证算法的有效性。</w:t>
      </w:r>
    </w:p>
    <w:p w14:paraId="3B610278" w14:textId="587D9A7B" w:rsidR="00287E82" w:rsidRDefault="00287E82" w:rsidP="00F61140">
      <w:pPr>
        <w:wordWrap w:val="0"/>
        <w:ind w:firstLine="480"/>
      </w:pPr>
      <w:r>
        <w:rPr>
          <w:rFonts w:hint="eastAsia"/>
        </w:rPr>
        <w:t>第六章</w:t>
      </w:r>
      <w:r>
        <w:t>，</w:t>
      </w:r>
      <w:r w:rsidR="003F4172">
        <w:rPr>
          <w:rFonts w:hint="eastAsia"/>
        </w:rPr>
        <w:t>总结</w:t>
      </w:r>
      <w:r w:rsidR="009B191E">
        <w:rPr>
          <w:rFonts w:hint="eastAsia"/>
        </w:rPr>
        <w:t>了</w:t>
      </w:r>
      <w:r w:rsidR="003F4172">
        <w:t>本文的研究成果</w:t>
      </w:r>
      <w:r w:rsidR="00BB108C">
        <w:rPr>
          <w:rFonts w:hint="eastAsia"/>
        </w:rPr>
        <w:t>以及</w:t>
      </w:r>
      <w:r w:rsidR="00BB108C">
        <w:t>展望进一步的工作和研究。</w:t>
      </w:r>
    </w:p>
    <w:p w14:paraId="6217FCF0" w14:textId="51B87677" w:rsidR="00F014CA" w:rsidRDefault="00F014CA">
      <w:pPr>
        <w:ind w:firstLine="480"/>
      </w:pPr>
      <w:r>
        <w:br w:type="page"/>
      </w:r>
    </w:p>
    <w:p w14:paraId="600F9E93" w14:textId="4540D4EA" w:rsidR="00260FAA" w:rsidRPr="004B5A2E" w:rsidRDefault="00783471" w:rsidP="00F014CA">
      <w:pPr>
        <w:pStyle w:val="1"/>
        <w:ind w:firstLine="883"/>
        <w:jc w:val="center"/>
        <w:rPr>
          <w:sz w:val="36"/>
        </w:rPr>
      </w:pPr>
      <w:bookmarkStart w:id="15" w:name="_Toc57754675"/>
      <w:bookmarkStart w:id="16" w:name="_Toc57754460"/>
      <w:r>
        <w:rPr>
          <w:sz w:val="36"/>
        </w:rPr>
        <w:lastRenderedPageBreak/>
        <w:t xml:space="preserve"> </w:t>
      </w:r>
      <w:bookmarkStart w:id="17" w:name="_Toc66985720"/>
      <w:r w:rsidR="00066511" w:rsidRPr="004B5A2E">
        <w:rPr>
          <w:sz w:val="36"/>
        </w:rPr>
        <w:t>IEEE</w:t>
      </w:r>
      <w:r w:rsidR="00DE16B3" w:rsidRPr="004B5A2E">
        <w:rPr>
          <w:sz w:val="36"/>
        </w:rPr>
        <w:t xml:space="preserve"> </w:t>
      </w:r>
      <w:r w:rsidR="00066511" w:rsidRPr="004B5A2E">
        <w:rPr>
          <w:sz w:val="36"/>
        </w:rPr>
        <w:t>1588</w:t>
      </w:r>
      <w:r w:rsidR="006F0592" w:rsidRPr="004B5A2E">
        <w:rPr>
          <w:rFonts w:hint="eastAsia"/>
          <w:sz w:val="36"/>
        </w:rPr>
        <w:t>精确</w:t>
      </w:r>
      <w:r w:rsidR="006F0592" w:rsidRPr="004B5A2E">
        <w:rPr>
          <w:sz w:val="36"/>
        </w:rPr>
        <w:t>时钟同步协议</w:t>
      </w:r>
      <w:bookmarkEnd w:id="17"/>
    </w:p>
    <w:p w14:paraId="524360A4" w14:textId="5F695C3C" w:rsidR="00260FAA" w:rsidRDefault="00260FAA" w:rsidP="00F61140">
      <w:pPr>
        <w:pStyle w:val="2"/>
        <w:wordWrap w:val="0"/>
        <w:ind w:firstLineChars="62" w:firstLine="199"/>
        <w:rPr>
          <w:rFonts w:asciiTheme="majorEastAsia" w:hAnsiTheme="majorEastAsia"/>
        </w:rPr>
      </w:pPr>
      <w:bookmarkStart w:id="18" w:name="_Toc66985721"/>
      <w:r w:rsidRPr="00E0670F">
        <w:rPr>
          <w:rFonts w:asciiTheme="majorEastAsia" w:hAnsiTheme="majorEastAsia" w:hint="eastAsia"/>
        </w:rPr>
        <w:t>2.</w:t>
      </w:r>
      <w:r w:rsidRPr="00E0670F">
        <w:rPr>
          <w:rFonts w:asciiTheme="majorEastAsia" w:hAnsiTheme="majorEastAsia"/>
        </w:rPr>
        <w:t>1</w:t>
      </w:r>
      <w:r w:rsidRPr="00E0670F">
        <w:rPr>
          <w:rFonts w:asciiTheme="majorEastAsia" w:hAnsiTheme="majorEastAsia" w:hint="eastAsia"/>
        </w:rPr>
        <w:t xml:space="preserve"> </w:t>
      </w:r>
      <w:r w:rsidR="00E4201D">
        <w:rPr>
          <w:rFonts w:asciiTheme="majorEastAsia" w:hAnsiTheme="majorEastAsia"/>
        </w:rPr>
        <w:t>IEEE 1588</w:t>
      </w:r>
      <w:r w:rsidRPr="00E0670F">
        <w:rPr>
          <w:rFonts w:asciiTheme="majorEastAsia" w:hAnsiTheme="majorEastAsia" w:hint="eastAsia"/>
        </w:rPr>
        <w:t>时钟</w:t>
      </w:r>
      <w:r w:rsidRPr="00E0670F">
        <w:rPr>
          <w:rFonts w:asciiTheme="majorEastAsia" w:hAnsiTheme="majorEastAsia"/>
        </w:rPr>
        <w:t>模型</w:t>
      </w:r>
      <w:bookmarkEnd w:id="18"/>
    </w:p>
    <w:p w14:paraId="0AE7E4BF" w14:textId="480E6788" w:rsidR="000B0280" w:rsidRPr="00232DAC" w:rsidRDefault="000B0280" w:rsidP="000B0280">
      <w:pPr>
        <w:wordWrap w:val="0"/>
        <w:ind w:firstLine="480"/>
      </w:pPr>
      <w:r>
        <w:t>IEEE 1588v2</w:t>
      </w:r>
      <w:r>
        <w:rPr>
          <w:rFonts w:hint="eastAsia"/>
        </w:rPr>
        <w:t>协议</w:t>
      </w:r>
      <w:r w:rsidRPr="00842BAD">
        <w:t>进行同步的概念之一为</w:t>
      </w:r>
      <w:r>
        <w:rPr>
          <w:rFonts w:hint="eastAsia"/>
        </w:rPr>
        <w:t>IEEE 1588</w:t>
      </w:r>
      <w:r>
        <w:t>v2</w:t>
      </w:r>
      <w:r w:rsidRPr="00842BAD">
        <w:t>时钟。</w:t>
      </w:r>
      <w:r>
        <w:rPr>
          <w:rFonts w:hint="eastAsia"/>
        </w:rPr>
        <w:t>在同步</w:t>
      </w:r>
      <w:r w:rsidRPr="00842BAD">
        <w:t>网络中使用几种不同类型的时钟，能够构建</w:t>
      </w:r>
      <w:r>
        <w:rPr>
          <w:rFonts w:hint="eastAsia"/>
        </w:rPr>
        <w:t>十分</w:t>
      </w:r>
      <w:r w:rsidRPr="00842BAD">
        <w:t>复杂的网络，以</w:t>
      </w:r>
      <w:r>
        <w:rPr>
          <w:rFonts w:hint="eastAsia"/>
        </w:rPr>
        <w:t>此</w:t>
      </w:r>
      <w:r w:rsidRPr="00842BAD">
        <w:t>满足不同配置</w:t>
      </w:r>
      <w:r>
        <w:rPr>
          <w:rFonts w:hint="eastAsia"/>
        </w:rPr>
        <w:t>的需求</w:t>
      </w:r>
      <w:r w:rsidRPr="00842BAD">
        <w:t>。</w:t>
      </w:r>
      <w:r>
        <w:rPr>
          <w:rFonts w:hint="eastAsia"/>
        </w:rPr>
        <w:t>IEEE 1588</w:t>
      </w:r>
      <w:r>
        <w:t>v2</w:t>
      </w:r>
      <w:r>
        <w:rPr>
          <w:rFonts w:hint="eastAsia"/>
        </w:rPr>
        <w:t>的时钟可分为三类：普通时钟，边界时钟，透明时钟</w:t>
      </w:r>
      <w:r>
        <w:fldChar w:fldCharType="begin"/>
      </w:r>
      <w:r w:rsidR="000911A1">
        <w:instrText xml:space="preserve"> ADDIN NE.Ref.{A8D9719D-7574-4F9E-ADAB-36F38EABAB50}</w:instrText>
      </w:r>
      <w:r>
        <w:fldChar w:fldCharType="separate"/>
      </w:r>
      <w:r w:rsidR="00091F35">
        <w:rPr>
          <w:color w:val="080000"/>
          <w:kern w:val="0"/>
          <w:szCs w:val="24"/>
          <w:vertAlign w:val="superscript"/>
        </w:rPr>
        <w:t>[37]</w:t>
      </w:r>
      <w:r>
        <w:fldChar w:fldCharType="end"/>
      </w:r>
      <w:r>
        <w:rPr>
          <w:rFonts w:hint="eastAsia"/>
        </w:rPr>
        <w:t>。</w:t>
      </w:r>
    </w:p>
    <w:p w14:paraId="4434BB99" w14:textId="21D4942A" w:rsidR="008E27C2" w:rsidRPr="002D0895" w:rsidRDefault="008E27C2" w:rsidP="00F61140">
      <w:pPr>
        <w:pStyle w:val="3"/>
        <w:wordWrap w:val="0"/>
        <w:ind w:firstLineChars="71" w:firstLine="200"/>
        <w:rPr>
          <w:rFonts w:asciiTheme="majorEastAsia" w:eastAsiaTheme="majorEastAsia" w:hAnsiTheme="majorEastAsia"/>
          <w:sz w:val="28"/>
          <w:szCs w:val="28"/>
        </w:rPr>
      </w:pPr>
      <w:bookmarkStart w:id="19" w:name="_Toc66985722"/>
      <w:r w:rsidRPr="002D0895">
        <w:rPr>
          <w:rFonts w:asciiTheme="majorEastAsia" w:eastAsiaTheme="majorEastAsia" w:hAnsiTheme="majorEastAsia" w:hint="eastAsia"/>
          <w:sz w:val="28"/>
          <w:szCs w:val="28"/>
        </w:rPr>
        <w:t>2.1.1 普通</w:t>
      </w:r>
      <w:r w:rsidRPr="002D0895">
        <w:rPr>
          <w:rFonts w:asciiTheme="majorEastAsia" w:eastAsiaTheme="majorEastAsia" w:hAnsiTheme="majorEastAsia"/>
          <w:sz w:val="28"/>
          <w:szCs w:val="28"/>
        </w:rPr>
        <w:t>时钟</w:t>
      </w:r>
      <w:bookmarkEnd w:id="19"/>
    </w:p>
    <w:p w14:paraId="69DB4D7F" w14:textId="06179D7A" w:rsidR="00087168" w:rsidRPr="00A27896" w:rsidRDefault="00A46421" w:rsidP="00F61140">
      <w:pPr>
        <w:pStyle w:val="af4"/>
        <w:wordWrap w:val="0"/>
        <w:ind w:firstLine="480"/>
        <w:rPr>
          <w:rFonts w:asciiTheme="minorEastAsia" w:eastAsiaTheme="minorEastAsia" w:hAnsiTheme="minorEastAsia"/>
          <w:sz w:val="24"/>
        </w:rPr>
      </w:pPr>
      <w:r w:rsidRPr="00A27896">
        <w:rPr>
          <w:rFonts w:asciiTheme="minorEastAsia" w:eastAsiaTheme="minorEastAsia" w:hAnsiTheme="minorEastAsia"/>
          <w:sz w:val="24"/>
        </w:rPr>
        <w:t>普通时钟</w:t>
      </w:r>
      <w:r w:rsidR="00EF5F48" w:rsidRPr="00A27896">
        <w:rPr>
          <w:rFonts w:asciiTheme="minorEastAsia" w:eastAsiaTheme="minorEastAsia" w:hAnsiTheme="minorEastAsia" w:hint="eastAsia"/>
          <w:sz w:val="24"/>
        </w:rPr>
        <w:t>（</w:t>
      </w:r>
      <w:r w:rsidR="00EF5F48" w:rsidRPr="00CB540A">
        <w:rPr>
          <w:rFonts w:ascii="Times New Roman" w:eastAsiaTheme="minorEastAsia" w:hAnsi="Times New Roman" w:cs="Times New Roman"/>
          <w:sz w:val="24"/>
        </w:rPr>
        <w:t>Ordinary Clock</w:t>
      </w:r>
      <w:r w:rsidR="00D30B4B" w:rsidRPr="00CB540A">
        <w:rPr>
          <w:rFonts w:ascii="Times New Roman" w:eastAsiaTheme="minorEastAsia" w:hAnsi="Times New Roman" w:cs="Times New Roman"/>
          <w:sz w:val="24"/>
        </w:rPr>
        <w:t>, OC</w:t>
      </w:r>
      <w:r w:rsidR="00EF5F48" w:rsidRPr="00A27896">
        <w:rPr>
          <w:rFonts w:asciiTheme="minorEastAsia" w:eastAsiaTheme="minorEastAsia" w:hAnsiTheme="minorEastAsia" w:hint="eastAsia"/>
          <w:sz w:val="24"/>
        </w:rPr>
        <w:t>）</w:t>
      </w:r>
      <w:r w:rsidR="00574571" w:rsidRPr="00A27896">
        <w:rPr>
          <w:rFonts w:asciiTheme="minorEastAsia" w:eastAsiaTheme="minorEastAsia" w:hAnsiTheme="minorEastAsia" w:hint="eastAsia"/>
          <w:sz w:val="24"/>
        </w:rPr>
        <w:t>的</w:t>
      </w:r>
      <w:r w:rsidR="002600E3" w:rsidRPr="00A27896">
        <w:rPr>
          <w:rFonts w:asciiTheme="minorEastAsia" w:eastAsiaTheme="minorEastAsia" w:hAnsiTheme="minorEastAsia" w:hint="eastAsia"/>
          <w:sz w:val="24"/>
        </w:rPr>
        <w:t>时钟模型如图</w:t>
      </w:r>
      <w:r w:rsidR="005B01CD" w:rsidRPr="00CB540A">
        <w:rPr>
          <w:rFonts w:ascii="Times New Roman" w:eastAsiaTheme="minorEastAsia" w:hAnsi="Times New Roman" w:cs="Times New Roman"/>
          <w:sz w:val="24"/>
        </w:rPr>
        <w:t>2.1</w:t>
      </w:r>
      <w:r w:rsidR="004B51C2" w:rsidRPr="00A27896">
        <w:rPr>
          <w:rFonts w:asciiTheme="minorEastAsia" w:eastAsiaTheme="minorEastAsia" w:hAnsiTheme="minorEastAsia" w:hint="eastAsia"/>
          <w:sz w:val="24"/>
        </w:rPr>
        <w:t>所示</w:t>
      </w:r>
      <w:r w:rsidR="002600E3" w:rsidRPr="00A27896">
        <w:rPr>
          <w:rFonts w:asciiTheme="minorEastAsia" w:eastAsiaTheme="minorEastAsia" w:hAnsiTheme="minorEastAsia" w:hint="eastAsia"/>
          <w:sz w:val="24"/>
        </w:rPr>
        <w:t>，</w:t>
      </w:r>
      <w:r w:rsidR="00A46863" w:rsidRPr="00A27896">
        <w:rPr>
          <w:rFonts w:asciiTheme="minorEastAsia" w:eastAsiaTheme="minorEastAsia" w:hAnsiTheme="minorEastAsia" w:hint="eastAsia"/>
          <w:sz w:val="24"/>
        </w:rPr>
        <w:t>普通</w:t>
      </w:r>
      <w:r w:rsidR="00A46863" w:rsidRPr="00A27896">
        <w:rPr>
          <w:rFonts w:asciiTheme="minorEastAsia" w:eastAsiaTheme="minorEastAsia" w:hAnsiTheme="minorEastAsia"/>
          <w:sz w:val="24"/>
        </w:rPr>
        <w:t>时钟可以</w:t>
      </w:r>
      <w:r w:rsidRPr="00A27896">
        <w:rPr>
          <w:rFonts w:asciiTheme="minorEastAsia" w:eastAsiaTheme="minorEastAsia" w:hAnsiTheme="minorEastAsia"/>
          <w:sz w:val="24"/>
        </w:rPr>
        <w:t>位于网络的末端或网络的起始处，并且只</w:t>
      </w:r>
      <w:r w:rsidR="00114A5D" w:rsidRPr="00A27896">
        <w:rPr>
          <w:rFonts w:asciiTheme="minorEastAsia" w:eastAsiaTheme="minorEastAsia" w:hAnsiTheme="minorEastAsia" w:hint="eastAsia"/>
          <w:sz w:val="24"/>
        </w:rPr>
        <w:t>存在</w:t>
      </w:r>
      <w:r w:rsidRPr="00A27896">
        <w:rPr>
          <w:rFonts w:asciiTheme="minorEastAsia" w:eastAsiaTheme="minorEastAsia" w:hAnsiTheme="minorEastAsia"/>
          <w:sz w:val="24"/>
        </w:rPr>
        <w:t>一个</w:t>
      </w:r>
      <w:r w:rsidR="00574571" w:rsidRPr="00A27896">
        <w:rPr>
          <w:rFonts w:asciiTheme="minorEastAsia" w:eastAsiaTheme="minorEastAsia" w:hAnsiTheme="minorEastAsia" w:hint="eastAsia"/>
          <w:sz w:val="24"/>
        </w:rPr>
        <w:t>PTP</w:t>
      </w:r>
      <w:r w:rsidRPr="00A27896">
        <w:rPr>
          <w:rFonts w:asciiTheme="minorEastAsia" w:eastAsiaTheme="minorEastAsia" w:hAnsiTheme="minorEastAsia"/>
          <w:sz w:val="24"/>
        </w:rPr>
        <w:t>端口</w:t>
      </w:r>
      <w:r w:rsidR="007D3B5F" w:rsidRPr="00A27896">
        <w:rPr>
          <w:rFonts w:asciiTheme="minorEastAsia" w:eastAsiaTheme="minorEastAsia" w:hAnsiTheme="minorEastAsia" w:hint="eastAsia"/>
          <w:sz w:val="24"/>
        </w:rPr>
        <w:t>。</w:t>
      </w:r>
    </w:p>
    <w:p w14:paraId="4449F9EC" w14:textId="756772AD" w:rsidR="00EA5E13" w:rsidRDefault="005839A8" w:rsidP="005E25DE">
      <w:pPr>
        <w:ind w:firstLine="480"/>
        <w:jc w:val="center"/>
      </w:pPr>
      <w:r>
        <w:rPr>
          <w:noProof/>
        </w:rPr>
        <w:drawing>
          <wp:inline distT="0" distB="0" distL="0" distR="0" wp14:anchorId="1CA7576D" wp14:editId="7863C2FB">
            <wp:extent cx="4399200" cy="236520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200" cy="2365200"/>
                    </a:xfrm>
                    <a:prstGeom prst="rect">
                      <a:avLst/>
                    </a:prstGeom>
                  </pic:spPr>
                </pic:pic>
              </a:graphicData>
            </a:graphic>
          </wp:inline>
        </w:drawing>
      </w:r>
    </w:p>
    <w:p w14:paraId="658D4E0B" w14:textId="0A2C07EF" w:rsidR="00087168" w:rsidRDefault="00087168" w:rsidP="00F61140">
      <w:pPr>
        <w:wordWrap w:val="0"/>
        <w:ind w:firstLine="480"/>
        <w:jc w:val="center"/>
      </w:pPr>
      <w:r>
        <w:rPr>
          <w:rFonts w:hint="eastAsia"/>
        </w:rPr>
        <w:t>图</w:t>
      </w:r>
      <w:r>
        <w:rPr>
          <w:rFonts w:hint="eastAsia"/>
        </w:rPr>
        <w:t>2.1</w:t>
      </w:r>
      <w:r w:rsidR="00303156">
        <w:t xml:space="preserve"> </w:t>
      </w:r>
      <w:r>
        <w:t xml:space="preserve"> </w:t>
      </w:r>
      <w:r>
        <w:rPr>
          <w:rFonts w:hint="eastAsia"/>
        </w:rPr>
        <w:t>普通</w:t>
      </w:r>
      <w:r>
        <w:t>时钟模型</w:t>
      </w:r>
    </w:p>
    <w:p w14:paraId="56391D3C" w14:textId="2F83CB13" w:rsidR="00D0402C" w:rsidRPr="00A46421" w:rsidRDefault="00D0402C" w:rsidP="00F61140">
      <w:pPr>
        <w:wordWrap w:val="0"/>
        <w:ind w:firstLine="480"/>
        <w:jc w:val="center"/>
      </w:pPr>
      <w:r>
        <w:rPr>
          <w:rFonts w:hint="eastAsia"/>
        </w:rPr>
        <w:t xml:space="preserve">Figure2.1 </w:t>
      </w:r>
      <w:r>
        <w:t>Model of OC</w:t>
      </w:r>
    </w:p>
    <w:p w14:paraId="7344C175" w14:textId="25320254" w:rsidR="00A46421" w:rsidRDefault="00243BDD" w:rsidP="00F61140">
      <w:pPr>
        <w:wordWrap w:val="0"/>
        <w:ind w:firstLine="480"/>
      </w:pPr>
      <w:r>
        <w:rPr>
          <w:rFonts w:hint="eastAsia"/>
        </w:rPr>
        <w:t>普通</w:t>
      </w:r>
      <w:r>
        <w:t>时钟的</w:t>
      </w:r>
      <w:r>
        <w:rPr>
          <w:rFonts w:hint="eastAsia"/>
        </w:rPr>
        <w:t>PTP</w:t>
      </w:r>
      <w:r w:rsidR="007A265A">
        <w:t>端口</w:t>
      </w:r>
      <w:r w:rsidR="00C2380B">
        <w:rPr>
          <w:rFonts w:hint="eastAsia"/>
        </w:rPr>
        <w:t>包含事件</w:t>
      </w:r>
      <w:r w:rsidR="00C2380B">
        <w:t>接口（</w:t>
      </w:r>
      <w:r w:rsidR="00C2380B">
        <w:rPr>
          <w:rFonts w:hint="eastAsia"/>
        </w:rPr>
        <w:t>E</w:t>
      </w:r>
      <w:r w:rsidR="00C2380B">
        <w:t>vent interface</w:t>
      </w:r>
      <w:r w:rsidR="00C2380B">
        <w:t>）</w:t>
      </w:r>
      <w:r w:rsidR="00C2380B">
        <w:rPr>
          <w:rFonts w:hint="eastAsia"/>
        </w:rPr>
        <w:t>和</w:t>
      </w:r>
      <w:r w:rsidR="00C2380B">
        <w:t>通用接口（</w:t>
      </w:r>
      <w:r w:rsidR="00C2380B">
        <w:rPr>
          <w:rFonts w:hint="eastAsia"/>
        </w:rPr>
        <w:t>General interface</w:t>
      </w:r>
      <w:r w:rsidR="00C2380B">
        <w:t>）</w:t>
      </w:r>
      <w:r w:rsidR="002600E3">
        <w:rPr>
          <w:rFonts w:hint="eastAsia"/>
        </w:rPr>
        <w:t>，</w:t>
      </w:r>
      <w:r w:rsidR="00543EEF">
        <w:rPr>
          <w:rFonts w:hint="eastAsia"/>
        </w:rPr>
        <w:t>事件</w:t>
      </w:r>
      <w:r w:rsidR="00543EEF">
        <w:t>接口用来处理</w:t>
      </w:r>
      <w:r w:rsidR="00543EEF">
        <w:rPr>
          <w:rFonts w:hint="eastAsia"/>
        </w:rPr>
        <w:t>PTP</w:t>
      </w:r>
      <w:r w:rsidR="00543EEF">
        <w:rPr>
          <w:rFonts w:hint="eastAsia"/>
        </w:rPr>
        <w:t>的事件</w:t>
      </w:r>
      <w:r w:rsidR="00543EEF">
        <w:t>报文</w:t>
      </w:r>
      <w:r w:rsidR="00543EEF">
        <w:rPr>
          <w:rFonts w:hint="eastAsia"/>
        </w:rPr>
        <w:t>和报文</w:t>
      </w:r>
      <w:r w:rsidR="00543EEF">
        <w:t>的时间戳信息，</w:t>
      </w:r>
      <w:r w:rsidR="00543EEF">
        <w:rPr>
          <w:rFonts w:hint="eastAsia"/>
        </w:rPr>
        <w:t>通用</w:t>
      </w:r>
      <w:r w:rsidR="00543EEF">
        <w:t>接口处理通用报文</w:t>
      </w:r>
      <w:r w:rsidR="00B03088">
        <w:rPr>
          <w:rFonts w:hint="eastAsia"/>
        </w:rPr>
        <w:t>用于</w:t>
      </w:r>
      <w:r w:rsidR="00B03088">
        <w:t>管理</w:t>
      </w:r>
      <w:r w:rsidR="00B03088">
        <w:rPr>
          <w:rFonts w:hint="eastAsia"/>
        </w:rPr>
        <w:t>时钟</w:t>
      </w:r>
      <w:r w:rsidR="00B03088">
        <w:t>设备状态。</w:t>
      </w:r>
      <w:r w:rsidR="001208A1">
        <w:rPr>
          <w:rFonts w:hint="eastAsia"/>
        </w:rPr>
        <w:t>普通</w:t>
      </w:r>
      <w:r w:rsidR="001208A1">
        <w:t>时钟</w:t>
      </w:r>
      <w:r w:rsidR="00A46421" w:rsidRPr="00A46421">
        <w:t>既可以充当</w:t>
      </w:r>
      <w:r w:rsidR="00F07E77">
        <w:rPr>
          <w:rFonts w:hint="eastAsia"/>
        </w:rPr>
        <w:t>主时钟</w:t>
      </w:r>
      <w:r w:rsidR="00A46421" w:rsidRPr="00A46421">
        <w:t>，也可以充当</w:t>
      </w:r>
      <w:r w:rsidR="00F07E77">
        <w:rPr>
          <w:rFonts w:hint="eastAsia"/>
        </w:rPr>
        <w:t>从时钟</w:t>
      </w:r>
      <w:r w:rsidR="00A46421" w:rsidRPr="00A46421">
        <w:t>。</w:t>
      </w:r>
      <w:r w:rsidR="00242A28">
        <w:rPr>
          <w:rFonts w:hint="eastAsia"/>
        </w:rPr>
        <w:t>在同一网络中，</w:t>
      </w:r>
      <w:r w:rsidR="00A46421" w:rsidRPr="00A46421">
        <w:t>可以有多个</w:t>
      </w:r>
      <w:r w:rsidR="004129E8">
        <w:rPr>
          <w:rFonts w:hint="eastAsia"/>
        </w:rPr>
        <w:t>主时钟</w:t>
      </w:r>
      <w:r w:rsidR="00A46421" w:rsidRPr="00A46421">
        <w:t>和</w:t>
      </w:r>
      <w:r w:rsidR="004129E8">
        <w:rPr>
          <w:rFonts w:hint="eastAsia"/>
        </w:rPr>
        <w:t>从</w:t>
      </w:r>
      <w:r w:rsidR="004129E8">
        <w:t>时钟</w:t>
      </w:r>
      <w:r w:rsidR="00A46421" w:rsidRPr="00A46421">
        <w:t>，</w:t>
      </w:r>
      <w:r w:rsidR="00DB3F6A">
        <w:rPr>
          <w:rFonts w:hint="eastAsia"/>
        </w:rPr>
        <w:t>但</w:t>
      </w:r>
      <w:r w:rsidR="00DB3F6A">
        <w:t>必须确定一个最高级别的时钟作为最佳主时钟，使</w:t>
      </w:r>
      <w:r w:rsidR="00DB3F6A">
        <w:rPr>
          <w:rFonts w:hint="eastAsia"/>
        </w:rPr>
        <w:t>其他时钟</w:t>
      </w:r>
      <w:r w:rsidR="00DB3F6A">
        <w:t>与之同步</w:t>
      </w:r>
      <w:r w:rsidR="00C7402D">
        <w:rPr>
          <w:rFonts w:hint="eastAsia"/>
        </w:rPr>
        <w:t>，</w:t>
      </w:r>
      <w:r w:rsidR="00692D83">
        <w:rPr>
          <w:rFonts w:hint="eastAsia"/>
        </w:rPr>
        <w:t>这</w:t>
      </w:r>
      <w:r w:rsidR="00692D83">
        <w:t>个过程通常是</w:t>
      </w:r>
      <w:r w:rsidR="00692D83">
        <w:rPr>
          <w:rFonts w:hint="eastAsia"/>
        </w:rPr>
        <w:t>由</w:t>
      </w:r>
      <w:r w:rsidR="00A46421" w:rsidRPr="00A46421">
        <w:t>最佳主时钟算法</w:t>
      </w:r>
      <w:r w:rsidR="00692D83">
        <w:rPr>
          <w:rFonts w:hint="eastAsia"/>
        </w:rPr>
        <w:t>（</w:t>
      </w:r>
      <w:r w:rsidR="001C4516">
        <w:rPr>
          <w:rFonts w:hint="eastAsia"/>
        </w:rPr>
        <w:t>B</w:t>
      </w:r>
      <w:r w:rsidR="001C4516">
        <w:t xml:space="preserve">est Master Clock, </w:t>
      </w:r>
      <w:r w:rsidR="00692D83">
        <w:rPr>
          <w:rFonts w:hint="eastAsia"/>
        </w:rPr>
        <w:t>BMC</w:t>
      </w:r>
      <w:r w:rsidR="00692D83">
        <w:rPr>
          <w:rFonts w:hint="eastAsia"/>
        </w:rPr>
        <w:t>）</w:t>
      </w:r>
      <w:r w:rsidR="003A40C6">
        <w:t>完成的</w:t>
      </w:r>
      <w:r w:rsidR="003A40C6">
        <w:rPr>
          <w:rFonts w:hint="eastAsia"/>
        </w:rPr>
        <w:t>。</w:t>
      </w:r>
      <w:r w:rsidR="00ED1DC0">
        <w:rPr>
          <w:rFonts w:hint="eastAsia"/>
        </w:rPr>
        <w:t>由</w:t>
      </w:r>
      <w:r w:rsidR="00ED1DC0">
        <w:t>该算法选举出来的</w:t>
      </w:r>
      <w:r w:rsidR="006D6B90">
        <w:rPr>
          <w:rFonts w:hint="eastAsia"/>
        </w:rPr>
        <w:t>最佳主时钟</w:t>
      </w:r>
      <w:r w:rsidR="00A46421" w:rsidRPr="00A46421">
        <w:t>作为普通时钟</w:t>
      </w:r>
      <w:r w:rsidR="00672D42">
        <w:rPr>
          <w:rFonts w:hint="eastAsia"/>
        </w:rPr>
        <w:t>来</w:t>
      </w:r>
      <w:r w:rsidR="00A92FD2">
        <w:t>使用</w:t>
      </w:r>
      <w:r w:rsidR="00A46421" w:rsidRPr="00A46421">
        <w:t>，</w:t>
      </w:r>
      <w:r w:rsidR="00044C93">
        <w:rPr>
          <w:rFonts w:hint="eastAsia"/>
        </w:rPr>
        <w:t>通常使用</w:t>
      </w:r>
      <w:r w:rsidR="00044C93">
        <w:t>卫星信号</w:t>
      </w:r>
      <w:r w:rsidR="00044C93">
        <w:rPr>
          <w:rFonts w:hint="eastAsia"/>
        </w:rPr>
        <w:t>对</w:t>
      </w:r>
      <w:r w:rsidR="00044C93">
        <w:t>其</w:t>
      </w:r>
      <w:r w:rsidR="00FF6EA6">
        <w:rPr>
          <w:rFonts w:hint="eastAsia"/>
        </w:rPr>
        <w:t>进行</w:t>
      </w:r>
      <w:r w:rsidR="00044C93">
        <w:t>授时，故该时钟</w:t>
      </w:r>
      <w:r w:rsidR="0072308F">
        <w:rPr>
          <w:rFonts w:hint="eastAsia"/>
        </w:rPr>
        <w:t>拥有</w:t>
      </w:r>
      <w:r w:rsidR="0072308F">
        <w:t>极高质量的时钟信号，</w:t>
      </w:r>
      <w:r w:rsidR="005A27F3">
        <w:rPr>
          <w:rFonts w:hint="eastAsia"/>
        </w:rPr>
        <w:t>可以</w:t>
      </w:r>
      <w:r w:rsidR="00A46421" w:rsidRPr="00A46421">
        <w:t>为网络</w:t>
      </w:r>
      <w:r w:rsidR="00CB0233">
        <w:rPr>
          <w:rFonts w:hint="eastAsia"/>
        </w:rPr>
        <w:t>中其他</w:t>
      </w:r>
      <w:r w:rsidR="00CB0233">
        <w:t>时钟设备</w:t>
      </w:r>
      <w:r w:rsidR="00A46421" w:rsidRPr="00A46421">
        <w:t>提供</w:t>
      </w:r>
      <w:r w:rsidR="00CB0233">
        <w:t>高质量的</w:t>
      </w:r>
      <w:r w:rsidR="00CB0233">
        <w:rPr>
          <w:rFonts w:hint="eastAsia"/>
        </w:rPr>
        <w:t>时间</w:t>
      </w:r>
      <w:r w:rsidR="00CB0233">
        <w:t>基准</w:t>
      </w:r>
      <w:r w:rsidR="00A46421" w:rsidRPr="00A46421">
        <w:t>。</w:t>
      </w:r>
    </w:p>
    <w:p w14:paraId="5C2CC0A6" w14:textId="42D13A31" w:rsidR="008E27C2" w:rsidRPr="00213D4F" w:rsidRDefault="008E27C2" w:rsidP="00F61140">
      <w:pPr>
        <w:pStyle w:val="3"/>
        <w:wordWrap w:val="0"/>
        <w:ind w:firstLineChars="71" w:firstLine="200"/>
        <w:rPr>
          <w:rFonts w:asciiTheme="majorEastAsia" w:eastAsiaTheme="majorEastAsia" w:hAnsiTheme="majorEastAsia"/>
          <w:sz w:val="28"/>
          <w:szCs w:val="28"/>
        </w:rPr>
      </w:pPr>
      <w:bookmarkStart w:id="20" w:name="_Toc66985723"/>
      <w:r w:rsidRPr="00213D4F">
        <w:rPr>
          <w:rFonts w:asciiTheme="majorEastAsia" w:eastAsiaTheme="majorEastAsia" w:hAnsiTheme="majorEastAsia" w:hint="eastAsia"/>
          <w:sz w:val="28"/>
          <w:szCs w:val="28"/>
        </w:rPr>
        <w:lastRenderedPageBreak/>
        <w:t>2.1.</w:t>
      </w:r>
      <w:r w:rsidR="00B3750E" w:rsidRPr="00213D4F">
        <w:rPr>
          <w:rFonts w:asciiTheme="majorEastAsia" w:eastAsiaTheme="majorEastAsia" w:hAnsiTheme="majorEastAsia" w:hint="eastAsia"/>
          <w:sz w:val="28"/>
          <w:szCs w:val="28"/>
        </w:rPr>
        <w:t>2</w:t>
      </w:r>
      <w:r w:rsidRPr="00213D4F">
        <w:rPr>
          <w:rFonts w:asciiTheme="majorEastAsia" w:eastAsiaTheme="majorEastAsia" w:hAnsiTheme="majorEastAsia" w:hint="eastAsia"/>
          <w:sz w:val="28"/>
          <w:szCs w:val="28"/>
        </w:rPr>
        <w:t xml:space="preserve"> 边界</w:t>
      </w:r>
      <w:r w:rsidRPr="00213D4F">
        <w:rPr>
          <w:rFonts w:asciiTheme="majorEastAsia" w:eastAsiaTheme="majorEastAsia" w:hAnsiTheme="majorEastAsia"/>
          <w:sz w:val="28"/>
          <w:szCs w:val="28"/>
        </w:rPr>
        <w:t>时钟</w:t>
      </w:r>
      <w:bookmarkEnd w:id="20"/>
    </w:p>
    <w:p w14:paraId="76114B07" w14:textId="2AB99A4C" w:rsidR="00450C59" w:rsidRDefault="009C122A" w:rsidP="00F61140">
      <w:pPr>
        <w:wordWrap w:val="0"/>
        <w:ind w:firstLine="480"/>
      </w:pPr>
      <w:r>
        <w:rPr>
          <w:rFonts w:hint="eastAsia"/>
        </w:rPr>
        <w:t>若</w:t>
      </w:r>
      <w:r w:rsidR="00B540AF">
        <w:rPr>
          <w:rFonts w:hint="eastAsia"/>
        </w:rPr>
        <w:t>存在多个从时钟</w:t>
      </w:r>
      <w:r w:rsidR="00B540AF" w:rsidRPr="00B540AF">
        <w:t>，</w:t>
      </w:r>
      <w:r w:rsidR="00520B22">
        <w:rPr>
          <w:rFonts w:hint="eastAsia"/>
        </w:rPr>
        <w:t>各个从时钟需要</w:t>
      </w:r>
      <w:r w:rsidR="00B540AF" w:rsidRPr="00B540AF">
        <w:t>和</w:t>
      </w:r>
      <w:r w:rsidR="00704E5D">
        <w:rPr>
          <w:rFonts w:hint="eastAsia"/>
        </w:rPr>
        <w:t>最佳主时钟</w:t>
      </w:r>
      <w:r w:rsidR="00102471">
        <w:rPr>
          <w:rFonts w:hint="eastAsia"/>
        </w:rPr>
        <w:t>进行</w:t>
      </w:r>
      <w:r w:rsidR="00B540AF" w:rsidRPr="00B540AF">
        <w:t>联系，</w:t>
      </w:r>
      <w:r w:rsidR="00190E73">
        <w:rPr>
          <w:rFonts w:hint="eastAsia"/>
        </w:rPr>
        <w:t>因此</w:t>
      </w:r>
      <w:r w:rsidR="00D20D80">
        <w:rPr>
          <w:rFonts w:hint="eastAsia"/>
        </w:rPr>
        <w:t>在</w:t>
      </w:r>
      <w:r w:rsidR="00D20D80">
        <w:rPr>
          <w:rFonts w:hint="eastAsia"/>
        </w:rPr>
        <w:t>P</w:t>
      </w:r>
      <w:r w:rsidR="00D20D80">
        <w:t>TP</w:t>
      </w:r>
      <w:r w:rsidR="00D20D80">
        <w:rPr>
          <w:rFonts w:hint="eastAsia"/>
        </w:rPr>
        <w:t>时钟中</w:t>
      </w:r>
      <w:r w:rsidR="00150EE3">
        <w:rPr>
          <w:rFonts w:hint="eastAsia"/>
        </w:rPr>
        <w:t>引入了</w:t>
      </w:r>
      <w:r w:rsidR="00D20D80">
        <w:rPr>
          <w:rFonts w:hint="eastAsia"/>
        </w:rPr>
        <w:t>类似</w:t>
      </w:r>
      <w:r w:rsidR="00B540AF" w:rsidRPr="00B540AF">
        <w:t>交换机网络的概念</w:t>
      </w:r>
      <w:r w:rsidR="00987A64">
        <w:rPr>
          <w:rFonts w:hint="eastAsia"/>
        </w:rPr>
        <w:t>——</w:t>
      </w:r>
      <w:r w:rsidR="00B540AF" w:rsidRPr="00B540AF">
        <w:t>边界</w:t>
      </w:r>
      <w:r w:rsidR="00533E16">
        <w:rPr>
          <w:rFonts w:hint="eastAsia"/>
        </w:rPr>
        <w:t>时钟</w:t>
      </w:r>
      <w:r w:rsidR="00D30B4B">
        <w:rPr>
          <w:rFonts w:hint="eastAsia"/>
        </w:rPr>
        <w:t>（</w:t>
      </w:r>
      <w:r w:rsidR="00FC5BBA">
        <w:rPr>
          <w:rFonts w:hint="eastAsia"/>
        </w:rPr>
        <w:t>Boundary Clock, BC</w:t>
      </w:r>
      <w:r w:rsidR="00D30B4B">
        <w:rPr>
          <w:rFonts w:hint="eastAsia"/>
        </w:rPr>
        <w:t>）</w:t>
      </w:r>
      <w:r w:rsidR="00533E16">
        <w:rPr>
          <w:rFonts w:hint="eastAsia"/>
        </w:rPr>
        <w:t>，其时钟模型如图</w:t>
      </w:r>
      <w:r w:rsidR="00E36143">
        <w:rPr>
          <w:rFonts w:hint="eastAsia"/>
        </w:rPr>
        <w:t>2.2</w:t>
      </w:r>
      <w:r w:rsidR="004B51C2">
        <w:rPr>
          <w:rFonts w:hint="eastAsia"/>
        </w:rPr>
        <w:t>所示</w:t>
      </w:r>
      <w:r w:rsidR="00B540AF" w:rsidRPr="00B540AF">
        <w:t>。边界时钟</w:t>
      </w:r>
      <w:r w:rsidR="00FC48D1">
        <w:rPr>
          <w:rFonts w:hint="eastAsia"/>
        </w:rPr>
        <w:t>拥有</w:t>
      </w:r>
      <w:r w:rsidR="00FC48D1">
        <w:t>多个</w:t>
      </w:r>
      <w:r w:rsidR="00FC48D1">
        <w:rPr>
          <w:rFonts w:hint="eastAsia"/>
        </w:rPr>
        <w:t>PTP</w:t>
      </w:r>
      <w:r w:rsidR="00FC48D1">
        <w:rPr>
          <w:rFonts w:hint="eastAsia"/>
        </w:rPr>
        <w:t>端口</w:t>
      </w:r>
      <w:r w:rsidR="00FC48D1">
        <w:t>，且每个</w:t>
      </w:r>
      <w:r w:rsidR="00FC48D1">
        <w:rPr>
          <w:rFonts w:hint="eastAsia"/>
        </w:rPr>
        <w:t>PTP</w:t>
      </w:r>
      <w:r w:rsidR="00FC48D1">
        <w:rPr>
          <w:rFonts w:hint="eastAsia"/>
        </w:rPr>
        <w:t>端口</w:t>
      </w:r>
      <w:r w:rsidR="00FC48D1">
        <w:t>都</w:t>
      </w:r>
      <w:r w:rsidR="00FC48D1">
        <w:rPr>
          <w:rFonts w:hint="eastAsia"/>
        </w:rPr>
        <w:t>和</w:t>
      </w:r>
      <w:r w:rsidR="00FC48D1">
        <w:t>普通时钟的</w:t>
      </w:r>
      <w:r w:rsidR="00FC48D1">
        <w:rPr>
          <w:rFonts w:hint="eastAsia"/>
        </w:rPr>
        <w:t>PTP</w:t>
      </w:r>
      <w:r w:rsidR="00FC48D1">
        <w:rPr>
          <w:rFonts w:hint="eastAsia"/>
        </w:rPr>
        <w:t>端口</w:t>
      </w:r>
      <w:r w:rsidR="000961A0">
        <w:t>类似</w:t>
      </w:r>
      <w:r w:rsidR="00EE572A">
        <w:rPr>
          <w:rFonts w:hint="eastAsia"/>
        </w:rPr>
        <w:t>。</w:t>
      </w:r>
    </w:p>
    <w:p w14:paraId="0789844A" w14:textId="7CA7B8AA" w:rsidR="0023438E" w:rsidRDefault="002058E4" w:rsidP="002058E4">
      <w:pPr>
        <w:ind w:firstLine="480"/>
        <w:jc w:val="center"/>
      </w:pPr>
      <w:r w:rsidRPr="002058E4">
        <w:rPr>
          <w:noProof/>
        </w:rPr>
        <w:drawing>
          <wp:inline distT="0" distB="0" distL="0" distR="0" wp14:anchorId="405B654F" wp14:editId="24509780">
            <wp:extent cx="3564000" cy="3837600"/>
            <wp:effectExtent l="0" t="0" r="0" b="0"/>
            <wp:docPr id="24" name="图片 24" descr="C:\Users\ADMINI~1\AppData\Local\Temp\WeChat Files\68b23de6a14bf25181057426ffc9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I~1\AppData\Local\Temp\WeChat Files\68b23de6a14bf25181057426ffc952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000" cy="3837600"/>
                    </a:xfrm>
                    <a:prstGeom prst="rect">
                      <a:avLst/>
                    </a:prstGeom>
                    <a:noFill/>
                    <a:ln>
                      <a:noFill/>
                    </a:ln>
                  </pic:spPr>
                </pic:pic>
              </a:graphicData>
            </a:graphic>
          </wp:inline>
        </w:drawing>
      </w:r>
    </w:p>
    <w:p w14:paraId="06F0C9C7" w14:textId="5A65BA0A" w:rsidR="00450C59" w:rsidRPr="00B540AF" w:rsidRDefault="00450C59" w:rsidP="00F61140">
      <w:pPr>
        <w:wordWrap w:val="0"/>
        <w:ind w:firstLine="480"/>
        <w:jc w:val="center"/>
      </w:pPr>
      <w:r>
        <w:rPr>
          <w:rFonts w:hint="eastAsia"/>
        </w:rPr>
        <w:t>图</w:t>
      </w:r>
      <w:r>
        <w:rPr>
          <w:rFonts w:hint="eastAsia"/>
        </w:rPr>
        <w:t>2.2</w:t>
      </w:r>
      <w:r>
        <w:t xml:space="preserve"> </w:t>
      </w:r>
      <w:r w:rsidR="00AA0A23">
        <w:t xml:space="preserve"> </w:t>
      </w:r>
      <w:r>
        <w:rPr>
          <w:rFonts w:hint="eastAsia"/>
        </w:rPr>
        <w:t>边界</w:t>
      </w:r>
      <w:r>
        <w:t>时钟模型</w:t>
      </w:r>
    </w:p>
    <w:p w14:paraId="4EEA2095" w14:textId="60D13D49" w:rsidR="00450C59" w:rsidRDefault="008D5167" w:rsidP="008D5167">
      <w:pPr>
        <w:ind w:firstLine="480"/>
        <w:jc w:val="center"/>
      </w:pPr>
      <w:r>
        <w:t>Figure2.2 Model of BC</w:t>
      </w:r>
    </w:p>
    <w:p w14:paraId="2F4A1E7D" w14:textId="049BDF1B" w:rsidR="005B657E" w:rsidRDefault="007C2B40" w:rsidP="00F61140">
      <w:pPr>
        <w:wordWrap w:val="0"/>
        <w:ind w:firstLine="480"/>
      </w:pPr>
      <w:r w:rsidRPr="007C2B40">
        <w:t>边界时钟</w:t>
      </w:r>
      <w:r w:rsidR="005D64A1">
        <w:rPr>
          <w:rFonts w:hint="eastAsia"/>
        </w:rPr>
        <w:t>的</w:t>
      </w:r>
      <w:r w:rsidR="005D64A1">
        <w:t>主要作用</w:t>
      </w:r>
      <w:r w:rsidR="00BA0190">
        <w:t>就是将它的</w:t>
      </w:r>
      <w:r w:rsidR="00BA0190">
        <w:rPr>
          <w:rFonts w:hint="eastAsia"/>
        </w:rPr>
        <w:t>上行设备</w:t>
      </w:r>
      <w:r w:rsidR="00BA0190">
        <w:t>与其下</w:t>
      </w:r>
      <w:r w:rsidR="00BA0190">
        <w:rPr>
          <w:rFonts w:hint="eastAsia"/>
        </w:rPr>
        <w:t>行</w:t>
      </w:r>
      <w:r w:rsidRPr="007C2B40">
        <w:t>的多个从属设备同步，</w:t>
      </w:r>
      <w:r w:rsidR="00D1055E">
        <w:rPr>
          <w:rFonts w:hint="eastAsia"/>
        </w:rPr>
        <w:t>实现</w:t>
      </w:r>
      <w:r w:rsidR="00D1055E">
        <w:t>不同</w:t>
      </w:r>
      <w:r w:rsidR="00D1055E">
        <w:rPr>
          <w:rFonts w:hint="eastAsia"/>
        </w:rPr>
        <w:t>PTP</w:t>
      </w:r>
      <w:r w:rsidR="00D1055E">
        <w:rPr>
          <w:rFonts w:hint="eastAsia"/>
        </w:rPr>
        <w:t>网络</w:t>
      </w:r>
      <w:r w:rsidR="00751DB7">
        <w:t>域的</w:t>
      </w:r>
      <w:r w:rsidR="00751DB7">
        <w:rPr>
          <w:rFonts w:hint="eastAsia"/>
        </w:rPr>
        <w:t>桥接</w:t>
      </w:r>
      <w:r w:rsidR="00D1055E">
        <w:t>，</w:t>
      </w:r>
      <w:r w:rsidR="00122720">
        <w:rPr>
          <w:rFonts w:hint="eastAsia"/>
        </w:rPr>
        <w:t>使得</w:t>
      </w:r>
      <w:r w:rsidR="00122720">
        <w:t>这些</w:t>
      </w:r>
      <w:r w:rsidR="00E1122C">
        <w:t>从属设备</w:t>
      </w:r>
      <w:r w:rsidR="00E1122C">
        <w:rPr>
          <w:rFonts w:hint="eastAsia"/>
        </w:rPr>
        <w:t>能</w:t>
      </w:r>
      <w:r w:rsidR="00E1122C">
        <w:t>获得</w:t>
      </w:r>
      <w:r w:rsidR="009F011D">
        <w:rPr>
          <w:rFonts w:hint="eastAsia"/>
        </w:rPr>
        <w:t>整个</w:t>
      </w:r>
      <w:r w:rsidR="009F011D">
        <w:rPr>
          <w:rFonts w:hint="eastAsia"/>
        </w:rPr>
        <w:t>PTP</w:t>
      </w:r>
      <w:r w:rsidR="009F011D">
        <w:rPr>
          <w:rFonts w:hint="eastAsia"/>
        </w:rPr>
        <w:t>网络</w:t>
      </w:r>
      <w:r w:rsidR="002623EC">
        <w:rPr>
          <w:rFonts w:hint="eastAsia"/>
        </w:rPr>
        <w:t>的</w:t>
      </w:r>
      <w:r w:rsidR="00A646DA">
        <w:rPr>
          <w:rFonts w:hint="eastAsia"/>
        </w:rPr>
        <w:t>最佳</w:t>
      </w:r>
      <w:r w:rsidR="00A646DA">
        <w:t>主时钟</w:t>
      </w:r>
      <w:r w:rsidR="00E1122C">
        <w:rPr>
          <w:rFonts w:hint="eastAsia"/>
        </w:rPr>
        <w:t>的</w:t>
      </w:r>
      <w:r w:rsidR="00E1122C">
        <w:t>时基</w:t>
      </w:r>
      <w:r w:rsidR="00E1122C">
        <w:rPr>
          <w:rFonts w:hint="eastAsia"/>
        </w:rPr>
        <w:t>，</w:t>
      </w:r>
      <w:r w:rsidR="00A1319E">
        <w:rPr>
          <w:rFonts w:hint="eastAsia"/>
        </w:rPr>
        <w:t>同步</w:t>
      </w:r>
      <w:r w:rsidR="00E1122C">
        <w:t>示意图如图</w:t>
      </w:r>
      <w:r w:rsidR="002C0C4F">
        <w:rPr>
          <w:rFonts w:hint="eastAsia"/>
        </w:rPr>
        <w:t>2.3</w:t>
      </w:r>
      <w:r w:rsidRPr="007C2B40">
        <w:t>。边界时钟</w:t>
      </w:r>
      <w:r w:rsidR="00972D28">
        <w:rPr>
          <w:rFonts w:hint="eastAsia"/>
        </w:rPr>
        <w:t>先作为</w:t>
      </w:r>
      <w:r w:rsidRPr="007C2B40">
        <w:t>PTP</w:t>
      </w:r>
      <w:r w:rsidRPr="007C2B40">
        <w:t>从</w:t>
      </w:r>
      <w:r w:rsidR="00972D28">
        <w:rPr>
          <w:rFonts w:hint="eastAsia"/>
        </w:rPr>
        <w:t>时钟</w:t>
      </w:r>
      <w:r w:rsidR="00826234">
        <w:rPr>
          <w:rFonts w:hint="eastAsia"/>
        </w:rPr>
        <w:t>与</w:t>
      </w:r>
      <w:r w:rsidR="00826234">
        <w:t>最佳主时钟同步</w:t>
      </w:r>
      <w:r w:rsidR="00826234">
        <w:rPr>
          <w:rFonts w:hint="eastAsia"/>
        </w:rPr>
        <w:t>，</w:t>
      </w:r>
      <w:r w:rsidRPr="007C2B40">
        <w:t>然后，</w:t>
      </w:r>
      <w:r w:rsidR="004E1EFC">
        <w:rPr>
          <w:rFonts w:hint="eastAsia"/>
        </w:rPr>
        <w:t>作为</w:t>
      </w:r>
      <w:r w:rsidR="004E1EFC">
        <w:t>主时钟</w:t>
      </w:r>
      <w:r w:rsidR="004E1EFC">
        <w:rPr>
          <w:rFonts w:hint="eastAsia"/>
        </w:rPr>
        <w:t>通过</w:t>
      </w:r>
      <w:r w:rsidR="00BE5C7F">
        <w:rPr>
          <w:rFonts w:hint="eastAsia"/>
        </w:rPr>
        <w:t>多个</w:t>
      </w:r>
      <w:r w:rsidRPr="007C2B40">
        <w:t>端口</w:t>
      </w:r>
      <w:r w:rsidR="002574FF">
        <w:rPr>
          <w:rFonts w:hint="eastAsia"/>
        </w:rPr>
        <w:t>与</w:t>
      </w:r>
      <w:r w:rsidR="00DF1CB5">
        <w:t>其</w:t>
      </w:r>
      <w:r w:rsidR="00DF1CB5">
        <w:rPr>
          <w:rFonts w:hint="eastAsia"/>
        </w:rPr>
        <w:t>从属</w:t>
      </w:r>
      <w:r w:rsidR="002574FF">
        <w:t>时钟</w:t>
      </w:r>
      <w:r w:rsidR="002574FF">
        <w:rPr>
          <w:rFonts w:hint="eastAsia"/>
        </w:rPr>
        <w:t>同步</w:t>
      </w:r>
      <w:r w:rsidRPr="007C2B40">
        <w:t>，</w:t>
      </w:r>
      <w:r w:rsidR="002B4018">
        <w:rPr>
          <w:rFonts w:hint="eastAsia"/>
        </w:rPr>
        <w:t>实现将</w:t>
      </w:r>
      <w:r w:rsidR="002B4018">
        <w:t>高质量的时间基准从</w:t>
      </w:r>
      <w:r w:rsidR="002B4018">
        <w:rPr>
          <w:rFonts w:hint="eastAsia"/>
        </w:rPr>
        <w:t>最佳</w:t>
      </w:r>
      <w:r w:rsidR="002B4018">
        <w:t>主时钟</w:t>
      </w:r>
      <w:r w:rsidR="002B4018">
        <w:rPr>
          <w:rFonts w:hint="eastAsia"/>
        </w:rPr>
        <w:t>传送</w:t>
      </w:r>
      <w:r w:rsidR="002B4018">
        <w:t>到</w:t>
      </w:r>
      <w:r w:rsidR="003B44C1">
        <w:rPr>
          <w:rFonts w:hint="eastAsia"/>
        </w:rPr>
        <w:t>其它</w:t>
      </w:r>
      <w:r w:rsidR="002B4018">
        <w:rPr>
          <w:rFonts w:hint="eastAsia"/>
        </w:rPr>
        <w:t>时钟</w:t>
      </w:r>
      <w:r w:rsidRPr="007C2B40">
        <w:t>。</w:t>
      </w:r>
      <w:r w:rsidR="00D851F0">
        <w:rPr>
          <w:rFonts w:hint="eastAsia"/>
        </w:rPr>
        <w:t>由此</w:t>
      </w:r>
      <w:r w:rsidR="00D851F0">
        <w:t>方式，可以建立较</w:t>
      </w:r>
      <w:r w:rsidR="00D851F0">
        <w:rPr>
          <w:rFonts w:hint="eastAsia"/>
        </w:rPr>
        <w:t>复杂</w:t>
      </w:r>
      <w:r w:rsidR="00D851F0">
        <w:t>的网络</w:t>
      </w:r>
      <w:r w:rsidR="00F51383">
        <w:rPr>
          <w:rFonts w:hint="eastAsia"/>
        </w:rPr>
        <w:t>，</w:t>
      </w:r>
      <w:r w:rsidR="00F51383">
        <w:t>满足不同的网络拓扑需求。</w:t>
      </w:r>
    </w:p>
    <w:p w14:paraId="6F89A3B0" w14:textId="187BDF8E" w:rsidR="00470C11" w:rsidRDefault="00DE7B5C" w:rsidP="00DE7B5C">
      <w:pPr>
        <w:ind w:firstLine="480"/>
        <w:jc w:val="center"/>
      </w:pPr>
      <w:r w:rsidRPr="003D6903">
        <w:object w:dxaOrig="8010" w:dyaOrig="5716" w14:anchorId="2AB1F1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5pt;height:185.95pt" o:ole="">
            <v:imagedata r:id="rId11" o:title=""/>
          </v:shape>
          <o:OLEObject Type="Embed" ProgID="Visio.Drawing.15" ShapeID="_x0000_i1025" DrawAspect="Content" ObjectID="_1677679855" r:id="rId12"/>
        </w:object>
      </w:r>
    </w:p>
    <w:p w14:paraId="78800433" w14:textId="3F644BC1" w:rsidR="002511D8" w:rsidRDefault="002511D8" w:rsidP="00F61140">
      <w:pPr>
        <w:wordWrap w:val="0"/>
        <w:ind w:firstLine="480"/>
        <w:jc w:val="center"/>
        <w:rPr>
          <w:rFonts w:asciiTheme="minorEastAsia" w:hAnsiTheme="minorEastAsia"/>
        </w:rPr>
      </w:pPr>
      <w:r w:rsidRPr="009D0BB0">
        <w:rPr>
          <w:rFonts w:asciiTheme="minorEastAsia" w:hAnsiTheme="minorEastAsia" w:hint="eastAsia"/>
        </w:rPr>
        <w:t>图</w:t>
      </w:r>
      <w:r w:rsidRPr="009D0BB0">
        <w:t>2.3</w:t>
      </w:r>
      <w:r w:rsidR="00AA0A23" w:rsidRPr="009D0BB0">
        <w:rPr>
          <w:rFonts w:asciiTheme="minorEastAsia" w:hAnsiTheme="minorEastAsia"/>
        </w:rPr>
        <w:t xml:space="preserve"> </w:t>
      </w:r>
      <w:r w:rsidRPr="009D0BB0">
        <w:rPr>
          <w:rFonts w:asciiTheme="minorEastAsia" w:hAnsiTheme="minorEastAsia" w:hint="eastAsia"/>
        </w:rPr>
        <w:t xml:space="preserve"> 边界</w:t>
      </w:r>
      <w:r w:rsidRPr="009D0BB0">
        <w:rPr>
          <w:rFonts w:asciiTheme="minorEastAsia" w:hAnsiTheme="minorEastAsia"/>
        </w:rPr>
        <w:t>时钟同步示意图</w:t>
      </w:r>
    </w:p>
    <w:p w14:paraId="05BAFCB7" w14:textId="0785CBF1" w:rsidR="00DE7B5C" w:rsidRPr="00B608B0" w:rsidRDefault="00DE7B5C" w:rsidP="00F66523">
      <w:pPr>
        <w:ind w:firstLine="480"/>
        <w:jc w:val="center"/>
      </w:pPr>
      <w:r w:rsidRPr="00B608B0">
        <w:t xml:space="preserve">Figure2.3 </w:t>
      </w:r>
      <w:r w:rsidR="003F1403">
        <w:t>D</w:t>
      </w:r>
      <w:r w:rsidR="00B608B0" w:rsidRPr="00B608B0">
        <w:t xml:space="preserve">iagram of </w:t>
      </w:r>
      <w:r w:rsidR="00B608B0">
        <w:t>BC</w:t>
      </w:r>
      <w:r w:rsidR="00F66523">
        <w:t xml:space="preserve"> </w:t>
      </w:r>
      <w:r w:rsidR="00F66523" w:rsidRPr="00F66523">
        <w:t>Synchronization</w:t>
      </w:r>
    </w:p>
    <w:p w14:paraId="08E1DECB" w14:textId="6C9F6D92" w:rsidR="008E27C2" w:rsidRDefault="008E27C2" w:rsidP="00F61140">
      <w:pPr>
        <w:pStyle w:val="3"/>
        <w:wordWrap w:val="0"/>
        <w:ind w:firstLineChars="71" w:firstLine="200"/>
        <w:rPr>
          <w:rFonts w:asciiTheme="majorEastAsia" w:eastAsiaTheme="majorEastAsia" w:hAnsiTheme="majorEastAsia"/>
          <w:sz w:val="28"/>
          <w:szCs w:val="28"/>
        </w:rPr>
      </w:pPr>
      <w:bookmarkStart w:id="21" w:name="_Toc66985724"/>
      <w:r w:rsidRPr="00D7786C">
        <w:rPr>
          <w:rFonts w:asciiTheme="majorEastAsia" w:eastAsiaTheme="majorEastAsia" w:hAnsiTheme="majorEastAsia" w:hint="eastAsia"/>
          <w:sz w:val="28"/>
          <w:szCs w:val="28"/>
        </w:rPr>
        <w:t>2.1.</w:t>
      </w:r>
      <w:r w:rsidR="00B3750E" w:rsidRPr="00D7786C">
        <w:rPr>
          <w:rFonts w:asciiTheme="majorEastAsia" w:eastAsiaTheme="majorEastAsia" w:hAnsiTheme="majorEastAsia" w:hint="eastAsia"/>
          <w:sz w:val="28"/>
          <w:szCs w:val="28"/>
        </w:rPr>
        <w:t>3</w:t>
      </w:r>
      <w:r w:rsidRPr="00D7786C">
        <w:rPr>
          <w:rFonts w:asciiTheme="majorEastAsia" w:eastAsiaTheme="majorEastAsia" w:hAnsiTheme="majorEastAsia" w:hint="eastAsia"/>
          <w:sz w:val="28"/>
          <w:szCs w:val="28"/>
        </w:rPr>
        <w:t xml:space="preserve"> 透明</w:t>
      </w:r>
      <w:r w:rsidRPr="00D7786C">
        <w:rPr>
          <w:rFonts w:asciiTheme="majorEastAsia" w:eastAsiaTheme="majorEastAsia" w:hAnsiTheme="majorEastAsia"/>
          <w:sz w:val="28"/>
          <w:szCs w:val="28"/>
        </w:rPr>
        <w:t>时钟</w:t>
      </w:r>
      <w:bookmarkEnd w:id="21"/>
    </w:p>
    <w:p w14:paraId="071C93A2" w14:textId="0C9D398F" w:rsidR="00320D5E" w:rsidRDefault="007A3444" w:rsidP="00F61140">
      <w:pPr>
        <w:wordWrap w:val="0"/>
        <w:ind w:firstLine="480"/>
        <w:rPr>
          <w:rFonts w:asciiTheme="minorEastAsia" w:hAnsiTheme="minorEastAsia"/>
        </w:rPr>
      </w:pPr>
      <w:r w:rsidRPr="007A3444">
        <w:rPr>
          <w:rFonts w:hint="eastAsia"/>
        </w:rPr>
        <w:t>IEEE 1588</w:t>
      </w:r>
      <w:r w:rsidRPr="007A3444">
        <w:t>v2</w:t>
      </w:r>
      <w:r>
        <w:rPr>
          <w:rFonts w:asciiTheme="minorEastAsia" w:hAnsiTheme="minorEastAsia" w:hint="eastAsia"/>
        </w:rPr>
        <w:t>协议引入</w:t>
      </w:r>
      <w:r>
        <w:rPr>
          <w:rFonts w:asciiTheme="minorEastAsia" w:hAnsiTheme="minorEastAsia"/>
        </w:rPr>
        <w:t>了透明</w:t>
      </w:r>
      <w:r>
        <w:rPr>
          <w:rFonts w:asciiTheme="minorEastAsia" w:hAnsiTheme="minorEastAsia" w:hint="eastAsia"/>
        </w:rPr>
        <w:t>时钟来</w:t>
      </w:r>
      <w:r>
        <w:rPr>
          <w:rFonts w:asciiTheme="minorEastAsia" w:hAnsiTheme="minorEastAsia"/>
        </w:rPr>
        <w:t>替代实现</w:t>
      </w:r>
      <w:r w:rsidR="00FE6E51">
        <w:rPr>
          <w:rFonts w:asciiTheme="minorEastAsia" w:hAnsiTheme="minorEastAsia" w:hint="eastAsia"/>
        </w:rPr>
        <w:t>交换机</w:t>
      </w:r>
      <w:r w:rsidR="00FE6E51">
        <w:rPr>
          <w:rFonts w:asciiTheme="minorEastAsia" w:hAnsiTheme="minorEastAsia"/>
        </w:rPr>
        <w:t>功能</w:t>
      </w:r>
      <w:r>
        <w:rPr>
          <w:rFonts w:asciiTheme="minorEastAsia" w:hAnsiTheme="minorEastAsia"/>
        </w:rPr>
        <w:t>的边界时钟</w:t>
      </w:r>
      <w:r w:rsidR="00226106">
        <w:rPr>
          <w:rFonts w:asciiTheme="minorEastAsia" w:hAnsiTheme="minorEastAsia"/>
        </w:rPr>
        <w:fldChar w:fldCharType="begin"/>
      </w:r>
      <w:r w:rsidR="000911A1">
        <w:rPr>
          <w:rFonts w:asciiTheme="minorEastAsia" w:hAnsiTheme="minorEastAsia"/>
        </w:rPr>
        <w:instrText xml:space="preserve"> ADDIN NE.Ref.{3933BAB9-F825-4547-A1FE-38923F22C0DC}</w:instrText>
      </w:r>
      <w:r w:rsidR="00226106">
        <w:rPr>
          <w:rFonts w:asciiTheme="minorEastAsia" w:hAnsiTheme="minorEastAsia"/>
        </w:rPr>
        <w:fldChar w:fldCharType="separate"/>
      </w:r>
      <w:r w:rsidR="00091F35">
        <w:rPr>
          <w:rFonts w:ascii="宋体" w:cs="宋体"/>
          <w:color w:val="080000"/>
          <w:kern w:val="0"/>
          <w:szCs w:val="24"/>
          <w:vertAlign w:val="superscript"/>
        </w:rPr>
        <w:t>[38]</w:t>
      </w:r>
      <w:r w:rsidR="00226106">
        <w:rPr>
          <w:rFonts w:asciiTheme="minorEastAsia" w:hAnsiTheme="minorEastAsia"/>
        </w:rPr>
        <w:fldChar w:fldCharType="end"/>
      </w:r>
      <w:r w:rsidR="00646992">
        <w:rPr>
          <w:rFonts w:asciiTheme="minorEastAsia" w:hAnsiTheme="minorEastAsia" w:hint="eastAsia"/>
        </w:rPr>
        <w:t>。</w:t>
      </w:r>
      <w:r w:rsidR="00320D5E" w:rsidRPr="00320D5E">
        <w:rPr>
          <w:rFonts w:asciiTheme="minorEastAsia" w:hAnsiTheme="minorEastAsia"/>
        </w:rPr>
        <w:t>透明时钟</w:t>
      </w:r>
      <w:r w:rsidR="00911FEE">
        <w:rPr>
          <w:rFonts w:asciiTheme="minorEastAsia" w:hAnsiTheme="minorEastAsia" w:hint="eastAsia"/>
        </w:rPr>
        <w:t>不会</w:t>
      </w:r>
      <w:r w:rsidR="00911FEE">
        <w:rPr>
          <w:rFonts w:asciiTheme="minorEastAsia" w:hAnsiTheme="minorEastAsia"/>
        </w:rPr>
        <w:t>进行</w:t>
      </w:r>
      <w:r w:rsidR="00911FEE">
        <w:rPr>
          <w:rFonts w:asciiTheme="minorEastAsia" w:hAnsiTheme="minorEastAsia" w:hint="eastAsia"/>
        </w:rPr>
        <w:t>时钟</w:t>
      </w:r>
      <w:r w:rsidR="00911FEE">
        <w:rPr>
          <w:rFonts w:asciiTheme="minorEastAsia" w:hAnsiTheme="minorEastAsia"/>
        </w:rPr>
        <w:t>同步，</w:t>
      </w:r>
      <w:r w:rsidR="00F85288">
        <w:rPr>
          <w:rFonts w:asciiTheme="minorEastAsia" w:hAnsiTheme="minorEastAsia" w:hint="eastAsia"/>
        </w:rPr>
        <w:t>对于</w:t>
      </w:r>
      <w:r w:rsidR="00F85288" w:rsidRPr="0086771A">
        <w:rPr>
          <w:rFonts w:eastAsia="宋体" w:hint="eastAsia"/>
        </w:rPr>
        <w:t>PTP</w:t>
      </w:r>
      <w:r w:rsidR="00F85288">
        <w:rPr>
          <w:rFonts w:asciiTheme="minorEastAsia" w:hAnsiTheme="minorEastAsia" w:hint="eastAsia"/>
        </w:rPr>
        <w:t>拥有</w:t>
      </w:r>
      <w:r w:rsidR="00F85288">
        <w:rPr>
          <w:rFonts w:asciiTheme="minorEastAsia" w:hAnsiTheme="minorEastAsia"/>
        </w:rPr>
        <w:t>报文直接转发，</w:t>
      </w:r>
      <w:r w:rsidR="00894A95">
        <w:rPr>
          <w:rFonts w:asciiTheme="minorEastAsia" w:hAnsiTheme="minorEastAsia" w:hint="eastAsia"/>
        </w:rPr>
        <w:t>对于</w:t>
      </w:r>
      <w:r w:rsidR="00894A95">
        <w:rPr>
          <w:rFonts w:asciiTheme="minorEastAsia" w:hAnsiTheme="minorEastAsia"/>
        </w:rPr>
        <w:t>事件报文</w:t>
      </w:r>
      <w:r w:rsidR="00D21422">
        <w:rPr>
          <w:rFonts w:asciiTheme="minorEastAsia" w:hAnsiTheme="minorEastAsia" w:hint="eastAsia"/>
        </w:rPr>
        <w:t>将</w:t>
      </w:r>
      <w:r w:rsidR="00646992">
        <w:rPr>
          <w:rFonts w:asciiTheme="minorEastAsia" w:hAnsiTheme="minorEastAsia" w:hint="eastAsia"/>
        </w:rPr>
        <w:t>通过</w:t>
      </w:r>
      <w:r w:rsidR="00142429">
        <w:rPr>
          <w:rFonts w:asciiTheme="minorEastAsia" w:hAnsiTheme="minorEastAsia" w:hint="eastAsia"/>
        </w:rPr>
        <w:t>测量</w:t>
      </w:r>
      <w:r w:rsidR="00646992" w:rsidRPr="0086771A">
        <w:rPr>
          <w:rFonts w:eastAsia="宋体" w:hint="eastAsia"/>
        </w:rPr>
        <w:t>PTP</w:t>
      </w:r>
      <w:r w:rsidR="00646992">
        <w:rPr>
          <w:rFonts w:asciiTheme="minorEastAsia" w:hAnsiTheme="minorEastAsia" w:hint="eastAsia"/>
        </w:rPr>
        <w:t>报文</w:t>
      </w:r>
      <w:r w:rsidR="001B6BDC">
        <w:rPr>
          <w:rFonts w:asciiTheme="minorEastAsia" w:hAnsiTheme="minorEastAsia" w:hint="eastAsia"/>
        </w:rPr>
        <w:t>在</w:t>
      </w:r>
      <w:r w:rsidR="00142429">
        <w:rPr>
          <w:rFonts w:asciiTheme="minorEastAsia" w:hAnsiTheme="minorEastAsia"/>
        </w:rPr>
        <w:t>透明时钟</w:t>
      </w:r>
      <w:r w:rsidR="00142429">
        <w:rPr>
          <w:rFonts w:asciiTheme="minorEastAsia" w:hAnsiTheme="minorEastAsia" w:hint="eastAsia"/>
        </w:rPr>
        <w:t>内</w:t>
      </w:r>
      <w:r w:rsidR="00142429">
        <w:rPr>
          <w:rFonts w:asciiTheme="minorEastAsia" w:hAnsiTheme="minorEastAsia"/>
        </w:rPr>
        <w:t>部</w:t>
      </w:r>
      <w:r w:rsidR="001B6BDC">
        <w:rPr>
          <w:rFonts w:asciiTheme="minorEastAsia" w:hAnsiTheme="minorEastAsia" w:hint="eastAsia"/>
        </w:rPr>
        <w:t>的</w:t>
      </w:r>
      <w:r w:rsidR="007B0F7A">
        <w:rPr>
          <w:rFonts w:asciiTheme="minorEastAsia" w:hAnsiTheme="minorEastAsia" w:hint="eastAsia"/>
        </w:rPr>
        <w:t>驻留</w:t>
      </w:r>
      <w:r w:rsidR="00142429">
        <w:rPr>
          <w:rFonts w:asciiTheme="minorEastAsia" w:hAnsiTheme="minorEastAsia"/>
        </w:rPr>
        <w:t>时间</w:t>
      </w:r>
      <w:r w:rsidR="00646992">
        <w:rPr>
          <w:rFonts w:asciiTheme="minorEastAsia" w:hAnsiTheme="minorEastAsia"/>
        </w:rPr>
        <w:t>，</w:t>
      </w:r>
      <w:r w:rsidR="00843CF4">
        <w:rPr>
          <w:rFonts w:asciiTheme="minorEastAsia" w:hAnsiTheme="minorEastAsia" w:hint="eastAsia"/>
        </w:rPr>
        <w:t>并</w:t>
      </w:r>
      <w:r w:rsidR="00843CF4">
        <w:rPr>
          <w:rFonts w:asciiTheme="minorEastAsia" w:hAnsiTheme="minorEastAsia"/>
        </w:rPr>
        <w:t>将其添加到</w:t>
      </w:r>
      <w:r w:rsidR="00843CF4">
        <w:rPr>
          <w:rFonts w:asciiTheme="minorEastAsia" w:hAnsiTheme="minorEastAsia" w:hint="eastAsia"/>
        </w:rPr>
        <w:t>PTP报文</w:t>
      </w:r>
      <w:r w:rsidR="00D3391D">
        <w:rPr>
          <w:rFonts w:asciiTheme="minorEastAsia" w:hAnsiTheme="minorEastAsia"/>
        </w:rPr>
        <w:t>里的</w:t>
      </w:r>
      <w:r w:rsidR="00D3391D">
        <w:rPr>
          <w:rFonts w:asciiTheme="minorEastAsia" w:hAnsiTheme="minorEastAsia" w:hint="eastAsia"/>
        </w:rPr>
        <w:t>校正</w:t>
      </w:r>
      <w:r w:rsidR="00D512E8">
        <w:rPr>
          <w:rFonts w:asciiTheme="minorEastAsia" w:hAnsiTheme="minorEastAsia" w:hint="eastAsia"/>
        </w:rPr>
        <w:t>域</w:t>
      </w:r>
      <w:r w:rsidR="00843CF4">
        <w:rPr>
          <w:rFonts w:asciiTheme="minorEastAsia" w:hAnsiTheme="minorEastAsia"/>
        </w:rPr>
        <w:t>中，</w:t>
      </w:r>
      <w:r w:rsidR="00F16383">
        <w:rPr>
          <w:rFonts w:asciiTheme="minorEastAsia" w:hAnsiTheme="minorEastAsia" w:hint="eastAsia"/>
        </w:rPr>
        <w:t>从</w:t>
      </w:r>
      <w:r w:rsidR="00F16383">
        <w:rPr>
          <w:rFonts w:asciiTheme="minorEastAsia" w:hAnsiTheme="minorEastAsia"/>
        </w:rPr>
        <w:t>时钟通过</w:t>
      </w:r>
      <w:r w:rsidR="00F16383">
        <w:rPr>
          <w:rFonts w:asciiTheme="minorEastAsia" w:hAnsiTheme="minorEastAsia" w:hint="eastAsia"/>
        </w:rPr>
        <w:t>报文</w:t>
      </w:r>
      <w:r w:rsidR="00F16383">
        <w:rPr>
          <w:rFonts w:asciiTheme="minorEastAsia" w:hAnsiTheme="minorEastAsia"/>
        </w:rPr>
        <w:t>到达时间戳校正字段中的</w:t>
      </w:r>
      <w:r w:rsidR="00F16383">
        <w:rPr>
          <w:rFonts w:asciiTheme="minorEastAsia" w:hAnsiTheme="minorEastAsia" w:hint="eastAsia"/>
        </w:rPr>
        <w:t>信息来确定报文</w:t>
      </w:r>
      <w:r w:rsidR="00F16383">
        <w:rPr>
          <w:rFonts w:asciiTheme="minorEastAsia" w:hAnsiTheme="minorEastAsia"/>
        </w:rPr>
        <w:t>延时</w:t>
      </w:r>
      <w:r w:rsidR="00F16383">
        <w:rPr>
          <w:rFonts w:asciiTheme="minorEastAsia" w:hAnsiTheme="minorEastAsia" w:hint="eastAsia"/>
        </w:rPr>
        <w:t>，</w:t>
      </w:r>
      <w:r w:rsidR="008241E5">
        <w:rPr>
          <w:rFonts w:asciiTheme="minorEastAsia" w:hAnsiTheme="minorEastAsia" w:hint="eastAsia"/>
        </w:rPr>
        <w:t>以此</w:t>
      </w:r>
      <w:r w:rsidR="008241E5">
        <w:rPr>
          <w:rFonts w:asciiTheme="minorEastAsia" w:hAnsiTheme="minorEastAsia"/>
        </w:rPr>
        <w:t>保证同步的精确性。</w:t>
      </w:r>
      <w:r w:rsidR="00D2486D">
        <w:rPr>
          <w:rFonts w:asciiTheme="minorEastAsia" w:hAnsiTheme="minorEastAsia" w:hint="eastAsia"/>
        </w:rPr>
        <w:t>由此</w:t>
      </w:r>
      <w:r w:rsidR="00D2486D">
        <w:rPr>
          <w:rFonts w:asciiTheme="minorEastAsia" w:hAnsiTheme="minorEastAsia"/>
        </w:rPr>
        <w:t>，在进行网络拓扑时，</w:t>
      </w:r>
      <w:r w:rsidR="00320D5E" w:rsidRPr="00320D5E">
        <w:rPr>
          <w:rFonts w:asciiTheme="minorEastAsia" w:hAnsiTheme="minorEastAsia" w:hint="eastAsia"/>
        </w:rPr>
        <w:t>并不</w:t>
      </w:r>
      <w:r w:rsidR="00CB7373">
        <w:rPr>
          <w:rFonts w:asciiTheme="minorEastAsia" w:hAnsiTheme="minorEastAsia" w:hint="eastAsia"/>
        </w:rPr>
        <w:t>强制在</w:t>
      </w:r>
      <w:r w:rsidR="00CB7373">
        <w:rPr>
          <w:rFonts w:asciiTheme="minorEastAsia" w:hAnsiTheme="minorEastAsia"/>
        </w:rPr>
        <w:t>网络</w:t>
      </w:r>
      <w:r w:rsidR="00CB7373">
        <w:rPr>
          <w:rFonts w:asciiTheme="minorEastAsia" w:hAnsiTheme="minorEastAsia" w:hint="eastAsia"/>
        </w:rPr>
        <w:t>中</w:t>
      </w:r>
      <w:r w:rsidR="00CB7373">
        <w:rPr>
          <w:rFonts w:asciiTheme="minorEastAsia" w:hAnsiTheme="minorEastAsia"/>
        </w:rPr>
        <w:t>使用</w:t>
      </w:r>
      <w:r w:rsidR="00320D5E" w:rsidRPr="00320D5E">
        <w:rPr>
          <w:rFonts w:asciiTheme="minorEastAsia" w:hAnsiTheme="minorEastAsia" w:hint="eastAsia"/>
        </w:rPr>
        <w:t>边界时钟。透明时钟</w:t>
      </w:r>
      <w:r w:rsidR="001258C8">
        <w:rPr>
          <w:rFonts w:asciiTheme="minorEastAsia" w:hAnsiTheme="minorEastAsia" w:hint="eastAsia"/>
        </w:rPr>
        <w:t>可分为</w:t>
      </w:r>
      <w:r w:rsidR="00320D5E" w:rsidRPr="00320D5E">
        <w:rPr>
          <w:rFonts w:asciiTheme="minorEastAsia" w:hAnsiTheme="minorEastAsia" w:hint="eastAsia"/>
        </w:rPr>
        <w:t>端到端</w:t>
      </w:r>
      <w:r w:rsidR="001258C8">
        <w:rPr>
          <w:rFonts w:asciiTheme="minorEastAsia" w:hAnsiTheme="minorEastAsia" w:hint="eastAsia"/>
        </w:rPr>
        <w:t>透明时钟</w:t>
      </w:r>
      <w:r w:rsidR="00BB502B">
        <w:rPr>
          <w:rFonts w:asciiTheme="minorEastAsia" w:hAnsiTheme="minorEastAsia" w:hint="eastAsia"/>
        </w:rPr>
        <w:t>(</w:t>
      </w:r>
      <w:r w:rsidR="00BB502B" w:rsidRPr="0056213F">
        <w:t>E2ETC, end-to-end transparent clock</w:t>
      </w:r>
      <w:r w:rsidR="00BB502B">
        <w:rPr>
          <w:rFonts w:asciiTheme="minorEastAsia" w:hAnsiTheme="minorEastAsia"/>
        </w:rPr>
        <w:t>)</w:t>
      </w:r>
      <w:r w:rsidR="001258C8">
        <w:rPr>
          <w:rFonts w:asciiTheme="minorEastAsia" w:hAnsiTheme="minorEastAsia" w:hint="eastAsia"/>
        </w:rPr>
        <w:t>和点到点透明时钟</w:t>
      </w:r>
      <w:r w:rsidR="00BB502B">
        <w:rPr>
          <w:rFonts w:asciiTheme="minorEastAsia" w:hAnsiTheme="minorEastAsia" w:hint="eastAsia"/>
        </w:rPr>
        <w:t>(</w:t>
      </w:r>
      <w:r w:rsidR="00BB502B" w:rsidRPr="0056213F">
        <w:t>P2PTC, peer-to-peer transparent clock</w:t>
      </w:r>
      <w:r w:rsidR="00BB502B">
        <w:rPr>
          <w:rFonts w:asciiTheme="minorEastAsia" w:hAnsiTheme="minorEastAsia"/>
        </w:rPr>
        <w:t>)</w:t>
      </w:r>
      <w:r w:rsidR="00D91FFE">
        <w:rPr>
          <w:rFonts w:asciiTheme="minorEastAsia" w:hAnsiTheme="minorEastAsia" w:hint="eastAsia"/>
        </w:rPr>
        <w:t>，</w:t>
      </w:r>
      <w:r w:rsidR="00D91FFE">
        <w:rPr>
          <w:rFonts w:asciiTheme="minorEastAsia" w:hAnsiTheme="minorEastAsia"/>
        </w:rPr>
        <w:t>针对</w:t>
      </w:r>
      <w:r w:rsidR="00F54FA1">
        <w:rPr>
          <w:rFonts w:asciiTheme="minorEastAsia" w:hAnsiTheme="minorEastAsia" w:hint="eastAsia"/>
        </w:rPr>
        <w:t>点到点</w:t>
      </w:r>
      <w:r w:rsidR="00F54FA1">
        <w:rPr>
          <w:rFonts w:asciiTheme="minorEastAsia" w:hAnsiTheme="minorEastAsia"/>
        </w:rPr>
        <w:t>透明时钟，</w:t>
      </w:r>
      <w:r w:rsidR="00F54FA1" w:rsidRPr="00710951">
        <w:rPr>
          <w:rFonts w:hint="eastAsia"/>
        </w:rPr>
        <w:t>IEEE 1588</w:t>
      </w:r>
      <w:r w:rsidR="00F54FA1" w:rsidRPr="00710951">
        <w:t>v2</w:t>
      </w:r>
      <w:r w:rsidR="00F54FA1">
        <w:rPr>
          <w:rFonts w:asciiTheme="minorEastAsia" w:hAnsiTheme="minorEastAsia"/>
        </w:rPr>
        <w:t>协议</w:t>
      </w:r>
      <w:r w:rsidR="00F54FA1">
        <w:rPr>
          <w:rFonts w:asciiTheme="minorEastAsia" w:hAnsiTheme="minorEastAsia" w:hint="eastAsia"/>
        </w:rPr>
        <w:t>增加</w:t>
      </w:r>
      <w:r w:rsidR="00F54FA1">
        <w:rPr>
          <w:rFonts w:asciiTheme="minorEastAsia" w:hAnsiTheme="minorEastAsia"/>
        </w:rPr>
        <w:t>了</w:t>
      </w:r>
      <w:r w:rsidR="00F54FA1">
        <w:rPr>
          <w:rFonts w:asciiTheme="minorEastAsia" w:hAnsiTheme="minorEastAsia" w:hint="eastAsia"/>
        </w:rPr>
        <w:t>一种</w:t>
      </w:r>
      <w:r w:rsidR="00F54FA1">
        <w:rPr>
          <w:rFonts w:asciiTheme="minorEastAsia" w:hAnsiTheme="minorEastAsia"/>
        </w:rPr>
        <w:t>对等延时测量机制</w:t>
      </w:r>
      <w:r w:rsidR="00F54FA1">
        <w:rPr>
          <w:rFonts w:asciiTheme="minorEastAsia" w:hAnsiTheme="minorEastAsia" w:hint="eastAsia"/>
        </w:rPr>
        <w:t>，</w:t>
      </w:r>
      <w:r w:rsidR="00882992">
        <w:rPr>
          <w:rFonts w:asciiTheme="minorEastAsia" w:hAnsiTheme="minorEastAsia" w:hint="eastAsia"/>
        </w:rPr>
        <w:t>以此</w:t>
      </w:r>
      <w:r w:rsidR="00882992">
        <w:rPr>
          <w:rFonts w:asciiTheme="minorEastAsia" w:hAnsiTheme="minorEastAsia"/>
        </w:rPr>
        <w:t>计算</w:t>
      </w:r>
      <w:r w:rsidR="00807D9A">
        <w:rPr>
          <w:rFonts w:asciiTheme="minorEastAsia" w:hAnsiTheme="minorEastAsia" w:hint="eastAsia"/>
        </w:rPr>
        <w:t>任意</w:t>
      </w:r>
      <w:r w:rsidR="009F3BFB">
        <w:rPr>
          <w:rFonts w:asciiTheme="minorEastAsia" w:hAnsiTheme="minorEastAsia"/>
        </w:rPr>
        <w:t>两</w:t>
      </w:r>
      <w:r w:rsidR="00807D9A">
        <w:rPr>
          <w:rFonts w:asciiTheme="minorEastAsia" w:hAnsiTheme="minorEastAsia"/>
        </w:rPr>
        <w:t>“</w:t>
      </w:r>
      <w:r w:rsidR="00807D9A">
        <w:rPr>
          <w:rFonts w:asciiTheme="minorEastAsia" w:hAnsiTheme="minorEastAsia" w:hint="eastAsia"/>
        </w:rPr>
        <w:t>点</w:t>
      </w:r>
      <w:r w:rsidR="00807D9A">
        <w:rPr>
          <w:rFonts w:asciiTheme="minorEastAsia" w:hAnsiTheme="minorEastAsia"/>
        </w:rPr>
        <w:t>对点”</w:t>
      </w:r>
      <w:r w:rsidR="009F3BFB">
        <w:rPr>
          <w:rFonts w:asciiTheme="minorEastAsia" w:hAnsiTheme="minorEastAsia" w:hint="eastAsia"/>
        </w:rPr>
        <w:t>时钟</w:t>
      </w:r>
      <w:r w:rsidR="009F3BFB">
        <w:rPr>
          <w:rFonts w:asciiTheme="minorEastAsia" w:hAnsiTheme="minorEastAsia"/>
        </w:rPr>
        <w:t>的</w:t>
      </w:r>
      <w:r w:rsidR="009F3BFB">
        <w:rPr>
          <w:rFonts w:asciiTheme="minorEastAsia" w:hAnsiTheme="minorEastAsia" w:hint="eastAsia"/>
        </w:rPr>
        <w:t>路径</w:t>
      </w:r>
      <w:r w:rsidR="009F3BFB">
        <w:rPr>
          <w:rFonts w:asciiTheme="minorEastAsia" w:hAnsiTheme="minorEastAsia"/>
        </w:rPr>
        <w:t>延时</w:t>
      </w:r>
      <w:r w:rsidR="00173EE4">
        <w:rPr>
          <w:rFonts w:asciiTheme="minorEastAsia" w:hAnsiTheme="minorEastAsia" w:hint="eastAsia"/>
        </w:rPr>
        <w:t>，</w:t>
      </w:r>
      <w:r w:rsidR="00736955">
        <w:rPr>
          <w:rFonts w:asciiTheme="minorEastAsia" w:hAnsiTheme="minorEastAsia" w:hint="eastAsia"/>
        </w:rPr>
        <w:t>详细</w:t>
      </w:r>
      <w:r w:rsidR="004F517B">
        <w:rPr>
          <w:rFonts w:asciiTheme="minorEastAsia" w:hAnsiTheme="minorEastAsia"/>
        </w:rPr>
        <w:t>内容将在</w:t>
      </w:r>
      <w:r w:rsidR="004F517B" w:rsidRPr="004F517B">
        <w:rPr>
          <w:rFonts w:eastAsia="宋体"/>
        </w:rPr>
        <w:t>2.3</w:t>
      </w:r>
      <w:r w:rsidR="004F517B">
        <w:rPr>
          <w:rFonts w:asciiTheme="minorEastAsia" w:hAnsiTheme="minorEastAsia" w:hint="eastAsia"/>
        </w:rPr>
        <w:t>小节</w:t>
      </w:r>
      <w:r w:rsidR="00736955">
        <w:rPr>
          <w:rFonts w:asciiTheme="minorEastAsia" w:hAnsiTheme="minorEastAsia" w:hint="eastAsia"/>
        </w:rPr>
        <w:t>介绍</w:t>
      </w:r>
      <w:r w:rsidR="00736955">
        <w:rPr>
          <w:rFonts w:asciiTheme="minorEastAsia" w:hAnsiTheme="minorEastAsia"/>
        </w:rPr>
        <w:t>。</w:t>
      </w:r>
    </w:p>
    <w:p w14:paraId="361444B9" w14:textId="25045154" w:rsidR="00851CCE" w:rsidRDefault="00851CCE" w:rsidP="00F61140">
      <w:pPr>
        <w:wordWrap w:val="0"/>
        <w:ind w:firstLine="480"/>
        <w:rPr>
          <w:rFonts w:asciiTheme="minorEastAsia" w:hAnsiTheme="minorEastAsia"/>
        </w:rPr>
      </w:pPr>
      <w:r>
        <w:rPr>
          <w:rFonts w:asciiTheme="minorEastAsia" w:hAnsiTheme="minorEastAsia" w:hint="eastAsia"/>
        </w:rPr>
        <w:t>端到端</w:t>
      </w:r>
      <w:r>
        <w:rPr>
          <w:rFonts w:asciiTheme="minorEastAsia" w:hAnsiTheme="minorEastAsia"/>
        </w:rPr>
        <w:t>透明时钟</w:t>
      </w:r>
      <w:r w:rsidR="00473B92">
        <w:rPr>
          <w:rFonts w:asciiTheme="minorEastAsia" w:hAnsiTheme="minorEastAsia" w:hint="eastAsia"/>
        </w:rPr>
        <w:t>实现</w:t>
      </w:r>
      <w:r w:rsidR="00473B92" w:rsidRPr="0086771A">
        <w:rPr>
          <w:rFonts w:eastAsia="宋体" w:hint="eastAsia"/>
        </w:rPr>
        <w:t>PTP</w:t>
      </w:r>
      <w:r w:rsidR="00473B92">
        <w:rPr>
          <w:rFonts w:asciiTheme="minorEastAsia" w:hAnsiTheme="minorEastAsia" w:hint="eastAsia"/>
        </w:rPr>
        <w:t>报文</w:t>
      </w:r>
      <w:r w:rsidR="00473B92">
        <w:rPr>
          <w:rFonts w:asciiTheme="minorEastAsia" w:hAnsiTheme="minorEastAsia"/>
        </w:rPr>
        <w:t>透传</w:t>
      </w:r>
      <w:r w:rsidR="00A77158">
        <w:rPr>
          <w:rFonts w:asciiTheme="minorEastAsia" w:hAnsiTheme="minorEastAsia" w:hint="eastAsia"/>
        </w:rPr>
        <w:t>，</w:t>
      </w:r>
      <w:r w:rsidR="00F14BB8">
        <w:rPr>
          <w:rFonts w:asciiTheme="minorEastAsia" w:hAnsiTheme="minorEastAsia" w:hint="eastAsia"/>
        </w:rPr>
        <w:t>不</w:t>
      </w:r>
      <w:r w:rsidR="00F14BB8">
        <w:rPr>
          <w:rFonts w:asciiTheme="minorEastAsia" w:hAnsiTheme="minorEastAsia"/>
        </w:rPr>
        <w:t>会进行时钟同步</w:t>
      </w:r>
      <w:r w:rsidR="00F14BB8">
        <w:rPr>
          <w:rFonts w:asciiTheme="minorEastAsia" w:hAnsiTheme="minorEastAsia" w:hint="eastAsia"/>
        </w:rPr>
        <w:t>。</w:t>
      </w:r>
      <w:r w:rsidR="00473B92">
        <w:rPr>
          <w:rFonts w:asciiTheme="minorEastAsia" w:hAnsiTheme="minorEastAsia"/>
        </w:rPr>
        <w:t>对于</w:t>
      </w:r>
      <w:r w:rsidR="00473B92">
        <w:rPr>
          <w:rFonts w:asciiTheme="minorEastAsia" w:hAnsiTheme="minorEastAsia" w:hint="eastAsia"/>
        </w:rPr>
        <w:t>事件</w:t>
      </w:r>
      <w:r w:rsidR="00473B92">
        <w:rPr>
          <w:rFonts w:asciiTheme="minorEastAsia" w:hAnsiTheme="minorEastAsia"/>
        </w:rPr>
        <w:t>报文</w:t>
      </w:r>
      <w:r w:rsidR="00911FEE">
        <w:rPr>
          <w:rFonts w:asciiTheme="minorEastAsia" w:hAnsiTheme="minorEastAsia" w:hint="eastAsia"/>
        </w:rPr>
        <w:t>，</w:t>
      </w:r>
      <w:r w:rsidR="00911FEE">
        <w:rPr>
          <w:rFonts w:asciiTheme="minorEastAsia" w:hAnsiTheme="minorEastAsia"/>
        </w:rPr>
        <w:t>测量其在内部的传输时间，</w:t>
      </w:r>
      <w:r w:rsidR="00830A25">
        <w:rPr>
          <w:rFonts w:asciiTheme="minorEastAsia" w:hAnsiTheme="minorEastAsia" w:hint="eastAsia"/>
        </w:rPr>
        <w:t>修正时间戳</w:t>
      </w:r>
      <w:r w:rsidR="00226106">
        <w:rPr>
          <w:rFonts w:asciiTheme="minorEastAsia" w:hAnsiTheme="minorEastAsia"/>
        </w:rPr>
        <w:fldChar w:fldCharType="begin"/>
      </w:r>
      <w:r w:rsidR="000911A1">
        <w:rPr>
          <w:rFonts w:asciiTheme="minorEastAsia" w:hAnsiTheme="minorEastAsia"/>
        </w:rPr>
        <w:instrText xml:space="preserve"> ADDIN NE.Ref.{B65D1B95-4373-4208-ABED-76406E15CB24}</w:instrText>
      </w:r>
      <w:r w:rsidR="00226106">
        <w:rPr>
          <w:rFonts w:asciiTheme="minorEastAsia" w:hAnsiTheme="minorEastAsia"/>
        </w:rPr>
        <w:fldChar w:fldCharType="separate"/>
      </w:r>
      <w:r w:rsidR="00091F35">
        <w:rPr>
          <w:rFonts w:ascii="宋体" w:cs="宋体"/>
          <w:color w:val="080000"/>
          <w:kern w:val="0"/>
          <w:szCs w:val="24"/>
          <w:vertAlign w:val="superscript"/>
        </w:rPr>
        <w:t>[39]</w:t>
      </w:r>
      <w:r w:rsidR="00226106">
        <w:rPr>
          <w:rFonts w:asciiTheme="minorEastAsia" w:hAnsiTheme="minorEastAsia"/>
        </w:rPr>
        <w:fldChar w:fldCharType="end"/>
      </w:r>
      <w:r w:rsidR="00A77158">
        <w:rPr>
          <w:rFonts w:asciiTheme="minorEastAsia" w:hAnsiTheme="minorEastAsia" w:hint="eastAsia"/>
        </w:rPr>
        <w:t>。</w:t>
      </w:r>
      <w:r w:rsidR="007438B5">
        <w:rPr>
          <w:rFonts w:asciiTheme="minorEastAsia" w:hAnsiTheme="minorEastAsia" w:hint="eastAsia"/>
        </w:rPr>
        <w:t>此处</w:t>
      </w:r>
      <w:r w:rsidR="00665458">
        <w:rPr>
          <w:rFonts w:asciiTheme="minorEastAsia" w:hAnsiTheme="minorEastAsia" w:hint="eastAsia"/>
        </w:rPr>
        <w:t>介绍</w:t>
      </w:r>
      <w:r w:rsidR="00665458">
        <w:rPr>
          <w:rFonts w:asciiTheme="minorEastAsia" w:hAnsiTheme="minorEastAsia"/>
        </w:rPr>
        <w:t>该透明时钟</w:t>
      </w:r>
      <w:r w:rsidR="008D279D">
        <w:rPr>
          <w:rFonts w:asciiTheme="minorEastAsia" w:hAnsiTheme="minorEastAsia" w:hint="eastAsia"/>
        </w:rPr>
        <w:t>处理</w:t>
      </w:r>
      <w:r w:rsidR="008D279D" w:rsidRPr="008D279D">
        <w:rPr>
          <w:rFonts w:hint="eastAsia"/>
        </w:rPr>
        <w:t>Sync</w:t>
      </w:r>
      <w:r w:rsidR="008D279D">
        <w:rPr>
          <w:rFonts w:asciiTheme="minorEastAsia" w:hAnsiTheme="minorEastAsia" w:hint="eastAsia"/>
        </w:rPr>
        <w:t>报文</w:t>
      </w:r>
      <w:r w:rsidR="004B51C2">
        <w:rPr>
          <w:rFonts w:asciiTheme="minorEastAsia" w:hAnsiTheme="minorEastAsia"/>
        </w:rPr>
        <w:t>的过程</w:t>
      </w:r>
      <w:r w:rsidR="004B51C2">
        <w:rPr>
          <w:rFonts w:asciiTheme="minorEastAsia" w:hAnsiTheme="minorEastAsia" w:hint="eastAsia"/>
        </w:rPr>
        <w:t>，如图</w:t>
      </w:r>
      <w:r w:rsidR="005E5379" w:rsidRPr="006548AB">
        <w:t>2.4</w:t>
      </w:r>
      <w:r w:rsidR="005E5379">
        <w:rPr>
          <w:rFonts w:asciiTheme="minorEastAsia" w:hAnsiTheme="minorEastAsia" w:hint="eastAsia"/>
        </w:rPr>
        <w:t>所示</w:t>
      </w:r>
      <w:r w:rsidR="005E5379">
        <w:rPr>
          <w:rFonts w:asciiTheme="minorEastAsia" w:hAnsiTheme="minorEastAsia"/>
        </w:rPr>
        <w:t>。</w:t>
      </w:r>
    </w:p>
    <w:p w14:paraId="64383888" w14:textId="0F16E5C5" w:rsidR="0043256A" w:rsidRDefault="00C33FDB" w:rsidP="00661B0D">
      <w:pPr>
        <w:ind w:firstLine="480"/>
        <w:jc w:val="center"/>
        <w:rPr>
          <w:rFonts w:asciiTheme="minorEastAsia" w:hAnsiTheme="minorEastAsia"/>
        </w:rPr>
      </w:pPr>
      <w:r>
        <w:object w:dxaOrig="9390" w:dyaOrig="5730" w14:anchorId="434F8318">
          <v:shape id="_x0000_i1026" type="#_x0000_t75" style="width:329.95pt;height:200.95pt" o:ole="">
            <v:imagedata r:id="rId13" o:title=""/>
          </v:shape>
          <o:OLEObject Type="Embed" ProgID="Visio.Drawing.15" ShapeID="_x0000_i1026" DrawAspect="Content" ObjectID="_1677679856" r:id="rId14"/>
        </w:object>
      </w:r>
    </w:p>
    <w:p w14:paraId="15915CB8" w14:textId="00A05D22" w:rsidR="006D55D9" w:rsidRDefault="00996969" w:rsidP="00F61140">
      <w:pPr>
        <w:wordWrap w:val="0"/>
        <w:ind w:firstLine="480"/>
        <w:jc w:val="center"/>
        <w:rPr>
          <w:rFonts w:asciiTheme="minorEastAsia" w:hAnsiTheme="minorEastAsia"/>
        </w:rPr>
      </w:pPr>
      <w:r>
        <w:rPr>
          <w:rFonts w:asciiTheme="minorEastAsia" w:hAnsiTheme="minorEastAsia" w:hint="eastAsia"/>
        </w:rPr>
        <w:t>图</w:t>
      </w:r>
      <w:r w:rsidRPr="004307D6">
        <w:t>2.4</w:t>
      </w:r>
      <w:r w:rsidR="00AA0A23">
        <w:rPr>
          <w:rFonts w:asciiTheme="minorEastAsia" w:hAnsiTheme="minorEastAsia"/>
        </w:rPr>
        <w:t xml:space="preserve"> </w:t>
      </w:r>
      <w:r>
        <w:rPr>
          <w:rFonts w:asciiTheme="minorEastAsia" w:hAnsiTheme="minorEastAsia"/>
        </w:rPr>
        <w:t xml:space="preserve"> </w:t>
      </w:r>
      <w:r>
        <w:rPr>
          <w:rFonts w:asciiTheme="minorEastAsia" w:hAnsiTheme="minorEastAsia" w:hint="eastAsia"/>
        </w:rPr>
        <w:t>端到端</w:t>
      </w:r>
      <w:r>
        <w:rPr>
          <w:rFonts w:asciiTheme="minorEastAsia" w:hAnsiTheme="minorEastAsia"/>
        </w:rPr>
        <w:t>透明时钟</w:t>
      </w:r>
      <w:r>
        <w:rPr>
          <w:rFonts w:asciiTheme="minorEastAsia" w:hAnsiTheme="minorEastAsia" w:hint="eastAsia"/>
        </w:rPr>
        <w:t>处理</w:t>
      </w:r>
      <w:r w:rsidRPr="00661B0D">
        <w:rPr>
          <w:rFonts w:hint="eastAsia"/>
        </w:rPr>
        <w:t>Sync</w:t>
      </w:r>
      <w:r>
        <w:rPr>
          <w:rFonts w:asciiTheme="minorEastAsia" w:hAnsiTheme="minorEastAsia" w:hint="eastAsia"/>
        </w:rPr>
        <w:t>报文</w:t>
      </w:r>
      <w:r>
        <w:rPr>
          <w:rFonts w:asciiTheme="minorEastAsia" w:hAnsiTheme="minorEastAsia"/>
        </w:rPr>
        <w:t>的过程</w:t>
      </w:r>
    </w:p>
    <w:p w14:paraId="260CE223" w14:textId="15FA65C9" w:rsidR="006D55D9" w:rsidRPr="00F72386" w:rsidRDefault="00F72386" w:rsidP="00F61140">
      <w:pPr>
        <w:wordWrap w:val="0"/>
        <w:ind w:firstLine="480"/>
        <w:jc w:val="center"/>
      </w:pPr>
      <w:r w:rsidRPr="00F72386">
        <w:t xml:space="preserve">Figure2.4 Process of E2ETC </w:t>
      </w:r>
      <w:r w:rsidR="00994016">
        <w:t>P</w:t>
      </w:r>
      <w:r w:rsidRPr="00F72386">
        <w:t xml:space="preserve">rocessing Sync </w:t>
      </w:r>
      <w:r w:rsidR="00994016">
        <w:t>M</w:t>
      </w:r>
      <w:r w:rsidRPr="00F72386">
        <w:t>essage</w:t>
      </w:r>
    </w:p>
    <w:p w14:paraId="2105A5B8" w14:textId="07F3E21E" w:rsidR="006D55D9" w:rsidRDefault="00383E28" w:rsidP="00F61140">
      <w:pPr>
        <w:wordWrap w:val="0"/>
        <w:ind w:firstLine="480"/>
        <w:rPr>
          <w:rFonts w:asciiTheme="minorEastAsia" w:hAnsiTheme="minorEastAsia"/>
        </w:rPr>
      </w:pPr>
      <w:r>
        <w:rPr>
          <w:rFonts w:asciiTheme="minorEastAsia" w:hAnsiTheme="minorEastAsia" w:hint="eastAsia"/>
        </w:rPr>
        <w:t>当</w:t>
      </w:r>
      <w:r w:rsidR="000F600C" w:rsidRPr="0086771A">
        <w:rPr>
          <w:rFonts w:eastAsia="宋体" w:hint="eastAsia"/>
        </w:rPr>
        <w:t>S</w:t>
      </w:r>
      <w:r w:rsidR="000F600C" w:rsidRPr="0086771A">
        <w:rPr>
          <w:rFonts w:eastAsia="宋体"/>
        </w:rPr>
        <w:t>ync</w:t>
      </w:r>
      <w:r w:rsidR="000F600C">
        <w:rPr>
          <w:rFonts w:asciiTheme="minorEastAsia" w:hAnsiTheme="minorEastAsia"/>
        </w:rPr>
        <w:t>报文</w:t>
      </w:r>
      <w:r w:rsidR="00590C48">
        <w:rPr>
          <w:rFonts w:asciiTheme="minorEastAsia" w:hAnsiTheme="minorEastAsia" w:hint="eastAsia"/>
        </w:rPr>
        <w:t>进入</w:t>
      </w:r>
      <w:r w:rsidR="00590C48" w:rsidRPr="0086771A">
        <w:rPr>
          <w:rFonts w:eastAsia="宋体" w:hint="eastAsia"/>
        </w:rPr>
        <w:t>E2E</w:t>
      </w:r>
      <w:r w:rsidR="00590C48">
        <w:rPr>
          <w:rFonts w:asciiTheme="minorEastAsia" w:hAnsiTheme="minorEastAsia" w:hint="eastAsia"/>
        </w:rPr>
        <w:t>透明时钟</w:t>
      </w:r>
      <w:r w:rsidR="00590C48">
        <w:rPr>
          <w:rFonts w:asciiTheme="minorEastAsia" w:hAnsiTheme="minorEastAsia"/>
        </w:rPr>
        <w:t>时</w:t>
      </w:r>
      <w:r w:rsidR="00416094">
        <w:rPr>
          <w:rFonts w:asciiTheme="minorEastAsia" w:hAnsiTheme="minorEastAsia" w:hint="eastAsia"/>
        </w:rPr>
        <w:t>记录</w:t>
      </w:r>
      <w:r w:rsidR="00416094">
        <w:rPr>
          <w:rFonts w:asciiTheme="minorEastAsia" w:hAnsiTheme="minorEastAsia"/>
        </w:rPr>
        <w:t>报文的进入时间，</w:t>
      </w:r>
      <w:r w:rsidR="00416094">
        <w:rPr>
          <w:rFonts w:asciiTheme="minorEastAsia" w:hAnsiTheme="minorEastAsia" w:hint="eastAsia"/>
        </w:rPr>
        <w:t>离开</w:t>
      </w:r>
      <w:r w:rsidR="00416094">
        <w:rPr>
          <w:rFonts w:asciiTheme="minorEastAsia" w:hAnsiTheme="minorEastAsia"/>
        </w:rPr>
        <w:t>时记录</w:t>
      </w:r>
      <w:r w:rsidR="00416094">
        <w:rPr>
          <w:rFonts w:asciiTheme="minorEastAsia" w:hAnsiTheme="minorEastAsia" w:hint="eastAsia"/>
        </w:rPr>
        <w:t>离开</w:t>
      </w:r>
      <w:r w:rsidR="002D02C3">
        <w:rPr>
          <w:rFonts w:asciiTheme="minorEastAsia" w:hAnsiTheme="minorEastAsia"/>
        </w:rPr>
        <w:t>时间，</w:t>
      </w:r>
      <w:r w:rsidR="002D02C3">
        <w:rPr>
          <w:rFonts w:asciiTheme="minorEastAsia" w:hAnsiTheme="minorEastAsia" w:hint="eastAsia"/>
        </w:rPr>
        <w:t>将</w:t>
      </w:r>
      <w:r w:rsidR="00416094">
        <w:rPr>
          <w:rFonts w:asciiTheme="minorEastAsia" w:hAnsiTheme="minorEastAsia"/>
        </w:rPr>
        <w:t>两个时间</w:t>
      </w:r>
      <w:r w:rsidR="00416094">
        <w:rPr>
          <w:rFonts w:asciiTheme="minorEastAsia" w:hAnsiTheme="minorEastAsia" w:hint="eastAsia"/>
        </w:rPr>
        <w:t>差作为</w:t>
      </w:r>
      <w:r w:rsidR="00416094" w:rsidRPr="0086771A">
        <w:rPr>
          <w:rFonts w:eastAsia="宋体"/>
        </w:rPr>
        <w:t>Sync</w:t>
      </w:r>
      <w:r w:rsidR="00416094">
        <w:rPr>
          <w:rFonts w:asciiTheme="minorEastAsia" w:hAnsiTheme="minorEastAsia" w:hint="eastAsia"/>
        </w:rPr>
        <w:t>报文</w:t>
      </w:r>
      <w:r w:rsidR="00416094">
        <w:rPr>
          <w:rFonts w:asciiTheme="minorEastAsia" w:hAnsiTheme="minorEastAsia"/>
        </w:rPr>
        <w:t>在</w:t>
      </w:r>
      <w:r w:rsidR="00416094">
        <w:rPr>
          <w:rFonts w:asciiTheme="minorEastAsia" w:hAnsiTheme="minorEastAsia" w:hint="eastAsia"/>
        </w:rPr>
        <w:t>时钟内部</w:t>
      </w:r>
      <w:r w:rsidR="00416094">
        <w:rPr>
          <w:rFonts w:asciiTheme="minorEastAsia" w:hAnsiTheme="minorEastAsia"/>
        </w:rPr>
        <w:t>的</w:t>
      </w:r>
      <w:r w:rsidR="00665515">
        <w:rPr>
          <w:rFonts w:asciiTheme="minorEastAsia" w:hAnsiTheme="minorEastAsia" w:hint="eastAsia"/>
        </w:rPr>
        <w:t>驻留</w:t>
      </w:r>
      <w:r w:rsidR="00656C49">
        <w:rPr>
          <w:rFonts w:asciiTheme="minorEastAsia" w:hAnsiTheme="minorEastAsia"/>
        </w:rPr>
        <w:t>时间，</w:t>
      </w:r>
      <w:r w:rsidR="00CE7218">
        <w:rPr>
          <w:rFonts w:asciiTheme="minorEastAsia" w:hAnsiTheme="minorEastAsia" w:hint="eastAsia"/>
        </w:rPr>
        <w:t>并</w:t>
      </w:r>
      <w:r w:rsidR="00CE7218">
        <w:rPr>
          <w:rFonts w:asciiTheme="minorEastAsia" w:hAnsiTheme="minorEastAsia"/>
        </w:rPr>
        <w:t>将其</w:t>
      </w:r>
      <w:r w:rsidR="00BF057F">
        <w:rPr>
          <w:rFonts w:asciiTheme="minorEastAsia" w:hAnsiTheme="minorEastAsia" w:hint="eastAsia"/>
        </w:rPr>
        <w:t>添加</w:t>
      </w:r>
      <w:r w:rsidR="00BF057F">
        <w:rPr>
          <w:rFonts w:asciiTheme="minorEastAsia" w:hAnsiTheme="minorEastAsia"/>
        </w:rPr>
        <w:t>到</w:t>
      </w:r>
      <w:r w:rsidR="00D512E8">
        <w:rPr>
          <w:rFonts w:asciiTheme="minorEastAsia" w:hAnsiTheme="minorEastAsia" w:hint="eastAsia"/>
        </w:rPr>
        <w:t>报文</w:t>
      </w:r>
      <w:r w:rsidR="00D512E8">
        <w:rPr>
          <w:rFonts w:asciiTheme="minorEastAsia" w:hAnsiTheme="minorEastAsia"/>
        </w:rPr>
        <w:t>的</w:t>
      </w:r>
      <w:r w:rsidR="00BF057F">
        <w:rPr>
          <w:rFonts w:asciiTheme="minorEastAsia" w:hAnsiTheme="minorEastAsia"/>
        </w:rPr>
        <w:t>校正域</w:t>
      </w:r>
      <w:r w:rsidR="008161F6">
        <w:rPr>
          <w:rFonts w:asciiTheme="minorEastAsia" w:hAnsiTheme="minorEastAsia" w:hint="eastAsia"/>
        </w:rPr>
        <w:t>中</w:t>
      </w:r>
      <w:r w:rsidR="002D02C3">
        <w:rPr>
          <w:rFonts w:asciiTheme="minorEastAsia" w:hAnsiTheme="minorEastAsia" w:hint="eastAsia"/>
        </w:rPr>
        <w:t>，</w:t>
      </w:r>
      <w:r w:rsidR="00171567">
        <w:rPr>
          <w:rFonts w:asciiTheme="minorEastAsia" w:hAnsiTheme="minorEastAsia"/>
        </w:rPr>
        <w:t>以此</w:t>
      </w:r>
      <w:r w:rsidR="00171567">
        <w:rPr>
          <w:rFonts w:asciiTheme="minorEastAsia" w:hAnsiTheme="minorEastAsia" w:hint="eastAsia"/>
        </w:rPr>
        <w:t>确认准确</w:t>
      </w:r>
      <w:r w:rsidR="00171567">
        <w:rPr>
          <w:rFonts w:asciiTheme="minorEastAsia" w:hAnsiTheme="minorEastAsia"/>
        </w:rPr>
        <w:t>的</w:t>
      </w:r>
      <w:r w:rsidR="00171567">
        <w:rPr>
          <w:rFonts w:asciiTheme="minorEastAsia" w:hAnsiTheme="minorEastAsia" w:hint="eastAsia"/>
        </w:rPr>
        <w:t>传输</w:t>
      </w:r>
      <w:r w:rsidR="00171567">
        <w:rPr>
          <w:rFonts w:asciiTheme="minorEastAsia" w:hAnsiTheme="minorEastAsia"/>
        </w:rPr>
        <w:t>延时。</w:t>
      </w:r>
    </w:p>
    <w:p w14:paraId="0186A66E" w14:textId="2D5469B5" w:rsidR="00383E28" w:rsidRPr="006D55D9" w:rsidRDefault="0055662D" w:rsidP="00F61140">
      <w:pPr>
        <w:wordWrap w:val="0"/>
        <w:ind w:firstLine="480"/>
        <w:rPr>
          <w:rFonts w:asciiTheme="minorEastAsia" w:hAnsiTheme="minorEastAsia"/>
        </w:rPr>
      </w:pPr>
      <w:r>
        <w:rPr>
          <w:rFonts w:asciiTheme="minorEastAsia" w:hAnsiTheme="minorEastAsia" w:hint="eastAsia"/>
        </w:rPr>
        <w:t>点到</w:t>
      </w:r>
      <w:r>
        <w:rPr>
          <w:rFonts w:asciiTheme="minorEastAsia" w:hAnsiTheme="minorEastAsia"/>
        </w:rPr>
        <w:t>点透明</w:t>
      </w:r>
      <w:r>
        <w:rPr>
          <w:rFonts w:asciiTheme="minorEastAsia" w:hAnsiTheme="minorEastAsia" w:hint="eastAsia"/>
        </w:rPr>
        <w:t>时钟</w:t>
      </w:r>
      <w:r w:rsidR="00F35030">
        <w:rPr>
          <w:rFonts w:asciiTheme="minorEastAsia" w:hAnsiTheme="minorEastAsia" w:hint="eastAsia"/>
        </w:rPr>
        <w:t>除了</w:t>
      </w:r>
      <w:r w:rsidR="00F35030">
        <w:rPr>
          <w:rFonts w:asciiTheme="minorEastAsia" w:hAnsiTheme="minorEastAsia"/>
        </w:rPr>
        <w:t>可以测量</w:t>
      </w:r>
      <w:r w:rsidR="00F35030">
        <w:rPr>
          <w:rFonts w:asciiTheme="minorEastAsia" w:hAnsiTheme="minorEastAsia" w:hint="eastAsia"/>
        </w:rPr>
        <w:t>事件</w:t>
      </w:r>
      <w:r w:rsidR="00F35030">
        <w:rPr>
          <w:rFonts w:asciiTheme="minorEastAsia" w:hAnsiTheme="minorEastAsia"/>
        </w:rPr>
        <w:t>报文</w:t>
      </w:r>
      <w:r w:rsidR="00F35030">
        <w:rPr>
          <w:rFonts w:asciiTheme="minorEastAsia" w:hAnsiTheme="minorEastAsia" w:hint="eastAsia"/>
        </w:rPr>
        <w:t>在</w:t>
      </w:r>
      <w:r w:rsidR="00665515">
        <w:rPr>
          <w:rFonts w:asciiTheme="minorEastAsia" w:hAnsiTheme="minorEastAsia"/>
        </w:rPr>
        <w:t>其内部的</w:t>
      </w:r>
      <w:r w:rsidR="00665515">
        <w:rPr>
          <w:rFonts w:asciiTheme="minorEastAsia" w:hAnsiTheme="minorEastAsia" w:hint="eastAsia"/>
        </w:rPr>
        <w:t>驻留</w:t>
      </w:r>
      <w:r w:rsidR="00F35030">
        <w:rPr>
          <w:rFonts w:asciiTheme="minorEastAsia" w:hAnsiTheme="minorEastAsia"/>
        </w:rPr>
        <w:t>时间，</w:t>
      </w:r>
      <w:r w:rsidR="00AB273A">
        <w:rPr>
          <w:rFonts w:asciiTheme="minorEastAsia" w:hAnsiTheme="minorEastAsia" w:hint="eastAsia"/>
        </w:rPr>
        <w:t>并且</w:t>
      </w:r>
      <w:r w:rsidR="00AB273A">
        <w:rPr>
          <w:rFonts w:asciiTheme="minorEastAsia" w:hAnsiTheme="minorEastAsia"/>
        </w:rPr>
        <w:t>可以</w:t>
      </w:r>
      <w:r w:rsidR="00A64123">
        <w:rPr>
          <w:rFonts w:asciiTheme="minorEastAsia" w:hAnsiTheme="minorEastAsia" w:hint="eastAsia"/>
        </w:rPr>
        <w:t>计算</w:t>
      </w:r>
      <w:r w:rsidR="00A64123">
        <w:rPr>
          <w:rFonts w:asciiTheme="minorEastAsia" w:hAnsiTheme="minorEastAsia"/>
        </w:rPr>
        <w:t>与其相连时钟的路径延时。此处</w:t>
      </w:r>
      <w:r w:rsidR="00A64123">
        <w:rPr>
          <w:rFonts w:asciiTheme="minorEastAsia" w:hAnsiTheme="minorEastAsia" w:hint="eastAsia"/>
        </w:rPr>
        <w:t>同样</w:t>
      </w:r>
      <w:r w:rsidR="00A64123">
        <w:rPr>
          <w:rFonts w:asciiTheme="minorEastAsia" w:hAnsiTheme="minorEastAsia"/>
        </w:rPr>
        <w:t>以</w:t>
      </w:r>
      <w:r w:rsidR="00A64123" w:rsidRPr="0086771A">
        <w:rPr>
          <w:rFonts w:eastAsia="宋体" w:hint="eastAsia"/>
        </w:rPr>
        <w:t>S</w:t>
      </w:r>
      <w:r w:rsidR="00A64123" w:rsidRPr="0086771A">
        <w:rPr>
          <w:rFonts w:eastAsia="宋体"/>
        </w:rPr>
        <w:t>ync</w:t>
      </w:r>
      <w:r w:rsidR="00A64123">
        <w:rPr>
          <w:rFonts w:asciiTheme="minorEastAsia" w:hAnsiTheme="minorEastAsia" w:hint="eastAsia"/>
        </w:rPr>
        <w:t>报文为例</w:t>
      </w:r>
      <w:r w:rsidR="00A64123">
        <w:rPr>
          <w:rFonts w:asciiTheme="minorEastAsia" w:hAnsiTheme="minorEastAsia"/>
        </w:rPr>
        <w:t>介绍点到点透明时钟对其</w:t>
      </w:r>
      <w:r w:rsidR="00A64123">
        <w:rPr>
          <w:rFonts w:asciiTheme="minorEastAsia" w:hAnsiTheme="minorEastAsia" w:hint="eastAsia"/>
        </w:rPr>
        <w:t>处理</w:t>
      </w:r>
      <w:r w:rsidR="00A64123">
        <w:rPr>
          <w:rFonts w:asciiTheme="minorEastAsia" w:hAnsiTheme="minorEastAsia"/>
        </w:rPr>
        <w:t>过程</w:t>
      </w:r>
      <w:r w:rsidR="00A64123">
        <w:rPr>
          <w:rFonts w:asciiTheme="minorEastAsia" w:hAnsiTheme="minorEastAsia" w:hint="eastAsia"/>
        </w:rPr>
        <w:t>，如图</w:t>
      </w:r>
      <w:r w:rsidR="00A64123" w:rsidRPr="0086771A">
        <w:rPr>
          <w:rFonts w:eastAsia="宋体" w:hint="eastAsia"/>
        </w:rPr>
        <w:t>2.5</w:t>
      </w:r>
      <w:r w:rsidR="00A64123">
        <w:rPr>
          <w:rFonts w:asciiTheme="minorEastAsia" w:hAnsiTheme="minorEastAsia" w:hint="eastAsia"/>
        </w:rPr>
        <w:t>所示</w:t>
      </w:r>
      <w:r w:rsidR="00A64123">
        <w:rPr>
          <w:rFonts w:asciiTheme="minorEastAsia" w:hAnsiTheme="minorEastAsia"/>
        </w:rPr>
        <w:t>。</w:t>
      </w:r>
    </w:p>
    <w:p w14:paraId="2C4A4091" w14:textId="6B8E2C21" w:rsidR="006001FD" w:rsidRDefault="00C33346" w:rsidP="00C33346">
      <w:pPr>
        <w:ind w:firstLine="480"/>
        <w:jc w:val="center"/>
        <w:rPr>
          <w:rFonts w:asciiTheme="minorEastAsia" w:hAnsiTheme="minorEastAsia"/>
        </w:rPr>
      </w:pPr>
      <w:r>
        <w:object w:dxaOrig="9331" w:dyaOrig="6000" w14:anchorId="4BF21AED">
          <v:shape id="_x0000_i1027" type="#_x0000_t75" style="width:326.8pt;height:209.75pt;mso-position-horizontal:absolute" o:ole="">
            <v:imagedata r:id="rId15" o:title=""/>
          </v:shape>
          <o:OLEObject Type="Embed" ProgID="Visio.Drawing.15" ShapeID="_x0000_i1027" DrawAspect="Content" ObjectID="_1677679857" r:id="rId16"/>
        </w:object>
      </w:r>
    </w:p>
    <w:p w14:paraId="28A0A022" w14:textId="30939F1D" w:rsidR="002A3050" w:rsidRDefault="002A3050" w:rsidP="00F61140">
      <w:pPr>
        <w:wordWrap w:val="0"/>
        <w:ind w:firstLine="480"/>
        <w:jc w:val="center"/>
        <w:rPr>
          <w:rFonts w:asciiTheme="minorEastAsia" w:hAnsiTheme="minorEastAsia"/>
        </w:rPr>
      </w:pPr>
      <w:r>
        <w:rPr>
          <w:rFonts w:asciiTheme="minorEastAsia" w:hAnsiTheme="minorEastAsia" w:hint="eastAsia"/>
        </w:rPr>
        <w:t>图</w:t>
      </w:r>
      <w:r w:rsidRPr="00E14133">
        <w:rPr>
          <w:rFonts w:eastAsia="宋体" w:hint="eastAsia"/>
        </w:rPr>
        <w:t>2.5</w:t>
      </w:r>
      <w:r>
        <w:rPr>
          <w:rFonts w:asciiTheme="minorEastAsia" w:hAnsiTheme="minorEastAsia"/>
        </w:rPr>
        <w:t xml:space="preserve">  </w:t>
      </w:r>
      <w:bookmarkStart w:id="22" w:name="OLE_LINK1"/>
      <w:bookmarkStart w:id="23" w:name="OLE_LINK2"/>
      <w:r>
        <w:rPr>
          <w:rFonts w:asciiTheme="minorEastAsia" w:hAnsiTheme="minorEastAsia" w:hint="eastAsia"/>
        </w:rPr>
        <w:t>点到点</w:t>
      </w:r>
      <w:r>
        <w:rPr>
          <w:rFonts w:asciiTheme="minorEastAsia" w:hAnsiTheme="minorEastAsia"/>
        </w:rPr>
        <w:t>透明时钟</w:t>
      </w:r>
      <w:r>
        <w:rPr>
          <w:rFonts w:asciiTheme="minorEastAsia" w:hAnsiTheme="minorEastAsia" w:hint="eastAsia"/>
        </w:rPr>
        <w:t>处理</w:t>
      </w:r>
      <w:r w:rsidRPr="007D6370">
        <w:rPr>
          <w:rFonts w:eastAsia="宋体"/>
        </w:rPr>
        <w:t>Sync</w:t>
      </w:r>
      <w:r>
        <w:rPr>
          <w:rFonts w:asciiTheme="minorEastAsia" w:hAnsiTheme="minorEastAsia" w:hint="eastAsia"/>
        </w:rPr>
        <w:t>报文</w:t>
      </w:r>
      <w:r>
        <w:rPr>
          <w:rFonts w:asciiTheme="minorEastAsia" w:hAnsiTheme="minorEastAsia"/>
        </w:rPr>
        <w:t>的过程</w:t>
      </w:r>
      <w:bookmarkEnd w:id="22"/>
      <w:bookmarkEnd w:id="23"/>
    </w:p>
    <w:p w14:paraId="539FA31F" w14:textId="377D320B" w:rsidR="002A3050" w:rsidRDefault="004233BA" w:rsidP="00F61140">
      <w:pPr>
        <w:wordWrap w:val="0"/>
        <w:ind w:firstLine="480"/>
        <w:jc w:val="center"/>
      </w:pPr>
      <w:r w:rsidRPr="00873FF0">
        <w:t xml:space="preserve">Figure 2.5 Process of </w:t>
      </w:r>
      <w:r w:rsidR="007D6370">
        <w:t xml:space="preserve">P2PTC </w:t>
      </w:r>
      <w:r w:rsidR="00E3093A">
        <w:t>P</w:t>
      </w:r>
      <w:r w:rsidR="00E3093A" w:rsidRPr="00F72386">
        <w:t>rocessing</w:t>
      </w:r>
      <w:r w:rsidRPr="00873FF0">
        <w:t xml:space="preserve"> Sync </w:t>
      </w:r>
      <w:r w:rsidR="008C4D49">
        <w:t>M</w:t>
      </w:r>
      <w:r w:rsidRPr="00873FF0">
        <w:t>essage</w:t>
      </w:r>
    </w:p>
    <w:p w14:paraId="2390B2E2" w14:textId="072098B7" w:rsidR="00323D9D" w:rsidRPr="00323D9D" w:rsidRDefault="00B84854" w:rsidP="00F61140">
      <w:pPr>
        <w:wordWrap w:val="0"/>
        <w:ind w:firstLine="480"/>
      </w:pPr>
      <w:r>
        <w:rPr>
          <w:rFonts w:hint="eastAsia"/>
        </w:rPr>
        <w:lastRenderedPageBreak/>
        <w:t>P2PTC</w:t>
      </w:r>
      <w:r>
        <w:rPr>
          <w:rFonts w:hint="eastAsia"/>
        </w:rPr>
        <w:t>将</w:t>
      </w:r>
      <w:r>
        <w:t>主从时钟间的</w:t>
      </w:r>
      <w:r>
        <w:rPr>
          <w:rFonts w:hint="eastAsia"/>
        </w:rPr>
        <w:t>路径</w:t>
      </w:r>
      <w:r>
        <w:t>分为</w:t>
      </w:r>
      <w:r>
        <w:rPr>
          <w:rFonts w:hint="eastAsia"/>
        </w:rPr>
        <w:t>两个</w:t>
      </w:r>
      <w:r>
        <w:t>链路</w:t>
      </w:r>
      <w:r w:rsidR="00C4732C">
        <w:rPr>
          <w:rFonts w:hint="eastAsia"/>
        </w:rPr>
        <w:t>，</w:t>
      </w:r>
      <w:r w:rsidR="0047039B">
        <w:rPr>
          <w:rFonts w:hint="eastAsia"/>
        </w:rPr>
        <w:t>并</w:t>
      </w:r>
      <w:r w:rsidR="0047039B">
        <w:t>参与计算</w:t>
      </w:r>
      <w:r w:rsidR="00907332">
        <w:rPr>
          <w:rFonts w:hint="eastAsia"/>
        </w:rPr>
        <w:t>与</w:t>
      </w:r>
      <w:r w:rsidR="00907332">
        <w:t>其相连</w:t>
      </w:r>
      <w:r w:rsidR="00907332">
        <w:rPr>
          <w:rFonts w:hint="eastAsia"/>
        </w:rPr>
        <w:t>时钟</w:t>
      </w:r>
      <w:r w:rsidR="00907332">
        <w:t>的路径延时</w:t>
      </w:r>
      <w:r w:rsidR="00905608">
        <w:rPr>
          <w:rFonts w:hint="eastAsia"/>
        </w:rPr>
        <w:t>，</w:t>
      </w:r>
      <w:r w:rsidR="007D71FE">
        <w:rPr>
          <w:rFonts w:hint="eastAsia"/>
        </w:rPr>
        <w:t>在</w:t>
      </w:r>
      <w:r w:rsidR="007D71FE">
        <w:t>转发</w:t>
      </w:r>
      <w:r w:rsidR="007D71FE">
        <w:rPr>
          <w:rFonts w:hint="eastAsia"/>
        </w:rPr>
        <w:t>Sync</w:t>
      </w:r>
      <w:r w:rsidR="007D71FE">
        <w:rPr>
          <w:rFonts w:hint="eastAsia"/>
        </w:rPr>
        <w:t>报文</w:t>
      </w:r>
      <w:r w:rsidR="00D65FA3">
        <w:rPr>
          <w:rFonts w:hint="eastAsia"/>
        </w:rPr>
        <w:t>前</w:t>
      </w:r>
      <w:r w:rsidR="00905608">
        <w:t>将</w:t>
      </w:r>
      <w:r w:rsidR="00907332">
        <w:rPr>
          <w:rFonts w:hint="eastAsia"/>
        </w:rPr>
        <w:t>报文</w:t>
      </w:r>
      <w:r w:rsidR="00D65FA3">
        <w:rPr>
          <w:rFonts w:hint="eastAsia"/>
        </w:rPr>
        <w:t>在</w:t>
      </w:r>
      <w:r w:rsidR="00D65FA3">
        <w:t>自身</w:t>
      </w:r>
      <w:r w:rsidR="00907332">
        <w:t>内部</w:t>
      </w:r>
      <w:r w:rsidR="00772227">
        <w:rPr>
          <w:rFonts w:hint="eastAsia"/>
        </w:rPr>
        <w:t>的</w:t>
      </w:r>
      <w:r w:rsidR="009A2E82">
        <w:rPr>
          <w:rFonts w:hint="eastAsia"/>
        </w:rPr>
        <w:t>驻留</w:t>
      </w:r>
      <w:r w:rsidR="00907332">
        <w:t>时间</w:t>
      </w:r>
      <w:r w:rsidR="006B3460">
        <w:rPr>
          <w:rFonts w:hint="eastAsia"/>
        </w:rPr>
        <w:t>与</w:t>
      </w:r>
      <w:r w:rsidR="006B3460">
        <w:t>上行链路的路径延时</w:t>
      </w:r>
      <w:r w:rsidR="00905608">
        <w:rPr>
          <w:rFonts w:hint="eastAsia"/>
        </w:rPr>
        <w:t>之和</w:t>
      </w:r>
      <w:r w:rsidR="00D117B3">
        <w:rPr>
          <w:rFonts w:hint="eastAsia"/>
        </w:rPr>
        <w:t>添加</w:t>
      </w:r>
      <w:r w:rsidR="00D117B3">
        <w:t>到</w:t>
      </w:r>
      <w:r w:rsidR="005376FE">
        <w:rPr>
          <w:rFonts w:hint="eastAsia"/>
        </w:rPr>
        <w:t>S</w:t>
      </w:r>
      <w:r w:rsidR="005376FE">
        <w:t>ync</w:t>
      </w:r>
      <w:r w:rsidR="00D117B3">
        <w:rPr>
          <w:rFonts w:hint="eastAsia"/>
        </w:rPr>
        <w:t>报文</w:t>
      </w:r>
      <w:r w:rsidR="00D117B3">
        <w:t>的</w:t>
      </w:r>
      <w:r w:rsidR="00D117B3">
        <w:rPr>
          <w:rFonts w:hint="eastAsia"/>
        </w:rPr>
        <w:t>校正</w:t>
      </w:r>
      <w:r w:rsidR="00D117B3">
        <w:t>域中</w:t>
      </w:r>
      <w:r w:rsidR="00D117B3">
        <w:rPr>
          <w:rFonts w:hint="eastAsia"/>
        </w:rPr>
        <w:t>，</w:t>
      </w:r>
      <w:r w:rsidR="00C86F9D">
        <w:rPr>
          <w:rFonts w:hint="eastAsia"/>
        </w:rPr>
        <w:t>随</w:t>
      </w:r>
      <w:r w:rsidR="00860BB6">
        <w:rPr>
          <w:rFonts w:hint="eastAsia"/>
        </w:rPr>
        <w:t>后</w:t>
      </w:r>
      <w:r w:rsidR="004B05E8">
        <w:rPr>
          <w:rFonts w:hint="eastAsia"/>
        </w:rPr>
        <w:t>将</w:t>
      </w:r>
      <w:r w:rsidR="004B05E8">
        <w:t>其</w:t>
      </w:r>
      <w:r w:rsidR="00C86F9D">
        <w:rPr>
          <w:rFonts w:hint="eastAsia"/>
        </w:rPr>
        <w:t>转发</w:t>
      </w:r>
      <w:r w:rsidR="00C86F9D">
        <w:t>给从时钟</w:t>
      </w:r>
      <w:r w:rsidR="00C86F9D">
        <w:rPr>
          <w:rFonts w:hint="eastAsia"/>
        </w:rPr>
        <w:t>。</w:t>
      </w:r>
    </w:p>
    <w:p w14:paraId="638CC89F" w14:textId="6D948104" w:rsidR="009C49D8" w:rsidRPr="003D2D21" w:rsidRDefault="009C49D8" w:rsidP="00F61140">
      <w:pPr>
        <w:pStyle w:val="2"/>
        <w:keepNext w:val="0"/>
        <w:keepLines w:val="0"/>
        <w:wordWrap w:val="0"/>
        <w:rPr>
          <w:rFonts w:asciiTheme="majorEastAsia" w:hAnsiTheme="majorEastAsia"/>
          <w:szCs w:val="24"/>
        </w:rPr>
      </w:pPr>
      <w:bookmarkStart w:id="24" w:name="_Toc66985725"/>
      <w:bookmarkEnd w:id="15"/>
      <w:bookmarkEnd w:id="16"/>
      <w:r w:rsidRPr="003D2D21">
        <w:rPr>
          <w:rFonts w:asciiTheme="majorEastAsia" w:hAnsiTheme="majorEastAsia" w:hint="eastAsia"/>
          <w:szCs w:val="24"/>
        </w:rPr>
        <w:t>2.</w:t>
      </w:r>
      <w:r w:rsidR="00F245D6">
        <w:rPr>
          <w:rFonts w:asciiTheme="majorEastAsia" w:hAnsiTheme="majorEastAsia"/>
          <w:szCs w:val="24"/>
        </w:rPr>
        <w:t>2</w:t>
      </w:r>
      <w:r w:rsidRPr="003D2D21">
        <w:rPr>
          <w:rFonts w:asciiTheme="majorEastAsia" w:hAnsiTheme="majorEastAsia"/>
          <w:szCs w:val="24"/>
        </w:rPr>
        <w:t xml:space="preserve"> </w:t>
      </w:r>
      <w:r w:rsidR="00EE3922" w:rsidRPr="003D2D21">
        <w:rPr>
          <w:rFonts w:asciiTheme="majorEastAsia" w:hAnsiTheme="majorEastAsia"/>
          <w:szCs w:val="24"/>
        </w:rPr>
        <w:t>IEEE 1588</w:t>
      </w:r>
      <w:r w:rsidRPr="003D2D21">
        <w:rPr>
          <w:rFonts w:asciiTheme="majorEastAsia" w:hAnsiTheme="majorEastAsia" w:hint="eastAsia"/>
          <w:szCs w:val="24"/>
        </w:rPr>
        <w:t>协议</w:t>
      </w:r>
      <w:r w:rsidRPr="003D2D21">
        <w:rPr>
          <w:rFonts w:asciiTheme="majorEastAsia" w:hAnsiTheme="majorEastAsia"/>
          <w:szCs w:val="24"/>
        </w:rPr>
        <w:t>报文</w:t>
      </w:r>
      <w:bookmarkEnd w:id="24"/>
    </w:p>
    <w:p w14:paraId="78E91108" w14:textId="3E56AB18" w:rsidR="003154DF" w:rsidRDefault="00386716" w:rsidP="00F61140">
      <w:pPr>
        <w:pStyle w:val="3"/>
        <w:keepNext w:val="0"/>
        <w:keepLines w:val="0"/>
        <w:wordWrap w:val="0"/>
        <w:rPr>
          <w:rFonts w:asciiTheme="majorEastAsia" w:eastAsiaTheme="majorEastAsia" w:hAnsiTheme="majorEastAsia"/>
          <w:sz w:val="28"/>
        </w:rPr>
      </w:pPr>
      <w:bookmarkStart w:id="25" w:name="_Toc66985726"/>
      <w:r w:rsidRPr="003D2D21">
        <w:rPr>
          <w:rFonts w:asciiTheme="majorEastAsia" w:eastAsiaTheme="majorEastAsia" w:hAnsiTheme="majorEastAsia"/>
          <w:sz w:val="28"/>
        </w:rPr>
        <w:t>2.</w:t>
      </w:r>
      <w:r w:rsidR="00F245D6">
        <w:rPr>
          <w:rFonts w:asciiTheme="majorEastAsia" w:eastAsiaTheme="majorEastAsia" w:hAnsiTheme="majorEastAsia"/>
          <w:sz w:val="28"/>
        </w:rPr>
        <w:t>2</w:t>
      </w:r>
      <w:r w:rsidRPr="003D2D21">
        <w:rPr>
          <w:rFonts w:asciiTheme="majorEastAsia" w:eastAsiaTheme="majorEastAsia" w:hAnsiTheme="majorEastAsia"/>
          <w:sz w:val="28"/>
        </w:rPr>
        <w:t xml:space="preserve">.1 </w:t>
      </w:r>
      <w:r w:rsidR="002974F5" w:rsidRPr="003D2D21">
        <w:rPr>
          <w:rFonts w:asciiTheme="majorEastAsia" w:eastAsiaTheme="majorEastAsia" w:hAnsiTheme="majorEastAsia" w:hint="eastAsia"/>
          <w:sz w:val="28"/>
        </w:rPr>
        <w:t>P</w:t>
      </w:r>
      <w:r w:rsidR="002974F5" w:rsidRPr="003D2D21">
        <w:rPr>
          <w:rFonts w:asciiTheme="majorEastAsia" w:eastAsiaTheme="majorEastAsia" w:hAnsiTheme="majorEastAsia"/>
          <w:sz w:val="28"/>
        </w:rPr>
        <w:t>TP</w:t>
      </w:r>
      <w:r w:rsidR="002974F5" w:rsidRPr="003D2D21">
        <w:rPr>
          <w:rFonts w:asciiTheme="majorEastAsia" w:eastAsiaTheme="majorEastAsia" w:hAnsiTheme="majorEastAsia" w:hint="eastAsia"/>
          <w:sz w:val="28"/>
        </w:rPr>
        <w:t>报文</w:t>
      </w:r>
      <w:r w:rsidR="004C5DF9" w:rsidRPr="003D2D21">
        <w:rPr>
          <w:rFonts w:asciiTheme="majorEastAsia" w:eastAsiaTheme="majorEastAsia" w:hAnsiTheme="majorEastAsia" w:hint="eastAsia"/>
          <w:sz w:val="28"/>
        </w:rPr>
        <w:t>类型</w:t>
      </w:r>
      <w:r w:rsidR="006E3E2C">
        <w:rPr>
          <w:rFonts w:asciiTheme="majorEastAsia" w:eastAsiaTheme="majorEastAsia" w:hAnsiTheme="majorEastAsia" w:hint="eastAsia"/>
          <w:sz w:val="28"/>
        </w:rPr>
        <w:t>和</w:t>
      </w:r>
      <w:r w:rsidR="006E3E2C">
        <w:rPr>
          <w:rFonts w:asciiTheme="majorEastAsia" w:eastAsiaTheme="majorEastAsia" w:hAnsiTheme="majorEastAsia"/>
          <w:sz w:val="28"/>
        </w:rPr>
        <w:t>格式</w:t>
      </w:r>
      <w:bookmarkEnd w:id="25"/>
    </w:p>
    <w:p w14:paraId="68C06B31" w14:textId="3E7392DC" w:rsidR="00C95634" w:rsidRPr="00C95634" w:rsidRDefault="00440733" w:rsidP="00F61140">
      <w:pPr>
        <w:wordWrap w:val="0"/>
        <w:ind w:firstLine="480"/>
      </w:pPr>
      <w:r>
        <w:rPr>
          <w:rFonts w:hint="eastAsia"/>
        </w:rPr>
        <w:t>PTP</w:t>
      </w:r>
      <w:r>
        <w:rPr>
          <w:rFonts w:hint="eastAsia"/>
        </w:rPr>
        <w:t>协议</w:t>
      </w:r>
      <w:r w:rsidR="00D65F40">
        <w:rPr>
          <w:rFonts w:hint="eastAsia"/>
        </w:rPr>
        <w:t>是</w:t>
      </w:r>
      <w:r w:rsidR="00D65F40">
        <w:t>基于</w:t>
      </w:r>
      <w:r w:rsidR="00D65F40">
        <w:rPr>
          <w:rFonts w:hint="eastAsia"/>
        </w:rPr>
        <w:t>主从</w:t>
      </w:r>
      <w:r w:rsidR="00D65F40">
        <w:t>时钟间同步报文的</w:t>
      </w:r>
      <w:r w:rsidR="00D65F40">
        <w:rPr>
          <w:rFonts w:hint="eastAsia"/>
        </w:rPr>
        <w:t>交互</w:t>
      </w:r>
      <w:r w:rsidR="00D65F40">
        <w:t>来实现</w:t>
      </w:r>
      <w:r w:rsidR="00D65F40">
        <w:rPr>
          <w:rFonts w:hint="eastAsia"/>
        </w:rPr>
        <w:t>的</w:t>
      </w:r>
      <w:r w:rsidR="00C321CB">
        <w:rPr>
          <w:rFonts w:hint="eastAsia"/>
        </w:rPr>
        <w:t>，</w:t>
      </w:r>
      <w:r w:rsidR="00C321CB">
        <w:rPr>
          <w:rFonts w:hint="eastAsia"/>
        </w:rPr>
        <w:t>PTP</w:t>
      </w:r>
      <w:r w:rsidR="00C321CB">
        <w:rPr>
          <w:rFonts w:hint="eastAsia"/>
        </w:rPr>
        <w:t>报文</w:t>
      </w:r>
      <w:r w:rsidR="00C321CB">
        <w:t>是同步过程中</w:t>
      </w:r>
      <w:r w:rsidR="00C321CB">
        <w:rPr>
          <w:rFonts w:hint="eastAsia"/>
        </w:rPr>
        <w:t>至关重要</w:t>
      </w:r>
      <w:r w:rsidR="00C321CB">
        <w:t>的部分</w:t>
      </w:r>
      <w:r w:rsidR="00D65F40">
        <w:rPr>
          <w:rFonts w:hint="eastAsia"/>
        </w:rPr>
        <w:t>。</w:t>
      </w:r>
      <w:r w:rsidR="00A52E4C">
        <w:rPr>
          <w:rFonts w:hint="eastAsia"/>
        </w:rPr>
        <w:t>主从</w:t>
      </w:r>
      <w:r w:rsidR="00521D0A">
        <w:t>时钟</w:t>
      </w:r>
      <w:r w:rsidR="00521D0A">
        <w:rPr>
          <w:rFonts w:hint="eastAsia"/>
        </w:rPr>
        <w:t>记录</w:t>
      </w:r>
      <w:r w:rsidR="00A52E4C">
        <w:rPr>
          <w:rFonts w:hint="eastAsia"/>
        </w:rPr>
        <w:t>同步</w:t>
      </w:r>
      <w:r w:rsidR="00A52E4C">
        <w:t>报文的发送时间和接收时间</w:t>
      </w:r>
      <w:r w:rsidR="00D943FF">
        <w:t>，</w:t>
      </w:r>
      <w:r w:rsidR="005D4B3D">
        <w:rPr>
          <w:rFonts w:hint="eastAsia"/>
        </w:rPr>
        <w:t>并</w:t>
      </w:r>
      <w:r w:rsidR="005D4B3D">
        <w:t>将记录的</w:t>
      </w:r>
      <w:r w:rsidR="005D4B3D">
        <w:rPr>
          <w:rFonts w:hint="eastAsia"/>
        </w:rPr>
        <w:t>时间戳</w:t>
      </w:r>
      <w:r w:rsidR="005D4B3D">
        <w:t>放入报文</w:t>
      </w:r>
      <w:r w:rsidR="005D4B3D">
        <w:rPr>
          <w:rFonts w:hint="eastAsia"/>
        </w:rPr>
        <w:t>对应</w:t>
      </w:r>
      <w:r w:rsidR="005D4B3D">
        <w:t>的字节中。</w:t>
      </w:r>
      <w:r w:rsidR="00CB2B2A">
        <w:rPr>
          <w:rFonts w:hint="eastAsia"/>
        </w:rPr>
        <w:t>PTP</w:t>
      </w:r>
      <w:r w:rsidR="00C95634" w:rsidRPr="00C95634">
        <w:t>报文是由</w:t>
      </w:r>
      <w:r w:rsidR="00C95634" w:rsidRPr="00C95634">
        <w:rPr>
          <w:rFonts w:hint="eastAsia"/>
        </w:rPr>
        <w:t>报文头</w:t>
      </w:r>
      <w:r w:rsidR="00C95634" w:rsidRPr="00C95634">
        <w:t>，报文</w:t>
      </w:r>
      <w:r w:rsidR="00C95634" w:rsidRPr="00C95634">
        <w:rPr>
          <w:rFonts w:hint="eastAsia"/>
        </w:rPr>
        <w:t>主体</w:t>
      </w:r>
      <w:r w:rsidR="00C95634" w:rsidRPr="00C95634">
        <w:t>和报文扩展字段等部分组成</w:t>
      </w:r>
      <w:r w:rsidR="00254006">
        <w:rPr>
          <w:rFonts w:hint="eastAsia"/>
        </w:rPr>
        <w:t>，</w:t>
      </w:r>
      <w:r w:rsidR="00C81826">
        <w:rPr>
          <w:rFonts w:hint="eastAsia"/>
        </w:rPr>
        <w:t>PTP</w:t>
      </w:r>
      <w:r w:rsidR="00C95634" w:rsidRPr="00C95634">
        <w:t>报文</w:t>
      </w:r>
      <w:r w:rsidR="00C81826">
        <w:rPr>
          <w:rFonts w:hint="eastAsia"/>
        </w:rPr>
        <w:t>的</w:t>
      </w:r>
      <w:r w:rsidR="00C95634" w:rsidRPr="00C95634">
        <w:rPr>
          <w:rFonts w:hint="eastAsia"/>
        </w:rPr>
        <w:t>组成</w:t>
      </w:r>
      <w:r w:rsidR="00C95634" w:rsidRPr="00C95634">
        <w:t>格式如图</w:t>
      </w:r>
      <w:r w:rsidR="00F97500">
        <w:rPr>
          <w:rFonts w:hint="eastAsia"/>
        </w:rPr>
        <w:t>2.6</w:t>
      </w:r>
      <w:r w:rsidR="00C95634" w:rsidRPr="00C95634">
        <w:rPr>
          <w:rFonts w:hint="eastAsia"/>
        </w:rPr>
        <w:t>。</w:t>
      </w:r>
    </w:p>
    <w:p w14:paraId="22E03087" w14:textId="708DC2A6" w:rsidR="00CD42C4" w:rsidRDefault="0017129A" w:rsidP="002D27C4">
      <w:pPr>
        <w:ind w:firstLine="480"/>
        <w:jc w:val="center"/>
      </w:pPr>
      <w:r>
        <w:rPr>
          <w:noProof/>
        </w:rPr>
        <w:drawing>
          <wp:inline distT="0" distB="0" distL="0" distR="0" wp14:anchorId="0971441B" wp14:editId="3DEA6F8A">
            <wp:extent cx="4438800" cy="1443600"/>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800" cy="1443600"/>
                    </a:xfrm>
                    <a:prstGeom prst="rect">
                      <a:avLst/>
                    </a:prstGeom>
                  </pic:spPr>
                </pic:pic>
              </a:graphicData>
            </a:graphic>
          </wp:inline>
        </w:drawing>
      </w:r>
    </w:p>
    <w:p w14:paraId="41B804DF" w14:textId="6D0D5309" w:rsidR="00440733" w:rsidRDefault="00CD42C4" w:rsidP="00F61140">
      <w:pPr>
        <w:wordWrap w:val="0"/>
        <w:ind w:firstLine="480"/>
        <w:jc w:val="center"/>
      </w:pPr>
      <w:r>
        <w:rPr>
          <w:rFonts w:hint="eastAsia"/>
        </w:rPr>
        <w:t>图</w:t>
      </w:r>
      <w:r w:rsidR="00F97500">
        <w:rPr>
          <w:rFonts w:hint="eastAsia"/>
        </w:rPr>
        <w:t>2.6</w:t>
      </w:r>
      <w:r>
        <w:rPr>
          <w:rFonts w:hint="eastAsia"/>
        </w:rPr>
        <w:t xml:space="preserve">  PTP</w:t>
      </w:r>
      <w:r>
        <w:rPr>
          <w:rFonts w:hint="eastAsia"/>
        </w:rPr>
        <w:t>报文的</w:t>
      </w:r>
      <w:r>
        <w:t>组成</w:t>
      </w:r>
    </w:p>
    <w:p w14:paraId="33376B45" w14:textId="69C90F27" w:rsidR="00000B66" w:rsidRDefault="00000B66" w:rsidP="00F61140">
      <w:pPr>
        <w:wordWrap w:val="0"/>
        <w:ind w:firstLine="480"/>
        <w:jc w:val="center"/>
      </w:pPr>
      <w:r>
        <w:rPr>
          <w:rFonts w:hint="eastAsia"/>
        </w:rPr>
        <w:t>F</w:t>
      </w:r>
      <w:r>
        <w:t xml:space="preserve">igure2.6 </w:t>
      </w:r>
      <w:r w:rsidRPr="00000B66">
        <w:t xml:space="preserve">Composition of PTP </w:t>
      </w:r>
      <w:r w:rsidR="00C32D7B">
        <w:t>M</w:t>
      </w:r>
      <w:r w:rsidRPr="00000B66">
        <w:t>essage</w:t>
      </w:r>
    </w:p>
    <w:p w14:paraId="72B2A75A" w14:textId="3C37EFFB" w:rsidR="00316C37" w:rsidRDefault="00727C37" w:rsidP="00F61140">
      <w:pPr>
        <w:wordWrap w:val="0"/>
        <w:ind w:firstLine="480"/>
      </w:pPr>
      <w:r>
        <w:rPr>
          <w:rFonts w:hint="eastAsia"/>
        </w:rPr>
        <w:t>PTP</w:t>
      </w:r>
      <w:r w:rsidR="00316C37">
        <w:rPr>
          <w:rFonts w:hint="eastAsia"/>
        </w:rPr>
        <w:t>报文</w:t>
      </w:r>
      <w:r w:rsidR="00316C37">
        <w:t>分为</w:t>
      </w:r>
      <w:r w:rsidR="00316C37">
        <w:rPr>
          <w:rFonts w:hint="eastAsia"/>
        </w:rPr>
        <w:t>两大类</w:t>
      </w:r>
      <w:r w:rsidR="00BC30BC">
        <w:rPr>
          <w:rFonts w:hint="eastAsia"/>
        </w:rPr>
        <w:t>：</w:t>
      </w:r>
      <w:r w:rsidR="00B05EA1">
        <w:rPr>
          <w:rFonts w:hint="eastAsia"/>
        </w:rPr>
        <w:t>事件</w:t>
      </w:r>
      <w:r w:rsidR="006F27A5">
        <w:t>报文和通用报文</w:t>
      </w:r>
      <w:r w:rsidR="006F27A5">
        <w:rPr>
          <w:rFonts w:hint="eastAsia"/>
        </w:rPr>
        <w:t>，</w:t>
      </w:r>
      <w:r w:rsidR="006F27A5">
        <w:t>事件报文在</w:t>
      </w:r>
      <w:r w:rsidR="006F27A5">
        <w:rPr>
          <w:rFonts w:hint="eastAsia"/>
        </w:rPr>
        <w:t>发送</w:t>
      </w:r>
      <w:r w:rsidR="006F27A5">
        <w:t>和接收时</w:t>
      </w:r>
      <w:r w:rsidR="006F27A5">
        <w:rPr>
          <w:rFonts w:hint="eastAsia"/>
        </w:rPr>
        <w:t>都</w:t>
      </w:r>
      <w:r w:rsidR="006F27A5">
        <w:t>会生成准确的</w:t>
      </w:r>
      <w:r w:rsidR="006F27A5">
        <w:rPr>
          <w:rFonts w:hint="eastAsia"/>
        </w:rPr>
        <w:t>时间戳</w:t>
      </w:r>
      <w:r w:rsidR="006F27A5">
        <w:t>，</w:t>
      </w:r>
      <w:r w:rsidR="006F27A5">
        <w:rPr>
          <w:rFonts w:hint="eastAsia"/>
        </w:rPr>
        <w:t>通用</w:t>
      </w:r>
      <w:r w:rsidR="006F27A5">
        <w:t>报文不要求生成时间戳。</w:t>
      </w:r>
      <w:r w:rsidR="00043D6E">
        <w:rPr>
          <w:rFonts w:hint="eastAsia"/>
        </w:rPr>
        <w:t>事件</w:t>
      </w:r>
      <w:r w:rsidR="00043D6E">
        <w:t>报文</w:t>
      </w:r>
      <w:r w:rsidR="00043D6E">
        <w:rPr>
          <w:rFonts w:hint="eastAsia"/>
        </w:rPr>
        <w:t>集</w:t>
      </w:r>
      <w:r w:rsidR="006845C2">
        <w:rPr>
          <w:rFonts w:hint="eastAsia"/>
        </w:rPr>
        <w:t>中</w:t>
      </w:r>
      <w:r w:rsidR="006845C2">
        <w:t>包含：</w:t>
      </w:r>
      <w:r w:rsidR="009C32D3">
        <w:rPr>
          <w:rFonts w:hint="eastAsia"/>
        </w:rPr>
        <w:t>Sync</w:t>
      </w:r>
      <w:r w:rsidR="009C32D3">
        <w:rPr>
          <w:rFonts w:hint="eastAsia"/>
        </w:rPr>
        <w:t>报文，</w:t>
      </w:r>
      <w:r w:rsidR="009C32D3">
        <w:rPr>
          <w:rFonts w:hint="eastAsia"/>
        </w:rPr>
        <w:t>D</w:t>
      </w:r>
      <w:r w:rsidR="009C32D3">
        <w:t>elay_Req</w:t>
      </w:r>
      <w:r w:rsidR="009C32D3">
        <w:rPr>
          <w:rFonts w:hint="eastAsia"/>
        </w:rPr>
        <w:t>报文</w:t>
      </w:r>
      <w:r w:rsidR="009C32D3">
        <w:t>，</w:t>
      </w:r>
      <w:r w:rsidR="009C32D3">
        <w:rPr>
          <w:rFonts w:hint="eastAsia"/>
        </w:rPr>
        <w:t>P</w:t>
      </w:r>
      <w:r w:rsidR="009C32D3">
        <w:t>delay_Req</w:t>
      </w:r>
      <w:r w:rsidR="009C32D3">
        <w:rPr>
          <w:rFonts w:hint="eastAsia"/>
        </w:rPr>
        <w:t>报文</w:t>
      </w:r>
      <w:r w:rsidR="003F6974">
        <w:rPr>
          <w:rFonts w:hint="eastAsia"/>
        </w:rPr>
        <w:t>和</w:t>
      </w:r>
      <w:r w:rsidR="009C32D3">
        <w:rPr>
          <w:rFonts w:hint="eastAsia"/>
        </w:rPr>
        <w:t>P</w:t>
      </w:r>
      <w:r w:rsidR="009C32D3">
        <w:t>delay_Resq</w:t>
      </w:r>
      <w:r w:rsidR="00F60B08">
        <w:rPr>
          <w:rFonts w:hint="eastAsia"/>
        </w:rPr>
        <w:t>报文；</w:t>
      </w:r>
      <w:r w:rsidR="00F60B08">
        <w:t>通用报文集中包含：</w:t>
      </w:r>
      <w:r w:rsidR="00F60B08">
        <w:rPr>
          <w:rFonts w:hint="eastAsia"/>
        </w:rPr>
        <w:t>Announce</w:t>
      </w:r>
      <w:r w:rsidR="00F60B08">
        <w:rPr>
          <w:rFonts w:hint="eastAsia"/>
        </w:rPr>
        <w:t>报文</w:t>
      </w:r>
      <w:r w:rsidR="00F60B08">
        <w:t>，</w:t>
      </w:r>
      <w:r w:rsidR="00F60B08">
        <w:rPr>
          <w:rFonts w:hint="eastAsia"/>
        </w:rPr>
        <w:t>F</w:t>
      </w:r>
      <w:r w:rsidR="00F60B08">
        <w:t>ollow_up</w:t>
      </w:r>
      <w:r w:rsidR="003F6974">
        <w:rPr>
          <w:rFonts w:hint="eastAsia"/>
        </w:rPr>
        <w:t>报文</w:t>
      </w:r>
      <w:r w:rsidR="00F60B08">
        <w:rPr>
          <w:rFonts w:hint="eastAsia"/>
        </w:rPr>
        <w:t>，</w:t>
      </w:r>
      <w:r w:rsidR="00F60B08">
        <w:t>Delay_Resp</w:t>
      </w:r>
      <w:r w:rsidR="003F6974">
        <w:rPr>
          <w:rFonts w:hint="eastAsia"/>
        </w:rPr>
        <w:t>报文</w:t>
      </w:r>
      <w:r w:rsidR="007C78D6">
        <w:rPr>
          <w:rFonts w:hint="eastAsia"/>
        </w:rPr>
        <w:t>，</w:t>
      </w:r>
      <w:r w:rsidR="00F60B08" w:rsidRPr="00F60B08">
        <w:t>Pdelay_Resp_Follow_up</w:t>
      </w:r>
      <w:r w:rsidR="003F6974">
        <w:rPr>
          <w:rFonts w:hint="eastAsia"/>
        </w:rPr>
        <w:t>报文</w:t>
      </w:r>
      <w:r w:rsidR="00F60B08">
        <w:rPr>
          <w:rFonts w:hint="eastAsia"/>
        </w:rPr>
        <w:t>，</w:t>
      </w:r>
      <w:r w:rsidR="00F60B08" w:rsidRPr="00F60B08">
        <w:t>Management</w:t>
      </w:r>
      <w:r w:rsidR="003F6974">
        <w:rPr>
          <w:rFonts w:hint="eastAsia"/>
        </w:rPr>
        <w:t>报文和</w:t>
      </w:r>
      <w:r w:rsidR="00F60B08" w:rsidRPr="00F60B08">
        <w:t>Signaling</w:t>
      </w:r>
      <w:r w:rsidR="00F60B08">
        <w:rPr>
          <w:rFonts w:hint="eastAsia"/>
        </w:rPr>
        <w:t>报文</w:t>
      </w:r>
      <w:r w:rsidR="00611C1C">
        <w:fldChar w:fldCharType="begin"/>
      </w:r>
      <w:r w:rsidR="000911A1">
        <w:instrText xml:space="preserve"> ADDIN NE.Ref.{78B4F269-54AC-4E97-88AF-330011ED6E65}</w:instrText>
      </w:r>
      <w:r w:rsidR="00611C1C">
        <w:fldChar w:fldCharType="separate"/>
      </w:r>
      <w:r w:rsidR="00091F35">
        <w:rPr>
          <w:color w:val="080000"/>
          <w:kern w:val="0"/>
          <w:szCs w:val="24"/>
          <w:vertAlign w:val="superscript"/>
        </w:rPr>
        <w:t>[40]</w:t>
      </w:r>
      <w:r w:rsidR="00611C1C">
        <w:fldChar w:fldCharType="end"/>
      </w:r>
      <w:r w:rsidR="003F6974">
        <w:rPr>
          <w:rFonts w:hint="eastAsia"/>
        </w:rPr>
        <w:t>。</w:t>
      </w:r>
    </w:p>
    <w:p w14:paraId="79402DFA" w14:textId="54C6C4E6" w:rsidR="006D75B1" w:rsidRDefault="006D75B1" w:rsidP="00F61140">
      <w:pPr>
        <w:wordWrap w:val="0"/>
        <w:ind w:firstLine="480"/>
      </w:pPr>
      <w:r>
        <w:rPr>
          <w:rFonts w:hint="eastAsia"/>
        </w:rPr>
        <w:t>Sync</w:t>
      </w:r>
      <w:r>
        <w:rPr>
          <w:rFonts w:hint="eastAsia"/>
        </w:rPr>
        <w:t>，</w:t>
      </w:r>
      <w:r>
        <w:rPr>
          <w:rFonts w:hint="eastAsia"/>
        </w:rPr>
        <w:t>Delay_Req</w:t>
      </w:r>
      <w:r>
        <w:rPr>
          <w:rFonts w:hint="eastAsia"/>
        </w:rPr>
        <w:t>，</w:t>
      </w:r>
      <w:r>
        <w:rPr>
          <w:rFonts w:hint="eastAsia"/>
        </w:rPr>
        <w:t>Follow_Up</w:t>
      </w:r>
      <w:r>
        <w:rPr>
          <w:rFonts w:hint="eastAsia"/>
        </w:rPr>
        <w:t>和</w:t>
      </w:r>
      <w:r>
        <w:rPr>
          <w:rFonts w:hint="eastAsia"/>
        </w:rPr>
        <w:t>Delay_Resp</w:t>
      </w:r>
      <w:r>
        <w:rPr>
          <w:rFonts w:hint="eastAsia"/>
        </w:rPr>
        <w:t>报文</w:t>
      </w:r>
      <w:r w:rsidR="00B15B21">
        <w:rPr>
          <w:rFonts w:hint="eastAsia"/>
        </w:rPr>
        <w:t>用于生成和传递</w:t>
      </w:r>
      <w:r w:rsidR="005126BA">
        <w:rPr>
          <w:rFonts w:hint="eastAsia"/>
        </w:rPr>
        <w:t>使用延时</w:t>
      </w:r>
      <w:r w:rsidR="007F42D4">
        <w:rPr>
          <w:rFonts w:hint="eastAsia"/>
        </w:rPr>
        <w:t>请求响应</w:t>
      </w:r>
      <w:r w:rsidR="00A55B33">
        <w:rPr>
          <w:rFonts w:hint="eastAsia"/>
        </w:rPr>
        <w:t>测量</w:t>
      </w:r>
      <w:r w:rsidR="007F42D4">
        <w:rPr>
          <w:rFonts w:hint="eastAsia"/>
        </w:rPr>
        <w:t>机制</w:t>
      </w:r>
      <w:r w:rsidR="00C752CE">
        <w:rPr>
          <w:rFonts w:hint="eastAsia"/>
        </w:rPr>
        <w:t>的</w:t>
      </w:r>
      <w:r w:rsidR="007F42D4">
        <w:rPr>
          <w:rFonts w:hint="eastAsia"/>
        </w:rPr>
        <w:t>普通时钟和边界时钟所需的时间戳</w:t>
      </w:r>
      <w:r>
        <w:rPr>
          <w:rFonts w:hint="eastAsia"/>
        </w:rPr>
        <w:t>信息</w:t>
      </w:r>
      <w:r w:rsidR="00254006">
        <w:rPr>
          <w:rFonts w:hint="eastAsia"/>
        </w:rPr>
        <w:t>，</w:t>
      </w:r>
      <w:r w:rsidR="00254006">
        <w:rPr>
          <w:rFonts w:hint="eastAsia"/>
        </w:rPr>
        <w:t>S</w:t>
      </w:r>
      <w:r w:rsidR="00254006">
        <w:t>ync</w:t>
      </w:r>
      <w:r w:rsidR="00254006">
        <w:t>报文和</w:t>
      </w:r>
      <w:r w:rsidR="00254006">
        <w:rPr>
          <w:rFonts w:hint="eastAsia"/>
        </w:rPr>
        <w:t>D</w:t>
      </w:r>
      <w:r w:rsidR="00254006">
        <w:t>elay_Req</w:t>
      </w:r>
      <w:r w:rsidR="00254006">
        <w:rPr>
          <w:rFonts w:hint="eastAsia"/>
        </w:rPr>
        <w:t>报文</w:t>
      </w:r>
      <w:r w:rsidR="00254006">
        <w:t>的结构</w:t>
      </w:r>
      <w:r w:rsidR="00254006">
        <w:rPr>
          <w:rFonts w:hint="eastAsia"/>
        </w:rPr>
        <w:t>见</w:t>
      </w:r>
      <w:r w:rsidR="00254006">
        <w:t>表</w:t>
      </w:r>
      <w:r w:rsidR="00B908BF">
        <w:rPr>
          <w:rFonts w:hint="eastAsia"/>
        </w:rPr>
        <w:t>2.1</w:t>
      </w:r>
      <w:r>
        <w:rPr>
          <w:rFonts w:hint="eastAsia"/>
        </w:rPr>
        <w:t>。</w:t>
      </w:r>
    </w:p>
    <w:p w14:paraId="4EF8C18E" w14:textId="5EDB5F05" w:rsidR="00B908BF" w:rsidRDefault="00B908BF" w:rsidP="00F61140">
      <w:pPr>
        <w:wordWrap w:val="0"/>
        <w:ind w:firstLine="480"/>
        <w:jc w:val="center"/>
      </w:pPr>
      <w:r>
        <w:rPr>
          <w:rFonts w:hint="eastAsia"/>
        </w:rPr>
        <w:t>表</w:t>
      </w:r>
      <w:r>
        <w:rPr>
          <w:rFonts w:hint="eastAsia"/>
        </w:rPr>
        <w:t>2.1  S</w:t>
      </w:r>
      <w:r>
        <w:t>ync</w:t>
      </w:r>
      <w:r>
        <w:t>和</w:t>
      </w:r>
      <w:r>
        <w:rPr>
          <w:rFonts w:hint="eastAsia"/>
        </w:rPr>
        <w:t>D</w:t>
      </w:r>
      <w:r>
        <w:t>elay_Req</w:t>
      </w:r>
      <w:r>
        <w:rPr>
          <w:rFonts w:hint="eastAsia"/>
        </w:rPr>
        <w:t>报文</w:t>
      </w:r>
      <w:r>
        <w:t>结构</w:t>
      </w:r>
    </w:p>
    <w:p w14:paraId="0DD9639B" w14:textId="3F611FC0" w:rsidR="00383175" w:rsidRDefault="00383175" w:rsidP="00F61140">
      <w:pPr>
        <w:wordWrap w:val="0"/>
        <w:ind w:firstLine="480"/>
        <w:jc w:val="center"/>
      </w:pPr>
      <w:r>
        <w:rPr>
          <w:rFonts w:hint="eastAsia"/>
        </w:rPr>
        <w:t xml:space="preserve">Table2.1 </w:t>
      </w:r>
      <w:r w:rsidR="002D7D3F">
        <w:t>S</w:t>
      </w:r>
      <w:r w:rsidR="002D7D3F" w:rsidRPr="002D7D3F">
        <w:t>tructure</w:t>
      </w:r>
      <w:r w:rsidR="002D7D3F">
        <w:t xml:space="preserve"> </w:t>
      </w:r>
      <w:r w:rsidR="003D53B9">
        <w:t xml:space="preserve">of </w:t>
      </w:r>
      <w:r w:rsidR="002D7D3F">
        <w:t xml:space="preserve">Sync and Delay_Req </w:t>
      </w:r>
      <w:r w:rsidR="00AA42A5">
        <w:t>M</w:t>
      </w:r>
      <w:r w:rsidR="002D7D3F">
        <w:t>essage</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ED5FE8" w14:paraId="5294E50E" w14:textId="726F0BFA" w:rsidTr="00ED5FE8">
        <w:trPr>
          <w:trHeight w:val="567"/>
        </w:trPr>
        <w:tc>
          <w:tcPr>
            <w:tcW w:w="2456" w:type="dxa"/>
            <w:tcBorders>
              <w:top w:val="single" w:sz="12" w:space="0" w:color="auto"/>
            </w:tcBorders>
          </w:tcPr>
          <w:p w14:paraId="2154644B" w14:textId="0B54FCB6" w:rsidR="00ED5FE8" w:rsidRDefault="00ED5FE8" w:rsidP="00F61140">
            <w:pPr>
              <w:wordWrap w:val="0"/>
              <w:spacing w:line="480" w:lineRule="auto"/>
              <w:ind w:firstLineChars="0" w:firstLine="0"/>
              <w:jc w:val="center"/>
            </w:pPr>
            <w:r>
              <w:rPr>
                <w:rFonts w:hint="eastAsia"/>
              </w:rPr>
              <w:lastRenderedPageBreak/>
              <w:t>字段</w:t>
            </w:r>
            <w:r>
              <w:t>名</w:t>
            </w:r>
          </w:p>
        </w:tc>
        <w:tc>
          <w:tcPr>
            <w:tcW w:w="1976" w:type="dxa"/>
            <w:tcBorders>
              <w:top w:val="single" w:sz="12" w:space="0" w:color="auto"/>
            </w:tcBorders>
          </w:tcPr>
          <w:p w14:paraId="3D984FBD" w14:textId="305E004D" w:rsidR="00ED5FE8" w:rsidRDefault="00ED5FE8" w:rsidP="00F61140">
            <w:pPr>
              <w:wordWrap w:val="0"/>
              <w:spacing w:line="480" w:lineRule="auto"/>
              <w:ind w:firstLineChars="0" w:firstLine="0"/>
              <w:jc w:val="center"/>
            </w:pPr>
            <w:r>
              <w:rPr>
                <w:rFonts w:hint="eastAsia"/>
              </w:rPr>
              <w:t>比特</w:t>
            </w:r>
          </w:p>
        </w:tc>
        <w:tc>
          <w:tcPr>
            <w:tcW w:w="1977" w:type="dxa"/>
            <w:tcBorders>
              <w:top w:val="single" w:sz="12" w:space="0" w:color="auto"/>
            </w:tcBorders>
          </w:tcPr>
          <w:p w14:paraId="1737CBDF" w14:textId="085C1E77" w:rsidR="00ED5FE8" w:rsidRDefault="00ED5FE8" w:rsidP="00F61140">
            <w:pPr>
              <w:wordWrap w:val="0"/>
              <w:spacing w:line="480" w:lineRule="auto"/>
              <w:ind w:firstLineChars="0" w:firstLine="0"/>
              <w:jc w:val="center"/>
            </w:pPr>
            <w:r>
              <w:rPr>
                <w:rFonts w:hint="eastAsia"/>
              </w:rPr>
              <w:t>八位位组</w:t>
            </w:r>
          </w:p>
        </w:tc>
        <w:tc>
          <w:tcPr>
            <w:tcW w:w="1897" w:type="dxa"/>
            <w:tcBorders>
              <w:top w:val="single" w:sz="12" w:space="0" w:color="auto"/>
            </w:tcBorders>
          </w:tcPr>
          <w:p w14:paraId="292B7460" w14:textId="0D232AC7" w:rsidR="00ED5FE8" w:rsidRDefault="00ED5FE8" w:rsidP="00F61140">
            <w:pPr>
              <w:wordWrap w:val="0"/>
              <w:spacing w:line="480" w:lineRule="auto"/>
              <w:ind w:firstLineChars="0" w:firstLine="0"/>
              <w:jc w:val="center"/>
            </w:pPr>
            <w:r>
              <w:rPr>
                <w:rFonts w:hint="eastAsia"/>
              </w:rPr>
              <w:t>偏移</w:t>
            </w:r>
          </w:p>
        </w:tc>
      </w:tr>
      <w:tr w:rsidR="00ED5FE8" w14:paraId="348F6505" w14:textId="031C58C7" w:rsidTr="00ED5FE8">
        <w:trPr>
          <w:trHeight w:val="573"/>
        </w:trPr>
        <w:tc>
          <w:tcPr>
            <w:tcW w:w="2456" w:type="dxa"/>
            <w:tcBorders>
              <w:top w:val="nil"/>
              <w:bottom w:val="nil"/>
            </w:tcBorders>
          </w:tcPr>
          <w:p w14:paraId="35242905" w14:textId="77777777" w:rsidR="00ED5FE8" w:rsidRDefault="00ED5FE8" w:rsidP="00F61140">
            <w:pPr>
              <w:wordWrap w:val="0"/>
              <w:ind w:firstLineChars="0" w:firstLine="0"/>
              <w:jc w:val="center"/>
            </w:pPr>
            <w:r>
              <w:rPr>
                <w:rFonts w:hint="eastAsia"/>
              </w:rPr>
              <w:t>报文</w:t>
            </w:r>
            <w:r>
              <w:t>头</w:t>
            </w:r>
          </w:p>
        </w:tc>
        <w:tc>
          <w:tcPr>
            <w:tcW w:w="1976" w:type="dxa"/>
            <w:tcBorders>
              <w:top w:val="nil"/>
              <w:bottom w:val="nil"/>
            </w:tcBorders>
          </w:tcPr>
          <w:p w14:paraId="474683FA" w14:textId="1519B36A" w:rsidR="00ED5FE8" w:rsidRDefault="00657382" w:rsidP="00F61140">
            <w:pPr>
              <w:wordWrap w:val="0"/>
              <w:ind w:firstLineChars="0" w:firstLine="0"/>
              <w:jc w:val="center"/>
            </w:pPr>
            <w:r>
              <w:rPr>
                <w:rFonts w:hint="eastAsia"/>
              </w:rPr>
              <w:t>0-7</w:t>
            </w:r>
          </w:p>
        </w:tc>
        <w:tc>
          <w:tcPr>
            <w:tcW w:w="1977" w:type="dxa"/>
            <w:tcBorders>
              <w:top w:val="nil"/>
              <w:bottom w:val="nil"/>
            </w:tcBorders>
          </w:tcPr>
          <w:p w14:paraId="7741DB85" w14:textId="3698F304" w:rsidR="00ED5FE8" w:rsidRDefault="000F7820" w:rsidP="00F61140">
            <w:pPr>
              <w:wordWrap w:val="0"/>
              <w:ind w:firstLineChars="0" w:firstLine="0"/>
              <w:jc w:val="center"/>
            </w:pPr>
            <w:r>
              <w:rPr>
                <w:rFonts w:hint="eastAsia"/>
              </w:rPr>
              <w:t>34</w:t>
            </w:r>
          </w:p>
        </w:tc>
        <w:tc>
          <w:tcPr>
            <w:tcW w:w="1897" w:type="dxa"/>
            <w:tcBorders>
              <w:top w:val="nil"/>
              <w:bottom w:val="nil"/>
            </w:tcBorders>
          </w:tcPr>
          <w:p w14:paraId="71866BDC" w14:textId="2DBB393E" w:rsidR="00ED5FE8" w:rsidRDefault="000F7820" w:rsidP="00F61140">
            <w:pPr>
              <w:wordWrap w:val="0"/>
              <w:ind w:firstLineChars="0" w:firstLine="0"/>
              <w:jc w:val="center"/>
            </w:pPr>
            <w:r>
              <w:rPr>
                <w:rFonts w:hint="eastAsia"/>
              </w:rPr>
              <w:t>0</w:t>
            </w:r>
          </w:p>
        </w:tc>
      </w:tr>
      <w:tr w:rsidR="00ED5FE8" w14:paraId="487E1290" w14:textId="4CE4BF26" w:rsidTr="00ED5FE8">
        <w:trPr>
          <w:trHeight w:val="419"/>
        </w:trPr>
        <w:tc>
          <w:tcPr>
            <w:tcW w:w="2456" w:type="dxa"/>
            <w:tcBorders>
              <w:top w:val="nil"/>
              <w:bottom w:val="single" w:sz="12" w:space="0" w:color="auto"/>
            </w:tcBorders>
          </w:tcPr>
          <w:p w14:paraId="5DB71274" w14:textId="3C1AF563" w:rsidR="00ED5FE8" w:rsidRDefault="00ED5FE8" w:rsidP="00F61140">
            <w:pPr>
              <w:wordWrap w:val="0"/>
              <w:ind w:firstLineChars="0" w:firstLine="0"/>
              <w:jc w:val="center"/>
            </w:pPr>
            <w:r>
              <w:t>originTimestamp</w:t>
            </w:r>
          </w:p>
        </w:tc>
        <w:tc>
          <w:tcPr>
            <w:tcW w:w="1976" w:type="dxa"/>
            <w:tcBorders>
              <w:top w:val="nil"/>
              <w:bottom w:val="single" w:sz="12" w:space="0" w:color="auto"/>
            </w:tcBorders>
          </w:tcPr>
          <w:p w14:paraId="534BD1E4" w14:textId="19DF9A7F" w:rsidR="00ED5FE8" w:rsidRDefault="00657382" w:rsidP="00F61140">
            <w:pPr>
              <w:wordWrap w:val="0"/>
              <w:ind w:firstLineChars="0" w:firstLine="0"/>
              <w:jc w:val="center"/>
            </w:pPr>
            <w:r>
              <w:rPr>
                <w:rFonts w:hint="eastAsia"/>
              </w:rPr>
              <w:t>0-7</w:t>
            </w:r>
          </w:p>
        </w:tc>
        <w:tc>
          <w:tcPr>
            <w:tcW w:w="1977" w:type="dxa"/>
            <w:tcBorders>
              <w:top w:val="nil"/>
              <w:bottom w:val="single" w:sz="12" w:space="0" w:color="auto"/>
            </w:tcBorders>
          </w:tcPr>
          <w:p w14:paraId="1EC00B4C" w14:textId="7A579298" w:rsidR="00ED5FE8" w:rsidRDefault="000F7820" w:rsidP="00F61140">
            <w:pPr>
              <w:wordWrap w:val="0"/>
              <w:ind w:firstLineChars="0" w:firstLine="0"/>
              <w:jc w:val="center"/>
            </w:pPr>
            <w:r>
              <w:rPr>
                <w:rFonts w:hint="eastAsia"/>
              </w:rPr>
              <w:t>10</w:t>
            </w:r>
          </w:p>
        </w:tc>
        <w:tc>
          <w:tcPr>
            <w:tcW w:w="1897" w:type="dxa"/>
            <w:tcBorders>
              <w:top w:val="nil"/>
              <w:bottom w:val="single" w:sz="12" w:space="0" w:color="auto"/>
            </w:tcBorders>
          </w:tcPr>
          <w:p w14:paraId="7E85F8AE" w14:textId="603FBCBC" w:rsidR="00ED5FE8" w:rsidRDefault="000F7820" w:rsidP="00F61140">
            <w:pPr>
              <w:wordWrap w:val="0"/>
              <w:ind w:firstLineChars="0" w:firstLine="0"/>
              <w:jc w:val="center"/>
            </w:pPr>
            <w:r>
              <w:rPr>
                <w:rFonts w:hint="eastAsia"/>
              </w:rPr>
              <w:t>34</w:t>
            </w:r>
          </w:p>
        </w:tc>
      </w:tr>
    </w:tbl>
    <w:p w14:paraId="0D8F3B5C" w14:textId="77777777" w:rsidR="0074054B" w:rsidRDefault="0074054B" w:rsidP="00F61140">
      <w:pPr>
        <w:wordWrap w:val="0"/>
        <w:ind w:firstLine="480"/>
        <w:jc w:val="center"/>
      </w:pPr>
    </w:p>
    <w:p w14:paraId="2E30CEAD" w14:textId="6A442A0B" w:rsidR="006D75B1" w:rsidRDefault="006D75B1" w:rsidP="00F61140">
      <w:pPr>
        <w:wordWrap w:val="0"/>
        <w:ind w:firstLine="480"/>
      </w:pPr>
      <w:r>
        <w:rPr>
          <w:rFonts w:hint="eastAsia"/>
        </w:rPr>
        <w:t>Pdelay_Req</w:t>
      </w:r>
      <w:r>
        <w:rPr>
          <w:rFonts w:hint="eastAsia"/>
        </w:rPr>
        <w:t>，</w:t>
      </w:r>
      <w:r>
        <w:rPr>
          <w:rFonts w:hint="eastAsia"/>
        </w:rPr>
        <w:t>Pdelay_Resp</w:t>
      </w:r>
      <w:r>
        <w:rPr>
          <w:rFonts w:hint="eastAsia"/>
        </w:rPr>
        <w:t>和</w:t>
      </w:r>
      <w:r>
        <w:rPr>
          <w:rFonts w:hint="eastAsia"/>
        </w:rPr>
        <w:t>Pdelay_Resp_Follow_Up</w:t>
      </w:r>
      <w:r w:rsidR="00613359">
        <w:rPr>
          <w:rFonts w:hint="eastAsia"/>
        </w:rPr>
        <w:t>报文</w:t>
      </w:r>
      <w:r>
        <w:rPr>
          <w:rFonts w:hint="eastAsia"/>
        </w:rPr>
        <w:t>用于测量</w:t>
      </w:r>
      <w:r w:rsidR="00AC6D05">
        <w:rPr>
          <w:rFonts w:hint="eastAsia"/>
        </w:rPr>
        <w:t>使用</w:t>
      </w:r>
      <w:r>
        <w:rPr>
          <w:rFonts w:hint="eastAsia"/>
        </w:rPr>
        <w:t>对等</w:t>
      </w:r>
      <w:r w:rsidR="00C26055">
        <w:rPr>
          <w:rFonts w:hint="eastAsia"/>
        </w:rPr>
        <w:t>延时</w:t>
      </w:r>
      <w:r w:rsidR="00D345A0">
        <w:rPr>
          <w:rFonts w:hint="eastAsia"/>
        </w:rPr>
        <w:t>测量</w:t>
      </w:r>
      <w:r>
        <w:rPr>
          <w:rFonts w:hint="eastAsia"/>
        </w:rPr>
        <w:t>机制的两个</w:t>
      </w:r>
      <w:r>
        <w:rPr>
          <w:rFonts w:hint="eastAsia"/>
        </w:rPr>
        <w:t>PTP</w:t>
      </w:r>
      <w:r>
        <w:rPr>
          <w:rFonts w:hint="eastAsia"/>
        </w:rPr>
        <w:t>端口之间的</w:t>
      </w:r>
      <w:r w:rsidR="00025C71">
        <w:rPr>
          <w:rFonts w:hint="eastAsia"/>
        </w:rPr>
        <w:t>路径</w:t>
      </w:r>
      <w:r w:rsidR="001B735A">
        <w:rPr>
          <w:rFonts w:hint="eastAsia"/>
        </w:rPr>
        <w:t>延迟，</w:t>
      </w:r>
      <w:r w:rsidR="001B735A">
        <w:t>该</w:t>
      </w:r>
      <w:r w:rsidR="006C3188">
        <w:rPr>
          <w:rFonts w:hint="eastAsia"/>
        </w:rPr>
        <w:t>路径</w:t>
      </w:r>
      <w:r>
        <w:rPr>
          <w:rFonts w:hint="eastAsia"/>
        </w:rPr>
        <w:t>延迟用于</w:t>
      </w:r>
      <w:r w:rsidR="00607072">
        <w:rPr>
          <w:rFonts w:hint="eastAsia"/>
        </w:rPr>
        <w:t>校正</w:t>
      </w:r>
      <w:r>
        <w:rPr>
          <w:rFonts w:hint="eastAsia"/>
        </w:rPr>
        <w:t>Sync</w:t>
      </w:r>
      <w:r>
        <w:rPr>
          <w:rFonts w:hint="eastAsia"/>
        </w:rPr>
        <w:t>和</w:t>
      </w:r>
      <w:r>
        <w:rPr>
          <w:rFonts w:hint="eastAsia"/>
        </w:rPr>
        <w:t>Follow_Up</w:t>
      </w:r>
      <w:r w:rsidR="00D749A6">
        <w:rPr>
          <w:rFonts w:hint="eastAsia"/>
        </w:rPr>
        <w:t>报文</w:t>
      </w:r>
      <w:r>
        <w:rPr>
          <w:rFonts w:hint="eastAsia"/>
        </w:rPr>
        <w:t>中的</w:t>
      </w:r>
      <w:r w:rsidR="0009088D">
        <w:rPr>
          <w:rFonts w:hint="eastAsia"/>
        </w:rPr>
        <w:t>时间戳</w:t>
      </w:r>
      <w:r w:rsidR="00341BF3">
        <w:rPr>
          <w:rFonts w:hint="eastAsia"/>
        </w:rPr>
        <w:t>信息。使用</w:t>
      </w:r>
      <w:r>
        <w:rPr>
          <w:rFonts w:hint="eastAsia"/>
        </w:rPr>
        <w:t>对等</w:t>
      </w:r>
      <w:r w:rsidR="002416B2">
        <w:rPr>
          <w:rFonts w:hint="eastAsia"/>
        </w:rPr>
        <w:t>延时</w:t>
      </w:r>
      <w:r w:rsidR="002416B2">
        <w:t>测量</w:t>
      </w:r>
      <w:r>
        <w:rPr>
          <w:rFonts w:hint="eastAsia"/>
        </w:rPr>
        <w:t>机制的时钟</w:t>
      </w:r>
      <w:r w:rsidR="00462550">
        <w:rPr>
          <w:rFonts w:hint="eastAsia"/>
        </w:rPr>
        <w:t>能够</w:t>
      </w:r>
      <w:r>
        <w:rPr>
          <w:rFonts w:hint="eastAsia"/>
        </w:rPr>
        <w:t>使用</w:t>
      </w:r>
      <w:r w:rsidR="001E719E">
        <w:rPr>
          <w:rFonts w:hint="eastAsia"/>
        </w:rPr>
        <w:t>Sync</w:t>
      </w:r>
      <w:r w:rsidR="001E719E">
        <w:rPr>
          <w:rFonts w:hint="eastAsia"/>
        </w:rPr>
        <w:t>和</w:t>
      </w:r>
      <w:r w:rsidR="001E719E">
        <w:rPr>
          <w:rFonts w:hint="eastAsia"/>
        </w:rPr>
        <w:t>Follow_Up</w:t>
      </w:r>
      <w:r w:rsidR="001E719E">
        <w:rPr>
          <w:rFonts w:hint="eastAsia"/>
        </w:rPr>
        <w:t>消息中的时间戳</w:t>
      </w:r>
      <w:r w:rsidR="001E719E">
        <w:t>信息</w:t>
      </w:r>
      <w:r w:rsidR="001E719E">
        <w:rPr>
          <w:rFonts w:hint="eastAsia"/>
        </w:rPr>
        <w:t>以及</w:t>
      </w:r>
      <w:r w:rsidR="00C10CCE">
        <w:rPr>
          <w:rFonts w:hint="eastAsia"/>
        </w:rPr>
        <w:t>已</w:t>
      </w:r>
      <w:r>
        <w:rPr>
          <w:rFonts w:hint="eastAsia"/>
        </w:rPr>
        <w:t>测量的</w:t>
      </w:r>
      <w:r w:rsidR="00E349C1">
        <w:rPr>
          <w:rFonts w:hint="eastAsia"/>
        </w:rPr>
        <w:t>路径</w:t>
      </w:r>
      <w:r>
        <w:rPr>
          <w:rFonts w:hint="eastAsia"/>
        </w:rPr>
        <w:t>延迟进行同步。</w:t>
      </w:r>
      <w:r w:rsidR="00DD500A">
        <w:rPr>
          <w:rFonts w:hint="eastAsia"/>
        </w:rPr>
        <w:t>Pdelay_Req</w:t>
      </w:r>
      <w:r w:rsidR="00DD500A">
        <w:rPr>
          <w:rFonts w:hint="eastAsia"/>
        </w:rPr>
        <w:t>和</w:t>
      </w:r>
      <w:r w:rsidR="00DD500A">
        <w:rPr>
          <w:rFonts w:hint="eastAsia"/>
        </w:rPr>
        <w:t>Pdelay_Resp</w:t>
      </w:r>
      <w:r w:rsidR="00DD500A">
        <w:rPr>
          <w:rFonts w:hint="eastAsia"/>
        </w:rPr>
        <w:t>报文</w:t>
      </w:r>
      <w:r w:rsidR="00867A59">
        <w:rPr>
          <w:rFonts w:hint="eastAsia"/>
        </w:rPr>
        <w:t>的</w:t>
      </w:r>
      <w:r w:rsidR="00DD500A">
        <w:t>结构</w:t>
      </w:r>
      <w:r w:rsidR="00DD500A">
        <w:rPr>
          <w:rFonts w:hint="eastAsia"/>
        </w:rPr>
        <w:t>分别</w:t>
      </w:r>
      <w:r w:rsidR="00DD500A">
        <w:t>见表</w:t>
      </w:r>
      <w:r w:rsidR="00DD500A">
        <w:rPr>
          <w:rFonts w:hint="eastAsia"/>
        </w:rPr>
        <w:t>2.2</w:t>
      </w:r>
      <w:r w:rsidR="00DD500A">
        <w:rPr>
          <w:rFonts w:hint="eastAsia"/>
        </w:rPr>
        <w:t>和</w:t>
      </w:r>
      <w:r w:rsidR="00DD500A">
        <w:t>表</w:t>
      </w:r>
      <w:r w:rsidR="00DD500A">
        <w:rPr>
          <w:rFonts w:hint="eastAsia"/>
        </w:rPr>
        <w:t>2.3</w:t>
      </w:r>
      <w:r w:rsidR="00DD500A">
        <w:rPr>
          <w:rFonts w:hint="eastAsia"/>
        </w:rPr>
        <w:t>。</w:t>
      </w:r>
    </w:p>
    <w:p w14:paraId="5ADA0BDB" w14:textId="08F1B3EA" w:rsidR="00090667" w:rsidRDefault="00090667" w:rsidP="00F61140">
      <w:pPr>
        <w:wordWrap w:val="0"/>
        <w:ind w:firstLine="480"/>
        <w:jc w:val="center"/>
      </w:pPr>
      <w:r>
        <w:rPr>
          <w:rFonts w:hint="eastAsia"/>
        </w:rPr>
        <w:t>表</w:t>
      </w:r>
      <w:r>
        <w:rPr>
          <w:rFonts w:hint="eastAsia"/>
        </w:rPr>
        <w:t>2.2  Pdelay_Req</w:t>
      </w:r>
      <w:r>
        <w:rPr>
          <w:rFonts w:hint="eastAsia"/>
        </w:rPr>
        <w:t>报文</w:t>
      </w:r>
      <w:r>
        <w:t>主体结构</w:t>
      </w:r>
    </w:p>
    <w:p w14:paraId="1852B0A4" w14:textId="3960C648" w:rsidR="005618A8" w:rsidRDefault="005618A8" w:rsidP="005618A8">
      <w:pPr>
        <w:wordWrap w:val="0"/>
        <w:ind w:firstLine="480"/>
        <w:jc w:val="center"/>
      </w:pPr>
      <w:r>
        <w:rPr>
          <w:rFonts w:hint="eastAsia"/>
        </w:rPr>
        <w:t xml:space="preserve">Table2.2 </w:t>
      </w:r>
      <w:r>
        <w:t>S</w:t>
      </w:r>
      <w:r w:rsidRPr="002D7D3F">
        <w:t>tructure</w:t>
      </w:r>
      <w:r>
        <w:t xml:space="preserve"> of P</w:t>
      </w:r>
      <w:r>
        <w:rPr>
          <w:rFonts w:hint="eastAsia"/>
        </w:rPr>
        <w:t>delay_Req</w:t>
      </w:r>
      <w:r>
        <w:t xml:space="preserve"> </w:t>
      </w:r>
      <w:r w:rsidR="001F6509">
        <w:t>M</w:t>
      </w:r>
      <w:r>
        <w:t>essage</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B01043" w14:paraId="2424527B" w14:textId="77777777" w:rsidTr="00CB2BA1">
        <w:trPr>
          <w:trHeight w:val="567"/>
        </w:trPr>
        <w:tc>
          <w:tcPr>
            <w:tcW w:w="2456" w:type="dxa"/>
            <w:tcBorders>
              <w:top w:val="single" w:sz="12" w:space="0" w:color="auto"/>
            </w:tcBorders>
          </w:tcPr>
          <w:p w14:paraId="00ECF9AB" w14:textId="77777777" w:rsidR="00B01043" w:rsidRDefault="00B01043" w:rsidP="00F61140">
            <w:pPr>
              <w:wordWrap w:val="0"/>
              <w:spacing w:line="480" w:lineRule="auto"/>
              <w:ind w:firstLineChars="0" w:firstLine="0"/>
              <w:jc w:val="center"/>
            </w:pPr>
            <w:r>
              <w:rPr>
                <w:rFonts w:hint="eastAsia"/>
              </w:rPr>
              <w:t>字段</w:t>
            </w:r>
            <w:r>
              <w:t>名</w:t>
            </w:r>
          </w:p>
        </w:tc>
        <w:tc>
          <w:tcPr>
            <w:tcW w:w="1976" w:type="dxa"/>
            <w:tcBorders>
              <w:top w:val="single" w:sz="12" w:space="0" w:color="auto"/>
            </w:tcBorders>
          </w:tcPr>
          <w:p w14:paraId="1E32D749" w14:textId="77777777" w:rsidR="00B01043" w:rsidRDefault="00B01043" w:rsidP="00F61140">
            <w:pPr>
              <w:wordWrap w:val="0"/>
              <w:spacing w:line="480" w:lineRule="auto"/>
              <w:ind w:firstLineChars="0" w:firstLine="0"/>
              <w:jc w:val="center"/>
            </w:pPr>
            <w:r>
              <w:rPr>
                <w:rFonts w:hint="eastAsia"/>
              </w:rPr>
              <w:t>比特</w:t>
            </w:r>
          </w:p>
        </w:tc>
        <w:tc>
          <w:tcPr>
            <w:tcW w:w="1977" w:type="dxa"/>
            <w:tcBorders>
              <w:top w:val="single" w:sz="12" w:space="0" w:color="auto"/>
            </w:tcBorders>
          </w:tcPr>
          <w:p w14:paraId="1F79CDE9" w14:textId="77777777" w:rsidR="00B01043" w:rsidRDefault="00B01043" w:rsidP="00F61140">
            <w:pPr>
              <w:wordWrap w:val="0"/>
              <w:spacing w:line="480" w:lineRule="auto"/>
              <w:ind w:firstLineChars="0" w:firstLine="0"/>
              <w:jc w:val="center"/>
            </w:pPr>
            <w:r>
              <w:rPr>
                <w:rFonts w:hint="eastAsia"/>
              </w:rPr>
              <w:t>八位位组</w:t>
            </w:r>
          </w:p>
        </w:tc>
        <w:tc>
          <w:tcPr>
            <w:tcW w:w="1897" w:type="dxa"/>
            <w:tcBorders>
              <w:top w:val="single" w:sz="12" w:space="0" w:color="auto"/>
            </w:tcBorders>
          </w:tcPr>
          <w:p w14:paraId="1EDD2014" w14:textId="77777777" w:rsidR="00B01043" w:rsidRDefault="00B01043" w:rsidP="00F61140">
            <w:pPr>
              <w:wordWrap w:val="0"/>
              <w:spacing w:line="480" w:lineRule="auto"/>
              <w:ind w:firstLineChars="0" w:firstLine="0"/>
              <w:jc w:val="center"/>
            </w:pPr>
            <w:r>
              <w:rPr>
                <w:rFonts w:hint="eastAsia"/>
              </w:rPr>
              <w:t>偏移</w:t>
            </w:r>
          </w:p>
        </w:tc>
      </w:tr>
      <w:tr w:rsidR="00B01043" w14:paraId="7D827C88" w14:textId="77777777" w:rsidTr="00CB2BA1">
        <w:trPr>
          <w:trHeight w:val="573"/>
        </w:trPr>
        <w:tc>
          <w:tcPr>
            <w:tcW w:w="2456" w:type="dxa"/>
            <w:tcBorders>
              <w:top w:val="nil"/>
              <w:bottom w:val="nil"/>
            </w:tcBorders>
          </w:tcPr>
          <w:p w14:paraId="207D0526" w14:textId="77777777" w:rsidR="00B01043" w:rsidRDefault="00B01043" w:rsidP="00F61140">
            <w:pPr>
              <w:wordWrap w:val="0"/>
              <w:ind w:firstLineChars="0" w:firstLine="0"/>
              <w:jc w:val="center"/>
            </w:pPr>
            <w:r>
              <w:rPr>
                <w:rFonts w:hint="eastAsia"/>
              </w:rPr>
              <w:t>报文</w:t>
            </w:r>
            <w:r>
              <w:t>头</w:t>
            </w:r>
          </w:p>
        </w:tc>
        <w:tc>
          <w:tcPr>
            <w:tcW w:w="1976" w:type="dxa"/>
            <w:tcBorders>
              <w:top w:val="nil"/>
              <w:bottom w:val="nil"/>
            </w:tcBorders>
          </w:tcPr>
          <w:p w14:paraId="773B576F" w14:textId="77777777" w:rsidR="00B01043" w:rsidRDefault="00B01043" w:rsidP="00F61140">
            <w:pPr>
              <w:wordWrap w:val="0"/>
              <w:ind w:firstLineChars="0" w:firstLine="0"/>
              <w:jc w:val="center"/>
            </w:pPr>
            <w:r>
              <w:rPr>
                <w:rFonts w:hint="eastAsia"/>
              </w:rPr>
              <w:t>0-7</w:t>
            </w:r>
          </w:p>
        </w:tc>
        <w:tc>
          <w:tcPr>
            <w:tcW w:w="1977" w:type="dxa"/>
            <w:tcBorders>
              <w:top w:val="nil"/>
              <w:bottom w:val="nil"/>
            </w:tcBorders>
          </w:tcPr>
          <w:p w14:paraId="3A96309A" w14:textId="77777777" w:rsidR="00B01043" w:rsidRDefault="00B01043" w:rsidP="00F61140">
            <w:pPr>
              <w:wordWrap w:val="0"/>
              <w:ind w:firstLineChars="0" w:firstLine="0"/>
              <w:jc w:val="center"/>
            </w:pPr>
            <w:r>
              <w:rPr>
                <w:rFonts w:hint="eastAsia"/>
              </w:rPr>
              <w:t>34</w:t>
            </w:r>
          </w:p>
        </w:tc>
        <w:tc>
          <w:tcPr>
            <w:tcW w:w="1897" w:type="dxa"/>
            <w:tcBorders>
              <w:top w:val="nil"/>
              <w:bottom w:val="nil"/>
            </w:tcBorders>
          </w:tcPr>
          <w:p w14:paraId="2ED35C23" w14:textId="77777777" w:rsidR="00B01043" w:rsidRDefault="00B01043" w:rsidP="00F61140">
            <w:pPr>
              <w:wordWrap w:val="0"/>
              <w:ind w:firstLineChars="0" w:firstLine="0"/>
              <w:jc w:val="center"/>
            </w:pPr>
            <w:r>
              <w:rPr>
                <w:rFonts w:hint="eastAsia"/>
              </w:rPr>
              <w:t>0</w:t>
            </w:r>
          </w:p>
        </w:tc>
      </w:tr>
    </w:tbl>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456"/>
        <w:gridCol w:w="1976"/>
        <w:gridCol w:w="1977"/>
        <w:gridCol w:w="1897"/>
      </w:tblGrid>
      <w:tr w:rsidR="00B01043" w14:paraId="0439B08E" w14:textId="77777777" w:rsidTr="00CB2BA1">
        <w:trPr>
          <w:trHeight w:val="573"/>
        </w:trPr>
        <w:tc>
          <w:tcPr>
            <w:tcW w:w="2456" w:type="dxa"/>
            <w:tcBorders>
              <w:top w:val="nil"/>
              <w:bottom w:val="nil"/>
            </w:tcBorders>
          </w:tcPr>
          <w:p w14:paraId="27352539" w14:textId="49C6DC19" w:rsidR="00B01043" w:rsidRDefault="00B01043" w:rsidP="00F61140">
            <w:pPr>
              <w:wordWrap w:val="0"/>
              <w:ind w:firstLineChars="0" w:firstLine="0"/>
              <w:jc w:val="center"/>
            </w:pPr>
            <w:r>
              <w:t>originTimestamp</w:t>
            </w:r>
          </w:p>
        </w:tc>
        <w:tc>
          <w:tcPr>
            <w:tcW w:w="1976" w:type="dxa"/>
            <w:tcBorders>
              <w:top w:val="nil"/>
              <w:bottom w:val="nil"/>
            </w:tcBorders>
          </w:tcPr>
          <w:p w14:paraId="3CE1B57A" w14:textId="6CF691BB" w:rsidR="00B01043" w:rsidRDefault="00B01043" w:rsidP="00F61140">
            <w:pPr>
              <w:wordWrap w:val="0"/>
              <w:ind w:firstLineChars="0" w:firstLine="0"/>
              <w:jc w:val="center"/>
            </w:pPr>
            <w:r>
              <w:rPr>
                <w:rFonts w:hint="eastAsia"/>
              </w:rPr>
              <w:t>0-7</w:t>
            </w:r>
          </w:p>
        </w:tc>
        <w:tc>
          <w:tcPr>
            <w:tcW w:w="1977" w:type="dxa"/>
            <w:tcBorders>
              <w:top w:val="nil"/>
              <w:bottom w:val="nil"/>
            </w:tcBorders>
          </w:tcPr>
          <w:p w14:paraId="39FBE4E2" w14:textId="4A41AD4B" w:rsidR="00B01043" w:rsidRDefault="00B01043" w:rsidP="00F61140">
            <w:pPr>
              <w:wordWrap w:val="0"/>
              <w:ind w:firstLineChars="0" w:firstLine="0"/>
              <w:jc w:val="center"/>
            </w:pPr>
            <w:r>
              <w:rPr>
                <w:rFonts w:hint="eastAsia"/>
              </w:rPr>
              <w:t>10</w:t>
            </w:r>
          </w:p>
        </w:tc>
        <w:tc>
          <w:tcPr>
            <w:tcW w:w="1897" w:type="dxa"/>
            <w:tcBorders>
              <w:top w:val="nil"/>
              <w:bottom w:val="nil"/>
            </w:tcBorders>
          </w:tcPr>
          <w:p w14:paraId="0F888A98" w14:textId="54A1E18C" w:rsidR="00B01043" w:rsidRDefault="00B01043" w:rsidP="00F61140">
            <w:pPr>
              <w:wordWrap w:val="0"/>
              <w:ind w:firstLineChars="0" w:firstLine="0"/>
              <w:jc w:val="center"/>
            </w:pPr>
            <w:r>
              <w:rPr>
                <w:rFonts w:hint="eastAsia"/>
              </w:rPr>
              <w:t>34</w:t>
            </w:r>
          </w:p>
        </w:tc>
      </w:tr>
    </w:tbl>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B01043" w14:paraId="4F9B4DAE" w14:textId="77777777" w:rsidTr="00CB2BA1">
        <w:trPr>
          <w:trHeight w:val="419"/>
        </w:trPr>
        <w:tc>
          <w:tcPr>
            <w:tcW w:w="2456" w:type="dxa"/>
            <w:tcBorders>
              <w:top w:val="nil"/>
              <w:bottom w:val="single" w:sz="12" w:space="0" w:color="auto"/>
            </w:tcBorders>
          </w:tcPr>
          <w:p w14:paraId="11F07B19" w14:textId="028A7EDB" w:rsidR="00B01043" w:rsidRDefault="001F7588" w:rsidP="00F61140">
            <w:pPr>
              <w:wordWrap w:val="0"/>
              <w:ind w:firstLineChars="0" w:firstLine="0"/>
              <w:jc w:val="center"/>
            </w:pPr>
            <w:r>
              <w:rPr>
                <w:rFonts w:hint="eastAsia"/>
              </w:rPr>
              <w:t>reserved</w:t>
            </w:r>
          </w:p>
        </w:tc>
        <w:tc>
          <w:tcPr>
            <w:tcW w:w="1976" w:type="dxa"/>
            <w:tcBorders>
              <w:top w:val="nil"/>
              <w:bottom w:val="single" w:sz="12" w:space="0" w:color="auto"/>
            </w:tcBorders>
          </w:tcPr>
          <w:p w14:paraId="51AF3424" w14:textId="610D1A4C" w:rsidR="00B01043" w:rsidRDefault="00B01043" w:rsidP="00F61140">
            <w:pPr>
              <w:wordWrap w:val="0"/>
              <w:ind w:firstLineChars="0" w:firstLine="0"/>
              <w:jc w:val="center"/>
            </w:pPr>
            <w:r>
              <w:rPr>
                <w:rFonts w:hint="eastAsia"/>
              </w:rPr>
              <w:t>0-7</w:t>
            </w:r>
          </w:p>
        </w:tc>
        <w:tc>
          <w:tcPr>
            <w:tcW w:w="1977" w:type="dxa"/>
            <w:tcBorders>
              <w:top w:val="nil"/>
              <w:bottom w:val="single" w:sz="12" w:space="0" w:color="auto"/>
            </w:tcBorders>
          </w:tcPr>
          <w:p w14:paraId="49701C8C" w14:textId="7669F89A" w:rsidR="00B01043" w:rsidRDefault="00B01043" w:rsidP="00F61140">
            <w:pPr>
              <w:wordWrap w:val="0"/>
              <w:ind w:firstLineChars="0" w:firstLine="0"/>
              <w:jc w:val="center"/>
            </w:pPr>
            <w:r>
              <w:rPr>
                <w:rFonts w:hint="eastAsia"/>
              </w:rPr>
              <w:t>10</w:t>
            </w:r>
          </w:p>
        </w:tc>
        <w:tc>
          <w:tcPr>
            <w:tcW w:w="1897" w:type="dxa"/>
            <w:tcBorders>
              <w:top w:val="nil"/>
              <w:bottom w:val="single" w:sz="12" w:space="0" w:color="auto"/>
            </w:tcBorders>
          </w:tcPr>
          <w:p w14:paraId="6D040E09" w14:textId="70DF910C" w:rsidR="00B01043" w:rsidRDefault="00B01043" w:rsidP="00F61140">
            <w:pPr>
              <w:wordWrap w:val="0"/>
              <w:ind w:firstLineChars="0" w:firstLine="0"/>
              <w:jc w:val="center"/>
            </w:pPr>
            <w:r>
              <w:rPr>
                <w:rFonts w:hint="eastAsia"/>
              </w:rPr>
              <w:t>44</w:t>
            </w:r>
          </w:p>
        </w:tc>
      </w:tr>
    </w:tbl>
    <w:p w14:paraId="615B0108" w14:textId="77777777" w:rsidR="004D5DED" w:rsidRDefault="004D5DED" w:rsidP="00F61140">
      <w:pPr>
        <w:wordWrap w:val="0"/>
        <w:ind w:firstLine="480"/>
        <w:jc w:val="center"/>
      </w:pPr>
    </w:p>
    <w:p w14:paraId="6236BD13" w14:textId="7B437ECC" w:rsidR="00090667" w:rsidRDefault="00090667" w:rsidP="00F61140">
      <w:pPr>
        <w:wordWrap w:val="0"/>
        <w:ind w:firstLine="480"/>
        <w:jc w:val="center"/>
      </w:pPr>
      <w:r>
        <w:rPr>
          <w:rFonts w:hint="eastAsia"/>
        </w:rPr>
        <w:t>表</w:t>
      </w:r>
      <w:r>
        <w:rPr>
          <w:rFonts w:hint="eastAsia"/>
        </w:rPr>
        <w:t>2.3  Pdelay_Re</w:t>
      </w:r>
      <w:r>
        <w:t>sp</w:t>
      </w:r>
      <w:r>
        <w:rPr>
          <w:rFonts w:hint="eastAsia"/>
        </w:rPr>
        <w:t>报文</w:t>
      </w:r>
      <w:r>
        <w:t>主体结构</w:t>
      </w:r>
    </w:p>
    <w:p w14:paraId="0E9FD231" w14:textId="2A815F36" w:rsidR="004D5DED" w:rsidRDefault="004D5DED" w:rsidP="004D5DED">
      <w:pPr>
        <w:wordWrap w:val="0"/>
        <w:ind w:firstLine="480"/>
        <w:jc w:val="center"/>
      </w:pPr>
      <w:r>
        <w:rPr>
          <w:rFonts w:hint="eastAsia"/>
        </w:rPr>
        <w:t xml:space="preserve">Table2.1 </w:t>
      </w:r>
      <w:r>
        <w:t>S</w:t>
      </w:r>
      <w:r w:rsidRPr="002D7D3F">
        <w:t>tructure</w:t>
      </w:r>
      <w:r>
        <w:t xml:space="preserve"> of </w:t>
      </w:r>
      <w:r>
        <w:rPr>
          <w:rFonts w:hint="eastAsia"/>
        </w:rPr>
        <w:t>Pdelay_Re</w:t>
      </w:r>
      <w:r>
        <w:t xml:space="preserve">sp </w:t>
      </w:r>
      <w:r w:rsidR="001F6509">
        <w:t>M</w:t>
      </w:r>
      <w:r>
        <w:t>essage</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45"/>
        <w:gridCol w:w="1794"/>
        <w:gridCol w:w="1883"/>
        <w:gridCol w:w="1884"/>
      </w:tblGrid>
      <w:tr w:rsidR="00A36F9B" w14:paraId="2DC24C24" w14:textId="77777777" w:rsidTr="00A36F9B">
        <w:trPr>
          <w:trHeight w:val="567"/>
        </w:trPr>
        <w:tc>
          <w:tcPr>
            <w:tcW w:w="2745" w:type="dxa"/>
            <w:tcBorders>
              <w:top w:val="single" w:sz="12" w:space="0" w:color="auto"/>
            </w:tcBorders>
          </w:tcPr>
          <w:p w14:paraId="7E4A880D" w14:textId="71CCF1A1" w:rsidR="00A36F9B" w:rsidRDefault="00A36F9B" w:rsidP="00F61140">
            <w:pPr>
              <w:wordWrap w:val="0"/>
              <w:spacing w:line="480" w:lineRule="auto"/>
              <w:ind w:firstLineChars="0" w:firstLine="0"/>
              <w:jc w:val="center"/>
            </w:pPr>
            <w:r>
              <w:rPr>
                <w:rFonts w:hint="eastAsia"/>
              </w:rPr>
              <w:t>字段</w:t>
            </w:r>
            <w:r>
              <w:t>名</w:t>
            </w:r>
          </w:p>
        </w:tc>
        <w:tc>
          <w:tcPr>
            <w:tcW w:w="1794" w:type="dxa"/>
            <w:tcBorders>
              <w:top w:val="single" w:sz="12" w:space="0" w:color="auto"/>
            </w:tcBorders>
          </w:tcPr>
          <w:p w14:paraId="4145686F" w14:textId="233C851A" w:rsidR="00A36F9B" w:rsidRDefault="00A36F9B" w:rsidP="00F61140">
            <w:pPr>
              <w:wordWrap w:val="0"/>
              <w:spacing w:line="480" w:lineRule="auto"/>
              <w:ind w:firstLineChars="0" w:firstLine="0"/>
              <w:jc w:val="center"/>
            </w:pPr>
            <w:r>
              <w:rPr>
                <w:rFonts w:hint="eastAsia"/>
              </w:rPr>
              <w:t>比特</w:t>
            </w:r>
          </w:p>
        </w:tc>
        <w:tc>
          <w:tcPr>
            <w:tcW w:w="1883" w:type="dxa"/>
            <w:tcBorders>
              <w:top w:val="single" w:sz="12" w:space="0" w:color="auto"/>
            </w:tcBorders>
          </w:tcPr>
          <w:p w14:paraId="0C525ED3" w14:textId="2CD9F980" w:rsidR="00A36F9B" w:rsidRDefault="00A36F9B" w:rsidP="00F61140">
            <w:pPr>
              <w:wordWrap w:val="0"/>
              <w:spacing w:line="480" w:lineRule="auto"/>
              <w:ind w:firstLineChars="0" w:firstLine="0"/>
              <w:jc w:val="center"/>
            </w:pPr>
            <w:r>
              <w:rPr>
                <w:rFonts w:hint="eastAsia"/>
              </w:rPr>
              <w:t>八位</w:t>
            </w:r>
            <w:r>
              <w:t>位组</w:t>
            </w:r>
          </w:p>
        </w:tc>
        <w:tc>
          <w:tcPr>
            <w:tcW w:w="1884" w:type="dxa"/>
            <w:tcBorders>
              <w:top w:val="single" w:sz="12" w:space="0" w:color="auto"/>
            </w:tcBorders>
          </w:tcPr>
          <w:p w14:paraId="4F0C811E" w14:textId="340235ED" w:rsidR="00A36F9B" w:rsidRDefault="00A36F9B" w:rsidP="00F61140">
            <w:pPr>
              <w:wordWrap w:val="0"/>
              <w:spacing w:line="480" w:lineRule="auto"/>
              <w:ind w:firstLineChars="0" w:firstLine="0"/>
              <w:jc w:val="center"/>
            </w:pPr>
            <w:r>
              <w:rPr>
                <w:rFonts w:hint="eastAsia"/>
              </w:rPr>
              <w:t>偏移</w:t>
            </w:r>
          </w:p>
        </w:tc>
      </w:tr>
      <w:tr w:rsidR="00A36F9B" w14:paraId="1F59CDFD" w14:textId="77777777" w:rsidTr="00A36F9B">
        <w:trPr>
          <w:trHeight w:val="573"/>
        </w:trPr>
        <w:tc>
          <w:tcPr>
            <w:tcW w:w="2745" w:type="dxa"/>
            <w:tcBorders>
              <w:top w:val="nil"/>
              <w:bottom w:val="nil"/>
            </w:tcBorders>
          </w:tcPr>
          <w:p w14:paraId="6C84A627" w14:textId="5FBAE1EC" w:rsidR="00A36F9B" w:rsidRDefault="00A36F9B" w:rsidP="00F61140">
            <w:pPr>
              <w:wordWrap w:val="0"/>
              <w:ind w:firstLineChars="0" w:firstLine="0"/>
              <w:jc w:val="center"/>
            </w:pPr>
            <w:r>
              <w:rPr>
                <w:rFonts w:hint="eastAsia"/>
              </w:rPr>
              <w:t>报文</w:t>
            </w:r>
            <w:r>
              <w:t>头</w:t>
            </w:r>
          </w:p>
        </w:tc>
        <w:tc>
          <w:tcPr>
            <w:tcW w:w="1794" w:type="dxa"/>
            <w:tcBorders>
              <w:top w:val="nil"/>
              <w:bottom w:val="nil"/>
            </w:tcBorders>
          </w:tcPr>
          <w:p w14:paraId="6B18C9AF" w14:textId="2EFF7568" w:rsidR="00A36F9B" w:rsidRDefault="00A36F9B" w:rsidP="00F61140">
            <w:pPr>
              <w:wordWrap w:val="0"/>
              <w:ind w:firstLineChars="0" w:firstLine="0"/>
              <w:jc w:val="center"/>
            </w:pPr>
            <w:r>
              <w:rPr>
                <w:rFonts w:hint="eastAsia"/>
              </w:rPr>
              <w:t>0-7</w:t>
            </w:r>
          </w:p>
        </w:tc>
        <w:tc>
          <w:tcPr>
            <w:tcW w:w="1883" w:type="dxa"/>
            <w:tcBorders>
              <w:top w:val="nil"/>
              <w:bottom w:val="nil"/>
            </w:tcBorders>
          </w:tcPr>
          <w:p w14:paraId="37E705A1" w14:textId="1EC4485D" w:rsidR="00A36F9B" w:rsidRDefault="00A36F9B" w:rsidP="00F61140">
            <w:pPr>
              <w:wordWrap w:val="0"/>
              <w:ind w:firstLineChars="0" w:firstLine="0"/>
              <w:jc w:val="center"/>
            </w:pPr>
            <w:r>
              <w:rPr>
                <w:rFonts w:hint="eastAsia"/>
              </w:rPr>
              <w:t>34</w:t>
            </w:r>
          </w:p>
        </w:tc>
        <w:tc>
          <w:tcPr>
            <w:tcW w:w="1884" w:type="dxa"/>
            <w:tcBorders>
              <w:top w:val="nil"/>
              <w:bottom w:val="nil"/>
            </w:tcBorders>
          </w:tcPr>
          <w:p w14:paraId="34CFB4DA" w14:textId="0D50D38D" w:rsidR="00A36F9B" w:rsidRDefault="00A36F9B" w:rsidP="00F61140">
            <w:pPr>
              <w:wordWrap w:val="0"/>
              <w:ind w:firstLineChars="0" w:firstLine="0"/>
              <w:jc w:val="center"/>
            </w:pPr>
            <w:r>
              <w:rPr>
                <w:rFonts w:hint="eastAsia"/>
              </w:rPr>
              <w:t>0</w:t>
            </w:r>
          </w:p>
        </w:tc>
      </w:tr>
      <w:tr w:rsidR="00A36F9B" w14:paraId="0A4E79D7" w14:textId="77777777" w:rsidTr="00A36F9B">
        <w:trPr>
          <w:trHeight w:val="567"/>
        </w:trPr>
        <w:tc>
          <w:tcPr>
            <w:tcW w:w="2745" w:type="dxa"/>
            <w:tcBorders>
              <w:top w:val="nil"/>
              <w:bottom w:val="nil"/>
            </w:tcBorders>
          </w:tcPr>
          <w:p w14:paraId="53401EA1" w14:textId="1A6CBBDF" w:rsidR="00A36F9B" w:rsidRDefault="00A36F9B" w:rsidP="00F61140">
            <w:pPr>
              <w:wordWrap w:val="0"/>
              <w:ind w:firstLineChars="0" w:firstLine="0"/>
              <w:jc w:val="center"/>
            </w:pPr>
            <w:r>
              <w:t>requestReceiptTimestamp</w:t>
            </w:r>
          </w:p>
        </w:tc>
        <w:tc>
          <w:tcPr>
            <w:tcW w:w="1794" w:type="dxa"/>
            <w:tcBorders>
              <w:top w:val="nil"/>
              <w:bottom w:val="nil"/>
            </w:tcBorders>
          </w:tcPr>
          <w:p w14:paraId="2492EBDA" w14:textId="1947DABE" w:rsidR="00A36F9B" w:rsidRDefault="00A36F9B" w:rsidP="00F61140">
            <w:pPr>
              <w:wordWrap w:val="0"/>
              <w:ind w:firstLineChars="0" w:firstLine="0"/>
              <w:jc w:val="center"/>
            </w:pPr>
            <w:r>
              <w:rPr>
                <w:rFonts w:hint="eastAsia"/>
              </w:rPr>
              <w:t>0-7</w:t>
            </w:r>
          </w:p>
        </w:tc>
        <w:tc>
          <w:tcPr>
            <w:tcW w:w="1883" w:type="dxa"/>
            <w:tcBorders>
              <w:top w:val="nil"/>
              <w:bottom w:val="nil"/>
            </w:tcBorders>
          </w:tcPr>
          <w:p w14:paraId="5DE3D769" w14:textId="30FE3DBB" w:rsidR="00A36F9B" w:rsidRDefault="00A36F9B" w:rsidP="00F61140">
            <w:pPr>
              <w:wordWrap w:val="0"/>
              <w:ind w:firstLineChars="0" w:firstLine="0"/>
              <w:jc w:val="center"/>
            </w:pPr>
            <w:r>
              <w:rPr>
                <w:rFonts w:hint="eastAsia"/>
              </w:rPr>
              <w:t>10</w:t>
            </w:r>
          </w:p>
        </w:tc>
        <w:tc>
          <w:tcPr>
            <w:tcW w:w="1884" w:type="dxa"/>
            <w:tcBorders>
              <w:top w:val="nil"/>
              <w:bottom w:val="nil"/>
            </w:tcBorders>
          </w:tcPr>
          <w:p w14:paraId="08CBB795" w14:textId="07578886" w:rsidR="00A36F9B" w:rsidRDefault="00A36F9B" w:rsidP="00F61140">
            <w:pPr>
              <w:wordWrap w:val="0"/>
              <w:ind w:firstLineChars="0" w:firstLine="0"/>
              <w:jc w:val="center"/>
            </w:pPr>
            <w:r>
              <w:rPr>
                <w:rFonts w:hint="eastAsia"/>
              </w:rPr>
              <w:t>34</w:t>
            </w:r>
          </w:p>
        </w:tc>
      </w:tr>
      <w:tr w:rsidR="00A36F9B" w14:paraId="4256DE25" w14:textId="77777777" w:rsidTr="00A36F9B">
        <w:trPr>
          <w:trHeight w:val="419"/>
        </w:trPr>
        <w:tc>
          <w:tcPr>
            <w:tcW w:w="2745" w:type="dxa"/>
            <w:tcBorders>
              <w:top w:val="nil"/>
              <w:bottom w:val="single" w:sz="12" w:space="0" w:color="auto"/>
            </w:tcBorders>
          </w:tcPr>
          <w:p w14:paraId="7FA4F51C" w14:textId="7043F3A2" w:rsidR="00A36F9B" w:rsidRDefault="00A36F9B" w:rsidP="00F61140">
            <w:pPr>
              <w:wordWrap w:val="0"/>
              <w:ind w:firstLineChars="0" w:firstLine="0"/>
              <w:jc w:val="center"/>
            </w:pPr>
            <w:r>
              <w:t>requestingPortIdentity</w:t>
            </w:r>
          </w:p>
        </w:tc>
        <w:tc>
          <w:tcPr>
            <w:tcW w:w="1794" w:type="dxa"/>
            <w:tcBorders>
              <w:top w:val="nil"/>
              <w:bottom w:val="single" w:sz="12" w:space="0" w:color="auto"/>
            </w:tcBorders>
          </w:tcPr>
          <w:p w14:paraId="3E4EF48A" w14:textId="749F7B32" w:rsidR="00A36F9B" w:rsidRDefault="00A36F9B" w:rsidP="00F61140">
            <w:pPr>
              <w:wordWrap w:val="0"/>
              <w:ind w:firstLineChars="0" w:firstLine="0"/>
              <w:jc w:val="center"/>
            </w:pPr>
            <w:r>
              <w:rPr>
                <w:rFonts w:hint="eastAsia"/>
              </w:rPr>
              <w:t>0-7</w:t>
            </w:r>
          </w:p>
        </w:tc>
        <w:tc>
          <w:tcPr>
            <w:tcW w:w="1883" w:type="dxa"/>
            <w:tcBorders>
              <w:top w:val="nil"/>
              <w:bottom w:val="single" w:sz="12" w:space="0" w:color="auto"/>
            </w:tcBorders>
          </w:tcPr>
          <w:p w14:paraId="765C225D" w14:textId="336ED786" w:rsidR="00A36F9B" w:rsidRDefault="00A36F9B" w:rsidP="00F61140">
            <w:pPr>
              <w:wordWrap w:val="0"/>
              <w:ind w:firstLineChars="0" w:firstLine="0"/>
              <w:jc w:val="center"/>
            </w:pPr>
            <w:r>
              <w:rPr>
                <w:rFonts w:hint="eastAsia"/>
              </w:rPr>
              <w:t>10</w:t>
            </w:r>
          </w:p>
        </w:tc>
        <w:tc>
          <w:tcPr>
            <w:tcW w:w="1884" w:type="dxa"/>
            <w:tcBorders>
              <w:top w:val="nil"/>
              <w:bottom w:val="single" w:sz="12" w:space="0" w:color="auto"/>
            </w:tcBorders>
          </w:tcPr>
          <w:p w14:paraId="479F38E7" w14:textId="3070ED53" w:rsidR="00A36F9B" w:rsidRDefault="00A36F9B" w:rsidP="00F61140">
            <w:pPr>
              <w:wordWrap w:val="0"/>
              <w:ind w:firstLineChars="0" w:firstLine="0"/>
              <w:jc w:val="center"/>
            </w:pPr>
            <w:r>
              <w:rPr>
                <w:rFonts w:hint="eastAsia"/>
              </w:rPr>
              <w:t>44</w:t>
            </w:r>
          </w:p>
        </w:tc>
      </w:tr>
    </w:tbl>
    <w:p w14:paraId="21758A42" w14:textId="78C069F3" w:rsidR="006D75B1" w:rsidRDefault="002938FB" w:rsidP="00F61140">
      <w:pPr>
        <w:wordWrap w:val="0"/>
        <w:ind w:firstLine="480"/>
      </w:pPr>
      <w:r>
        <w:rPr>
          <w:rFonts w:hint="eastAsia"/>
        </w:rPr>
        <w:t>在</w:t>
      </w:r>
      <w:r>
        <w:rPr>
          <w:rFonts w:hint="eastAsia"/>
        </w:rPr>
        <w:t>BMC</w:t>
      </w:r>
      <w:r>
        <w:rPr>
          <w:rFonts w:hint="eastAsia"/>
        </w:rPr>
        <w:t>算法</w:t>
      </w:r>
      <w:r>
        <w:t>中，</w:t>
      </w:r>
      <w:r w:rsidR="004F052F">
        <w:rPr>
          <w:rFonts w:hint="eastAsia"/>
        </w:rPr>
        <w:t>Announce</w:t>
      </w:r>
      <w:r w:rsidR="004F052F">
        <w:rPr>
          <w:rFonts w:hint="eastAsia"/>
        </w:rPr>
        <w:t>报文</w:t>
      </w:r>
      <w:r>
        <w:rPr>
          <w:rFonts w:hint="eastAsia"/>
        </w:rPr>
        <w:t>携带本地</w:t>
      </w:r>
      <w:r>
        <w:t>时钟的</w:t>
      </w:r>
      <w:r>
        <w:rPr>
          <w:rFonts w:hint="eastAsia"/>
        </w:rPr>
        <w:t>时钟级别</w:t>
      </w:r>
      <w:r>
        <w:t>、时钟精度等时钟属性信息</w:t>
      </w:r>
      <w:r w:rsidR="00EB0546">
        <w:rPr>
          <w:rFonts w:hint="eastAsia"/>
        </w:rPr>
        <w:t>，</w:t>
      </w:r>
      <w:r w:rsidR="006D75B1">
        <w:rPr>
          <w:rFonts w:hint="eastAsia"/>
        </w:rPr>
        <w:t>用于建立同步</w:t>
      </w:r>
      <w:r w:rsidR="0058518A">
        <w:rPr>
          <w:rFonts w:hint="eastAsia"/>
        </w:rPr>
        <w:t>的</w:t>
      </w:r>
      <w:r w:rsidR="006D75B1">
        <w:rPr>
          <w:rFonts w:hint="eastAsia"/>
        </w:rPr>
        <w:t>层次结构。</w:t>
      </w:r>
    </w:p>
    <w:p w14:paraId="3545BD6D" w14:textId="10370BEF" w:rsidR="006D75B1" w:rsidRDefault="00572871" w:rsidP="00F61140">
      <w:pPr>
        <w:wordWrap w:val="0"/>
        <w:ind w:firstLine="480"/>
      </w:pPr>
      <w:r w:rsidRPr="00F60B08">
        <w:t>Management</w:t>
      </w:r>
      <w:r>
        <w:rPr>
          <w:rFonts w:hint="eastAsia"/>
        </w:rPr>
        <w:t>报文</w:t>
      </w:r>
      <w:r w:rsidR="00AC0538">
        <w:rPr>
          <w:rFonts w:hint="eastAsia"/>
        </w:rPr>
        <w:t>处理</w:t>
      </w:r>
      <w:r w:rsidR="00AC0538">
        <w:t>对</w:t>
      </w:r>
      <w:r w:rsidR="00AC0538">
        <w:rPr>
          <w:rFonts w:hint="eastAsia"/>
        </w:rPr>
        <w:t>时钟的</w:t>
      </w:r>
      <w:r w:rsidR="00AC0538">
        <w:t>运维</w:t>
      </w:r>
      <w:r w:rsidR="00AC0EA3">
        <w:rPr>
          <w:rFonts w:hint="eastAsia"/>
        </w:rPr>
        <w:t>信令</w:t>
      </w:r>
      <w:r w:rsidR="00AC0538">
        <w:rPr>
          <w:rFonts w:hint="eastAsia"/>
        </w:rPr>
        <w:t>，</w:t>
      </w:r>
      <w:r w:rsidR="00AC0538">
        <w:t>主要</w:t>
      </w:r>
      <w:r w:rsidR="006D75B1">
        <w:rPr>
          <w:rFonts w:hint="eastAsia"/>
        </w:rPr>
        <w:t>用于查询</w:t>
      </w:r>
      <w:r w:rsidR="005A768E">
        <w:rPr>
          <w:rFonts w:hint="eastAsia"/>
        </w:rPr>
        <w:t>或</w:t>
      </w:r>
      <w:r w:rsidR="00147ADA">
        <w:rPr>
          <w:rFonts w:hint="eastAsia"/>
        </w:rPr>
        <w:t>更新时钟</w:t>
      </w:r>
      <w:r w:rsidR="00147ADA">
        <w:t>本地的</w:t>
      </w:r>
      <w:r w:rsidR="006D75B1">
        <w:rPr>
          <w:rFonts w:hint="eastAsia"/>
        </w:rPr>
        <w:t>的</w:t>
      </w:r>
      <w:r w:rsidR="006D75B1">
        <w:rPr>
          <w:rFonts w:hint="eastAsia"/>
        </w:rPr>
        <w:t>PTP</w:t>
      </w:r>
      <w:r w:rsidR="006D75B1">
        <w:rPr>
          <w:rFonts w:hint="eastAsia"/>
        </w:rPr>
        <w:t>数据集。</w:t>
      </w:r>
    </w:p>
    <w:p w14:paraId="36023205" w14:textId="087FA105" w:rsidR="00B56095" w:rsidRDefault="00CE1F83" w:rsidP="00F61140">
      <w:pPr>
        <w:wordWrap w:val="0"/>
        <w:ind w:firstLine="480"/>
      </w:pPr>
      <w:r w:rsidRPr="00F60B08">
        <w:lastRenderedPageBreak/>
        <w:t>Signaling</w:t>
      </w:r>
      <w:r>
        <w:rPr>
          <w:rFonts w:hint="eastAsia"/>
        </w:rPr>
        <w:t>报文作为</w:t>
      </w:r>
      <w:r>
        <w:t>备用报文，</w:t>
      </w:r>
      <w:r>
        <w:rPr>
          <w:rFonts w:hint="eastAsia"/>
        </w:rPr>
        <w:t>用于除</w:t>
      </w:r>
      <w:r>
        <w:t>以上</w:t>
      </w:r>
      <w:r w:rsidR="00EA2D3D">
        <w:rPr>
          <w:rFonts w:hint="eastAsia"/>
        </w:rPr>
        <w:t>报文</w:t>
      </w:r>
      <w:r w:rsidR="00EA2D3D">
        <w:t>用途</w:t>
      </w:r>
      <w:r>
        <w:t>外的</w:t>
      </w:r>
      <w:r w:rsidR="004C0E2C">
        <w:rPr>
          <w:rFonts w:hint="eastAsia"/>
        </w:rPr>
        <w:t>其它</w:t>
      </w:r>
      <w:r w:rsidR="00C32023">
        <w:rPr>
          <w:rFonts w:hint="eastAsia"/>
        </w:rPr>
        <w:t>目的的</w:t>
      </w:r>
      <w:r w:rsidR="00C9173F">
        <w:rPr>
          <w:rFonts w:hint="eastAsia"/>
        </w:rPr>
        <w:t>信息</w:t>
      </w:r>
      <w:r w:rsidR="00C9173F">
        <w:t>传递。</w:t>
      </w:r>
      <w:r w:rsidR="002F4008">
        <w:rPr>
          <w:rFonts w:hint="eastAsia"/>
        </w:rPr>
        <w:t>例如</w:t>
      </w:r>
      <w:r w:rsidR="002F4008">
        <w:t>，改变</w:t>
      </w:r>
      <w:r w:rsidR="002F4008">
        <w:rPr>
          <w:rFonts w:hint="eastAsia"/>
        </w:rPr>
        <w:t>主从</w:t>
      </w:r>
      <w:r w:rsidR="002F4008">
        <w:t>时钟的同步时间间隔。</w:t>
      </w:r>
    </w:p>
    <w:p w14:paraId="2350FE28" w14:textId="64C90AD3" w:rsidR="00225C81" w:rsidRPr="000168E1" w:rsidRDefault="00225C81" w:rsidP="00F61140">
      <w:pPr>
        <w:wordWrap w:val="0"/>
        <w:ind w:firstLine="480"/>
      </w:pPr>
      <w:r>
        <w:rPr>
          <w:rFonts w:hint="eastAsia"/>
        </w:rPr>
        <w:t>PTP</w:t>
      </w:r>
      <w:r w:rsidRPr="00C95634">
        <w:rPr>
          <w:rFonts w:hint="eastAsia"/>
        </w:rPr>
        <w:t>报文头对于</w:t>
      </w:r>
      <w:r w:rsidRPr="00C95634">
        <w:t>所有</w:t>
      </w:r>
      <w:r w:rsidR="002300EC">
        <w:rPr>
          <w:rFonts w:hint="eastAsia"/>
        </w:rPr>
        <w:t>的</w:t>
      </w:r>
      <w:r w:rsidRPr="00C95634">
        <w:rPr>
          <w:rFonts w:hint="eastAsia"/>
        </w:rPr>
        <w:t>PTP</w:t>
      </w:r>
      <w:r w:rsidRPr="00C95634">
        <w:rPr>
          <w:rFonts w:hint="eastAsia"/>
        </w:rPr>
        <w:t>报文</w:t>
      </w:r>
      <w:r w:rsidRPr="00C95634">
        <w:t>都是</w:t>
      </w:r>
      <w:r w:rsidRPr="00C95634">
        <w:rPr>
          <w:rFonts w:hint="eastAsia"/>
        </w:rPr>
        <w:t>通用</w:t>
      </w:r>
      <w:r w:rsidRPr="00C95634">
        <w:t>的</w:t>
      </w:r>
      <w:r w:rsidR="002300EC">
        <w:rPr>
          <w:rFonts w:hint="eastAsia"/>
        </w:rPr>
        <w:t>，其具体</w:t>
      </w:r>
      <w:r w:rsidR="002300EC">
        <w:t>结构</w:t>
      </w:r>
      <w:r w:rsidR="002300EC">
        <w:rPr>
          <w:rFonts w:hint="eastAsia"/>
        </w:rPr>
        <w:t>见</w:t>
      </w:r>
      <w:r w:rsidR="002300EC">
        <w:t>表</w:t>
      </w:r>
      <w:r w:rsidR="002300EC">
        <w:rPr>
          <w:rFonts w:hint="eastAsia"/>
        </w:rPr>
        <w:t>2.</w:t>
      </w:r>
      <w:r w:rsidR="002300EC">
        <w:t>4</w:t>
      </w:r>
      <w:r w:rsidR="002300EC">
        <w:rPr>
          <w:rFonts w:hint="eastAsia"/>
        </w:rPr>
        <w:t>。</w:t>
      </w:r>
    </w:p>
    <w:p w14:paraId="23810D45" w14:textId="762B9C85" w:rsidR="006E1A7F" w:rsidRDefault="006E1A7F" w:rsidP="00F61140">
      <w:pPr>
        <w:wordWrap w:val="0"/>
        <w:ind w:firstLine="480"/>
        <w:jc w:val="center"/>
      </w:pPr>
      <w:r>
        <w:rPr>
          <w:rFonts w:hint="eastAsia"/>
        </w:rPr>
        <w:t>表</w:t>
      </w:r>
      <w:r w:rsidR="00061F14">
        <w:rPr>
          <w:rFonts w:hint="eastAsia"/>
        </w:rPr>
        <w:t>2.4</w:t>
      </w:r>
      <w:r>
        <w:rPr>
          <w:rFonts w:hint="eastAsia"/>
        </w:rPr>
        <w:t xml:space="preserve">  </w:t>
      </w:r>
      <w:r>
        <w:t>PTP</w:t>
      </w:r>
      <w:r>
        <w:t>报文头</w:t>
      </w:r>
    </w:p>
    <w:p w14:paraId="171AFE35" w14:textId="48A7352E" w:rsidR="007C6170" w:rsidRDefault="007C6170" w:rsidP="007C6170">
      <w:pPr>
        <w:wordWrap w:val="0"/>
        <w:ind w:firstLine="480"/>
        <w:jc w:val="center"/>
      </w:pPr>
      <w:r>
        <w:rPr>
          <w:rFonts w:hint="eastAsia"/>
        </w:rPr>
        <w:t xml:space="preserve">Table2.1 </w:t>
      </w:r>
      <w:r>
        <w:t xml:space="preserve">Header of PTP </w:t>
      </w:r>
      <w:r w:rsidR="00E95196">
        <w:t>M</w:t>
      </w:r>
      <w:r>
        <w:t>essage</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C41183" w14:paraId="412AFCDF" w14:textId="77777777" w:rsidTr="00CB2BA1">
        <w:trPr>
          <w:trHeight w:val="567"/>
        </w:trPr>
        <w:tc>
          <w:tcPr>
            <w:tcW w:w="2456" w:type="dxa"/>
            <w:tcBorders>
              <w:top w:val="single" w:sz="12" w:space="0" w:color="auto"/>
            </w:tcBorders>
          </w:tcPr>
          <w:p w14:paraId="219216A0" w14:textId="77777777" w:rsidR="00C41183" w:rsidRDefault="00C41183" w:rsidP="00F61140">
            <w:pPr>
              <w:wordWrap w:val="0"/>
              <w:spacing w:line="480" w:lineRule="auto"/>
              <w:ind w:firstLineChars="0" w:firstLine="0"/>
              <w:jc w:val="center"/>
            </w:pPr>
            <w:r>
              <w:rPr>
                <w:rFonts w:hint="eastAsia"/>
              </w:rPr>
              <w:t>字段</w:t>
            </w:r>
            <w:r>
              <w:t>名</w:t>
            </w:r>
          </w:p>
        </w:tc>
        <w:tc>
          <w:tcPr>
            <w:tcW w:w="1976" w:type="dxa"/>
            <w:tcBorders>
              <w:top w:val="single" w:sz="12" w:space="0" w:color="auto"/>
            </w:tcBorders>
          </w:tcPr>
          <w:p w14:paraId="7C7AB44A" w14:textId="77777777" w:rsidR="00C41183" w:rsidRDefault="00C41183" w:rsidP="00F61140">
            <w:pPr>
              <w:wordWrap w:val="0"/>
              <w:spacing w:line="480" w:lineRule="auto"/>
              <w:ind w:firstLineChars="0" w:firstLine="0"/>
              <w:jc w:val="center"/>
            </w:pPr>
            <w:r>
              <w:rPr>
                <w:rFonts w:hint="eastAsia"/>
              </w:rPr>
              <w:t>比特</w:t>
            </w:r>
          </w:p>
        </w:tc>
        <w:tc>
          <w:tcPr>
            <w:tcW w:w="1977" w:type="dxa"/>
            <w:tcBorders>
              <w:top w:val="single" w:sz="12" w:space="0" w:color="auto"/>
            </w:tcBorders>
          </w:tcPr>
          <w:p w14:paraId="0A63759E" w14:textId="77777777" w:rsidR="00C41183" w:rsidRDefault="00C41183" w:rsidP="00F61140">
            <w:pPr>
              <w:wordWrap w:val="0"/>
              <w:spacing w:line="480" w:lineRule="auto"/>
              <w:ind w:firstLineChars="0" w:firstLine="0"/>
              <w:jc w:val="center"/>
            </w:pPr>
            <w:r>
              <w:rPr>
                <w:rFonts w:hint="eastAsia"/>
              </w:rPr>
              <w:t>八位位组</w:t>
            </w:r>
          </w:p>
        </w:tc>
        <w:tc>
          <w:tcPr>
            <w:tcW w:w="1897" w:type="dxa"/>
            <w:tcBorders>
              <w:top w:val="single" w:sz="12" w:space="0" w:color="auto"/>
            </w:tcBorders>
          </w:tcPr>
          <w:p w14:paraId="24A3F642" w14:textId="77777777" w:rsidR="00C41183" w:rsidRDefault="00C41183" w:rsidP="00F61140">
            <w:pPr>
              <w:wordWrap w:val="0"/>
              <w:spacing w:line="480" w:lineRule="auto"/>
              <w:ind w:firstLineChars="0" w:firstLine="0"/>
              <w:jc w:val="center"/>
            </w:pPr>
            <w:r>
              <w:rPr>
                <w:rFonts w:hint="eastAsia"/>
              </w:rPr>
              <w:t>偏移</w:t>
            </w:r>
          </w:p>
        </w:tc>
      </w:tr>
      <w:tr w:rsidR="00C41183" w14:paraId="06C64123" w14:textId="77777777" w:rsidTr="00E70DDC">
        <w:trPr>
          <w:trHeight w:val="494"/>
        </w:trPr>
        <w:tc>
          <w:tcPr>
            <w:tcW w:w="2456" w:type="dxa"/>
            <w:tcBorders>
              <w:top w:val="nil"/>
              <w:bottom w:val="nil"/>
            </w:tcBorders>
          </w:tcPr>
          <w:p w14:paraId="2933C803" w14:textId="1F3BAB3A" w:rsidR="00C41183" w:rsidRDefault="00463C26" w:rsidP="00F61140">
            <w:pPr>
              <w:wordWrap w:val="0"/>
              <w:ind w:firstLineChars="0" w:firstLine="0"/>
              <w:jc w:val="center"/>
            </w:pPr>
            <w:r>
              <w:rPr>
                <w:rFonts w:hint="eastAsia"/>
              </w:rPr>
              <w:t>m</w:t>
            </w:r>
            <w:r w:rsidR="00E63A2D">
              <w:t>essageType</w:t>
            </w:r>
          </w:p>
        </w:tc>
        <w:tc>
          <w:tcPr>
            <w:tcW w:w="1976" w:type="dxa"/>
            <w:tcBorders>
              <w:top w:val="nil"/>
              <w:bottom w:val="nil"/>
            </w:tcBorders>
          </w:tcPr>
          <w:p w14:paraId="428CDC21" w14:textId="1EC9CCA9" w:rsidR="00C41183" w:rsidRDefault="00C41183" w:rsidP="00F61140">
            <w:pPr>
              <w:wordWrap w:val="0"/>
              <w:ind w:firstLineChars="0" w:firstLine="0"/>
              <w:jc w:val="center"/>
            </w:pPr>
            <w:r>
              <w:rPr>
                <w:rFonts w:hint="eastAsia"/>
              </w:rPr>
              <w:t>0-3</w:t>
            </w:r>
          </w:p>
        </w:tc>
        <w:tc>
          <w:tcPr>
            <w:tcW w:w="1977" w:type="dxa"/>
            <w:tcBorders>
              <w:top w:val="nil"/>
              <w:bottom w:val="nil"/>
            </w:tcBorders>
          </w:tcPr>
          <w:p w14:paraId="30E5AAF1" w14:textId="1D0F1125" w:rsidR="00C41183" w:rsidRDefault="00E63A2D" w:rsidP="00F61140">
            <w:pPr>
              <w:wordWrap w:val="0"/>
              <w:ind w:firstLineChars="0" w:firstLine="0"/>
              <w:jc w:val="center"/>
            </w:pPr>
            <w:r>
              <w:rPr>
                <w:rFonts w:hint="eastAsia"/>
              </w:rPr>
              <w:t>0.5</w:t>
            </w:r>
          </w:p>
        </w:tc>
        <w:tc>
          <w:tcPr>
            <w:tcW w:w="1897" w:type="dxa"/>
            <w:tcBorders>
              <w:top w:val="nil"/>
              <w:bottom w:val="nil"/>
            </w:tcBorders>
          </w:tcPr>
          <w:p w14:paraId="75DBA7EE" w14:textId="77777777" w:rsidR="00C41183" w:rsidRDefault="00C41183" w:rsidP="00F61140">
            <w:pPr>
              <w:wordWrap w:val="0"/>
              <w:ind w:firstLineChars="0" w:firstLine="0"/>
              <w:jc w:val="center"/>
            </w:pPr>
            <w:r>
              <w:rPr>
                <w:rFonts w:hint="eastAsia"/>
              </w:rPr>
              <w:t>0</w:t>
            </w:r>
          </w:p>
        </w:tc>
      </w:tr>
      <w:tr w:rsidR="00C41183" w14:paraId="369B5665" w14:textId="77777777" w:rsidTr="0004035C">
        <w:trPr>
          <w:trHeight w:val="419"/>
        </w:trPr>
        <w:tc>
          <w:tcPr>
            <w:tcW w:w="2456" w:type="dxa"/>
            <w:tcBorders>
              <w:top w:val="nil"/>
              <w:bottom w:val="nil"/>
            </w:tcBorders>
          </w:tcPr>
          <w:p w14:paraId="7EBD8FF0" w14:textId="41056C68" w:rsidR="00C41183" w:rsidRDefault="003C549E" w:rsidP="00F61140">
            <w:pPr>
              <w:wordWrap w:val="0"/>
              <w:ind w:firstLineChars="0" w:firstLine="0"/>
              <w:jc w:val="center"/>
            </w:pPr>
            <w:r>
              <w:t>transportSpecific</w:t>
            </w:r>
          </w:p>
        </w:tc>
        <w:tc>
          <w:tcPr>
            <w:tcW w:w="1976" w:type="dxa"/>
            <w:tcBorders>
              <w:top w:val="nil"/>
              <w:bottom w:val="nil"/>
            </w:tcBorders>
          </w:tcPr>
          <w:p w14:paraId="4947DB2E" w14:textId="44CD90A9" w:rsidR="00C41183" w:rsidRDefault="00C41183" w:rsidP="00F61140">
            <w:pPr>
              <w:wordWrap w:val="0"/>
              <w:ind w:firstLineChars="0" w:firstLine="0"/>
              <w:jc w:val="center"/>
            </w:pPr>
            <w:r>
              <w:rPr>
                <w:rFonts w:hint="eastAsia"/>
              </w:rPr>
              <w:t>4-7</w:t>
            </w:r>
          </w:p>
        </w:tc>
        <w:tc>
          <w:tcPr>
            <w:tcW w:w="1977" w:type="dxa"/>
            <w:tcBorders>
              <w:top w:val="nil"/>
              <w:bottom w:val="nil"/>
            </w:tcBorders>
          </w:tcPr>
          <w:p w14:paraId="64B04A40" w14:textId="254078EB" w:rsidR="00C41183" w:rsidRDefault="00E63A2D" w:rsidP="00F61140">
            <w:pPr>
              <w:wordWrap w:val="0"/>
              <w:ind w:firstLineChars="0" w:firstLine="0"/>
              <w:jc w:val="center"/>
            </w:pPr>
            <w:r>
              <w:rPr>
                <w:rFonts w:hint="eastAsia"/>
              </w:rPr>
              <w:t>0.5</w:t>
            </w:r>
          </w:p>
        </w:tc>
        <w:tc>
          <w:tcPr>
            <w:tcW w:w="1897" w:type="dxa"/>
            <w:tcBorders>
              <w:top w:val="nil"/>
              <w:bottom w:val="nil"/>
            </w:tcBorders>
          </w:tcPr>
          <w:p w14:paraId="5A1D7195" w14:textId="766E2E65" w:rsidR="00C41183" w:rsidRDefault="00E63A2D" w:rsidP="00F61140">
            <w:pPr>
              <w:wordWrap w:val="0"/>
              <w:ind w:firstLineChars="0" w:firstLine="0"/>
              <w:jc w:val="center"/>
            </w:pPr>
            <w:r>
              <w:rPr>
                <w:rFonts w:hint="eastAsia"/>
              </w:rPr>
              <w:t>0</w:t>
            </w:r>
          </w:p>
        </w:tc>
      </w:tr>
      <w:tr w:rsidR="0004035C" w14:paraId="40B46742" w14:textId="77777777" w:rsidTr="0004035C">
        <w:trPr>
          <w:trHeight w:val="419"/>
        </w:trPr>
        <w:tc>
          <w:tcPr>
            <w:tcW w:w="2456" w:type="dxa"/>
            <w:tcBorders>
              <w:top w:val="nil"/>
              <w:bottom w:val="nil"/>
            </w:tcBorders>
          </w:tcPr>
          <w:p w14:paraId="4F54311B" w14:textId="00848BE2" w:rsidR="0004035C" w:rsidRDefault="00CA2116" w:rsidP="00F61140">
            <w:pPr>
              <w:wordWrap w:val="0"/>
              <w:ind w:firstLineChars="0" w:firstLine="0"/>
              <w:jc w:val="center"/>
            </w:pPr>
            <w:r>
              <w:t>v</w:t>
            </w:r>
            <w:r w:rsidR="003C549E">
              <w:rPr>
                <w:rFonts w:hint="eastAsia"/>
              </w:rPr>
              <w:t>ersionPTP</w:t>
            </w:r>
          </w:p>
        </w:tc>
        <w:tc>
          <w:tcPr>
            <w:tcW w:w="1976" w:type="dxa"/>
            <w:tcBorders>
              <w:top w:val="nil"/>
              <w:bottom w:val="nil"/>
            </w:tcBorders>
          </w:tcPr>
          <w:p w14:paraId="6BECA635" w14:textId="0BAF3276" w:rsidR="0004035C" w:rsidRDefault="00A2413A" w:rsidP="00F61140">
            <w:pPr>
              <w:wordWrap w:val="0"/>
              <w:ind w:firstLineChars="0" w:firstLine="0"/>
              <w:jc w:val="center"/>
            </w:pPr>
            <w:r>
              <w:rPr>
                <w:rFonts w:hint="eastAsia"/>
              </w:rPr>
              <w:t>0-3</w:t>
            </w:r>
          </w:p>
        </w:tc>
        <w:tc>
          <w:tcPr>
            <w:tcW w:w="1977" w:type="dxa"/>
            <w:tcBorders>
              <w:top w:val="nil"/>
              <w:bottom w:val="nil"/>
            </w:tcBorders>
          </w:tcPr>
          <w:p w14:paraId="70B13171" w14:textId="09B38BD5" w:rsidR="0004035C" w:rsidRDefault="00B1522F" w:rsidP="00F61140">
            <w:pPr>
              <w:wordWrap w:val="0"/>
              <w:ind w:firstLineChars="0" w:firstLine="0"/>
              <w:jc w:val="center"/>
            </w:pPr>
            <w:r>
              <w:rPr>
                <w:rFonts w:hint="eastAsia"/>
              </w:rPr>
              <w:t>0.5</w:t>
            </w:r>
          </w:p>
        </w:tc>
        <w:tc>
          <w:tcPr>
            <w:tcW w:w="1897" w:type="dxa"/>
            <w:tcBorders>
              <w:top w:val="nil"/>
              <w:bottom w:val="nil"/>
            </w:tcBorders>
          </w:tcPr>
          <w:p w14:paraId="58C2B55C" w14:textId="1B7D3B93" w:rsidR="0004035C" w:rsidRDefault="00B1522F" w:rsidP="00F61140">
            <w:pPr>
              <w:wordWrap w:val="0"/>
              <w:ind w:firstLineChars="0" w:firstLine="0"/>
              <w:jc w:val="center"/>
            </w:pPr>
            <w:r>
              <w:rPr>
                <w:rFonts w:hint="eastAsia"/>
              </w:rPr>
              <w:t>1</w:t>
            </w:r>
          </w:p>
        </w:tc>
      </w:tr>
      <w:tr w:rsidR="0004035C" w14:paraId="26A500D8" w14:textId="77777777" w:rsidTr="0004035C">
        <w:trPr>
          <w:trHeight w:val="419"/>
        </w:trPr>
        <w:tc>
          <w:tcPr>
            <w:tcW w:w="2456" w:type="dxa"/>
            <w:tcBorders>
              <w:top w:val="nil"/>
              <w:bottom w:val="nil"/>
            </w:tcBorders>
          </w:tcPr>
          <w:p w14:paraId="36826F4A" w14:textId="7EDBB731" w:rsidR="0004035C" w:rsidRDefault="001F7588" w:rsidP="00F61140">
            <w:pPr>
              <w:wordWrap w:val="0"/>
              <w:ind w:firstLineChars="0" w:firstLine="0"/>
              <w:jc w:val="center"/>
            </w:pPr>
            <w:r>
              <w:rPr>
                <w:rFonts w:hint="eastAsia"/>
              </w:rPr>
              <w:t>reserved</w:t>
            </w:r>
          </w:p>
        </w:tc>
        <w:tc>
          <w:tcPr>
            <w:tcW w:w="1976" w:type="dxa"/>
            <w:tcBorders>
              <w:top w:val="nil"/>
              <w:bottom w:val="nil"/>
            </w:tcBorders>
          </w:tcPr>
          <w:p w14:paraId="44F448F8" w14:textId="1A00FF4C" w:rsidR="0004035C" w:rsidRDefault="00A2413A" w:rsidP="00F61140">
            <w:pPr>
              <w:wordWrap w:val="0"/>
              <w:ind w:firstLineChars="0" w:firstLine="0"/>
              <w:jc w:val="center"/>
            </w:pPr>
            <w:r>
              <w:rPr>
                <w:rFonts w:hint="eastAsia"/>
              </w:rPr>
              <w:t>4-7</w:t>
            </w:r>
          </w:p>
        </w:tc>
        <w:tc>
          <w:tcPr>
            <w:tcW w:w="1977" w:type="dxa"/>
            <w:tcBorders>
              <w:top w:val="nil"/>
              <w:bottom w:val="nil"/>
            </w:tcBorders>
          </w:tcPr>
          <w:p w14:paraId="6AA02FD4" w14:textId="017C600B" w:rsidR="0004035C" w:rsidRDefault="00B1522F" w:rsidP="00F61140">
            <w:pPr>
              <w:wordWrap w:val="0"/>
              <w:ind w:firstLineChars="0" w:firstLine="0"/>
              <w:jc w:val="center"/>
            </w:pPr>
            <w:r>
              <w:rPr>
                <w:rFonts w:hint="eastAsia"/>
              </w:rPr>
              <w:t>0.5</w:t>
            </w:r>
          </w:p>
        </w:tc>
        <w:tc>
          <w:tcPr>
            <w:tcW w:w="1897" w:type="dxa"/>
            <w:tcBorders>
              <w:top w:val="nil"/>
              <w:bottom w:val="nil"/>
            </w:tcBorders>
          </w:tcPr>
          <w:p w14:paraId="1E57BAC6" w14:textId="2E632503" w:rsidR="0004035C" w:rsidRDefault="00B1522F" w:rsidP="00F61140">
            <w:pPr>
              <w:wordWrap w:val="0"/>
              <w:ind w:firstLineChars="0" w:firstLine="0"/>
              <w:jc w:val="center"/>
            </w:pPr>
            <w:r>
              <w:rPr>
                <w:rFonts w:hint="eastAsia"/>
              </w:rPr>
              <w:t>1</w:t>
            </w:r>
          </w:p>
        </w:tc>
      </w:tr>
      <w:tr w:rsidR="0004035C" w14:paraId="0B4A5353" w14:textId="77777777" w:rsidTr="0004035C">
        <w:trPr>
          <w:trHeight w:val="419"/>
        </w:trPr>
        <w:tc>
          <w:tcPr>
            <w:tcW w:w="2456" w:type="dxa"/>
            <w:tcBorders>
              <w:top w:val="nil"/>
              <w:bottom w:val="nil"/>
            </w:tcBorders>
          </w:tcPr>
          <w:p w14:paraId="0451A917" w14:textId="035CB364" w:rsidR="0004035C" w:rsidRDefault="008E44AF" w:rsidP="00F61140">
            <w:pPr>
              <w:wordWrap w:val="0"/>
              <w:ind w:firstLineChars="0" w:firstLine="0"/>
              <w:jc w:val="center"/>
            </w:pPr>
            <w:r>
              <w:t>m</w:t>
            </w:r>
            <w:r>
              <w:rPr>
                <w:rFonts w:hint="eastAsia"/>
              </w:rPr>
              <w:t>essageLength</w:t>
            </w:r>
          </w:p>
        </w:tc>
        <w:tc>
          <w:tcPr>
            <w:tcW w:w="1976" w:type="dxa"/>
            <w:tcBorders>
              <w:top w:val="nil"/>
              <w:bottom w:val="nil"/>
            </w:tcBorders>
          </w:tcPr>
          <w:p w14:paraId="4BD09B17" w14:textId="2AFC56B1" w:rsidR="0004035C" w:rsidRDefault="007C1279" w:rsidP="00F61140">
            <w:pPr>
              <w:wordWrap w:val="0"/>
              <w:ind w:firstLineChars="0" w:firstLine="0"/>
              <w:jc w:val="center"/>
            </w:pPr>
            <w:r>
              <w:rPr>
                <w:rFonts w:hint="eastAsia"/>
              </w:rPr>
              <w:t>0-7</w:t>
            </w:r>
          </w:p>
        </w:tc>
        <w:tc>
          <w:tcPr>
            <w:tcW w:w="1977" w:type="dxa"/>
            <w:tcBorders>
              <w:top w:val="nil"/>
              <w:bottom w:val="nil"/>
            </w:tcBorders>
          </w:tcPr>
          <w:p w14:paraId="1CDAAE7C" w14:textId="6BA41F7A" w:rsidR="0004035C" w:rsidRDefault="00C9040F" w:rsidP="00F61140">
            <w:pPr>
              <w:wordWrap w:val="0"/>
              <w:ind w:firstLineChars="0" w:firstLine="0"/>
              <w:jc w:val="center"/>
            </w:pPr>
            <w:r>
              <w:rPr>
                <w:rFonts w:hint="eastAsia"/>
              </w:rPr>
              <w:t>2</w:t>
            </w:r>
          </w:p>
        </w:tc>
        <w:tc>
          <w:tcPr>
            <w:tcW w:w="1897" w:type="dxa"/>
            <w:tcBorders>
              <w:top w:val="nil"/>
              <w:bottom w:val="nil"/>
            </w:tcBorders>
          </w:tcPr>
          <w:p w14:paraId="0C649F92" w14:textId="0E22E95F" w:rsidR="0004035C" w:rsidRDefault="00C9040F" w:rsidP="00F61140">
            <w:pPr>
              <w:wordWrap w:val="0"/>
              <w:ind w:firstLineChars="0" w:firstLine="0"/>
              <w:jc w:val="center"/>
            </w:pPr>
            <w:r>
              <w:rPr>
                <w:rFonts w:hint="eastAsia"/>
              </w:rPr>
              <w:t>2</w:t>
            </w:r>
          </w:p>
        </w:tc>
      </w:tr>
      <w:tr w:rsidR="0004035C" w14:paraId="46F8B581" w14:textId="77777777" w:rsidTr="0004035C">
        <w:trPr>
          <w:trHeight w:val="419"/>
        </w:trPr>
        <w:tc>
          <w:tcPr>
            <w:tcW w:w="2456" w:type="dxa"/>
            <w:tcBorders>
              <w:top w:val="nil"/>
              <w:bottom w:val="nil"/>
            </w:tcBorders>
          </w:tcPr>
          <w:p w14:paraId="12CD4773" w14:textId="796855AA" w:rsidR="0004035C" w:rsidRDefault="009106A9" w:rsidP="00F61140">
            <w:pPr>
              <w:wordWrap w:val="0"/>
              <w:ind w:firstLineChars="0" w:firstLine="0"/>
              <w:jc w:val="center"/>
            </w:pPr>
            <w:r>
              <w:t>d</w:t>
            </w:r>
            <w:r>
              <w:rPr>
                <w:rFonts w:hint="eastAsia"/>
              </w:rPr>
              <w:t>omainNumber</w:t>
            </w:r>
          </w:p>
        </w:tc>
        <w:tc>
          <w:tcPr>
            <w:tcW w:w="1976" w:type="dxa"/>
            <w:tcBorders>
              <w:top w:val="nil"/>
              <w:bottom w:val="nil"/>
            </w:tcBorders>
          </w:tcPr>
          <w:p w14:paraId="683ACB7C" w14:textId="537EEEFA"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329D438B" w14:textId="125879C5" w:rsidR="0004035C" w:rsidRDefault="00C9040F" w:rsidP="00F61140">
            <w:pPr>
              <w:wordWrap w:val="0"/>
              <w:ind w:firstLineChars="0" w:firstLine="0"/>
              <w:jc w:val="center"/>
            </w:pPr>
            <w:r>
              <w:rPr>
                <w:rFonts w:hint="eastAsia"/>
              </w:rPr>
              <w:t>1</w:t>
            </w:r>
          </w:p>
        </w:tc>
        <w:tc>
          <w:tcPr>
            <w:tcW w:w="1897" w:type="dxa"/>
            <w:tcBorders>
              <w:top w:val="nil"/>
              <w:bottom w:val="nil"/>
            </w:tcBorders>
          </w:tcPr>
          <w:p w14:paraId="5634E9C3" w14:textId="6C5F9968" w:rsidR="0004035C" w:rsidRDefault="00C9040F" w:rsidP="00F61140">
            <w:pPr>
              <w:wordWrap w:val="0"/>
              <w:ind w:firstLineChars="0" w:firstLine="0"/>
              <w:jc w:val="center"/>
            </w:pPr>
            <w:r>
              <w:rPr>
                <w:rFonts w:hint="eastAsia"/>
              </w:rPr>
              <w:t>4</w:t>
            </w:r>
          </w:p>
        </w:tc>
      </w:tr>
      <w:tr w:rsidR="0004035C" w14:paraId="5AFF7B0D" w14:textId="77777777" w:rsidTr="0004035C">
        <w:trPr>
          <w:trHeight w:val="419"/>
        </w:trPr>
        <w:tc>
          <w:tcPr>
            <w:tcW w:w="2456" w:type="dxa"/>
            <w:tcBorders>
              <w:top w:val="nil"/>
              <w:bottom w:val="nil"/>
            </w:tcBorders>
          </w:tcPr>
          <w:p w14:paraId="0B3034CF" w14:textId="2DD286E7" w:rsidR="0004035C" w:rsidRDefault="001F7588" w:rsidP="00F61140">
            <w:pPr>
              <w:wordWrap w:val="0"/>
              <w:ind w:firstLineChars="0" w:firstLine="0"/>
              <w:jc w:val="center"/>
            </w:pPr>
            <w:r>
              <w:rPr>
                <w:rFonts w:hint="eastAsia"/>
              </w:rPr>
              <w:t>reserved</w:t>
            </w:r>
          </w:p>
        </w:tc>
        <w:tc>
          <w:tcPr>
            <w:tcW w:w="1976" w:type="dxa"/>
            <w:tcBorders>
              <w:top w:val="nil"/>
              <w:bottom w:val="nil"/>
            </w:tcBorders>
          </w:tcPr>
          <w:p w14:paraId="536693D5" w14:textId="47A2C383"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214239C8" w14:textId="67442426" w:rsidR="0004035C" w:rsidRDefault="00C9040F" w:rsidP="00F61140">
            <w:pPr>
              <w:wordWrap w:val="0"/>
              <w:ind w:firstLineChars="0" w:firstLine="0"/>
              <w:jc w:val="center"/>
            </w:pPr>
            <w:r>
              <w:rPr>
                <w:rFonts w:hint="eastAsia"/>
              </w:rPr>
              <w:t>1</w:t>
            </w:r>
          </w:p>
        </w:tc>
        <w:tc>
          <w:tcPr>
            <w:tcW w:w="1897" w:type="dxa"/>
            <w:tcBorders>
              <w:top w:val="nil"/>
              <w:bottom w:val="nil"/>
            </w:tcBorders>
          </w:tcPr>
          <w:p w14:paraId="04AF7A9D" w14:textId="2A8D17F4" w:rsidR="0004035C" w:rsidRDefault="00C9040F" w:rsidP="00F61140">
            <w:pPr>
              <w:wordWrap w:val="0"/>
              <w:ind w:firstLineChars="0" w:firstLine="0"/>
              <w:jc w:val="center"/>
            </w:pPr>
            <w:r>
              <w:rPr>
                <w:rFonts w:hint="eastAsia"/>
              </w:rPr>
              <w:t>5</w:t>
            </w:r>
          </w:p>
        </w:tc>
      </w:tr>
      <w:tr w:rsidR="0004035C" w14:paraId="148DE0C8" w14:textId="77777777" w:rsidTr="0004035C">
        <w:trPr>
          <w:trHeight w:val="419"/>
        </w:trPr>
        <w:tc>
          <w:tcPr>
            <w:tcW w:w="2456" w:type="dxa"/>
            <w:tcBorders>
              <w:top w:val="nil"/>
              <w:bottom w:val="nil"/>
            </w:tcBorders>
          </w:tcPr>
          <w:p w14:paraId="261B38F4" w14:textId="5CD396A0" w:rsidR="006C06FC" w:rsidRDefault="00CA2116" w:rsidP="00F61140">
            <w:pPr>
              <w:wordWrap w:val="0"/>
              <w:ind w:firstLineChars="0" w:firstLine="0"/>
              <w:jc w:val="center"/>
            </w:pPr>
            <w:r>
              <w:t>f</w:t>
            </w:r>
            <w:r w:rsidR="006C06FC">
              <w:rPr>
                <w:rFonts w:hint="eastAsia"/>
              </w:rPr>
              <w:t>lagField</w:t>
            </w:r>
          </w:p>
        </w:tc>
        <w:tc>
          <w:tcPr>
            <w:tcW w:w="1976" w:type="dxa"/>
            <w:tcBorders>
              <w:top w:val="nil"/>
              <w:bottom w:val="nil"/>
            </w:tcBorders>
          </w:tcPr>
          <w:p w14:paraId="7D64B6F0" w14:textId="4A33587F"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1BCB0E46" w14:textId="3C2BBEBD" w:rsidR="0004035C" w:rsidRDefault="00C9040F" w:rsidP="00F61140">
            <w:pPr>
              <w:wordWrap w:val="0"/>
              <w:ind w:firstLineChars="0" w:firstLine="0"/>
              <w:jc w:val="center"/>
            </w:pPr>
            <w:r>
              <w:rPr>
                <w:rFonts w:hint="eastAsia"/>
              </w:rPr>
              <w:t>2</w:t>
            </w:r>
          </w:p>
        </w:tc>
        <w:tc>
          <w:tcPr>
            <w:tcW w:w="1897" w:type="dxa"/>
            <w:tcBorders>
              <w:top w:val="nil"/>
              <w:bottom w:val="nil"/>
            </w:tcBorders>
          </w:tcPr>
          <w:p w14:paraId="57EF5B49" w14:textId="01DCB826" w:rsidR="0004035C" w:rsidRDefault="00C9040F" w:rsidP="00F61140">
            <w:pPr>
              <w:wordWrap w:val="0"/>
              <w:ind w:firstLineChars="0" w:firstLine="0"/>
              <w:jc w:val="center"/>
            </w:pPr>
            <w:r>
              <w:rPr>
                <w:rFonts w:hint="eastAsia"/>
              </w:rPr>
              <w:t>6</w:t>
            </w:r>
          </w:p>
        </w:tc>
      </w:tr>
      <w:tr w:rsidR="0004035C" w14:paraId="266429AA" w14:textId="77777777" w:rsidTr="0004035C">
        <w:trPr>
          <w:trHeight w:val="419"/>
        </w:trPr>
        <w:tc>
          <w:tcPr>
            <w:tcW w:w="2456" w:type="dxa"/>
            <w:tcBorders>
              <w:top w:val="nil"/>
              <w:bottom w:val="nil"/>
            </w:tcBorders>
          </w:tcPr>
          <w:p w14:paraId="28619EEA" w14:textId="4F662179" w:rsidR="0004035C" w:rsidRDefault="00CA2116" w:rsidP="00F61140">
            <w:pPr>
              <w:wordWrap w:val="0"/>
              <w:ind w:firstLineChars="0" w:firstLine="0"/>
              <w:jc w:val="center"/>
            </w:pPr>
            <w:r>
              <w:t>c</w:t>
            </w:r>
            <w:r w:rsidR="006C06FC">
              <w:rPr>
                <w:rFonts w:hint="eastAsia"/>
              </w:rPr>
              <w:t>orrectionField</w:t>
            </w:r>
          </w:p>
        </w:tc>
        <w:tc>
          <w:tcPr>
            <w:tcW w:w="1976" w:type="dxa"/>
            <w:tcBorders>
              <w:top w:val="nil"/>
              <w:bottom w:val="nil"/>
            </w:tcBorders>
          </w:tcPr>
          <w:p w14:paraId="441A5185" w14:textId="2ED6ED29"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40B64557" w14:textId="754138F1" w:rsidR="0004035C" w:rsidRDefault="00C9040F" w:rsidP="00F61140">
            <w:pPr>
              <w:wordWrap w:val="0"/>
              <w:ind w:firstLineChars="0" w:firstLine="0"/>
              <w:jc w:val="center"/>
            </w:pPr>
            <w:r>
              <w:rPr>
                <w:rFonts w:hint="eastAsia"/>
              </w:rPr>
              <w:t>8</w:t>
            </w:r>
          </w:p>
        </w:tc>
        <w:tc>
          <w:tcPr>
            <w:tcW w:w="1897" w:type="dxa"/>
            <w:tcBorders>
              <w:top w:val="nil"/>
              <w:bottom w:val="nil"/>
            </w:tcBorders>
          </w:tcPr>
          <w:p w14:paraId="2B8EF545" w14:textId="0B912861" w:rsidR="0004035C" w:rsidRDefault="00C9040F" w:rsidP="00F61140">
            <w:pPr>
              <w:wordWrap w:val="0"/>
              <w:ind w:firstLineChars="0" w:firstLine="0"/>
              <w:jc w:val="center"/>
            </w:pPr>
            <w:r>
              <w:rPr>
                <w:rFonts w:hint="eastAsia"/>
              </w:rPr>
              <w:t>8</w:t>
            </w:r>
          </w:p>
        </w:tc>
      </w:tr>
      <w:tr w:rsidR="0004035C" w14:paraId="5A045013" w14:textId="77777777" w:rsidTr="0004035C">
        <w:trPr>
          <w:trHeight w:val="419"/>
        </w:trPr>
        <w:tc>
          <w:tcPr>
            <w:tcW w:w="2456" w:type="dxa"/>
            <w:tcBorders>
              <w:top w:val="nil"/>
              <w:bottom w:val="nil"/>
            </w:tcBorders>
          </w:tcPr>
          <w:p w14:paraId="34A6EF0E" w14:textId="18CCD3D6" w:rsidR="0004035C" w:rsidRDefault="001F7588" w:rsidP="00F61140">
            <w:pPr>
              <w:wordWrap w:val="0"/>
              <w:ind w:firstLineChars="0" w:firstLine="0"/>
              <w:jc w:val="center"/>
            </w:pPr>
            <w:r>
              <w:rPr>
                <w:rFonts w:hint="eastAsia"/>
              </w:rPr>
              <w:t>reserved</w:t>
            </w:r>
          </w:p>
        </w:tc>
        <w:tc>
          <w:tcPr>
            <w:tcW w:w="1976" w:type="dxa"/>
            <w:tcBorders>
              <w:top w:val="nil"/>
              <w:bottom w:val="nil"/>
            </w:tcBorders>
          </w:tcPr>
          <w:p w14:paraId="032DB718" w14:textId="0654FC63"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0BD5C061" w14:textId="62325F0C" w:rsidR="0004035C" w:rsidRDefault="00C9040F" w:rsidP="00F61140">
            <w:pPr>
              <w:wordWrap w:val="0"/>
              <w:ind w:firstLineChars="0" w:firstLine="0"/>
              <w:jc w:val="center"/>
            </w:pPr>
            <w:r>
              <w:rPr>
                <w:rFonts w:hint="eastAsia"/>
              </w:rPr>
              <w:t>4</w:t>
            </w:r>
          </w:p>
        </w:tc>
        <w:tc>
          <w:tcPr>
            <w:tcW w:w="1897" w:type="dxa"/>
            <w:tcBorders>
              <w:top w:val="nil"/>
              <w:bottom w:val="nil"/>
            </w:tcBorders>
          </w:tcPr>
          <w:p w14:paraId="2242069C" w14:textId="171681E8" w:rsidR="0004035C" w:rsidRDefault="00C9040F" w:rsidP="00F61140">
            <w:pPr>
              <w:wordWrap w:val="0"/>
              <w:ind w:firstLineChars="0" w:firstLine="0"/>
              <w:jc w:val="center"/>
            </w:pPr>
            <w:r>
              <w:rPr>
                <w:rFonts w:hint="eastAsia"/>
              </w:rPr>
              <w:t>16</w:t>
            </w:r>
          </w:p>
        </w:tc>
      </w:tr>
      <w:tr w:rsidR="0004035C" w14:paraId="2B8F3B98" w14:textId="77777777" w:rsidTr="0004035C">
        <w:trPr>
          <w:trHeight w:val="419"/>
        </w:trPr>
        <w:tc>
          <w:tcPr>
            <w:tcW w:w="2456" w:type="dxa"/>
            <w:tcBorders>
              <w:top w:val="nil"/>
              <w:bottom w:val="nil"/>
            </w:tcBorders>
          </w:tcPr>
          <w:p w14:paraId="5FFC0539" w14:textId="6D5DA335" w:rsidR="0004035C" w:rsidRDefault="00CA2116" w:rsidP="00F61140">
            <w:pPr>
              <w:wordWrap w:val="0"/>
              <w:ind w:firstLineChars="0" w:firstLine="0"/>
              <w:jc w:val="center"/>
            </w:pPr>
            <w:r>
              <w:t>s</w:t>
            </w:r>
            <w:r w:rsidR="006C06FC">
              <w:rPr>
                <w:rFonts w:hint="eastAsia"/>
              </w:rPr>
              <w:t xml:space="preserve">ourcePortIdentity </w:t>
            </w:r>
            <w:r w:rsidR="006C06FC">
              <w:t>10</w:t>
            </w:r>
          </w:p>
        </w:tc>
        <w:tc>
          <w:tcPr>
            <w:tcW w:w="1976" w:type="dxa"/>
            <w:tcBorders>
              <w:top w:val="nil"/>
              <w:bottom w:val="nil"/>
            </w:tcBorders>
          </w:tcPr>
          <w:p w14:paraId="6261371E" w14:textId="0563282D"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468C6AD1" w14:textId="4B0A298A" w:rsidR="0004035C" w:rsidRDefault="00C9040F" w:rsidP="00F61140">
            <w:pPr>
              <w:wordWrap w:val="0"/>
              <w:ind w:firstLineChars="0" w:firstLine="0"/>
              <w:jc w:val="center"/>
            </w:pPr>
            <w:r>
              <w:rPr>
                <w:rFonts w:hint="eastAsia"/>
              </w:rPr>
              <w:t>10</w:t>
            </w:r>
          </w:p>
        </w:tc>
        <w:tc>
          <w:tcPr>
            <w:tcW w:w="1897" w:type="dxa"/>
            <w:tcBorders>
              <w:top w:val="nil"/>
              <w:bottom w:val="nil"/>
            </w:tcBorders>
          </w:tcPr>
          <w:p w14:paraId="13EAA381" w14:textId="05EBB1C7" w:rsidR="0004035C" w:rsidRDefault="00C9040F" w:rsidP="00F61140">
            <w:pPr>
              <w:wordWrap w:val="0"/>
              <w:ind w:firstLineChars="0" w:firstLine="0"/>
              <w:jc w:val="center"/>
            </w:pPr>
            <w:r>
              <w:rPr>
                <w:rFonts w:hint="eastAsia"/>
              </w:rPr>
              <w:t>20</w:t>
            </w:r>
          </w:p>
        </w:tc>
      </w:tr>
      <w:tr w:rsidR="0004035C" w14:paraId="18BB1164" w14:textId="77777777" w:rsidTr="0004035C">
        <w:trPr>
          <w:trHeight w:val="419"/>
        </w:trPr>
        <w:tc>
          <w:tcPr>
            <w:tcW w:w="2456" w:type="dxa"/>
            <w:tcBorders>
              <w:top w:val="nil"/>
              <w:bottom w:val="nil"/>
            </w:tcBorders>
          </w:tcPr>
          <w:p w14:paraId="63A66B39" w14:textId="451CC47B" w:rsidR="0004035C" w:rsidRDefault="006C06FC" w:rsidP="00F61140">
            <w:pPr>
              <w:wordWrap w:val="0"/>
              <w:ind w:firstLineChars="0" w:firstLine="0"/>
              <w:jc w:val="center"/>
            </w:pPr>
            <w:r>
              <w:rPr>
                <w:rFonts w:hint="eastAsia"/>
              </w:rPr>
              <w:t>sequenceI</w:t>
            </w:r>
            <w:r>
              <w:t>d</w:t>
            </w:r>
          </w:p>
        </w:tc>
        <w:tc>
          <w:tcPr>
            <w:tcW w:w="1976" w:type="dxa"/>
            <w:tcBorders>
              <w:top w:val="nil"/>
              <w:bottom w:val="nil"/>
            </w:tcBorders>
          </w:tcPr>
          <w:p w14:paraId="026C6006" w14:textId="48090164"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12AC7264" w14:textId="5FE862EE" w:rsidR="0004035C" w:rsidRDefault="00C9040F" w:rsidP="00F61140">
            <w:pPr>
              <w:wordWrap w:val="0"/>
              <w:ind w:firstLineChars="0" w:firstLine="0"/>
              <w:jc w:val="center"/>
            </w:pPr>
            <w:r>
              <w:rPr>
                <w:rFonts w:hint="eastAsia"/>
              </w:rPr>
              <w:t>2</w:t>
            </w:r>
          </w:p>
        </w:tc>
        <w:tc>
          <w:tcPr>
            <w:tcW w:w="1897" w:type="dxa"/>
            <w:tcBorders>
              <w:top w:val="nil"/>
              <w:bottom w:val="nil"/>
            </w:tcBorders>
          </w:tcPr>
          <w:p w14:paraId="7CAD203F" w14:textId="0268A679" w:rsidR="0004035C" w:rsidRDefault="00C9040F" w:rsidP="00F61140">
            <w:pPr>
              <w:wordWrap w:val="0"/>
              <w:ind w:firstLineChars="0" w:firstLine="0"/>
              <w:jc w:val="center"/>
            </w:pPr>
            <w:r>
              <w:rPr>
                <w:rFonts w:hint="eastAsia"/>
              </w:rPr>
              <w:t>30</w:t>
            </w:r>
          </w:p>
        </w:tc>
      </w:tr>
      <w:tr w:rsidR="0004035C" w14:paraId="27A74C8E" w14:textId="77777777" w:rsidTr="0004035C">
        <w:trPr>
          <w:trHeight w:val="419"/>
        </w:trPr>
        <w:tc>
          <w:tcPr>
            <w:tcW w:w="2456" w:type="dxa"/>
            <w:tcBorders>
              <w:top w:val="nil"/>
              <w:bottom w:val="nil"/>
            </w:tcBorders>
          </w:tcPr>
          <w:p w14:paraId="3FF38E4B" w14:textId="25080E17" w:rsidR="0004035C" w:rsidRDefault="006C06FC" w:rsidP="00F61140">
            <w:pPr>
              <w:wordWrap w:val="0"/>
              <w:ind w:firstLineChars="0" w:firstLine="0"/>
              <w:jc w:val="center"/>
            </w:pPr>
            <w:r>
              <w:rPr>
                <w:rFonts w:hint="eastAsia"/>
              </w:rPr>
              <w:t>con</w:t>
            </w:r>
            <w:r>
              <w:t>trolField</w:t>
            </w:r>
          </w:p>
        </w:tc>
        <w:tc>
          <w:tcPr>
            <w:tcW w:w="1976" w:type="dxa"/>
            <w:tcBorders>
              <w:top w:val="nil"/>
              <w:bottom w:val="nil"/>
            </w:tcBorders>
          </w:tcPr>
          <w:p w14:paraId="7DA6A703" w14:textId="1C873844" w:rsidR="0004035C" w:rsidRDefault="00B47E9C" w:rsidP="00F61140">
            <w:pPr>
              <w:wordWrap w:val="0"/>
              <w:ind w:firstLineChars="0" w:firstLine="0"/>
              <w:jc w:val="center"/>
            </w:pPr>
            <w:r>
              <w:rPr>
                <w:rFonts w:hint="eastAsia"/>
              </w:rPr>
              <w:t>0-7</w:t>
            </w:r>
          </w:p>
        </w:tc>
        <w:tc>
          <w:tcPr>
            <w:tcW w:w="1977" w:type="dxa"/>
            <w:tcBorders>
              <w:top w:val="nil"/>
              <w:bottom w:val="nil"/>
            </w:tcBorders>
          </w:tcPr>
          <w:p w14:paraId="7D622123" w14:textId="71282F75" w:rsidR="0004035C" w:rsidRDefault="00C9040F" w:rsidP="00F61140">
            <w:pPr>
              <w:wordWrap w:val="0"/>
              <w:ind w:firstLineChars="0" w:firstLine="0"/>
              <w:jc w:val="center"/>
            </w:pPr>
            <w:r>
              <w:rPr>
                <w:rFonts w:hint="eastAsia"/>
              </w:rPr>
              <w:t>1</w:t>
            </w:r>
          </w:p>
        </w:tc>
        <w:tc>
          <w:tcPr>
            <w:tcW w:w="1897" w:type="dxa"/>
            <w:tcBorders>
              <w:top w:val="nil"/>
              <w:bottom w:val="nil"/>
            </w:tcBorders>
          </w:tcPr>
          <w:p w14:paraId="389E3014" w14:textId="083A1B6D" w:rsidR="0004035C" w:rsidRDefault="00C9040F" w:rsidP="00F61140">
            <w:pPr>
              <w:wordWrap w:val="0"/>
              <w:ind w:firstLineChars="0" w:firstLine="0"/>
              <w:jc w:val="center"/>
            </w:pPr>
            <w:r>
              <w:rPr>
                <w:rFonts w:hint="eastAsia"/>
              </w:rPr>
              <w:t>32</w:t>
            </w:r>
          </w:p>
        </w:tc>
      </w:tr>
      <w:tr w:rsidR="0004035C" w14:paraId="3963369F" w14:textId="77777777" w:rsidTr="00CB2BA1">
        <w:trPr>
          <w:trHeight w:val="419"/>
        </w:trPr>
        <w:tc>
          <w:tcPr>
            <w:tcW w:w="2456" w:type="dxa"/>
            <w:tcBorders>
              <w:top w:val="nil"/>
              <w:bottom w:val="single" w:sz="12" w:space="0" w:color="auto"/>
            </w:tcBorders>
          </w:tcPr>
          <w:p w14:paraId="7AA47CB2" w14:textId="4CBC6082" w:rsidR="0004035C" w:rsidRDefault="006C06FC" w:rsidP="00F61140">
            <w:pPr>
              <w:wordWrap w:val="0"/>
              <w:ind w:firstLineChars="0" w:firstLine="0"/>
              <w:jc w:val="center"/>
            </w:pPr>
            <w:r>
              <w:rPr>
                <w:rFonts w:hint="eastAsia"/>
              </w:rPr>
              <w:t>logMessageInterval</w:t>
            </w:r>
          </w:p>
        </w:tc>
        <w:tc>
          <w:tcPr>
            <w:tcW w:w="1976" w:type="dxa"/>
            <w:tcBorders>
              <w:top w:val="nil"/>
              <w:bottom w:val="single" w:sz="12" w:space="0" w:color="auto"/>
            </w:tcBorders>
          </w:tcPr>
          <w:p w14:paraId="1350A2FE" w14:textId="0A864181" w:rsidR="0004035C" w:rsidRDefault="00B47E9C" w:rsidP="00F61140">
            <w:pPr>
              <w:wordWrap w:val="0"/>
              <w:ind w:firstLineChars="0" w:firstLine="0"/>
              <w:jc w:val="center"/>
            </w:pPr>
            <w:r>
              <w:rPr>
                <w:rFonts w:hint="eastAsia"/>
              </w:rPr>
              <w:t>0-7</w:t>
            </w:r>
          </w:p>
        </w:tc>
        <w:tc>
          <w:tcPr>
            <w:tcW w:w="1977" w:type="dxa"/>
            <w:tcBorders>
              <w:top w:val="nil"/>
              <w:bottom w:val="single" w:sz="12" w:space="0" w:color="auto"/>
            </w:tcBorders>
          </w:tcPr>
          <w:p w14:paraId="17899429" w14:textId="2DB18408" w:rsidR="0004035C" w:rsidRDefault="00C9040F" w:rsidP="00F61140">
            <w:pPr>
              <w:wordWrap w:val="0"/>
              <w:ind w:firstLineChars="0" w:firstLine="0"/>
              <w:jc w:val="center"/>
            </w:pPr>
            <w:r>
              <w:rPr>
                <w:rFonts w:hint="eastAsia"/>
              </w:rPr>
              <w:t>1</w:t>
            </w:r>
          </w:p>
        </w:tc>
        <w:tc>
          <w:tcPr>
            <w:tcW w:w="1897" w:type="dxa"/>
            <w:tcBorders>
              <w:top w:val="nil"/>
              <w:bottom w:val="single" w:sz="12" w:space="0" w:color="auto"/>
            </w:tcBorders>
          </w:tcPr>
          <w:p w14:paraId="1405B0FB" w14:textId="45D2F754" w:rsidR="0004035C" w:rsidRDefault="00C9040F" w:rsidP="00F61140">
            <w:pPr>
              <w:wordWrap w:val="0"/>
              <w:ind w:firstLineChars="0" w:firstLine="0"/>
              <w:jc w:val="center"/>
            </w:pPr>
            <w:r>
              <w:rPr>
                <w:rFonts w:hint="eastAsia"/>
              </w:rPr>
              <w:t>33</w:t>
            </w:r>
          </w:p>
        </w:tc>
      </w:tr>
    </w:tbl>
    <w:p w14:paraId="73D29A47" w14:textId="77777777" w:rsidR="006E1A7F" w:rsidRDefault="006E1A7F" w:rsidP="00F61140">
      <w:pPr>
        <w:wordWrap w:val="0"/>
        <w:ind w:firstLine="480"/>
      </w:pPr>
      <w:r>
        <w:rPr>
          <w:rFonts w:hint="eastAsia"/>
        </w:rPr>
        <w:t>PTP</w:t>
      </w:r>
      <w:r>
        <w:rPr>
          <w:rFonts w:hint="eastAsia"/>
        </w:rPr>
        <w:t>通用</w:t>
      </w:r>
      <w:r>
        <w:t>报文头</w:t>
      </w:r>
      <w:r>
        <w:rPr>
          <w:rFonts w:hint="eastAsia"/>
        </w:rPr>
        <w:t>主要包含</w:t>
      </w:r>
      <w:r>
        <w:t>了</w:t>
      </w:r>
      <w:r>
        <w:rPr>
          <w:rFonts w:hint="eastAsia"/>
        </w:rPr>
        <w:t>：</w:t>
      </w:r>
    </w:p>
    <w:p w14:paraId="71759C23" w14:textId="77777777" w:rsidR="006E1A7F" w:rsidRDefault="006E1A7F" w:rsidP="00F61140">
      <w:pPr>
        <w:pStyle w:val="a9"/>
        <w:numPr>
          <w:ilvl w:val="0"/>
          <w:numId w:val="24"/>
        </w:numPr>
        <w:wordWrap w:val="0"/>
        <w:ind w:firstLineChars="0"/>
      </w:pPr>
      <w:r>
        <w:t>报文类型（</w:t>
      </w:r>
      <w:r>
        <w:rPr>
          <w:rFonts w:hint="eastAsia"/>
        </w:rPr>
        <w:t>M</w:t>
      </w:r>
      <w:r>
        <w:t>essageType</w:t>
      </w:r>
      <w:r>
        <w:t>）</w:t>
      </w:r>
      <w:r>
        <w:rPr>
          <w:rFonts w:hint="eastAsia"/>
        </w:rPr>
        <w:t>：不同</w:t>
      </w:r>
      <w:r>
        <w:t>的值代表不同的</w:t>
      </w:r>
      <w:r>
        <w:t>PTP</w:t>
      </w:r>
      <w:r>
        <w:rPr>
          <w:rFonts w:hint="eastAsia"/>
        </w:rPr>
        <w:t>报文</w:t>
      </w:r>
      <w:r>
        <w:t>。</w:t>
      </w:r>
    </w:p>
    <w:p w14:paraId="47F3DEC7" w14:textId="44ADBA84" w:rsidR="006E1A7F" w:rsidRDefault="006E1A7F" w:rsidP="00F61140">
      <w:pPr>
        <w:pStyle w:val="a9"/>
        <w:numPr>
          <w:ilvl w:val="0"/>
          <w:numId w:val="24"/>
        </w:numPr>
        <w:wordWrap w:val="0"/>
        <w:ind w:firstLineChars="0"/>
      </w:pPr>
      <w:r>
        <w:rPr>
          <w:rFonts w:hint="eastAsia"/>
        </w:rPr>
        <w:t>传输细节</w:t>
      </w:r>
      <w:r>
        <w:t>（</w:t>
      </w:r>
      <w:r>
        <w:rPr>
          <w:rFonts w:hint="eastAsia"/>
        </w:rPr>
        <w:t>tr</w:t>
      </w:r>
      <w:r>
        <w:t>ansportSpecific</w:t>
      </w:r>
      <w:r>
        <w:t>）</w:t>
      </w:r>
      <w:r>
        <w:rPr>
          <w:rFonts w:hint="eastAsia"/>
        </w:rPr>
        <w:t>：根据</w:t>
      </w:r>
      <w:r w:rsidR="00AB7539">
        <w:rPr>
          <w:rFonts w:hint="eastAsia"/>
        </w:rPr>
        <w:t>映射</w:t>
      </w:r>
      <w:r w:rsidR="000F4B18">
        <w:t>不同</w:t>
      </w:r>
      <w:r w:rsidR="00475F07">
        <w:rPr>
          <w:rFonts w:hint="eastAsia"/>
        </w:rPr>
        <w:t>的</w:t>
      </w:r>
      <w:r w:rsidR="00AB7539">
        <w:rPr>
          <w:rFonts w:hint="eastAsia"/>
        </w:rPr>
        <w:t>传输协议</w:t>
      </w:r>
      <w:r>
        <w:t>填入不同的值</w:t>
      </w:r>
      <w:r>
        <w:rPr>
          <w:rFonts w:hint="eastAsia"/>
        </w:rPr>
        <w:t>。</w:t>
      </w:r>
    </w:p>
    <w:p w14:paraId="71B66011" w14:textId="77777777" w:rsidR="006E1A7F" w:rsidRDefault="006E1A7F" w:rsidP="00F61140">
      <w:pPr>
        <w:pStyle w:val="a9"/>
        <w:numPr>
          <w:ilvl w:val="0"/>
          <w:numId w:val="24"/>
        </w:numPr>
        <w:wordWrap w:val="0"/>
        <w:ind w:firstLineChars="0"/>
      </w:pPr>
      <w:r>
        <w:rPr>
          <w:rFonts w:hint="eastAsia"/>
        </w:rPr>
        <w:t>PTP</w:t>
      </w:r>
      <w:r>
        <w:rPr>
          <w:rFonts w:hint="eastAsia"/>
        </w:rPr>
        <w:t>版本号</w:t>
      </w:r>
      <w:r>
        <w:t>（</w:t>
      </w:r>
      <w:r>
        <w:rPr>
          <w:rFonts w:hint="eastAsia"/>
        </w:rPr>
        <w:t>versionPTP</w:t>
      </w:r>
      <w:r>
        <w:t>）</w:t>
      </w:r>
      <w:r>
        <w:rPr>
          <w:rFonts w:hint="eastAsia"/>
        </w:rPr>
        <w:t>：</w:t>
      </w:r>
      <w:r>
        <w:rPr>
          <w:rFonts w:hint="eastAsia"/>
        </w:rPr>
        <w:t>IEEE 1588v1</w:t>
      </w:r>
      <w:r>
        <w:rPr>
          <w:rFonts w:hint="eastAsia"/>
        </w:rPr>
        <w:t>版本</w:t>
      </w:r>
      <w:r>
        <w:t>此处值为</w:t>
      </w:r>
      <w:r>
        <w:rPr>
          <w:rFonts w:hint="eastAsia"/>
        </w:rPr>
        <w:t>1</w:t>
      </w:r>
      <w:r>
        <w:rPr>
          <w:rFonts w:hint="eastAsia"/>
        </w:rPr>
        <w:t>，</w:t>
      </w:r>
      <w:r>
        <w:rPr>
          <w:rFonts w:hint="eastAsia"/>
        </w:rPr>
        <w:t>v2</w:t>
      </w:r>
      <w:r>
        <w:rPr>
          <w:rFonts w:hint="eastAsia"/>
        </w:rPr>
        <w:t>版本</w:t>
      </w:r>
      <w:r>
        <w:t>此处</w:t>
      </w:r>
      <w:r>
        <w:rPr>
          <w:rFonts w:hint="eastAsia"/>
        </w:rPr>
        <w:t>值</w:t>
      </w:r>
      <w:r>
        <w:t>为</w:t>
      </w:r>
      <w:r>
        <w:rPr>
          <w:rFonts w:hint="eastAsia"/>
        </w:rPr>
        <w:t>2</w:t>
      </w:r>
      <w:r>
        <w:rPr>
          <w:rFonts w:hint="eastAsia"/>
        </w:rPr>
        <w:t>。</w:t>
      </w:r>
    </w:p>
    <w:p w14:paraId="7C905BF7" w14:textId="77777777" w:rsidR="006E1A7F" w:rsidRDefault="006E1A7F" w:rsidP="00F61140">
      <w:pPr>
        <w:pStyle w:val="a9"/>
        <w:numPr>
          <w:ilvl w:val="0"/>
          <w:numId w:val="24"/>
        </w:numPr>
        <w:wordWrap w:val="0"/>
        <w:ind w:firstLineChars="0"/>
      </w:pPr>
      <w:r>
        <w:rPr>
          <w:rFonts w:hint="eastAsia"/>
        </w:rPr>
        <w:t>PTP</w:t>
      </w:r>
      <w:r>
        <w:rPr>
          <w:rFonts w:hint="eastAsia"/>
        </w:rPr>
        <w:t>域序列号</w:t>
      </w:r>
      <w:r>
        <w:t>（</w:t>
      </w:r>
      <w:r>
        <w:rPr>
          <w:rFonts w:hint="eastAsia"/>
        </w:rPr>
        <w:t>domainNumber</w:t>
      </w:r>
      <w:r>
        <w:t>）</w:t>
      </w:r>
      <w:r>
        <w:rPr>
          <w:rFonts w:hint="eastAsia"/>
        </w:rPr>
        <w:t>：对于</w:t>
      </w:r>
      <w:r>
        <w:t>普通时钟和边界时钟，此处值为</w:t>
      </w:r>
      <w:r>
        <w:rPr>
          <w:rFonts w:hint="eastAsia"/>
        </w:rPr>
        <w:t>各</w:t>
      </w:r>
      <w:r>
        <w:t>时钟维护的本地数据集中的</w:t>
      </w:r>
      <w:r>
        <w:rPr>
          <w:rFonts w:hint="eastAsia"/>
        </w:rPr>
        <w:t>相应</w:t>
      </w:r>
      <w:r>
        <w:t>数值</w:t>
      </w:r>
      <w:r>
        <w:rPr>
          <w:rFonts w:hint="eastAsia"/>
        </w:rPr>
        <w:t>。</w:t>
      </w:r>
    </w:p>
    <w:p w14:paraId="4925133B" w14:textId="77777777" w:rsidR="006E1A7F" w:rsidRDefault="006E1A7F" w:rsidP="00F61140">
      <w:pPr>
        <w:pStyle w:val="a9"/>
        <w:numPr>
          <w:ilvl w:val="0"/>
          <w:numId w:val="24"/>
        </w:numPr>
        <w:wordWrap w:val="0"/>
        <w:ind w:firstLineChars="0"/>
      </w:pPr>
      <w:r>
        <w:rPr>
          <w:rFonts w:hint="eastAsia"/>
        </w:rPr>
        <w:t>校正域</w:t>
      </w:r>
      <w:r>
        <w:t>（</w:t>
      </w:r>
      <w:r>
        <w:rPr>
          <w:rFonts w:hint="eastAsia"/>
        </w:rPr>
        <w:t>correctionField</w:t>
      </w:r>
      <w:r>
        <w:t>）</w:t>
      </w:r>
      <w:r>
        <w:rPr>
          <w:rFonts w:hint="eastAsia"/>
        </w:rPr>
        <w:t>：报文在</w:t>
      </w:r>
      <w:r>
        <w:t>透明时钟内部的驻留时间，</w:t>
      </w:r>
      <w:r>
        <w:rPr>
          <w:rFonts w:hint="eastAsia"/>
        </w:rPr>
        <w:t>点到点透明</w:t>
      </w:r>
      <w:r>
        <w:t>时钟</w:t>
      </w:r>
      <w:r>
        <w:rPr>
          <w:rFonts w:hint="eastAsia"/>
        </w:rPr>
        <w:t>的</w:t>
      </w:r>
      <w:r>
        <w:t>路径延时</w:t>
      </w:r>
      <w:r>
        <w:rPr>
          <w:rFonts w:hint="eastAsia"/>
        </w:rPr>
        <w:t>以及</w:t>
      </w:r>
      <w:r>
        <w:t>非对称延时</w:t>
      </w:r>
      <w:r>
        <w:rPr>
          <w:rFonts w:hint="eastAsia"/>
        </w:rPr>
        <w:t>的</w:t>
      </w:r>
      <w:r>
        <w:t>补偿</w:t>
      </w:r>
      <w:r>
        <w:rPr>
          <w:rFonts w:hint="eastAsia"/>
        </w:rPr>
        <w:t>值填入</w:t>
      </w:r>
      <w:r>
        <w:t>此处。</w:t>
      </w:r>
    </w:p>
    <w:p w14:paraId="2E5FAC0E" w14:textId="77777777" w:rsidR="006E1A7F" w:rsidRDefault="006E1A7F" w:rsidP="00F61140">
      <w:pPr>
        <w:pStyle w:val="a9"/>
        <w:numPr>
          <w:ilvl w:val="0"/>
          <w:numId w:val="24"/>
        </w:numPr>
        <w:wordWrap w:val="0"/>
        <w:ind w:firstLineChars="0"/>
      </w:pPr>
      <w:r>
        <w:rPr>
          <w:rFonts w:hint="eastAsia"/>
        </w:rPr>
        <w:lastRenderedPageBreak/>
        <w:t>源端口</w:t>
      </w:r>
      <w:r>
        <w:t>号（</w:t>
      </w:r>
      <w:r>
        <w:rPr>
          <w:rFonts w:hint="eastAsia"/>
        </w:rPr>
        <w:t>sourcePortIdentity</w:t>
      </w:r>
      <w:r>
        <w:t>）</w:t>
      </w:r>
      <w:r>
        <w:rPr>
          <w:rFonts w:hint="eastAsia"/>
        </w:rPr>
        <w:t>：对应</w:t>
      </w:r>
      <w:r>
        <w:t>发送</w:t>
      </w:r>
      <w:r>
        <w:rPr>
          <w:rFonts w:hint="eastAsia"/>
        </w:rPr>
        <w:t>端口</w:t>
      </w:r>
      <w:r>
        <w:t>的相关属性。</w:t>
      </w:r>
    </w:p>
    <w:p w14:paraId="275864F6" w14:textId="77777777" w:rsidR="006E1A7F" w:rsidRDefault="006E1A7F" w:rsidP="00F61140">
      <w:pPr>
        <w:pStyle w:val="a9"/>
        <w:numPr>
          <w:ilvl w:val="0"/>
          <w:numId w:val="24"/>
        </w:numPr>
        <w:wordWrap w:val="0"/>
        <w:ind w:firstLineChars="0"/>
      </w:pPr>
      <w:r>
        <w:rPr>
          <w:rFonts w:hint="eastAsia"/>
        </w:rPr>
        <w:t>序列号（</w:t>
      </w:r>
      <w:r>
        <w:rPr>
          <w:rFonts w:hint="eastAsia"/>
        </w:rPr>
        <w:t>sequenceI</w:t>
      </w:r>
      <w:r>
        <w:t>d</w:t>
      </w:r>
      <w:r>
        <w:rPr>
          <w:rFonts w:hint="eastAsia"/>
        </w:rPr>
        <w:t>）：用</w:t>
      </w:r>
      <w:r>
        <w:t>来区分</w:t>
      </w:r>
      <w:r>
        <w:rPr>
          <w:rFonts w:hint="eastAsia"/>
        </w:rPr>
        <w:t>同一发送端</w:t>
      </w:r>
      <w:r>
        <w:t>口</w:t>
      </w:r>
      <w:r>
        <w:rPr>
          <w:rFonts w:hint="eastAsia"/>
        </w:rPr>
        <w:t>的多条</w:t>
      </w:r>
      <w:r>
        <w:t>同类型报文。</w:t>
      </w:r>
    </w:p>
    <w:p w14:paraId="0525FCF9" w14:textId="77777777" w:rsidR="006E1A7F" w:rsidRDefault="006E1A7F" w:rsidP="00F61140">
      <w:pPr>
        <w:pStyle w:val="a9"/>
        <w:numPr>
          <w:ilvl w:val="0"/>
          <w:numId w:val="24"/>
        </w:numPr>
        <w:wordWrap w:val="0"/>
        <w:ind w:firstLineChars="0"/>
      </w:pPr>
      <w:r>
        <w:rPr>
          <w:rFonts w:hint="eastAsia"/>
        </w:rPr>
        <w:t>控制域</w:t>
      </w:r>
      <w:r>
        <w:t>（</w:t>
      </w:r>
      <w:r>
        <w:rPr>
          <w:rFonts w:hint="eastAsia"/>
        </w:rPr>
        <w:t>con</w:t>
      </w:r>
      <w:r>
        <w:t>trolField</w:t>
      </w:r>
      <w:r>
        <w:t>）</w:t>
      </w:r>
      <w:r>
        <w:rPr>
          <w:rFonts w:hint="eastAsia"/>
        </w:rPr>
        <w:t>：根据</w:t>
      </w:r>
      <w:r>
        <w:t>报文类型的值</w:t>
      </w:r>
      <w:r>
        <w:rPr>
          <w:rFonts w:hint="eastAsia"/>
        </w:rPr>
        <w:t>来</w:t>
      </w:r>
      <w:r>
        <w:t>取值。</w:t>
      </w:r>
    </w:p>
    <w:p w14:paraId="0505A7C7" w14:textId="5A05B721" w:rsidR="009928E7" w:rsidRPr="006E1A7F" w:rsidRDefault="006E1A7F" w:rsidP="00F61140">
      <w:pPr>
        <w:pStyle w:val="a9"/>
        <w:numPr>
          <w:ilvl w:val="0"/>
          <w:numId w:val="24"/>
        </w:numPr>
        <w:wordWrap w:val="0"/>
        <w:ind w:left="1202" w:firstLineChars="0"/>
      </w:pPr>
      <w:r>
        <w:rPr>
          <w:rFonts w:hint="eastAsia"/>
        </w:rPr>
        <w:t>对数报文时间</w:t>
      </w:r>
      <w:r>
        <w:t>间隔（</w:t>
      </w:r>
      <w:r>
        <w:rPr>
          <w:rFonts w:hint="eastAsia"/>
        </w:rPr>
        <w:t>logMessageInterval</w:t>
      </w:r>
      <w:r>
        <w:t>）</w:t>
      </w:r>
      <w:r>
        <w:rPr>
          <w:rFonts w:hint="eastAsia"/>
        </w:rPr>
        <w:t>：包括</w:t>
      </w:r>
      <w:r>
        <w:rPr>
          <w:rFonts w:hint="eastAsia"/>
        </w:rPr>
        <w:t>Annonuce</w:t>
      </w:r>
      <w:r>
        <w:rPr>
          <w:rFonts w:hint="eastAsia"/>
        </w:rPr>
        <w:t>报文</w:t>
      </w:r>
      <w:r w:rsidRPr="00A35B92">
        <w:rPr>
          <w:rFonts w:hint="eastAsia"/>
          <w:spacing w:val="-40"/>
        </w:rPr>
        <w:t>，</w:t>
      </w:r>
      <w:r>
        <w:rPr>
          <w:rFonts w:hint="eastAsia"/>
        </w:rPr>
        <w:t>S</w:t>
      </w:r>
      <w:r>
        <w:t>yn-c</w:t>
      </w:r>
      <w:r>
        <w:rPr>
          <w:rFonts w:hint="eastAsia"/>
        </w:rPr>
        <w:t>报文以及</w:t>
      </w:r>
      <w:r>
        <w:rPr>
          <w:rFonts w:hint="eastAsia"/>
        </w:rPr>
        <w:t>D</w:t>
      </w:r>
      <w:r>
        <w:t>elay_Req</w:t>
      </w:r>
      <w:r>
        <w:rPr>
          <w:rFonts w:hint="eastAsia"/>
        </w:rPr>
        <w:t>报文</w:t>
      </w:r>
      <w:r>
        <w:t>的对数时间间隔</w:t>
      </w:r>
      <w:r>
        <w:rPr>
          <w:rFonts w:hint="eastAsia"/>
        </w:rPr>
        <w:t>，对应</w:t>
      </w:r>
      <w:r>
        <w:t>的取</w:t>
      </w:r>
      <w:r>
        <w:rPr>
          <w:rFonts w:hint="eastAsia"/>
        </w:rPr>
        <w:t>值是</w:t>
      </w:r>
      <w:r>
        <w:t>以</w:t>
      </w:r>
      <w:r>
        <w:rPr>
          <w:rFonts w:hint="eastAsia"/>
        </w:rPr>
        <w:t>2</w:t>
      </w:r>
      <w:r>
        <w:rPr>
          <w:rFonts w:hint="eastAsia"/>
        </w:rPr>
        <w:t>为</w:t>
      </w:r>
      <w:r>
        <w:t>底的对数</w:t>
      </w:r>
      <w:r>
        <w:rPr>
          <w:rFonts w:hint="eastAsia"/>
        </w:rPr>
        <w:t>。</w:t>
      </w:r>
      <w:r>
        <w:t>例如，此处值为</w:t>
      </w:r>
      <w:r>
        <w:rPr>
          <w:rFonts w:hint="eastAsia"/>
        </w:rPr>
        <w:t>0</w:t>
      </w:r>
      <w:r>
        <w:rPr>
          <w:rFonts w:hint="eastAsia"/>
        </w:rPr>
        <w:t>，则</w:t>
      </w:r>
      <w:r w:rsidRPr="00374791">
        <w:rPr>
          <w:position w:val="-4"/>
        </w:rPr>
        <w:object w:dxaOrig="600" w:dyaOrig="279" w14:anchorId="34906BB7">
          <v:shape id="_x0000_i1028" type="#_x0000_t75" style="width:30.05pt;height:13.75pt" o:ole="">
            <v:imagedata r:id="rId18" o:title=""/>
          </v:shape>
          <o:OLEObject Type="Embed" ProgID="Equation.DSMT4" ShapeID="_x0000_i1028" DrawAspect="Content" ObjectID="_1677679858" r:id="rId19"/>
        </w:object>
      </w:r>
      <w:r>
        <w:rPr>
          <w:rFonts w:hint="eastAsia"/>
        </w:rPr>
        <w:t>，表示</w:t>
      </w:r>
      <w:r>
        <w:t>当前报文发送</w:t>
      </w:r>
      <w:r>
        <w:rPr>
          <w:rFonts w:hint="eastAsia"/>
        </w:rPr>
        <w:t>速率</w:t>
      </w:r>
      <w:r>
        <w:t>为</w:t>
      </w:r>
      <w:r>
        <w:rPr>
          <w:rFonts w:hint="eastAsia"/>
        </w:rPr>
        <w:t>1</w:t>
      </w:r>
      <w:r>
        <w:rPr>
          <w:rFonts w:hint="eastAsia"/>
        </w:rPr>
        <w:t>秒</w:t>
      </w:r>
      <w:r>
        <w:rPr>
          <w:rFonts w:hint="eastAsia"/>
        </w:rPr>
        <w:t>1</w:t>
      </w:r>
      <w:r>
        <w:rPr>
          <w:rFonts w:hint="eastAsia"/>
        </w:rPr>
        <w:t>次</w:t>
      </w:r>
      <w:r>
        <w:t>。</w:t>
      </w:r>
    </w:p>
    <w:p w14:paraId="174B34FC" w14:textId="278CE921" w:rsidR="00840761" w:rsidRDefault="00386716" w:rsidP="00F61140">
      <w:pPr>
        <w:pStyle w:val="3"/>
        <w:keepNext w:val="0"/>
        <w:keepLines w:val="0"/>
        <w:wordWrap w:val="0"/>
        <w:rPr>
          <w:rFonts w:asciiTheme="majorEastAsia" w:eastAsiaTheme="majorEastAsia" w:hAnsiTheme="majorEastAsia"/>
          <w:sz w:val="28"/>
        </w:rPr>
      </w:pPr>
      <w:bookmarkStart w:id="26" w:name="_Toc66985727"/>
      <w:r w:rsidRPr="003D2D21">
        <w:rPr>
          <w:rFonts w:asciiTheme="majorEastAsia" w:eastAsiaTheme="majorEastAsia" w:hAnsiTheme="majorEastAsia"/>
          <w:sz w:val="28"/>
        </w:rPr>
        <w:t>2.</w:t>
      </w:r>
      <w:r w:rsidR="00F245D6">
        <w:rPr>
          <w:rFonts w:asciiTheme="majorEastAsia" w:eastAsiaTheme="majorEastAsia" w:hAnsiTheme="majorEastAsia"/>
          <w:sz w:val="28"/>
        </w:rPr>
        <w:t>2</w:t>
      </w:r>
      <w:r w:rsidR="000168E1">
        <w:rPr>
          <w:rFonts w:asciiTheme="majorEastAsia" w:eastAsiaTheme="majorEastAsia" w:hAnsiTheme="majorEastAsia"/>
          <w:sz w:val="28"/>
        </w:rPr>
        <w:t>.2</w:t>
      </w:r>
      <w:r w:rsidRPr="003D2D21">
        <w:rPr>
          <w:rFonts w:asciiTheme="majorEastAsia" w:eastAsiaTheme="majorEastAsia" w:hAnsiTheme="majorEastAsia"/>
          <w:sz w:val="28"/>
        </w:rPr>
        <w:t xml:space="preserve"> </w:t>
      </w:r>
      <w:r w:rsidR="00840761" w:rsidRPr="003D2D21">
        <w:rPr>
          <w:rFonts w:asciiTheme="majorEastAsia" w:eastAsiaTheme="majorEastAsia" w:hAnsiTheme="majorEastAsia"/>
          <w:sz w:val="28"/>
        </w:rPr>
        <w:t>PTP</w:t>
      </w:r>
      <w:r w:rsidR="00840761" w:rsidRPr="003D2D21">
        <w:rPr>
          <w:rFonts w:asciiTheme="majorEastAsia" w:eastAsiaTheme="majorEastAsia" w:hAnsiTheme="majorEastAsia" w:hint="eastAsia"/>
          <w:sz w:val="28"/>
        </w:rPr>
        <w:t>报文</w:t>
      </w:r>
      <w:r w:rsidR="004C5DF9" w:rsidRPr="003D2D21">
        <w:rPr>
          <w:rFonts w:asciiTheme="majorEastAsia" w:eastAsiaTheme="majorEastAsia" w:hAnsiTheme="majorEastAsia" w:hint="eastAsia"/>
          <w:sz w:val="28"/>
        </w:rPr>
        <w:t>封装</w:t>
      </w:r>
      <w:r w:rsidR="004C5DF9" w:rsidRPr="003D2D21">
        <w:rPr>
          <w:rFonts w:asciiTheme="majorEastAsia" w:eastAsiaTheme="majorEastAsia" w:hAnsiTheme="majorEastAsia"/>
          <w:sz w:val="28"/>
        </w:rPr>
        <w:t>方式</w:t>
      </w:r>
      <w:bookmarkEnd w:id="26"/>
    </w:p>
    <w:p w14:paraId="05A4B5F3" w14:textId="0F5022E6" w:rsidR="008B7E23" w:rsidRDefault="001E3A62" w:rsidP="00F61140">
      <w:pPr>
        <w:wordWrap w:val="0"/>
        <w:ind w:firstLine="480"/>
      </w:pPr>
      <w:r>
        <w:rPr>
          <w:rFonts w:hint="eastAsia"/>
        </w:rPr>
        <w:t>IEEE 1588</w:t>
      </w:r>
      <w:r>
        <w:t>v2</w:t>
      </w:r>
      <w:r>
        <w:rPr>
          <w:rFonts w:hint="eastAsia"/>
        </w:rPr>
        <w:t>协议</w:t>
      </w:r>
      <w:r w:rsidR="00636AC4">
        <w:rPr>
          <w:rFonts w:hint="eastAsia"/>
        </w:rPr>
        <w:t>规定</w:t>
      </w:r>
      <w:r>
        <w:rPr>
          <w:rFonts w:hint="eastAsia"/>
        </w:rPr>
        <w:t>PTP</w:t>
      </w:r>
      <w:r w:rsidR="00447E46">
        <w:rPr>
          <w:rFonts w:hint="eastAsia"/>
        </w:rPr>
        <w:t>报文</w:t>
      </w:r>
      <w:r w:rsidR="00B86D6D">
        <w:rPr>
          <w:rFonts w:hint="eastAsia"/>
        </w:rPr>
        <w:t>可以</w:t>
      </w:r>
      <w:r w:rsidR="00535C90">
        <w:rPr>
          <w:rFonts w:hint="eastAsia"/>
        </w:rPr>
        <w:t>采用</w:t>
      </w:r>
      <w:r w:rsidR="00B86D6D">
        <w:t>不同的链路传输</w:t>
      </w:r>
      <w:r w:rsidR="0071326A">
        <w:rPr>
          <w:rFonts w:hint="eastAsia"/>
        </w:rPr>
        <w:t>协议</w:t>
      </w:r>
      <w:r w:rsidR="00B86D6D">
        <w:rPr>
          <w:rFonts w:hint="eastAsia"/>
        </w:rPr>
        <w:t>，</w:t>
      </w:r>
      <w:r w:rsidR="00804BE2">
        <w:rPr>
          <w:rFonts w:hint="eastAsia"/>
        </w:rPr>
        <w:t>例如</w:t>
      </w:r>
      <w:r w:rsidR="00496183">
        <w:rPr>
          <w:rFonts w:hint="eastAsia"/>
        </w:rPr>
        <w:t>IEEE802.</w:t>
      </w:r>
      <w:r w:rsidR="00496183">
        <w:t>3</w:t>
      </w:r>
      <w:r w:rsidR="00496183">
        <w:rPr>
          <w:rFonts w:hint="eastAsia"/>
        </w:rPr>
        <w:t>/Ethernet</w:t>
      </w:r>
      <w:r w:rsidR="00804BE2">
        <w:rPr>
          <w:rFonts w:hint="eastAsia"/>
        </w:rPr>
        <w:t>，</w:t>
      </w:r>
      <w:r w:rsidR="00804BE2">
        <w:rPr>
          <w:rFonts w:hint="eastAsia"/>
        </w:rPr>
        <w:t>UDP/IP</w:t>
      </w:r>
      <w:r w:rsidR="00804BE2">
        <w:rPr>
          <w:rFonts w:hint="eastAsia"/>
        </w:rPr>
        <w:t>等</w:t>
      </w:r>
      <w:r w:rsidR="00F37C5D">
        <w:fldChar w:fldCharType="begin"/>
      </w:r>
      <w:r w:rsidR="000911A1">
        <w:instrText xml:space="preserve"> ADDIN NE.Ref.{9AADB95D-FEB3-4050-AC6F-8A2B2B383870}</w:instrText>
      </w:r>
      <w:r w:rsidR="00F37C5D">
        <w:fldChar w:fldCharType="separate"/>
      </w:r>
      <w:r w:rsidR="00091F35">
        <w:rPr>
          <w:color w:val="080000"/>
          <w:kern w:val="0"/>
          <w:szCs w:val="24"/>
          <w:vertAlign w:val="superscript"/>
        </w:rPr>
        <w:t>[41]</w:t>
      </w:r>
      <w:r w:rsidR="00F37C5D">
        <w:fldChar w:fldCharType="end"/>
      </w:r>
      <w:r w:rsidR="00804BE2">
        <w:rPr>
          <w:rFonts w:hint="eastAsia"/>
        </w:rPr>
        <w:t>。</w:t>
      </w:r>
      <w:r w:rsidR="000B5155">
        <w:rPr>
          <w:rFonts w:hint="eastAsia"/>
        </w:rPr>
        <w:t>时钟</w:t>
      </w:r>
      <w:r w:rsidR="00F46C66">
        <w:t>同步过程中</w:t>
      </w:r>
      <w:r w:rsidR="00F46C66">
        <w:rPr>
          <w:rFonts w:hint="eastAsia"/>
        </w:rPr>
        <w:t>两</w:t>
      </w:r>
      <w:r w:rsidR="00F46C66">
        <w:t>时钟发送的</w:t>
      </w:r>
      <w:r w:rsidR="000B5155">
        <w:rPr>
          <w:rFonts w:hint="eastAsia"/>
        </w:rPr>
        <w:t>PTP</w:t>
      </w:r>
      <w:r w:rsidR="000B5155">
        <w:rPr>
          <w:rFonts w:hint="eastAsia"/>
        </w:rPr>
        <w:t>报文</w:t>
      </w:r>
      <w:r w:rsidR="000B5155">
        <w:t>的封装</w:t>
      </w:r>
      <w:r w:rsidR="000B5155">
        <w:rPr>
          <w:rFonts w:hint="eastAsia"/>
        </w:rPr>
        <w:t>方式</w:t>
      </w:r>
      <w:r w:rsidR="00F46C66">
        <w:rPr>
          <w:rFonts w:hint="eastAsia"/>
        </w:rPr>
        <w:t>必须相同</w:t>
      </w:r>
      <w:r w:rsidR="00F46C66">
        <w:t>，</w:t>
      </w:r>
      <w:r w:rsidR="00F46C66">
        <w:rPr>
          <w:rFonts w:hint="eastAsia"/>
        </w:rPr>
        <w:t>否则</w:t>
      </w:r>
      <w:r w:rsidR="00F46C66">
        <w:t>彼此无法响应。</w:t>
      </w:r>
    </w:p>
    <w:p w14:paraId="3F772CB5" w14:textId="3CD46AD9" w:rsidR="002D3A57" w:rsidRDefault="002D3A57" w:rsidP="00F61140">
      <w:pPr>
        <w:wordWrap w:val="0"/>
        <w:ind w:firstLine="480"/>
      </w:pPr>
      <w:r>
        <w:rPr>
          <w:rFonts w:hint="eastAsia"/>
        </w:rPr>
        <w:t>目前</w:t>
      </w:r>
      <w:r>
        <w:rPr>
          <w:rFonts w:hint="eastAsia"/>
        </w:rPr>
        <w:t>PTP</w:t>
      </w:r>
      <w:r>
        <w:rPr>
          <w:rFonts w:hint="eastAsia"/>
        </w:rPr>
        <w:t>报文</w:t>
      </w:r>
      <w:r w:rsidR="00496183">
        <w:t>的封装方式</w:t>
      </w:r>
      <w:r w:rsidR="00496183">
        <w:rPr>
          <w:rFonts w:hint="eastAsia"/>
        </w:rPr>
        <w:t>主要</w:t>
      </w:r>
      <w:r w:rsidR="00496183">
        <w:t>为</w:t>
      </w:r>
      <w:r w:rsidR="00496183">
        <w:rPr>
          <w:rFonts w:hint="eastAsia"/>
        </w:rPr>
        <w:t>UDP/</w:t>
      </w:r>
      <w:r w:rsidR="00496183">
        <w:t>IPv4</w:t>
      </w:r>
      <w:r w:rsidR="00496183">
        <w:rPr>
          <w:rFonts w:hint="eastAsia"/>
        </w:rPr>
        <w:t>封装和</w:t>
      </w:r>
      <w:r w:rsidR="00840AC3">
        <w:rPr>
          <w:rFonts w:hint="eastAsia"/>
        </w:rPr>
        <w:t>IEEE802.</w:t>
      </w:r>
      <w:r w:rsidR="00840AC3">
        <w:t>3</w:t>
      </w:r>
      <w:r w:rsidR="00840AC3">
        <w:rPr>
          <w:rFonts w:hint="eastAsia"/>
        </w:rPr>
        <w:t>/Ethernet</w:t>
      </w:r>
      <w:r w:rsidR="00840AC3">
        <w:rPr>
          <w:rFonts w:hint="eastAsia"/>
        </w:rPr>
        <w:t>封装。</w:t>
      </w:r>
    </w:p>
    <w:p w14:paraId="3C13D7FB" w14:textId="45E8D7FF" w:rsidR="003E7874" w:rsidRDefault="00450808" w:rsidP="00F61140">
      <w:pPr>
        <w:wordWrap w:val="0"/>
        <w:ind w:firstLineChars="0" w:firstLine="480"/>
      </w:pPr>
      <w:r>
        <w:t>PTP</w:t>
      </w:r>
      <w:r>
        <w:rPr>
          <w:rFonts w:hint="eastAsia"/>
        </w:rPr>
        <w:t>报文</w:t>
      </w:r>
      <w:r w:rsidR="00F74F99">
        <w:rPr>
          <w:rFonts w:hint="eastAsia"/>
        </w:rPr>
        <w:t>的</w:t>
      </w:r>
      <w:r>
        <w:rPr>
          <w:rFonts w:hint="eastAsia"/>
        </w:rPr>
        <w:t>UDP/IPv4</w:t>
      </w:r>
      <w:r>
        <w:rPr>
          <w:rFonts w:hint="eastAsia"/>
        </w:rPr>
        <w:t>封装</w:t>
      </w:r>
      <w:r w:rsidR="003E63C7">
        <w:rPr>
          <w:rFonts w:hint="eastAsia"/>
        </w:rPr>
        <w:t>流程</w:t>
      </w:r>
      <w:r w:rsidR="003E63C7">
        <w:t>如下：</w:t>
      </w:r>
    </w:p>
    <w:p w14:paraId="10B31899" w14:textId="0C7C432E" w:rsidR="003E63C7" w:rsidRDefault="003E63C7" w:rsidP="00F61140">
      <w:pPr>
        <w:pStyle w:val="a9"/>
        <w:numPr>
          <w:ilvl w:val="0"/>
          <w:numId w:val="26"/>
        </w:numPr>
        <w:wordWrap w:val="0"/>
        <w:ind w:firstLineChars="0"/>
      </w:pPr>
      <w:r>
        <w:rPr>
          <w:rFonts w:hint="eastAsia"/>
        </w:rPr>
        <w:t>应用</w:t>
      </w:r>
      <w:r>
        <w:t>程序</w:t>
      </w:r>
      <w:r>
        <w:rPr>
          <w:rFonts w:hint="eastAsia"/>
        </w:rPr>
        <w:t>在</w:t>
      </w:r>
      <w:r>
        <w:t>应用层</w:t>
      </w:r>
      <w:r>
        <w:rPr>
          <w:rFonts w:hint="eastAsia"/>
        </w:rPr>
        <w:t>填充</w:t>
      </w:r>
      <w:r>
        <w:rPr>
          <w:rFonts w:hint="eastAsia"/>
        </w:rPr>
        <w:t>PTP</w:t>
      </w:r>
      <w:r>
        <w:rPr>
          <w:rFonts w:hint="eastAsia"/>
        </w:rPr>
        <w:t>报文，随后</w:t>
      </w:r>
      <w:r>
        <w:t>发送到下一层</w:t>
      </w:r>
      <w:r w:rsidR="000151CF">
        <w:rPr>
          <w:rFonts w:hint="eastAsia"/>
        </w:rPr>
        <w:t>。</w:t>
      </w:r>
    </w:p>
    <w:p w14:paraId="1A280609" w14:textId="7E153E7A" w:rsidR="000151CF" w:rsidRDefault="000151CF" w:rsidP="00F61140">
      <w:pPr>
        <w:pStyle w:val="a9"/>
        <w:numPr>
          <w:ilvl w:val="0"/>
          <w:numId w:val="26"/>
        </w:numPr>
        <w:wordWrap w:val="0"/>
        <w:ind w:firstLineChars="0"/>
      </w:pPr>
      <w:r>
        <w:rPr>
          <w:rFonts w:hint="eastAsia"/>
        </w:rPr>
        <w:t>在</w:t>
      </w:r>
      <w:r>
        <w:t>传输层</w:t>
      </w:r>
      <w:r>
        <w:rPr>
          <w:rFonts w:hint="eastAsia"/>
        </w:rPr>
        <w:t>为</w:t>
      </w:r>
      <w:r>
        <w:rPr>
          <w:rFonts w:hint="eastAsia"/>
        </w:rPr>
        <w:t>PTP</w:t>
      </w:r>
      <w:r>
        <w:rPr>
          <w:rFonts w:hint="eastAsia"/>
        </w:rPr>
        <w:t>报文添加</w:t>
      </w:r>
      <w:r>
        <w:rPr>
          <w:rFonts w:hint="eastAsia"/>
        </w:rPr>
        <w:t>UDP</w:t>
      </w:r>
      <w:r>
        <w:rPr>
          <w:rFonts w:hint="eastAsia"/>
        </w:rPr>
        <w:t>报文头</w:t>
      </w:r>
      <w:r>
        <w:t>，将</w:t>
      </w:r>
      <w:r>
        <w:rPr>
          <w:rFonts w:hint="eastAsia"/>
        </w:rPr>
        <w:t>其</w:t>
      </w:r>
      <w:r>
        <w:t>封装成</w:t>
      </w:r>
      <w:r>
        <w:rPr>
          <w:rFonts w:hint="eastAsia"/>
        </w:rPr>
        <w:t>UDP</w:t>
      </w:r>
      <w:r>
        <w:rPr>
          <w:rFonts w:hint="eastAsia"/>
        </w:rPr>
        <w:t>报文</w:t>
      </w:r>
      <w:r>
        <w:t>。</w:t>
      </w:r>
    </w:p>
    <w:p w14:paraId="100ABAAB" w14:textId="65E62082" w:rsidR="000151CF" w:rsidRDefault="00444F92" w:rsidP="00F61140">
      <w:pPr>
        <w:pStyle w:val="a9"/>
        <w:numPr>
          <w:ilvl w:val="0"/>
          <w:numId w:val="26"/>
        </w:numPr>
        <w:wordWrap w:val="0"/>
        <w:ind w:firstLineChars="0"/>
      </w:pPr>
      <w:r>
        <w:rPr>
          <w:rFonts w:hint="eastAsia"/>
        </w:rPr>
        <w:t>在</w:t>
      </w:r>
      <w:r>
        <w:t>网络层添加</w:t>
      </w:r>
      <w:r>
        <w:rPr>
          <w:rFonts w:hint="eastAsia"/>
        </w:rPr>
        <w:t>IPv4</w:t>
      </w:r>
      <w:r>
        <w:rPr>
          <w:rFonts w:hint="eastAsia"/>
        </w:rPr>
        <w:t>的</w:t>
      </w:r>
      <w:r>
        <w:rPr>
          <w:rFonts w:hint="eastAsia"/>
        </w:rPr>
        <w:t>IP</w:t>
      </w:r>
      <w:r>
        <w:rPr>
          <w:rFonts w:hint="eastAsia"/>
        </w:rPr>
        <w:t>报头</w:t>
      </w:r>
      <w:r>
        <w:t>，</w:t>
      </w:r>
      <w:r>
        <w:rPr>
          <w:rFonts w:hint="eastAsia"/>
        </w:rPr>
        <w:t>形成</w:t>
      </w:r>
      <w:r>
        <w:rPr>
          <w:rFonts w:hint="eastAsia"/>
        </w:rPr>
        <w:t>IP</w:t>
      </w:r>
      <w:r>
        <w:rPr>
          <w:rFonts w:hint="eastAsia"/>
        </w:rPr>
        <w:t>报文</w:t>
      </w:r>
      <w:r>
        <w:t>。</w:t>
      </w:r>
    </w:p>
    <w:p w14:paraId="487A0E2B" w14:textId="7A25D84E" w:rsidR="00444F92" w:rsidRDefault="00444F92" w:rsidP="00F61140">
      <w:pPr>
        <w:pStyle w:val="a9"/>
        <w:numPr>
          <w:ilvl w:val="0"/>
          <w:numId w:val="26"/>
        </w:numPr>
        <w:wordWrap w:val="0"/>
        <w:ind w:firstLineChars="0"/>
      </w:pPr>
      <w:r>
        <w:rPr>
          <w:rFonts w:hint="eastAsia"/>
        </w:rPr>
        <w:t>在</w:t>
      </w:r>
      <w:r>
        <w:t>数据链路层将</w:t>
      </w:r>
      <w:r>
        <w:rPr>
          <w:rFonts w:hint="eastAsia"/>
        </w:rPr>
        <w:t>报文</w:t>
      </w:r>
      <w:r>
        <w:t>封装成以太网帧</w:t>
      </w:r>
      <w:r w:rsidR="00E1767F">
        <w:rPr>
          <w:rFonts w:hint="eastAsia"/>
        </w:rPr>
        <w:t>后</w:t>
      </w:r>
      <w:r>
        <w:rPr>
          <w:rFonts w:hint="eastAsia"/>
        </w:rPr>
        <w:t>进行</w:t>
      </w:r>
      <w:r>
        <w:t>传输。</w:t>
      </w:r>
    </w:p>
    <w:p w14:paraId="37B5BC46" w14:textId="5D06BAFB" w:rsidR="00924AB0" w:rsidRDefault="00111D7A" w:rsidP="00F61140">
      <w:pPr>
        <w:wordWrap w:val="0"/>
        <w:ind w:firstLine="480"/>
      </w:pPr>
      <w:r>
        <w:rPr>
          <w:rFonts w:hint="eastAsia"/>
        </w:rPr>
        <w:t>以</w:t>
      </w:r>
      <w:r>
        <w:rPr>
          <w:rFonts w:hint="eastAsia"/>
        </w:rPr>
        <w:t>UDP/IP</w:t>
      </w:r>
      <w:r>
        <w:t>v4</w:t>
      </w:r>
      <w:r>
        <w:rPr>
          <w:rFonts w:hint="eastAsia"/>
        </w:rPr>
        <w:t>方式</w:t>
      </w:r>
      <w:r>
        <w:t>封装</w:t>
      </w:r>
      <w:r>
        <w:rPr>
          <w:rFonts w:hint="eastAsia"/>
        </w:rPr>
        <w:t>PTP</w:t>
      </w:r>
      <w:r>
        <w:rPr>
          <w:rFonts w:hint="eastAsia"/>
        </w:rPr>
        <w:t>报文</w:t>
      </w:r>
      <w:r>
        <w:t>的示意图如图</w:t>
      </w:r>
      <w:r w:rsidR="00F97500">
        <w:rPr>
          <w:rFonts w:hint="eastAsia"/>
        </w:rPr>
        <w:t>2.7</w:t>
      </w:r>
      <w:r>
        <w:rPr>
          <w:rFonts w:hint="eastAsia"/>
        </w:rPr>
        <w:t>。</w:t>
      </w:r>
      <w:bookmarkStart w:id="27" w:name="_Toc57754679"/>
      <w:bookmarkStart w:id="28" w:name="_Toc57754464"/>
    </w:p>
    <w:p w14:paraId="2641DA30" w14:textId="3FBA8F72" w:rsidR="00167DD2" w:rsidRDefault="00167DD2" w:rsidP="00F61140">
      <w:pPr>
        <w:wordWrap w:val="0"/>
        <w:ind w:firstLine="480"/>
        <w:jc w:val="center"/>
      </w:pPr>
      <w:r>
        <w:rPr>
          <w:noProof/>
        </w:rPr>
        <w:drawing>
          <wp:inline distT="0" distB="0" distL="0" distR="0" wp14:anchorId="0D14C79F" wp14:editId="30AD81D2">
            <wp:extent cx="5274310" cy="1699362"/>
            <wp:effectExtent l="0" t="0" r="2540" b="0"/>
            <wp:docPr id="12" name="图片 12" descr="https://images2015.cnblogs.com/blog/1152352/201704/1152352-20170424233021897-1514814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1152352/201704/1152352-20170424233021897-151481429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699362"/>
                    </a:xfrm>
                    <a:prstGeom prst="rect">
                      <a:avLst/>
                    </a:prstGeom>
                    <a:noFill/>
                    <a:ln>
                      <a:noFill/>
                    </a:ln>
                  </pic:spPr>
                </pic:pic>
              </a:graphicData>
            </a:graphic>
          </wp:inline>
        </w:drawing>
      </w:r>
    </w:p>
    <w:p w14:paraId="51F623A1" w14:textId="573B74CC" w:rsidR="00167DD2" w:rsidRDefault="00167DD2" w:rsidP="00F61140">
      <w:pPr>
        <w:wordWrap w:val="0"/>
        <w:ind w:firstLine="480"/>
        <w:jc w:val="center"/>
      </w:pPr>
      <w:r>
        <w:rPr>
          <w:rFonts w:hint="eastAsia"/>
        </w:rPr>
        <w:t>图</w:t>
      </w:r>
      <w:r w:rsidR="00F97500">
        <w:rPr>
          <w:rFonts w:hint="eastAsia"/>
        </w:rPr>
        <w:t>2.7</w:t>
      </w:r>
      <w:r>
        <w:rPr>
          <w:rFonts w:hint="eastAsia"/>
        </w:rPr>
        <w:t xml:space="preserve">  </w:t>
      </w:r>
      <w:r>
        <w:t>PTP</w:t>
      </w:r>
      <w:r>
        <w:rPr>
          <w:rFonts w:hint="eastAsia"/>
        </w:rPr>
        <w:t>报文的</w:t>
      </w:r>
      <w:r>
        <w:rPr>
          <w:rFonts w:hint="eastAsia"/>
        </w:rPr>
        <w:t>UDP/IPv4</w:t>
      </w:r>
      <w:r>
        <w:rPr>
          <w:rFonts w:hint="eastAsia"/>
        </w:rPr>
        <w:t>封装</w:t>
      </w:r>
    </w:p>
    <w:p w14:paraId="1EFC88E8" w14:textId="65AAE793" w:rsidR="00DC4244" w:rsidRDefault="00DC4244" w:rsidP="00F61140">
      <w:pPr>
        <w:wordWrap w:val="0"/>
        <w:ind w:firstLine="480"/>
        <w:jc w:val="center"/>
      </w:pPr>
      <w:r>
        <w:rPr>
          <w:rFonts w:hint="eastAsia"/>
        </w:rPr>
        <w:t xml:space="preserve">Figure2.7 </w:t>
      </w:r>
      <w:r w:rsidRPr="00DC4244">
        <w:t xml:space="preserve">UDP/IPv4 </w:t>
      </w:r>
      <w:r w:rsidR="00E95196">
        <w:t>E</w:t>
      </w:r>
      <w:r w:rsidRPr="00DC4244">
        <w:t xml:space="preserve">ncapsulation of PTP </w:t>
      </w:r>
      <w:r w:rsidR="00E95196">
        <w:t>Message</w:t>
      </w:r>
    </w:p>
    <w:p w14:paraId="14B699BC" w14:textId="76684937" w:rsidR="00924AB0" w:rsidRDefault="00924AB0" w:rsidP="00F61140">
      <w:pPr>
        <w:wordWrap w:val="0"/>
        <w:ind w:firstLine="480"/>
      </w:pPr>
      <w:r>
        <w:rPr>
          <w:rFonts w:hint="eastAsia"/>
        </w:rPr>
        <w:lastRenderedPageBreak/>
        <w:t>PTP</w:t>
      </w:r>
      <w:r>
        <w:rPr>
          <w:rFonts w:hint="eastAsia"/>
        </w:rPr>
        <w:t>报文</w:t>
      </w:r>
      <w:r>
        <w:t>的</w:t>
      </w:r>
      <w:r>
        <w:rPr>
          <w:rFonts w:hint="eastAsia"/>
        </w:rPr>
        <w:t>IEEE802.</w:t>
      </w:r>
      <w:r>
        <w:t>3</w:t>
      </w:r>
      <w:r>
        <w:rPr>
          <w:rFonts w:hint="eastAsia"/>
        </w:rPr>
        <w:t>/Ethernet</w:t>
      </w:r>
      <w:r>
        <w:rPr>
          <w:rFonts w:hint="eastAsia"/>
        </w:rPr>
        <w:t>封装方式</w:t>
      </w:r>
      <w:r>
        <w:t>较为简单，</w:t>
      </w:r>
      <w:r>
        <w:rPr>
          <w:rFonts w:hint="eastAsia"/>
        </w:rPr>
        <w:t>应用</w:t>
      </w:r>
      <w:r>
        <w:t>程序在</w:t>
      </w:r>
      <w:r>
        <w:rPr>
          <w:rFonts w:hint="eastAsia"/>
        </w:rPr>
        <w:t>应用层</w:t>
      </w:r>
      <w:r>
        <w:t>将</w:t>
      </w:r>
      <w:r>
        <w:rPr>
          <w:rFonts w:hint="eastAsia"/>
        </w:rPr>
        <w:t>PTP</w:t>
      </w:r>
      <w:r>
        <w:rPr>
          <w:rFonts w:hint="eastAsia"/>
        </w:rPr>
        <w:t>报文</w:t>
      </w:r>
      <w:r>
        <w:t>填充完毕后，直接发送到</w:t>
      </w:r>
      <w:r>
        <w:rPr>
          <w:rFonts w:hint="eastAsia"/>
        </w:rPr>
        <w:t>数据链路层</w:t>
      </w:r>
      <w:r w:rsidR="00D32739">
        <w:rPr>
          <w:rFonts w:hint="eastAsia"/>
        </w:rPr>
        <w:t>将</w:t>
      </w:r>
      <w:r w:rsidR="00D32739">
        <w:t>其封装成以太网</w:t>
      </w:r>
      <w:r w:rsidR="00D32739">
        <w:rPr>
          <w:rFonts w:hint="eastAsia"/>
        </w:rPr>
        <w:t>帧</w:t>
      </w:r>
      <w:r w:rsidR="003431C2">
        <w:rPr>
          <w:rFonts w:hint="eastAsia"/>
        </w:rPr>
        <w:t>，</w:t>
      </w:r>
      <w:r w:rsidR="009C6876">
        <w:rPr>
          <w:rFonts w:hint="eastAsia"/>
        </w:rPr>
        <w:t>该</w:t>
      </w:r>
      <w:r w:rsidR="009C6876">
        <w:t>以太网帧只能</w:t>
      </w:r>
      <w:r w:rsidR="009C6876">
        <w:rPr>
          <w:rFonts w:hint="eastAsia"/>
        </w:rPr>
        <w:t>在同一个</w:t>
      </w:r>
      <w:r w:rsidR="009C6876">
        <w:t>局域网</w:t>
      </w:r>
      <w:r w:rsidR="009C6876">
        <w:rPr>
          <w:rFonts w:hint="eastAsia"/>
        </w:rPr>
        <w:t>通信</w:t>
      </w:r>
      <w:r w:rsidR="009C6876">
        <w:t>。</w:t>
      </w:r>
      <w:r w:rsidR="003431C2">
        <w:t>该封装方式示意图如图</w:t>
      </w:r>
      <w:r w:rsidR="00F97500">
        <w:rPr>
          <w:rFonts w:hint="eastAsia"/>
        </w:rPr>
        <w:t>2.8</w:t>
      </w:r>
      <w:r w:rsidR="003431C2">
        <w:rPr>
          <w:rFonts w:hint="eastAsia"/>
        </w:rPr>
        <w:t>。</w:t>
      </w:r>
    </w:p>
    <w:p w14:paraId="764D7409" w14:textId="676F9448" w:rsidR="00163F3B" w:rsidRDefault="00163F3B" w:rsidP="00F61140">
      <w:pPr>
        <w:wordWrap w:val="0"/>
        <w:ind w:firstLine="480"/>
      </w:pPr>
      <w:r>
        <w:rPr>
          <w:noProof/>
        </w:rPr>
        <w:drawing>
          <wp:inline distT="0" distB="0" distL="0" distR="0" wp14:anchorId="28A71D19" wp14:editId="78FAE1DD">
            <wp:extent cx="5274310" cy="1153071"/>
            <wp:effectExtent l="0" t="0" r="2540" b="9525"/>
            <wp:docPr id="11" name="图片 11" descr="https://images2015.cnblogs.com/blog/1152352/201704/1152352-20170424232908631-88378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152352/201704/1152352-20170424232908631-8837860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153071"/>
                    </a:xfrm>
                    <a:prstGeom prst="rect">
                      <a:avLst/>
                    </a:prstGeom>
                    <a:noFill/>
                    <a:ln>
                      <a:noFill/>
                    </a:ln>
                  </pic:spPr>
                </pic:pic>
              </a:graphicData>
            </a:graphic>
          </wp:inline>
        </w:drawing>
      </w:r>
    </w:p>
    <w:p w14:paraId="44675DFC" w14:textId="4258B382" w:rsidR="00163F3B" w:rsidRDefault="00163F3B" w:rsidP="00F61140">
      <w:pPr>
        <w:wordWrap w:val="0"/>
        <w:ind w:firstLine="480"/>
        <w:jc w:val="center"/>
      </w:pPr>
      <w:r>
        <w:rPr>
          <w:rFonts w:hint="eastAsia"/>
        </w:rPr>
        <w:t>图</w:t>
      </w:r>
      <w:r>
        <w:rPr>
          <w:rFonts w:hint="eastAsia"/>
        </w:rPr>
        <w:t>2.</w:t>
      </w:r>
      <w:r w:rsidR="00F97500">
        <w:t>8</w:t>
      </w:r>
      <w:r>
        <w:rPr>
          <w:rFonts w:hint="eastAsia"/>
        </w:rPr>
        <w:t xml:space="preserve">  </w:t>
      </w:r>
      <w:r>
        <w:t>PTP</w:t>
      </w:r>
      <w:r>
        <w:rPr>
          <w:rFonts w:hint="eastAsia"/>
        </w:rPr>
        <w:t>报文的</w:t>
      </w:r>
      <w:r>
        <w:rPr>
          <w:rFonts w:hint="eastAsia"/>
        </w:rPr>
        <w:t>IEEE802.</w:t>
      </w:r>
      <w:r>
        <w:t>3</w:t>
      </w:r>
      <w:r>
        <w:rPr>
          <w:rFonts w:hint="eastAsia"/>
        </w:rPr>
        <w:t>/Ethernet</w:t>
      </w:r>
      <w:r>
        <w:rPr>
          <w:rFonts w:hint="eastAsia"/>
        </w:rPr>
        <w:t>封装</w:t>
      </w:r>
    </w:p>
    <w:p w14:paraId="27CA81D7" w14:textId="56D9F58D" w:rsidR="006419B8" w:rsidRDefault="00976236" w:rsidP="00F61140">
      <w:pPr>
        <w:wordWrap w:val="0"/>
        <w:ind w:firstLine="480"/>
        <w:jc w:val="center"/>
      </w:pPr>
      <w:r>
        <w:rPr>
          <w:rFonts w:hint="eastAsia"/>
        </w:rPr>
        <w:t xml:space="preserve">Figure2.8 </w:t>
      </w:r>
      <w:r w:rsidRPr="00976236">
        <w:t xml:space="preserve">IEEE802.3/Ethernet </w:t>
      </w:r>
      <w:r w:rsidR="00290E98">
        <w:t>E</w:t>
      </w:r>
      <w:r w:rsidRPr="00976236">
        <w:t xml:space="preserve">ncapsulation of PTP </w:t>
      </w:r>
      <w:r w:rsidR="00290E98">
        <w:t>M</w:t>
      </w:r>
      <w:r w:rsidRPr="00976236">
        <w:t>essage</w:t>
      </w:r>
    </w:p>
    <w:p w14:paraId="3E987196" w14:textId="1E0329A6" w:rsidR="00163F3B" w:rsidRDefault="007D4F73" w:rsidP="00F61140">
      <w:pPr>
        <w:wordWrap w:val="0"/>
        <w:ind w:firstLine="480"/>
      </w:pPr>
      <w:r>
        <w:t>报文解析模块</w:t>
      </w:r>
      <w:r w:rsidR="00DC4329">
        <w:rPr>
          <w:rFonts w:hint="eastAsia"/>
        </w:rPr>
        <w:t>对</w:t>
      </w:r>
      <w:r w:rsidR="00E56708">
        <w:rPr>
          <w:rFonts w:hint="eastAsia"/>
        </w:rPr>
        <w:t>接收</w:t>
      </w:r>
      <w:r w:rsidR="00E56708">
        <w:t>到</w:t>
      </w:r>
      <w:r w:rsidR="00DC4329">
        <w:t>的</w:t>
      </w:r>
      <w:r w:rsidR="00DC4329">
        <w:rPr>
          <w:rFonts w:hint="eastAsia"/>
        </w:rPr>
        <w:t>以太网</w:t>
      </w:r>
      <w:r w:rsidR="00DC4329">
        <w:t>数据帧</w:t>
      </w:r>
      <w:r w:rsidR="00DC4329">
        <w:rPr>
          <w:rFonts w:hint="eastAsia"/>
        </w:rPr>
        <w:t>进行</w:t>
      </w:r>
      <w:r>
        <w:t>解析</w:t>
      </w:r>
      <w:r w:rsidR="00DC4329">
        <w:rPr>
          <w:rFonts w:hint="eastAsia"/>
        </w:rPr>
        <w:t>，</w:t>
      </w:r>
      <w:r w:rsidR="00DC4329">
        <w:t>检测</w:t>
      </w:r>
      <w:r w:rsidR="00B14433">
        <w:rPr>
          <w:rFonts w:hint="eastAsia"/>
        </w:rPr>
        <w:t>其中</w:t>
      </w:r>
      <w:r w:rsidR="00DC4329">
        <w:t>是否存在</w:t>
      </w:r>
      <w:r w:rsidR="00DC4329">
        <w:rPr>
          <w:rFonts w:hint="eastAsia"/>
        </w:rPr>
        <w:t>PTP</w:t>
      </w:r>
      <w:r w:rsidR="00DC4329">
        <w:rPr>
          <w:rFonts w:hint="eastAsia"/>
        </w:rPr>
        <w:t>报文</w:t>
      </w:r>
      <w:r w:rsidR="00B14433">
        <w:rPr>
          <w:rFonts w:hint="eastAsia"/>
        </w:rPr>
        <w:t>。</w:t>
      </w:r>
      <w:r w:rsidR="006C02D5">
        <w:rPr>
          <w:rFonts w:hint="eastAsia"/>
        </w:rPr>
        <w:t>首先</w:t>
      </w:r>
      <w:r w:rsidR="005B2A79">
        <w:rPr>
          <w:rFonts w:hint="eastAsia"/>
        </w:rPr>
        <w:t>检测</w:t>
      </w:r>
      <w:r w:rsidR="006C02D5" w:rsidRPr="006C02D5">
        <w:rPr>
          <w:rFonts w:hint="eastAsia"/>
        </w:rPr>
        <w:t>以太网帧类型域值</w:t>
      </w:r>
      <w:r w:rsidR="006C02D5">
        <w:rPr>
          <w:rFonts w:hint="eastAsia"/>
        </w:rPr>
        <w:t>，</w:t>
      </w:r>
      <w:r w:rsidR="006C02D5">
        <w:t>若</w:t>
      </w:r>
      <w:r w:rsidR="007A4274">
        <w:rPr>
          <w:rFonts w:hint="eastAsia"/>
        </w:rPr>
        <w:t>该</w:t>
      </w:r>
      <w:r w:rsidR="007A4274">
        <w:t>值为</w:t>
      </w:r>
      <w:r w:rsidR="007A4274">
        <w:rPr>
          <w:rFonts w:hint="eastAsia"/>
        </w:rPr>
        <w:t>0</w:t>
      </w:r>
      <w:r w:rsidR="007A4274">
        <w:t>x0800</w:t>
      </w:r>
      <w:r w:rsidR="007A4274">
        <w:rPr>
          <w:rFonts w:hint="eastAsia"/>
        </w:rPr>
        <w:t>，</w:t>
      </w:r>
      <w:r w:rsidR="007A4274">
        <w:t>则</w:t>
      </w:r>
      <w:r w:rsidR="00524A5D">
        <w:rPr>
          <w:rFonts w:hint="eastAsia"/>
        </w:rPr>
        <w:t>判断</w:t>
      </w:r>
      <w:r w:rsidR="007A4274">
        <w:rPr>
          <w:rFonts w:hint="eastAsia"/>
        </w:rPr>
        <w:t>该</w:t>
      </w:r>
      <w:r w:rsidR="007A4274">
        <w:t>报文为</w:t>
      </w:r>
      <w:r w:rsidR="00F471CE">
        <w:rPr>
          <w:rFonts w:hint="eastAsia"/>
        </w:rPr>
        <w:t>UDP/IPv4</w:t>
      </w:r>
      <w:r w:rsidR="00F471CE">
        <w:t>封装方式</w:t>
      </w:r>
      <w:r w:rsidR="00F471CE">
        <w:rPr>
          <w:rFonts w:hint="eastAsia"/>
        </w:rPr>
        <w:t>的</w:t>
      </w:r>
      <w:r w:rsidR="00F471CE">
        <w:t>报文</w:t>
      </w:r>
      <w:r w:rsidR="00FE0934">
        <w:rPr>
          <w:rFonts w:hint="eastAsia"/>
        </w:rPr>
        <w:t>，随后</w:t>
      </w:r>
      <w:r w:rsidR="00FE0934">
        <w:t>再检测</w:t>
      </w:r>
      <w:r w:rsidR="00FE0934">
        <w:rPr>
          <w:rFonts w:hint="eastAsia"/>
        </w:rPr>
        <w:t>IPv4</w:t>
      </w:r>
      <w:r w:rsidR="00FE0934">
        <w:rPr>
          <w:rFonts w:hint="eastAsia"/>
        </w:rPr>
        <w:t>报文</w:t>
      </w:r>
      <w:r w:rsidR="00FE0934">
        <w:t>类型域，</w:t>
      </w:r>
      <w:r w:rsidR="00FE0934">
        <w:rPr>
          <w:rFonts w:hint="eastAsia"/>
        </w:rPr>
        <w:t>若该</w:t>
      </w:r>
      <w:r w:rsidR="00FE0934">
        <w:t>值为</w:t>
      </w:r>
      <w:r w:rsidR="00FE0934">
        <w:rPr>
          <w:rFonts w:hint="eastAsia"/>
        </w:rPr>
        <w:t>0</w:t>
      </w:r>
      <w:r w:rsidR="00FE0934">
        <w:t>x11</w:t>
      </w:r>
      <w:r w:rsidR="00FE0934">
        <w:rPr>
          <w:rFonts w:hint="eastAsia"/>
        </w:rPr>
        <w:t>则</w:t>
      </w:r>
      <w:r w:rsidR="00FE0934">
        <w:t>说明</w:t>
      </w:r>
      <w:r w:rsidR="00FE0934">
        <w:rPr>
          <w:rFonts w:hint="eastAsia"/>
        </w:rPr>
        <w:t>上层</w:t>
      </w:r>
      <w:r w:rsidR="00FE0934">
        <w:t>数据</w:t>
      </w:r>
      <w:r w:rsidR="00FE0934">
        <w:rPr>
          <w:rFonts w:hint="eastAsia"/>
        </w:rPr>
        <w:t>为</w:t>
      </w:r>
      <w:r w:rsidR="00FE0934">
        <w:rPr>
          <w:rFonts w:hint="eastAsia"/>
        </w:rPr>
        <w:t>UDP</w:t>
      </w:r>
      <w:r w:rsidR="00FE0934">
        <w:rPr>
          <w:rFonts w:hint="eastAsia"/>
        </w:rPr>
        <w:t>数据</w:t>
      </w:r>
      <w:r w:rsidR="007A0EF0">
        <w:t>报文</w:t>
      </w:r>
      <w:r w:rsidR="007A0EF0">
        <w:rPr>
          <w:rFonts w:hint="eastAsia"/>
        </w:rPr>
        <w:t>；</w:t>
      </w:r>
      <w:r w:rsidR="00FE0934">
        <w:rPr>
          <w:rFonts w:hint="eastAsia"/>
        </w:rPr>
        <w:t>紧接着检测</w:t>
      </w:r>
      <w:r w:rsidR="00FE0934">
        <w:rPr>
          <w:rFonts w:hint="eastAsia"/>
        </w:rPr>
        <w:t>UDP</w:t>
      </w:r>
      <w:r w:rsidR="00FE0934">
        <w:rPr>
          <w:rFonts w:hint="eastAsia"/>
        </w:rPr>
        <w:t>报文</w:t>
      </w:r>
      <w:r w:rsidR="00FE0934">
        <w:t>中的目的端</w:t>
      </w:r>
      <w:r w:rsidR="00FE0934">
        <w:rPr>
          <w:rFonts w:hint="eastAsia"/>
        </w:rPr>
        <w:t>口</w:t>
      </w:r>
      <w:r w:rsidR="00FE0934">
        <w:t>号，若为</w:t>
      </w:r>
      <w:r w:rsidR="00FE0934">
        <w:rPr>
          <w:rFonts w:hint="eastAsia"/>
        </w:rPr>
        <w:t>319/320</w:t>
      </w:r>
      <w:r w:rsidR="00FE0934">
        <w:rPr>
          <w:rFonts w:hint="eastAsia"/>
        </w:rPr>
        <w:t>，</w:t>
      </w:r>
      <w:r w:rsidR="00FE0934">
        <w:t>则判断</w:t>
      </w:r>
      <w:r w:rsidR="002030F7">
        <w:rPr>
          <w:rFonts w:hint="eastAsia"/>
        </w:rPr>
        <w:t>此</w:t>
      </w:r>
      <w:r w:rsidR="002030F7">
        <w:t>报文</w:t>
      </w:r>
      <w:r w:rsidR="00FE0934">
        <w:rPr>
          <w:rFonts w:hint="eastAsia"/>
        </w:rPr>
        <w:t>为</w:t>
      </w:r>
      <w:r w:rsidR="00FE0934">
        <w:rPr>
          <w:rFonts w:hint="eastAsia"/>
        </w:rPr>
        <w:t>PTP</w:t>
      </w:r>
      <w:r w:rsidR="00FE0934">
        <w:rPr>
          <w:rFonts w:hint="eastAsia"/>
        </w:rPr>
        <w:t>报文</w:t>
      </w:r>
      <w:r w:rsidR="00B94FF8">
        <w:rPr>
          <w:rFonts w:hint="eastAsia"/>
        </w:rPr>
        <w:t>。</w:t>
      </w:r>
      <w:r w:rsidR="00F471CE">
        <w:t>若</w:t>
      </w:r>
      <w:r w:rsidR="00C14C5B" w:rsidRPr="006C02D5">
        <w:rPr>
          <w:rFonts w:hint="eastAsia"/>
        </w:rPr>
        <w:t>以太网帧类型域值</w:t>
      </w:r>
      <w:r w:rsidR="00C14C5B">
        <w:rPr>
          <w:rFonts w:hint="eastAsia"/>
        </w:rPr>
        <w:t>为</w:t>
      </w:r>
      <w:r w:rsidR="00F471CE">
        <w:rPr>
          <w:rFonts w:hint="eastAsia"/>
        </w:rPr>
        <w:t>0x</w:t>
      </w:r>
      <w:r w:rsidR="00F471CE">
        <w:t>88F7</w:t>
      </w:r>
      <w:r w:rsidR="00F471CE">
        <w:rPr>
          <w:rFonts w:hint="eastAsia"/>
        </w:rPr>
        <w:t>，</w:t>
      </w:r>
      <w:r w:rsidR="003135E0">
        <w:rPr>
          <w:rFonts w:hint="eastAsia"/>
        </w:rPr>
        <w:t>则</w:t>
      </w:r>
      <w:r w:rsidR="0063103C">
        <w:rPr>
          <w:rFonts w:hint="eastAsia"/>
        </w:rPr>
        <w:t>判断</w:t>
      </w:r>
      <w:r w:rsidR="003135E0">
        <w:t>接收到的报文</w:t>
      </w:r>
      <w:r w:rsidR="003135E0">
        <w:rPr>
          <w:rFonts w:hint="eastAsia"/>
        </w:rPr>
        <w:t>是</w:t>
      </w:r>
      <w:r w:rsidR="003135E0">
        <w:t>以</w:t>
      </w:r>
      <w:r w:rsidR="003135E0">
        <w:rPr>
          <w:rFonts w:hint="eastAsia"/>
        </w:rPr>
        <w:t>IEEE802.</w:t>
      </w:r>
      <w:r w:rsidR="003135E0">
        <w:t>3</w:t>
      </w:r>
      <w:r w:rsidR="003135E0">
        <w:rPr>
          <w:rFonts w:hint="eastAsia"/>
        </w:rPr>
        <w:t>/Ethernet</w:t>
      </w:r>
      <w:r w:rsidR="003135E0">
        <w:rPr>
          <w:rFonts w:hint="eastAsia"/>
        </w:rPr>
        <w:t>的</w:t>
      </w:r>
      <w:r w:rsidR="00107E55">
        <w:t>方式来封装</w:t>
      </w:r>
      <w:r w:rsidR="0063103C">
        <w:rPr>
          <w:rFonts w:hint="eastAsia"/>
        </w:rPr>
        <w:t>的</w:t>
      </w:r>
      <w:r w:rsidR="0063103C">
        <w:rPr>
          <w:rFonts w:hint="eastAsia"/>
        </w:rPr>
        <w:t>PTP</w:t>
      </w:r>
      <w:r w:rsidR="0063103C">
        <w:rPr>
          <w:rFonts w:hint="eastAsia"/>
        </w:rPr>
        <w:t>报文</w:t>
      </w:r>
      <w:r w:rsidR="0038128F">
        <w:rPr>
          <w:rFonts w:hint="eastAsia"/>
        </w:rPr>
        <w:t>。</w:t>
      </w:r>
    </w:p>
    <w:p w14:paraId="5B783711" w14:textId="441E92DF" w:rsidR="0038128F" w:rsidRDefault="0038128F" w:rsidP="00F61140">
      <w:pPr>
        <w:pStyle w:val="2"/>
        <w:wordWrap w:val="0"/>
        <w:rPr>
          <w:rFonts w:asciiTheme="majorEastAsia" w:hAnsiTheme="majorEastAsia"/>
        </w:rPr>
      </w:pPr>
      <w:bookmarkStart w:id="29" w:name="_Toc57754676"/>
      <w:bookmarkStart w:id="30" w:name="_Toc57754461"/>
      <w:bookmarkStart w:id="31" w:name="_Toc66985728"/>
      <w:r w:rsidRPr="003408E6">
        <w:rPr>
          <w:rFonts w:asciiTheme="majorEastAsia" w:hAnsiTheme="majorEastAsia" w:hint="eastAsia"/>
        </w:rPr>
        <w:t>2.</w:t>
      </w:r>
      <w:r w:rsidR="00C970C0">
        <w:rPr>
          <w:rFonts w:asciiTheme="majorEastAsia" w:hAnsiTheme="majorEastAsia"/>
        </w:rPr>
        <w:t>3</w:t>
      </w:r>
      <w:r w:rsidRPr="003408E6">
        <w:rPr>
          <w:rFonts w:asciiTheme="majorEastAsia" w:hAnsiTheme="majorEastAsia" w:hint="eastAsia"/>
        </w:rPr>
        <w:t xml:space="preserve"> </w:t>
      </w:r>
      <w:r>
        <w:rPr>
          <w:rFonts w:asciiTheme="majorEastAsia" w:hAnsiTheme="majorEastAsia"/>
        </w:rPr>
        <w:t>IEEE 1588</w:t>
      </w:r>
      <w:r w:rsidRPr="003408E6">
        <w:rPr>
          <w:rFonts w:asciiTheme="majorEastAsia" w:hAnsiTheme="majorEastAsia" w:hint="eastAsia"/>
        </w:rPr>
        <w:t>同步</w:t>
      </w:r>
      <w:bookmarkEnd w:id="29"/>
      <w:bookmarkEnd w:id="30"/>
      <w:r w:rsidRPr="003408E6">
        <w:rPr>
          <w:rFonts w:asciiTheme="majorEastAsia" w:hAnsiTheme="majorEastAsia" w:hint="eastAsia"/>
        </w:rPr>
        <w:t>原理</w:t>
      </w:r>
      <w:bookmarkEnd w:id="31"/>
    </w:p>
    <w:p w14:paraId="2DE55FF8" w14:textId="67896C28" w:rsidR="0038128F" w:rsidRPr="003D2D21" w:rsidRDefault="0038128F" w:rsidP="00F61140">
      <w:pPr>
        <w:pStyle w:val="3"/>
        <w:wordWrap w:val="0"/>
        <w:rPr>
          <w:rFonts w:asciiTheme="majorEastAsia" w:eastAsiaTheme="majorEastAsia" w:hAnsiTheme="majorEastAsia"/>
          <w:sz w:val="28"/>
          <w:szCs w:val="24"/>
        </w:rPr>
      </w:pPr>
      <w:bookmarkStart w:id="32" w:name="_Toc66985729"/>
      <w:r w:rsidRPr="003D2D21">
        <w:rPr>
          <w:rFonts w:asciiTheme="majorEastAsia" w:eastAsiaTheme="majorEastAsia" w:hAnsiTheme="majorEastAsia" w:hint="eastAsia"/>
          <w:sz w:val="28"/>
          <w:szCs w:val="24"/>
        </w:rPr>
        <w:t>2.</w:t>
      </w:r>
      <w:r w:rsidR="00C970C0">
        <w:rPr>
          <w:rFonts w:asciiTheme="majorEastAsia" w:eastAsiaTheme="majorEastAsia" w:hAnsiTheme="majorEastAsia" w:hint="eastAsia"/>
          <w:sz w:val="28"/>
          <w:szCs w:val="24"/>
        </w:rPr>
        <w:t>3</w:t>
      </w:r>
      <w:r w:rsidRPr="003D2D21">
        <w:rPr>
          <w:rFonts w:asciiTheme="majorEastAsia" w:eastAsiaTheme="majorEastAsia" w:hAnsiTheme="majorEastAsia" w:hint="eastAsia"/>
          <w:sz w:val="28"/>
          <w:szCs w:val="24"/>
        </w:rPr>
        <w:t>.1 基本原理描述</w:t>
      </w:r>
      <w:bookmarkEnd w:id="32"/>
    </w:p>
    <w:p w14:paraId="539F69EF" w14:textId="77777777" w:rsidR="0038128F" w:rsidRDefault="0038128F" w:rsidP="00F61140">
      <w:pPr>
        <w:wordWrap w:val="0"/>
        <w:ind w:firstLine="480"/>
      </w:pPr>
      <w:r>
        <w:rPr>
          <w:rFonts w:hint="eastAsia"/>
        </w:rPr>
        <w:t>IEEE 1588</w:t>
      </w:r>
      <w:r>
        <w:rPr>
          <w:rFonts w:hint="eastAsia"/>
        </w:rPr>
        <w:t>协议在</w:t>
      </w:r>
      <w:r>
        <w:t>实现</w:t>
      </w:r>
      <w:r>
        <w:rPr>
          <w:rFonts w:hint="eastAsia"/>
        </w:rPr>
        <w:t>时钟</w:t>
      </w:r>
      <w:r>
        <w:t>同步</w:t>
      </w:r>
      <w:r>
        <w:rPr>
          <w:rFonts w:hint="eastAsia"/>
        </w:rPr>
        <w:t>之</w:t>
      </w:r>
      <w:r>
        <w:t>前需要</w:t>
      </w:r>
      <w:r>
        <w:rPr>
          <w:rFonts w:hint="eastAsia"/>
        </w:rPr>
        <w:t>确定</w:t>
      </w:r>
      <w:r>
        <w:t>最佳主时钟以及</w:t>
      </w:r>
      <w:r>
        <w:rPr>
          <w:rFonts w:hint="eastAsia"/>
        </w:rPr>
        <w:t>时钟</w:t>
      </w:r>
      <w:r>
        <w:t>的主从关系</w:t>
      </w:r>
      <w:r>
        <w:rPr>
          <w:rFonts w:hint="eastAsia"/>
        </w:rPr>
        <w:t>。</w:t>
      </w:r>
    </w:p>
    <w:p w14:paraId="25AFE28C" w14:textId="206BC1AF" w:rsidR="0038128F" w:rsidRDefault="0038128F" w:rsidP="00F61140">
      <w:pPr>
        <w:wordWrap w:val="0"/>
        <w:ind w:firstLine="480"/>
      </w:pPr>
      <w:r>
        <w:rPr>
          <w:rFonts w:hint="eastAsia"/>
        </w:rPr>
        <w:t>最佳主</w:t>
      </w:r>
      <w:r>
        <w:t>时钟可以通过静态配置</w:t>
      </w:r>
      <w:r>
        <w:rPr>
          <w:rFonts w:hint="eastAsia"/>
        </w:rPr>
        <w:t>或</w:t>
      </w:r>
      <w:r>
        <w:rPr>
          <w:rFonts w:hint="eastAsia"/>
        </w:rPr>
        <w:t>BMC</w:t>
      </w:r>
      <w:r>
        <w:rPr>
          <w:rFonts w:hint="eastAsia"/>
        </w:rPr>
        <w:t>算法动态</w:t>
      </w:r>
      <w:r>
        <w:t>选定，该算法将根据时钟</w:t>
      </w:r>
      <w:r>
        <w:rPr>
          <w:rFonts w:hint="eastAsia"/>
        </w:rPr>
        <w:t>的级别</w:t>
      </w:r>
      <w:r>
        <w:t>、</w:t>
      </w:r>
      <w:r>
        <w:rPr>
          <w:rFonts w:hint="eastAsia"/>
        </w:rPr>
        <w:t>精度</w:t>
      </w:r>
      <w:r>
        <w:t>等</w:t>
      </w:r>
      <w:r>
        <w:rPr>
          <w:rFonts w:hint="eastAsia"/>
        </w:rPr>
        <w:t>来</w:t>
      </w:r>
      <w:r w:rsidRPr="00A46421">
        <w:t>确定</w:t>
      </w:r>
      <w:r>
        <w:rPr>
          <w:rFonts w:hint="eastAsia"/>
        </w:rPr>
        <w:t>所</w:t>
      </w:r>
      <w:r>
        <w:t>在网络的最佳主时钟</w:t>
      </w:r>
      <w:r>
        <w:rPr>
          <w:rFonts w:hint="eastAsia"/>
        </w:rPr>
        <w:t>，同时</w:t>
      </w:r>
      <w:r>
        <w:t>，</w:t>
      </w:r>
      <w:r>
        <w:rPr>
          <w:rFonts w:hint="eastAsia"/>
        </w:rPr>
        <w:t>若</w:t>
      </w:r>
      <w:r>
        <w:t>网络发生变化或</w:t>
      </w:r>
      <w:r>
        <w:rPr>
          <w:rFonts w:hint="eastAsia"/>
        </w:rPr>
        <w:t>当前</w:t>
      </w:r>
      <w:r>
        <w:t>最佳主时钟的属性发生改变</w:t>
      </w:r>
      <w:r w:rsidRPr="00A46421">
        <w:t>，可</w:t>
      </w:r>
      <w:r>
        <w:rPr>
          <w:rFonts w:hint="eastAsia"/>
        </w:rPr>
        <w:t>由</w:t>
      </w:r>
      <w:r>
        <w:t>此算法</w:t>
      </w:r>
      <w:r>
        <w:rPr>
          <w:rFonts w:hint="eastAsia"/>
        </w:rPr>
        <w:t>重新</w:t>
      </w:r>
      <w:r>
        <w:t>选择另一个时钟</w:t>
      </w:r>
      <w:r>
        <w:rPr>
          <w:rFonts w:hint="eastAsia"/>
        </w:rPr>
        <w:t>作为最佳</w:t>
      </w:r>
      <w:r>
        <w:t>主时钟</w:t>
      </w:r>
      <w:r w:rsidR="002A3DB4">
        <w:fldChar w:fldCharType="begin"/>
      </w:r>
      <w:r w:rsidR="000911A1">
        <w:instrText xml:space="preserve"> ADDIN NE.Ref.{A52A89B1-02EB-4BF1-8C17-683324353EF5}</w:instrText>
      </w:r>
      <w:r w:rsidR="002A3DB4">
        <w:fldChar w:fldCharType="separate"/>
      </w:r>
      <w:r w:rsidR="00091F35">
        <w:rPr>
          <w:color w:val="080000"/>
          <w:kern w:val="0"/>
          <w:szCs w:val="24"/>
          <w:vertAlign w:val="superscript"/>
        </w:rPr>
        <w:t>[42]</w:t>
      </w:r>
      <w:r w:rsidR="002A3DB4">
        <w:fldChar w:fldCharType="end"/>
      </w:r>
      <w:r>
        <w:rPr>
          <w:rFonts w:hint="eastAsia"/>
        </w:rPr>
        <w:t>。</w:t>
      </w:r>
      <w:r>
        <w:t>BMC</w:t>
      </w:r>
      <w:r>
        <w:rPr>
          <w:rFonts w:hint="eastAsia"/>
        </w:rPr>
        <w:t>算法包括</w:t>
      </w:r>
      <w:r>
        <w:t>两个部分</w:t>
      </w:r>
      <w:r>
        <w:rPr>
          <w:rFonts w:hint="eastAsia"/>
        </w:rPr>
        <w:t>，分别</w:t>
      </w:r>
      <w:r>
        <w:t>是</w:t>
      </w:r>
      <w:r>
        <w:rPr>
          <w:rFonts w:hint="eastAsia"/>
        </w:rPr>
        <w:t>数据集比较</w:t>
      </w:r>
      <w:r>
        <w:t>算法</w:t>
      </w:r>
      <w:r>
        <w:rPr>
          <w:rFonts w:hint="eastAsia"/>
        </w:rPr>
        <w:t>（</w:t>
      </w:r>
      <w:r>
        <w:rPr>
          <w:rFonts w:hint="eastAsia"/>
        </w:rPr>
        <w:t>D</w:t>
      </w:r>
      <w:r>
        <w:t>ata-Set Comparison Algorithm, DSCA</w:t>
      </w:r>
      <w:r>
        <w:rPr>
          <w:rFonts w:hint="eastAsia"/>
        </w:rPr>
        <w:t>）和状态</w:t>
      </w:r>
      <w:r>
        <w:t>决定算法（</w:t>
      </w:r>
      <w:r>
        <w:rPr>
          <w:rFonts w:hint="eastAsia"/>
        </w:rPr>
        <w:t>S</w:t>
      </w:r>
      <w:r>
        <w:t>tate-Decision Algorithm</w:t>
      </w:r>
      <w:r>
        <w:t>）</w:t>
      </w:r>
      <w:r>
        <w:rPr>
          <w:rFonts w:hint="eastAsia"/>
        </w:rPr>
        <w:t>。数据</w:t>
      </w:r>
      <w:r>
        <w:t>集比较算法</w:t>
      </w:r>
      <w:r>
        <w:rPr>
          <w:rFonts w:hint="eastAsia"/>
        </w:rPr>
        <w:t>通过</w:t>
      </w:r>
      <w:r>
        <w:t>比较</w:t>
      </w:r>
      <w:r>
        <w:rPr>
          <w:rFonts w:hint="eastAsia"/>
        </w:rPr>
        <w:t>两时钟端口</w:t>
      </w:r>
      <w:r>
        <w:t>对应的</w:t>
      </w:r>
      <w:r>
        <w:rPr>
          <w:rFonts w:hint="eastAsia"/>
        </w:rPr>
        <w:t>时钟</w:t>
      </w:r>
      <w:r>
        <w:t>属性</w:t>
      </w:r>
      <w:r>
        <w:rPr>
          <w:rFonts w:hint="eastAsia"/>
        </w:rPr>
        <w:t>，决出</w:t>
      </w:r>
      <w:r>
        <w:t>时钟</w:t>
      </w:r>
      <w:r>
        <w:rPr>
          <w:rFonts w:hint="eastAsia"/>
        </w:rPr>
        <w:t>质量较好</w:t>
      </w:r>
      <w:r>
        <w:t>的时钟</w:t>
      </w:r>
      <w:r>
        <w:rPr>
          <w:rFonts w:hint="eastAsia"/>
        </w:rPr>
        <w:t>；</w:t>
      </w:r>
      <w:r>
        <w:t>状态决定算法</w:t>
      </w:r>
      <w:r>
        <w:rPr>
          <w:rFonts w:hint="eastAsia"/>
        </w:rPr>
        <w:t>根据</w:t>
      </w:r>
      <w:r>
        <w:t>数据集比较算法决出的</w:t>
      </w:r>
      <w:r>
        <w:rPr>
          <w:rFonts w:hint="eastAsia"/>
        </w:rPr>
        <w:t>时钟</w:t>
      </w:r>
      <w:r>
        <w:t>属性</w:t>
      </w:r>
      <w:r>
        <w:rPr>
          <w:rFonts w:hint="eastAsia"/>
        </w:rPr>
        <w:t>，</w:t>
      </w:r>
      <w:r>
        <w:t>确定</w:t>
      </w:r>
      <w:r>
        <w:rPr>
          <w:rFonts w:hint="eastAsia"/>
        </w:rPr>
        <w:t>整个网络</w:t>
      </w:r>
      <w:r>
        <w:t>中</w:t>
      </w:r>
      <w:r>
        <w:rPr>
          <w:rFonts w:hint="eastAsia"/>
        </w:rPr>
        <w:t>各</w:t>
      </w:r>
      <w:r>
        <w:t>时钟</w:t>
      </w:r>
      <w:r>
        <w:rPr>
          <w:rFonts w:hint="eastAsia"/>
        </w:rPr>
        <w:t>端口</w:t>
      </w:r>
      <w:r>
        <w:t>的状态</w:t>
      </w:r>
      <w:r>
        <w:rPr>
          <w:rFonts w:hint="eastAsia"/>
        </w:rPr>
        <w:t>，生成时钟间</w:t>
      </w:r>
      <w:r>
        <w:t>的主从</w:t>
      </w:r>
      <w:r>
        <w:rPr>
          <w:rFonts w:hint="eastAsia"/>
        </w:rPr>
        <w:t>关系。</w:t>
      </w:r>
    </w:p>
    <w:p w14:paraId="6792DDD6" w14:textId="6571073E" w:rsidR="0038128F" w:rsidRDefault="0038128F" w:rsidP="00F61140">
      <w:pPr>
        <w:wordWrap w:val="0"/>
        <w:ind w:firstLine="480"/>
      </w:pPr>
      <w:r>
        <w:rPr>
          <w:rFonts w:hint="eastAsia"/>
        </w:rPr>
        <w:lastRenderedPageBreak/>
        <w:t>时钟的主从</w:t>
      </w:r>
      <w:r>
        <w:t>关系</w:t>
      </w:r>
      <w:r>
        <w:rPr>
          <w:rFonts w:hint="eastAsia"/>
        </w:rPr>
        <w:t>可</w:t>
      </w:r>
      <w:r>
        <w:t>通过</w:t>
      </w:r>
      <w:r>
        <w:rPr>
          <w:rFonts w:hint="eastAsia"/>
        </w:rPr>
        <w:t>BMC</w:t>
      </w:r>
      <w:r>
        <w:rPr>
          <w:rFonts w:hint="eastAsia"/>
        </w:rPr>
        <w:t>算法</w:t>
      </w:r>
      <w:r>
        <w:t>来确认，也可</w:t>
      </w:r>
      <w:r>
        <w:rPr>
          <w:rFonts w:hint="eastAsia"/>
        </w:rPr>
        <w:t>人工</w:t>
      </w:r>
      <w:r>
        <w:t>配置</w:t>
      </w:r>
      <w:r>
        <w:rPr>
          <w:rFonts w:hint="eastAsia"/>
        </w:rPr>
        <w:t>。在</w:t>
      </w:r>
      <w:r>
        <w:t>确认主从关系后，</w:t>
      </w:r>
      <w:r>
        <w:rPr>
          <w:rFonts w:hint="eastAsia"/>
        </w:rPr>
        <w:t>整个</w:t>
      </w:r>
      <w:r>
        <w:rPr>
          <w:rFonts w:hint="eastAsia"/>
        </w:rPr>
        <w:t>PTP</w:t>
      </w:r>
      <w:r>
        <w:rPr>
          <w:rFonts w:hint="eastAsia"/>
        </w:rPr>
        <w:t>网络形成</w:t>
      </w:r>
      <w:r>
        <w:t>了以最佳主时钟为根节点的树状网络结构，如图</w:t>
      </w:r>
      <w:r>
        <w:rPr>
          <w:rFonts w:hint="eastAsia"/>
        </w:rPr>
        <w:t>2</w:t>
      </w:r>
      <w:r>
        <w:t>.</w:t>
      </w:r>
      <w:r w:rsidR="00F97500">
        <w:t>9</w:t>
      </w:r>
      <w:r>
        <w:rPr>
          <w:rFonts w:hint="eastAsia"/>
        </w:rPr>
        <w:t>所示。</w:t>
      </w:r>
    </w:p>
    <w:p w14:paraId="085557CD" w14:textId="47C55275" w:rsidR="0038128F" w:rsidRDefault="00971355" w:rsidP="00971355">
      <w:pPr>
        <w:ind w:firstLine="480"/>
        <w:jc w:val="center"/>
      </w:pPr>
      <w:r>
        <w:object w:dxaOrig="7995" w:dyaOrig="6000" w14:anchorId="5707B359">
          <v:shape id="_x0000_i1029" type="#_x0000_t75" style="width:199.7pt;height:150.25pt;mso-position-horizontal:absolute" o:ole="">
            <v:imagedata r:id="rId22" o:title=""/>
          </v:shape>
          <o:OLEObject Type="Embed" ProgID="Visio.Drawing.15" ShapeID="_x0000_i1029" DrawAspect="Content" ObjectID="_1677679859" r:id="rId23"/>
        </w:object>
      </w:r>
    </w:p>
    <w:p w14:paraId="4D160D04" w14:textId="3040DB96" w:rsidR="0038128F" w:rsidRPr="00C11014" w:rsidRDefault="0038128F" w:rsidP="00F61140">
      <w:pPr>
        <w:wordWrap w:val="0"/>
        <w:ind w:firstLine="480"/>
        <w:jc w:val="center"/>
      </w:pPr>
      <w:r>
        <w:rPr>
          <w:rFonts w:hint="eastAsia"/>
        </w:rPr>
        <w:t>图</w:t>
      </w:r>
      <w:r w:rsidR="00F97500">
        <w:rPr>
          <w:rFonts w:hint="eastAsia"/>
        </w:rPr>
        <w:t>2.9</w:t>
      </w:r>
      <w:r>
        <w:rPr>
          <w:rFonts w:hint="eastAsia"/>
        </w:rPr>
        <w:t xml:space="preserve">  </w:t>
      </w:r>
      <w:r>
        <w:t>PTP</w:t>
      </w:r>
      <w:r>
        <w:rPr>
          <w:rFonts w:hint="eastAsia"/>
        </w:rPr>
        <w:t>主从关系</w:t>
      </w:r>
      <w:r>
        <w:t>示意图</w:t>
      </w:r>
    </w:p>
    <w:p w14:paraId="61FE3F79" w14:textId="4E53D935" w:rsidR="0038128F" w:rsidRDefault="003F1403" w:rsidP="00DA1DC8">
      <w:pPr>
        <w:ind w:firstLine="480"/>
        <w:jc w:val="center"/>
      </w:pPr>
      <w:r>
        <w:rPr>
          <w:rFonts w:hint="eastAsia"/>
        </w:rPr>
        <w:t xml:space="preserve">Figure2.9 </w:t>
      </w:r>
      <w:r w:rsidR="00033D27">
        <w:t xml:space="preserve">Diagram of </w:t>
      </w:r>
      <w:r w:rsidR="00991CC5">
        <w:t>PTP M</w:t>
      </w:r>
      <w:r w:rsidR="006212FE" w:rsidRPr="006212FE">
        <w:t>aster-</w:t>
      </w:r>
      <w:r w:rsidR="00991CC5">
        <w:t>S</w:t>
      </w:r>
      <w:r w:rsidR="006212FE" w:rsidRPr="006212FE">
        <w:t xml:space="preserve">lave </w:t>
      </w:r>
      <w:r w:rsidR="00CF4954">
        <w:t>R</w:t>
      </w:r>
      <w:r w:rsidR="006212FE" w:rsidRPr="006212FE">
        <w:t>elationship</w:t>
      </w:r>
    </w:p>
    <w:p w14:paraId="71D5E9CF" w14:textId="36279CA0" w:rsidR="0038128F" w:rsidRDefault="0038128F" w:rsidP="00F61140">
      <w:pPr>
        <w:wordWrap w:val="0"/>
        <w:ind w:firstLine="480"/>
      </w:pPr>
      <w:r>
        <w:rPr>
          <w:rFonts w:hint="eastAsia"/>
        </w:rPr>
        <w:t>在</w:t>
      </w:r>
      <w:r>
        <w:t>确</w:t>
      </w:r>
      <w:r>
        <w:rPr>
          <w:rFonts w:hint="eastAsia"/>
        </w:rPr>
        <w:t>定</w:t>
      </w:r>
      <w:r>
        <w:t>了最佳主时钟和</w:t>
      </w:r>
      <w:r>
        <w:rPr>
          <w:rFonts w:hint="eastAsia"/>
        </w:rPr>
        <w:t>时钟</w:t>
      </w:r>
      <w:r>
        <w:t>间的主从关系后，</w:t>
      </w:r>
      <w:r>
        <w:rPr>
          <w:rFonts w:hint="eastAsia"/>
        </w:rPr>
        <w:t>主从</w:t>
      </w:r>
      <w:r>
        <w:t>时钟间开始</w:t>
      </w:r>
      <w:r>
        <w:rPr>
          <w:rFonts w:hint="eastAsia"/>
        </w:rPr>
        <w:t>时间</w:t>
      </w:r>
      <w:r>
        <w:t>同步</w:t>
      </w:r>
      <w:r>
        <w:rPr>
          <w:rFonts w:hint="eastAsia"/>
        </w:rPr>
        <w:t>。主从时钟周期性</w:t>
      </w:r>
      <w:r>
        <w:t>的交换</w:t>
      </w:r>
      <w:r>
        <w:rPr>
          <w:rFonts w:hint="eastAsia"/>
        </w:rPr>
        <w:t>PTP</w:t>
      </w:r>
      <w:r>
        <w:rPr>
          <w:rFonts w:hint="eastAsia"/>
        </w:rPr>
        <w:t>报文</w:t>
      </w:r>
      <w:r>
        <w:t>，</w:t>
      </w:r>
      <w:r>
        <w:rPr>
          <w:rFonts w:hint="eastAsia"/>
        </w:rPr>
        <w:t>从时钟</w:t>
      </w:r>
      <w:r>
        <w:t>通过报文交换获得的时间戳</w:t>
      </w:r>
      <w:r>
        <w:rPr>
          <w:rFonts w:hint="eastAsia"/>
        </w:rPr>
        <w:t>来</w:t>
      </w:r>
      <w:r>
        <w:t>计算</w:t>
      </w:r>
      <w:r>
        <w:rPr>
          <w:rFonts w:hint="eastAsia"/>
        </w:rPr>
        <w:t>路径</w:t>
      </w:r>
      <w:r>
        <w:t>延时</w:t>
      </w:r>
      <w:r>
        <w:rPr>
          <w:rFonts w:hint="eastAsia"/>
        </w:rPr>
        <w:t>以及与</w:t>
      </w:r>
      <w:r>
        <w:t>主时钟的时钟</w:t>
      </w:r>
      <w:r>
        <w:rPr>
          <w:rFonts w:hint="eastAsia"/>
        </w:rPr>
        <w:t>偏差，以此偏差</w:t>
      </w:r>
      <w:r>
        <w:t>更新本地时钟</w:t>
      </w:r>
      <w:r>
        <w:rPr>
          <w:rFonts w:hint="eastAsia"/>
        </w:rPr>
        <w:t>，达到与</w:t>
      </w:r>
      <w:r>
        <w:t>主时钟同步的目的</w:t>
      </w:r>
      <w:r w:rsidR="003E2E73">
        <w:fldChar w:fldCharType="begin"/>
      </w:r>
      <w:r w:rsidR="000911A1">
        <w:instrText xml:space="preserve"> ADDIN NE.Ref.{BC155C6D-306D-4391-ACB7-FC4DFB729521}</w:instrText>
      </w:r>
      <w:r w:rsidR="003E2E73">
        <w:fldChar w:fldCharType="separate"/>
      </w:r>
      <w:r w:rsidR="00091F35">
        <w:rPr>
          <w:color w:val="080000"/>
          <w:kern w:val="0"/>
          <w:szCs w:val="24"/>
          <w:vertAlign w:val="superscript"/>
        </w:rPr>
        <w:t>[43]</w:t>
      </w:r>
      <w:r w:rsidR="003E2E73">
        <w:fldChar w:fldCharType="end"/>
      </w:r>
      <w:r w:rsidR="002A3DB4">
        <w:rPr>
          <w:rFonts w:hint="eastAsia"/>
        </w:rPr>
        <w:t>。</w:t>
      </w:r>
      <w:r>
        <w:rPr>
          <w:rFonts w:hint="eastAsia"/>
        </w:rPr>
        <w:t>同步</w:t>
      </w:r>
      <w:r>
        <w:t>示意图如图</w:t>
      </w:r>
      <w:r w:rsidR="00451FDC">
        <w:rPr>
          <w:rFonts w:hint="eastAsia"/>
        </w:rPr>
        <w:t>2.10</w:t>
      </w:r>
      <w:r>
        <w:rPr>
          <w:rFonts w:hint="eastAsia"/>
        </w:rPr>
        <w:t>。</w:t>
      </w:r>
    </w:p>
    <w:p w14:paraId="367796C5" w14:textId="12CA52B1" w:rsidR="0038128F" w:rsidRDefault="00EF445E" w:rsidP="00CF4954">
      <w:pPr>
        <w:ind w:firstLine="480"/>
        <w:jc w:val="center"/>
      </w:pPr>
      <w:r>
        <w:object w:dxaOrig="7335" w:dyaOrig="6990" w14:anchorId="149820AA">
          <v:shape id="_x0000_i1030" type="#_x0000_t75" style="width:256.7pt;height:244.8pt" o:ole="">
            <v:imagedata r:id="rId24" o:title=""/>
          </v:shape>
          <o:OLEObject Type="Embed" ProgID="Visio.Drawing.15" ShapeID="_x0000_i1030" DrawAspect="Content" ObjectID="_1677679860" r:id="rId25"/>
        </w:object>
      </w:r>
    </w:p>
    <w:p w14:paraId="24DFE50D" w14:textId="171FF617" w:rsidR="0038128F" w:rsidRDefault="0038128F" w:rsidP="00CF4954">
      <w:pPr>
        <w:ind w:firstLine="480"/>
        <w:jc w:val="center"/>
      </w:pPr>
      <w:r>
        <w:rPr>
          <w:rFonts w:hint="eastAsia"/>
        </w:rPr>
        <w:t>图</w:t>
      </w:r>
      <w:r w:rsidR="00451FDC">
        <w:rPr>
          <w:rFonts w:hint="eastAsia"/>
        </w:rPr>
        <w:t>2.10</w:t>
      </w:r>
      <w:r>
        <w:rPr>
          <w:rFonts w:hint="eastAsia"/>
        </w:rPr>
        <w:t xml:space="preserve">  IEEE 1588</w:t>
      </w:r>
      <w:r>
        <w:rPr>
          <w:rFonts w:hint="eastAsia"/>
        </w:rPr>
        <w:t>同步</w:t>
      </w:r>
      <w:r>
        <w:t>示意图</w:t>
      </w:r>
    </w:p>
    <w:p w14:paraId="3C62E343" w14:textId="6D7B1CE9" w:rsidR="0038128F" w:rsidRDefault="00EF445E" w:rsidP="00CF4954">
      <w:pPr>
        <w:ind w:firstLine="480"/>
        <w:jc w:val="center"/>
      </w:pPr>
      <w:r>
        <w:rPr>
          <w:rFonts w:hint="eastAsia"/>
        </w:rPr>
        <w:t xml:space="preserve">Figure2.10 </w:t>
      </w:r>
      <w:r w:rsidR="00057986">
        <w:t>D</w:t>
      </w:r>
      <w:r w:rsidRPr="00EF445E">
        <w:t>iagram</w:t>
      </w:r>
      <w:r w:rsidR="00057986">
        <w:t xml:space="preserve"> of </w:t>
      </w:r>
      <w:r w:rsidR="00CF4954">
        <w:t>IEEE 1588 S</w:t>
      </w:r>
      <w:r w:rsidR="00057986" w:rsidRPr="00EF445E">
        <w:t>ynchronization</w:t>
      </w:r>
    </w:p>
    <w:p w14:paraId="38B55C61" w14:textId="53D0D69A" w:rsidR="0038128F" w:rsidRDefault="0038128F" w:rsidP="00F61140">
      <w:pPr>
        <w:wordWrap w:val="0"/>
        <w:ind w:firstLine="480"/>
      </w:pPr>
      <w:r>
        <w:rPr>
          <w:rFonts w:hint="eastAsia"/>
        </w:rPr>
        <w:t>由图</w:t>
      </w:r>
      <w:r w:rsidR="00AB649B">
        <w:rPr>
          <w:rFonts w:hint="eastAsia"/>
        </w:rPr>
        <w:t>2.10</w:t>
      </w:r>
      <w:r>
        <w:rPr>
          <w:rFonts w:hint="eastAsia"/>
        </w:rPr>
        <w:t>所示</w:t>
      </w:r>
      <w:r>
        <w:t>，</w:t>
      </w:r>
      <w:r>
        <w:rPr>
          <w:rFonts w:hint="eastAsia"/>
        </w:rPr>
        <w:t>IEEE 1588</w:t>
      </w:r>
      <w:r>
        <w:rPr>
          <w:rFonts w:hint="eastAsia"/>
        </w:rPr>
        <w:t>协议的同步</w:t>
      </w:r>
      <w:r>
        <w:t>过程</w:t>
      </w:r>
      <w:r>
        <w:rPr>
          <w:rFonts w:hint="eastAsia"/>
        </w:rPr>
        <w:t>分两个</w:t>
      </w:r>
      <w:r>
        <w:t>阶段</w:t>
      </w:r>
      <w:r>
        <w:rPr>
          <w:rFonts w:hint="eastAsia"/>
        </w:rPr>
        <w:t>：</w:t>
      </w:r>
    </w:p>
    <w:p w14:paraId="20A5C351" w14:textId="77777777" w:rsidR="0038128F" w:rsidRDefault="0038128F" w:rsidP="00F61140">
      <w:pPr>
        <w:pStyle w:val="a9"/>
        <w:numPr>
          <w:ilvl w:val="0"/>
          <w:numId w:val="20"/>
        </w:numPr>
        <w:wordWrap w:val="0"/>
        <w:ind w:firstLineChars="0"/>
      </w:pPr>
      <w:r>
        <w:rPr>
          <w:rFonts w:hint="eastAsia"/>
        </w:rPr>
        <w:lastRenderedPageBreak/>
        <w:t>路径</w:t>
      </w:r>
      <w:r>
        <w:t>延时</w:t>
      </w:r>
      <w:r>
        <w:rPr>
          <w:rFonts w:hint="eastAsia"/>
        </w:rPr>
        <w:t>的测量：此</w:t>
      </w:r>
      <w:r>
        <w:t>阶段测量主从时钟之间报文的传输延时。</w:t>
      </w:r>
      <w:r>
        <w:rPr>
          <w:rFonts w:hint="eastAsia"/>
        </w:rPr>
        <w:t>从</w:t>
      </w:r>
      <w:r>
        <w:t>时钟通过</w:t>
      </w:r>
      <w:r>
        <w:rPr>
          <w:rFonts w:hint="eastAsia"/>
        </w:rPr>
        <w:t>与</w:t>
      </w:r>
      <w:r>
        <w:t>主时钟的报文交换</w:t>
      </w:r>
      <w:r>
        <w:rPr>
          <w:rFonts w:hint="eastAsia"/>
        </w:rPr>
        <w:t>保存报文收发</w:t>
      </w:r>
      <w:r>
        <w:t>的时间戳，</w:t>
      </w:r>
      <w:r>
        <w:rPr>
          <w:rFonts w:hint="eastAsia"/>
        </w:rPr>
        <w:t>由</w:t>
      </w:r>
      <w:r>
        <w:t>此计算主从时钟</w:t>
      </w:r>
      <w:r>
        <w:rPr>
          <w:rFonts w:hint="eastAsia"/>
        </w:rPr>
        <w:t>报文</w:t>
      </w:r>
      <w:r>
        <w:t>往返</w:t>
      </w:r>
      <w:r>
        <w:rPr>
          <w:rFonts w:hint="eastAsia"/>
        </w:rPr>
        <w:t>的</w:t>
      </w:r>
      <w:r>
        <w:t>路径延时</w:t>
      </w:r>
      <w:r>
        <w:rPr>
          <w:rFonts w:hint="eastAsia"/>
        </w:rPr>
        <w:t>。假设在</w:t>
      </w:r>
      <w:r>
        <w:t>当前</w:t>
      </w:r>
      <w:r>
        <w:rPr>
          <w:rFonts w:hint="eastAsia"/>
        </w:rPr>
        <w:t>的</w:t>
      </w:r>
      <w:r>
        <w:t>同步过程</w:t>
      </w:r>
      <w:r>
        <w:rPr>
          <w:rFonts w:hint="eastAsia"/>
        </w:rPr>
        <w:t>中</w:t>
      </w:r>
      <w:r>
        <w:t>，</w:t>
      </w:r>
      <w:r>
        <w:rPr>
          <w:rFonts w:hint="eastAsia"/>
        </w:rPr>
        <w:t>主从</w:t>
      </w:r>
      <w:r>
        <w:t>时间偏差不变，且报文往返的</w:t>
      </w:r>
      <w:r>
        <w:rPr>
          <w:rFonts w:hint="eastAsia"/>
        </w:rPr>
        <w:t>路径</w:t>
      </w:r>
      <w:r>
        <w:t>延时</w:t>
      </w:r>
      <w:r>
        <w:rPr>
          <w:rFonts w:hint="eastAsia"/>
        </w:rPr>
        <w:t>相等</w:t>
      </w:r>
      <w:r>
        <w:t>，</w:t>
      </w:r>
      <w:r>
        <w:rPr>
          <w:rFonts w:hint="eastAsia"/>
        </w:rPr>
        <w:t>由此</w:t>
      </w:r>
      <w:r>
        <w:t>可以计算出主从时钟单向</w:t>
      </w:r>
      <w:r>
        <w:rPr>
          <w:rFonts w:hint="eastAsia"/>
        </w:rPr>
        <w:t>的</w:t>
      </w:r>
      <w:r>
        <w:t>路径延时。</w:t>
      </w:r>
    </w:p>
    <w:p w14:paraId="1242B83F" w14:textId="77777777" w:rsidR="0038128F" w:rsidRPr="009E6738" w:rsidRDefault="0038128F" w:rsidP="00F61140">
      <w:pPr>
        <w:pStyle w:val="a9"/>
        <w:numPr>
          <w:ilvl w:val="0"/>
          <w:numId w:val="20"/>
        </w:numPr>
        <w:wordWrap w:val="0"/>
        <w:ind w:firstLineChars="0"/>
      </w:pPr>
      <w:r>
        <w:rPr>
          <w:rFonts w:hint="eastAsia"/>
        </w:rPr>
        <w:t>时钟</w:t>
      </w:r>
      <w:r>
        <w:t>偏差的测量：</w:t>
      </w:r>
      <w:r>
        <w:rPr>
          <w:rFonts w:hint="eastAsia"/>
        </w:rPr>
        <w:t>通过</w:t>
      </w:r>
      <w:r>
        <w:t>路径延时测量</w:t>
      </w:r>
      <w:r>
        <w:rPr>
          <w:rFonts w:hint="eastAsia"/>
        </w:rPr>
        <w:t>阶段获得主时钟</w:t>
      </w:r>
      <w:r>
        <w:t>到从时钟的单向路径延时，</w:t>
      </w:r>
      <w:r>
        <w:rPr>
          <w:rFonts w:hint="eastAsia"/>
        </w:rPr>
        <w:t>使用</w:t>
      </w:r>
      <w:r>
        <w:t>主时钟发送</w:t>
      </w:r>
      <w:r>
        <w:t>SynC</w:t>
      </w:r>
      <w:r>
        <w:rPr>
          <w:rFonts w:hint="eastAsia"/>
        </w:rPr>
        <w:t>报文</w:t>
      </w:r>
      <w:r>
        <w:t>时获得的</w:t>
      </w:r>
      <w:r>
        <w:rPr>
          <w:rFonts w:hint="eastAsia"/>
        </w:rPr>
        <w:t>主时钟</w:t>
      </w:r>
      <w:r>
        <w:t>发送时间戳</w:t>
      </w:r>
      <w:r>
        <w:rPr>
          <w:rFonts w:hint="eastAsia"/>
        </w:rPr>
        <w:t>和从</w:t>
      </w:r>
      <w:r>
        <w:t>时钟</w:t>
      </w:r>
      <w:r>
        <w:rPr>
          <w:rFonts w:hint="eastAsia"/>
        </w:rPr>
        <w:t>接受</w:t>
      </w:r>
      <w:r>
        <w:t>时间戳</w:t>
      </w:r>
      <w:r>
        <w:rPr>
          <w:rFonts w:hint="eastAsia"/>
        </w:rPr>
        <w:t>，可以</w:t>
      </w:r>
      <w:r>
        <w:t>计算得</w:t>
      </w:r>
      <w:r>
        <w:rPr>
          <w:rFonts w:hint="eastAsia"/>
        </w:rPr>
        <w:t>到</w:t>
      </w:r>
      <w:r>
        <w:t>主从</w:t>
      </w:r>
      <w:r>
        <w:rPr>
          <w:rFonts w:hint="eastAsia"/>
        </w:rPr>
        <w:t>时钟</w:t>
      </w:r>
      <w:r>
        <w:t>偏差</w:t>
      </w:r>
      <w:r>
        <w:rPr>
          <w:rFonts w:hint="eastAsia"/>
        </w:rPr>
        <w:t>，以此</w:t>
      </w:r>
      <w:r>
        <w:t>调整从时钟</w:t>
      </w:r>
      <w:r>
        <w:rPr>
          <w:rFonts w:hint="eastAsia"/>
        </w:rPr>
        <w:t>时间</w:t>
      </w:r>
      <w:r>
        <w:t>。</w:t>
      </w:r>
    </w:p>
    <w:p w14:paraId="24A2F6BF" w14:textId="08E2C86A" w:rsidR="0038128F" w:rsidRDefault="0038128F" w:rsidP="00F61140">
      <w:pPr>
        <w:wordWrap w:val="0"/>
        <w:ind w:firstLine="480"/>
      </w:pPr>
      <w:r>
        <w:rPr>
          <w:rFonts w:hint="eastAsia"/>
        </w:rPr>
        <w:t>显然</w:t>
      </w:r>
      <w:r>
        <w:t>，</w:t>
      </w:r>
      <w:r>
        <w:rPr>
          <w:rFonts w:hint="eastAsia"/>
        </w:rPr>
        <w:t>在</w:t>
      </w:r>
      <w:r>
        <w:t>IEEE 1588</w:t>
      </w:r>
      <w:r w:rsidR="00D7635A">
        <w:t>v2</w:t>
      </w:r>
      <w:r>
        <w:rPr>
          <w:rFonts w:hint="eastAsia"/>
        </w:rPr>
        <w:t>时钟同步协议中</w:t>
      </w:r>
      <w:r>
        <w:t>，路径延时的</w:t>
      </w:r>
      <w:r>
        <w:rPr>
          <w:rFonts w:hint="eastAsia"/>
        </w:rPr>
        <w:t>获取</w:t>
      </w:r>
      <w:r>
        <w:t>是</w:t>
      </w:r>
      <w:r>
        <w:rPr>
          <w:rFonts w:hint="eastAsia"/>
        </w:rPr>
        <w:t>计算</w:t>
      </w:r>
      <w:r>
        <w:t>主从时钟偏差的前提，</w:t>
      </w:r>
      <w:r>
        <w:rPr>
          <w:rFonts w:hint="eastAsia"/>
        </w:rPr>
        <w:t>IEEE 1588v2</w:t>
      </w:r>
      <w:r>
        <w:rPr>
          <w:rFonts w:hint="eastAsia"/>
        </w:rPr>
        <w:t>协议定义</w:t>
      </w:r>
      <w:r>
        <w:t>了两种路径延时测量机制</w:t>
      </w:r>
      <w:r>
        <w:rPr>
          <w:rFonts w:hint="eastAsia"/>
        </w:rPr>
        <w:t>：延时</w:t>
      </w:r>
      <w:r>
        <w:t>请求响应</w:t>
      </w:r>
      <w:r>
        <w:rPr>
          <w:rFonts w:hint="eastAsia"/>
        </w:rPr>
        <w:t>测量机制</w:t>
      </w:r>
      <w:r>
        <w:t>和对等延时测量机制</w:t>
      </w:r>
      <w:r w:rsidR="00C24B1C">
        <w:fldChar w:fldCharType="begin"/>
      </w:r>
      <w:r w:rsidR="000911A1">
        <w:instrText xml:space="preserve"> ADDIN NE.Ref.{C91B6027-F452-4615-8EE1-A81DBB494DE4}</w:instrText>
      </w:r>
      <w:r w:rsidR="00C24B1C">
        <w:fldChar w:fldCharType="separate"/>
      </w:r>
      <w:r w:rsidR="00091F35">
        <w:rPr>
          <w:color w:val="080000"/>
          <w:kern w:val="0"/>
          <w:szCs w:val="24"/>
          <w:vertAlign w:val="superscript"/>
        </w:rPr>
        <w:t>[44]</w:t>
      </w:r>
      <w:r w:rsidR="00C24B1C">
        <w:fldChar w:fldCharType="end"/>
      </w:r>
      <w:r>
        <w:rPr>
          <w:rFonts w:hint="eastAsia"/>
        </w:rPr>
        <w:t>。</w:t>
      </w:r>
    </w:p>
    <w:p w14:paraId="1AE0B729" w14:textId="14CFC235" w:rsidR="0038128F" w:rsidRDefault="0038128F" w:rsidP="00F61140">
      <w:pPr>
        <w:pStyle w:val="3"/>
        <w:wordWrap w:val="0"/>
        <w:rPr>
          <w:rFonts w:asciiTheme="majorEastAsia" w:eastAsiaTheme="majorEastAsia" w:hAnsiTheme="majorEastAsia"/>
          <w:sz w:val="28"/>
          <w:szCs w:val="24"/>
        </w:rPr>
      </w:pPr>
      <w:bookmarkStart w:id="33" w:name="_Toc66985730"/>
      <w:r w:rsidRPr="003D2D21">
        <w:rPr>
          <w:rFonts w:asciiTheme="majorEastAsia" w:eastAsiaTheme="majorEastAsia" w:hAnsiTheme="majorEastAsia" w:hint="eastAsia"/>
          <w:sz w:val="28"/>
          <w:szCs w:val="24"/>
        </w:rPr>
        <w:t>2.</w:t>
      </w:r>
      <w:r w:rsidR="00C970C0">
        <w:rPr>
          <w:rFonts w:asciiTheme="majorEastAsia" w:eastAsiaTheme="majorEastAsia" w:hAnsiTheme="majorEastAsia"/>
          <w:sz w:val="28"/>
          <w:szCs w:val="24"/>
        </w:rPr>
        <w:t>3</w:t>
      </w:r>
      <w:r w:rsidRPr="003D2D21">
        <w:rPr>
          <w:rFonts w:asciiTheme="majorEastAsia" w:eastAsiaTheme="majorEastAsia" w:hAnsiTheme="majorEastAsia" w:hint="eastAsia"/>
          <w:sz w:val="28"/>
          <w:szCs w:val="24"/>
        </w:rPr>
        <w:t>.2 延时</w:t>
      </w:r>
      <w:r w:rsidRPr="003D2D21">
        <w:rPr>
          <w:rFonts w:asciiTheme="majorEastAsia" w:eastAsiaTheme="majorEastAsia" w:hAnsiTheme="majorEastAsia"/>
          <w:sz w:val="28"/>
          <w:szCs w:val="24"/>
        </w:rPr>
        <w:t>请求响应测量</w:t>
      </w:r>
      <w:r w:rsidRPr="003D2D21">
        <w:rPr>
          <w:rFonts w:asciiTheme="majorEastAsia" w:eastAsiaTheme="majorEastAsia" w:hAnsiTheme="majorEastAsia" w:hint="eastAsia"/>
          <w:sz w:val="28"/>
          <w:szCs w:val="24"/>
        </w:rPr>
        <w:t>机制</w:t>
      </w:r>
      <w:bookmarkEnd w:id="33"/>
    </w:p>
    <w:p w14:paraId="39DF5518" w14:textId="3D1207BF" w:rsidR="0038128F" w:rsidRDefault="0038128F" w:rsidP="001C46BA">
      <w:pPr>
        <w:ind w:firstLine="480"/>
      </w:pPr>
      <w:r>
        <w:rPr>
          <w:rFonts w:hint="eastAsia"/>
        </w:rPr>
        <w:t>延时请求</w:t>
      </w:r>
      <w:r>
        <w:t>响应测量机制的</w:t>
      </w:r>
      <w:r>
        <w:rPr>
          <w:rFonts w:hint="eastAsia"/>
        </w:rPr>
        <w:t>原理如图</w:t>
      </w:r>
      <w:r w:rsidR="001F0BAE">
        <w:rPr>
          <w:rFonts w:hint="eastAsia"/>
        </w:rPr>
        <w:t>2.11</w:t>
      </w:r>
      <w:r>
        <w:rPr>
          <w:rFonts w:hint="eastAsia"/>
        </w:rPr>
        <w:t>所示</w:t>
      </w:r>
      <w:r>
        <w:t>，</w:t>
      </w:r>
      <w:r>
        <w:rPr>
          <w:rFonts w:hint="eastAsia"/>
        </w:rPr>
        <w:t>具体</w:t>
      </w:r>
      <w:r>
        <w:t>的实现过程如下：</w:t>
      </w:r>
    </w:p>
    <w:p w14:paraId="47D05235" w14:textId="44ACF660" w:rsidR="0038128F" w:rsidRDefault="0038128F" w:rsidP="001C46BA">
      <w:pPr>
        <w:pStyle w:val="a9"/>
        <w:numPr>
          <w:ilvl w:val="0"/>
          <w:numId w:val="21"/>
        </w:numPr>
        <w:wordWrap w:val="0"/>
        <w:ind w:firstLineChars="0"/>
      </w:pPr>
      <w:r>
        <w:rPr>
          <w:rFonts w:hint="eastAsia"/>
        </w:rPr>
        <w:t>主时钟向</w:t>
      </w:r>
      <w:r>
        <w:t>从时钟</w:t>
      </w:r>
      <w:r>
        <w:rPr>
          <w:rFonts w:hint="eastAsia"/>
        </w:rPr>
        <w:t>发送</w:t>
      </w:r>
      <w:r>
        <w:rPr>
          <w:rFonts w:hint="eastAsia"/>
        </w:rPr>
        <w:t>S</w:t>
      </w:r>
      <w:r>
        <w:t>ync</w:t>
      </w:r>
      <w:r>
        <w:t>报文</w:t>
      </w:r>
      <w:r>
        <w:rPr>
          <w:rFonts w:hint="eastAsia"/>
        </w:rPr>
        <w:t>，同时记录</w:t>
      </w:r>
      <w:r>
        <w:rPr>
          <w:rFonts w:hint="eastAsia"/>
        </w:rPr>
        <w:t>S</w:t>
      </w:r>
      <w:r>
        <w:t>ync</w:t>
      </w:r>
      <w:r>
        <w:rPr>
          <w:rFonts w:hint="eastAsia"/>
        </w:rPr>
        <w:t>报文</w:t>
      </w:r>
      <w:r w:rsidR="00C50C7A">
        <w:rPr>
          <w:rFonts w:hint="eastAsia"/>
        </w:rPr>
        <w:t>的</w:t>
      </w:r>
      <w:r w:rsidR="00C50C7A">
        <w:t>发送时间</w:t>
      </w:r>
      <w:r w:rsidRPr="00A90E2D">
        <w:rPr>
          <w:rFonts w:hint="eastAsia"/>
          <w:i/>
        </w:rPr>
        <w:t>t</w:t>
      </w:r>
      <w:r w:rsidRPr="00BE1767">
        <w:rPr>
          <w:rFonts w:hint="eastAsia"/>
          <w:i/>
          <w:vertAlign w:val="subscript"/>
        </w:rPr>
        <w:t>1</w:t>
      </w:r>
      <w:r w:rsidR="001C46BA">
        <w:rPr>
          <w:rFonts w:hint="eastAsia"/>
        </w:rPr>
        <w:t>；</w:t>
      </w:r>
      <w:r>
        <w:rPr>
          <w:rFonts w:hint="eastAsia"/>
        </w:rPr>
        <w:t>从</w:t>
      </w:r>
      <w:r>
        <w:t>时钟</w:t>
      </w:r>
      <w:r>
        <w:rPr>
          <w:rFonts w:hint="eastAsia"/>
        </w:rPr>
        <w:t>接收</w:t>
      </w:r>
      <w:r>
        <w:rPr>
          <w:rFonts w:hint="eastAsia"/>
        </w:rPr>
        <w:t>S</w:t>
      </w:r>
      <w:r>
        <w:t>ync</w:t>
      </w:r>
      <w:r>
        <w:t>报文，并记录</w:t>
      </w:r>
      <w:r>
        <w:rPr>
          <w:rFonts w:hint="eastAsia"/>
        </w:rPr>
        <w:t>报文到达</w:t>
      </w:r>
      <w:r>
        <w:t>从</w:t>
      </w:r>
      <w:r>
        <w:rPr>
          <w:rFonts w:hint="eastAsia"/>
        </w:rPr>
        <w:t>时钟的</w:t>
      </w:r>
      <w:r>
        <w:t>时间</w:t>
      </w:r>
      <w:r w:rsidRPr="00A90E2D">
        <w:rPr>
          <w:i/>
        </w:rPr>
        <w:t>t</w:t>
      </w:r>
      <w:r w:rsidRPr="00BE1767">
        <w:rPr>
          <w:i/>
          <w:vertAlign w:val="subscript"/>
        </w:rPr>
        <w:t>2</w:t>
      </w:r>
      <w:r>
        <w:rPr>
          <w:rFonts w:hint="eastAsia"/>
        </w:rPr>
        <w:t>。</w:t>
      </w:r>
    </w:p>
    <w:p w14:paraId="1DEEA8F4" w14:textId="77777777" w:rsidR="0038128F" w:rsidRDefault="0038128F" w:rsidP="001C46BA">
      <w:pPr>
        <w:pStyle w:val="a9"/>
        <w:numPr>
          <w:ilvl w:val="0"/>
          <w:numId w:val="21"/>
        </w:numPr>
        <w:wordWrap w:val="0"/>
        <w:ind w:firstLineChars="0"/>
      </w:pPr>
      <w:r>
        <w:rPr>
          <w:rFonts w:hint="eastAsia"/>
        </w:rPr>
        <w:t>主</w:t>
      </w:r>
      <w:r>
        <w:t>时钟</w:t>
      </w:r>
      <w:r>
        <w:rPr>
          <w:rFonts w:hint="eastAsia"/>
        </w:rPr>
        <w:t>在</w:t>
      </w:r>
      <w:r>
        <w:t>发送</w:t>
      </w:r>
      <w:r>
        <w:rPr>
          <w:rFonts w:hint="eastAsia"/>
        </w:rPr>
        <w:t>Sync</w:t>
      </w:r>
      <w:r>
        <w:rPr>
          <w:rFonts w:hint="eastAsia"/>
        </w:rPr>
        <w:t>报文</w:t>
      </w:r>
      <w:r>
        <w:t>后，</w:t>
      </w:r>
      <w:r>
        <w:rPr>
          <w:rFonts w:hint="eastAsia"/>
        </w:rPr>
        <w:t>继续</w:t>
      </w:r>
      <w:r>
        <w:t>发送携带有</w:t>
      </w:r>
      <w:r w:rsidRPr="00A90E2D">
        <w:rPr>
          <w:rFonts w:hint="eastAsia"/>
          <w:i/>
        </w:rPr>
        <w:t>t</w:t>
      </w:r>
      <w:r w:rsidRPr="002C64B1">
        <w:rPr>
          <w:rFonts w:hint="eastAsia"/>
          <w:i/>
          <w:vertAlign w:val="subscript"/>
        </w:rPr>
        <w:t>1</w:t>
      </w:r>
      <w:r>
        <w:rPr>
          <w:rFonts w:hint="eastAsia"/>
        </w:rPr>
        <w:t>时间戳</w:t>
      </w:r>
      <w:r>
        <w:t>信息的</w:t>
      </w:r>
      <w:r>
        <w:rPr>
          <w:rFonts w:hint="eastAsia"/>
        </w:rPr>
        <w:t>F</w:t>
      </w:r>
      <w:r>
        <w:t>ollow_up</w:t>
      </w:r>
      <w:r>
        <w:rPr>
          <w:rFonts w:hint="eastAsia"/>
        </w:rPr>
        <w:t>报文</w:t>
      </w:r>
      <w:r>
        <w:t>给从时钟</w:t>
      </w:r>
      <w:r>
        <w:rPr>
          <w:rFonts w:hint="eastAsia"/>
        </w:rPr>
        <w:t>。</w:t>
      </w:r>
    </w:p>
    <w:p w14:paraId="67D4491E" w14:textId="77777777" w:rsidR="0038128F" w:rsidRDefault="0038128F" w:rsidP="001C46BA">
      <w:pPr>
        <w:pStyle w:val="a9"/>
        <w:numPr>
          <w:ilvl w:val="0"/>
          <w:numId w:val="21"/>
        </w:numPr>
        <w:wordWrap w:val="0"/>
        <w:ind w:firstLineChars="0"/>
      </w:pPr>
      <w:r>
        <w:rPr>
          <w:rFonts w:hint="eastAsia"/>
        </w:rPr>
        <w:t>从时钟</w:t>
      </w:r>
      <w:r>
        <w:t>向主</w:t>
      </w:r>
      <w:r>
        <w:rPr>
          <w:rFonts w:hint="eastAsia"/>
        </w:rPr>
        <w:t>时钟</w:t>
      </w:r>
      <w:r>
        <w:t>发送</w:t>
      </w:r>
      <w:r>
        <w:rPr>
          <w:rFonts w:hint="eastAsia"/>
        </w:rPr>
        <w:t>D</w:t>
      </w:r>
      <w:r>
        <w:t>elay_Req</w:t>
      </w:r>
      <w:r>
        <w:rPr>
          <w:rFonts w:hint="eastAsia"/>
        </w:rPr>
        <w:t>报文，并记录报文</w:t>
      </w:r>
      <w:r>
        <w:t>的发送时刻</w:t>
      </w:r>
      <w:r w:rsidRPr="00A90E2D">
        <w:rPr>
          <w:rFonts w:hint="eastAsia"/>
          <w:i/>
        </w:rPr>
        <w:t>t</w:t>
      </w:r>
      <w:r w:rsidRPr="002C64B1">
        <w:rPr>
          <w:rFonts w:hint="eastAsia"/>
          <w:i/>
          <w:vertAlign w:val="subscript"/>
        </w:rPr>
        <w:t>3</w:t>
      </w:r>
      <w:r>
        <w:rPr>
          <w:rFonts w:hint="eastAsia"/>
        </w:rPr>
        <w:t>；</w:t>
      </w:r>
      <w:r>
        <w:t>主时钟接收</w:t>
      </w:r>
      <w:r>
        <w:rPr>
          <w:rFonts w:hint="eastAsia"/>
        </w:rPr>
        <w:t>D</w:t>
      </w:r>
      <w:r>
        <w:t>elay_Req</w:t>
      </w:r>
      <w:r>
        <w:rPr>
          <w:rFonts w:hint="eastAsia"/>
        </w:rPr>
        <w:t>报文</w:t>
      </w:r>
      <w:r>
        <w:t>，</w:t>
      </w:r>
      <w:r>
        <w:rPr>
          <w:rFonts w:hint="eastAsia"/>
        </w:rPr>
        <w:t>记录报文</w:t>
      </w:r>
      <w:r>
        <w:t>的</w:t>
      </w:r>
      <w:r>
        <w:rPr>
          <w:rFonts w:hint="eastAsia"/>
        </w:rPr>
        <w:t>接收</w:t>
      </w:r>
      <w:r>
        <w:t>时刻</w:t>
      </w:r>
      <w:r w:rsidRPr="00A90E2D">
        <w:rPr>
          <w:rFonts w:hint="eastAsia"/>
          <w:i/>
        </w:rPr>
        <w:t>t</w:t>
      </w:r>
      <w:r w:rsidRPr="002C64B1">
        <w:rPr>
          <w:rFonts w:hint="eastAsia"/>
          <w:i/>
          <w:vertAlign w:val="subscript"/>
        </w:rPr>
        <w:t>4</w:t>
      </w:r>
      <w:r>
        <w:rPr>
          <w:rFonts w:hint="eastAsia"/>
        </w:rPr>
        <w:t>。</w:t>
      </w:r>
    </w:p>
    <w:p w14:paraId="5605F1BE" w14:textId="77777777" w:rsidR="0038128F" w:rsidRPr="009E5336" w:rsidRDefault="0038128F" w:rsidP="001C46BA">
      <w:pPr>
        <w:pStyle w:val="a9"/>
        <w:numPr>
          <w:ilvl w:val="0"/>
          <w:numId w:val="21"/>
        </w:numPr>
        <w:wordWrap w:val="0"/>
        <w:ind w:firstLineChars="0"/>
      </w:pPr>
      <w:r>
        <w:rPr>
          <w:rFonts w:hint="eastAsia"/>
        </w:rPr>
        <w:t>主</w:t>
      </w:r>
      <w:r>
        <w:t>时钟在接收</w:t>
      </w:r>
      <w:r>
        <w:rPr>
          <w:rFonts w:hint="eastAsia"/>
        </w:rPr>
        <w:t>D</w:t>
      </w:r>
      <w:r>
        <w:t>elay_Req</w:t>
      </w:r>
      <w:r>
        <w:rPr>
          <w:rFonts w:hint="eastAsia"/>
        </w:rPr>
        <w:t>报文并</w:t>
      </w:r>
      <w:r>
        <w:t>记录接收时间后，</w:t>
      </w:r>
      <w:r>
        <w:rPr>
          <w:rFonts w:hint="eastAsia"/>
        </w:rPr>
        <w:t>将</w:t>
      </w:r>
      <w:r>
        <w:t>携带有接收时间</w:t>
      </w:r>
      <w:r w:rsidRPr="00A90E2D">
        <w:rPr>
          <w:i/>
        </w:rPr>
        <w:t>t</w:t>
      </w:r>
      <w:r w:rsidRPr="00CA1F63">
        <w:rPr>
          <w:i/>
          <w:vertAlign w:val="subscript"/>
        </w:rPr>
        <w:t>4</w:t>
      </w:r>
      <w:r>
        <w:rPr>
          <w:rFonts w:hint="eastAsia"/>
        </w:rPr>
        <w:t>的</w:t>
      </w:r>
      <w:r>
        <w:rPr>
          <w:rFonts w:hint="eastAsia"/>
        </w:rPr>
        <w:t>D</w:t>
      </w:r>
      <w:r>
        <w:t>elay_Resp</w:t>
      </w:r>
      <w:r>
        <w:rPr>
          <w:rFonts w:hint="eastAsia"/>
        </w:rPr>
        <w:t>回复</w:t>
      </w:r>
      <w:r>
        <w:t>给从时钟。</w:t>
      </w:r>
    </w:p>
    <w:p w14:paraId="3D17EACD" w14:textId="77777777" w:rsidR="0038128F" w:rsidRDefault="0038128F" w:rsidP="00854CFF">
      <w:pPr>
        <w:ind w:firstLine="480"/>
        <w:jc w:val="center"/>
      </w:pPr>
      <w:r w:rsidRPr="007C086A">
        <w:object w:dxaOrig="9735" w:dyaOrig="8671" w14:anchorId="5996B535">
          <v:shape id="_x0000_i1031" type="#_x0000_t75" style="width:243.55pt;height:216.65pt" o:ole="">
            <v:imagedata r:id="rId26" o:title=""/>
          </v:shape>
          <o:OLEObject Type="Embed" ProgID="Visio.Drawing.15" ShapeID="_x0000_i1031" DrawAspect="Content" ObjectID="_1677679861" r:id="rId27"/>
        </w:object>
      </w:r>
    </w:p>
    <w:p w14:paraId="5997A013" w14:textId="72234FE8" w:rsidR="0038128F" w:rsidRDefault="0038128F" w:rsidP="00854CFF">
      <w:pPr>
        <w:ind w:firstLine="480"/>
        <w:jc w:val="center"/>
      </w:pPr>
      <w:r>
        <w:rPr>
          <w:rFonts w:hint="eastAsia"/>
        </w:rPr>
        <w:t>图</w:t>
      </w:r>
      <w:r w:rsidR="001F0BAE">
        <w:rPr>
          <w:rFonts w:hint="eastAsia"/>
        </w:rPr>
        <w:t>2.11</w:t>
      </w:r>
      <w:r>
        <w:rPr>
          <w:rFonts w:hint="eastAsia"/>
        </w:rPr>
        <w:t xml:space="preserve">  </w:t>
      </w:r>
      <w:r>
        <w:rPr>
          <w:rFonts w:hint="eastAsia"/>
        </w:rPr>
        <w:t>延时</w:t>
      </w:r>
      <w:r w:rsidR="003E653D">
        <w:t>请求响应</w:t>
      </w:r>
      <w:r w:rsidR="00D832CC">
        <w:rPr>
          <w:rFonts w:hint="eastAsia"/>
        </w:rPr>
        <w:t>测量</w:t>
      </w:r>
      <w:r w:rsidR="003E653D">
        <w:t>机制</w:t>
      </w:r>
    </w:p>
    <w:p w14:paraId="28E4DE6F" w14:textId="115E5EF3" w:rsidR="0038128F" w:rsidRPr="003E653D" w:rsidRDefault="003E653D" w:rsidP="003E653D">
      <w:pPr>
        <w:wordWrap w:val="0"/>
        <w:ind w:firstLine="480"/>
        <w:jc w:val="center"/>
      </w:pPr>
      <w:r>
        <w:t xml:space="preserve">Figure2.11 </w:t>
      </w:r>
      <w:r w:rsidRPr="003E653D">
        <w:t xml:space="preserve">Delay </w:t>
      </w:r>
      <w:r w:rsidR="00DA094D">
        <w:t>R</w:t>
      </w:r>
      <w:r w:rsidRPr="003E653D">
        <w:t xml:space="preserve">equest-response </w:t>
      </w:r>
      <w:r w:rsidR="00DA094D">
        <w:t>Measurement M</w:t>
      </w:r>
      <w:r w:rsidRPr="003E653D">
        <w:t>echanism</w:t>
      </w:r>
    </w:p>
    <w:p w14:paraId="6F360085" w14:textId="77777777" w:rsidR="0038128F" w:rsidRDefault="0038128F" w:rsidP="00F61140">
      <w:pPr>
        <w:wordWrap w:val="0"/>
        <w:ind w:firstLine="480"/>
      </w:pPr>
      <w:r>
        <w:rPr>
          <w:rFonts w:hint="eastAsia"/>
        </w:rPr>
        <w:t>由</w:t>
      </w:r>
      <w:r>
        <w:t>以上步骤，从时钟获得了</w:t>
      </w:r>
      <w:r w:rsidRPr="00DD12EF">
        <w:rPr>
          <w:i/>
        </w:rPr>
        <w:t>t</w:t>
      </w:r>
      <w:r w:rsidRPr="007817EB">
        <w:rPr>
          <w:i/>
          <w:vertAlign w:val="subscript"/>
        </w:rPr>
        <w:t>1</w:t>
      </w:r>
      <w:r w:rsidRPr="00DD12EF">
        <w:rPr>
          <w:i/>
        </w:rPr>
        <w:t>~t</w:t>
      </w:r>
      <w:r w:rsidRPr="007817EB">
        <w:rPr>
          <w:i/>
          <w:vertAlign w:val="subscript"/>
        </w:rPr>
        <w:t>4</w:t>
      </w:r>
      <w:r>
        <w:rPr>
          <w:rFonts w:hint="eastAsia"/>
        </w:rPr>
        <w:t>四</w:t>
      </w:r>
      <w:r>
        <w:t>个时间戳，由此可以计算</w:t>
      </w:r>
      <w:r>
        <w:rPr>
          <w:rFonts w:hint="eastAsia"/>
        </w:rPr>
        <w:t>主从</w:t>
      </w:r>
      <w:r>
        <w:t>路径延时。</w:t>
      </w:r>
      <w:r>
        <w:rPr>
          <w:rFonts w:hint="eastAsia"/>
        </w:rPr>
        <w:t>设</w:t>
      </w:r>
      <w:r>
        <w:t>报文由主到从的路径延时</w:t>
      </w:r>
      <w:r>
        <w:rPr>
          <w:rFonts w:hint="eastAsia"/>
        </w:rPr>
        <w:t>为</w:t>
      </w:r>
      <w:r w:rsidRPr="00DD12EF">
        <w:rPr>
          <w:rFonts w:hint="eastAsia"/>
          <w:i/>
        </w:rPr>
        <w:t>d</w:t>
      </w:r>
      <w:r w:rsidRPr="00DD12EF">
        <w:rPr>
          <w:i/>
        </w:rPr>
        <w:t>elay_ms</w:t>
      </w:r>
      <w:r>
        <w:rPr>
          <w:rFonts w:hint="eastAsia"/>
        </w:rPr>
        <w:t>，</w:t>
      </w:r>
      <w:r>
        <w:t>从到主的路径延时为</w:t>
      </w:r>
      <w:r w:rsidRPr="00530536">
        <w:rPr>
          <w:rFonts w:hint="eastAsia"/>
          <w:i/>
        </w:rPr>
        <w:t>delay_sm</w:t>
      </w:r>
      <w:r>
        <w:rPr>
          <w:rFonts w:hint="eastAsia"/>
        </w:rPr>
        <w:t>，</w:t>
      </w:r>
      <w:r>
        <w:t>并假设</w:t>
      </w:r>
      <w:r>
        <w:rPr>
          <w:rFonts w:hint="eastAsia"/>
        </w:rPr>
        <w:t>在当前</w:t>
      </w:r>
      <w:r>
        <w:t>同步过程中，主从时钟的偏差不会发生变化</w:t>
      </w:r>
      <w:r>
        <w:rPr>
          <w:rFonts w:hint="eastAsia"/>
        </w:rPr>
        <w:t>，</w:t>
      </w:r>
      <w:r>
        <w:t>保持为</w:t>
      </w:r>
      <w:r w:rsidRPr="00072EC3">
        <w:rPr>
          <w:rFonts w:hint="eastAsia"/>
          <w:i/>
        </w:rPr>
        <w:t>offset</w:t>
      </w:r>
      <w:r w:rsidRPr="00072EC3">
        <w:rPr>
          <w:rFonts w:hint="eastAsia"/>
        </w:rPr>
        <w:t>，</w:t>
      </w:r>
      <w:r>
        <w:rPr>
          <w:rFonts w:hint="eastAsia"/>
        </w:rPr>
        <w:t>则</w:t>
      </w:r>
      <w:r>
        <w:t>：</w:t>
      </w:r>
    </w:p>
    <w:p w14:paraId="05BED100" w14:textId="426873A9" w:rsidR="0038128F" w:rsidRDefault="0038128F" w:rsidP="00F61140">
      <w:pPr>
        <w:wordWrap w:val="0"/>
        <w:ind w:firstLine="480"/>
        <w:jc w:val="right"/>
      </w:pPr>
      <w:r w:rsidRPr="00E7013F">
        <w:rPr>
          <w:position w:val="-12"/>
        </w:rPr>
        <w:object w:dxaOrig="2560" w:dyaOrig="360" w14:anchorId="05B28A73">
          <v:shape id="_x0000_i1032" type="#_x0000_t75" style="width:128.35pt;height:18.15pt" o:ole="">
            <v:imagedata r:id="rId28" o:title=""/>
          </v:shape>
          <o:OLEObject Type="Embed" ProgID="Equation.DSMT4" ShapeID="_x0000_i1032" DrawAspect="Content" ObjectID="_1677679862" r:id="rId29"/>
        </w:object>
      </w:r>
      <w:r>
        <w:t xml:space="preserve">                       (</w:t>
      </w:r>
      <w:r w:rsidR="004216CB">
        <w:t>2</w:t>
      </w:r>
      <w:r w:rsidR="00243E78">
        <w:rPr>
          <w:rFonts w:hint="eastAsia"/>
        </w:rPr>
        <w:t>.</w:t>
      </w:r>
      <w:r>
        <w:t>1)</w:t>
      </w:r>
    </w:p>
    <w:p w14:paraId="0464A906" w14:textId="77777777" w:rsidR="0038128F" w:rsidRDefault="0038128F" w:rsidP="00F61140">
      <w:pPr>
        <w:wordWrap w:val="0"/>
        <w:ind w:firstLine="480"/>
        <w:jc w:val="right"/>
      </w:pPr>
      <w:r w:rsidRPr="00B315A5">
        <w:rPr>
          <w:position w:val="-12"/>
        </w:rPr>
        <w:object w:dxaOrig="2580" w:dyaOrig="360" w14:anchorId="2D76093D">
          <v:shape id="_x0000_i1033" type="#_x0000_t75" style="width:128.95pt;height:18.15pt" o:ole="">
            <v:imagedata r:id="rId30" o:title=""/>
          </v:shape>
          <o:OLEObject Type="Embed" ProgID="Equation.DSMT4" ShapeID="_x0000_i1033" DrawAspect="Content" ObjectID="_1677679863" r:id="rId31"/>
        </w:object>
      </w:r>
      <w:r>
        <w:t xml:space="preserve">                       (2.2)</w:t>
      </w:r>
    </w:p>
    <w:p w14:paraId="24B4EB40" w14:textId="77777777" w:rsidR="0038128F" w:rsidRDefault="0038128F" w:rsidP="00F61140">
      <w:pPr>
        <w:wordWrap w:val="0"/>
        <w:ind w:firstLine="480"/>
      </w:pPr>
      <w:r>
        <w:rPr>
          <w:rFonts w:hint="eastAsia"/>
        </w:rPr>
        <w:t>假设</w:t>
      </w:r>
      <w:r>
        <w:t>主从时钟</w:t>
      </w:r>
      <w:r>
        <w:rPr>
          <w:rFonts w:hint="eastAsia"/>
        </w:rPr>
        <w:t>之间报文</w:t>
      </w:r>
      <w:r>
        <w:t>往返路径延时相同，即：</w:t>
      </w:r>
    </w:p>
    <w:p w14:paraId="4BB1C633" w14:textId="0AEB321C" w:rsidR="0038128F" w:rsidRDefault="0038128F" w:rsidP="006C6BE3">
      <w:pPr>
        <w:ind w:firstLine="480"/>
        <w:jc w:val="right"/>
      </w:pPr>
      <w:r w:rsidRPr="00B315A5">
        <w:rPr>
          <w:position w:val="-10"/>
        </w:rPr>
        <w:object w:dxaOrig="2299" w:dyaOrig="320" w14:anchorId="244D2A20">
          <v:shape id="_x0000_i1034" type="#_x0000_t75" style="width:114.55pt;height:15.65pt" o:ole="">
            <v:imagedata r:id="rId32" o:title=""/>
          </v:shape>
          <o:OLEObject Type="Embed" ProgID="Equation.DSMT4" ShapeID="_x0000_i1034" DrawAspect="Content" ObjectID="_1677679864" r:id="rId33"/>
        </w:object>
      </w:r>
      <w:r>
        <w:t xml:space="preserve">                       </w:t>
      </w:r>
      <w:r w:rsidR="006C6BE3">
        <w:rPr>
          <w:rFonts w:hint="eastAsia"/>
        </w:rPr>
        <w:t>(</w:t>
      </w:r>
      <w:r w:rsidR="006C6BE3">
        <w:t>2.3</w:t>
      </w:r>
      <w:r w:rsidR="006C6BE3">
        <w:rPr>
          <w:rFonts w:hint="eastAsia"/>
        </w:rPr>
        <w:t>)</w:t>
      </w:r>
    </w:p>
    <w:p w14:paraId="7E0D6518" w14:textId="77777777" w:rsidR="0038128F" w:rsidRDefault="0038128F" w:rsidP="00F61140">
      <w:pPr>
        <w:wordWrap w:val="0"/>
        <w:ind w:firstLine="480"/>
      </w:pPr>
      <w:r>
        <w:rPr>
          <w:rFonts w:hint="eastAsia"/>
        </w:rPr>
        <w:t>记主到</w:t>
      </w:r>
      <w:r>
        <w:t>从单向路径延时为</w:t>
      </w:r>
      <w:r w:rsidRPr="0030469C">
        <w:rPr>
          <w:i/>
        </w:rPr>
        <w:t>delay</w:t>
      </w:r>
      <w:r w:rsidRPr="0030469C">
        <w:rPr>
          <w:rFonts w:hint="eastAsia"/>
        </w:rPr>
        <w:t>，</w:t>
      </w:r>
      <w:r>
        <w:rPr>
          <w:rFonts w:hint="eastAsia"/>
        </w:rPr>
        <w:t>根据</w:t>
      </w:r>
      <w:r>
        <w:t>式（</w:t>
      </w:r>
      <w:r>
        <w:rPr>
          <w:rFonts w:hint="eastAsia"/>
        </w:rPr>
        <w:t>2.1</w:t>
      </w:r>
      <w:r>
        <w:t>）</w:t>
      </w:r>
      <w:r>
        <w:rPr>
          <w:rFonts w:hint="eastAsia"/>
        </w:rPr>
        <w:t>和</w:t>
      </w:r>
      <w:r>
        <w:t>（</w:t>
      </w:r>
      <w:r>
        <w:rPr>
          <w:rFonts w:hint="eastAsia"/>
        </w:rPr>
        <w:t>2.2</w:t>
      </w:r>
      <w:r>
        <w:t>）</w:t>
      </w:r>
      <w:r>
        <w:rPr>
          <w:rFonts w:hint="eastAsia"/>
        </w:rPr>
        <w:t>可</w:t>
      </w:r>
      <w:r>
        <w:t>以计算：</w:t>
      </w:r>
    </w:p>
    <w:p w14:paraId="62EC505D" w14:textId="7A7EC5A0" w:rsidR="0038128F" w:rsidRDefault="0038128F" w:rsidP="00F61140">
      <w:pPr>
        <w:wordWrap w:val="0"/>
        <w:ind w:firstLine="480"/>
        <w:jc w:val="right"/>
      </w:pPr>
      <w:r w:rsidRPr="00B315A5">
        <w:rPr>
          <w:position w:val="-24"/>
        </w:rPr>
        <w:object w:dxaOrig="2439" w:dyaOrig="620" w14:anchorId="3F55D39C">
          <v:shape id="_x0000_i1035" type="#_x0000_t75" style="width:121.45pt;height:31.3pt" o:ole="">
            <v:imagedata r:id="rId34" o:title=""/>
          </v:shape>
          <o:OLEObject Type="Embed" ProgID="Equation.DSMT4" ShapeID="_x0000_i1035" DrawAspect="Content" ObjectID="_1677679865" r:id="rId35"/>
        </w:object>
      </w:r>
      <w:r>
        <w:t xml:space="preserve">     </w:t>
      </w:r>
      <w:r w:rsidR="009F36EE">
        <w:t xml:space="preserve"> </w:t>
      </w:r>
      <w:r>
        <w:t xml:space="preserve">                </w:t>
      </w:r>
      <w:r w:rsidR="006C6BE3">
        <w:rPr>
          <w:rFonts w:hint="eastAsia"/>
        </w:rPr>
        <w:t>(</w:t>
      </w:r>
      <w:r w:rsidR="006C6BE3">
        <w:t>2.4</w:t>
      </w:r>
      <w:r w:rsidR="006C6BE3">
        <w:rPr>
          <w:rFonts w:hint="eastAsia"/>
        </w:rPr>
        <w:t>)</w:t>
      </w:r>
    </w:p>
    <w:p w14:paraId="1ED3E95D" w14:textId="7611757F" w:rsidR="0038128F" w:rsidRDefault="001B19F8" w:rsidP="00F61140">
      <w:pPr>
        <w:wordWrap w:val="0"/>
        <w:ind w:firstLine="480"/>
        <w:jc w:val="right"/>
      </w:pPr>
      <w:r w:rsidRPr="001B19F8">
        <w:rPr>
          <w:position w:val="-12"/>
        </w:rPr>
        <w:object w:dxaOrig="2079" w:dyaOrig="360" w14:anchorId="5AA3D42C">
          <v:shape id="_x0000_i1036" type="#_x0000_t75" style="width:103.95pt;height:18.15pt" o:ole="">
            <v:imagedata r:id="rId36" o:title=""/>
          </v:shape>
          <o:OLEObject Type="Embed" ProgID="Equation.DSMT4" ShapeID="_x0000_i1036" DrawAspect="Content" ObjectID="_1677679866" r:id="rId37"/>
        </w:object>
      </w:r>
      <w:r w:rsidR="0038128F">
        <w:t xml:space="preserve">       </w:t>
      </w:r>
      <w:r w:rsidR="00184266">
        <w:t xml:space="preserve"> </w:t>
      </w:r>
      <w:r w:rsidR="0038128F">
        <w:t xml:space="preserve">                </w:t>
      </w:r>
      <w:r w:rsidR="006C6BE3">
        <w:rPr>
          <w:rFonts w:hint="eastAsia"/>
        </w:rPr>
        <w:t>(</w:t>
      </w:r>
      <w:r w:rsidR="006C6BE3">
        <w:t>2.5</w:t>
      </w:r>
      <w:r w:rsidR="006C6BE3">
        <w:rPr>
          <w:rFonts w:hint="eastAsia"/>
        </w:rPr>
        <w:t>)</w:t>
      </w:r>
    </w:p>
    <w:p w14:paraId="42AC45A3" w14:textId="77777777" w:rsidR="0038128F" w:rsidRDefault="0038128F" w:rsidP="00F61140">
      <w:pPr>
        <w:wordWrap w:val="0"/>
        <w:ind w:firstLine="480"/>
      </w:pPr>
      <w:r>
        <w:rPr>
          <w:rFonts w:hint="eastAsia"/>
        </w:rPr>
        <w:t>至此</w:t>
      </w:r>
      <w:r>
        <w:t>，</w:t>
      </w:r>
      <w:r>
        <w:rPr>
          <w:rFonts w:hint="eastAsia"/>
        </w:rPr>
        <w:t>从</w:t>
      </w:r>
      <w:r>
        <w:t>时钟</w:t>
      </w:r>
      <w:r>
        <w:rPr>
          <w:rFonts w:hint="eastAsia"/>
        </w:rPr>
        <w:t>可以根据</w:t>
      </w:r>
      <w:r>
        <w:t>计算出的</w:t>
      </w:r>
      <w:r>
        <w:rPr>
          <w:rFonts w:hint="eastAsia"/>
        </w:rPr>
        <w:t>时钟</w:t>
      </w:r>
      <w:r>
        <w:t>偏差</w:t>
      </w:r>
      <w:r w:rsidRPr="00E16AD6">
        <w:rPr>
          <w:rFonts w:hint="eastAsia"/>
          <w:i/>
        </w:rPr>
        <w:t>offset</w:t>
      </w:r>
      <w:r>
        <w:rPr>
          <w:rFonts w:hint="eastAsia"/>
        </w:rPr>
        <w:t>调整本地时钟，完成与主时钟的</w:t>
      </w:r>
      <w:r>
        <w:t>同步。</w:t>
      </w:r>
    </w:p>
    <w:p w14:paraId="65F86889" w14:textId="77777777" w:rsidR="0038128F" w:rsidRDefault="0038128F" w:rsidP="00F61140">
      <w:pPr>
        <w:wordWrap w:val="0"/>
        <w:ind w:firstLine="480"/>
      </w:pPr>
      <w:r>
        <w:rPr>
          <w:rFonts w:hint="eastAsia"/>
        </w:rPr>
        <w:t>延时</w:t>
      </w:r>
      <w:r>
        <w:t>请求响应测量机制</w:t>
      </w:r>
      <w:r>
        <w:rPr>
          <w:rFonts w:hint="eastAsia"/>
        </w:rPr>
        <w:t>也</w:t>
      </w:r>
      <w:r>
        <w:t>称端</w:t>
      </w:r>
      <w:r>
        <w:rPr>
          <w:rFonts w:hint="eastAsia"/>
        </w:rPr>
        <w:t>到</w:t>
      </w:r>
      <w:r>
        <w:t>端延时</w:t>
      </w:r>
      <w:r>
        <w:rPr>
          <w:rFonts w:hint="eastAsia"/>
        </w:rPr>
        <w:t>测量机制</w:t>
      </w:r>
      <w:r>
        <w:t>，</w:t>
      </w:r>
      <w:r>
        <w:rPr>
          <w:rFonts w:hint="eastAsia"/>
        </w:rPr>
        <w:t>该机制不会</w:t>
      </w:r>
      <w:r>
        <w:t>测量网络中每段路径的延时，</w:t>
      </w:r>
      <w:r>
        <w:rPr>
          <w:rFonts w:hint="eastAsia"/>
        </w:rPr>
        <w:t>只</w:t>
      </w:r>
      <w:r>
        <w:t>测量主端到从端</w:t>
      </w:r>
      <w:r>
        <w:rPr>
          <w:rFonts w:hint="eastAsia"/>
        </w:rPr>
        <w:t>整个</w:t>
      </w:r>
      <w:r>
        <w:t>链路的</w:t>
      </w:r>
      <w:r>
        <w:rPr>
          <w:rFonts w:hint="eastAsia"/>
        </w:rPr>
        <w:t>报文传输</w:t>
      </w:r>
      <w:r>
        <w:t>延时。</w:t>
      </w:r>
      <w:r>
        <w:rPr>
          <w:rFonts w:hint="eastAsia"/>
        </w:rPr>
        <w:t>端</w:t>
      </w:r>
      <w:r>
        <w:t>到端延时测量机制</w:t>
      </w:r>
      <w:r>
        <w:rPr>
          <w:rFonts w:hint="eastAsia"/>
        </w:rPr>
        <w:t>最</w:t>
      </w:r>
      <w:r>
        <w:t>大的优势是，</w:t>
      </w:r>
      <w:r>
        <w:rPr>
          <w:rFonts w:hint="eastAsia"/>
        </w:rPr>
        <w:t>能</w:t>
      </w:r>
      <w:r>
        <w:t>在</w:t>
      </w:r>
      <w:r>
        <w:rPr>
          <w:rFonts w:hint="eastAsia"/>
        </w:rPr>
        <w:t>存在普通交换</w:t>
      </w:r>
      <w:r>
        <w:t>机或路由器</w:t>
      </w:r>
      <w:r>
        <w:rPr>
          <w:rFonts w:hint="eastAsia"/>
        </w:rPr>
        <w:t>的</w:t>
      </w:r>
      <w:r>
        <w:t>网络中正常运行，</w:t>
      </w:r>
      <w:r>
        <w:rPr>
          <w:rFonts w:hint="eastAsia"/>
        </w:rPr>
        <w:t>具有普适性</w:t>
      </w:r>
      <w:r>
        <w:lastRenderedPageBreak/>
        <w:t>和</w:t>
      </w:r>
      <w:r>
        <w:rPr>
          <w:rFonts w:hint="eastAsia"/>
        </w:rPr>
        <w:t>通用</w:t>
      </w:r>
      <w:r>
        <w:t>性。</w:t>
      </w:r>
      <w:r>
        <w:rPr>
          <w:rFonts w:hint="eastAsia"/>
        </w:rPr>
        <w:t>IEEE 1588v2</w:t>
      </w:r>
      <w:r>
        <w:rPr>
          <w:rFonts w:hint="eastAsia"/>
        </w:rPr>
        <w:t>协议中</w:t>
      </w:r>
      <w:r>
        <w:t>引入了透明时钟，</w:t>
      </w:r>
      <w:r>
        <w:rPr>
          <w:rFonts w:hint="eastAsia"/>
        </w:rPr>
        <w:t>当</w:t>
      </w:r>
      <w:r>
        <w:t>网络中使用端到端透明时钟</w:t>
      </w:r>
      <w:r>
        <w:rPr>
          <w:rFonts w:hint="eastAsia"/>
        </w:rPr>
        <w:t>，</w:t>
      </w:r>
      <w:r>
        <w:t>需要</w:t>
      </w:r>
      <w:r>
        <w:rPr>
          <w:rFonts w:hint="eastAsia"/>
        </w:rPr>
        <w:t>配套</w:t>
      </w:r>
      <w:r>
        <w:t>使用延时请求响应</w:t>
      </w:r>
      <w:r>
        <w:rPr>
          <w:rFonts w:hint="eastAsia"/>
        </w:rPr>
        <w:t>测量</w:t>
      </w:r>
      <w:r>
        <w:t>机制</w:t>
      </w:r>
      <w:r>
        <w:rPr>
          <w:rFonts w:hint="eastAsia"/>
        </w:rPr>
        <w:t>。</w:t>
      </w:r>
    </w:p>
    <w:p w14:paraId="05CF464F" w14:textId="77777777" w:rsidR="0038128F" w:rsidRDefault="0038128F" w:rsidP="00F61140">
      <w:pPr>
        <w:pStyle w:val="3"/>
        <w:keepNext w:val="0"/>
        <w:keepLines w:val="0"/>
        <w:wordWrap w:val="0"/>
        <w:rPr>
          <w:rFonts w:asciiTheme="majorEastAsia" w:eastAsiaTheme="majorEastAsia" w:hAnsiTheme="majorEastAsia"/>
          <w:sz w:val="28"/>
          <w:szCs w:val="24"/>
        </w:rPr>
      </w:pPr>
      <w:bookmarkStart w:id="34" w:name="_Toc66985731"/>
      <w:r w:rsidRPr="00AD1D9C">
        <w:rPr>
          <w:rFonts w:asciiTheme="majorEastAsia" w:eastAsiaTheme="majorEastAsia" w:hAnsiTheme="majorEastAsia" w:hint="eastAsia"/>
          <w:sz w:val="28"/>
          <w:szCs w:val="24"/>
        </w:rPr>
        <w:t>2.3.3</w:t>
      </w:r>
      <w:r w:rsidRPr="00AD1D9C">
        <w:rPr>
          <w:rFonts w:asciiTheme="majorEastAsia" w:eastAsiaTheme="majorEastAsia" w:hAnsiTheme="majorEastAsia"/>
          <w:sz w:val="28"/>
          <w:szCs w:val="24"/>
        </w:rPr>
        <w:t xml:space="preserve"> </w:t>
      </w:r>
      <w:r w:rsidRPr="00AD1D9C">
        <w:rPr>
          <w:rFonts w:asciiTheme="majorEastAsia" w:eastAsiaTheme="majorEastAsia" w:hAnsiTheme="majorEastAsia" w:hint="eastAsia"/>
          <w:sz w:val="28"/>
          <w:szCs w:val="24"/>
        </w:rPr>
        <w:t>对等</w:t>
      </w:r>
      <w:r w:rsidRPr="00AD1D9C">
        <w:rPr>
          <w:rFonts w:asciiTheme="majorEastAsia" w:eastAsiaTheme="majorEastAsia" w:hAnsiTheme="majorEastAsia"/>
          <w:sz w:val="28"/>
          <w:szCs w:val="24"/>
        </w:rPr>
        <w:t>延时测量机制</w:t>
      </w:r>
      <w:bookmarkEnd w:id="34"/>
    </w:p>
    <w:p w14:paraId="7BC905CF" w14:textId="2286D2D3" w:rsidR="0038128F" w:rsidRDefault="0038128F" w:rsidP="00F61140">
      <w:pPr>
        <w:wordWrap w:val="0"/>
        <w:ind w:firstLine="480"/>
      </w:pPr>
      <w:r>
        <w:rPr>
          <w:rFonts w:hint="eastAsia"/>
        </w:rPr>
        <w:t>对等</w:t>
      </w:r>
      <w:r>
        <w:t>延时测量机制用于测量任意</w:t>
      </w:r>
      <w:r>
        <w:rPr>
          <w:rFonts w:hint="eastAsia"/>
        </w:rPr>
        <w:t>两</w:t>
      </w:r>
      <w:r>
        <w:t>个时钟间路径延时，</w:t>
      </w:r>
      <w:r>
        <w:rPr>
          <w:rFonts w:hint="eastAsia"/>
        </w:rPr>
        <w:t>两</w:t>
      </w:r>
      <w:r>
        <w:t>时钟不</w:t>
      </w:r>
      <w:r>
        <w:rPr>
          <w:rFonts w:hint="eastAsia"/>
        </w:rPr>
        <w:t>分</w:t>
      </w:r>
      <w:r>
        <w:t>主从，</w:t>
      </w:r>
      <w:r>
        <w:rPr>
          <w:rFonts w:hint="eastAsia"/>
        </w:rPr>
        <w:t>互相</w:t>
      </w:r>
      <w:r>
        <w:t>发送</w:t>
      </w:r>
      <w:r w:rsidRPr="00EA4FBD">
        <w:rPr>
          <w:rFonts w:hint="eastAsia"/>
        </w:rPr>
        <w:t>P</w:t>
      </w:r>
      <w:r w:rsidRPr="00EA4FBD">
        <w:t>delay</w:t>
      </w:r>
      <w:r w:rsidRPr="00B248B6">
        <w:rPr>
          <w:rFonts w:hint="eastAsia"/>
        </w:rPr>
        <w:t>报文</w:t>
      </w:r>
      <w:r>
        <w:rPr>
          <w:rFonts w:hint="eastAsia"/>
        </w:rPr>
        <w:t>，测量各自</w:t>
      </w:r>
      <w:r>
        <w:t>的单向路径延时</w:t>
      </w:r>
      <w:r>
        <w:rPr>
          <w:rFonts w:hint="eastAsia"/>
        </w:rPr>
        <w:t>，图</w:t>
      </w:r>
      <w:r>
        <w:rPr>
          <w:rFonts w:hint="eastAsia"/>
        </w:rPr>
        <w:t>2.</w:t>
      </w:r>
      <w:r w:rsidR="001F0BAE">
        <w:t>12</w:t>
      </w:r>
      <w:r>
        <w:rPr>
          <w:rFonts w:hint="eastAsia"/>
        </w:rPr>
        <w:t>展示了</w:t>
      </w:r>
      <w:r>
        <w:t>时钟</w:t>
      </w:r>
      <w:r>
        <w:rPr>
          <w:rFonts w:hint="eastAsia"/>
        </w:rPr>
        <w:t>B</w:t>
      </w:r>
      <w:r>
        <w:rPr>
          <w:rFonts w:hint="eastAsia"/>
        </w:rPr>
        <w:t>作为</w:t>
      </w:r>
      <w:r>
        <w:t>对等延时测量发起者</w:t>
      </w:r>
      <w:r>
        <w:rPr>
          <w:rFonts w:hint="eastAsia"/>
        </w:rPr>
        <w:t>所</w:t>
      </w:r>
      <w:r>
        <w:t>进行的延时测量</w:t>
      </w:r>
      <w:r>
        <w:rPr>
          <w:rFonts w:hint="eastAsia"/>
        </w:rPr>
        <w:t>过程</w:t>
      </w:r>
      <w:r>
        <w:t>。</w:t>
      </w:r>
    </w:p>
    <w:p w14:paraId="69F0D07B" w14:textId="75465F7C" w:rsidR="0038128F" w:rsidRDefault="003E7BEA" w:rsidP="00F61140">
      <w:pPr>
        <w:wordWrap w:val="0"/>
        <w:ind w:firstLine="480"/>
        <w:jc w:val="center"/>
      </w:pPr>
      <w:r w:rsidRPr="00B4654B">
        <w:object w:dxaOrig="11235" w:dyaOrig="11250" w14:anchorId="27E76061">
          <v:shape id="_x0000_i1037" type="#_x0000_t75" style="width:281.75pt;height:281.1pt" o:ole="">
            <v:imagedata r:id="rId38" o:title=""/>
          </v:shape>
          <o:OLEObject Type="Embed" ProgID="Visio.Drawing.15" ShapeID="_x0000_i1037" DrawAspect="Content" ObjectID="_1677679867" r:id="rId39"/>
        </w:object>
      </w:r>
    </w:p>
    <w:p w14:paraId="567AE94E" w14:textId="3C1DCAE2" w:rsidR="0038128F" w:rsidRDefault="0038128F" w:rsidP="00F61140">
      <w:pPr>
        <w:wordWrap w:val="0"/>
        <w:ind w:firstLine="480"/>
        <w:jc w:val="center"/>
      </w:pPr>
      <w:r>
        <w:rPr>
          <w:rFonts w:hint="eastAsia"/>
        </w:rPr>
        <w:t>图</w:t>
      </w:r>
      <w:r w:rsidR="001F0BAE">
        <w:rPr>
          <w:rFonts w:hint="eastAsia"/>
        </w:rPr>
        <w:t>2.12</w:t>
      </w:r>
      <w:r>
        <w:rPr>
          <w:rFonts w:hint="eastAsia"/>
        </w:rPr>
        <w:t xml:space="preserve">  </w:t>
      </w:r>
      <w:r>
        <w:rPr>
          <w:rFonts w:hint="eastAsia"/>
        </w:rPr>
        <w:t>对等</w:t>
      </w:r>
      <w:r>
        <w:t>延时测量机制</w:t>
      </w:r>
    </w:p>
    <w:p w14:paraId="5DFD0ABB" w14:textId="5C99E68D" w:rsidR="00514791" w:rsidRPr="007E5FF6" w:rsidRDefault="00514791" w:rsidP="007E5FF6">
      <w:pPr>
        <w:wordWrap w:val="0"/>
        <w:ind w:firstLine="480"/>
        <w:jc w:val="center"/>
      </w:pPr>
      <w:r>
        <w:rPr>
          <w:rFonts w:hint="eastAsia"/>
        </w:rPr>
        <w:t>F</w:t>
      </w:r>
      <w:r>
        <w:t xml:space="preserve">igure2.12 </w:t>
      </w:r>
      <w:r w:rsidR="007E5FF6" w:rsidRPr="007E5FF6">
        <w:t xml:space="preserve">Peer </w:t>
      </w:r>
      <w:r w:rsidR="00FA177A">
        <w:t>D</w:t>
      </w:r>
      <w:r w:rsidR="007E5FF6" w:rsidRPr="007E5FF6">
        <w:t xml:space="preserve">elay </w:t>
      </w:r>
      <w:r w:rsidR="00FA177A">
        <w:t>M</w:t>
      </w:r>
      <w:r w:rsidR="007E5FF6" w:rsidRPr="007E5FF6">
        <w:t xml:space="preserve">easurement </w:t>
      </w:r>
      <w:r w:rsidR="00FA177A">
        <w:t>M</w:t>
      </w:r>
      <w:r w:rsidR="007E5FF6" w:rsidRPr="007E5FF6">
        <w:t>echanism</w:t>
      </w:r>
    </w:p>
    <w:p w14:paraId="15BA2399" w14:textId="2516E3D2" w:rsidR="0038128F" w:rsidRDefault="0038128F" w:rsidP="00F61140">
      <w:pPr>
        <w:wordWrap w:val="0"/>
        <w:ind w:firstLine="480"/>
      </w:pPr>
      <w:r>
        <w:rPr>
          <w:rFonts w:hint="eastAsia"/>
        </w:rPr>
        <w:t>具体</w:t>
      </w:r>
      <w:r>
        <w:t>步骤如下：</w:t>
      </w:r>
    </w:p>
    <w:p w14:paraId="1ACD6694" w14:textId="753CB2A2" w:rsidR="00885525" w:rsidRDefault="00885525" w:rsidP="00F61140">
      <w:pPr>
        <w:pStyle w:val="a9"/>
        <w:numPr>
          <w:ilvl w:val="0"/>
          <w:numId w:val="22"/>
        </w:numPr>
        <w:wordWrap w:val="0"/>
        <w:ind w:firstLineChars="0"/>
      </w:pPr>
      <w:r>
        <w:rPr>
          <w:rFonts w:hint="eastAsia"/>
        </w:rPr>
        <w:t>时钟</w:t>
      </w:r>
      <w:r>
        <w:rPr>
          <w:rFonts w:hint="eastAsia"/>
        </w:rPr>
        <w:t>A</w:t>
      </w:r>
      <w:r>
        <w:rPr>
          <w:rFonts w:hint="eastAsia"/>
        </w:rPr>
        <w:t>向</w:t>
      </w:r>
      <w:r>
        <w:t>时钟</w:t>
      </w:r>
      <w:r>
        <w:rPr>
          <w:rFonts w:hint="eastAsia"/>
        </w:rPr>
        <w:t>B</w:t>
      </w:r>
      <w:r>
        <w:rPr>
          <w:rFonts w:hint="eastAsia"/>
        </w:rPr>
        <w:t>发送</w:t>
      </w:r>
      <w:r>
        <w:rPr>
          <w:rFonts w:hint="eastAsia"/>
        </w:rPr>
        <w:t>Sync</w:t>
      </w:r>
      <w:r>
        <w:rPr>
          <w:rFonts w:hint="eastAsia"/>
        </w:rPr>
        <w:t>报文</w:t>
      </w:r>
      <w:r>
        <w:t>，</w:t>
      </w:r>
      <w:r w:rsidR="00623571">
        <w:rPr>
          <w:rFonts w:hint="eastAsia"/>
        </w:rPr>
        <w:t>并</w:t>
      </w:r>
      <w:r w:rsidR="00623571">
        <w:t>记录</w:t>
      </w:r>
      <w:r w:rsidR="00623571">
        <w:rPr>
          <w:rFonts w:hint="eastAsia"/>
        </w:rPr>
        <w:t>报文</w:t>
      </w:r>
      <w:r w:rsidR="00623571">
        <w:t>的发送时间</w:t>
      </w:r>
      <w:r w:rsidR="00E10842" w:rsidRPr="00A17B8D">
        <w:rPr>
          <w:rFonts w:hint="eastAsia"/>
          <w:i/>
        </w:rPr>
        <w:t>T</w:t>
      </w:r>
      <w:r w:rsidR="00E10842" w:rsidRPr="00A17B8D">
        <w:rPr>
          <w:i/>
          <w:vertAlign w:val="subscript"/>
        </w:rPr>
        <w:t>1</w:t>
      </w:r>
      <w:r w:rsidR="00E10842" w:rsidRPr="00A17B8D">
        <w:rPr>
          <w:rFonts w:hint="eastAsia"/>
          <w:i/>
        </w:rPr>
        <w:t>。</w:t>
      </w:r>
      <w:r w:rsidR="00A17B8D">
        <w:t>时钟</w:t>
      </w:r>
      <w:r w:rsidR="00C06472">
        <w:rPr>
          <w:rFonts w:hint="eastAsia"/>
        </w:rPr>
        <w:t>B</w:t>
      </w:r>
      <w:r w:rsidR="00A17B8D">
        <w:rPr>
          <w:rFonts w:hint="eastAsia"/>
        </w:rPr>
        <w:t>接收</w:t>
      </w:r>
      <w:r w:rsidR="00A17B8D">
        <w:rPr>
          <w:rFonts w:hint="eastAsia"/>
        </w:rPr>
        <w:t>S</w:t>
      </w:r>
      <w:r w:rsidR="00A17B8D">
        <w:t>ync</w:t>
      </w:r>
      <w:r w:rsidR="00A17B8D">
        <w:t>报文，并记录</w:t>
      </w:r>
      <w:r w:rsidR="00A17B8D">
        <w:rPr>
          <w:rFonts w:hint="eastAsia"/>
        </w:rPr>
        <w:t>报文</w:t>
      </w:r>
      <w:r w:rsidR="00042A8B">
        <w:rPr>
          <w:rFonts w:hint="eastAsia"/>
        </w:rPr>
        <w:t>的</w:t>
      </w:r>
      <w:r w:rsidR="00A17B8D">
        <w:rPr>
          <w:rFonts w:hint="eastAsia"/>
        </w:rPr>
        <w:t>到达</w:t>
      </w:r>
      <w:r w:rsidR="00A17B8D">
        <w:t>时间</w:t>
      </w:r>
      <w:r w:rsidR="00BA5A44">
        <w:rPr>
          <w:i/>
        </w:rPr>
        <w:t>T</w:t>
      </w:r>
      <w:r w:rsidR="00BA5A44" w:rsidRPr="00BA5A44">
        <w:rPr>
          <w:i/>
          <w:vertAlign w:val="subscript"/>
        </w:rPr>
        <w:t>2</w:t>
      </w:r>
      <w:r w:rsidR="00A17B8D">
        <w:rPr>
          <w:rFonts w:hint="eastAsia"/>
        </w:rPr>
        <w:t>。</w:t>
      </w:r>
    </w:p>
    <w:p w14:paraId="65F70CED" w14:textId="52A8F733" w:rsidR="0074401C" w:rsidRPr="00E10842" w:rsidRDefault="009421D5" w:rsidP="00F61140">
      <w:pPr>
        <w:pStyle w:val="a9"/>
        <w:numPr>
          <w:ilvl w:val="0"/>
          <w:numId w:val="22"/>
        </w:numPr>
        <w:wordWrap w:val="0"/>
        <w:ind w:firstLineChars="0"/>
      </w:pPr>
      <w:r>
        <w:rPr>
          <w:rFonts w:hint="eastAsia"/>
        </w:rPr>
        <w:t>时钟</w:t>
      </w:r>
      <w:r>
        <w:rPr>
          <w:rFonts w:hint="eastAsia"/>
        </w:rPr>
        <w:t>A</w:t>
      </w:r>
      <w:r>
        <w:rPr>
          <w:rFonts w:hint="eastAsia"/>
        </w:rPr>
        <w:t>在</w:t>
      </w:r>
      <w:r>
        <w:t>发送</w:t>
      </w:r>
      <w:r w:rsidR="00F569C3">
        <w:rPr>
          <w:rFonts w:hint="eastAsia"/>
        </w:rPr>
        <w:t>完</w:t>
      </w:r>
      <w:r>
        <w:rPr>
          <w:rFonts w:hint="eastAsia"/>
        </w:rPr>
        <w:t>Sync</w:t>
      </w:r>
      <w:r>
        <w:rPr>
          <w:rFonts w:hint="eastAsia"/>
        </w:rPr>
        <w:t>报文</w:t>
      </w:r>
      <w:r>
        <w:t>后，</w:t>
      </w:r>
      <w:r w:rsidR="00F569C3">
        <w:rPr>
          <w:rFonts w:hint="eastAsia"/>
        </w:rPr>
        <w:t>紧接</w:t>
      </w:r>
      <w:r w:rsidR="00F569C3">
        <w:t>着</w:t>
      </w:r>
      <w:r>
        <w:t>发送携带有</w:t>
      </w:r>
      <w:r w:rsidR="00576D59">
        <w:rPr>
          <w:rFonts w:hint="eastAsia"/>
          <w:i/>
        </w:rPr>
        <w:t>T</w:t>
      </w:r>
      <w:r w:rsidR="00576D59" w:rsidRPr="00576D59">
        <w:rPr>
          <w:rFonts w:hint="eastAsia"/>
          <w:i/>
          <w:vertAlign w:val="subscript"/>
        </w:rPr>
        <w:t>1</w:t>
      </w:r>
      <w:r>
        <w:rPr>
          <w:rFonts w:hint="eastAsia"/>
        </w:rPr>
        <w:t>时间戳</w:t>
      </w:r>
      <w:r>
        <w:t>信息的</w:t>
      </w:r>
      <w:r>
        <w:rPr>
          <w:rFonts w:hint="eastAsia"/>
        </w:rPr>
        <w:t>F</w:t>
      </w:r>
      <w:r>
        <w:t>ollow_up</w:t>
      </w:r>
      <w:r>
        <w:rPr>
          <w:rFonts w:hint="eastAsia"/>
        </w:rPr>
        <w:t>报文</w:t>
      </w:r>
      <w:r>
        <w:t>给时钟</w:t>
      </w:r>
      <w:r w:rsidR="00074E44">
        <w:rPr>
          <w:rFonts w:hint="eastAsia"/>
        </w:rPr>
        <w:t>B</w:t>
      </w:r>
      <w:r w:rsidR="00074E44">
        <w:rPr>
          <w:rFonts w:hint="eastAsia"/>
        </w:rPr>
        <w:t>，此时</w:t>
      </w:r>
      <w:r w:rsidR="00074E44">
        <w:t>时钟</w:t>
      </w:r>
      <w:r w:rsidR="00074E44">
        <w:rPr>
          <w:rFonts w:hint="eastAsia"/>
        </w:rPr>
        <w:t>B</w:t>
      </w:r>
      <w:r w:rsidR="00074E44">
        <w:rPr>
          <w:rFonts w:hint="eastAsia"/>
        </w:rPr>
        <w:t>已有</w:t>
      </w:r>
      <w:r w:rsidR="00A020ED">
        <w:rPr>
          <w:rFonts w:hint="eastAsia"/>
          <w:i/>
        </w:rPr>
        <w:t>T</w:t>
      </w:r>
      <w:r w:rsidR="00A020ED" w:rsidRPr="00FA0DF4">
        <w:rPr>
          <w:rFonts w:hint="eastAsia"/>
          <w:i/>
          <w:vertAlign w:val="subscript"/>
        </w:rPr>
        <w:t>1</w:t>
      </w:r>
      <w:r w:rsidR="00A020ED">
        <w:rPr>
          <w:rFonts w:hint="eastAsia"/>
        </w:rPr>
        <w:t>，</w:t>
      </w:r>
      <w:r w:rsidR="00074E44" w:rsidRPr="00074E44">
        <w:rPr>
          <w:i/>
        </w:rPr>
        <w:t>T</w:t>
      </w:r>
      <w:r w:rsidR="00074E44" w:rsidRPr="00FA0DF4">
        <w:rPr>
          <w:i/>
          <w:vertAlign w:val="subscript"/>
        </w:rPr>
        <w:t>2</w:t>
      </w:r>
      <w:r w:rsidR="00074E44">
        <w:rPr>
          <w:rFonts w:hint="eastAsia"/>
        </w:rPr>
        <w:t>时间戳</w:t>
      </w:r>
      <w:r w:rsidR="00074E44">
        <w:t>。</w:t>
      </w:r>
    </w:p>
    <w:p w14:paraId="20F453A4" w14:textId="77777777" w:rsidR="0038128F" w:rsidRDefault="0038128F" w:rsidP="00F61140">
      <w:pPr>
        <w:pStyle w:val="a9"/>
        <w:numPr>
          <w:ilvl w:val="0"/>
          <w:numId w:val="22"/>
        </w:numPr>
        <w:wordWrap w:val="0"/>
        <w:ind w:firstLineChars="0"/>
      </w:pPr>
      <w:r>
        <w:rPr>
          <w:rFonts w:hint="eastAsia"/>
        </w:rPr>
        <w:t>时钟</w:t>
      </w:r>
      <w:r>
        <w:rPr>
          <w:rFonts w:hint="eastAsia"/>
        </w:rPr>
        <w:t>B</w:t>
      </w:r>
      <w:r>
        <w:rPr>
          <w:rFonts w:hint="eastAsia"/>
        </w:rPr>
        <w:t>向</w:t>
      </w:r>
      <w:r>
        <w:t>时钟</w:t>
      </w:r>
      <w:r>
        <w:rPr>
          <w:rFonts w:hint="eastAsia"/>
        </w:rPr>
        <w:t>A</w:t>
      </w:r>
      <w:r>
        <w:rPr>
          <w:rFonts w:hint="eastAsia"/>
        </w:rPr>
        <w:t>发送</w:t>
      </w:r>
      <w:r>
        <w:rPr>
          <w:rFonts w:hint="eastAsia"/>
        </w:rPr>
        <w:t>P</w:t>
      </w:r>
      <w:r>
        <w:t>delay_Req</w:t>
      </w:r>
      <w:r>
        <w:rPr>
          <w:rFonts w:hint="eastAsia"/>
        </w:rPr>
        <w:t>报文</w:t>
      </w:r>
      <w:r>
        <w:t>，</w:t>
      </w:r>
      <w:r>
        <w:rPr>
          <w:rFonts w:hint="eastAsia"/>
        </w:rPr>
        <w:t>并</w:t>
      </w:r>
      <w:r>
        <w:t>记录报文的发送时间</w:t>
      </w:r>
      <w:r w:rsidRPr="006F70BA">
        <w:rPr>
          <w:rFonts w:hint="eastAsia"/>
          <w:i/>
        </w:rPr>
        <w:t>t</w:t>
      </w:r>
      <w:r w:rsidRPr="00FA0DF4">
        <w:rPr>
          <w:i/>
          <w:vertAlign w:val="subscript"/>
        </w:rPr>
        <w:t>1</w:t>
      </w:r>
      <w:r>
        <w:rPr>
          <w:rFonts w:hint="eastAsia"/>
        </w:rPr>
        <w:t>；</w:t>
      </w:r>
      <w:r>
        <w:t>时钟</w:t>
      </w:r>
      <w:r>
        <w:rPr>
          <w:rFonts w:hint="eastAsia"/>
        </w:rPr>
        <w:t>A</w:t>
      </w:r>
      <w:r>
        <w:rPr>
          <w:rFonts w:hint="eastAsia"/>
        </w:rPr>
        <w:t>接收</w:t>
      </w:r>
      <w:r>
        <w:rPr>
          <w:rFonts w:hint="eastAsia"/>
        </w:rPr>
        <w:t>Pdelay_Req</w:t>
      </w:r>
      <w:r>
        <w:rPr>
          <w:rFonts w:hint="eastAsia"/>
        </w:rPr>
        <w:t>报文，并记录报文</w:t>
      </w:r>
      <w:r>
        <w:t>的接收时间</w:t>
      </w:r>
      <w:r w:rsidRPr="006F70BA">
        <w:rPr>
          <w:i/>
        </w:rPr>
        <w:t>t</w:t>
      </w:r>
      <w:r w:rsidRPr="00FA0DF4">
        <w:rPr>
          <w:i/>
          <w:vertAlign w:val="subscript"/>
        </w:rPr>
        <w:t>2</w:t>
      </w:r>
      <w:r w:rsidRPr="00590CCB">
        <w:rPr>
          <w:rFonts w:hint="eastAsia"/>
        </w:rPr>
        <w:t>。</w:t>
      </w:r>
    </w:p>
    <w:p w14:paraId="583970C0" w14:textId="77777777" w:rsidR="0038128F" w:rsidRDefault="0038128F" w:rsidP="00F61140">
      <w:pPr>
        <w:pStyle w:val="a9"/>
        <w:numPr>
          <w:ilvl w:val="0"/>
          <w:numId w:val="22"/>
        </w:numPr>
        <w:wordWrap w:val="0"/>
        <w:ind w:firstLineChars="0"/>
      </w:pPr>
      <w:r>
        <w:rPr>
          <w:rFonts w:hint="eastAsia"/>
        </w:rPr>
        <w:lastRenderedPageBreak/>
        <w:t>时钟</w:t>
      </w:r>
      <w:r>
        <w:rPr>
          <w:rFonts w:hint="eastAsia"/>
        </w:rPr>
        <w:t>A</w:t>
      </w:r>
      <w:r>
        <w:rPr>
          <w:rFonts w:hint="eastAsia"/>
        </w:rPr>
        <w:t>向</w:t>
      </w:r>
      <w:r>
        <w:t>时钟</w:t>
      </w:r>
      <w:r>
        <w:rPr>
          <w:rFonts w:hint="eastAsia"/>
        </w:rPr>
        <w:t>B</w:t>
      </w:r>
      <w:r>
        <w:rPr>
          <w:rFonts w:hint="eastAsia"/>
        </w:rPr>
        <w:t>发送</w:t>
      </w:r>
      <w:r>
        <w:rPr>
          <w:rFonts w:hint="eastAsia"/>
        </w:rPr>
        <w:t>P</w:t>
      </w:r>
      <w:r>
        <w:t>delay_Resp</w:t>
      </w:r>
      <w:r>
        <w:rPr>
          <w:rFonts w:hint="eastAsia"/>
        </w:rPr>
        <w:t>报文</w:t>
      </w:r>
      <w:r>
        <w:t>，</w:t>
      </w:r>
      <w:r>
        <w:rPr>
          <w:rFonts w:hint="eastAsia"/>
        </w:rPr>
        <w:t>并</w:t>
      </w:r>
      <w:r>
        <w:t>记录发送时间</w:t>
      </w:r>
      <w:r w:rsidRPr="00D94A49">
        <w:rPr>
          <w:rFonts w:hint="eastAsia"/>
          <w:i/>
        </w:rPr>
        <w:t>t</w:t>
      </w:r>
      <w:r w:rsidRPr="00FA0DF4">
        <w:rPr>
          <w:rFonts w:hint="eastAsia"/>
          <w:i/>
          <w:vertAlign w:val="subscript"/>
        </w:rPr>
        <w:t>3</w:t>
      </w:r>
      <w:r>
        <w:rPr>
          <w:rFonts w:hint="eastAsia"/>
        </w:rPr>
        <w:t>；时钟</w:t>
      </w:r>
      <w:r>
        <w:rPr>
          <w:rFonts w:hint="eastAsia"/>
        </w:rPr>
        <w:t>B</w:t>
      </w:r>
      <w:r>
        <w:rPr>
          <w:rFonts w:hint="eastAsia"/>
        </w:rPr>
        <w:t>接收</w:t>
      </w:r>
      <w:r>
        <w:t>该报文，记录接收时间</w:t>
      </w:r>
      <w:r w:rsidRPr="00A94262">
        <w:rPr>
          <w:i/>
        </w:rPr>
        <w:t>t</w:t>
      </w:r>
      <w:r w:rsidRPr="00FA0DF4">
        <w:rPr>
          <w:i/>
          <w:vertAlign w:val="subscript"/>
        </w:rPr>
        <w:t>4</w:t>
      </w:r>
      <w:r>
        <w:rPr>
          <w:rFonts w:hint="eastAsia"/>
        </w:rPr>
        <w:t>。</w:t>
      </w:r>
    </w:p>
    <w:p w14:paraId="2EA75C1A" w14:textId="77777777" w:rsidR="0038128F" w:rsidRDefault="0038128F" w:rsidP="00F61140">
      <w:pPr>
        <w:pStyle w:val="a9"/>
        <w:numPr>
          <w:ilvl w:val="0"/>
          <w:numId w:val="22"/>
        </w:numPr>
        <w:wordWrap w:val="0"/>
        <w:ind w:left="1202" w:firstLineChars="0"/>
      </w:pPr>
      <w:r>
        <w:rPr>
          <w:rFonts w:hint="eastAsia"/>
        </w:rPr>
        <w:t>时钟</w:t>
      </w:r>
      <w:r>
        <w:rPr>
          <w:rFonts w:hint="eastAsia"/>
        </w:rPr>
        <w:t>A</w:t>
      </w:r>
      <w:r>
        <w:rPr>
          <w:rFonts w:hint="eastAsia"/>
        </w:rPr>
        <w:t>在</w:t>
      </w:r>
      <w:r>
        <w:t>发送</w:t>
      </w:r>
      <w:r>
        <w:rPr>
          <w:rFonts w:hint="eastAsia"/>
        </w:rPr>
        <w:t>P</w:t>
      </w:r>
      <w:r>
        <w:t>delay_Resp</w:t>
      </w:r>
      <w:r>
        <w:rPr>
          <w:rFonts w:hint="eastAsia"/>
        </w:rPr>
        <w:t>报文</w:t>
      </w:r>
      <w:r>
        <w:t>后，</w:t>
      </w:r>
      <w:r>
        <w:rPr>
          <w:rFonts w:hint="eastAsia"/>
        </w:rPr>
        <w:t>紧接着向</w:t>
      </w:r>
      <w:r>
        <w:t>从时钟发送</w:t>
      </w:r>
      <w:r>
        <w:rPr>
          <w:rFonts w:hint="eastAsia"/>
        </w:rPr>
        <w:t>携带</w:t>
      </w:r>
      <w:r w:rsidRPr="009C1010">
        <w:rPr>
          <w:rFonts w:hint="eastAsia"/>
          <w:i/>
        </w:rPr>
        <w:t>t</w:t>
      </w:r>
      <w:r w:rsidRPr="005B0332">
        <w:rPr>
          <w:rFonts w:hint="eastAsia"/>
          <w:i/>
          <w:vertAlign w:val="subscript"/>
        </w:rPr>
        <w:t>3</w:t>
      </w:r>
      <w:r>
        <w:rPr>
          <w:rFonts w:hint="eastAsia"/>
        </w:rPr>
        <w:t>时间戳</w:t>
      </w:r>
      <w:r>
        <w:t>信息的</w:t>
      </w:r>
      <w:r>
        <w:rPr>
          <w:rFonts w:hint="eastAsia"/>
        </w:rPr>
        <w:t>Pdelay_Resp_Follo</w:t>
      </w:r>
      <w:r>
        <w:t>-</w:t>
      </w:r>
      <w:r>
        <w:rPr>
          <w:rFonts w:hint="eastAsia"/>
        </w:rPr>
        <w:t>w_up</w:t>
      </w:r>
      <w:r>
        <w:rPr>
          <w:rFonts w:hint="eastAsia"/>
        </w:rPr>
        <w:t>报文。</w:t>
      </w:r>
    </w:p>
    <w:p w14:paraId="65852FEE" w14:textId="3F0DCA9E" w:rsidR="0038128F" w:rsidRDefault="0038128F" w:rsidP="00F61140">
      <w:pPr>
        <w:wordWrap w:val="0"/>
        <w:ind w:firstLine="480"/>
      </w:pPr>
      <w:r>
        <w:rPr>
          <w:rFonts w:hint="eastAsia"/>
        </w:rPr>
        <w:t>至此</w:t>
      </w:r>
      <w:r>
        <w:t>，</w:t>
      </w:r>
      <w:r>
        <w:rPr>
          <w:rFonts w:hint="eastAsia"/>
        </w:rPr>
        <w:t>时钟</w:t>
      </w:r>
      <w:r>
        <w:rPr>
          <w:rFonts w:hint="eastAsia"/>
        </w:rPr>
        <w:t>B</w:t>
      </w:r>
      <w:r>
        <w:rPr>
          <w:rFonts w:hint="eastAsia"/>
        </w:rPr>
        <w:t>获得</w:t>
      </w:r>
      <w:r>
        <w:t>了</w:t>
      </w:r>
      <w:r w:rsidR="00985D07">
        <w:rPr>
          <w:rFonts w:hint="eastAsia"/>
          <w:i/>
        </w:rPr>
        <w:t>T</w:t>
      </w:r>
      <w:r w:rsidR="00985D07" w:rsidRPr="00FA0DF4">
        <w:rPr>
          <w:rFonts w:hint="eastAsia"/>
          <w:i/>
          <w:vertAlign w:val="subscript"/>
        </w:rPr>
        <w:t>1</w:t>
      </w:r>
      <w:r w:rsidR="00985D07">
        <w:rPr>
          <w:rFonts w:hint="eastAsia"/>
        </w:rPr>
        <w:t>，</w:t>
      </w:r>
      <w:r w:rsidR="00985D07" w:rsidRPr="00074E44">
        <w:rPr>
          <w:i/>
        </w:rPr>
        <w:t>T</w:t>
      </w:r>
      <w:r w:rsidR="00985D07" w:rsidRPr="00FA0DF4">
        <w:rPr>
          <w:i/>
          <w:vertAlign w:val="subscript"/>
        </w:rPr>
        <w:t>2</w:t>
      </w:r>
      <w:r w:rsidR="00985D07">
        <w:rPr>
          <w:rFonts w:hint="eastAsia"/>
        </w:rPr>
        <w:t>以及</w:t>
      </w:r>
      <w:r w:rsidRPr="006B2180">
        <w:rPr>
          <w:rFonts w:hint="eastAsia"/>
          <w:i/>
        </w:rPr>
        <w:t>t1~t4</w:t>
      </w:r>
      <w:r w:rsidR="007F2EE5">
        <w:rPr>
          <w:rFonts w:hint="eastAsia"/>
        </w:rPr>
        <w:t>六</w:t>
      </w:r>
      <w:r>
        <w:rPr>
          <w:rFonts w:hint="eastAsia"/>
        </w:rPr>
        <w:t>个</w:t>
      </w:r>
      <w:r>
        <w:t>时间戳</w:t>
      </w:r>
      <w:r>
        <w:rPr>
          <w:rFonts w:hint="eastAsia"/>
        </w:rPr>
        <w:t>，对等</w:t>
      </w:r>
      <w:r>
        <w:t>延时测量机制</w:t>
      </w:r>
      <w:r>
        <w:rPr>
          <w:rFonts w:hint="eastAsia"/>
        </w:rPr>
        <w:t>与延时</w:t>
      </w:r>
      <w:r>
        <w:t>请求响应测量机制</w:t>
      </w:r>
      <w:r>
        <w:rPr>
          <w:rFonts w:hint="eastAsia"/>
        </w:rPr>
        <w:t>路径</w:t>
      </w:r>
      <w:r>
        <w:t>延时</w:t>
      </w:r>
      <w:r>
        <w:rPr>
          <w:rFonts w:hint="eastAsia"/>
        </w:rPr>
        <w:t>的</w:t>
      </w:r>
      <w:r>
        <w:t>计算方法</w:t>
      </w:r>
      <w:r>
        <w:rPr>
          <w:rFonts w:hint="eastAsia"/>
        </w:rPr>
        <w:t>类似</w:t>
      </w:r>
      <w:r>
        <w:t>，</w:t>
      </w:r>
      <w:r>
        <w:rPr>
          <w:rFonts w:hint="eastAsia"/>
        </w:rPr>
        <w:t>在假设时钟</w:t>
      </w:r>
      <w:r>
        <w:t>之间的往返路径延时相等</w:t>
      </w:r>
      <w:r>
        <w:rPr>
          <w:rFonts w:hint="eastAsia"/>
        </w:rPr>
        <w:t>的</w:t>
      </w:r>
      <w:r>
        <w:t>情况下，可以计算</w:t>
      </w:r>
      <w:r>
        <w:rPr>
          <w:rFonts w:hint="eastAsia"/>
        </w:rPr>
        <w:t>出时钟</w:t>
      </w:r>
      <w:r>
        <w:rPr>
          <w:rFonts w:hint="eastAsia"/>
        </w:rPr>
        <w:t>A</w:t>
      </w:r>
      <w:r>
        <w:rPr>
          <w:rFonts w:hint="eastAsia"/>
        </w:rPr>
        <w:t>到</w:t>
      </w:r>
      <w:r>
        <w:t>时钟</w:t>
      </w:r>
      <w:r>
        <w:rPr>
          <w:rFonts w:hint="eastAsia"/>
        </w:rPr>
        <w:t>B</w:t>
      </w:r>
      <w:r>
        <w:rPr>
          <w:rFonts w:hint="eastAsia"/>
        </w:rPr>
        <w:t>的</w:t>
      </w:r>
      <w:r>
        <w:t>路径延时</w:t>
      </w:r>
      <w:r w:rsidRPr="002E7593">
        <w:rPr>
          <w:rFonts w:hint="eastAsia"/>
          <w:i/>
        </w:rPr>
        <w:t>delay</w:t>
      </w:r>
      <w:r>
        <w:rPr>
          <w:rFonts w:hint="eastAsia"/>
          <w:i/>
        </w:rPr>
        <w:t>_ab</w:t>
      </w:r>
      <w:r w:rsidRPr="00342B24">
        <w:rPr>
          <w:rFonts w:hint="eastAsia"/>
        </w:rPr>
        <w:t>为</w:t>
      </w:r>
      <w:r>
        <w:t>：</w:t>
      </w:r>
    </w:p>
    <w:p w14:paraId="418C992C" w14:textId="7E86A1A4" w:rsidR="0038128F" w:rsidRDefault="0038128F" w:rsidP="00F61140">
      <w:pPr>
        <w:wordWrap w:val="0"/>
        <w:ind w:firstLine="480"/>
        <w:jc w:val="right"/>
      </w:pPr>
      <w:r w:rsidRPr="00B315A5">
        <w:rPr>
          <w:position w:val="-24"/>
        </w:rPr>
        <w:object w:dxaOrig="2880" w:dyaOrig="620" w14:anchorId="20C5B332">
          <v:shape id="_x0000_i1038" type="#_x0000_t75" style="width:2in;height:31.3pt" o:ole="">
            <v:imagedata r:id="rId40" o:title=""/>
          </v:shape>
          <o:OLEObject Type="Embed" ProgID="Equation.DSMT4" ShapeID="_x0000_i1038" DrawAspect="Content" ObjectID="_1677679868" r:id="rId41"/>
        </w:object>
      </w:r>
      <w:r>
        <w:t xml:space="preserve">                     </w:t>
      </w:r>
      <w:r w:rsidR="001F767B">
        <w:rPr>
          <w:rFonts w:hint="eastAsia"/>
        </w:rPr>
        <w:t>(</w:t>
      </w:r>
      <w:r w:rsidR="001F767B">
        <w:t>2.6</w:t>
      </w:r>
      <w:r w:rsidR="001F767B">
        <w:rPr>
          <w:rFonts w:hint="eastAsia"/>
        </w:rPr>
        <w:t>)</w:t>
      </w:r>
    </w:p>
    <w:p w14:paraId="49DD1369" w14:textId="08DBDB4A" w:rsidR="0038128F" w:rsidRDefault="0038128F" w:rsidP="00F61140">
      <w:pPr>
        <w:wordWrap w:val="0"/>
        <w:ind w:firstLine="480"/>
      </w:pPr>
      <w:r>
        <w:rPr>
          <w:rFonts w:hint="eastAsia"/>
        </w:rPr>
        <w:t>时钟</w:t>
      </w:r>
      <w:r>
        <w:rPr>
          <w:rFonts w:hint="eastAsia"/>
        </w:rPr>
        <w:t>B</w:t>
      </w:r>
      <w:r>
        <w:rPr>
          <w:rFonts w:hint="eastAsia"/>
        </w:rPr>
        <w:t>在</w:t>
      </w:r>
      <w:r>
        <w:t>计算</w:t>
      </w:r>
      <w:r>
        <w:rPr>
          <w:rFonts w:hint="eastAsia"/>
        </w:rPr>
        <w:t>出</w:t>
      </w:r>
      <w:r w:rsidRPr="007638F5">
        <w:rPr>
          <w:i/>
        </w:rPr>
        <w:t>delay</w:t>
      </w:r>
      <w:r>
        <w:rPr>
          <w:i/>
        </w:rPr>
        <w:t>_ab</w:t>
      </w:r>
      <w:r>
        <w:rPr>
          <w:rFonts w:hint="eastAsia"/>
        </w:rPr>
        <w:t>后进入时钟偏差</w:t>
      </w:r>
      <w:r>
        <w:t>测量阶段，</w:t>
      </w:r>
      <w:r w:rsidR="005D48E8">
        <w:rPr>
          <w:rFonts w:hint="eastAsia"/>
        </w:rPr>
        <w:t>根据</w:t>
      </w:r>
      <w:r>
        <w:rPr>
          <w:rFonts w:hint="eastAsia"/>
        </w:rPr>
        <w:t>时钟</w:t>
      </w:r>
      <w:r>
        <w:rPr>
          <w:rFonts w:hint="eastAsia"/>
        </w:rPr>
        <w:t>B</w:t>
      </w:r>
      <w:r>
        <w:rPr>
          <w:rFonts w:hint="eastAsia"/>
        </w:rPr>
        <w:t>接收</w:t>
      </w:r>
      <w:r>
        <w:t>到</w:t>
      </w:r>
      <w:r>
        <w:rPr>
          <w:rFonts w:hint="eastAsia"/>
        </w:rPr>
        <w:t>S</w:t>
      </w:r>
      <w:r>
        <w:t>ync</w:t>
      </w:r>
      <w:r>
        <w:rPr>
          <w:rFonts w:hint="eastAsia"/>
        </w:rPr>
        <w:t>报文</w:t>
      </w:r>
      <w:r>
        <w:t>的时间</w:t>
      </w:r>
      <w:r w:rsidR="00145347">
        <w:rPr>
          <w:i/>
        </w:rPr>
        <w:t>T</w:t>
      </w:r>
      <w:r w:rsidR="00145347" w:rsidRPr="00BA5A44">
        <w:rPr>
          <w:i/>
          <w:vertAlign w:val="subscript"/>
        </w:rPr>
        <w:t>2</w:t>
      </w:r>
      <w:r>
        <w:t>和</w:t>
      </w:r>
      <w:r>
        <w:rPr>
          <w:rFonts w:hint="eastAsia"/>
        </w:rPr>
        <w:t>时钟</w:t>
      </w:r>
      <w:r>
        <w:rPr>
          <w:rFonts w:hint="eastAsia"/>
        </w:rPr>
        <w:t>A</w:t>
      </w:r>
      <w:r>
        <w:rPr>
          <w:rFonts w:hint="eastAsia"/>
        </w:rPr>
        <w:t>发送</w:t>
      </w:r>
      <w:r>
        <w:rPr>
          <w:rFonts w:hint="eastAsia"/>
        </w:rPr>
        <w:t>Sync</w:t>
      </w:r>
      <w:r>
        <w:rPr>
          <w:rFonts w:hint="eastAsia"/>
        </w:rPr>
        <w:t>报文</w:t>
      </w:r>
      <w:r>
        <w:t>的时间</w:t>
      </w:r>
      <w:r w:rsidR="00145347">
        <w:rPr>
          <w:rFonts w:hint="eastAsia"/>
          <w:i/>
        </w:rPr>
        <w:t>T</w:t>
      </w:r>
      <w:r w:rsidR="00145347" w:rsidRPr="00145347">
        <w:rPr>
          <w:rFonts w:hint="eastAsia"/>
          <w:i/>
          <w:vertAlign w:val="subscript"/>
        </w:rPr>
        <w:t>1</w:t>
      </w:r>
      <w:r>
        <w:t>，</w:t>
      </w:r>
      <w:r w:rsidR="00527975">
        <w:rPr>
          <w:rFonts w:hint="eastAsia"/>
        </w:rPr>
        <w:t>可</w:t>
      </w:r>
      <w:r w:rsidR="00527975">
        <w:t>由</w:t>
      </w:r>
      <w:r>
        <w:t>公式</w:t>
      </w:r>
      <w:r>
        <w:rPr>
          <w:rFonts w:hint="eastAsia"/>
        </w:rPr>
        <w:t>（</w:t>
      </w:r>
      <w:r>
        <w:rPr>
          <w:rFonts w:hint="eastAsia"/>
        </w:rPr>
        <w:t>2.5</w:t>
      </w:r>
      <w:r>
        <w:rPr>
          <w:rFonts w:hint="eastAsia"/>
        </w:rPr>
        <w:t>）计算</w:t>
      </w:r>
      <w:r>
        <w:t>得出时钟偏差</w:t>
      </w:r>
      <w:r>
        <w:rPr>
          <w:rFonts w:hint="eastAsia"/>
        </w:rPr>
        <w:t>，</w:t>
      </w:r>
      <w:r>
        <w:t>实现时钟校准。</w:t>
      </w:r>
    </w:p>
    <w:p w14:paraId="413E8899" w14:textId="77777777" w:rsidR="0038128F" w:rsidRPr="0078485B" w:rsidRDefault="0038128F" w:rsidP="00F61140">
      <w:pPr>
        <w:wordWrap w:val="0"/>
        <w:ind w:firstLine="480"/>
      </w:pPr>
      <w:r>
        <w:rPr>
          <w:rFonts w:hint="eastAsia"/>
        </w:rPr>
        <w:t>对等</w:t>
      </w:r>
      <w:r>
        <w:t>延时测量机制</w:t>
      </w:r>
      <w:r>
        <w:rPr>
          <w:rFonts w:hint="eastAsia"/>
        </w:rPr>
        <w:t>又称</w:t>
      </w:r>
      <w:r>
        <w:t>点</w:t>
      </w:r>
      <w:r>
        <w:rPr>
          <w:rFonts w:hint="eastAsia"/>
        </w:rPr>
        <w:t>到</w:t>
      </w:r>
      <w:r>
        <w:t>点</w:t>
      </w:r>
      <w:r>
        <w:rPr>
          <w:rFonts w:hint="eastAsia"/>
        </w:rPr>
        <w:t>延时测量</w:t>
      </w:r>
      <w:r>
        <w:t>机制</w:t>
      </w:r>
      <w:r>
        <w:rPr>
          <w:rFonts w:hint="eastAsia"/>
        </w:rPr>
        <w:t>，是</w:t>
      </w:r>
      <w:r>
        <w:rPr>
          <w:rFonts w:hint="eastAsia"/>
        </w:rPr>
        <w:t>IEEE 1588v2</w:t>
      </w:r>
      <w:r>
        <w:rPr>
          <w:rFonts w:hint="eastAsia"/>
        </w:rPr>
        <w:t>协议新</w:t>
      </w:r>
      <w:r>
        <w:t>增的一种延时测量机制</w:t>
      </w:r>
      <w:r>
        <w:rPr>
          <w:rFonts w:hint="eastAsia"/>
        </w:rPr>
        <w:t>。该</w:t>
      </w:r>
      <w:r>
        <w:t>延时机制可以计算</w:t>
      </w:r>
      <w:r>
        <w:rPr>
          <w:rFonts w:hint="eastAsia"/>
        </w:rPr>
        <w:t>网络</w:t>
      </w:r>
      <w:r>
        <w:t>中每段链路的</w:t>
      </w:r>
      <w:r>
        <w:rPr>
          <w:rFonts w:hint="eastAsia"/>
        </w:rPr>
        <w:t>报文传输</w:t>
      </w:r>
      <w:r>
        <w:t>延时，但前提是网络中的</w:t>
      </w:r>
      <w:r>
        <w:rPr>
          <w:rFonts w:hint="eastAsia"/>
        </w:rPr>
        <w:t>设备</w:t>
      </w:r>
      <w:r>
        <w:t>都需要支持</w:t>
      </w:r>
      <w:r>
        <w:rPr>
          <w:rFonts w:hint="eastAsia"/>
        </w:rPr>
        <w:t>IEEE 1588v2</w:t>
      </w:r>
      <w:r>
        <w:rPr>
          <w:rFonts w:hint="eastAsia"/>
        </w:rPr>
        <w:t>协议。例如</w:t>
      </w:r>
      <w:r>
        <w:t>，</w:t>
      </w:r>
      <w:r>
        <w:rPr>
          <w:rFonts w:hint="eastAsia"/>
        </w:rPr>
        <w:t>支持</w:t>
      </w:r>
      <w:r>
        <w:rPr>
          <w:rFonts w:hint="eastAsia"/>
        </w:rPr>
        <w:t>IEEE 1588v2</w:t>
      </w:r>
      <w:r>
        <w:rPr>
          <w:rFonts w:hint="eastAsia"/>
        </w:rPr>
        <w:t>协议</w:t>
      </w:r>
      <w:r>
        <w:t>的交换机在</w:t>
      </w:r>
      <w:r>
        <w:rPr>
          <w:rFonts w:hint="eastAsia"/>
        </w:rPr>
        <w:t>转发</w:t>
      </w:r>
      <w:r>
        <w:t>报文</w:t>
      </w:r>
      <w:r>
        <w:rPr>
          <w:rFonts w:hint="eastAsia"/>
        </w:rPr>
        <w:t>时</w:t>
      </w:r>
      <w:r>
        <w:t>会处理自身的排队延时</w:t>
      </w:r>
      <w:r>
        <w:rPr>
          <w:rFonts w:hint="eastAsia"/>
        </w:rPr>
        <w:t>，</w:t>
      </w:r>
      <w:r>
        <w:t>而普通的交换机不会处理对等延时消息，且不会响应</w:t>
      </w:r>
      <w:r>
        <w:rPr>
          <w:rFonts w:hint="eastAsia"/>
        </w:rPr>
        <w:t>报文</w:t>
      </w:r>
      <w:r>
        <w:t>。</w:t>
      </w:r>
      <w:r>
        <w:rPr>
          <w:rFonts w:hint="eastAsia"/>
        </w:rPr>
        <w:t>当</w:t>
      </w:r>
      <w:r>
        <w:t>网络中</w:t>
      </w:r>
      <w:r>
        <w:rPr>
          <w:rFonts w:hint="eastAsia"/>
        </w:rPr>
        <w:t>存在点到点</w:t>
      </w:r>
      <w:r>
        <w:t>透明时钟时，</w:t>
      </w:r>
      <w:r>
        <w:rPr>
          <w:rFonts w:hint="eastAsia"/>
        </w:rPr>
        <w:t>需要</w:t>
      </w:r>
      <w:r>
        <w:t>配套使用对等延时测量机制。</w:t>
      </w:r>
    </w:p>
    <w:p w14:paraId="170B2D2D" w14:textId="77777777" w:rsidR="0038128F" w:rsidRDefault="0038128F" w:rsidP="00F61140">
      <w:pPr>
        <w:wordWrap w:val="0"/>
        <w:ind w:firstLine="480"/>
      </w:pPr>
      <w:r>
        <w:rPr>
          <w:rFonts w:hint="eastAsia"/>
        </w:rPr>
        <w:t>对等</w:t>
      </w:r>
      <w:r>
        <w:t>延时测量机制</w:t>
      </w:r>
      <w:r>
        <w:rPr>
          <w:rFonts w:hint="eastAsia"/>
        </w:rPr>
        <w:t>相比</w:t>
      </w:r>
      <w:r>
        <w:t>延时测量机制</w:t>
      </w:r>
      <w:r>
        <w:rPr>
          <w:rFonts w:hint="eastAsia"/>
        </w:rPr>
        <w:t>具有</w:t>
      </w:r>
      <w:r>
        <w:t>多个优点：</w:t>
      </w:r>
      <w:r>
        <w:rPr>
          <w:rFonts w:hint="eastAsia"/>
        </w:rPr>
        <w:t>（</w:t>
      </w:r>
      <w:r>
        <w:rPr>
          <w:rFonts w:hint="eastAsia"/>
        </w:rPr>
        <w:t>1</w:t>
      </w:r>
      <w:r>
        <w:rPr>
          <w:rFonts w:hint="eastAsia"/>
        </w:rPr>
        <w:t>）所有</w:t>
      </w:r>
      <w:r>
        <w:t>链路会定期测量延时</w:t>
      </w:r>
      <w:r>
        <w:rPr>
          <w:rFonts w:hint="eastAsia"/>
        </w:rPr>
        <w:t>，</w:t>
      </w:r>
      <w:r>
        <w:t>因此，在</w:t>
      </w:r>
      <w:r>
        <w:rPr>
          <w:rFonts w:hint="eastAsia"/>
        </w:rPr>
        <w:t>网络结构</w:t>
      </w:r>
      <w:r>
        <w:t>更改时，</w:t>
      </w:r>
      <w:r>
        <w:rPr>
          <w:rFonts w:hint="eastAsia"/>
        </w:rPr>
        <w:t>不用</w:t>
      </w:r>
      <w:r>
        <w:t>重新测量路径延时，可以直接使用</w:t>
      </w:r>
      <w:r>
        <w:rPr>
          <w:rFonts w:hint="eastAsia"/>
        </w:rPr>
        <w:t>已测得</w:t>
      </w:r>
      <w:r>
        <w:t>的</w:t>
      </w:r>
      <w:r>
        <w:rPr>
          <w:rFonts w:hint="eastAsia"/>
        </w:rPr>
        <w:t>与自身</w:t>
      </w:r>
      <w:r>
        <w:t>相连时钟的路径延时。</w:t>
      </w:r>
      <w:r>
        <w:rPr>
          <w:rFonts w:hint="eastAsia"/>
        </w:rPr>
        <w:t>（</w:t>
      </w:r>
      <w:r>
        <w:rPr>
          <w:rFonts w:hint="eastAsia"/>
        </w:rPr>
        <w:t>2</w:t>
      </w:r>
      <w:r>
        <w:rPr>
          <w:rFonts w:hint="eastAsia"/>
        </w:rPr>
        <w:t>）路径</w:t>
      </w:r>
      <w:r>
        <w:t>延时测量是一个独立的过程，</w:t>
      </w:r>
      <w:r>
        <w:rPr>
          <w:rFonts w:hint="eastAsia"/>
        </w:rPr>
        <w:t>可多次</w:t>
      </w:r>
      <w:r>
        <w:t>测量以提高延时测量精度。</w:t>
      </w:r>
      <w:r>
        <w:rPr>
          <w:rFonts w:hint="eastAsia"/>
        </w:rPr>
        <w:t>（</w:t>
      </w:r>
      <w:r>
        <w:rPr>
          <w:rFonts w:hint="eastAsia"/>
        </w:rPr>
        <w:t>3</w:t>
      </w:r>
      <w:r>
        <w:rPr>
          <w:rFonts w:hint="eastAsia"/>
        </w:rPr>
        <w:t>）当</w:t>
      </w:r>
      <w:r>
        <w:t>有多个从时钟</w:t>
      </w:r>
      <w:r>
        <w:rPr>
          <w:rFonts w:hint="eastAsia"/>
        </w:rPr>
        <w:t>时</w:t>
      </w:r>
      <w:r>
        <w:t>，</w:t>
      </w:r>
      <w:r>
        <w:rPr>
          <w:rFonts w:hint="eastAsia"/>
        </w:rPr>
        <w:t>无需</w:t>
      </w:r>
      <w:r>
        <w:t>担心主</w:t>
      </w:r>
      <w:r>
        <w:rPr>
          <w:rFonts w:hint="eastAsia"/>
        </w:rPr>
        <w:t>时钟</w:t>
      </w:r>
      <w:r>
        <w:t>响应</w:t>
      </w:r>
      <w:r>
        <w:rPr>
          <w:rFonts w:hint="eastAsia"/>
        </w:rPr>
        <w:t>Delay_Request</w:t>
      </w:r>
      <w:r>
        <w:rPr>
          <w:rFonts w:hint="eastAsia"/>
        </w:rPr>
        <w:t>报文</w:t>
      </w:r>
      <w:r>
        <w:t>的</w:t>
      </w:r>
      <w:r>
        <w:rPr>
          <w:rFonts w:hint="eastAsia"/>
        </w:rPr>
        <w:t>能力</w:t>
      </w:r>
      <w:r>
        <w:t>，</w:t>
      </w:r>
      <w:r>
        <w:rPr>
          <w:rFonts w:hint="eastAsia"/>
        </w:rPr>
        <w:t>只需</w:t>
      </w:r>
      <w:r>
        <w:t>发送</w:t>
      </w:r>
      <w:r>
        <w:rPr>
          <w:rFonts w:hint="eastAsia"/>
        </w:rPr>
        <w:t>S</w:t>
      </w:r>
      <w:r>
        <w:t>ync</w:t>
      </w:r>
      <w:r>
        <w:rPr>
          <w:rFonts w:hint="eastAsia"/>
        </w:rPr>
        <w:t>和</w:t>
      </w:r>
      <w:r>
        <w:rPr>
          <w:rFonts w:hint="eastAsia"/>
        </w:rPr>
        <w:t>F</w:t>
      </w:r>
      <w:r>
        <w:t>ollow_up</w:t>
      </w:r>
      <w:r>
        <w:rPr>
          <w:rFonts w:hint="eastAsia"/>
        </w:rPr>
        <w:t>报文</w:t>
      </w:r>
      <w:r>
        <w:t>即可。</w:t>
      </w:r>
    </w:p>
    <w:p w14:paraId="172DF82E" w14:textId="77777777" w:rsidR="0038128F" w:rsidRPr="00B80B42" w:rsidRDefault="0038128F" w:rsidP="00F61140">
      <w:pPr>
        <w:wordWrap w:val="0"/>
        <w:ind w:firstLine="480"/>
      </w:pPr>
    </w:p>
    <w:p w14:paraId="6073A1DD" w14:textId="1E0E1512" w:rsidR="00FB502D" w:rsidRPr="003D2D21" w:rsidRDefault="00FB502D" w:rsidP="00F61140">
      <w:pPr>
        <w:pStyle w:val="2"/>
        <w:keepNext w:val="0"/>
        <w:keepLines w:val="0"/>
        <w:wordWrap w:val="0"/>
        <w:rPr>
          <w:rFonts w:asciiTheme="majorEastAsia" w:hAnsiTheme="majorEastAsia"/>
          <w:szCs w:val="24"/>
        </w:rPr>
      </w:pPr>
      <w:bookmarkStart w:id="35" w:name="_Toc66985732"/>
      <w:r w:rsidRPr="003D2D21">
        <w:rPr>
          <w:rFonts w:asciiTheme="majorEastAsia" w:hAnsiTheme="majorEastAsia" w:hint="eastAsia"/>
          <w:szCs w:val="24"/>
        </w:rPr>
        <w:t>2.</w:t>
      </w:r>
      <w:r w:rsidR="00260FAA" w:rsidRPr="003D2D21">
        <w:rPr>
          <w:rFonts w:asciiTheme="majorEastAsia" w:hAnsiTheme="majorEastAsia"/>
          <w:szCs w:val="24"/>
        </w:rPr>
        <w:t>4</w:t>
      </w:r>
      <w:r w:rsidR="00F06C78" w:rsidRPr="003D2D21">
        <w:rPr>
          <w:rFonts w:asciiTheme="majorEastAsia" w:hAnsiTheme="majorEastAsia"/>
          <w:szCs w:val="24"/>
        </w:rPr>
        <w:t xml:space="preserve"> </w:t>
      </w:r>
      <w:r w:rsidR="00780435" w:rsidRPr="003D2D21">
        <w:rPr>
          <w:rFonts w:asciiTheme="majorEastAsia" w:hAnsiTheme="majorEastAsia" w:hint="eastAsia"/>
          <w:szCs w:val="24"/>
        </w:rPr>
        <w:t>时钟</w:t>
      </w:r>
      <w:r w:rsidRPr="003D2D21">
        <w:rPr>
          <w:rFonts w:asciiTheme="majorEastAsia" w:hAnsiTheme="majorEastAsia" w:hint="eastAsia"/>
          <w:szCs w:val="24"/>
        </w:rPr>
        <w:t>同步</w:t>
      </w:r>
      <w:r w:rsidR="005A1F2C">
        <w:rPr>
          <w:rFonts w:asciiTheme="majorEastAsia" w:hAnsiTheme="majorEastAsia" w:hint="eastAsia"/>
          <w:szCs w:val="24"/>
        </w:rPr>
        <w:t>精度</w:t>
      </w:r>
      <w:r w:rsidRPr="003D2D21">
        <w:rPr>
          <w:rFonts w:asciiTheme="majorEastAsia" w:hAnsiTheme="majorEastAsia" w:hint="eastAsia"/>
          <w:szCs w:val="24"/>
        </w:rPr>
        <w:t>影响</w:t>
      </w:r>
      <w:r w:rsidR="00780435" w:rsidRPr="003D2D21">
        <w:rPr>
          <w:rFonts w:asciiTheme="majorEastAsia" w:hAnsiTheme="majorEastAsia" w:hint="eastAsia"/>
          <w:szCs w:val="24"/>
        </w:rPr>
        <w:t>因素</w:t>
      </w:r>
      <w:r w:rsidRPr="003D2D21">
        <w:rPr>
          <w:rFonts w:asciiTheme="majorEastAsia" w:hAnsiTheme="majorEastAsia" w:hint="eastAsia"/>
          <w:szCs w:val="24"/>
        </w:rPr>
        <w:t>分析</w:t>
      </w:r>
      <w:bookmarkEnd w:id="27"/>
      <w:bookmarkEnd w:id="28"/>
      <w:bookmarkEnd w:id="35"/>
    </w:p>
    <w:p w14:paraId="4F15950B" w14:textId="4FB803DA" w:rsidR="00FB502D" w:rsidRDefault="00FB502D" w:rsidP="00F61140">
      <w:pPr>
        <w:pStyle w:val="3"/>
        <w:keepNext w:val="0"/>
        <w:keepLines w:val="0"/>
        <w:wordWrap w:val="0"/>
        <w:rPr>
          <w:rFonts w:asciiTheme="majorEastAsia" w:eastAsiaTheme="majorEastAsia" w:hAnsiTheme="majorEastAsia"/>
          <w:sz w:val="28"/>
        </w:rPr>
      </w:pPr>
      <w:bookmarkStart w:id="36" w:name="_Toc66985733"/>
      <w:r w:rsidRPr="003D2D21">
        <w:rPr>
          <w:rFonts w:asciiTheme="majorEastAsia" w:eastAsiaTheme="majorEastAsia" w:hAnsiTheme="majorEastAsia" w:hint="eastAsia"/>
          <w:sz w:val="28"/>
        </w:rPr>
        <w:t>2.</w:t>
      </w:r>
      <w:r w:rsidR="00260FAA" w:rsidRPr="003D2D21">
        <w:rPr>
          <w:rFonts w:asciiTheme="majorEastAsia" w:eastAsiaTheme="majorEastAsia" w:hAnsiTheme="majorEastAsia"/>
          <w:sz w:val="28"/>
        </w:rPr>
        <w:t>4</w:t>
      </w:r>
      <w:r w:rsidRPr="003D2D21">
        <w:rPr>
          <w:rFonts w:asciiTheme="majorEastAsia" w:eastAsiaTheme="majorEastAsia" w:hAnsiTheme="majorEastAsia" w:hint="eastAsia"/>
          <w:sz w:val="28"/>
        </w:rPr>
        <w:t>.1 非对称</w:t>
      </w:r>
      <w:r w:rsidR="00586713">
        <w:rPr>
          <w:rFonts w:asciiTheme="majorEastAsia" w:eastAsiaTheme="majorEastAsia" w:hAnsiTheme="majorEastAsia" w:hint="eastAsia"/>
          <w:sz w:val="28"/>
        </w:rPr>
        <w:t>路径</w:t>
      </w:r>
      <w:r w:rsidRPr="003D2D21">
        <w:rPr>
          <w:rFonts w:asciiTheme="majorEastAsia" w:eastAsiaTheme="majorEastAsia" w:hAnsiTheme="majorEastAsia" w:hint="eastAsia"/>
          <w:sz w:val="28"/>
        </w:rPr>
        <w:t>延时对同步精度的影响</w:t>
      </w:r>
      <w:bookmarkEnd w:id="36"/>
    </w:p>
    <w:p w14:paraId="05682DEB" w14:textId="4251714B" w:rsidR="00702C22" w:rsidRDefault="00702C22" w:rsidP="00F61140">
      <w:pPr>
        <w:wordWrap w:val="0"/>
        <w:ind w:firstLine="480"/>
      </w:pPr>
      <w:r>
        <w:rPr>
          <w:rFonts w:hint="eastAsia"/>
        </w:rPr>
        <w:lastRenderedPageBreak/>
        <w:t>在</w:t>
      </w:r>
      <w:r>
        <w:rPr>
          <w:rFonts w:hint="eastAsia"/>
        </w:rPr>
        <w:t>IEEE 1588</w:t>
      </w:r>
      <w:r>
        <w:rPr>
          <w:rFonts w:hint="eastAsia"/>
        </w:rPr>
        <w:t>协议的</w:t>
      </w:r>
      <w:r>
        <w:t>同步原理中，</w:t>
      </w:r>
      <w:r w:rsidR="00C81064">
        <w:rPr>
          <w:rFonts w:hint="eastAsia"/>
        </w:rPr>
        <w:t>两种路径延时</w:t>
      </w:r>
      <w:r w:rsidR="00C81064">
        <w:t>的测量方法</w:t>
      </w:r>
      <w:r>
        <w:rPr>
          <w:rFonts w:hint="eastAsia"/>
        </w:rPr>
        <w:t>都</w:t>
      </w:r>
      <w:r>
        <w:t>是</w:t>
      </w:r>
      <w:r w:rsidR="005F1F71">
        <w:rPr>
          <w:rFonts w:hint="eastAsia"/>
        </w:rPr>
        <w:t>以</w:t>
      </w:r>
      <w:r>
        <w:t>假设</w:t>
      </w:r>
      <w:r>
        <w:rPr>
          <w:rFonts w:hint="eastAsia"/>
        </w:rPr>
        <w:t>报文</w:t>
      </w:r>
      <w:r>
        <w:t>往返</w:t>
      </w:r>
      <w:r>
        <w:rPr>
          <w:rFonts w:hint="eastAsia"/>
        </w:rPr>
        <w:t>传输</w:t>
      </w:r>
      <w:r>
        <w:t>延时对称的</w:t>
      </w:r>
      <w:r w:rsidR="005F1F71">
        <w:rPr>
          <w:rFonts w:hint="eastAsia"/>
        </w:rPr>
        <w:t>为</w:t>
      </w:r>
      <w:r w:rsidR="005F1F71">
        <w:t>前提</w:t>
      </w:r>
      <w:r w:rsidR="005F1F71">
        <w:rPr>
          <w:rFonts w:hint="eastAsia"/>
        </w:rPr>
        <w:t>而</w:t>
      </w:r>
      <w:r>
        <w:rPr>
          <w:rFonts w:hint="eastAsia"/>
        </w:rPr>
        <w:t>计算</w:t>
      </w:r>
      <w:r>
        <w:t>的</w:t>
      </w:r>
      <w:r w:rsidR="00BA5B89">
        <w:rPr>
          <w:rFonts w:hint="eastAsia"/>
        </w:rPr>
        <w:t>，</w:t>
      </w:r>
      <w:r w:rsidR="00BA5B89">
        <w:t>但在</w:t>
      </w:r>
      <w:r w:rsidR="00BA5B89">
        <w:rPr>
          <w:rFonts w:hint="eastAsia"/>
        </w:rPr>
        <w:t>实际</w:t>
      </w:r>
      <w:r w:rsidR="00124360">
        <w:rPr>
          <w:rFonts w:hint="eastAsia"/>
        </w:rPr>
        <w:t>以太网</w:t>
      </w:r>
      <w:r w:rsidR="00BA5B89">
        <w:t>中，</w:t>
      </w:r>
      <w:r w:rsidR="00124360">
        <w:rPr>
          <w:rFonts w:hint="eastAsia"/>
        </w:rPr>
        <w:t>这个</w:t>
      </w:r>
      <w:r w:rsidR="00124360">
        <w:t>假设</w:t>
      </w:r>
      <w:r w:rsidR="00124360">
        <w:rPr>
          <w:rFonts w:hint="eastAsia"/>
        </w:rPr>
        <w:t>是</w:t>
      </w:r>
      <w:r w:rsidR="00B8206A">
        <w:t>不</w:t>
      </w:r>
      <w:r w:rsidR="00B8206A">
        <w:rPr>
          <w:rFonts w:hint="eastAsia"/>
        </w:rPr>
        <w:t>成立的。</w:t>
      </w:r>
      <w:r w:rsidR="00B8206A">
        <w:t>网络</w:t>
      </w:r>
      <w:r w:rsidR="002B60B2">
        <w:rPr>
          <w:rFonts w:hint="eastAsia"/>
        </w:rPr>
        <w:t>协议</w:t>
      </w:r>
      <w:r w:rsidR="00B8206A">
        <w:rPr>
          <w:rFonts w:hint="eastAsia"/>
        </w:rPr>
        <w:t>栈</w:t>
      </w:r>
      <w:r w:rsidR="002B60B2">
        <w:t>延时抖动</w:t>
      </w:r>
      <w:r w:rsidR="00B8206A">
        <w:rPr>
          <w:rFonts w:hint="eastAsia"/>
        </w:rPr>
        <w:t>，</w:t>
      </w:r>
      <w:r w:rsidR="00B8206A">
        <w:t>报文</w:t>
      </w:r>
      <w:r w:rsidR="00B8206A">
        <w:rPr>
          <w:rFonts w:hint="eastAsia"/>
        </w:rPr>
        <w:t>经过交换机和</w:t>
      </w:r>
      <w:r w:rsidR="00B8206A">
        <w:t>路由器等网络中间件</w:t>
      </w:r>
      <w:r w:rsidR="00B8206A">
        <w:rPr>
          <w:rFonts w:hint="eastAsia"/>
        </w:rPr>
        <w:t>所</w:t>
      </w:r>
      <w:r w:rsidR="00B8206A">
        <w:t>产生的</w:t>
      </w:r>
      <w:r w:rsidR="00B8206A">
        <w:rPr>
          <w:rFonts w:hint="eastAsia"/>
        </w:rPr>
        <w:t>转发</w:t>
      </w:r>
      <w:r w:rsidR="00B8206A">
        <w:t>延时</w:t>
      </w:r>
      <w:r w:rsidR="00B8206A">
        <w:rPr>
          <w:rFonts w:hint="eastAsia"/>
        </w:rPr>
        <w:t>等</w:t>
      </w:r>
      <w:r w:rsidR="009039A5">
        <w:rPr>
          <w:rFonts w:hint="eastAsia"/>
        </w:rPr>
        <w:t>因素</w:t>
      </w:r>
      <w:r w:rsidR="009039A5">
        <w:t>都会导致报文往返传输的延时不对称</w:t>
      </w:r>
      <w:r w:rsidR="00A758E8">
        <w:fldChar w:fldCharType="begin"/>
      </w:r>
      <w:r w:rsidR="000911A1">
        <w:instrText xml:space="preserve"> ADDIN NE.Ref.{D4779EC5-96D1-4B18-9F2A-F0D6C50F4B86}</w:instrText>
      </w:r>
      <w:r w:rsidR="00A758E8">
        <w:fldChar w:fldCharType="separate"/>
      </w:r>
      <w:r w:rsidR="00091F35">
        <w:rPr>
          <w:color w:val="080000"/>
          <w:kern w:val="0"/>
          <w:szCs w:val="24"/>
          <w:vertAlign w:val="superscript"/>
        </w:rPr>
        <w:t>[45]</w:t>
      </w:r>
      <w:r w:rsidR="00A758E8">
        <w:fldChar w:fldCharType="end"/>
      </w:r>
      <w:r w:rsidR="00ED2C80">
        <w:rPr>
          <w:rFonts w:hint="eastAsia"/>
        </w:rPr>
        <w:t>。</w:t>
      </w:r>
      <w:r w:rsidR="00ED2C80">
        <w:t>正如公式（</w:t>
      </w:r>
      <w:r w:rsidR="00ED2C80">
        <w:rPr>
          <w:rFonts w:hint="eastAsia"/>
        </w:rPr>
        <w:t>2</w:t>
      </w:r>
      <w:r w:rsidR="002D09D5">
        <w:t>.</w:t>
      </w:r>
      <w:r w:rsidR="00ED2C80">
        <w:t>4</w:t>
      </w:r>
      <w:r w:rsidR="00ED2C80">
        <w:t>）</w:t>
      </w:r>
      <w:r w:rsidR="00ED2C80">
        <w:rPr>
          <w:rFonts w:hint="eastAsia"/>
        </w:rPr>
        <w:t>，主从</w:t>
      </w:r>
      <w:r w:rsidR="00ED2C80">
        <w:t>延时是</w:t>
      </w:r>
      <w:r w:rsidR="00ED2C80">
        <w:rPr>
          <w:rFonts w:hint="eastAsia"/>
        </w:rPr>
        <w:t>以</w:t>
      </w:r>
      <w:r w:rsidR="003E2D39">
        <w:rPr>
          <w:rFonts w:hint="eastAsia"/>
        </w:rPr>
        <w:t>总</w:t>
      </w:r>
      <w:r w:rsidR="003E2D39">
        <w:t>路径延时</w:t>
      </w:r>
      <w:r w:rsidR="003E2D39">
        <w:rPr>
          <w:rFonts w:hint="eastAsia"/>
        </w:rPr>
        <w:t>平均值</w:t>
      </w:r>
      <w:r w:rsidR="003E2D39">
        <w:t>来计算的</w:t>
      </w:r>
      <w:r w:rsidR="003E2D39">
        <w:rPr>
          <w:rFonts w:hint="eastAsia"/>
        </w:rPr>
        <w:t>，</w:t>
      </w:r>
      <w:r w:rsidR="00FF64E8">
        <w:t>若</w:t>
      </w:r>
      <w:r w:rsidR="00FF64E8">
        <w:rPr>
          <w:rFonts w:hint="eastAsia"/>
        </w:rPr>
        <w:t>在同步</w:t>
      </w:r>
      <w:r w:rsidR="00FF64E8">
        <w:t>过程中，这些因素造成</w:t>
      </w:r>
      <w:r w:rsidR="00C676C5">
        <w:rPr>
          <w:rFonts w:hint="eastAsia"/>
        </w:rPr>
        <w:t>延时</w:t>
      </w:r>
      <w:r w:rsidR="00C676C5">
        <w:t>异步，</w:t>
      </w:r>
      <w:r w:rsidR="00553BCF">
        <w:rPr>
          <w:rFonts w:hint="eastAsia"/>
        </w:rPr>
        <w:t>导致</w:t>
      </w:r>
      <w:r w:rsidR="00FC2EC9">
        <w:rPr>
          <w:rFonts w:hint="eastAsia"/>
        </w:rPr>
        <w:t>报文</w:t>
      </w:r>
      <w:r w:rsidR="00FC2EC9">
        <w:t>的</w:t>
      </w:r>
      <w:r w:rsidR="00FC2EC9">
        <w:rPr>
          <w:rFonts w:hint="eastAsia"/>
        </w:rPr>
        <w:t>实际</w:t>
      </w:r>
      <w:r w:rsidR="00FF64E8">
        <w:rPr>
          <w:rFonts w:hint="eastAsia"/>
        </w:rPr>
        <w:t>往返</w:t>
      </w:r>
      <w:r w:rsidR="00FF64E8">
        <w:t>延时</w:t>
      </w:r>
      <w:r w:rsidR="00FC2EC9">
        <w:rPr>
          <w:rFonts w:hint="eastAsia"/>
        </w:rPr>
        <w:t>相差过大</w:t>
      </w:r>
      <w:r w:rsidR="00FC2EC9">
        <w:t>，</w:t>
      </w:r>
      <w:r w:rsidR="00E87554">
        <w:rPr>
          <w:rFonts w:hint="eastAsia"/>
        </w:rPr>
        <w:t>将会</w:t>
      </w:r>
      <w:r w:rsidR="00E87554">
        <w:t>极大降低</w:t>
      </w:r>
      <w:r w:rsidR="00E87554">
        <w:rPr>
          <w:rFonts w:hint="eastAsia"/>
        </w:rPr>
        <w:t>计算</w:t>
      </w:r>
      <w:r w:rsidR="00FC2EC9">
        <w:t>单向</w:t>
      </w:r>
      <w:r w:rsidR="00FC2EC9">
        <w:rPr>
          <w:rFonts w:hint="eastAsia"/>
        </w:rPr>
        <w:t>路径</w:t>
      </w:r>
      <w:r w:rsidR="00FC2EC9">
        <w:t>延时的</w:t>
      </w:r>
      <w:r w:rsidR="00E87554">
        <w:rPr>
          <w:rFonts w:hint="eastAsia"/>
        </w:rPr>
        <w:t>准确性，</w:t>
      </w:r>
      <w:r w:rsidR="00A3769B">
        <w:rPr>
          <w:rFonts w:hint="eastAsia"/>
        </w:rPr>
        <w:t>从而</w:t>
      </w:r>
      <w:r w:rsidR="00AA2B27">
        <w:rPr>
          <w:rFonts w:hint="eastAsia"/>
        </w:rPr>
        <w:t>降低</w:t>
      </w:r>
      <w:r w:rsidR="00FF64E8" w:rsidRPr="00FF64E8">
        <w:t>同步的精度</w:t>
      </w:r>
      <w:r w:rsidR="009039A5" w:rsidRPr="00FF64E8">
        <w:t>。</w:t>
      </w:r>
    </w:p>
    <w:p w14:paraId="65930E65" w14:textId="46312DF4" w:rsidR="00C753C7" w:rsidRDefault="00261339" w:rsidP="00F61140">
      <w:pPr>
        <w:wordWrap w:val="0"/>
        <w:ind w:firstLine="480"/>
      </w:pPr>
      <w:r>
        <w:rPr>
          <w:rFonts w:hint="eastAsia"/>
        </w:rPr>
        <w:t>在</w:t>
      </w:r>
      <w:r w:rsidR="00AD1A63">
        <w:t>网络</w:t>
      </w:r>
      <w:r w:rsidR="00A63A69">
        <w:rPr>
          <w:rFonts w:hint="eastAsia"/>
        </w:rPr>
        <w:t>通信</w:t>
      </w:r>
      <w:r w:rsidR="00AD1A63">
        <w:t>中，</w:t>
      </w:r>
      <w:r w:rsidR="007163AD">
        <w:rPr>
          <w:rFonts w:hint="eastAsia"/>
        </w:rPr>
        <w:t>网络</w:t>
      </w:r>
      <w:r w:rsidR="007163AD">
        <w:t>协议栈</w:t>
      </w:r>
      <w:r w:rsidR="007163AD">
        <w:rPr>
          <w:rFonts w:hint="eastAsia"/>
        </w:rPr>
        <w:t>会</w:t>
      </w:r>
      <w:r w:rsidR="007163AD">
        <w:t>将</w:t>
      </w:r>
      <w:r w:rsidR="007163AD">
        <w:rPr>
          <w:rFonts w:hint="eastAsia"/>
        </w:rPr>
        <w:t>通信模型</w:t>
      </w:r>
      <w:r w:rsidR="007163AD">
        <w:t>中的数据流划分多个层级，</w:t>
      </w:r>
      <w:r w:rsidR="007163AD">
        <w:rPr>
          <w:rFonts w:hint="eastAsia"/>
        </w:rPr>
        <w:t>常用</w:t>
      </w:r>
      <w:r w:rsidR="007163AD">
        <w:t>的</w:t>
      </w:r>
      <w:r w:rsidR="007163AD">
        <w:rPr>
          <w:rFonts w:hint="eastAsia"/>
        </w:rPr>
        <w:t>TCP/IP</w:t>
      </w:r>
      <w:r w:rsidR="007163AD">
        <w:rPr>
          <w:rFonts w:hint="eastAsia"/>
        </w:rPr>
        <w:t>协议</w:t>
      </w:r>
      <w:r w:rsidR="007163AD">
        <w:t>栈将网络</w:t>
      </w:r>
      <w:r w:rsidR="00537D50">
        <w:rPr>
          <w:rFonts w:hint="eastAsia"/>
        </w:rPr>
        <w:t>模型</w:t>
      </w:r>
      <w:r w:rsidR="003C02B9">
        <w:t>划分为四个</w:t>
      </w:r>
      <w:r w:rsidR="003C02B9">
        <w:rPr>
          <w:rFonts w:hint="eastAsia"/>
        </w:rPr>
        <w:t>层级</w:t>
      </w:r>
      <w:r w:rsidR="006D2A23">
        <w:t>，</w:t>
      </w:r>
      <w:r w:rsidR="00781404">
        <w:rPr>
          <w:rFonts w:hint="eastAsia"/>
        </w:rPr>
        <w:t>从</w:t>
      </w:r>
      <w:r w:rsidR="00781404">
        <w:t>底层到顶层</w:t>
      </w:r>
      <w:r w:rsidR="006D2A23">
        <w:t>分别</w:t>
      </w:r>
      <w:r w:rsidR="006D2A23">
        <w:rPr>
          <w:rFonts w:hint="eastAsia"/>
        </w:rPr>
        <w:t>为</w:t>
      </w:r>
      <w:r w:rsidR="00537D50">
        <w:t>：</w:t>
      </w:r>
      <w:r w:rsidR="00747E3A">
        <w:rPr>
          <w:rFonts w:hint="eastAsia"/>
        </w:rPr>
        <w:t>链接层、网络层</w:t>
      </w:r>
      <w:r w:rsidR="00747E3A">
        <w:t>、</w:t>
      </w:r>
      <w:r w:rsidR="00747E3A">
        <w:rPr>
          <w:rFonts w:hint="eastAsia"/>
        </w:rPr>
        <w:t>传输</w:t>
      </w:r>
      <w:r w:rsidR="00747E3A">
        <w:t>层和应用层。</w:t>
      </w:r>
      <w:r w:rsidR="00033149">
        <w:t>报文</w:t>
      </w:r>
      <w:r w:rsidR="00033149">
        <w:rPr>
          <w:rFonts w:hint="eastAsia"/>
        </w:rPr>
        <w:t>在</w:t>
      </w:r>
      <w:r w:rsidR="00392C0D">
        <w:t>应用层</w:t>
      </w:r>
      <w:r w:rsidR="00392C0D">
        <w:rPr>
          <w:rFonts w:hint="eastAsia"/>
        </w:rPr>
        <w:t>由</w:t>
      </w:r>
      <w:r w:rsidR="00033149">
        <w:rPr>
          <w:rFonts w:hint="eastAsia"/>
        </w:rPr>
        <w:t>相关</w:t>
      </w:r>
      <w:r w:rsidR="00033149">
        <w:t>应用程序</w:t>
      </w:r>
      <w:r w:rsidR="00EA3EE3">
        <w:rPr>
          <w:rFonts w:hint="eastAsia"/>
        </w:rPr>
        <w:t>填充</w:t>
      </w:r>
      <w:r w:rsidR="00EA3EE3">
        <w:t>完毕后，</w:t>
      </w:r>
      <w:r w:rsidR="00EC3B07">
        <w:rPr>
          <w:rFonts w:hint="eastAsia"/>
        </w:rPr>
        <w:t>会</w:t>
      </w:r>
      <w:r w:rsidR="00FF64E8">
        <w:rPr>
          <w:rFonts w:hint="eastAsia"/>
        </w:rPr>
        <w:t>逐步</w:t>
      </w:r>
      <w:r w:rsidR="00FF64E8">
        <w:t>向下一层传输，</w:t>
      </w:r>
      <w:r w:rsidR="001A44AB">
        <w:rPr>
          <w:rFonts w:hint="eastAsia"/>
        </w:rPr>
        <w:t>每</w:t>
      </w:r>
      <w:r w:rsidR="00916E3F">
        <w:rPr>
          <w:rFonts w:hint="eastAsia"/>
        </w:rPr>
        <w:t>经过</w:t>
      </w:r>
      <w:r w:rsidR="001A44AB">
        <w:t>一层，</w:t>
      </w:r>
      <w:r w:rsidR="00317D90">
        <w:rPr>
          <w:rFonts w:hint="eastAsia"/>
        </w:rPr>
        <w:t>就会</w:t>
      </w:r>
      <w:r w:rsidR="00317D90">
        <w:t>在上一层报文的</w:t>
      </w:r>
      <w:r w:rsidR="00317D90">
        <w:rPr>
          <w:rFonts w:hint="eastAsia"/>
        </w:rPr>
        <w:t>基础</w:t>
      </w:r>
      <w:r w:rsidR="00317D90">
        <w:t>上添加</w:t>
      </w:r>
      <w:r w:rsidR="00A04394">
        <w:rPr>
          <w:rFonts w:hint="eastAsia"/>
        </w:rPr>
        <w:t>报头</w:t>
      </w:r>
      <w:r w:rsidR="00E023FD">
        <w:rPr>
          <w:rFonts w:hint="eastAsia"/>
        </w:rPr>
        <w:t>和</w:t>
      </w:r>
      <w:r w:rsidR="00E023FD">
        <w:t>校验</w:t>
      </w:r>
      <w:r w:rsidR="00A04394">
        <w:t>信息，</w:t>
      </w:r>
      <w:r w:rsidR="00867DB3">
        <w:rPr>
          <w:rFonts w:hint="eastAsia"/>
        </w:rPr>
        <w:t>这些</w:t>
      </w:r>
      <w:r w:rsidR="00867DB3">
        <w:t>操作会</w:t>
      </w:r>
      <w:r w:rsidR="00867DB3">
        <w:rPr>
          <w:rFonts w:hint="eastAsia"/>
        </w:rPr>
        <w:t>受到操作</w:t>
      </w:r>
      <w:r w:rsidR="00867DB3">
        <w:t>系统</w:t>
      </w:r>
      <w:r w:rsidR="007C52A8">
        <w:rPr>
          <w:rFonts w:hint="eastAsia"/>
        </w:rPr>
        <w:t>任务</w:t>
      </w:r>
      <w:r w:rsidR="00867DB3">
        <w:t>调度</w:t>
      </w:r>
      <w:r w:rsidR="00867DB3">
        <w:rPr>
          <w:rFonts w:hint="eastAsia"/>
        </w:rPr>
        <w:t>和</w:t>
      </w:r>
      <w:r w:rsidR="00D74290">
        <w:rPr>
          <w:rFonts w:hint="eastAsia"/>
        </w:rPr>
        <w:t>处理器</w:t>
      </w:r>
      <w:r w:rsidR="00867DB3">
        <w:rPr>
          <w:rFonts w:hint="eastAsia"/>
        </w:rPr>
        <w:t>中断</w:t>
      </w:r>
      <w:r w:rsidR="00867DB3">
        <w:t>的影响</w:t>
      </w:r>
      <w:r w:rsidR="006F6958">
        <w:rPr>
          <w:rFonts w:hint="eastAsia"/>
        </w:rPr>
        <w:t>，</w:t>
      </w:r>
      <w:r w:rsidR="006F6958">
        <w:t>因此</w:t>
      </w:r>
      <w:r w:rsidR="006F6958">
        <w:rPr>
          <w:rFonts w:hint="eastAsia"/>
        </w:rPr>
        <w:t>同步</w:t>
      </w:r>
      <w:r w:rsidR="006F6958">
        <w:t>报文的发送延时</w:t>
      </w:r>
      <w:r w:rsidR="006F6958">
        <w:rPr>
          <w:rFonts w:hint="eastAsia"/>
        </w:rPr>
        <w:t>具有</w:t>
      </w:r>
      <w:r w:rsidR="006F6958">
        <w:t>不确定性，类似的，接收</w:t>
      </w:r>
      <w:r w:rsidR="006F6958">
        <w:rPr>
          <w:rFonts w:hint="eastAsia"/>
        </w:rPr>
        <w:t>延时</w:t>
      </w:r>
      <w:r w:rsidR="006F6958">
        <w:t>也无法</w:t>
      </w:r>
      <w:r w:rsidR="006F6958">
        <w:rPr>
          <w:rFonts w:hint="eastAsia"/>
        </w:rPr>
        <w:t>准确</w:t>
      </w:r>
      <w:r w:rsidR="006F6958">
        <w:t>估计。</w:t>
      </w:r>
    </w:p>
    <w:p w14:paraId="12614EF7" w14:textId="22CA9340" w:rsidR="00D605E7" w:rsidRPr="00C753C7" w:rsidRDefault="00D605E7" w:rsidP="00F61140">
      <w:pPr>
        <w:wordWrap w:val="0"/>
        <w:ind w:firstLine="480"/>
      </w:pPr>
      <w:r>
        <w:rPr>
          <w:rFonts w:hint="eastAsia"/>
        </w:rPr>
        <w:t>在</w:t>
      </w:r>
      <w:r>
        <w:t>实际应用中，</w:t>
      </w:r>
      <w:r w:rsidR="00DF5256">
        <w:rPr>
          <w:rFonts w:hint="eastAsia"/>
        </w:rPr>
        <w:t>主从</w:t>
      </w:r>
      <w:r w:rsidR="00DF5256">
        <w:t>时钟</w:t>
      </w:r>
      <w:r w:rsidR="00DF5256">
        <w:rPr>
          <w:rFonts w:hint="eastAsia"/>
        </w:rPr>
        <w:t>一般</w:t>
      </w:r>
      <w:r w:rsidR="00DF5256">
        <w:t>会通过</w:t>
      </w:r>
      <w:r w:rsidR="008C68B3">
        <w:rPr>
          <w:rFonts w:hint="eastAsia"/>
        </w:rPr>
        <w:t>交换机</w:t>
      </w:r>
      <w:r w:rsidR="008C68B3">
        <w:t>或路由器进行</w:t>
      </w:r>
      <w:r w:rsidR="008C68B3">
        <w:rPr>
          <w:rFonts w:hint="eastAsia"/>
        </w:rPr>
        <w:t>连接，</w:t>
      </w:r>
      <w:r w:rsidR="008C68B3">
        <w:t>这些网络中间件接收到</w:t>
      </w:r>
      <w:r w:rsidR="008C68B3">
        <w:t>PTP</w:t>
      </w:r>
      <w:r w:rsidR="008C68B3">
        <w:rPr>
          <w:rFonts w:hint="eastAsia"/>
        </w:rPr>
        <w:t>报文</w:t>
      </w:r>
      <w:r w:rsidR="008C68B3">
        <w:t>后会对报文进行解析、缓存、</w:t>
      </w:r>
      <w:r w:rsidR="000E5820">
        <w:rPr>
          <w:rFonts w:hint="eastAsia"/>
        </w:rPr>
        <w:t>寻路</w:t>
      </w:r>
      <w:r w:rsidR="000E5820">
        <w:t>、</w:t>
      </w:r>
      <w:r w:rsidR="008C68B3">
        <w:t>再封装、排队转发</w:t>
      </w:r>
      <w:r w:rsidR="00653A05">
        <w:rPr>
          <w:rFonts w:hint="eastAsia"/>
        </w:rPr>
        <w:t>等</w:t>
      </w:r>
      <w:r w:rsidR="0006693A">
        <w:t>一系列</w:t>
      </w:r>
      <w:r w:rsidR="0006693A">
        <w:rPr>
          <w:rFonts w:hint="eastAsia"/>
        </w:rPr>
        <w:t>操作</w:t>
      </w:r>
      <w:r w:rsidR="008C68B3">
        <w:rPr>
          <w:rFonts w:hint="eastAsia"/>
        </w:rPr>
        <w:t>，</w:t>
      </w:r>
      <w:r w:rsidR="000E5820">
        <w:rPr>
          <w:rFonts w:hint="eastAsia"/>
        </w:rPr>
        <w:t>这些过程</w:t>
      </w:r>
      <w:r w:rsidR="00167C75">
        <w:rPr>
          <w:rFonts w:hint="eastAsia"/>
        </w:rPr>
        <w:t>产生</w:t>
      </w:r>
      <w:r w:rsidR="00167C75">
        <w:t>的处理延时</w:t>
      </w:r>
      <w:r w:rsidR="008C68B3">
        <w:t>会导致</w:t>
      </w:r>
      <w:r w:rsidR="008C68B3">
        <w:rPr>
          <w:rFonts w:hint="eastAsia"/>
        </w:rPr>
        <w:t>报文</w:t>
      </w:r>
      <w:r w:rsidR="00B57EDC">
        <w:t>传输延时的不确定</w:t>
      </w:r>
      <w:r w:rsidR="00B44E83">
        <w:rPr>
          <w:rFonts w:hint="eastAsia"/>
        </w:rPr>
        <w:t>。</w:t>
      </w:r>
      <w:r w:rsidR="00B44E83">
        <w:t>当</w:t>
      </w:r>
      <w:r w:rsidR="00B44E83">
        <w:rPr>
          <w:rFonts w:hint="eastAsia"/>
        </w:rPr>
        <w:t>网络</w:t>
      </w:r>
      <w:r w:rsidR="00B44E83">
        <w:t>中数据流量过大，</w:t>
      </w:r>
      <w:r w:rsidR="00B44E83">
        <w:rPr>
          <w:rFonts w:hint="eastAsia"/>
        </w:rPr>
        <w:t>负载</w:t>
      </w:r>
      <w:r w:rsidR="00B44E83">
        <w:t>严重时，这些处理过程将会严重影响</w:t>
      </w:r>
      <w:r w:rsidR="00B44E83">
        <w:rPr>
          <w:rFonts w:hint="eastAsia"/>
        </w:rPr>
        <w:t>时钟</w:t>
      </w:r>
      <w:r w:rsidR="00B44E83">
        <w:t>同步的精度。</w:t>
      </w:r>
    </w:p>
    <w:p w14:paraId="351771D7" w14:textId="77777777" w:rsidR="00E90DD0" w:rsidRPr="003D2D21" w:rsidRDefault="00E90DD0" w:rsidP="00F61140">
      <w:pPr>
        <w:pStyle w:val="3"/>
        <w:keepNext w:val="0"/>
        <w:keepLines w:val="0"/>
        <w:wordWrap w:val="0"/>
        <w:rPr>
          <w:rFonts w:asciiTheme="majorEastAsia" w:eastAsiaTheme="majorEastAsia" w:hAnsiTheme="majorEastAsia"/>
          <w:sz w:val="28"/>
        </w:rPr>
      </w:pPr>
      <w:bookmarkStart w:id="37" w:name="_Toc66985734"/>
      <w:bookmarkStart w:id="38" w:name="_Toc57754680"/>
      <w:bookmarkStart w:id="39" w:name="_Toc57754465"/>
      <w:r w:rsidRPr="003D2D21">
        <w:rPr>
          <w:rFonts w:asciiTheme="majorEastAsia" w:eastAsiaTheme="majorEastAsia" w:hAnsiTheme="majorEastAsia" w:hint="eastAsia"/>
          <w:sz w:val="28"/>
        </w:rPr>
        <w:t>2.</w:t>
      </w:r>
      <w:r w:rsidRPr="003D2D21">
        <w:rPr>
          <w:rFonts w:asciiTheme="majorEastAsia" w:eastAsiaTheme="majorEastAsia" w:hAnsiTheme="majorEastAsia"/>
          <w:sz w:val="28"/>
        </w:rPr>
        <w:t>4</w:t>
      </w:r>
      <w:r w:rsidRPr="003D2D21">
        <w:rPr>
          <w:rFonts w:asciiTheme="majorEastAsia" w:eastAsiaTheme="majorEastAsia" w:hAnsiTheme="majorEastAsia" w:hint="eastAsia"/>
          <w:sz w:val="28"/>
        </w:rPr>
        <w:t>.2 时间戳获取</w:t>
      </w:r>
      <w:r w:rsidRPr="003D2D21">
        <w:rPr>
          <w:rFonts w:asciiTheme="majorEastAsia" w:eastAsiaTheme="majorEastAsia" w:hAnsiTheme="majorEastAsia"/>
          <w:sz w:val="28"/>
        </w:rPr>
        <w:t>位置</w:t>
      </w:r>
      <w:r w:rsidRPr="003D2D21">
        <w:rPr>
          <w:rFonts w:asciiTheme="majorEastAsia" w:eastAsiaTheme="majorEastAsia" w:hAnsiTheme="majorEastAsia" w:hint="eastAsia"/>
          <w:sz w:val="28"/>
        </w:rPr>
        <w:t>对同步精度的影响</w:t>
      </w:r>
      <w:bookmarkEnd w:id="37"/>
    </w:p>
    <w:p w14:paraId="5F772204" w14:textId="0B0EC1CC" w:rsidR="00E90DD0" w:rsidRDefault="00E90DD0" w:rsidP="00F61140">
      <w:pPr>
        <w:wordWrap w:val="0"/>
        <w:ind w:firstLine="480"/>
      </w:pPr>
      <w:r>
        <w:rPr>
          <w:rFonts w:hint="eastAsia"/>
        </w:rPr>
        <w:t>IEEE 1588</w:t>
      </w:r>
      <w:r>
        <w:rPr>
          <w:rFonts w:hint="eastAsia"/>
        </w:rPr>
        <w:t>协议是</w:t>
      </w:r>
      <w:r>
        <w:t>根据</w:t>
      </w:r>
      <w:r>
        <w:rPr>
          <w:rFonts w:hint="eastAsia"/>
        </w:rPr>
        <w:t>交换携带</w:t>
      </w:r>
      <w:r>
        <w:t>时间戳信息的报文，</w:t>
      </w:r>
      <w:r>
        <w:rPr>
          <w:rFonts w:hint="eastAsia"/>
        </w:rPr>
        <w:t>由时间戳</w:t>
      </w:r>
      <w:r>
        <w:t>来完成主从路径延时和时钟偏差</w:t>
      </w:r>
      <w:r>
        <w:rPr>
          <w:rFonts w:hint="eastAsia"/>
        </w:rPr>
        <w:t>的</w:t>
      </w:r>
      <w:r>
        <w:t>计算</w:t>
      </w:r>
      <w:r>
        <w:rPr>
          <w:rFonts w:hint="eastAsia"/>
        </w:rPr>
        <w:t>，因此</w:t>
      </w:r>
      <w:r>
        <w:t>时间戳的精度</w:t>
      </w:r>
      <w:r>
        <w:rPr>
          <w:rFonts w:hint="eastAsia"/>
        </w:rPr>
        <w:t>会</w:t>
      </w:r>
      <w:r>
        <w:t>直接影响同步的精度</w:t>
      </w:r>
      <w:r w:rsidR="0036523B">
        <w:fldChar w:fldCharType="begin"/>
      </w:r>
      <w:r w:rsidR="000911A1">
        <w:instrText xml:space="preserve"> ADDIN NE.Ref.{0D3568EF-37C9-4D28-A31D-09F4E1DB3C94}</w:instrText>
      </w:r>
      <w:r w:rsidR="0036523B">
        <w:fldChar w:fldCharType="separate"/>
      </w:r>
      <w:r w:rsidR="00091F35">
        <w:rPr>
          <w:color w:val="080000"/>
          <w:kern w:val="0"/>
          <w:szCs w:val="24"/>
          <w:vertAlign w:val="superscript"/>
        </w:rPr>
        <w:t>[46]</w:t>
      </w:r>
      <w:r w:rsidR="0036523B">
        <w:fldChar w:fldCharType="end"/>
      </w:r>
      <w:r>
        <w:t>。</w:t>
      </w:r>
    </w:p>
    <w:p w14:paraId="7860D648" w14:textId="77777777" w:rsidR="00E90DD0" w:rsidRDefault="00E90DD0" w:rsidP="00F61140">
      <w:pPr>
        <w:wordWrap w:val="0"/>
        <w:ind w:firstLine="480"/>
      </w:pPr>
      <w:r>
        <w:rPr>
          <w:rFonts w:hint="eastAsia"/>
        </w:rPr>
        <w:t>如图</w:t>
      </w:r>
      <w:r>
        <w:rPr>
          <w:rFonts w:hint="eastAsia"/>
        </w:rPr>
        <w:t>2.</w:t>
      </w:r>
      <w:r>
        <w:t>13</w:t>
      </w:r>
      <w:r>
        <w:rPr>
          <w:rFonts w:hint="eastAsia"/>
        </w:rPr>
        <w:t>所示</w:t>
      </w:r>
      <w:r>
        <w:t>，</w:t>
      </w:r>
      <w:r>
        <w:rPr>
          <w:rFonts w:hint="eastAsia"/>
        </w:rPr>
        <w:t>可以</w:t>
      </w:r>
      <w:r>
        <w:t>在</w:t>
      </w:r>
      <w:r>
        <w:rPr>
          <w:rFonts w:hint="eastAsia"/>
        </w:rPr>
        <w:t>网络</w:t>
      </w:r>
      <w:r>
        <w:t>协议栈的应用层、驱动层、和</w:t>
      </w:r>
      <w:r>
        <w:rPr>
          <w:rFonts w:hint="eastAsia"/>
        </w:rPr>
        <w:t>硬件层</w:t>
      </w:r>
      <w:r>
        <w:t>获取</w:t>
      </w:r>
      <w:r>
        <w:rPr>
          <w:rFonts w:hint="eastAsia"/>
        </w:rPr>
        <w:t>时间戳</w:t>
      </w:r>
      <w:r>
        <w:t>信息。</w:t>
      </w:r>
    </w:p>
    <w:p w14:paraId="36097866" w14:textId="77777777" w:rsidR="00E90DD0" w:rsidRDefault="00E90DD0" w:rsidP="00F61140">
      <w:pPr>
        <w:wordWrap w:val="0"/>
        <w:ind w:firstLine="480"/>
      </w:pPr>
      <w:r>
        <w:t>在</w:t>
      </w:r>
      <w:r>
        <w:rPr>
          <w:rFonts w:hint="eastAsia"/>
        </w:rPr>
        <w:t>应用层记录</w:t>
      </w:r>
      <w:r>
        <w:rPr>
          <w:rFonts w:hint="eastAsia"/>
        </w:rPr>
        <w:t>PTP</w:t>
      </w:r>
      <w:r>
        <w:rPr>
          <w:rFonts w:hint="eastAsia"/>
        </w:rPr>
        <w:t>报文</w:t>
      </w:r>
      <w:r>
        <w:t>的</w:t>
      </w:r>
      <w:r>
        <w:rPr>
          <w:rFonts w:hint="eastAsia"/>
        </w:rPr>
        <w:t>发送</w:t>
      </w:r>
      <w:r>
        <w:t>和接收</w:t>
      </w:r>
      <w:r>
        <w:rPr>
          <w:rFonts w:hint="eastAsia"/>
        </w:rPr>
        <w:t>时间是</w:t>
      </w:r>
      <w:r>
        <w:t>较为简单的方式，</w:t>
      </w:r>
      <w:r>
        <w:rPr>
          <w:rFonts w:hint="eastAsia"/>
        </w:rPr>
        <w:t>同时</w:t>
      </w:r>
      <w:r>
        <w:t>也是获取时间戳精度最低的方式</w:t>
      </w:r>
      <w:r>
        <w:rPr>
          <w:rFonts w:hint="eastAsia"/>
        </w:rPr>
        <w:t>，延时</w:t>
      </w:r>
      <w:r>
        <w:t>的波动有几百微秒。</w:t>
      </w:r>
      <w:r>
        <w:rPr>
          <w:rFonts w:hint="eastAsia"/>
        </w:rPr>
        <w:t>PTP</w:t>
      </w:r>
      <w:r>
        <w:rPr>
          <w:rFonts w:hint="eastAsia"/>
        </w:rPr>
        <w:t>数据包在协议栈顶部</w:t>
      </w:r>
      <w:r>
        <w:t>生成</w:t>
      </w:r>
      <w:r>
        <w:rPr>
          <w:rFonts w:hint="eastAsia"/>
        </w:rPr>
        <w:t>并发送</w:t>
      </w:r>
      <w:r>
        <w:t>，</w:t>
      </w:r>
      <w:r>
        <w:rPr>
          <w:rFonts w:hint="eastAsia"/>
        </w:rPr>
        <w:t>这些</w:t>
      </w:r>
      <w:r>
        <w:t>数据包从应用程序到物理接口遍历了整个软件堆栈</w:t>
      </w:r>
      <w:r>
        <w:rPr>
          <w:rFonts w:hint="eastAsia"/>
        </w:rPr>
        <w:t>，接收数据包也需要遍历类似的软件堆栈以返回到从</w:t>
      </w:r>
      <w:r>
        <w:t>时钟</w:t>
      </w:r>
      <w:r>
        <w:rPr>
          <w:rFonts w:hint="eastAsia"/>
        </w:rPr>
        <w:t>的</w:t>
      </w:r>
      <w:r w:rsidRPr="00CC67BE">
        <w:rPr>
          <w:rFonts w:hint="eastAsia"/>
        </w:rPr>
        <w:t>PTP</w:t>
      </w:r>
      <w:r w:rsidRPr="00CC67BE">
        <w:rPr>
          <w:rFonts w:hint="eastAsia"/>
        </w:rPr>
        <w:t>应用程序</w:t>
      </w:r>
      <w:r>
        <w:rPr>
          <w:rFonts w:hint="eastAsia"/>
        </w:rPr>
        <w:t>。</w:t>
      </w:r>
      <w:r>
        <w:rPr>
          <w:rFonts w:hint="eastAsia"/>
        </w:rPr>
        <w:t>PTP</w:t>
      </w:r>
      <w:r>
        <w:rPr>
          <w:rFonts w:hint="eastAsia"/>
        </w:rPr>
        <w:t>数据包在进行</w:t>
      </w:r>
      <w:r>
        <w:t>封包</w:t>
      </w:r>
      <w:r>
        <w:rPr>
          <w:rFonts w:hint="eastAsia"/>
        </w:rPr>
        <w:t>、</w:t>
      </w:r>
      <w:r>
        <w:t>解包、发送</w:t>
      </w:r>
      <w:r>
        <w:rPr>
          <w:rFonts w:hint="eastAsia"/>
        </w:rPr>
        <w:t>、</w:t>
      </w:r>
      <w:r>
        <w:t>接收</w:t>
      </w:r>
      <w:r>
        <w:rPr>
          <w:rFonts w:hint="eastAsia"/>
        </w:rPr>
        <w:t>一系列</w:t>
      </w:r>
      <w:r>
        <w:t>处理</w:t>
      </w:r>
      <w:r>
        <w:rPr>
          <w:rFonts w:hint="eastAsia"/>
        </w:rPr>
        <w:t>期间</w:t>
      </w:r>
      <w:r>
        <w:t>，</w:t>
      </w:r>
      <w:r>
        <w:rPr>
          <w:rFonts w:hint="eastAsia"/>
        </w:rPr>
        <w:t>逐层传递导致</w:t>
      </w:r>
      <w:r>
        <w:t>的协议栈</w:t>
      </w:r>
      <w:r>
        <w:rPr>
          <w:rFonts w:hint="eastAsia"/>
        </w:rPr>
        <w:t>处理延时以及</w:t>
      </w:r>
      <w:r>
        <w:t>流量负载</w:t>
      </w:r>
      <w:r>
        <w:rPr>
          <w:rFonts w:hint="eastAsia"/>
        </w:rPr>
        <w:t>会在主从</w:t>
      </w:r>
      <w:r>
        <w:t>两端</w:t>
      </w:r>
      <w:r>
        <w:rPr>
          <w:rFonts w:hint="eastAsia"/>
        </w:rPr>
        <w:t>产生</w:t>
      </w:r>
      <w:r>
        <w:t>较大的</w:t>
      </w:r>
      <w:r>
        <w:rPr>
          <w:rFonts w:hint="eastAsia"/>
        </w:rPr>
        <w:t>随机</w:t>
      </w:r>
      <w:r>
        <w:t>延时</w:t>
      </w:r>
      <w:r>
        <w:rPr>
          <w:rFonts w:hint="eastAsia"/>
        </w:rPr>
        <w:t>。</w:t>
      </w:r>
      <w:r>
        <w:t>同时，主</w:t>
      </w:r>
      <w:r>
        <w:rPr>
          <w:rFonts w:hint="eastAsia"/>
        </w:rPr>
        <w:t>从时钟设备</w:t>
      </w:r>
      <w:r w:rsidRPr="00C60921">
        <w:t>在处理器</w:t>
      </w:r>
      <w:r>
        <w:rPr>
          <w:rFonts w:hint="eastAsia"/>
        </w:rPr>
        <w:t>能</w:t>
      </w:r>
      <w:r>
        <w:rPr>
          <w:rFonts w:hint="eastAsia"/>
        </w:rPr>
        <w:lastRenderedPageBreak/>
        <w:t>力、处理的</w:t>
      </w:r>
      <w:r>
        <w:t>数据包</w:t>
      </w:r>
      <w:r>
        <w:rPr>
          <w:rFonts w:hint="eastAsia"/>
        </w:rPr>
        <w:t>数量</w:t>
      </w:r>
      <w:r w:rsidRPr="00C60921">
        <w:t>以及每个处理器上的不同软件加载</w:t>
      </w:r>
      <w:r>
        <w:rPr>
          <w:rFonts w:hint="eastAsia"/>
        </w:rPr>
        <w:t>等</w:t>
      </w:r>
      <w:r>
        <w:t>不同环境</w:t>
      </w:r>
      <w:r>
        <w:rPr>
          <w:rFonts w:hint="eastAsia"/>
        </w:rPr>
        <w:t>，</w:t>
      </w:r>
      <w:r>
        <w:rPr>
          <w:rFonts w:hint="eastAsia"/>
        </w:rPr>
        <w:t>PTP</w:t>
      </w:r>
      <w:r>
        <w:rPr>
          <w:rFonts w:hint="eastAsia"/>
        </w:rPr>
        <w:t>数据包被处理器移动</w:t>
      </w:r>
      <w:r>
        <w:t>队列的调度</w:t>
      </w:r>
      <w:r>
        <w:rPr>
          <w:rFonts w:hint="eastAsia"/>
        </w:rPr>
        <w:t>顺序</w:t>
      </w:r>
      <w:r>
        <w:t>和时间</w:t>
      </w:r>
      <w:r>
        <w:rPr>
          <w:rFonts w:hint="eastAsia"/>
        </w:rPr>
        <w:t>以及</w:t>
      </w:r>
      <w:r>
        <w:t>队列深度</w:t>
      </w:r>
      <w:r>
        <w:rPr>
          <w:rFonts w:hint="eastAsia"/>
        </w:rPr>
        <w:t>都</w:t>
      </w:r>
      <w:r>
        <w:t>有较大的不确定性，</w:t>
      </w:r>
      <w:r>
        <w:rPr>
          <w:rFonts w:hint="eastAsia"/>
        </w:rPr>
        <w:t>很大</w:t>
      </w:r>
      <w:r>
        <w:t>程度影响</w:t>
      </w:r>
      <w:r>
        <w:rPr>
          <w:rFonts w:hint="eastAsia"/>
        </w:rPr>
        <w:t>了同步</w:t>
      </w:r>
      <w:r>
        <w:t>的精度。</w:t>
      </w:r>
    </w:p>
    <w:p w14:paraId="245CBECB" w14:textId="77777777" w:rsidR="00E90DD0" w:rsidRDefault="00E90DD0" w:rsidP="00F61140">
      <w:pPr>
        <w:wordWrap w:val="0"/>
        <w:ind w:firstLine="480"/>
      </w:pPr>
      <w:r>
        <w:rPr>
          <w:rFonts w:hint="eastAsia"/>
        </w:rPr>
        <w:t>在</w:t>
      </w:r>
      <w:r>
        <w:t>网络</w:t>
      </w:r>
      <w:r>
        <w:rPr>
          <w:rFonts w:hint="eastAsia"/>
        </w:rPr>
        <w:t>驱动层</w:t>
      </w:r>
      <w:r>
        <w:t>获取时间戳信息将会是比较</w:t>
      </w:r>
      <w:r>
        <w:rPr>
          <w:rFonts w:hint="eastAsia"/>
        </w:rPr>
        <w:t>好</w:t>
      </w:r>
      <w:r>
        <w:t>的选择</w:t>
      </w:r>
      <w:r>
        <w:rPr>
          <w:rFonts w:hint="eastAsia"/>
        </w:rPr>
        <w:t>，</w:t>
      </w:r>
      <w:r>
        <w:t>由内核或中断服务</w:t>
      </w:r>
      <w:r>
        <w:rPr>
          <w:rFonts w:hint="eastAsia"/>
        </w:rPr>
        <w:t>例程提供。</w:t>
      </w:r>
      <w:r>
        <w:t>在此处获取</w:t>
      </w:r>
      <w:r>
        <w:rPr>
          <w:rFonts w:hint="eastAsia"/>
        </w:rPr>
        <w:t>的</w:t>
      </w:r>
      <w:r>
        <w:t>时间戳</w:t>
      </w:r>
      <w:r>
        <w:rPr>
          <w:rFonts w:hint="eastAsia"/>
        </w:rPr>
        <w:t>很大程度地</w:t>
      </w:r>
      <w:r>
        <w:t>避免了网络协议栈延时带来的不</w:t>
      </w:r>
      <w:r>
        <w:rPr>
          <w:rFonts w:hint="eastAsia"/>
        </w:rPr>
        <w:t>固定</w:t>
      </w:r>
      <w:r>
        <w:t>抖动</w:t>
      </w:r>
      <w:r>
        <w:rPr>
          <w:rFonts w:hint="eastAsia"/>
        </w:rPr>
        <w:t>，</w:t>
      </w:r>
      <w:r>
        <w:t>时间戳精度取决于</w:t>
      </w:r>
      <w:r>
        <w:rPr>
          <w:rFonts w:hint="eastAsia"/>
        </w:rPr>
        <w:t>中断</w:t>
      </w:r>
      <w:r>
        <w:t>延时和</w:t>
      </w:r>
      <w:r>
        <w:t>CPU</w:t>
      </w:r>
      <w:r>
        <w:rPr>
          <w:rFonts w:hint="eastAsia"/>
        </w:rPr>
        <w:t>的处理</w:t>
      </w:r>
      <w:r>
        <w:t>能力。</w:t>
      </w:r>
    </w:p>
    <w:p w14:paraId="15102E24" w14:textId="77777777" w:rsidR="00E90DD0" w:rsidRDefault="00E90DD0" w:rsidP="00F61140">
      <w:pPr>
        <w:wordWrap w:val="0"/>
        <w:ind w:firstLine="480"/>
      </w:pPr>
      <w:r>
        <w:rPr>
          <w:rFonts w:hint="eastAsia"/>
        </w:rPr>
        <w:t>MAC</w:t>
      </w:r>
      <w:r>
        <w:rPr>
          <w:rFonts w:hint="eastAsia"/>
        </w:rPr>
        <w:t>层</w:t>
      </w:r>
      <w:r>
        <w:t>获取时间戳</w:t>
      </w:r>
      <w:r>
        <w:rPr>
          <w:rFonts w:hint="eastAsia"/>
        </w:rPr>
        <w:t>的</w:t>
      </w:r>
      <w:r>
        <w:t>方式需要</w:t>
      </w:r>
      <w:r>
        <w:rPr>
          <w:rFonts w:hint="eastAsia"/>
        </w:rPr>
        <w:t>有</w:t>
      </w:r>
      <w:r>
        <w:rPr>
          <w:rFonts w:hint="eastAsia"/>
        </w:rPr>
        <w:t>IEEE 1588</w:t>
      </w:r>
      <w:r>
        <w:rPr>
          <w:rFonts w:hint="eastAsia"/>
        </w:rPr>
        <w:t>协议</w:t>
      </w:r>
      <w:r>
        <w:t>的硬件</w:t>
      </w:r>
      <w:r>
        <w:rPr>
          <w:rFonts w:hint="eastAsia"/>
        </w:rPr>
        <w:t>时钟</w:t>
      </w:r>
      <w:r>
        <w:t>支持，</w:t>
      </w:r>
      <w:r>
        <w:rPr>
          <w:rFonts w:hint="eastAsia"/>
        </w:rPr>
        <w:t>该</w:t>
      </w:r>
      <w:r>
        <w:t>方式</w:t>
      </w:r>
      <w:r w:rsidRPr="00034BD2">
        <w:rPr>
          <w:rFonts w:hint="eastAsia"/>
        </w:rPr>
        <w:t>是在与</w:t>
      </w:r>
      <w:r w:rsidRPr="00034BD2">
        <w:rPr>
          <w:rFonts w:hint="eastAsia"/>
        </w:rPr>
        <w:t>PHY</w:t>
      </w:r>
      <w:r w:rsidRPr="00034BD2">
        <w:rPr>
          <w:rFonts w:hint="eastAsia"/>
        </w:rPr>
        <w:t>相连的</w:t>
      </w:r>
      <w:r w:rsidRPr="00034BD2">
        <w:rPr>
          <w:rFonts w:hint="eastAsia"/>
        </w:rPr>
        <w:t>MAC</w:t>
      </w:r>
      <w:r w:rsidRPr="00034BD2">
        <w:rPr>
          <w:rFonts w:hint="eastAsia"/>
        </w:rPr>
        <w:t>的物理接口上</w:t>
      </w:r>
      <w:r>
        <w:rPr>
          <w:rFonts w:hint="eastAsia"/>
        </w:rPr>
        <w:t>获取</w:t>
      </w:r>
      <w:r>
        <w:t>时间戳</w:t>
      </w:r>
      <w:r w:rsidRPr="00034BD2">
        <w:rPr>
          <w:rFonts w:hint="eastAsia"/>
        </w:rPr>
        <w:t>。</w:t>
      </w:r>
      <w:r>
        <w:rPr>
          <w:rFonts w:hint="eastAsia"/>
        </w:rPr>
        <w:t>MAC</w:t>
      </w:r>
      <w:r>
        <w:rPr>
          <w:rFonts w:hint="eastAsia"/>
        </w:rPr>
        <w:t>控制器在</w:t>
      </w:r>
      <w:r>
        <w:t>检测到</w:t>
      </w:r>
      <w:r>
        <w:rPr>
          <w:rFonts w:hint="eastAsia"/>
        </w:rPr>
        <w:t>PTP</w:t>
      </w:r>
      <w:r>
        <w:rPr>
          <w:rFonts w:hint="eastAsia"/>
        </w:rPr>
        <w:t>事件</w:t>
      </w:r>
      <w:r>
        <w:t>报文</w:t>
      </w:r>
      <w:r>
        <w:rPr>
          <w:rFonts w:hint="eastAsia"/>
        </w:rPr>
        <w:t>时</w:t>
      </w:r>
      <w:r>
        <w:t>触发中断，</w:t>
      </w:r>
      <w:r>
        <w:rPr>
          <w:rFonts w:hint="eastAsia"/>
        </w:rPr>
        <w:t>将</w:t>
      </w:r>
      <w:r>
        <w:rPr>
          <w:rFonts w:hint="eastAsia"/>
        </w:rPr>
        <w:t>PTP</w:t>
      </w:r>
      <w:r>
        <w:t>时间戳填</w:t>
      </w:r>
      <w:r>
        <w:rPr>
          <w:rFonts w:hint="eastAsia"/>
        </w:rPr>
        <w:t>入</w:t>
      </w:r>
      <w:r>
        <w:t>报文相应字段。</w:t>
      </w:r>
      <w:r>
        <w:rPr>
          <w:rFonts w:hint="eastAsia"/>
        </w:rPr>
        <w:t>相比</w:t>
      </w:r>
      <w:r>
        <w:t>于网络驱动层获取</w:t>
      </w:r>
      <w:r>
        <w:rPr>
          <w:rFonts w:hint="eastAsia"/>
        </w:rPr>
        <w:t>的</w:t>
      </w:r>
      <w:r>
        <w:t>时间戳</w:t>
      </w:r>
      <w:r>
        <w:rPr>
          <w:rFonts w:hint="eastAsia"/>
        </w:rPr>
        <w:t>，该方式</w:t>
      </w:r>
      <w:r>
        <w:t>的时间戳精度</w:t>
      </w:r>
      <w:r>
        <w:rPr>
          <w:rFonts w:hint="eastAsia"/>
        </w:rPr>
        <w:t>更</w:t>
      </w:r>
      <w:r>
        <w:t>高。</w:t>
      </w:r>
    </w:p>
    <w:p w14:paraId="28C6DDFE" w14:textId="77777777" w:rsidR="00E90DD0" w:rsidRDefault="00E90DD0" w:rsidP="00F61140">
      <w:pPr>
        <w:wordWrap w:val="0"/>
        <w:ind w:firstLine="480"/>
      </w:pPr>
      <w:r>
        <w:rPr>
          <w:rFonts w:hint="eastAsia"/>
        </w:rPr>
        <w:t>时间戳</w:t>
      </w:r>
      <w:r>
        <w:t>精度最高的获取位置是硬件层，</w:t>
      </w:r>
      <w:r>
        <w:rPr>
          <w:rFonts w:hint="eastAsia"/>
        </w:rPr>
        <w:t>因为</w:t>
      </w:r>
      <w:r>
        <w:t>在</w:t>
      </w:r>
      <w:r>
        <w:rPr>
          <w:rFonts w:hint="eastAsia"/>
        </w:rPr>
        <w:t>PHY</w:t>
      </w:r>
      <w:r>
        <w:rPr>
          <w:rFonts w:hint="eastAsia"/>
        </w:rPr>
        <w:t>芯片已经</w:t>
      </w:r>
      <w:r>
        <w:t>尽可能</w:t>
      </w:r>
      <w:r>
        <w:rPr>
          <w:rFonts w:hint="eastAsia"/>
        </w:rPr>
        <w:t>接近</w:t>
      </w:r>
      <w:r>
        <w:t>通信线路，</w:t>
      </w:r>
      <w:r w:rsidRPr="00C60921">
        <w:t>在数据包进入和离开硬件时对其进行时间标记</w:t>
      </w:r>
      <w:r>
        <w:rPr>
          <w:rFonts w:hint="eastAsia"/>
        </w:rPr>
        <w:t>，</w:t>
      </w:r>
      <w:r>
        <w:t>可以获得几乎</w:t>
      </w:r>
      <w:r>
        <w:rPr>
          <w:rFonts w:hint="eastAsia"/>
        </w:rPr>
        <w:t>没有</w:t>
      </w:r>
      <w:r>
        <w:t>抖动</w:t>
      </w:r>
      <w:r>
        <w:rPr>
          <w:rFonts w:hint="eastAsia"/>
        </w:rPr>
        <w:t>的</w:t>
      </w:r>
      <w:r>
        <w:t>高精度时间戳</w:t>
      </w:r>
      <w:r>
        <w:rPr>
          <w:rFonts w:hint="eastAsia"/>
        </w:rPr>
        <w:t>，同样</w:t>
      </w:r>
      <w:r>
        <w:t>需要专门的硬件支持。</w:t>
      </w:r>
    </w:p>
    <w:p w14:paraId="3F06C5D8" w14:textId="53D8EDA9" w:rsidR="00E90DD0" w:rsidRDefault="006738A6" w:rsidP="00F61140">
      <w:pPr>
        <w:wordWrap w:val="0"/>
        <w:ind w:firstLine="480"/>
        <w:jc w:val="center"/>
      </w:pPr>
      <w:r w:rsidRPr="00F16044">
        <w:object w:dxaOrig="9480" w:dyaOrig="6945" w14:anchorId="43EEA407">
          <v:shape id="_x0000_i1039" type="#_x0000_t75" style="width:237.9pt;height:174.05pt" o:ole="">
            <v:imagedata r:id="rId42" o:title=""/>
          </v:shape>
          <o:OLEObject Type="Embed" ProgID="Visio.Drawing.15" ShapeID="_x0000_i1039" DrawAspect="Content" ObjectID="_1677679869" r:id="rId43"/>
        </w:object>
      </w:r>
    </w:p>
    <w:p w14:paraId="44223D51" w14:textId="2AD3F4A6" w:rsidR="00B121CE" w:rsidRDefault="00B121CE" w:rsidP="00F61140">
      <w:pPr>
        <w:wordWrap w:val="0"/>
        <w:ind w:firstLine="480"/>
        <w:jc w:val="center"/>
      </w:pPr>
      <w:r>
        <w:rPr>
          <w:rFonts w:hint="eastAsia"/>
        </w:rPr>
        <w:t>图</w:t>
      </w:r>
      <w:r>
        <w:rPr>
          <w:rFonts w:hint="eastAsia"/>
        </w:rPr>
        <w:t>2.</w:t>
      </w:r>
      <w:r>
        <w:t xml:space="preserve">13  </w:t>
      </w:r>
      <w:r>
        <w:rPr>
          <w:rFonts w:hint="eastAsia"/>
        </w:rPr>
        <w:t>时间戳</w:t>
      </w:r>
      <w:r>
        <w:t>的获取位置</w:t>
      </w:r>
    </w:p>
    <w:p w14:paraId="205D5AD9" w14:textId="78A74545" w:rsidR="0010133F" w:rsidRDefault="00B31989" w:rsidP="00F61140">
      <w:pPr>
        <w:wordWrap w:val="0"/>
        <w:ind w:firstLine="480"/>
        <w:jc w:val="center"/>
      </w:pPr>
      <w:r>
        <w:rPr>
          <w:rFonts w:hint="eastAsia"/>
        </w:rPr>
        <w:t>Figure2.13 Position of G</w:t>
      </w:r>
      <w:r w:rsidR="0010133F">
        <w:rPr>
          <w:rFonts w:hint="eastAsia"/>
        </w:rPr>
        <w:t xml:space="preserve">etting </w:t>
      </w:r>
      <w:r>
        <w:t>T</w:t>
      </w:r>
      <w:r w:rsidR="00DB5DE5">
        <w:t xml:space="preserve">he </w:t>
      </w:r>
      <w:r>
        <w:t>T</w:t>
      </w:r>
      <w:r w:rsidR="0010133F">
        <w:rPr>
          <w:rFonts w:hint="eastAsia"/>
        </w:rPr>
        <w:t>imestamp</w:t>
      </w:r>
    </w:p>
    <w:p w14:paraId="3450EFEB" w14:textId="46D33595" w:rsidR="00FF4924" w:rsidRDefault="00FF4924">
      <w:pPr>
        <w:ind w:firstLine="480"/>
      </w:pPr>
      <w:r>
        <w:br w:type="page"/>
      </w:r>
    </w:p>
    <w:p w14:paraId="2B76FB9B" w14:textId="2195AA7B" w:rsidR="00FB502D" w:rsidRDefault="00783471" w:rsidP="00FF4924">
      <w:pPr>
        <w:pStyle w:val="1"/>
        <w:keepNext w:val="0"/>
        <w:keepLines w:val="0"/>
        <w:jc w:val="center"/>
        <w:rPr>
          <w:rFonts w:asciiTheme="majorEastAsia" w:eastAsiaTheme="majorEastAsia" w:hAnsiTheme="majorEastAsia"/>
          <w:sz w:val="36"/>
          <w:szCs w:val="28"/>
        </w:rPr>
      </w:pPr>
      <w:r>
        <w:rPr>
          <w:rFonts w:asciiTheme="majorEastAsia" w:eastAsiaTheme="majorEastAsia" w:hAnsiTheme="majorEastAsia" w:hint="eastAsia"/>
          <w:sz w:val="36"/>
          <w:szCs w:val="28"/>
        </w:rPr>
        <w:lastRenderedPageBreak/>
        <w:t xml:space="preserve"> </w:t>
      </w:r>
      <w:bookmarkStart w:id="40" w:name="_Toc66985735"/>
      <w:r w:rsidR="00C26C81" w:rsidRPr="00040707">
        <w:rPr>
          <w:rFonts w:asciiTheme="majorEastAsia" w:eastAsiaTheme="majorEastAsia" w:hAnsiTheme="majorEastAsia" w:hint="eastAsia"/>
          <w:sz w:val="36"/>
          <w:szCs w:val="28"/>
        </w:rPr>
        <w:t>时钟</w:t>
      </w:r>
      <w:r w:rsidR="00DF1114" w:rsidRPr="00040707">
        <w:rPr>
          <w:rFonts w:asciiTheme="majorEastAsia" w:eastAsiaTheme="majorEastAsia" w:hAnsiTheme="majorEastAsia" w:hint="eastAsia"/>
          <w:sz w:val="36"/>
          <w:szCs w:val="28"/>
        </w:rPr>
        <w:t>同步</w:t>
      </w:r>
      <w:r w:rsidR="00C26C81" w:rsidRPr="00040707">
        <w:rPr>
          <w:rFonts w:asciiTheme="majorEastAsia" w:eastAsiaTheme="majorEastAsia" w:hAnsiTheme="majorEastAsia" w:hint="eastAsia"/>
          <w:sz w:val="36"/>
          <w:szCs w:val="28"/>
        </w:rPr>
        <w:t>模块</w:t>
      </w:r>
      <w:r w:rsidR="00175B1B">
        <w:rPr>
          <w:rFonts w:asciiTheme="majorEastAsia" w:eastAsiaTheme="majorEastAsia" w:hAnsiTheme="majorEastAsia" w:hint="eastAsia"/>
          <w:sz w:val="36"/>
          <w:szCs w:val="28"/>
        </w:rPr>
        <w:t>的</w:t>
      </w:r>
      <w:r w:rsidR="00003F30">
        <w:rPr>
          <w:rFonts w:asciiTheme="majorEastAsia" w:eastAsiaTheme="majorEastAsia" w:hAnsiTheme="majorEastAsia" w:hint="eastAsia"/>
          <w:sz w:val="36"/>
          <w:szCs w:val="28"/>
        </w:rPr>
        <w:t>系统</w:t>
      </w:r>
      <w:r w:rsidR="00FB502D" w:rsidRPr="00040707">
        <w:rPr>
          <w:rFonts w:asciiTheme="majorEastAsia" w:eastAsiaTheme="majorEastAsia" w:hAnsiTheme="majorEastAsia" w:hint="eastAsia"/>
          <w:sz w:val="36"/>
          <w:szCs w:val="28"/>
        </w:rPr>
        <w:t>设计</w:t>
      </w:r>
      <w:bookmarkEnd w:id="38"/>
      <w:bookmarkEnd w:id="39"/>
      <w:bookmarkEnd w:id="40"/>
    </w:p>
    <w:p w14:paraId="0E9F3105" w14:textId="14B33B8F" w:rsidR="00FB502D" w:rsidRDefault="00FB502D" w:rsidP="00F61140">
      <w:pPr>
        <w:pStyle w:val="2"/>
        <w:keepNext w:val="0"/>
        <w:keepLines w:val="0"/>
        <w:wordWrap w:val="0"/>
        <w:rPr>
          <w:rFonts w:asciiTheme="majorEastAsia" w:hAnsiTheme="majorEastAsia"/>
          <w:szCs w:val="24"/>
        </w:rPr>
      </w:pPr>
      <w:bookmarkStart w:id="41" w:name="_Toc57754681"/>
      <w:bookmarkStart w:id="42" w:name="_Toc57754466"/>
      <w:bookmarkStart w:id="43" w:name="_Toc66985736"/>
      <w:r w:rsidRPr="00040707">
        <w:rPr>
          <w:rFonts w:asciiTheme="majorEastAsia" w:hAnsiTheme="majorEastAsia" w:hint="eastAsia"/>
          <w:szCs w:val="24"/>
        </w:rPr>
        <w:t xml:space="preserve">3.1 </w:t>
      </w:r>
      <w:bookmarkEnd w:id="41"/>
      <w:bookmarkEnd w:id="42"/>
      <w:r w:rsidR="002C4DBC" w:rsidRPr="00040707">
        <w:rPr>
          <w:rFonts w:asciiTheme="majorEastAsia" w:hAnsiTheme="majorEastAsia" w:hint="eastAsia"/>
          <w:szCs w:val="24"/>
        </w:rPr>
        <w:t>时钟</w:t>
      </w:r>
      <w:r w:rsidR="007B06CA">
        <w:rPr>
          <w:rFonts w:asciiTheme="majorEastAsia" w:hAnsiTheme="majorEastAsia" w:hint="eastAsia"/>
          <w:szCs w:val="24"/>
        </w:rPr>
        <w:t>同步</w:t>
      </w:r>
      <w:r w:rsidR="00C26C81" w:rsidRPr="00040707">
        <w:rPr>
          <w:rFonts w:asciiTheme="majorEastAsia" w:hAnsiTheme="majorEastAsia" w:hint="eastAsia"/>
          <w:szCs w:val="24"/>
        </w:rPr>
        <w:t>模块</w:t>
      </w:r>
      <w:r w:rsidR="00B00584">
        <w:rPr>
          <w:rFonts w:asciiTheme="majorEastAsia" w:hAnsiTheme="majorEastAsia" w:hint="eastAsia"/>
          <w:szCs w:val="24"/>
        </w:rPr>
        <w:t>整体</w:t>
      </w:r>
      <w:r w:rsidR="00032047" w:rsidRPr="00040707">
        <w:rPr>
          <w:rFonts w:asciiTheme="majorEastAsia" w:hAnsiTheme="majorEastAsia" w:hint="eastAsia"/>
          <w:szCs w:val="24"/>
        </w:rPr>
        <w:t>框架</w:t>
      </w:r>
      <w:bookmarkEnd w:id="43"/>
    </w:p>
    <w:p w14:paraId="62E3841A" w14:textId="6858A37B" w:rsidR="0004602D" w:rsidRDefault="0004602D" w:rsidP="00F61140">
      <w:pPr>
        <w:wordWrap w:val="0"/>
        <w:ind w:firstLine="480"/>
      </w:pPr>
      <w:r>
        <w:rPr>
          <w:rFonts w:hint="eastAsia"/>
        </w:rPr>
        <w:t>上文</w:t>
      </w:r>
      <w:r>
        <w:t>分析了</w:t>
      </w:r>
      <w:r>
        <w:rPr>
          <w:rFonts w:hint="eastAsia"/>
        </w:rPr>
        <w:t>时钟</w:t>
      </w:r>
      <w:r>
        <w:t>同步</w:t>
      </w:r>
      <w:r>
        <w:rPr>
          <w:rFonts w:hint="eastAsia"/>
        </w:rPr>
        <w:t>性能</w:t>
      </w:r>
      <w:r>
        <w:t>的影响因素，</w:t>
      </w:r>
      <w:r>
        <w:rPr>
          <w:rFonts w:hint="eastAsia"/>
        </w:rPr>
        <w:t>指出</w:t>
      </w:r>
      <w:r>
        <w:t>在应用层获取时间戳将很大</w:t>
      </w:r>
      <w:r>
        <w:rPr>
          <w:rFonts w:hint="eastAsia"/>
        </w:rPr>
        <w:t>程度地</w:t>
      </w:r>
      <w:r>
        <w:t>影响时钟同步精度</w:t>
      </w:r>
      <w:r>
        <w:rPr>
          <w:rFonts w:hint="eastAsia"/>
        </w:rPr>
        <w:t>。目前</w:t>
      </w:r>
      <w:r>
        <w:t>，</w:t>
      </w:r>
      <w:r>
        <w:rPr>
          <w:rFonts w:hint="eastAsia"/>
        </w:rPr>
        <w:t>通过</w:t>
      </w:r>
      <w:r>
        <w:t>纯软件</w:t>
      </w:r>
      <w:r>
        <w:rPr>
          <w:rFonts w:hint="eastAsia"/>
        </w:rPr>
        <w:t>实现</w:t>
      </w:r>
      <w:r>
        <w:rPr>
          <w:rFonts w:hint="eastAsia"/>
        </w:rPr>
        <w:t>IEEE 1588v2</w:t>
      </w:r>
      <w:r>
        <w:rPr>
          <w:rFonts w:hint="eastAsia"/>
        </w:rPr>
        <w:t>协议</w:t>
      </w:r>
      <w:r>
        <w:t>的</w:t>
      </w:r>
      <w:r>
        <w:rPr>
          <w:rFonts w:hint="eastAsia"/>
        </w:rPr>
        <w:t>同步</w:t>
      </w:r>
      <w:r>
        <w:t>精度已经无法满足当前各</w:t>
      </w:r>
      <w:r>
        <w:rPr>
          <w:rFonts w:hint="eastAsia"/>
        </w:rPr>
        <w:t>领域</w:t>
      </w:r>
      <w:r>
        <w:t>和</w:t>
      </w:r>
      <w:r>
        <w:rPr>
          <w:rFonts w:hint="eastAsia"/>
        </w:rPr>
        <w:t>应用</w:t>
      </w:r>
      <w:r>
        <w:t>场景的要求，借助硬件平台实现高精度的</w:t>
      </w:r>
      <w:r>
        <w:rPr>
          <w:rFonts w:hint="eastAsia"/>
        </w:rPr>
        <w:t>时钟</w:t>
      </w:r>
      <w:r>
        <w:t>同步</w:t>
      </w:r>
      <w:r>
        <w:rPr>
          <w:rFonts w:hint="eastAsia"/>
        </w:rPr>
        <w:t>尤为</w:t>
      </w:r>
      <w:r>
        <w:t>重要</w:t>
      </w:r>
      <w:r w:rsidR="001C2E2E">
        <w:fldChar w:fldCharType="begin"/>
      </w:r>
      <w:r w:rsidR="000911A1">
        <w:instrText xml:space="preserve"> ADDIN NE.Ref.{8ADEED19-2168-4B77-BDC0-C929DC4D3CBD}</w:instrText>
      </w:r>
      <w:r w:rsidR="001C2E2E">
        <w:fldChar w:fldCharType="separate"/>
      </w:r>
      <w:r w:rsidR="00091F35">
        <w:rPr>
          <w:color w:val="080000"/>
          <w:kern w:val="0"/>
          <w:szCs w:val="24"/>
          <w:vertAlign w:val="superscript"/>
        </w:rPr>
        <w:t>[47]</w:t>
      </w:r>
      <w:r w:rsidR="001C2E2E">
        <w:fldChar w:fldCharType="end"/>
      </w:r>
      <w:r w:rsidR="00002BEE">
        <w:rPr>
          <w:rFonts w:hint="eastAsia"/>
        </w:rPr>
        <w:t>。</w:t>
      </w:r>
    </w:p>
    <w:p w14:paraId="5460DBB5" w14:textId="46FE3DF7" w:rsidR="0001228D" w:rsidRDefault="00FF07DD" w:rsidP="00F61140">
      <w:pPr>
        <w:wordWrap w:val="0"/>
        <w:ind w:firstLine="480"/>
      </w:pPr>
      <w:r>
        <w:rPr>
          <w:rFonts w:hint="eastAsia"/>
        </w:rPr>
        <w:t>使用</w:t>
      </w:r>
      <w:r>
        <w:t>硬件平台实现</w:t>
      </w:r>
      <w:r>
        <w:rPr>
          <w:rFonts w:hint="eastAsia"/>
        </w:rPr>
        <w:t>IEEE 1588v2</w:t>
      </w:r>
      <w:r>
        <w:rPr>
          <w:rFonts w:hint="eastAsia"/>
        </w:rPr>
        <w:t>协议有</w:t>
      </w:r>
      <w:r>
        <w:t>三种</w:t>
      </w:r>
      <w:r>
        <w:rPr>
          <w:rFonts w:hint="eastAsia"/>
        </w:rPr>
        <w:t>方案可供</w:t>
      </w:r>
      <w:r>
        <w:t>选择</w:t>
      </w:r>
      <w:r w:rsidR="00765E4F">
        <w:fldChar w:fldCharType="begin"/>
      </w:r>
      <w:r w:rsidR="000911A1">
        <w:instrText xml:space="preserve"> ADDIN NE.Ref.{C88E0BFA-39BD-4B08-9CB4-0EB0B059C9C9}</w:instrText>
      </w:r>
      <w:r w:rsidR="00765E4F">
        <w:fldChar w:fldCharType="separate"/>
      </w:r>
      <w:r w:rsidR="00091F35">
        <w:rPr>
          <w:color w:val="080000"/>
          <w:kern w:val="0"/>
          <w:szCs w:val="24"/>
          <w:vertAlign w:val="superscript"/>
        </w:rPr>
        <w:t>[8]</w:t>
      </w:r>
      <w:r w:rsidR="00765E4F">
        <w:fldChar w:fldCharType="end"/>
      </w:r>
      <w:r>
        <w:t>：</w:t>
      </w:r>
    </w:p>
    <w:p w14:paraId="07C38ECB" w14:textId="43C8E636" w:rsidR="00FF07DD" w:rsidRDefault="00FF07DD" w:rsidP="00F61140">
      <w:pPr>
        <w:wordWrap w:val="0"/>
        <w:ind w:firstLine="480"/>
      </w:pPr>
      <w:r>
        <w:rPr>
          <w:rFonts w:hint="eastAsia"/>
        </w:rPr>
        <w:t>（</w:t>
      </w:r>
      <w:r>
        <w:rPr>
          <w:rFonts w:hint="eastAsia"/>
        </w:rPr>
        <w:t>1</w:t>
      </w:r>
      <w:r>
        <w:rPr>
          <w:rFonts w:hint="eastAsia"/>
        </w:rPr>
        <w:t>）</w:t>
      </w:r>
      <w:r w:rsidR="00590EE5">
        <w:rPr>
          <w:rFonts w:hint="eastAsia"/>
        </w:rPr>
        <w:t>采用</w:t>
      </w:r>
      <w:r w:rsidR="00590EE5">
        <w:rPr>
          <w:rFonts w:hint="eastAsia"/>
        </w:rPr>
        <w:t>SO</w:t>
      </w:r>
      <w:r w:rsidR="00C026D5">
        <w:t>P</w:t>
      </w:r>
      <w:r w:rsidR="00590EE5">
        <w:rPr>
          <w:rFonts w:hint="eastAsia"/>
        </w:rPr>
        <w:t>C</w:t>
      </w:r>
      <w:r w:rsidR="00590EE5">
        <w:rPr>
          <w:rFonts w:hint="eastAsia"/>
        </w:rPr>
        <w:t>系统</w:t>
      </w:r>
      <w:r w:rsidR="00081FA8">
        <w:rPr>
          <w:rFonts w:hint="eastAsia"/>
        </w:rPr>
        <w:t>实现</w:t>
      </w:r>
      <w:r w:rsidR="00081FA8">
        <w:t>时钟同步功能</w:t>
      </w:r>
      <w:r w:rsidR="009E73AF">
        <w:rPr>
          <w:rFonts w:hint="eastAsia"/>
        </w:rPr>
        <w:t>，</w:t>
      </w:r>
      <w:r w:rsidR="004C1BBC">
        <w:rPr>
          <w:rFonts w:hint="eastAsia"/>
        </w:rPr>
        <w:t>使用</w:t>
      </w:r>
      <w:r w:rsidR="004C1BBC">
        <w:rPr>
          <w:rFonts w:hint="eastAsia"/>
        </w:rPr>
        <w:t>FPGA</w:t>
      </w:r>
      <w:r w:rsidR="004C1BBC">
        <w:rPr>
          <w:rFonts w:hint="eastAsia"/>
        </w:rPr>
        <w:t>进行</w:t>
      </w:r>
      <w:r w:rsidR="004C1BBC">
        <w:rPr>
          <w:rFonts w:hint="eastAsia"/>
        </w:rPr>
        <w:t>PTP</w:t>
      </w:r>
      <w:r w:rsidR="004C1BBC">
        <w:rPr>
          <w:rFonts w:hint="eastAsia"/>
        </w:rPr>
        <w:t>数据包</w:t>
      </w:r>
      <w:r w:rsidR="004C1BBC">
        <w:t>的收发和记录</w:t>
      </w:r>
      <w:r w:rsidR="004C1BBC">
        <w:rPr>
          <w:rFonts w:hint="eastAsia"/>
        </w:rPr>
        <w:t>硬件</w:t>
      </w:r>
      <w:r w:rsidR="004C1BBC">
        <w:t>时间戳</w:t>
      </w:r>
      <w:r w:rsidR="004C1BBC">
        <w:rPr>
          <w:rFonts w:hint="eastAsia"/>
        </w:rPr>
        <w:t>，</w:t>
      </w:r>
      <w:r w:rsidR="004C1BBC">
        <w:t>CPU</w:t>
      </w:r>
      <w:r w:rsidR="004C1BBC">
        <w:rPr>
          <w:rFonts w:hint="eastAsia"/>
        </w:rPr>
        <w:t>进行</w:t>
      </w:r>
      <w:r w:rsidR="00BF6A28">
        <w:t>协议分析</w:t>
      </w:r>
      <w:r w:rsidR="00BF6A28">
        <w:rPr>
          <w:rFonts w:hint="eastAsia"/>
        </w:rPr>
        <w:t>和</w:t>
      </w:r>
      <w:r w:rsidR="00047DA6">
        <w:rPr>
          <w:rFonts w:hint="eastAsia"/>
        </w:rPr>
        <w:t>数学计算</w:t>
      </w:r>
      <w:r w:rsidR="00137794">
        <w:rPr>
          <w:rFonts w:hint="eastAsia"/>
        </w:rPr>
        <w:t>。</w:t>
      </w:r>
      <w:r w:rsidR="00064BC0">
        <w:rPr>
          <w:rFonts w:hint="eastAsia"/>
        </w:rPr>
        <w:t>FPGA</w:t>
      </w:r>
      <w:r w:rsidR="00064BC0">
        <w:rPr>
          <w:rFonts w:hint="eastAsia"/>
        </w:rPr>
        <w:t>记录</w:t>
      </w:r>
      <w:r w:rsidR="00064BC0">
        <w:t>的硬件时间戳精度较高</w:t>
      </w:r>
      <w:r w:rsidR="00064BC0">
        <w:rPr>
          <w:rFonts w:hint="eastAsia"/>
        </w:rPr>
        <w:t>，</w:t>
      </w:r>
      <w:r w:rsidR="00064BC0">
        <w:t>其</w:t>
      </w:r>
      <w:r w:rsidR="00064BC0">
        <w:rPr>
          <w:rFonts w:hint="eastAsia"/>
        </w:rPr>
        <w:t>硬件</w:t>
      </w:r>
      <w:r w:rsidR="00064BC0">
        <w:t>描述语言</w:t>
      </w:r>
      <w:r w:rsidR="00064BC0">
        <w:rPr>
          <w:rFonts w:hint="eastAsia"/>
        </w:rPr>
        <w:t>移植性</w:t>
      </w:r>
      <w:r w:rsidR="00064BC0">
        <w:t>较强，但开发周期长，</w:t>
      </w:r>
      <w:r w:rsidR="00064BC0">
        <w:rPr>
          <w:rFonts w:hint="eastAsia"/>
        </w:rPr>
        <w:t>信号</w:t>
      </w:r>
      <w:r w:rsidR="00064BC0">
        <w:t>时序匹配，</w:t>
      </w:r>
      <w:r w:rsidR="00064BC0">
        <w:rPr>
          <w:rFonts w:hint="eastAsia"/>
        </w:rPr>
        <w:t>仿真</w:t>
      </w:r>
      <w:r w:rsidR="00064BC0">
        <w:t>和软硬件结合的难度较大。</w:t>
      </w:r>
    </w:p>
    <w:p w14:paraId="14CA9BA7" w14:textId="4825182E" w:rsidR="00E56569" w:rsidRDefault="00C76D2A" w:rsidP="00F61140">
      <w:pPr>
        <w:wordWrap w:val="0"/>
        <w:ind w:firstLine="480"/>
      </w:pPr>
      <w:r>
        <w:rPr>
          <w:rFonts w:hint="eastAsia"/>
        </w:rPr>
        <w:t>（</w:t>
      </w:r>
      <w:r>
        <w:rPr>
          <w:rFonts w:hint="eastAsia"/>
        </w:rPr>
        <w:t>2</w:t>
      </w:r>
      <w:r>
        <w:rPr>
          <w:rFonts w:hint="eastAsia"/>
        </w:rPr>
        <w:t>）采用</w:t>
      </w:r>
      <w:r>
        <w:t>微控制器</w:t>
      </w:r>
      <w:r>
        <w:rPr>
          <w:rFonts w:hint="eastAsia"/>
        </w:rPr>
        <w:t>来</w:t>
      </w:r>
      <w:r>
        <w:t>实现</w:t>
      </w:r>
      <w:r>
        <w:rPr>
          <w:rFonts w:hint="eastAsia"/>
        </w:rPr>
        <w:t>时钟</w:t>
      </w:r>
      <w:r>
        <w:t>同步功能，</w:t>
      </w:r>
      <w:r w:rsidR="00D519FD">
        <w:rPr>
          <w:rFonts w:hint="eastAsia"/>
        </w:rPr>
        <w:t>使用</w:t>
      </w:r>
      <w:r w:rsidR="00D519FD">
        <w:rPr>
          <w:rFonts w:hint="eastAsia"/>
        </w:rPr>
        <w:t>STM32</w:t>
      </w:r>
      <w:r w:rsidR="00D519FD">
        <w:rPr>
          <w:rFonts w:hint="eastAsia"/>
        </w:rPr>
        <w:t>等</w:t>
      </w:r>
      <w:r w:rsidR="00D519FD">
        <w:t>支持</w:t>
      </w:r>
      <w:r w:rsidR="00D519FD">
        <w:rPr>
          <w:rFonts w:hint="eastAsia"/>
        </w:rPr>
        <w:t>IEEE 1588v2</w:t>
      </w:r>
      <w:r w:rsidR="00D519FD">
        <w:rPr>
          <w:rFonts w:hint="eastAsia"/>
        </w:rPr>
        <w:t>协议</w:t>
      </w:r>
      <w:r w:rsidR="00D519FD">
        <w:t>的</w:t>
      </w:r>
      <w:r w:rsidR="00D519FD">
        <w:rPr>
          <w:rFonts w:hint="eastAsia"/>
        </w:rPr>
        <w:t>微控制器</w:t>
      </w:r>
      <w:r w:rsidR="00D519FD">
        <w:t>和</w:t>
      </w:r>
      <w:r w:rsidR="00D519FD">
        <w:rPr>
          <w:rFonts w:hint="eastAsia"/>
        </w:rPr>
        <w:t>PHY</w:t>
      </w:r>
      <w:r w:rsidR="00D519FD">
        <w:rPr>
          <w:rFonts w:hint="eastAsia"/>
        </w:rPr>
        <w:t>芯片</w:t>
      </w:r>
      <w:r w:rsidR="006908B0">
        <w:rPr>
          <w:rFonts w:hint="eastAsia"/>
        </w:rPr>
        <w:t>。</w:t>
      </w:r>
      <w:r w:rsidR="006908B0">
        <w:t>此</w:t>
      </w:r>
      <w:r w:rsidR="006908B0">
        <w:rPr>
          <w:rFonts w:hint="eastAsia"/>
        </w:rPr>
        <w:t>方案</w:t>
      </w:r>
      <w:r w:rsidR="006908B0">
        <w:t>可以</w:t>
      </w:r>
      <w:r w:rsidR="006908B0">
        <w:rPr>
          <w:rFonts w:hint="eastAsia"/>
        </w:rPr>
        <w:t>在以太网控制器</w:t>
      </w:r>
      <w:r w:rsidR="006908B0">
        <w:t>和</w:t>
      </w:r>
      <w:r w:rsidR="006908B0">
        <w:rPr>
          <w:rFonts w:hint="eastAsia"/>
        </w:rPr>
        <w:t>PHY</w:t>
      </w:r>
      <w:r w:rsidR="006908B0">
        <w:rPr>
          <w:rFonts w:hint="eastAsia"/>
        </w:rPr>
        <w:t>芯片之间</w:t>
      </w:r>
      <w:r w:rsidR="006908B0">
        <w:t>的</w:t>
      </w:r>
      <w:r w:rsidR="006908B0">
        <w:rPr>
          <w:rFonts w:hint="eastAsia"/>
        </w:rPr>
        <w:t>MII/RMII</w:t>
      </w:r>
      <w:r w:rsidR="006908B0">
        <w:rPr>
          <w:rFonts w:hint="eastAsia"/>
        </w:rPr>
        <w:t>接口</w:t>
      </w:r>
      <w:r w:rsidR="006908B0">
        <w:t>处获取</w:t>
      </w:r>
      <w:r w:rsidR="006908B0">
        <w:rPr>
          <w:rFonts w:hint="eastAsia"/>
        </w:rPr>
        <w:t>时间戳</w:t>
      </w:r>
      <w:r w:rsidR="006908B0">
        <w:t>，</w:t>
      </w:r>
      <w:r w:rsidR="00641C22">
        <w:rPr>
          <w:rFonts w:hint="eastAsia"/>
        </w:rPr>
        <w:t>消除</w:t>
      </w:r>
      <w:r w:rsidR="00641C22">
        <w:t>了</w:t>
      </w:r>
      <w:r w:rsidR="00641C22">
        <w:rPr>
          <w:rFonts w:hint="eastAsia"/>
        </w:rPr>
        <w:t>网络</w:t>
      </w:r>
      <w:r w:rsidR="00641C22">
        <w:t>协议栈</w:t>
      </w:r>
      <w:r w:rsidR="00641C22">
        <w:rPr>
          <w:rFonts w:hint="eastAsia"/>
        </w:rPr>
        <w:t>的延时抖动</w:t>
      </w:r>
      <w:r w:rsidR="00641C22">
        <w:t>。</w:t>
      </w:r>
      <w:r w:rsidR="00C52B07">
        <w:t>此</w:t>
      </w:r>
      <w:r w:rsidR="00C52B07">
        <w:rPr>
          <w:rFonts w:hint="eastAsia"/>
        </w:rPr>
        <w:t>方案</w:t>
      </w:r>
      <w:r w:rsidR="0000713D">
        <w:rPr>
          <w:rFonts w:hint="eastAsia"/>
        </w:rPr>
        <w:t>需要</w:t>
      </w:r>
      <w:r w:rsidR="0000713D">
        <w:t>对</w:t>
      </w:r>
      <w:r w:rsidR="0000713D">
        <w:rPr>
          <w:rFonts w:hint="eastAsia"/>
        </w:rPr>
        <w:t>微控制器</w:t>
      </w:r>
      <w:r w:rsidR="0000713D">
        <w:t>外围电路进行设计</w:t>
      </w:r>
      <w:r w:rsidR="003E2C7B">
        <w:rPr>
          <w:rFonts w:hint="eastAsia"/>
        </w:rPr>
        <w:t>，</w:t>
      </w:r>
      <w:r w:rsidR="00C53148">
        <w:rPr>
          <w:rFonts w:hint="eastAsia"/>
        </w:rPr>
        <w:t>电路</w:t>
      </w:r>
      <w:r w:rsidR="00C53148">
        <w:t>设计</w:t>
      </w:r>
      <w:r w:rsidR="00C53148">
        <w:rPr>
          <w:rFonts w:hint="eastAsia"/>
        </w:rPr>
        <w:t>的</w:t>
      </w:r>
      <w:r w:rsidR="00C53148">
        <w:t>优劣会影响同步的精度</w:t>
      </w:r>
      <w:r w:rsidR="00C53148">
        <w:rPr>
          <w:rFonts w:hint="eastAsia"/>
        </w:rPr>
        <w:t>。</w:t>
      </w:r>
    </w:p>
    <w:p w14:paraId="521D8828" w14:textId="62BF29B3" w:rsidR="001255D6" w:rsidRDefault="001255D6" w:rsidP="00F61140">
      <w:pPr>
        <w:wordWrap w:val="0"/>
        <w:ind w:firstLine="480"/>
      </w:pPr>
      <w:r>
        <w:rPr>
          <w:rFonts w:hint="eastAsia"/>
        </w:rPr>
        <w:t>（</w:t>
      </w:r>
      <w:r>
        <w:rPr>
          <w:rFonts w:hint="eastAsia"/>
        </w:rPr>
        <w:t>3</w:t>
      </w:r>
      <w:r>
        <w:rPr>
          <w:rFonts w:hint="eastAsia"/>
        </w:rPr>
        <w:t>）采用</w:t>
      </w:r>
      <w:r>
        <w:t>设计一体化</w:t>
      </w:r>
      <w:r>
        <w:rPr>
          <w:rFonts w:hint="eastAsia"/>
        </w:rPr>
        <w:t>、支持</w:t>
      </w:r>
      <w:r>
        <w:t>操作系统</w:t>
      </w:r>
      <w:r>
        <w:rPr>
          <w:rFonts w:hint="eastAsia"/>
        </w:rPr>
        <w:t>的</w:t>
      </w:r>
      <w:r>
        <w:t>高性能</w:t>
      </w:r>
      <w:r>
        <w:rPr>
          <w:rFonts w:hint="eastAsia"/>
        </w:rPr>
        <w:t>处理器</w:t>
      </w:r>
      <w:r w:rsidR="00AC3C11">
        <w:rPr>
          <w:rFonts w:hint="eastAsia"/>
        </w:rPr>
        <w:t>来</w:t>
      </w:r>
      <w:r w:rsidR="00AC3C11">
        <w:t>实现时钟同步</w:t>
      </w:r>
      <w:r>
        <w:rPr>
          <w:rFonts w:hint="eastAsia"/>
        </w:rPr>
        <w:t>，</w:t>
      </w:r>
      <w:r w:rsidR="006E6ADA">
        <w:rPr>
          <w:rFonts w:hint="eastAsia"/>
        </w:rPr>
        <w:t>处理器</w:t>
      </w:r>
      <w:r w:rsidR="006E6ADA">
        <w:t>包含支持</w:t>
      </w:r>
      <w:r w:rsidR="006E6ADA">
        <w:rPr>
          <w:rFonts w:hint="eastAsia"/>
        </w:rPr>
        <w:t>IEEE 1588</w:t>
      </w:r>
      <w:r w:rsidR="006E6ADA">
        <w:t>v2</w:t>
      </w:r>
      <w:r w:rsidR="006E6ADA">
        <w:rPr>
          <w:rFonts w:hint="eastAsia"/>
        </w:rPr>
        <w:t>协议</w:t>
      </w:r>
      <w:r w:rsidR="00333A51">
        <w:rPr>
          <w:rFonts w:hint="eastAsia"/>
        </w:rPr>
        <w:t>和</w:t>
      </w:r>
      <w:r w:rsidR="00333A51">
        <w:t>硬件时间戳获取</w:t>
      </w:r>
      <w:r w:rsidR="006E6ADA">
        <w:t>的</w:t>
      </w:r>
      <w:r w:rsidR="006E6ADA">
        <w:rPr>
          <w:rFonts w:hint="eastAsia"/>
        </w:rPr>
        <w:t>以太网</w:t>
      </w:r>
      <w:r w:rsidR="006E6ADA">
        <w:t>控制器。</w:t>
      </w:r>
      <w:r w:rsidR="009E4A1B">
        <w:rPr>
          <w:rFonts w:hint="eastAsia"/>
        </w:rPr>
        <w:t>该</w:t>
      </w:r>
      <w:r w:rsidR="009E4A1B">
        <w:t>方案不需要</w:t>
      </w:r>
      <w:r w:rsidR="009E4A1B">
        <w:rPr>
          <w:rFonts w:hint="eastAsia"/>
        </w:rPr>
        <w:t>复杂</w:t>
      </w:r>
      <w:r w:rsidR="009E4A1B">
        <w:t>的设计和调试，由于操作系统的存在，</w:t>
      </w:r>
      <w:r w:rsidR="00CF2FA8">
        <w:rPr>
          <w:rFonts w:hint="eastAsia"/>
        </w:rPr>
        <w:t>众多</w:t>
      </w:r>
      <w:r w:rsidR="00075D5A">
        <w:t>开源软件</w:t>
      </w:r>
      <w:r w:rsidR="00CF2FA8">
        <w:rPr>
          <w:rFonts w:hint="eastAsia"/>
        </w:rPr>
        <w:t>得以</w:t>
      </w:r>
      <w:r w:rsidR="00CF2FA8">
        <w:t>支持</w:t>
      </w:r>
      <w:r w:rsidR="00CF2FA8">
        <w:rPr>
          <w:rFonts w:hint="eastAsia"/>
        </w:rPr>
        <w:t>，</w:t>
      </w:r>
      <w:r w:rsidR="00075D5A">
        <w:rPr>
          <w:rFonts w:hint="eastAsia"/>
        </w:rPr>
        <w:t>并且</w:t>
      </w:r>
      <w:r w:rsidR="00987903">
        <w:rPr>
          <w:rFonts w:hint="eastAsia"/>
        </w:rPr>
        <w:t>系统中包含</w:t>
      </w:r>
      <w:r w:rsidR="00987903">
        <w:t>大量的</w:t>
      </w:r>
      <w:r w:rsidR="00987903">
        <w:rPr>
          <w:rFonts w:hint="eastAsia"/>
        </w:rPr>
        <w:t>库函数，</w:t>
      </w:r>
      <w:r w:rsidR="008B359E">
        <w:rPr>
          <w:rFonts w:hint="eastAsia"/>
        </w:rPr>
        <w:t>使得</w:t>
      </w:r>
      <w:r w:rsidR="008B359E">
        <w:t>开发效率大大</w:t>
      </w:r>
      <w:r w:rsidR="008B359E">
        <w:rPr>
          <w:rFonts w:hint="eastAsia"/>
        </w:rPr>
        <w:t>提升</w:t>
      </w:r>
      <w:r w:rsidR="008B359E">
        <w:t>。</w:t>
      </w:r>
    </w:p>
    <w:p w14:paraId="5706B7AC" w14:textId="4822D680" w:rsidR="00714644" w:rsidRDefault="00A93260" w:rsidP="00F61140">
      <w:pPr>
        <w:wordWrap w:val="0"/>
        <w:ind w:firstLine="480"/>
      </w:pPr>
      <w:r>
        <w:rPr>
          <w:rFonts w:hint="eastAsia"/>
        </w:rPr>
        <w:t>由</w:t>
      </w:r>
      <w:r>
        <w:t>以上分析，考虑开发</w:t>
      </w:r>
      <w:r>
        <w:rPr>
          <w:rFonts w:hint="eastAsia"/>
        </w:rPr>
        <w:t>周期、难易程度</w:t>
      </w:r>
      <w:r>
        <w:t>，</w:t>
      </w:r>
      <w:r w:rsidR="00DD6E64">
        <w:rPr>
          <w:rFonts w:hint="eastAsia"/>
        </w:rPr>
        <w:t>开发成本以及时钟</w:t>
      </w:r>
      <w:r w:rsidR="00DD6E64">
        <w:t>模块的</w:t>
      </w:r>
      <w:r w:rsidR="00DD6E64">
        <w:rPr>
          <w:rFonts w:hint="eastAsia"/>
        </w:rPr>
        <w:t>可</w:t>
      </w:r>
      <w:r w:rsidR="00DD6E64">
        <w:t>扩展性和</w:t>
      </w:r>
      <w:r w:rsidR="00DD6E64">
        <w:rPr>
          <w:rFonts w:hint="eastAsia"/>
        </w:rPr>
        <w:t>可</w:t>
      </w:r>
      <w:r w:rsidR="00DD6E64">
        <w:t>维护性，选取方案（</w:t>
      </w:r>
      <w:r w:rsidR="00DD6E64">
        <w:rPr>
          <w:rFonts w:hint="eastAsia"/>
        </w:rPr>
        <w:t>3</w:t>
      </w:r>
      <w:r w:rsidR="00DD6E64">
        <w:t>）</w:t>
      </w:r>
      <w:r w:rsidR="000E7B9E">
        <w:rPr>
          <w:rFonts w:hint="eastAsia"/>
        </w:rPr>
        <w:t>作为</w:t>
      </w:r>
      <w:r w:rsidR="000E7B9E">
        <w:t>本文的设计方案。</w:t>
      </w:r>
    </w:p>
    <w:p w14:paraId="1E2AB858" w14:textId="5BD4663C" w:rsidR="00A60E36" w:rsidRDefault="00B00584" w:rsidP="00F61140">
      <w:pPr>
        <w:wordWrap w:val="0"/>
        <w:ind w:firstLine="480"/>
      </w:pPr>
      <w:r>
        <w:rPr>
          <w:rFonts w:hint="eastAsia"/>
        </w:rPr>
        <w:t>时钟</w:t>
      </w:r>
      <w:r>
        <w:t>同步模块</w:t>
      </w:r>
      <w:r>
        <w:rPr>
          <w:rFonts w:hint="eastAsia"/>
        </w:rPr>
        <w:t>框架设计</w:t>
      </w:r>
      <w:r>
        <w:t>如图</w:t>
      </w:r>
      <w:r>
        <w:rPr>
          <w:rFonts w:hint="eastAsia"/>
        </w:rPr>
        <w:t>3.1</w:t>
      </w:r>
      <w:r>
        <w:rPr>
          <w:rFonts w:hint="eastAsia"/>
        </w:rPr>
        <w:t>所示。</w:t>
      </w:r>
    </w:p>
    <w:p w14:paraId="7E6302B4" w14:textId="49EE3A91" w:rsidR="00CF2B5D" w:rsidRDefault="00E37ECE" w:rsidP="00F61140">
      <w:pPr>
        <w:wordWrap w:val="0"/>
        <w:ind w:firstLine="480"/>
        <w:jc w:val="center"/>
      </w:pPr>
      <w:r w:rsidRPr="006B3B59">
        <w:object w:dxaOrig="14610" w:dyaOrig="6675" w14:anchorId="4DC2F13B">
          <v:shape id="_x0000_i1040" type="#_x0000_t75" style="width:365pt;height:167.15pt" o:ole="">
            <v:imagedata r:id="rId44" o:title=""/>
          </v:shape>
          <o:OLEObject Type="Embed" ProgID="Visio.Drawing.15" ShapeID="_x0000_i1040" DrawAspect="Content" ObjectID="_1677679870" r:id="rId45"/>
        </w:object>
      </w:r>
    </w:p>
    <w:p w14:paraId="2AD4A1E1" w14:textId="4DC5F43F" w:rsidR="00CB23C7" w:rsidRDefault="00CB23C7" w:rsidP="00F61140">
      <w:pPr>
        <w:wordWrap w:val="0"/>
        <w:ind w:firstLine="480"/>
        <w:jc w:val="center"/>
      </w:pPr>
      <w:r>
        <w:rPr>
          <w:rFonts w:hint="eastAsia"/>
        </w:rPr>
        <w:t>图</w:t>
      </w:r>
      <w:r>
        <w:rPr>
          <w:rFonts w:hint="eastAsia"/>
        </w:rPr>
        <w:t xml:space="preserve">3.1  </w:t>
      </w:r>
      <w:r>
        <w:rPr>
          <w:rFonts w:hint="eastAsia"/>
        </w:rPr>
        <w:t>时钟</w:t>
      </w:r>
      <w:r>
        <w:t>同步模块框架图</w:t>
      </w:r>
    </w:p>
    <w:p w14:paraId="3E3800B5" w14:textId="3699489B" w:rsidR="00AD36A6" w:rsidRPr="00A60E36" w:rsidRDefault="00AD36A6" w:rsidP="00AD36A6">
      <w:pPr>
        <w:wordWrap w:val="0"/>
        <w:ind w:firstLine="480"/>
        <w:jc w:val="center"/>
      </w:pPr>
      <w:r>
        <w:rPr>
          <w:rFonts w:hint="eastAsia"/>
        </w:rPr>
        <w:t xml:space="preserve">Figure3.1 </w:t>
      </w:r>
      <w:r>
        <w:t>F</w:t>
      </w:r>
      <w:r w:rsidRPr="00AD36A6">
        <w:t>rame</w:t>
      </w:r>
      <w:r>
        <w:t xml:space="preserve"> of </w:t>
      </w:r>
      <w:r w:rsidR="00D148C9">
        <w:t>Clock Synchronization M</w:t>
      </w:r>
      <w:r w:rsidRPr="00AD36A6">
        <w:t>odule</w:t>
      </w:r>
    </w:p>
    <w:p w14:paraId="0C2839C7" w14:textId="2937075F" w:rsidR="00FB502D" w:rsidRPr="00040707" w:rsidRDefault="008D4FE3" w:rsidP="00F61140">
      <w:pPr>
        <w:pStyle w:val="2"/>
        <w:keepNext w:val="0"/>
        <w:keepLines w:val="0"/>
        <w:numPr>
          <w:ilvl w:val="0"/>
          <w:numId w:val="0"/>
        </w:numPr>
        <w:wordWrap w:val="0"/>
        <w:rPr>
          <w:rFonts w:asciiTheme="majorEastAsia" w:hAnsiTheme="majorEastAsia"/>
          <w:szCs w:val="24"/>
        </w:rPr>
      </w:pPr>
      <w:bookmarkStart w:id="44" w:name="_Toc57754682"/>
      <w:bookmarkStart w:id="45" w:name="_Toc57754467"/>
      <w:bookmarkStart w:id="46" w:name="_Toc66985737"/>
      <w:r>
        <w:rPr>
          <w:rFonts w:asciiTheme="majorEastAsia" w:hAnsiTheme="majorEastAsia"/>
          <w:szCs w:val="24"/>
        </w:rPr>
        <w:t>3.2</w:t>
      </w:r>
      <w:r w:rsidR="00FB502D" w:rsidRPr="00040707">
        <w:rPr>
          <w:rFonts w:asciiTheme="majorEastAsia" w:hAnsiTheme="majorEastAsia" w:hint="eastAsia"/>
          <w:szCs w:val="24"/>
        </w:rPr>
        <w:t xml:space="preserve"> </w:t>
      </w:r>
      <w:bookmarkEnd w:id="44"/>
      <w:bookmarkEnd w:id="45"/>
      <w:r w:rsidR="008D1AAC">
        <w:rPr>
          <w:rFonts w:asciiTheme="majorEastAsia" w:hAnsiTheme="majorEastAsia" w:hint="eastAsia"/>
          <w:szCs w:val="24"/>
        </w:rPr>
        <w:t>主控</w:t>
      </w:r>
      <w:r w:rsidR="008D1AAC">
        <w:rPr>
          <w:rFonts w:asciiTheme="majorEastAsia" w:hAnsiTheme="majorEastAsia"/>
          <w:szCs w:val="24"/>
        </w:rPr>
        <w:t>芯片</w:t>
      </w:r>
      <w:r w:rsidR="00C76D2A">
        <w:rPr>
          <w:rFonts w:asciiTheme="majorEastAsia" w:hAnsiTheme="majorEastAsia" w:hint="eastAsia"/>
          <w:szCs w:val="24"/>
        </w:rPr>
        <w:t>的</w:t>
      </w:r>
      <w:r w:rsidR="00C76D2A">
        <w:rPr>
          <w:rFonts w:asciiTheme="majorEastAsia" w:hAnsiTheme="majorEastAsia"/>
          <w:szCs w:val="24"/>
        </w:rPr>
        <w:t>选择</w:t>
      </w:r>
      <w:bookmarkEnd w:id="46"/>
    </w:p>
    <w:p w14:paraId="3CB2AE48" w14:textId="055B9F25" w:rsidR="00EA65B7" w:rsidRDefault="00EA65B7" w:rsidP="00F61140">
      <w:pPr>
        <w:pStyle w:val="3"/>
        <w:keepNext w:val="0"/>
        <w:keepLines w:val="0"/>
        <w:wordWrap w:val="0"/>
        <w:rPr>
          <w:rFonts w:asciiTheme="majorEastAsia" w:eastAsiaTheme="majorEastAsia" w:hAnsiTheme="majorEastAsia"/>
          <w:sz w:val="28"/>
        </w:rPr>
      </w:pPr>
      <w:bookmarkStart w:id="47" w:name="_Toc66985738"/>
      <w:r w:rsidRPr="00040707">
        <w:rPr>
          <w:rFonts w:asciiTheme="majorEastAsia" w:eastAsiaTheme="majorEastAsia" w:hAnsiTheme="majorEastAsia"/>
          <w:sz w:val="28"/>
        </w:rPr>
        <w:t>3.2.1</w:t>
      </w:r>
      <w:r w:rsidRPr="00040707">
        <w:rPr>
          <w:rFonts w:asciiTheme="majorEastAsia" w:eastAsiaTheme="majorEastAsia" w:hAnsiTheme="majorEastAsia" w:hint="eastAsia"/>
          <w:sz w:val="28"/>
        </w:rPr>
        <w:t xml:space="preserve"> AM3358简介</w:t>
      </w:r>
      <w:bookmarkEnd w:id="47"/>
    </w:p>
    <w:p w14:paraId="273FD65E" w14:textId="17AFC8D6" w:rsidR="008851E4" w:rsidRDefault="00E568DA" w:rsidP="006B7377">
      <w:pPr>
        <w:ind w:firstLine="480"/>
      </w:pPr>
      <w:r>
        <w:rPr>
          <w:rFonts w:hint="eastAsia"/>
        </w:rPr>
        <w:t>AM3358</w:t>
      </w:r>
      <w:r>
        <w:rPr>
          <w:rFonts w:hint="eastAsia"/>
        </w:rPr>
        <w:t>是</w:t>
      </w:r>
      <w:r w:rsidR="0025201C">
        <w:rPr>
          <w:rFonts w:hint="eastAsia"/>
        </w:rPr>
        <w:t>具有</w:t>
      </w:r>
      <w:r w:rsidR="0025201C">
        <w:rPr>
          <w:rFonts w:hint="eastAsia"/>
        </w:rPr>
        <w:t>NEO</w:t>
      </w:r>
      <w:r w:rsidR="0025201C">
        <w:t>N</w:t>
      </w:r>
      <w:r w:rsidR="0025201C">
        <w:rPr>
          <w:rFonts w:hint="eastAsia"/>
        </w:rPr>
        <w:t>协</w:t>
      </w:r>
      <w:r w:rsidR="0025201C">
        <w:t>处理器</w:t>
      </w:r>
      <w:r w:rsidR="0025201C">
        <w:rPr>
          <w:rFonts w:hint="eastAsia"/>
        </w:rPr>
        <w:t>的</w:t>
      </w:r>
      <w:r w:rsidR="005204B2">
        <w:rPr>
          <w:rFonts w:hint="eastAsia"/>
        </w:rPr>
        <w:t>ARM</w:t>
      </w:r>
      <w:r w:rsidR="009C21A8">
        <w:t xml:space="preserve"> Cortex-A8</w:t>
      </w:r>
      <w:r w:rsidR="00936C62">
        <w:rPr>
          <w:rFonts w:hint="eastAsia"/>
        </w:rPr>
        <w:t xml:space="preserve"> </w:t>
      </w:r>
      <w:r w:rsidR="00936C62">
        <w:t>32</w:t>
      </w:r>
      <w:r w:rsidR="00936C62">
        <w:rPr>
          <w:rFonts w:hint="eastAsia"/>
        </w:rPr>
        <w:t>位</w:t>
      </w:r>
      <w:r w:rsidR="00936C62">
        <w:t>精简指令集</w:t>
      </w:r>
      <w:r w:rsidR="00936C62">
        <w:rPr>
          <w:rFonts w:hint="eastAsia"/>
        </w:rPr>
        <w:t>计算机</w:t>
      </w:r>
      <w:r w:rsidR="00936C62">
        <w:t>处理器</w:t>
      </w:r>
      <w:r w:rsidR="00CB106E">
        <w:rPr>
          <w:rFonts w:hint="eastAsia"/>
        </w:rPr>
        <w:t>，</w:t>
      </w:r>
      <w:r w:rsidR="00A23F55">
        <w:rPr>
          <w:rFonts w:hint="eastAsia"/>
        </w:rPr>
        <w:t>支持高达</w:t>
      </w:r>
      <w:r w:rsidR="00A23F55">
        <w:rPr>
          <w:rFonts w:hint="eastAsia"/>
        </w:rPr>
        <w:t>1GH</w:t>
      </w:r>
      <w:r w:rsidR="00A23F55">
        <w:t>z</w:t>
      </w:r>
      <w:r w:rsidR="009C52CA">
        <w:rPr>
          <w:rFonts w:hint="eastAsia"/>
        </w:rPr>
        <w:t>的</w:t>
      </w:r>
      <w:r w:rsidR="00A23F55">
        <w:t>频率</w:t>
      </w:r>
      <w:r w:rsidR="007317C4">
        <w:rPr>
          <w:rFonts w:hint="eastAsia"/>
        </w:rPr>
        <w:t>，</w:t>
      </w:r>
      <w:r w:rsidR="003756D0">
        <w:rPr>
          <w:rFonts w:hint="eastAsia"/>
        </w:rPr>
        <w:t>包含</w:t>
      </w:r>
      <w:r w:rsidR="005C6C36">
        <w:t>mDDR</w:t>
      </w:r>
      <w:r w:rsidR="005C6C36">
        <w:rPr>
          <w:rFonts w:hint="eastAsia"/>
        </w:rPr>
        <w:t>、</w:t>
      </w:r>
      <w:r w:rsidR="005C6C36">
        <w:rPr>
          <w:rFonts w:hint="eastAsia"/>
        </w:rPr>
        <w:t>DDR2</w:t>
      </w:r>
      <w:r w:rsidR="005C6C36">
        <w:rPr>
          <w:rFonts w:hint="eastAsia"/>
        </w:rPr>
        <w:t>、</w:t>
      </w:r>
      <w:r w:rsidR="005C6C36">
        <w:rPr>
          <w:rFonts w:hint="eastAsia"/>
        </w:rPr>
        <w:t>DDR3</w:t>
      </w:r>
      <w:r w:rsidR="003756D0">
        <w:rPr>
          <w:rFonts w:hint="eastAsia"/>
        </w:rPr>
        <w:t>控制器</w:t>
      </w:r>
      <w:r w:rsidR="003756D0">
        <w:t>，</w:t>
      </w:r>
      <w:r w:rsidR="008851E4" w:rsidRPr="008851E4">
        <w:t>在图像、图形处理、外设以及</w:t>
      </w:r>
      <w:r w:rsidR="008851E4">
        <w:t>EtherCAT</w:t>
      </w:r>
      <w:r w:rsidR="008851E4" w:rsidRPr="008851E4">
        <w:t>和</w:t>
      </w:r>
      <w:r w:rsidR="008851E4">
        <w:t>PROFIBUS</w:t>
      </w:r>
      <w:r w:rsidR="008851E4" w:rsidRPr="008851E4">
        <w:t>等</w:t>
      </w:r>
      <w:r w:rsidR="00C453FE">
        <w:t>工业接口选项方面得到了增强</w:t>
      </w:r>
      <w:r w:rsidR="00C453FE">
        <w:rPr>
          <w:rFonts w:hint="eastAsia"/>
        </w:rPr>
        <w:t>，</w:t>
      </w:r>
      <w:r w:rsidR="00C453FE">
        <w:t>并</w:t>
      </w:r>
      <w:r w:rsidR="00C453FE" w:rsidRPr="008851E4">
        <w:t>支持高级操作系统</w:t>
      </w:r>
      <w:r w:rsidR="0003525B">
        <w:fldChar w:fldCharType="begin"/>
      </w:r>
      <w:r w:rsidR="000911A1">
        <w:instrText xml:space="preserve"> ADDIN NE.Ref.{91F6F9EB-F3BE-4E33-81F9-BC1B6BA8E509}</w:instrText>
      </w:r>
      <w:r w:rsidR="0003525B">
        <w:fldChar w:fldCharType="separate"/>
      </w:r>
      <w:r w:rsidR="00091F35">
        <w:rPr>
          <w:color w:val="080000"/>
          <w:kern w:val="0"/>
          <w:szCs w:val="24"/>
          <w:vertAlign w:val="superscript"/>
        </w:rPr>
        <w:t>[25]</w:t>
      </w:r>
      <w:r w:rsidR="0003525B">
        <w:fldChar w:fldCharType="end"/>
      </w:r>
      <w:r w:rsidR="00C453FE">
        <w:rPr>
          <w:rFonts w:hint="eastAsia"/>
        </w:rPr>
        <w:t>。</w:t>
      </w:r>
    </w:p>
    <w:p w14:paraId="68F5DB56" w14:textId="6A58D9DE" w:rsidR="0016527B" w:rsidRDefault="008851E4" w:rsidP="006B7377">
      <w:pPr>
        <w:ind w:firstLine="480"/>
      </w:pPr>
      <w:r>
        <w:rPr>
          <w:rFonts w:hint="eastAsia"/>
        </w:rPr>
        <w:t>AM3358</w:t>
      </w:r>
      <w:r>
        <w:rPr>
          <w:rFonts w:hint="eastAsia"/>
        </w:rPr>
        <w:t>微处理器包含</w:t>
      </w:r>
      <w:r>
        <w:t>众多子系统，其功能框图如图</w:t>
      </w:r>
      <w:r>
        <w:rPr>
          <w:rFonts w:hint="eastAsia"/>
        </w:rPr>
        <w:t>3.2</w:t>
      </w:r>
      <w:r w:rsidR="008B7393">
        <w:rPr>
          <w:rFonts w:hint="eastAsia"/>
        </w:rPr>
        <w:t>。</w:t>
      </w:r>
      <w:r w:rsidR="000A248B">
        <w:rPr>
          <w:rFonts w:hint="eastAsia"/>
        </w:rPr>
        <w:t>其中</w:t>
      </w:r>
      <w:r w:rsidR="000A248B">
        <w:t>包括</w:t>
      </w:r>
      <w:r w:rsidR="001672C0" w:rsidRPr="008851E4">
        <w:t>基</w:t>
      </w:r>
      <w:r w:rsidR="001672C0" w:rsidRPr="001672C0">
        <w:t>于</w:t>
      </w:r>
      <w:r w:rsidR="001672C0">
        <w:t>ARM Cortex-A8</w:t>
      </w:r>
      <w:r w:rsidR="001672C0" w:rsidRPr="001672C0">
        <w:t>处理器</w:t>
      </w:r>
      <w:r w:rsidR="001672C0">
        <w:rPr>
          <w:rFonts w:hint="eastAsia"/>
        </w:rPr>
        <w:t>的</w:t>
      </w:r>
      <w:r w:rsidR="001672C0" w:rsidRPr="001672C0">
        <w:t>微处理器单元</w:t>
      </w:r>
      <w:r w:rsidR="001672C0" w:rsidRPr="001672C0">
        <w:t>(MPU)</w:t>
      </w:r>
      <w:r w:rsidR="009959A3">
        <w:t>子系统</w:t>
      </w:r>
      <w:r w:rsidR="00E22499">
        <w:rPr>
          <w:rFonts w:hint="eastAsia"/>
        </w:rPr>
        <w:t>、</w:t>
      </w:r>
      <w:r w:rsidR="000B5145" w:rsidRPr="000B5145">
        <w:t>可编程实时单元子系统和工业通信子系统</w:t>
      </w:r>
      <w:r w:rsidR="000B5145">
        <w:t>(PRU-ICSS)</w:t>
      </w:r>
      <w:r w:rsidR="000B5145" w:rsidRPr="000B5145">
        <w:t>与</w:t>
      </w:r>
      <w:r w:rsidR="000B5145">
        <w:t>ARM</w:t>
      </w:r>
      <w:r w:rsidR="000B5145" w:rsidRPr="000B5145">
        <w:t>内核彼此独立，允许单独操作和计时，以实现更高的效率和灵活性</w:t>
      </w:r>
      <w:r w:rsidR="000B5145">
        <w:rPr>
          <w:rFonts w:hint="eastAsia"/>
        </w:rPr>
        <w:t>。</w:t>
      </w:r>
      <w:r w:rsidR="00AF1C5E" w:rsidRPr="00AF1C5E">
        <w:t>PRU-ICSS</w:t>
      </w:r>
      <w:r w:rsidR="00AF1C5E" w:rsidRPr="00AF1C5E">
        <w:t>支持附加外设接口以及</w:t>
      </w:r>
      <w:r w:rsidR="00AF1C5E" w:rsidRPr="00AF1C5E">
        <w:t>EtherCAT</w:t>
      </w:r>
      <w:r w:rsidR="00AF1C5E" w:rsidRPr="00AF1C5E">
        <w:t>、</w:t>
      </w:r>
      <w:r w:rsidR="00AF1C5E" w:rsidRPr="00AF1C5E">
        <w:t>PROFINET</w:t>
      </w:r>
      <w:r w:rsidR="00AF1C5E" w:rsidRPr="00AF1C5E">
        <w:t>、</w:t>
      </w:r>
      <w:r w:rsidR="00AF1C5E" w:rsidRPr="00AF1C5E">
        <w:t>EtherNet/IP</w:t>
      </w:r>
      <w:r w:rsidR="00AF1C5E" w:rsidRPr="00AF1C5E">
        <w:t>、</w:t>
      </w:r>
      <w:r w:rsidR="00AF1C5E" w:rsidRPr="00AF1C5E">
        <w:t>PROFIBUS</w:t>
      </w:r>
      <w:r w:rsidR="00AF1C5E" w:rsidRPr="00AF1C5E">
        <w:t>、以太网</w:t>
      </w:r>
      <w:r w:rsidR="00AF1C5E" w:rsidRPr="00AF1C5E">
        <w:t xml:space="preserve"> POWERLINK</w:t>
      </w:r>
      <w:r w:rsidR="00AF1C5E" w:rsidRPr="00AF1C5E">
        <w:t>、串行实时通信协议</w:t>
      </w:r>
      <w:r w:rsidR="00AF1C5E" w:rsidRPr="00AF1C5E">
        <w:t>(Sercos)</w:t>
      </w:r>
      <w:r w:rsidR="00AF1C5E" w:rsidRPr="00AF1C5E">
        <w:t>等实时协议。此外，凭借</w:t>
      </w:r>
      <w:r w:rsidR="00AF1C5E" w:rsidRPr="00AF1C5E">
        <w:t>PRU-ICSS</w:t>
      </w:r>
      <w:r w:rsidR="00AF1C5E" w:rsidRPr="00AF1C5E">
        <w:t>的可编程特性及其对引脚、事件和所有片上系统</w:t>
      </w:r>
      <w:r w:rsidR="00AF1C5E" w:rsidRPr="00AF1C5E">
        <w:t>(SoC)</w:t>
      </w:r>
      <w:r w:rsidR="00AF1C5E" w:rsidRPr="00AF1C5E">
        <w:t>资源的访问权限，该子系统可以灵活地实现快速实时响应、专用数据处理操作以及自定义外设接口，并减轻</w:t>
      </w:r>
      <w:r w:rsidR="00AF1C5E" w:rsidRPr="00AF1C5E">
        <w:t>SoC</w:t>
      </w:r>
      <w:r w:rsidR="00AF1C5E" w:rsidRPr="00AF1C5E">
        <w:t>其他处理器内核的任务负载。</w:t>
      </w:r>
      <w:r w:rsidR="0016527B" w:rsidRPr="000B5145">
        <w:t>同</w:t>
      </w:r>
      <w:r w:rsidR="0016527B" w:rsidRPr="0016527B">
        <w:t>时，时钟管理</w:t>
      </w:r>
      <w:r w:rsidR="0016527B" w:rsidRPr="0016527B">
        <w:t>(PRCM)</w:t>
      </w:r>
      <w:r w:rsidR="0016527B" w:rsidRPr="0016527B">
        <w:t>模块集成了</w:t>
      </w:r>
      <w:r w:rsidR="0016527B">
        <w:t>15MHz</w:t>
      </w:r>
      <w:r w:rsidR="0016527B" w:rsidRPr="0016527B">
        <w:t>至</w:t>
      </w:r>
      <w:r w:rsidR="0016527B">
        <w:t>35MHz</w:t>
      </w:r>
      <w:r w:rsidR="0016527B" w:rsidRPr="0016527B">
        <w:t>的高频振荡器，用于为各种系统和外设时钟生成参考时钟，可提供实时日期</w:t>
      </w:r>
      <w:r w:rsidR="0016527B" w:rsidRPr="0016527B">
        <w:t>(</w:t>
      </w:r>
      <w:r w:rsidR="0016527B" w:rsidRPr="0016527B">
        <w:t>年、月、日和星期几</w:t>
      </w:r>
      <w:r w:rsidR="0016527B" w:rsidRPr="0016527B">
        <w:t>)</w:t>
      </w:r>
      <w:r w:rsidR="0016527B" w:rsidRPr="0016527B">
        <w:t>和时间</w:t>
      </w:r>
      <w:r w:rsidR="0016527B" w:rsidRPr="0016527B">
        <w:t>(</w:t>
      </w:r>
      <w:r w:rsidR="0016527B" w:rsidRPr="0016527B">
        <w:t>小时、分钟和秒</w:t>
      </w:r>
      <w:r w:rsidR="0016527B" w:rsidRPr="0016527B">
        <w:t>)</w:t>
      </w:r>
      <w:r w:rsidR="0016527B" w:rsidRPr="0016527B">
        <w:t>信息</w:t>
      </w:r>
      <w:r w:rsidR="003F066C">
        <w:rPr>
          <w:rFonts w:hint="eastAsia"/>
        </w:rPr>
        <w:t>。</w:t>
      </w:r>
    </w:p>
    <w:p w14:paraId="6B3BA2D4" w14:textId="69D828EB" w:rsidR="008423BC" w:rsidRPr="00F34EED" w:rsidRDefault="003F066C" w:rsidP="006B7377">
      <w:pPr>
        <w:wordWrap w:val="0"/>
        <w:ind w:firstLine="480"/>
      </w:pPr>
      <w:r>
        <w:lastRenderedPageBreak/>
        <w:t>AM3358</w:t>
      </w:r>
      <w:r w:rsidR="00CF50B1">
        <w:rPr>
          <w:rFonts w:hint="eastAsia"/>
        </w:rPr>
        <w:t>微</w:t>
      </w:r>
      <w:r w:rsidR="001672C0" w:rsidRPr="001672C0">
        <w:t>处理器</w:t>
      </w:r>
      <w:r w:rsidR="00F34EED">
        <w:rPr>
          <w:rFonts w:hint="eastAsia"/>
        </w:rPr>
        <w:t>可</w:t>
      </w:r>
      <w:r w:rsidR="00F34EED">
        <w:t>外接最多</w:t>
      </w:r>
      <w:r w:rsidR="00F34EED" w:rsidRPr="00F34EED">
        <w:t>两个带集成</w:t>
      </w:r>
      <w:r w:rsidR="00F34EED" w:rsidRPr="00F34EED">
        <w:t>PHY</w:t>
      </w:r>
      <w:r w:rsidR="00F34EED" w:rsidRPr="00F34EED">
        <w:t>的</w:t>
      </w:r>
      <w:r w:rsidR="00F34EED" w:rsidRPr="00F34EED">
        <w:t>USB2.0</w:t>
      </w:r>
      <w:r w:rsidR="00F34EED" w:rsidRPr="00F34EED">
        <w:t>高速</w:t>
      </w:r>
      <w:r w:rsidR="00893152">
        <w:rPr>
          <w:rFonts w:hint="eastAsia"/>
        </w:rPr>
        <w:t>双</w:t>
      </w:r>
      <w:r w:rsidR="00893152">
        <w:t>角色</w:t>
      </w:r>
      <w:r w:rsidR="00893152">
        <w:rPr>
          <w:rFonts w:hint="eastAsia"/>
        </w:rPr>
        <w:t>器件</w:t>
      </w:r>
      <w:r w:rsidR="00893152">
        <w:t>（</w:t>
      </w:r>
      <w:r w:rsidR="00893152">
        <w:rPr>
          <w:rFonts w:hint="eastAsia"/>
        </w:rPr>
        <w:t>DRD</w:t>
      </w:r>
      <w:r w:rsidR="00893152">
        <w:t>）</w:t>
      </w:r>
      <w:r w:rsidR="00F34EED" w:rsidRPr="00F34EED">
        <w:t>端口</w:t>
      </w:r>
      <w:r w:rsidR="00F61140">
        <w:rPr>
          <w:rFonts w:hint="eastAsia"/>
        </w:rPr>
        <w:t>；两个</w:t>
      </w:r>
      <w:r w:rsidR="00F61140">
        <w:t>工业千兆位以太网</w:t>
      </w:r>
      <w:r w:rsidR="00F61140">
        <w:rPr>
          <w:rFonts w:hint="eastAsia"/>
        </w:rPr>
        <w:t>MAC</w:t>
      </w:r>
      <w:r w:rsidR="00F61140">
        <w:rPr>
          <w:rFonts w:hint="eastAsia"/>
        </w:rPr>
        <w:t>（</w:t>
      </w:r>
      <w:r w:rsidR="00F61140">
        <w:rPr>
          <w:rFonts w:hint="eastAsia"/>
        </w:rPr>
        <w:t>10</w:t>
      </w:r>
      <w:r w:rsidR="00F61140">
        <w:rPr>
          <w:rFonts w:hint="eastAsia"/>
        </w:rPr>
        <w:t>、</w:t>
      </w:r>
      <w:r w:rsidR="00F61140">
        <w:rPr>
          <w:rFonts w:hint="eastAsia"/>
        </w:rPr>
        <w:t>100</w:t>
      </w:r>
      <w:r w:rsidR="00F61140">
        <w:rPr>
          <w:rFonts w:hint="eastAsia"/>
        </w:rPr>
        <w:t>和</w:t>
      </w:r>
      <w:r w:rsidR="00F61140">
        <w:rPr>
          <w:rFonts w:hint="eastAsia"/>
        </w:rPr>
        <w:t>1000Mbps</w:t>
      </w:r>
      <w:r w:rsidR="00F61140">
        <w:rPr>
          <w:rFonts w:hint="eastAsia"/>
        </w:rPr>
        <w:t>）</w:t>
      </w:r>
      <w:r w:rsidR="00650F83">
        <w:rPr>
          <w:rFonts w:hint="eastAsia"/>
        </w:rPr>
        <w:t>，</w:t>
      </w:r>
      <w:r w:rsidR="00650F83">
        <w:t>每个</w:t>
      </w:r>
      <w:r w:rsidR="00650F83">
        <w:rPr>
          <w:rFonts w:hint="eastAsia"/>
        </w:rPr>
        <w:t>MAC</w:t>
      </w:r>
      <w:r w:rsidR="00650F83">
        <w:rPr>
          <w:rFonts w:hint="eastAsia"/>
        </w:rPr>
        <w:t>都</w:t>
      </w:r>
      <w:r w:rsidR="00650F83">
        <w:t>支持</w:t>
      </w:r>
      <w:r w:rsidR="00650F83">
        <w:rPr>
          <w:rFonts w:hint="eastAsia"/>
        </w:rPr>
        <w:t>MII</w:t>
      </w:r>
      <w:r w:rsidR="00650F83">
        <w:rPr>
          <w:rFonts w:hint="eastAsia"/>
        </w:rPr>
        <w:t>、</w:t>
      </w:r>
      <w:r w:rsidR="00650F83">
        <w:rPr>
          <w:rFonts w:hint="eastAsia"/>
        </w:rPr>
        <w:t>RMII</w:t>
      </w:r>
      <w:r w:rsidR="00650F83">
        <w:rPr>
          <w:rFonts w:hint="eastAsia"/>
        </w:rPr>
        <w:t>、</w:t>
      </w:r>
      <w:r w:rsidR="00650F83">
        <w:rPr>
          <w:rFonts w:hint="eastAsia"/>
        </w:rPr>
        <w:t>RGMII</w:t>
      </w:r>
      <w:r w:rsidR="00650F83">
        <w:rPr>
          <w:rFonts w:hint="eastAsia"/>
        </w:rPr>
        <w:t>和</w:t>
      </w:r>
      <w:r w:rsidR="00650F83">
        <w:rPr>
          <w:rFonts w:hint="eastAsia"/>
        </w:rPr>
        <w:t>MDIO</w:t>
      </w:r>
      <w:r w:rsidR="00650F83">
        <w:rPr>
          <w:rFonts w:hint="eastAsia"/>
        </w:rPr>
        <w:t>接口</w:t>
      </w:r>
      <w:r w:rsidR="00650F83">
        <w:t>，同时每个</w:t>
      </w:r>
      <w:r w:rsidR="00650F83">
        <w:rPr>
          <w:rFonts w:hint="eastAsia"/>
        </w:rPr>
        <w:t>MAC</w:t>
      </w:r>
      <w:r w:rsidR="00650F83">
        <w:rPr>
          <w:rFonts w:hint="eastAsia"/>
        </w:rPr>
        <w:t>和</w:t>
      </w:r>
      <w:r w:rsidR="00650F83">
        <w:t>交换机</w:t>
      </w:r>
      <w:r w:rsidR="001F22F0">
        <w:rPr>
          <w:rFonts w:hint="eastAsia"/>
        </w:rPr>
        <w:t>可</w:t>
      </w:r>
      <w:r w:rsidR="001F22F0">
        <w:t>独立于其他功能</w:t>
      </w:r>
      <w:r w:rsidR="001F22F0">
        <w:rPr>
          <w:rFonts w:hint="eastAsia"/>
        </w:rPr>
        <w:t>运行</w:t>
      </w:r>
      <w:r w:rsidR="001F22F0">
        <w:t>并支持</w:t>
      </w:r>
      <w:r w:rsidR="001F22F0">
        <w:rPr>
          <w:rFonts w:hint="eastAsia"/>
        </w:rPr>
        <w:t>IEEE 1588v2</w:t>
      </w:r>
      <w:r w:rsidR="00CF4DF7">
        <w:rPr>
          <w:rFonts w:hint="eastAsia"/>
        </w:rPr>
        <w:t>精密</w:t>
      </w:r>
      <w:r w:rsidR="00CF4DF7">
        <w:t>时间协议</w:t>
      </w:r>
      <w:r w:rsidR="001F22F0">
        <w:t>。</w:t>
      </w:r>
      <w:r w:rsidR="00F82CBE">
        <w:rPr>
          <w:rFonts w:hint="eastAsia"/>
        </w:rPr>
        <w:t>图</w:t>
      </w:r>
      <w:r w:rsidR="00F82CBE">
        <w:rPr>
          <w:rFonts w:hint="eastAsia"/>
        </w:rPr>
        <w:t>3.2</w:t>
      </w:r>
      <w:r w:rsidR="008B7326">
        <w:rPr>
          <w:rFonts w:hint="eastAsia"/>
        </w:rPr>
        <w:t>为</w:t>
      </w:r>
      <w:r w:rsidR="00F82CBE">
        <w:rPr>
          <w:rFonts w:hint="eastAsia"/>
        </w:rPr>
        <w:t>AM3358</w:t>
      </w:r>
      <w:r w:rsidR="00F82CBE">
        <w:rPr>
          <w:rFonts w:hint="eastAsia"/>
        </w:rPr>
        <w:t>芯片</w:t>
      </w:r>
      <w:r w:rsidR="00F82CBE">
        <w:t>的功能</w:t>
      </w:r>
      <w:r w:rsidR="008B7326">
        <w:rPr>
          <w:rFonts w:hint="eastAsia"/>
        </w:rPr>
        <w:t>框图</w:t>
      </w:r>
      <w:r w:rsidR="00F82CBE">
        <w:t>。</w:t>
      </w:r>
    </w:p>
    <w:p w14:paraId="69CECD3B" w14:textId="17B618F9" w:rsidR="00F55DD7" w:rsidRDefault="00F55DD7" w:rsidP="00F61140">
      <w:pPr>
        <w:wordWrap w:val="0"/>
        <w:ind w:firstLine="480"/>
        <w:jc w:val="center"/>
      </w:pPr>
      <w:r>
        <w:rPr>
          <w:noProof/>
        </w:rPr>
        <w:drawing>
          <wp:inline distT="0" distB="0" distL="0" distR="0" wp14:anchorId="726F54C7" wp14:editId="0ABE0631">
            <wp:extent cx="2696400" cy="2811600"/>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6400" cy="2811600"/>
                    </a:xfrm>
                    <a:prstGeom prst="rect">
                      <a:avLst/>
                    </a:prstGeom>
                  </pic:spPr>
                </pic:pic>
              </a:graphicData>
            </a:graphic>
          </wp:inline>
        </w:drawing>
      </w:r>
    </w:p>
    <w:p w14:paraId="3FE8D2DC" w14:textId="64B86768" w:rsidR="00761977" w:rsidRDefault="00761977" w:rsidP="00F61140">
      <w:pPr>
        <w:pStyle w:val="a9"/>
        <w:wordWrap w:val="0"/>
        <w:ind w:left="567" w:firstLineChars="0" w:firstLine="0"/>
        <w:jc w:val="center"/>
      </w:pPr>
      <w:r>
        <w:rPr>
          <w:rFonts w:hint="eastAsia"/>
        </w:rPr>
        <w:t>图</w:t>
      </w:r>
      <w:r>
        <w:rPr>
          <w:rFonts w:hint="eastAsia"/>
        </w:rPr>
        <w:t>3.2  AM3358</w:t>
      </w:r>
      <w:r w:rsidR="008423BC">
        <w:rPr>
          <w:rFonts w:hint="eastAsia"/>
        </w:rPr>
        <w:t>功能</w:t>
      </w:r>
      <w:r w:rsidR="008423BC">
        <w:t>框图</w:t>
      </w:r>
    </w:p>
    <w:p w14:paraId="1163E989" w14:textId="693A40C2" w:rsidR="008F06FF" w:rsidRPr="009C7D91" w:rsidRDefault="008F06FF" w:rsidP="009C7D91">
      <w:pPr>
        <w:pStyle w:val="a9"/>
        <w:wordWrap w:val="0"/>
        <w:ind w:left="567" w:firstLineChars="0" w:firstLine="0"/>
        <w:jc w:val="center"/>
      </w:pPr>
      <w:r>
        <w:rPr>
          <w:rFonts w:hint="eastAsia"/>
        </w:rPr>
        <w:t xml:space="preserve">Figure3.2 </w:t>
      </w:r>
      <w:r w:rsidR="003203C4">
        <w:t>AM3358</w:t>
      </w:r>
      <w:r w:rsidR="009C7D91" w:rsidRPr="009C7D91">
        <w:t xml:space="preserve"> Functional Block Diagram</w:t>
      </w:r>
    </w:p>
    <w:p w14:paraId="5CB6D419" w14:textId="77777777" w:rsidR="00377B50" w:rsidRDefault="00377B50" w:rsidP="00377B50">
      <w:pPr>
        <w:pStyle w:val="3"/>
        <w:keepNext w:val="0"/>
        <w:keepLines w:val="0"/>
        <w:wordWrap w:val="0"/>
        <w:rPr>
          <w:rFonts w:asciiTheme="majorEastAsia" w:eastAsiaTheme="majorEastAsia" w:hAnsiTheme="majorEastAsia"/>
          <w:sz w:val="28"/>
        </w:rPr>
      </w:pPr>
      <w:bookmarkStart w:id="48" w:name="_Toc66985739"/>
      <w:bookmarkStart w:id="49" w:name="_Toc57754683"/>
      <w:bookmarkStart w:id="50" w:name="_Toc57754468"/>
      <w:r>
        <w:rPr>
          <w:rFonts w:asciiTheme="majorEastAsia" w:eastAsiaTheme="majorEastAsia" w:hAnsiTheme="majorEastAsia"/>
          <w:sz w:val="28"/>
        </w:rPr>
        <w:t>3</w:t>
      </w:r>
      <w:r>
        <w:rPr>
          <w:rFonts w:asciiTheme="majorEastAsia" w:eastAsiaTheme="majorEastAsia" w:hAnsiTheme="majorEastAsia" w:hint="eastAsia"/>
          <w:sz w:val="28"/>
        </w:rPr>
        <w:t>.</w:t>
      </w:r>
      <w:r>
        <w:rPr>
          <w:rFonts w:asciiTheme="majorEastAsia" w:eastAsiaTheme="majorEastAsia" w:hAnsiTheme="majorEastAsia"/>
          <w:sz w:val="28"/>
        </w:rPr>
        <w:t>2</w:t>
      </w:r>
      <w:r>
        <w:rPr>
          <w:rFonts w:asciiTheme="majorEastAsia" w:eastAsiaTheme="majorEastAsia" w:hAnsiTheme="majorEastAsia" w:hint="eastAsia"/>
          <w:sz w:val="28"/>
        </w:rPr>
        <w:t>.2 AM3358硬件时钟的</w:t>
      </w:r>
      <w:r>
        <w:rPr>
          <w:rFonts w:asciiTheme="majorEastAsia" w:eastAsiaTheme="majorEastAsia" w:hAnsiTheme="majorEastAsia"/>
          <w:sz w:val="28"/>
        </w:rPr>
        <w:t>支持</w:t>
      </w:r>
      <w:bookmarkEnd w:id="48"/>
    </w:p>
    <w:p w14:paraId="6CF3B62B" w14:textId="1319BF71" w:rsidR="00377B50" w:rsidRDefault="00377B50" w:rsidP="00377B50">
      <w:pPr>
        <w:wordWrap w:val="0"/>
        <w:ind w:firstLine="480"/>
      </w:pPr>
      <w:r>
        <w:rPr>
          <w:rFonts w:hint="eastAsia"/>
        </w:rPr>
        <w:t>在</w:t>
      </w:r>
      <w:r>
        <w:t>Sitara</w:t>
      </w:r>
      <w:r>
        <w:rPr>
          <w:rFonts w:hint="eastAsia"/>
        </w:rPr>
        <w:t>系列</w:t>
      </w:r>
      <w:r>
        <w:t>的</w:t>
      </w:r>
      <w:r w:rsidRPr="00A333A5">
        <w:t>SOC</w:t>
      </w:r>
      <w:r>
        <w:rPr>
          <w:rFonts w:hint="eastAsia"/>
        </w:rPr>
        <w:t>（</w:t>
      </w:r>
      <w:r w:rsidRPr="00053475">
        <w:t>System on Chip</w:t>
      </w:r>
      <w:r>
        <w:rPr>
          <w:rFonts w:hint="eastAsia"/>
        </w:rPr>
        <w:t>）上存在</w:t>
      </w:r>
      <w:r>
        <w:t>一个</w:t>
      </w:r>
      <w:r>
        <w:rPr>
          <w:rFonts w:hint="eastAsia"/>
        </w:rPr>
        <w:t>称为</w:t>
      </w:r>
      <w:r>
        <w:rPr>
          <w:rFonts w:hint="eastAsia"/>
        </w:rPr>
        <w:t>CPSW</w:t>
      </w:r>
      <w:r>
        <w:rPr>
          <w:rFonts w:hint="eastAsia"/>
        </w:rPr>
        <w:t>的以太网</w:t>
      </w:r>
      <w:r>
        <w:rPr>
          <w:rFonts w:hint="eastAsia"/>
        </w:rPr>
        <w:t>MAC/PHY</w:t>
      </w:r>
      <w:r>
        <w:t>接口</w:t>
      </w:r>
      <w:r>
        <w:rPr>
          <w:rFonts w:hint="eastAsia"/>
        </w:rPr>
        <w:t>，该</w:t>
      </w:r>
      <w:r>
        <w:t>接口</w:t>
      </w:r>
      <w:r w:rsidRPr="00A333A5">
        <w:t>是一个三端口交换机，可以在双端口配置或交换机配置中使用</w:t>
      </w:r>
      <w:r>
        <w:rPr>
          <w:rFonts w:hint="eastAsia"/>
        </w:rPr>
        <w:t>，并且</w:t>
      </w:r>
      <w:r>
        <w:t>支持最多两个物理层或两个网络</w:t>
      </w:r>
      <w:r>
        <w:rPr>
          <w:rFonts w:hint="eastAsia"/>
        </w:rPr>
        <w:t>，</w:t>
      </w:r>
      <w:r w:rsidRPr="00306416">
        <w:t>CPSW</w:t>
      </w:r>
      <w:r w:rsidRPr="00306416">
        <w:t>或以太网交换机驱动程序遵循标准的</w:t>
      </w:r>
      <w:r w:rsidRPr="00306416">
        <w:t>Linux</w:t>
      </w:r>
      <w:r w:rsidRPr="00306416">
        <w:t>网络接口体系结构</w:t>
      </w:r>
      <w:r w:rsidR="003A56B0">
        <w:fldChar w:fldCharType="begin"/>
      </w:r>
      <w:r w:rsidR="000911A1">
        <w:instrText xml:space="preserve"> ADDIN NE.Ref.{D8B380C7-2221-47AA-8FBC-6905A4F55373}</w:instrText>
      </w:r>
      <w:r w:rsidR="003A56B0">
        <w:fldChar w:fldCharType="separate"/>
      </w:r>
      <w:r w:rsidR="00091F35">
        <w:rPr>
          <w:color w:val="080000"/>
          <w:kern w:val="0"/>
          <w:szCs w:val="24"/>
          <w:vertAlign w:val="superscript"/>
        </w:rPr>
        <w:t>[48]</w:t>
      </w:r>
      <w:r w:rsidR="003A56B0">
        <w:fldChar w:fldCharType="end"/>
      </w:r>
      <w:r>
        <w:rPr>
          <w:rFonts w:hint="eastAsia"/>
        </w:rPr>
        <w:t>。</w:t>
      </w:r>
      <w:r w:rsidRPr="00A333A5">
        <w:t>对于</w:t>
      </w:r>
      <w:r w:rsidRPr="00A333A5">
        <w:t>CPSW</w:t>
      </w:r>
      <w:r w:rsidRPr="00A333A5">
        <w:t>，硬件时钟</w:t>
      </w:r>
      <w:r>
        <w:rPr>
          <w:rFonts w:hint="eastAsia"/>
        </w:rPr>
        <w:t>的</w:t>
      </w:r>
      <w:r w:rsidRPr="00A333A5">
        <w:t>支持将由</w:t>
      </w:r>
      <w:r w:rsidRPr="00A333A5">
        <w:t>CPTS</w:t>
      </w:r>
      <w:r w:rsidRPr="00A333A5">
        <w:t>模块提供</w:t>
      </w:r>
      <w:r>
        <w:rPr>
          <w:rFonts w:hint="eastAsia"/>
        </w:rPr>
        <w:t>，</w:t>
      </w:r>
      <w:r>
        <w:t>其</w:t>
      </w:r>
      <w:r>
        <w:rPr>
          <w:rFonts w:hint="eastAsia"/>
        </w:rPr>
        <w:t>框图</w:t>
      </w:r>
      <w:r>
        <w:t>如图</w:t>
      </w:r>
      <w:r>
        <w:rPr>
          <w:rFonts w:hint="eastAsia"/>
        </w:rPr>
        <w:t>3.3</w:t>
      </w:r>
      <w:r>
        <w:rPr>
          <w:rFonts w:hint="eastAsia"/>
        </w:rPr>
        <w:t>所示。</w:t>
      </w:r>
    </w:p>
    <w:p w14:paraId="5CA08FD2" w14:textId="77777777" w:rsidR="00377B50" w:rsidRDefault="00377B50" w:rsidP="00377B50">
      <w:pPr>
        <w:wordWrap w:val="0"/>
        <w:ind w:firstLine="480"/>
        <w:jc w:val="center"/>
      </w:pPr>
      <w:r>
        <w:rPr>
          <w:noProof/>
        </w:rPr>
        <w:lastRenderedPageBreak/>
        <w:drawing>
          <wp:inline distT="0" distB="0" distL="0" distR="0" wp14:anchorId="2F12D6DF" wp14:editId="00C9ED0D">
            <wp:extent cx="3725545" cy="2303825"/>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6154"/>
                    <a:stretch/>
                  </pic:blipFill>
                  <pic:spPr bwMode="auto">
                    <a:xfrm>
                      <a:off x="0" y="0"/>
                      <a:ext cx="3726000" cy="2304106"/>
                    </a:xfrm>
                    <a:prstGeom prst="rect">
                      <a:avLst/>
                    </a:prstGeom>
                    <a:ln>
                      <a:noFill/>
                    </a:ln>
                    <a:extLst>
                      <a:ext uri="{53640926-AAD7-44D8-BBD7-CCE9431645EC}">
                        <a14:shadowObscured xmlns:a14="http://schemas.microsoft.com/office/drawing/2010/main"/>
                      </a:ext>
                    </a:extLst>
                  </pic:spPr>
                </pic:pic>
              </a:graphicData>
            </a:graphic>
          </wp:inline>
        </w:drawing>
      </w:r>
    </w:p>
    <w:p w14:paraId="16BA6367" w14:textId="77777777" w:rsidR="00377B50" w:rsidRDefault="00377B50" w:rsidP="00377B50">
      <w:pPr>
        <w:wordWrap w:val="0"/>
        <w:ind w:firstLine="480"/>
        <w:jc w:val="center"/>
      </w:pPr>
      <w:r>
        <w:rPr>
          <w:rFonts w:hint="eastAsia"/>
        </w:rPr>
        <w:t>图</w:t>
      </w:r>
      <w:r>
        <w:rPr>
          <w:rFonts w:hint="eastAsia"/>
        </w:rPr>
        <w:t>3.3  CPTS</w:t>
      </w:r>
      <w:r>
        <w:rPr>
          <w:rFonts w:hint="eastAsia"/>
        </w:rPr>
        <w:t>模块</w:t>
      </w:r>
      <w:r>
        <w:t>框图</w:t>
      </w:r>
    </w:p>
    <w:p w14:paraId="0784206B" w14:textId="77777777" w:rsidR="00377B50" w:rsidRDefault="00377B50" w:rsidP="00377B50">
      <w:pPr>
        <w:wordWrap w:val="0"/>
        <w:ind w:firstLine="480"/>
        <w:jc w:val="center"/>
      </w:pPr>
      <w:r>
        <w:rPr>
          <w:rFonts w:hint="eastAsia"/>
        </w:rPr>
        <w:t>F</w:t>
      </w:r>
      <w:r>
        <w:t>igure 3.3 CPTS Block Diagram</w:t>
      </w:r>
    </w:p>
    <w:p w14:paraId="72DC4C9C" w14:textId="207D8C95" w:rsidR="00377B50" w:rsidRDefault="00377B50" w:rsidP="00377B50">
      <w:pPr>
        <w:wordWrap w:val="0"/>
        <w:ind w:firstLine="480"/>
      </w:pPr>
      <w:r w:rsidRPr="00A333A5">
        <w:t>在</w:t>
      </w:r>
      <w:r w:rsidRPr="00A333A5">
        <w:t>CPT</w:t>
      </w:r>
      <w:r>
        <w:t>S</w:t>
      </w:r>
      <w:r>
        <w:rPr>
          <w:rFonts w:hint="eastAsia"/>
        </w:rPr>
        <w:t>模块</w:t>
      </w:r>
      <w:r w:rsidRPr="00A333A5">
        <w:t>上</w:t>
      </w:r>
      <w:r>
        <w:rPr>
          <w:rFonts w:hint="eastAsia"/>
        </w:rPr>
        <w:t>有</w:t>
      </w:r>
      <w:r>
        <w:t>多个</w:t>
      </w:r>
      <w:r w:rsidRPr="00A333A5">
        <w:t>不同的时钟</w:t>
      </w:r>
      <w:r>
        <w:rPr>
          <w:rFonts w:hint="eastAsia"/>
        </w:rPr>
        <w:t>可</w:t>
      </w:r>
      <w:r>
        <w:t>供使用</w:t>
      </w:r>
      <w:r w:rsidRPr="00A333A5">
        <w:t>，</w:t>
      </w:r>
      <w:r>
        <w:rPr>
          <w:rFonts w:hint="eastAsia"/>
        </w:rPr>
        <w:t>这些</w:t>
      </w:r>
      <w:r>
        <w:t>时钟</w:t>
      </w:r>
      <w:r>
        <w:rPr>
          <w:rFonts w:hint="eastAsia"/>
        </w:rPr>
        <w:t>对于不同</w:t>
      </w:r>
      <w:r>
        <w:t>的</w:t>
      </w:r>
      <w:r w:rsidRPr="00A333A5">
        <w:t>SOC</w:t>
      </w:r>
      <w:r>
        <w:rPr>
          <w:rFonts w:hint="eastAsia"/>
        </w:rPr>
        <w:t>会</w:t>
      </w:r>
      <w:r>
        <w:t>有不同的选择</w:t>
      </w:r>
      <w:r w:rsidRPr="00A333A5">
        <w:t>。因此，</w:t>
      </w:r>
      <w:r>
        <w:t>需要</w:t>
      </w:r>
      <w:r>
        <w:rPr>
          <w:rFonts w:hint="eastAsia"/>
        </w:rPr>
        <w:t>确保</w:t>
      </w:r>
      <w:r>
        <w:t>并</w:t>
      </w:r>
      <w:r>
        <w:rPr>
          <w:rFonts w:hint="eastAsia"/>
        </w:rPr>
        <w:t>查看正在</w:t>
      </w:r>
      <w:r w:rsidRPr="00A333A5">
        <w:t>使用的</w:t>
      </w:r>
      <w:r w:rsidRPr="00A333A5">
        <w:t>SOC</w:t>
      </w:r>
      <w:r w:rsidRPr="00A333A5">
        <w:t>，</w:t>
      </w:r>
      <w:r>
        <w:rPr>
          <w:rFonts w:hint="eastAsia"/>
        </w:rPr>
        <w:t>确认</w:t>
      </w:r>
      <w:r>
        <w:t>SOC</w:t>
      </w:r>
      <w:r>
        <w:rPr>
          <w:rFonts w:hint="eastAsia"/>
        </w:rPr>
        <w:t>支持的</w:t>
      </w:r>
      <w:r w:rsidRPr="00A333A5">
        <w:t>时钟</w:t>
      </w:r>
      <w:r>
        <w:rPr>
          <w:rFonts w:hint="eastAsia"/>
        </w:rPr>
        <w:t>类型，</w:t>
      </w:r>
      <w:r>
        <w:t>并</w:t>
      </w:r>
      <w:r w:rsidRPr="00A333A5">
        <w:t>通过寄存器</w:t>
      </w:r>
      <w:r>
        <w:rPr>
          <w:rFonts w:hint="eastAsia"/>
        </w:rPr>
        <w:t>来</w:t>
      </w:r>
      <w:r>
        <w:t>配置</w:t>
      </w:r>
      <w:r>
        <w:rPr>
          <w:rFonts w:hint="eastAsia"/>
        </w:rPr>
        <w:t>所需</w:t>
      </w:r>
      <w:r>
        <w:t>时钟</w:t>
      </w:r>
      <w:r>
        <w:rPr>
          <w:rFonts w:hint="eastAsia"/>
        </w:rPr>
        <w:t>和</w:t>
      </w:r>
      <w:r>
        <w:t>使能</w:t>
      </w:r>
      <w:r w:rsidRPr="00A333A5">
        <w:t>各种其他</w:t>
      </w:r>
      <w:r>
        <w:rPr>
          <w:rFonts w:hint="eastAsia"/>
        </w:rPr>
        <w:t>的</w:t>
      </w:r>
      <w:r w:rsidRPr="00A333A5">
        <w:t>功能</w:t>
      </w:r>
      <w:r>
        <w:rPr>
          <w:rFonts w:hint="eastAsia"/>
        </w:rPr>
        <w:t>。图</w:t>
      </w:r>
      <w:r>
        <w:rPr>
          <w:rFonts w:hint="eastAsia"/>
        </w:rPr>
        <w:t>3.3</w:t>
      </w:r>
      <w:r>
        <w:rPr>
          <w:rFonts w:hint="eastAsia"/>
        </w:rPr>
        <w:t>中展示</w:t>
      </w:r>
      <w:r>
        <w:t>的</w:t>
      </w:r>
      <w:r>
        <w:rPr>
          <w:rFonts w:hint="eastAsia"/>
        </w:rPr>
        <w:t>CPTS_RFT_CLK</w:t>
      </w:r>
      <w:r>
        <w:t>寄存器位</w:t>
      </w:r>
      <w:r w:rsidRPr="00A5329F">
        <w:t>决定了使用</w:t>
      </w:r>
      <w:r>
        <w:rPr>
          <w:rFonts w:hint="eastAsia"/>
        </w:rPr>
        <w:t>的</w:t>
      </w:r>
      <w:r w:rsidRPr="00A5329F">
        <w:t>时钟</w:t>
      </w:r>
      <w:r>
        <w:rPr>
          <w:rFonts w:hint="eastAsia"/>
        </w:rPr>
        <w:t>为</w:t>
      </w:r>
      <w:r w:rsidR="00000978">
        <w:rPr>
          <w:rFonts w:hint="eastAsia"/>
        </w:rPr>
        <w:t>IEEE 1588v2</w:t>
      </w:r>
      <w:r w:rsidR="00000978">
        <w:rPr>
          <w:rFonts w:hint="eastAsia"/>
        </w:rPr>
        <w:t>时钟</w:t>
      </w:r>
      <w:r w:rsidRPr="00A5329F">
        <w:t>。</w:t>
      </w:r>
    </w:p>
    <w:p w14:paraId="0873EF2B" w14:textId="77777777" w:rsidR="00377B50" w:rsidRDefault="00377B50" w:rsidP="00377B50">
      <w:pPr>
        <w:wordWrap w:val="0"/>
        <w:ind w:firstLine="480"/>
      </w:pPr>
      <w:r>
        <w:rPr>
          <w:rFonts w:hint="eastAsia"/>
        </w:rPr>
        <w:t>AM3358</w:t>
      </w:r>
      <w:r w:rsidRPr="00A5329F">
        <w:t>使用</w:t>
      </w:r>
      <w:r w:rsidRPr="00A5329F">
        <w:t>CPT</w:t>
      </w:r>
      <w:r>
        <w:t>S</w:t>
      </w:r>
      <w:r>
        <w:t>对事件</w:t>
      </w:r>
      <w:r>
        <w:rPr>
          <w:rFonts w:hint="eastAsia"/>
        </w:rPr>
        <w:t>进行时间戳</w:t>
      </w:r>
      <w:r>
        <w:t>标记</w:t>
      </w:r>
      <w:r>
        <w:rPr>
          <w:rFonts w:hint="eastAsia"/>
        </w:rPr>
        <w:t>，</w:t>
      </w:r>
      <w:r>
        <w:rPr>
          <w:rFonts w:hint="eastAsia"/>
        </w:rPr>
        <w:t>CPTS</w:t>
      </w:r>
      <w:r>
        <w:rPr>
          <w:rFonts w:hint="eastAsia"/>
        </w:rPr>
        <w:t>中</w:t>
      </w:r>
      <w:r>
        <w:t>包含一个</w:t>
      </w:r>
      <w:r w:rsidRPr="00A5329F">
        <w:t>EVENT_FIFO</w:t>
      </w:r>
      <w:r w:rsidRPr="00A5329F">
        <w:t>，</w:t>
      </w:r>
      <w:r>
        <w:rPr>
          <w:rFonts w:hint="eastAsia"/>
        </w:rPr>
        <w:t>其中</w:t>
      </w:r>
      <w:r w:rsidRPr="00A5329F">
        <w:t>包含事件</w:t>
      </w:r>
      <w:r>
        <w:rPr>
          <w:rFonts w:hint="eastAsia"/>
        </w:rPr>
        <w:t>本身</w:t>
      </w:r>
      <w:r>
        <w:t>以及该事件发生的时间戳</w:t>
      </w:r>
      <w:r>
        <w:rPr>
          <w:rFonts w:hint="eastAsia"/>
        </w:rPr>
        <w:t>，同时会</w:t>
      </w:r>
      <w:r>
        <w:t>获得一个事件挂起通知，</w:t>
      </w:r>
      <w:r>
        <w:rPr>
          <w:rFonts w:hint="eastAsia"/>
        </w:rPr>
        <w:t>可</w:t>
      </w:r>
      <w:r>
        <w:t>用于确定</w:t>
      </w:r>
      <w:r>
        <w:rPr>
          <w:rFonts w:hint="eastAsia"/>
        </w:rPr>
        <w:t>读取</w:t>
      </w:r>
      <w:r>
        <w:t>这些事件</w:t>
      </w:r>
      <w:r>
        <w:rPr>
          <w:rFonts w:hint="eastAsia"/>
        </w:rPr>
        <w:t>和</w:t>
      </w:r>
      <w:r w:rsidRPr="00A5329F">
        <w:t>查看</w:t>
      </w:r>
      <w:r>
        <w:rPr>
          <w:rFonts w:hint="eastAsia"/>
        </w:rPr>
        <w:t>其</w:t>
      </w:r>
      <w:r>
        <w:t>时间戳</w:t>
      </w:r>
      <w:r>
        <w:rPr>
          <w:rFonts w:hint="eastAsia"/>
        </w:rPr>
        <w:t>并</w:t>
      </w:r>
      <w:r w:rsidRPr="00A5329F">
        <w:t>开始采取适当的操作</w:t>
      </w:r>
      <w:r>
        <w:rPr>
          <w:rFonts w:hint="eastAsia"/>
        </w:rPr>
        <w:t>的</w:t>
      </w:r>
      <w:r>
        <w:t>时间</w:t>
      </w:r>
      <w:r>
        <w:rPr>
          <w:rFonts w:hint="eastAsia"/>
        </w:rPr>
        <w:t>。</w:t>
      </w:r>
    </w:p>
    <w:p w14:paraId="62AAE6B6" w14:textId="77777777" w:rsidR="00377B50" w:rsidRDefault="00377B50" w:rsidP="00377B50">
      <w:pPr>
        <w:wordWrap w:val="0"/>
        <w:ind w:firstLine="480"/>
      </w:pPr>
      <w:r w:rsidRPr="00A5329F">
        <w:t>当</w:t>
      </w:r>
      <w:r>
        <w:rPr>
          <w:rFonts w:hint="eastAsia"/>
        </w:rPr>
        <w:t>数据包</w:t>
      </w:r>
      <w:r w:rsidRPr="00A5329F">
        <w:t>通过</w:t>
      </w:r>
      <w:r w:rsidRPr="00A5329F">
        <w:t>MII</w:t>
      </w:r>
      <w:r>
        <w:t>接口</w:t>
      </w:r>
      <w:r>
        <w:rPr>
          <w:rFonts w:hint="eastAsia"/>
        </w:rPr>
        <w:t>发送</w:t>
      </w:r>
      <w:r w:rsidRPr="00A5329F">
        <w:t>或</w:t>
      </w:r>
      <w:r>
        <w:rPr>
          <w:rFonts w:hint="eastAsia"/>
        </w:rPr>
        <w:t>接收</w:t>
      </w:r>
      <w:r w:rsidRPr="00A5329F">
        <w:t>数据时</w:t>
      </w:r>
      <w:r>
        <w:rPr>
          <w:rFonts w:hint="eastAsia"/>
        </w:rPr>
        <w:t>，</w:t>
      </w:r>
      <w:r>
        <w:rPr>
          <w:rFonts w:hint="eastAsia"/>
        </w:rPr>
        <w:t>CPTS</w:t>
      </w:r>
      <w:r>
        <w:rPr>
          <w:rFonts w:hint="eastAsia"/>
        </w:rPr>
        <w:t>模块的</w:t>
      </w:r>
      <w:r>
        <w:t>以太网端口会对</w:t>
      </w:r>
      <w:r>
        <w:rPr>
          <w:rFonts w:hint="eastAsia"/>
        </w:rPr>
        <w:t>每个数据包</w:t>
      </w:r>
      <w:r>
        <w:t>进行</w:t>
      </w:r>
      <w:r>
        <w:rPr>
          <w:rFonts w:hint="eastAsia"/>
        </w:rPr>
        <w:t>解码来</w:t>
      </w:r>
      <w:r>
        <w:t>判断数据包</w:t>
      </w:r>
      <w:r>
        <w:rPr>
          <w:rFonts w:hint="eastAsia"/>
        </w:rPr>
        <w:t>的</w:t>
      </w:r>
      <w:r>
        <w:t>类型，若为有效的</w:t>
      </w:r>
      <w:r>
        <w:rPr>
          <w:rFonts w:hint="eastAsia"/>
        </w:rPr>
        <w:t>时间</w:t>
      </w:r>
      <w:r>
        <w:t>同步</w:t>
      </w:r>
      <w:r>
        <w:rPr>
          <w:rFonts w:hint="eastAsia"/>
        </w:rPr>
        <w:t>数据包，则会</w:t>
      </w:r>
      <w:r>
        <w:t>产生</w:t>
      </w:r>
      <w:r>
        <w:rPr>
          <w:rFonts w:hint="eastAsia"/>
        </w:rPr>
        <w:t>以太网</w:t>
      </w:r>
      <w:r>
        <w:t>发送</w:t>
      </w:r>
      <w:r>
        <w:rPr>
          <w:rFonts w:hint="eastAsia"/>
        </w:rPr>
        <w:t>事件</w:t>
      </w:r>
      <w:r>
        <w:t>或</w:t>
      </w:r>
      <w:r>
        <w:rPr>
          <w:rFonts w:hint="eastAsia"/>
        </w:rPr>
        <w:t>以太网</w:t>
      </w:r>
      <w:r>
        <w:t>接收</w:t>
      </w:r>
      <w:r>
        <w:rPr>
          <w:rFonts w:hint="eastAsia"/>
        </w:rPr>
        <w:t>事件，</w:t>
      </w:r>
      <w:r>
        <w:t>将</w:t>
      </w:r>
      <w:r>
        <w:rPr>
          <w:rFonts w:hint="eastAsia"/>
        </w:rPr>
        <w:t>其</w:t>
      </w:r>
      <w:r>
        <w:t>加载到</w:t>
      </w:r>
      <w:r w:rsidRPr="00A5329F">
        <w:t>EVENT_FIFO</w:t>
      </w:r>
      <w:r>
        <w:rPr>
          <w:rFonts w:hint="eastAsia"/>
        </w:rPr>
        <w:t>中</w:t>
      </w:r>
      <w:r>
        <w:t>进行处理，</w:t>
      </w:r>
      <w:r>
        <w:rPr>
          <w:rFonts w:hint="eastAsia"/>
        </w:rPr>
        <w:t>并包含事件记录</w:t>
      </w:r>
      <w:r>
        <w:t>的时间戳信息</w:t>
      </w:r>
      <w:r>
        <w:rPr>
          <w:rFonts w:hint="eastAsia"/>
        </w:rPr>
        <w:t>，</w:t>
      </w:r>
      <w:r>
        <w:t>该事件的</w:t>
      </w:r>
      <w:r>
        <w:rPr>
          <w:rFonts w:hint="eastAsia"/>
        </w:rPr>
        <w:t>时间戳</w:t>
      </w:r>
      <w:r>
        <w:t>信息由</w:t>
      </w:r>
      <w:r>
        <w:rPr>
          <w:rFonts w:hint="eastAsia"/>
        </w:rPr>
        <w:t>CPTS</w:t>
      </w:r>
      <w:r>
        <w:rPr>
          <w:rFonts w:hint="eastAsia"/>
        </w:rPr>
        <w:t>时钟</w:t>
      </w:r>
      <w:r>
        <w:t>产生。</w:t>
      </w:r>
      <w:r>
        <w:rPr>
          <w:rFonts w:hint="eastAsia"/>
        </w:rPr>
        <w:t>HW_TS_PUSH</w:t>
      </w:r>
      <w:r>
        <w:rPr>
          <w:rFonts w:hint="eastAsia"/>
        </w:rPr>
        <w:t>事件</w:t>
      </w:r>
      <w:r>
        <w:t>由硬件</w:t>
      </w:r>
      <w:r>
        <w:rPr>
          <w:rFonts w:hint="eastAsia"/>
        </w:rPr>
        <w:t>时戳输入产生</w:t>
      </w:r>
      <w:r>
        <w:t>，并将其加载到</w:t>
      </w:r>
      <w:r w:rsidRPr="00A5329F">
        <w:t>EVENT_FIFO</w:t>
      </w:r>
      <w:r>
        <w:rPr>
          <w:rFonts w:hint="eastAsia"/>
        </w:rPr>
        <w:t>中进行</w:t>
      </w:r>
      <w:r>
        <w:t>处理</w:t>
      </w:r>
      <w:r>
        <w:rPr>
          <w:rFonts w:hint="eastAsia"/>
        </w:rPr>
        <w:t>，</w:t>
      </w:r>
      <w:r>
        <w:t>每个</w:t>
      </w:r>
      <w:r>
        <w:rPr>
          <w:rFonts w:hint="eastAsia"/>
        </w:rPr>
        <w:t>硬件时间戳</w:t>
      </w:r>
      <w:r>
        <w:t>输入都会与</w:t>
      </w:r>
      <w:r w:rsidRPr="00A5329F">
        <w:t>计时器</w:t>
      </w:r>
      <w:r>
        <w:rPr>
          <w:rFonts w:hint="eastAsia"/>
        </w:rPr>
        <w:t>相连</w:t>
      </w:r>
      <w:r>
        <w:t>，每隔一秒就会</w:t>
      </w:r>
      <w:r>
        <w:rPr>
          <w:rFonts w:hint="eastAsia"/>
        </w:rPr>
        <w:t>产生</w:t>
      </w:r>
      <w:r w:rsidRPr="00A5329F">
        <w:t>一个事件。</w:t>
      </w:r>
      <w:r>
        <w:rPr>
          <w:rFonts w:hint="eastAsia"/>
        </w:rPr>
        <w:t>此外，</w:t>
      </w:r>
      <w:r w:rsidRPr="000C6EAF">
        <w:rPr>
          <w:rFonts w:hint="eastAsia"/>
        </w:rPr>
        <w:t>软件可以通过</w:t>
      </w:r>
      <w:r>
        <w:rPr>
          <w:rFonts w:hint="eastAsia"/>
        </w:rPr>
        <w:t>位</w:t>
      </w:r>
      <w:r>
        <w:t>和</w:t>
      </w:r>
      <w:r>
        <w:rPr>
          <w:rFonts w:hint="eastAsia"/>
        </w:rPr>
        <w:t>寄存器启动</w:t>
      </w:r>
      <w:r>
        <w:rPr>
          <w:rFonts w:hint="eastAsia"/>
        </w:rPr>
        <w:t>TS_PUSH</w:t>
      </w:r>
      <w:r>
        <w:rPr>
          <w:rFonts w:hint="eastAsia"/>
        </w:rPr>
        <w:t>事件来获取当前时间戳值，事件中将返回时间戳值</w:t>
      </w:r>
      <w:r w:rsidRPr="000C6EAF">
        <w:rPr>
          <w:rFonts w:hint="eastAsia"/>
        </w:rPr>
        <w:t>。在从</w:t>
      </w:r>
      <w:r w:rsidRPr="00A5329F">
        <w:t>EVENT_FIFO</w:t>
      </w:r>
      <w:r w:rsidRPr="000C6EAF">
        <w:rPr>
          <w:rFonts w:hint="eastAsia"/>
        </w:rPr>
        <w:t>中读取第一个时间戳</w:t>
      </w:r>
      <w:r>
        <w:rPr>
          <w:rFonts w:hint="eastAsia"/>
        </w:rPr>
        <w:t>之前，软件不能</w:t>
      </w:r>
      <w:r>
        <w:t>将</w:t>
      </w:r>
      <w:r>
        <w:rPr>
          <w:rFonts w:hint="eastAsia"/>
        </w:rPr>
        <w:t>第二个时间戳</w:t>
      </w:r>
      <w:r w:rsidRPr="000C6EAF">
        <w:rPr>
          <w:rFonts w:hint="eastAsia"/>
        </w:rPr>
        <w:t>事件推入</w:t>
      </w:r>
      <w:r w:rsidRPr="000C6EAF">
        <w:rPr>
          <w:rFonts w:hint="eastAsia"/>
        </w:rPr>
        <w:t>FIFO</w:t>
      </w:r>
      <w:r>
        <w:rPr>
          <w:rFonts w:hint="eastAsia"/>
        </w:rPr>
        <w:t>。</w:t>
      </w:r>
    </w:p>
    <w:p w14:paraId="5161C6C2" w14:textId="05B9E6C6" w:rsidR="00377B50" w:rsidRPr="00A5329F" w:rsidRDefault="00377B50" w:rsidP="00377B50">
      <w:pPr>
        <w:wordWrap w:val="0"/>
        <w:ind w:firstLine="480"/>
      </w:pPr>
      <w:r>
        <w:rPr>
          <w:rFonts w:hint="eastAsia"/>
        </w:rPr>
        <w:t>以上</w:t>
      </w:r>
      <w:r>
        <w:t>是</w:t>
      </w:r>
      <w:r>
        <w:rPr>
          <w:rFonts w:hint="eastAsia"/>
        </w:rPr>
        <w:t>CPTS</w:t>
      </w:r>
      <w:r>
        <w:t>获取事件时间戳不同方法。</w:t>
      </w:r>
      <w:r>
        <w:t>PTP</w:t>
      </w:r>
      <w:r>
        <w:rPr>
          <w:rFonts w:hint="eastAsia"/>
        </w:rPr>
        <w:t>是通过</w:t>
      </w:r>
      <w:r>
        <w:t>网络进行报文交互</w:t>
      </w:r>
      <w:r>
        <w:rPr>
          <w:rFonts w:hint="eastAsia"/>
        </w:rPr>
        <w:t>来</w:t>
      </w:r>
      <w:r>
        <w:t>同步</w:t>
      </w:r>
      <w:r w:rsidR="00EE4334">
        <w:rPr>
          <w:rFonts w:hint="eastAsia"/>
        </w:rPr>
        <w:t>的</w:t>
      </w:r>
      <w:r>
        <w:rPr>
          <w:rFonts w:hint="eastAsia"/>
        </w:rPr>
        <w:t>，</w:t>
      </w:r>
      <w:r>
        <w:t>故</w:t>
      </w:r>
      <w:r>
        <w:rPr>
          <w:rFonts w:hint="eastAsia"/>
        </w:rPr>
        <w:t>被</w:t>
      </w:r>
      <w:r>
        <w:rPr>
          <w:rFonts w:hint="eastAsia"/>
        </w:rPr>
        <w:t>CPTS</w:t>
      </w:r>
      <w:r w:rsidR="00772A10">
        <w:rPr>
          <w:rFonts w:hint="eastAsia"/>
        </w:rPr>
        <w:t>模块</w:t>
      </w:r>
      <w:r>
        <w:rPr>
          <w:rFonts w:hint="eastAsia"/>
        </w:rPr>
        <w:t>判断</w:t>
      </w:r>
      <w:r>
        <w:t>为</w:t>
      </w:r>
      <w:r>
        <w:rPr>
          <w:rFonts w:hint="eastAsia"/>
        </w:rPr>
        <w:t>时间</w:t>
      </w:r>
      <w:r>
        <w:t>同步数据包，</w:t>
      </w:r>
      <w:r>
        <w:rPr>
          <w:rFonts w:hint="eastAsia"/>
        </w:rPr>
        <w:t>并根据数据包</w:t>
      </w:r>
      <w:r>
        <w:t>中报文类型域的值来判断当前</w:t>
      </w:r>
      <w:r>
        <w:rPr>
          <w:rFonts w:hint="eastAsia"/>
        </w:rPr>
        <w:t>PTP</w:t>
      </w:r>
      <w:r>
        <w:rPr>
          <w:rFonts w:hint="eastAsia"/>
        </w:rPr>
        <w:t>报文</w:t>
      </w:r>
      <w:r>
        <w:t>类型。</w:t>
      </w:r>
    </w:p>
    <w:p w14:paraId="6812D392" w14:textId="61616EE4" w:rsidR="00FB502D" w:rsidRDefault="00FB502D" w:rsidP="00F61140">
      <w:pPr>
        <w:pStyle w:val="2"/>
        <w:keepNext w:val="0"/>
        <w:keepLines w:val="0"/>
        <w:wordWrap w:val="0"/>
        <w:rPr>
          <w:rFonts w:asciiTheme="majorEastAsia" w:hAnsiTheme="majorEastAsia"/>
          <w:szCs w:val="24"/>
        </w:rPr>
      </w:pPr>
      <w:bookmarkStart w:id="51" w:name="_Toc66985740"/>
      <w:r w:rsidRPr="00920A7B">
        <w:rPr>
          <w:rFonts w:asciiTheme="majorEastAsia" w:hAnsiTheme="majorEastAsia" w:hint="eastAsia"/>
          <w:szCs w:val="24"/>
        </w:rPr>
        <w:lastRenderedPageBreak/>
        <w:t>3.3</w:t>
      </w:r>
      <w:r w:rsidR="002A1244" w:rsidRPr="00920A7B">
        <w:rPr>
          <w:rFonts w:asciiTheme="majorEastAsia" w:hAnsiTheme="majorEastAsia"/>
          <w:szCs w:val="24"/>
        </w:rPr>
        <w:t xml:space="preserve"> </w:t>
      </w:r>
      <w:r w:rsidRPr="00920A7B">
        <w:rPr>
          <w:rFonts w:asciiTheme="majorEastAsia" w:hAnsiTheme="majorEastAsia" w:hint="eastAsia"/>
          <w:szCs w:val="24"/>
        </w:rPr>
        <w:t>以太网</w:t>
      </w:r>
      <w:r w:rsidR="00D81DDD">
        <w:rPr>
          <w:rFonts w:asciiTheme="majorEastAsia" w:hAnsiTheme="majorEastAsia" w:hint="eastAsia"/>
          <w:szCs w:val="24"/>
        </w:rPr>
        <w:t>PHY</w:t>
      </w:r>
      <w:r w:rsidRPr="00920A7B">
        <w:rPr>
          <w:rFonts w:asciiTheme="majorEastAsia" w:hAnsiTheme="majorEastAsia" w:hint="eastAsia"/>
          <w:szCs w:val="24"/>
        </w:rPr>
        <w:t>模块硬件设计</w:t>
      </w:r>
      <w:bookmarkEnd w:id="49"/>
      <w:bookmarkEnd w:id="50"/>
      <w:bookmarkEnd w:id="51"/>
    </w:p>
    <w:p w14:paraId="75049CD5" w14:textId="05D96BA6" w:rsidR="00B00E79" w:rsidRPr="00AC385E" w:rsidRDefault="00B00E79" w:rsidP="007C263E">
      <w:pPr>
        <w:ind w:firstLine="480"/>
      </w:pPr>
      <w:r>
        <w:t>AM3358</w:t>
      </w:r>
      <w:r>
        <w:rPr>
          <w:rFonts w:hint="eastAsia"/>
        </w:rPr>
        <w:t>处理器</w:t>
      </w:r>
      <w:r>
        <w:t>包含</w:t>
      </w:r>
      <w:r>
        <w:rPr>
          <w:rFonts w:hint="eastAsia"/>
        </w:rPr>
        <w:t>两个</w:t>
      </w:r>
      <w:r>
        <w:t>千兆</w:t>
      </w:r>
      <w:r>
        <w:rPr>
          <w:rFonts w:hint="eastAsia"/>
        </w:rPr>
        <w:t>以太网</w:t>
      </w:r>
      <w:r>
        <w:rPr>
          <w:rFonts w:hint="eastAsia"/>
        </w:rPr>
        <w:t>MAC</w:t>
      </w:r>
      <w:r>
        <w:rPr>
          <w:rFonts w:hint="eastAsia"/>
        </w:rPr>
        <w:t>控制器</w:t>
      </w:r>
      <w:r>
        <w:t>，</w:t>
      </w:r>
      <w:r w:rsidR="00EA5360">
        <w:rPr>
          <w:rFonts w:hint="eastAsia"/>
        </w:rPr>
        <w:t>以</w:t>
      </w:r>
      <w:r w:rsidR="00EA5360">
        <w:rPr>
          <w:rFonts w:hint="eastAsia"/>
        </w:rPr>
        <w:t>RGMII</w:t>
      </w:r>
      <w:r w:rsidR="00EA5360">
        <w:rPr>
          <w:rFonts w:hint="eastAsia"/>
        </w:rPr>
        <w:t>接口形式</w:t>
      </w:r>
      <w:r w:rsidR="00F82CBE">
        <w:rPr>
          <w:rFonts w:hint="eastAsia"/>
        </w:rPr>
        <w:t>与</w:t>
      </w:r>
      <w:r w:rsidR="00D30EB9">
        <w:rPr>
          <w:rFonts w:hint="eastAsia"/>
        </w:rPr>
        <w:t>外部</w:t>
      </w:r>
      <w:r w:rsidR="00D30EB9">
        <w:rPr>
          <w:rFonts w:hint="eastAsia"/>
        </w:rPr>
        <w:t>PHY</w:t>
      </w:r>
      <w:r w:rsidR="00D30EB9">
        <w:rPr>
          <w:rFonts w:hint="eastAsia"/>
        </w:rPr>
        <w:t>芯片</w:t>
      </w:r>
      <w:r w:rsidR="00D30EB9">
        <w:t>连接</w:t>
      </w:r>
      <w:r w:rsidR="00D30EB9">
        <w:rPr>
          <w:rFonts w:hint="eastAsia"/>
        </w:rPr>
        <w:t>。</w:t>
      </w:r>
      <w:r w:rsidR="007D6551">
        <w:rPr>
          <w:rFonts w:hint="eastAsia"/>
        </w:rPr>
        <w:t>PHY</w:t>
      </w:r>
      <w:r w:rsidR="00D40169">
        <w:rPr>
          <w:rFonts w:hint="eastAsia"/>
        </w:rPr>
        <w:t>模块由</w:t>
      </w:r>
      <w:r w:rsidR="00E91D9E">
        <w:rPr>
          <w:rFonts w:hint="eastAsia"/>
        </w:rPr>
        <w:t>AR8031</w:t>
      </w:r>
      <w:r w:rsidR="003340A4">
        <w:rPr>
          <w:rFonts w:hint="eastAsia"/>
        </w:rPr>
        <w:t>_AL1A</w:t>
      </w:r>
      <w:r w:rsidR="00D40169">
        <w:rPr>
          <w:rFonts w:hint="eastAsia"/>
        </w:rPr>
        <w:t>芯片</w:t>
      </w:r>
      <w:r w:rsidR="00B60DFD">
        <w:rPr>
          <w:rFonts w:hint="eastAsia"/>
        </w:rPr>
        <w:t>及其</w:t>
      </w:r>
      <w:r w:rsidR="00D40169">
        <w:t>外围电路构成</w:t>
      </w:r>
      <w:r w:rsidR="00D40169">
        <w:rPr>
          <w:rFonts w:hint="eastAsia"/>
        </w:rPr>
        <w:t>，</w:t>
      </w:r>
      <w:r w:rsidR="009F327B">
        <w:rPr>
          <w:rFonts w:hint="eastAsia"/>
        </w:rPr>
        <w:t>如图</w:t>
      </w:r>
      <w:r w:rsidR="009F327B">
        <w:rPr>
          <w:rFonts w:hint="eastAsia"/>
        </w:rPr>
        <w:t>3.4</w:t>
      </w:r>
      <w:r w:rsidR="009F327B">
        <w:rPr>
          <w:rFonts w:hint="eastAsia"/>
        </w:rPr>
        <w:t>所示</w:t>
      </w:r>
      <w:r w:rsidR="009F327B">
        <w:t>。</w:t>
      </w:r>
      <w:bookmarkStart w:id="52" w:name="OLE_LINK3"/>
      <w:r w:rsidR="00705695" w:rsidRPr="00705695">
        <w:t>AR8031</w:t>
      </w:r>
      <w:r w:rsidR="00705695">
        <w:rPr>
          <w:rFonts w:hint="eastAsia"/>
        </w:rPr>
        <w:t>_AL1A</w:t>
      </w:r>
      <w:bookmarkEnd w:id="52"/>
      <w:r w:rsidR="006D3563">
        <w:t>是高度集成的</w:t>
      </w:r>
      <w:r w:rsidR="00705695" w:rsidRPr="00705695">
        <w:t>数字信号收发器，在提供高性能的同时大幅降低了成本。</w:t>
      </w:r>
      <w:r w:rsidR="00C537A0" w:rsidRPr="00705695">
        <w:t>AR8031</w:t>
      </w:r>
      <w:r w:rsidR="00C537A0">
        <w:rPr>
          <w:rFonts w:hint="eastAsia"/>
        </w:rPr>
        <w:t>_AL1A</w:t>
      </w:r>
      <w:r w:rsidR="00705695" w:rsidRPr="00705695">
        <w:t>为半</w:t>
      </w:r>
      <w:r w:rsidR="00705695" w:rsidRPr="00705695">
        <w:t>/</w:t>
      </w:r>
      <w:r w:rsidR="00705695" w:rsidRPr="00705695">
        <w:t>全双工</w:t>
      </w:r>
      <w:r w:rsidR="00705695" w:rsidRPr="00705695">
        <w:t>10BASE-Te</w:t>
      </w:r>
      <w:r w:rsidR="00705695" w:rsidRPr="00705695">
        <w:t>、</w:t>
      </w:r>
      <w:r w:rsidR="00705695" w:rsidRPr="00705695">
        <w:t>100BASE-TX</w:t>
      </w:r>
      <w:r w:rsidR="00705695" w:rsidRPr="00705695">
        <w:t>和</w:t>
      </w:r>
      <w:r w:rsidR="00705695" w:rsidRPr="00705695">
        <w:t>1000BASE-T</w:t>
      </w:r>
      <w:r w:rsidR="00061D96">
        <w:t>以太网提供物理层功能，以</w:t>
      </w:r>
      <w:r w:rsidR="00061D96">
        <w:rPr>
          <w:rFonts w:hint="eastAsia"/>
        </w:rPr>
        <w:t>此</w:t>
      </w:r>
      <w:r w:rsidR="00705695" w:rsidRPr="00705695">
        <w:t>通过标准的</w:t>
      </w:r>
      <w:r w:rsidR="00705695" w:rsidRPr="00705695">
        <w:t>5</w:t>
      </w:r>
      <w:r w:rsidR="00705695" w:rsidRPr="00705695">
        <w:t>类</w:t>
      </w:r>
      <w:r w:rsidR="00705695" w:rsidRPr="00705695">
        <w:t>(CAT5)</w:t>
      </w:r>
      <w:r w:rsidR="00705695" w:rsidRPr="00705695">
        <w:t>非屏蔽双绞线电缆发送和接收高速数据。</w:t>
      </w:r>
      <w:r w:rsidR="00537C2D">
        <w:rPr>
          <w:rFonts w:hint="eastAsia"/>
        </w:rPr>
        <w:t>表</w:t>
      </w:r>
      <w:r w:rsidR="00537C2D">
        <w:rPr>
          <w:rFonts w:hint="eastAsia"/>
        </w:rPr>
        <w:t>3.</w:t>
      </w:r>
      <w:r w:rsidR="00537C2D">
        <w:t>1</w:t>
      </w:r>
      <w:r w:rsidR="00560CE3">
        <w:rPr>
          <w:rFonts w:hint="eastAsia"/>
        </w:rPr>
        <w:t>展示</w:t>
      </w:r>
      <w:r w:rsidR="00560CE3">
        <w:t>了</w:t>
      </w:r>
      <w:r w:rsidR="00560CE3">
        <w:rPr>
          <w:rFonts w:hint="eastAsia"/>
        </w:rPr>
        <w:t>PHY</w:t>
      </w:r>
      <w:r w:rsidR="00560CE3">
        <w:rPr>
          <w:rFonts w:hint="eastAsia"/>
        </w:rPr>
        <w:t>芯片</w:t>
      </w:r>
      <w:r w:rsidR="008A194F">
        <w:rPr>
          <w:rFonts w:hint="eastAsia"/>
        </w:rPr>
        <w:t>RGMII</w:t>
      </w:r>
      <w:r w:rsidR="008A194F">
        <w:rPr>
          <w:rFonts w:hint="eastAsia"/>
        </w:rPr>
        <w:t>接口</w:t>
      </w:r>
      <w:r w:rsidR="00560CE3">
        <w:t>信号</w:t>
      </w:r>
      <w:r w:rsidR="00AA2CC9">
        <w:rPr>
          <w:rFonts w:hint="eastAsia"/>
        </w:rPr>
        <w:t>的</w:t>
      </w:r>
      <w:r w:rsidR="00AA2CC9">
        <w:t>相关信息</w:t>
      </w:r>
      <w:r w:rsidR="00560CE3">
        <w:rPr>
          <w:rFonts w:hint="eastAsia"/>
        </w:rPr>
        <w:t>。</w:t>
      </w:r>
    </w:p>
    <w:p w14:paraId="0D1AD741" w14:textId="4C772403" w:rsidR="00400F42" w:rsidRDefault="00400F42" w:rsidP="00F61140">
      <w:pPr>
        <w:wordWrap w:val="0"/>
        <w:ind w:firstLine="480"/>
      </w:pPr>
      <w:r>
        <w:rPr>
          <w:noProof/>
        </w:rPr>
        <w:drawing>
          <wp:inline distT="0" distB="0" distL="0" distR="0" wp14:anchorId="6F3570E3" wp14:editId="51B3C2ED">
            <wp:extent cx="5068800" cy="3416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8800" cy="3416400"/>
                    </a:xfrm>
                    <a:prstGeom prst="rect">
                      <a:avLst/>
                    </a:prstGeom>
                  </pic:spPr>
                </pic:pic>
              </a:graphicData>
            </a:graphic>
          </wp:inline>
        </w:drawing>
      </w:r>
    </w:p>
    <w:p w14:paraId="11AD7038" w14:textId="6A13BB4F" w:rsidR="00567FB3" w:rsidRDefault="00567FB3" w:rsidP="009A788F">
      <w:pPr>
        <w:ind w:firstLine="480"/>
        <w:jc w:val="center"/>
      </w:pPr>
      <w:r>
        <w:rPr>
          <w:rFonts w:hint="eastAsia"/>
        </w:rPr>
        <w:t>图</w:t>
      </w:r>
      <w:r w:rsidR="00174C02">
        <w:rPr>
          <w:rFonts w:hint="eastAsia"/>
        </w:rPr>
        <w:t>3.4</w:t>
      </w:r>
      <w:r>
        <w:rPr>
          <w:rFonts w:hint="eastAsia"/>
        </w:rPr>
        <w:t xml:space="preserve">  </w:t>
      </w:r>
      <w:r w:rsidR="00174C02">
        <w:t>PHY</w:t>
      </w:r>
      <w:r w:rsidR="006C5443">
        <w:rPr>
          <w:rFonts w:hint="eastAsia"/>
        </w:rPr>
        <w:t>模块</w:t>
      </w:r>
      <w:r w:rsidR="00174C02">
        <w:rPr>
          <w:rFonts w:hint="eastAsia"/>
        </w:rPr>
        <w:t>电路</w:t>
      </w:r>
      <w:r w:rsidR="00174C02">
        <w:t>图</w:t>
      </w:r>
    </w:p>
    <w:p w14:paraId="1205A5AF" w14:textId="4874F28B" w:rsidR="00156D21" w:rsidRDefault="00156D21" w:rsidP="009A788F">
      <w:pPr>
        <w:ind w:firstLine="480"/>
        <w:jc w:val="center"/>
      </w:pPr>
      <w:r>
        <w:t xml:space="preserve">Figure3.4 </w:t>
      </w:r>
      <w:r w:rsidR="00C426C2">
        <w:t>Circuit D</w:t>
      </w:r>
      <w:r w:rsidR="00C426C2" w:rsidRPr="00156D21">
        <w:t xml:space="preserve">iagram </w:t>
      </w:r>
      <w:r w:rsidR="00C426C2">
        <w:t xml:space="preserve">of </w:t>
      </w:r>
      <w:r w:rsidRPr="00156D21">
        <w:t xml:space="preserve">PHY </w:t>
      </w:r>
      <w:r w:rsidR="00253FA0">
        <w:t>M</w:t>
      </w:r>
      <w:r w:rsidRPr="00156D21">
        <w:t xml:space="preserve">odule </w:t>
      </w:r>
    </w:p>
    <w:p w14:paraId="7F769173" w14:textId="738D9B1A" w:rsidR="0088181B" w:rsidRDefault="004162FC" w:rsidP="00314A63">
      <w:pPr>
        <w:ind w:firstLine="480"/>
        <w:jc w:val="center"/>
      </w:pPr>
      <w:r>
        <w:rPr>
          <w:rFonts w:hint="eastAsia"/>
        </w:rPr>
        <w:t>表</w:t>
      </w:r>
      <w:r>
        <w:rPr>
          <w:rFonts w:hint="eastAsia"/>
        </w:rPr>
        <w:t>3.1</w:t>
      </w:r>
      <w:r>
        <w:t xml:space="preserve">  </w:t>
      </w:r>
      <w:r>
        <w:rPr>
          <w:rFonts w:hint="eastAsia"/>
        </w:rPr>
        <w:t>信号</w:t>
      </w:r>
      <w:r w:rsidR="004B038D">
        <w:rPr>
          <w:rFonts w:hint="eastAsia"/>
        </w:rPr>
        <w:t>类型</w:t>
      </w:r>
      <w:r>
        <w:t>和描述</w:t>
      </w:r>
    </w:p>
    <w:p w14:paraId="1A843314" w14:textId="2E58EE8D" w:rsidR="005B593E" w:rsidRDefault="005B593E" w:rsidP="00314A63">
      <w:pPr>
        <w:ind w:firstLine="480"/>
        <w:jc w:val="center"/>
      </w:pPr>
      <w:r>
        <w:rPr>
          <w:rFonts w:hint="eastAsia"/>
        </w:rPr>
        <w:t xml:space="preserve">Table3.1 </w:t>
      </w:r>
      <w:r>
        <w:t>Signal type and D</w:t>
      </w:r>
      <w:r w:rsidRPr="005B593E">
        <w:t>escription</w:t>
      </w:r>
    </w:p>
    <w:tbl>
      <w:tblPr>
        <w:tblStyle w:val="a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C1131" w14:paraId="427AF363" w14:textId="77777777" w:rsidTr="00DA1C80">
        <w:tc>
          <w:tcPr>
            <w:tcW w:w="2765" w:type="dxa"/>
            <w:tcBorders>
              <w:bottom w:val="single" w:sz="8" w:space="0" w:color="auto"/>
            </w:tcBorders>
          </w:tcPr>
          <w:p w14:paraId="361B7863" w14:textId="6232AB28" w:rsidR="001C1131" w:rsidRDefault="001C1131" w:rsidP="00E03C9F">
            <w:pPr>
              <w:ind w:firstLineChars="0" w:firstLine="0"/>
              <w:jc w:val="center"/>
            </w:pPr>
            <w:r>
              <w:rPr>
                <w:rFonts w:hint="eastAsia"/>
              </w:rPr>
              <w:t>信号名</w:t>
            </w:r>
          </w:p>
        </w:tc>
        <w:tc>
          <w:tcPr>
            <w:tcW w:w="2765" w:type="dxa"/>
            <w:tcBorders>
              <w:bottom w:val="single" w:sz="8" w:space="0" w:color="auto"/>
            </w:tcBorders>
          </w:tcPr>
          <w:p w14:paraId="56E634C5" w14:textId="56918C16" w:rsidR="001C1131" w:rsidRDefault="001C1131" w:rsidP="00E03C9F">
            <w:pPr>
              <w:wordWrap w:val="0"/>
              <w:ind w:firstLineChars="0" w:firstLine="0"/>
              <w:jc w:val="center"/>
            </w:pPr>
            <w:r>
              <w:rPr>
                <w:rFonts w:hint="eastAsia"/>
              </w:rPr>
              <w:t>类型</w:t>
            </w:r>
          </w:p>
        </w:tc>
        <w:tc>
          <w:tcPr>
            <w:tcW w:w="2766" w:type="dxa"/>
            <w:tcBorders>
              <w:bottom w:val="single" w:sz="8" w:space="0" w:color="auto"/>
            </w:tcBorders>
          </w:tcPr>
          <w:p w14:paraId="58835C5B" w14:textId="351FC614" w:rsidR="001C1131" w:rsidRDefault="001C1131" w:rsidP="00E03C9F">
            <w:pPr>
              <w:wordWrap w:val="0"/>
              <w:ind w:firstLineChars="0" w:firstLine="0"/>
              <w:jc w:val="center"/>
            </w:pPr>
            <w:r>
              <w:rPr>
                <w:rFonts w:hint="eastAsia"/>
              </w:rPr>
              <w:t>描述</w:t>
            </w:r>
          </w:p>
        </w:tc>
      </w:tr>
      <w:tr w:rsidR="001C1131" w14:paraId="1A16DB23" w14:textId="77777777" w:rsidTr="00DA1C80">
        <w:tc>
          <w:tcPr>
            <w:tcW w:w="2765" w:type="dxa"/>
            <w:tcBorders>
              <w:top w:val="single" w:sz="8" w:space="0" w:color="auto"/>
              <w:bottom w:val="nil"/>
            </w:tcBorders>
          </w:tcPr>
          <w:p w14:paraId="01D7FF20" w14:textId="2BE3ACEA" w:rsidR="001C1131" w:rsidRDefault="001C1131" w:rsidP="00E03C9F">
            <w:pPr>
              <w:wordWrap w:val="0"/>
              <w:ind w:firstLineChars="0" w:firstLine="0"/>
              <w:jc w:val="center"/>
            </w:pPr>
            <w:r>
              <w:rPr>
                <w:rFonts w:hint="eastAsia"/>
              </w:rPr>
              <w:t>GTX_CLK</w:t>
            </w:r>
          </w:p>
        </w:tc>
        <w:tc>
          <w:tcPr>
            <w:tcW w:w="2765" w:type="dxa"/>
            <w:tcBorders>
              <w:top w:val="single" w:sz="8" w:space="0" w:color="auto"/>
              <w:bottom w:val="nil"/>
            </w:tcBorders>
          </w:tcPr>
          <w:p w14:paraId="56632027" w14:textId="586D5BAE" w:rsidR="001C1131" w:rsidRDefault="001C1131" w:rsidP="00E03C9F">
            <w:pPr>
              <w:wordWrap w:val="0"/>
              <w:ind w:firstLineChars="0" w:firstLine="0"/>
              <w:jc w:val="center"/>
            </w:pPr>
            <w:r>
              <w:rPr>
                <w:rFonts w:hint="eastAsia"/>
              </w:rPr>
              <w:t>I</w:t>
            </w:r>
          </w:p>
        </w:tc>
        <w:tc>
          <w:tcPr>
            <w:tcW w:w="2766" w:type="dxa"/>
            <w:tcBorders>
              <w:top w:val="single" w:sz="8" w:space="0" w:color="auto"/>
              <w:bottom w:val="nil"/>
            </w:tcBorders>
          </w:tcPr>
          <w:p w14:paraId="33D5547C" w14:textId="766317C5" w:rsidR="001C1131" w:rsidRDefault="001C1131" w:rsidP="00E03C9F">
            <w:pPr>
              <w:wordWrap w:val="0"/>
              <w:ind w:firstLineChars="0" w:firstLine="0"/>
              <w:jc w:val="center"/>
            </w:pPr>
            <w:r w:rsidRPr="002D2AAF">
              <w:rPr>
                <w:rFonts w:hint="eastAsia"/>
              </w:rPr>
              <w:t>RGMII</w:t>
            </w:r>
            <w:r>
              <w:rPr>
                <w:rFonts w:hint="eastAsia"/>
              </w:rPr>
              <w:t>发送时钟</w:t>
            </w:r>
          </w:p>
        </w:tc>
      </w:tr>
      <w:tr w:rsidR="001C1131" w14:paraId="097F3F0E" w14:textId="77777777" w:rsidTr="004A56B7">
        <w:tc>
          <w:tcPr>
            <w:tcW w:w="2765" w:type="dxa"/>
            <w:tcBorders>
              <w:top w:val="nil"/>
            </w:tcBorders>
          </w:tcPr>
          <w:p w14:paraId="79E18921" w14:textId="1B980DD6" w:rsidR="001C1131" w:rsidRDefault="001C1131" w:rsidP="00E03C9F">
            <w:pPr>
              <w:wordWrap w:val="0"/>
              <w:ind w:firstLineChars="0" w:firstLine="0"/>
              <w:jc w:val="center"/>
            </w:pPr>
            <w:r>
              <w:rPr>
                <w:rFonts w:hint="eastAsia"/>
              </w:rPr>
              <w:t>RX_CLK</w:t>
            </w:r>
          </w:p>
        </w:tc>
        <w:tc>
          <w:tcPr>
            <w:tcW w:w="2765" w:type="dxa"/>
            <w:tcBorders>
              <w:top w:val="nil"/>
            </w:tcBorders>
          </w:tcPr>
          <w:p w14:paraId="5C56B8C3" w14:textId="33579779" w:rsidR="001C1131" w:rsidRDefault="001C1131" w:rsidP="00E03C9F">
            <w:pPr>
              <w:wordWrap w:val="0"/>
              <w:ind w:firstLineChars="0" w:firstLine="0"/>
              <w:jc w:val="center"/>
            </w:pPr>
            <w:r>
              <w:rPr>
                <w:rFonts w:hint="eastAsia"/>
              </w:rPr>
              <w:t>I/O</w:t>
            </w:r>
          </w:p>
        </w:tc>
        <w:tc>
          <w:tcPr>
            <w:tcW w:w="2766" w:type="dxa"/>
            <w:tcBorders>
              <w:top w:val="nil"/>
            </w:tcBorders>
          </w:tcPr>
          <w:p w14:paraId="05FB01C3" w14:textId="425ABBEF" w:rsidR="001C1131" w:rsidRDefault="001C1131" w:rsidP="00E03C9F">
            <w:pPr>
              <w:wordWrap w:val="0"/>
              <w:ind w:firstLineChars="0" w:firstLine="0"/>
              <w:jc w:val="center"/>
            </w:pPr>
            <w:r>
              <w:rPr>
                <w:rFonts w:hint="eastAsia"/>
              </w:rPr>
              <w:t>RGMII</w:t>
            </w:r>
            <w:r>
              <w:rPr>
                <w:rFonts w:hint="eastAsia"/>
              </w:rPr>
              <w:t>接收</w:t>
            </w:r>
            <w:r>
              <w:t>时钟</w:t>
            </w:r>
          </w:p>
        </w:tc>
      </w:tr>
      <w:tr w:rsidR="001C1131" w14:paraId="764B7F45" w14:textId="77777777" w:rsidTr="004A56B7">
        <w:tc>
          <w:tcPr>
            <w:tcW w:w="2765" w:type="dxa"/>
          </w:tcPr>
          <w:p w14:paraId="71A2ABD0" w14:textId="2DE8A025" w:rsidR="001C1131" w:rsidRDefault="001C1131" w:rsidP="00E03C9F">
            <w:pPr>
              <w:wordWrap w:val="0"/>
              <w:ind w:firstLineChars="0" w:firstLine="0"/>
              <w:jc w:val="center"/>
            </w:pPr>
            <w:r>
              <w:rPr>
                <w:rFonts w:hint="eastAsia"/>
              </w:rPr>
              <w:t>RX_DV</w:t>
            </w:r>
          </w:p>
        </w:tc>
        <w:tc>
          <w:tcPr>
            <w:tcW w:w="2765" w:type="dxa"/>
          </w:tcPr>
          <w:p w14:paraId="08A63F74" w14:textId="50548534" w:rsidR="001C1131" w:rsidRDefault="001C1131" w:rsidP="00E03C9F">
            <w:pPr>
              <w:wordWrap w:val="0"/>
              <w:ind w:firstLineChars="0" w:firstLine="0"/>
              <w:jc w:val="center"/>
            </w:pPr>
            <w:r>
              <w:rPr>
                <w:rFonts w:hint="eastAsia"/>
              </w:rPr>
              <w:t>I/O</w:t>
            </w:r>
          </w:p>
        </w:tc>
        <w:tc>
          <w:tcPr>
            <w:tcW w:w="2766" w:type="dxa"/>
          </w:tcPr>
          <w:p w14:paraId="6CDD0667" w14:textId="55870CF5" w:rsidR="001C1131" w:rsidRDefault="001C1131" w:rsidP="00E03C9F">
            <w:pPr>
              <w:wordWrap w:val="0"/>
              <w:ind w:firstLineChars="0" w:firstLine="0"/>
              <w:jc w:val="center"/>
            </w:pPr>
            <w:r w:rsidRPr="004B3784">
              <w:rPr>
                <w:rFonts w:hint="eastAsia"/>
              </w:rPr>
              <w:t>RGMII</w:t>
            </w:r>
            <w:r w:rsidRPr="004B3784">
              <w:rPr>
                <w:rFonts w:hint="eastAsia"/>
              </w:rPr>
              <w:t>接收数据</w:t>
            </w:r>
            <w:r w:rsidRPr="004B3784">
              <w:t>有效</w:t>
            </w:r>
          </w:p>
        </w:tc>
      </w:tr>
      <w:tr w:rsidR="001C1131" w14:paraId="0445485D" w14:textId="77777777" w:rsidTr="004A56B7">
        <w:tc>
          <w:tcPr>
            <w:tcW w:w="2765" w:type="dxa"/>
          </w:tcPr>
          <w:p w14:paraId="495E82F6" w14:textId="2B1847F4" w:rsidR="001C1131" w:rsidRDefault="001C1131" w:rsidP="00E03C9F">
            <w:pPr>
              <w:wordWrap w:val="0"/>
              <w:ind w:firstLineChars="0" w:firstLine="0"/>
              <w:jc w:val="center"/>
            </w:pPr>
            <w:r>
              <w:rPr>
                <w:rFonts w:hint="eastAsia"/>
              </w:rPr>
              <w:t>RXD[</w:t>
            </w:r>
            <w:r>
              <w:t>3</w:t>
            </w:r>
            <w:r>
              <w:rPr>
                <w:rFonts w:hint="eastAsia"/>
              </w:rPr>
              <w:t>:0]</w:t>
            </w:r>
          </w:p>
        </w:tc>
        <w:tc>
          <w:tcPr>
            <w:tcW w:w="2765" w:type="dxa"/>
          </w:tcPr>
          <w:p w14:paraId="49D2EBD0" w14:textId="0B6C56D4" w:rsidR="001C1131" w:rsidRDefault="001C1131" w:rsidP="00E03C9F">
            <w:pPr>
              <w:wordWrap w:val="0"/>
              <w:ind w:firstLineChars="0" w:firstLine="0"/>
              <w:jc w:val="center"/>
            </w:pPr>
            <w:r>
              <w:rPr>
                <w:rFonts w:hint="eastAsia"/>
              </w:rPr>
              <w:t>I/O</w:t>
            </w:r>
          </w:p>
        </w:tc>
        <w:tc>
          <w:tcPr>
            <w:tcW w:w="2766" w:type="dxa"/>
          </w:tcPr>
          <w:p w14:paraId="3BAD593D" w14:textId="11B4FE36" w:rsidR="001C1131" w:rsidRDefault="00085F1B" w:rsidP="00E03C9F">
            <w:pPr>
              <w:wordWrap w:val="0"/>
              <w:ind w:firstLineChars="0" w:firstLine="0"/>
              <w:jc w:val="center"/>
            </w:pPr>
            <w:r>
              <w:rPr>
                <w:rFonts w:hint="eastAsia"/>
              </w:rPr>
              <w:t>RGMII</w:t>
            </w:r>
            <w:r>
              <w:rPr>
                <w:rFonts w:hint="eastAsia"/>
              </w:rPr>
              <w:t>接收</w:t>
            </w:r>
            <w:r>
              <w:t>数据通道</w:t>
            </w:r>
          </w:p>
        </w:tc>
      </w:tr>
      <w:tr w:rsidR="001C1131" w14:paraId="341D7B2C" w14:textId="77777777" w:rsidTr="004A56B7">
        <w:tc>
          <w:tcPr>
            <w:tcW w:w="2765" w:type="dxa"/>
          </w:tcPr>
          <w:p w14:paraId="70F5CB09" w14:textId="5E928257" w:rsidR="001C1131" w:rsidRDefault="00085F1B" w:rsidP="00E03C9F">
            <w:pPr>
              <w:wordWrap w:val="0"/>
              <w:ind w:firstLineChars="0" w:firstLine="0"/>
              <w:jc w:val="center"/>
            </w:pPr>
            <w:r>
              <w:rPr>
                <w:rFonts w:hint="eastAsia"/>
              </w:rPr>
              <w:t>TX_EN</w:t>
            </w:r>
          </w:p>
        </w:tc>
        <w:tc>
          <w:tcPr>
            <w:tcW w:w="2765" w:type="dxa"/>
          </w:tcPr>
          <w:p w14:paraId="207AFB67" w14:textId="359F30A1" w:rsidR="001C1131" w:rsidRDefault="00085F1B" w:rsidP="00E03C9F">
            <w:pPr>
              <w:wordWrap w:val="0"/>
              <w:ind w:firstLineChars="0" w:firstLine="0"/>
              <w:jc w:val="center"/>
            </w:pPr>
            <w:r>
              <w:rPr>
                <w:rFonts w:hint="eastAsia"/>
              </w:rPr>
              <w:t>I</w:t>
            </w:r>
          </w:p>
        </w:tc>
        <w:tc>
          <w:tcPr>
            <w:tcW w:w="2766" w:type="dxa"/>
          </w:tcPr>
          <w:p w14:paraId="290B5DE2" w14:textId="1A9012BD" w:rsidR="001C1131" w:rsidRDefault="00085F1B" w:rsidP="00E03C9F">
            <w:pPr>
              <w:wordWrap w:val="0"/>
              <w:ind w:firstLineChars="0" w:firstLine="0"/>
              <w:jc w:val="center"/>
            </w:pPr>
            <w:r>
              <w:rPr>
                <w:rFonts w:hint="eastAsia"/>
              </w:rPr>
              <w:t>RGMII</w:t>
            </w:r>
            <w:r>
              <w:rPr>
                <w:rFonts w:hint="eastAsia"/>
              </w:rPr>
              <w:t>发送</w:t>
            </w:r>
            <w:r>
              <w:t>使能</w:t>
            </w:r>
          </w:p>
        </w:tc>
      </w:tr>
      <w:tr w:rsidR="001C1131" w14:paraId="3B8AC30A" w14:textId="77777777" w:rsidTr="004A56B7">
        <w:tc>
          <w:tcPr>
            <w:tcW w:w="2765" w:type="dxa"/>
          </w:tcPr>
          <w:p w14:paraId="6A0B192E" w14:textId="145D855E" w:rsidR="001C1131" w:rsidRDefault="00C569F8" w:rsidP="00E03C9F">
            <w:pPr>
              <w:wordWrap w:val="0"/>
              <w:ind w:firstLineChars="0" w:firstLine="0"/>
              <w:jc w:val="center"/>
            </w:pPr>
            <w:r>
              <w:rPr>
                <w:rFonts w:hint="eastAsia"/>
              </w:rPr>
              <w:t>TXD[</w:t>
            </w:r>
            <w:r>
              <w:t>3:0</w:t>
            </w:r>
            <w:r>
              <w:rPr>
                <w:rFonts w:hint="eastAsia"/>
              </w:rPr>
              <w:t>]</w:t>
            </w:r>
          </w:p>
        </w:tc>
        <w:tc>
          <w:tcPr>
            <w:tcW w:w="2765" w:type="dxa"/>
          </w:tcPr>
          <w:p w14:paraId="46D1DD84" w14:textId="62D22BA2" w:rsidR="001C1131" w:rsidRDefault="00C569F8" w:rsidP="00E03C9F">
            <w:pPr>
              <w:wordWrap w:val="0"/>
              <w:ind w:firstLineChars="0" w:firstLine="0"/>
              <w:jc w:val="center"/>
            </w:pPr>
            <w:r>
              <w:rPr>
                <w:rFonts w:hint="eastAsia"/>
              </w:rPr>
              <w:t>I</w:t>
            </w:r>
          </w:p>
        </w:tc>
        <w:tc>
          <w:tcPr>
            <w:tcW w:w="2766" w:type="dxa"/>
          </w:tcPr>
          <w:p w14:paraId="7C2BE8B1" w14:textId="7F7D4604" w:rsidR="001C1131" w:rsidRDefault="00C569F8" w:rsidP="00E03C9F">
            <w:pPr>
              <w:wordWrap w:val="0"/>
              <w:ind w:firstLineChars="0" w:firstLine="0"/>
              <w:jc w:val="center"/>
            </w:pPr>
            <w:r>
              <w:rPr>
                <w:rFonts w:hint="eastAsia"/>
              </w:rPr>
              <w:t>RGMII</w:t>
            </w:r>
            <w:r>
              <w:rPr>
                <w:rFonts w:hint="eastAsia"/>
              </w:rPr>
              <w:t>发送</w:t>
            </w:r>
            <w:r>
              <w:t>数据通道</w:t>
            </w:r>
          </w:p>
        </w:tc>
      </w:tr>
      <w:tr w:rsidR="001C1131" w14:paraId="4ED4B5F6" w14:textId="77777777" w:rsidTr="004A44DD">
        <w:tc>
          <w:tcPr>
            <w:tcW w:w="2765" w:type="dxa"/>
            <w:tcBorders>
              <w:bottom w:val="nil"/>
            </w:tcBorders>
          </w:tcPr>
          <w:p w14:paraId="55693079" w14:textId="062669EA" w:rsidR="001C1131" w:rsidRDefault="00D15922" w:rsidP="00E03C9F">
            <w:pPr>
              <w:wordWrap w:val="0"/>
              <w:ind w:firstLineChars="0" w:firstLine="0"/>
              <w:jc w:val="center"/>
            </w:pPr>
            <w:r>
              <w:rPr>
                <w:rFonts w:hint="eastAsia"/>
              </w:rPr>
              <w:t>MDC</w:t>
            </w:r>
          </w:p>
        </w:tc>
        <w:tc>
          <w:tcPr>
            <w:tcW w:w="2765" w:type="dxa"/>
            <w:tcBorders>
              <w:bottom w:val="nil"/>
            </w:tcBorders>
          </w:tcPr>
          <w:p w14:paraId="3F7563A1" w14:textId="28AA4AD4" w:rsidR="001C1131" w:rsidRDefault="00D15922" w:rsidP="00E03C9F">
            <w:pPr>
              <w:wordWrap w:val="0"/>
              <w:ind w:firstLineChars="0" w:firstLine="0"/>
              <w:jc w:val="center"/>
            </w:pPr>
            <w:r>
              <w:rPr>
                <w:rFonts w:hint="eastAsia"/>
              </w:rPr>
              <w:t>I</w:t>
            </w:r>
          </w:p>
        </w:tc>
        <w:tc>
          <w:tcPr>
            <w:tcW w:w="2766" w:type="dxa"/>
            <w:tcBorders>
              <w:bottom w:val="nil"/>
            </w:tcBorders>
          </w:tcPr>
          <w:p w14:paraId="157BF0E1" w14:textId="595B5E6C" w:rsidR="001C1131" w:rsidRDefault="00ED4674" w:rsidP="00E03C9F">
            <w:pPr>
              <w:wordWrap w:val="0"/>
              <w:ind w:firstLineChars="0" w:firstLine="0"/>
              <w:jc w:val="center"/>
            </w:pPr>
            <w:r>
              <w:rPr>
                <w:rFonts w:hint="eastAsia"/>
              </w:rPr>
              <w:t>RGMII</w:t>
            </w:r>
            <w:r w:rsidR="00D15922">
              <w:rPr>
                <w:rFonts w:hint="eastAsia"/>
              </w:rPr>
              <w:t>管理时钟</w:t>
            </w:r>
          </w:p>
        </w:tc>
      </w:tr>
      <w:tr w:rsidR="001C1131" w14:paraId="6F067E54" w14:textId="77777777" w:rsidTr="004A44DD">
        <w:tc>
          <w:tcPr>
            <w:tcW w:w="2765" w:type="dxa"/>
            <w:tcBorders>
              <w:top w:val="nil"/>
              <w:bottom w:val="single" w:sz="12" w:space="0" w:color="auto"/>
            </w:tcBorders>
          </w:tcPr>
          <w:p w14:paraId="5155907B" w14:textId="0186BA6B" w:rsidR="001C1131" w:rsidRDefault="00D15922" w:rsidP="00E03C9F">
            <w:pPr>
              <w:wordWrap w:val="0"/>
              <w:ind w:firstLineChars="0" w:firstLine="0"/>
              <w:jc w:val="center"/>
            </w:pPr>
            <w:r>
              <w:rPr>
                <w:rFonts w:hint="eastAsia"/>
              </w:rPr>
              <w:lastRenderedPageBreak/>
              <w:t>MDIO</w:t>
            </w:r>
          </w:p>
        </w:tc>
        <w:tc>
          <w:tcPr>
            <w:tcW w:w="2765" w:type="dxa"/>
            <w:tcBorders>
              <w:top w:val="nil"/>
              <w:bottom w:val="single" w:sz="12" w:space="0" w:color="auto"/>
            </w:tcBorders>
          </w:tcPr>
          <w:p w14:paraId="5A94B106" w14:textId="54C7CDF5" w:rsidR="001C1131" w:rsidRDefault="00D15922" w:rsidP="00E03C9F">
            <w:pPr>
              <w:wordWrap w:val="0"/>
              <w:ind w:firstLineChars="0" w:firstLine="0"/>
              <w:jc w:val="center"/>
            </w:pPr>
            <w:r>
              <w:rPr>
                <w:rFonts w:hint="eastAsia"/>
              </w:rPr>
              <w:t>I/O</w:t>
            </w:r>
          </w:p>
        </w:tc>
        <w:tc>
          <w:tcPr>
            <w:tcW w:w="2766" w:type="dxa"/>
            <w:tcBorders>
              <w:top w:val="nil"/>
              <w:bottom w:val="single" w:sz="12" w:space="0" w:color="auto"/>
            </w:tcBorders>
          </w:tcPr>
          <w:p w14:paraId="15581411" w14:textId="0F0FA87F" w:rsidR="001C1131" w:rsidRDefault="00ED4674" w:rsidP="00E03C9F">
            <w:pPr>
              <w:wordWrap w:val="0"/>
              <w:ind w:firstLineChars="0" w:firstLine="0"/>
              <w:jc w:val="center"/>
            </w:pPr>
            <w:r>
              <w:rPr>
                <w:rFonts w:hint="eastAsia"/>
              </w:rPr>
              <w:t>RGMII</w:t>
            </w:r>
            <w:r w:rsidR="00D15922">
              <w:rPr>
                <w:rFonts w:hint="eastAsia"/>
              </w:rPr>
              <w:t>管理</w:t>
            </w:r>
            <w:r w:rsidR="00D15922">
              <w:t>数据通道</w:t>
            </w:r>
          </w:p>
        </w:tc>
      </w:tr>
    </w:tbl>
    <w:p w14:paraId="0795F39C" w14:textId="54F946D1" w:rsidR="00B62897" w:rsidRDefault="00B62897" w:rsidP="00F61140">
      <w:pPr>
        <w:pStyle w:val="2"/>
        <w:keepNext w:val="0"/>
        <w:keepLines w:val="0"/>
        <w:wordWrap w:val="0"/>
        <w:rPr>
          <w:rFonts w:asciiTheme="majorEastAsia" w:hAnsiTheme="majorEastAsia"/>
          <w:szCs w:val="24"/>
        </w:rPr>
      </w:pPr>
      <w:bookmarkStart w:id="53" w:name="_Toc66985741"/>
      <w:bookmarkStart w:id="54" w:name="_Toc57754685"/>
      <w:bookmarkStart w:id="55" w:name="_Toc57754470"/>
      <w:bookmarkStart w:id="56" w:name="_Toc57754684"/>
      <w:bookmarkStart w:id="57" w:name="_Toc57754469"/>
      <w:r>
        <w:rPr>
          <w:rFonts w:asciiTheme="majorEastAsia" w:hAnsiTheme="majorEastAsia" w:hint="eastAsia"/>
          <w:szCs w:val="24"/>
        </w:rPr>
        <w:t>3.</w:t>
      </w:r>
      <w:r>
        <w:rPr>
          <w:rFonts w:asciiTheme="majorEastAsia" w:hAnsiTheme="majorEastAsia"/>
          <w:szCs w:val="24"/>
        </w:rPr>
        <w:t>4</w:t>
      </w:r>
      <w:r w:rsidRPr="001F62A4">
        <w:rPr>
          <w:rFonts w:asciiTheme="majorEastAsia" w:hAnsiTheme="majorEastAsia" w:hint="eastAsia"/>
          <w:szCs w:val="24"/>
        </w:rPr>
        <w:t xml:space="preserve"> </w:t>
      </w:r>
      <w:r w:rsidRPr="001F62A4">
        <w:rPr>
          <w:rFonts w:asciiTheme="majorEastAsia" w:hAnsiTheme="majorEastAsia"/>
          <w:szCs w:val="24"/>
        </w:rPr>
        <w:t>PTP</w:t>
      </w:r>
      <w:r w:rsidRPr="001F62A4">
        <w:rPr>
          <w:rFonts w:asciiTheme="majorEastAsia" w:hAnsiTheme="majorEastAsia" w:hint="eastAsia"/>
          <w:szCs w:val="24"/>
        </w:rPr>
        <w:t>软件平台</w:t>
      </w:r>
      <w:r w:rsidRPr="001F62A4">
        <w:rPr>
          <w:rFonts w:asciiTheme="majorEastAsia" w:hAnsiTheme="majorEastAsia"/>
          <w:szCs w:val="24"/>
        </w:rPr>
        <w:t>设计</w:t>
      </w:r>
      <w:bookmarkEnd w:id="53"/>
    </w:p>
    <w:p w14:paraId="1EAF5861" w14:textId="4F480D3E" w:rsidR="00B62897" w:rsidRDefault="00B62897" w:rsidP="00F61140">
      <w:pPr>
        <w:pStyle w:val="3"/>
        <w:keepNext w:val="0"/>
        <w:keepLines w:val="0"/>
        <w:wordWrap w:val="0"/>
        <w:rPr>
          <w:rFonts w:asciiTheme="majorEastAsia" w:eastAsiaTheme="majorEastAsia" w:hAnsiTheme="majorEastAsia"/>
          <w:sz w:val="28"/>
        </w:rPr>
      </w:pPr>
      <w:bookmarkStart w:id="58" w:name="_Toc66985742"/>
      <w:r>
        <w:rPr>
          <w:rFonts w:asciiTheme="majorEastAsia" w:eastAsiaTheme="majorEastAsia" w:hAnsiTheme="majorEastAsia"/>
          <w:sz w:val="28"/>
        </w:rPr>
        <w:t>3.4</w:t>
      </w:r>
      <w:r w:rsidRPr="008D3A7D">
        <w:rPr>
          <w:rFonts w:asciiTheme="majorEastAsia" w:eastAsiaTheme="majorEastAsia" w:hAnsiTheme="majorEastAsia"/>
          <w:sz w:val="28"/>
        </w:rPr>
        <w:t xml:space="preserve">.1 </w:t>
      </w:r>
      <w:r>
        <w:rPr>
          <w:rFonts w:asciiTheme="majorEastAsia" w:eastAsiaTheme="majorEastAsia" w:hAnsiTheme="majorEastAsia" w:hint="eastAsia"/>
          <w:sz w:val="28"/>
        </w:rPr>
        <w:t>Linux操作</w:t>
      </w:r>
      <w:r>
        <w:rPr>
          <w:rFonts w:asciiTheme="majorEastAsia" w:eastAsiaTheme="majorEastAsia" w:hAnsiTheme="majorEastAsia"/>
          <w:sz w:val="28"/>
        </w:rPr>
        <w:t>系统</w:t>
      </w:r>
      <w:bookmarkEnd w:id="58"/>
    </w:p>
    <w:p w14:paraId="11AAA91B" w14:textId="6E27F1CA" w:rsidR="00915C88" w:rsidRDefault="004E698F" w:rsidP="00046F77">
      <w:pPr>
        <w:wordWrap w:val="0"/>
        <w:ind w:firstLine="480"/>
      </w:pPr>
      <w:r>
        <w:rPr>
          <w:rFonts w:hint="eastAsia"/>
        </w:rPr>
        <w:t>分布式系统功能的复杂化和多样化是现今分布式系统发展的主要方向，模块化和多任务趋势使得</w:t>
      </w:r>
      <w:r w:rsidR="00CA0442">
        <w:rPr>
          <w:rFonts w:hint="eastAsia"/>
        </w:rPr>
        <w:t>分布式</w:t>
      </w:r>
      <w:r w:rsidR="00136675">
        <w:rPr>
          <w:rFonts w:hint="eastAsia"/>
        </w:rPr>
        <w:t>系统都必须获得操作系统的支持才能实现越来越复杂任务要求。时钟</w:t>
      </w:r>
      <w:r w:rsidR="00136675">
        <w:t>同步</w:t>
      </w:r>
      <w:r w:rsidR="00136675">
        <w:rPr>
          <w:rFonts w:hint="eastAsia"/>
        </w:rPr>
        <w:t>模块</w:t>
      </w:r>
      <w:r>
        <w:rPr>
          <w:rFonts w:hint="eastAsia"/>
        </w:rPr>
        <w:t>使用的</w:t>
      </w:r>
      <w:r w:rsidR="001A48CF">
        <w:rPr>
          <w:rFonts w:hint="eastAsia"/>
        </w:rPr>
        <w:t>AM3358</w:t>
      </w:r>
      <w:r>
        <w:rPr>
          <w:rFonts w:hint="eastAsia"/>
        </w:rPr>
        <w:t>处理器能很好地兼容</w:t>
      </w:r>
      <w:r>
        <w:rPr>
          <w:rFonts w:hint="eastAsia"/>
        </w:rPr>
        <w:t>Android</w:t>
      </w:r>
      <w:r w:rsidR="00537745">
        <w:rPr>
          <w:rFonts w:hint="eastAsia"/>
        </w:rPr>
        <w:t>和</w:t>
      </w:r>
      <w:r>
        <w:rPr>
          <w:rFonts w:hint="eastAsia"/>
        </w:rPr>
        <w:t>Linux</w:t>
      </w:r>
      <w:r w:rsidR="001410E6">
        <w:rPr>
          <w:rFonts w:hint="eastAsia"/>
        </w:rPr>
        <w:t>系统。</w:t>
      </w:r>
      <w:r>
        <w:rPr>
          <w:rFonts w:hint="eastAsia"/>
        </w:rPr>
        <w:t>Linux</w:t>
      </w:r>
      <w:r>
        <w:rPr>
          <w:rFonts w:hint="eastAsia"/>
        </w:rPr>
        <w:t>系统具有代码完全开源、系统版本更新快、可移植性好、模块化程度高、</w:t>
      </w:r>
      <w:r w:rsidR="00932231">
        <w:rPr>
          <w:rFonts w:hint="eastAsia"/>
        </w:rPr>
        <w:t>可</w:t>
      </w:r>
      <w:r w:rsidR="00932231">
        <w:t>维护性号、</w:t>
      </w:r>
      <w:r>
        <w:rPr>
          <w:rFonts w:hint="eastAsia"/>
        </w:rPr>
        <w:t>具有出色的网络性能等特点，</w:t>
      </w:r>
      <w:r w:rsidR="00EC5DC7">
        <w:rPr>
          <w:rFonts w:hint="eastAsia"/>
        </w:rPr>
        <w:t>Linux</w:t>
      </w:r>
      <w:r w:rsidR="00CC2E10">
        <w:rPr>
          <w:rFonts w:hint="eastAsia"/>
        </w:rPr>
        <w:t>系统可以根据实际</w:t>
      </w:r>
      <w:r>
        <w:rPr>
          <w:rFonts w:hint="eastAsia"/>
        </w:rPr>
        <w:t>需要进行裁剪，系统中不需要的模块</w:t>
      </w:r>
      <w:r w:rsidR="001902DF">
        <w:rPr>
          <w:rFonts w:hint="eastAsia"/>
        </w:rPr>
        <w:t>和</w:t>
      </w:r>
      <w:r w:rsidR="001902DF">
        <w:t>功能</w:t>
      </w:r>
      <w:r>
        <w:rPr>
          <w:rFonts w:hint="eastAsia"/>
        </w:rPr>
        <w:t>可以不进行编译，这样可以大大</w:t>
      </w:r>
      <w:r w:rsidR="008C427A">
        <w:rPr>
          <w:rFonts w:hint="eastAsia"/>
        </w:rPr>
        <w:t>减少操作系统所占的空间</w:t>
      </w:r>
      <w:r w:rsidR="008840CB">
        <w:fldChar w:fldCharType="begin"/>
      </w:r>
      <w:r w:rsidR="000911A1">
        <w:instrText xml:space="preserve"> ADDIN NE.Ref.{9E37D918-FF30-4A89-B38C-BEFF5DB43261}</w:instrText>
      </w:r>
      <w:r w:rsidR="008840CB">
        <w:fldChar w:fldCharType="separate"/>
      </w:r>
      <w:r w:rsidR="00091F35">
        <w:rPr>
          <w:color w:val="080000"/>
          <w:kern w:val="0"/>
          <w:szCs w:val="24"/>
          <w:vertAlign w:val="superscript"/>
        </w:rPr>
        <w:t>[49]</w:t>
      </w:r>
      <w:r w:rsidR="008840CB">
        <w:fldChar w:fldCharType="end"/>
      </w:r>
      <w:r w:rsidR="008C427A">
        <w:rPr>
          <w:rFonts w:hint="eastAsia"/>
        </w:rPr>
        <w:t>。</w:t>
      </w:r>
      <w:r w:rsidR="0012401A">
        <w:rPr>
          <w:rFonts w:hint="eastAsia"/>
        </w:rPr>
        <w:t>除了以上系统本</w:t>
      </w:r>
      <w:r>
        <w:rPr>
          <w:rFonts w:hint="eastAsia"/>
        </w:rPr>
        <w:t>身的优点，在</w:t>
      </w:r>
      <w:r w:rsidR="002317D8">
        <w:rPr>
          <w:rFonts w:hint="eastAsia"/>
        </w:rPr>
        <w:t>Linux-3.0</w:t>
      </w:r>
      <w:r>
        <w:rPr>
          <w:rFonts w:hint="eastAsia"/>
        </w:rPr>
        <w:t>版本以后，</w:t>
      </w:r>
      <w:r w:rsidR="005C538E">
        <w:rPr>
          <w:rFonts w:hint="eastAsia"/>
        </w:rPr>
        <w:t>Linux</w:t>
      </w:r>
      <w:r>
        <w:rPr>
          <w:rFonts w:hint="eastAsia"/>
        </w:rPr>
        <w:t>内核还添加了对于网络数据包硬件时间戳以及</w:t>
      </w:r>
      <w:r>
        <w:rPr>
          <w:rFonts w:hint="eastAsia"/>
        </w:rPr>
        <w:t>PTP</w:t>
      </w:r>
      <w:r w:rsidR="009D638E">
        <w:rPr>
          <w:rFonts w:hint="eastAsia"/>
        </w:rPr>
        <w:t>硬件时钟的支持，</w:t>
      </w:r>
      <w:r w:rsidR="00E8298A">
        <w:rPr>
          <w:rFonts w:hint="eastAsia"/>
        </w:rPr>
        <w:t>更新</w:t>
      </w:r>
      <w:r w:rsidR="00E8298A">
        <w:t>的内核驱动程序抽象了</w:t>
      </w:r>
      <w:r w:rsidR="00E8298A">
        <w:rPr>
          <w:rFonts w:hint="eastAsia"/>
        </w:rPr>
        <w:t>基于</w:t>
      </w:r>
      <w:r w:rsidR="00E8298A">
        <w:rPr>
          <w:rFonts w:hint="eastAsia"/>
        </w:rPr>
        <w:t>CPTS</w:t>
      </w:r>
      <w:r w:rsidR="00E8298A">
        <w:rPr>
          <w:rFonts w:hint="eastAsia"/>
        </w:rPr>
        <w:t>的</w:t>
      </w:r>
      <w:r w:rsidR="00E8298A">
        <w:rPr>
          <w:rFonts w:hint="eastAsia"/>
        </w:rPr>
        <w:t>PTP</w:t>
      </w:r>
      <w:r w:rsidR="00E8298A">
        <w:rPr>
          <w:rFonts w:hint="eastAsia"/>
        </w:rPr>
        <w:t>支持</w:t>
      </w:r>
      <w:r w:rsidR="00C02294">
        <w:rPr>
          <w:rFonts w:hint="eastAsia"/>
        </w:rPr>
        <w:t>，</w:t>
      </w:r>
      <w:r w:rsidR="00645DC3">
        <w:rPr>
          <w:rFonts w:hint="eastAsia"/>
        </w:rPr>
        <w:t>使得</w:t>
      </w:r>
      <w:r w:rsidR="00645DC3">
        <w:rPr>
          <w:rFonts w:hint="eastAsia"/>
        </w:rPr>
        <w:t>CPTS</w:t>
      </w:r>
      <w:r w:rsidR="00645DC3">
        <w:rPr>
          <w:rFonts w:hint="eastAsia"/>
        </w:rPr>
        <w:t>时钟</w:t>
      </w:r>
      <w:r w:rsidR="00930F7A">
        <w:rPr>
          <w:rFonts w:hint="eastAsia"/>
        </w:rPr>
        <w:t>映射</w:t>
      </w:r>
      <w:r w:rsidR="00930F7A">
        <w:t>为字符设备</w:t>
      </w:r>
      <w:r w:rsidR="004E09B9">
        <w:rPr>
          <w:rFonts w:hint="eastAsia"/>
        </w:rPr>
        <w:t>，</w:t>
      </w:r>
      <w:r w:rsidR="00915C88">
        <w:rPr>
          <w:rFonts w:hint="eastAsia"/>
        </w:rPr>
        <w:t>该设备</w:t>
      </w:r>
      <w:r w:rsidR="00915C88">
        <w:t>提供</w:t>
      </w:r>
      <w:r w:rsidR="00915C88">
        <w:rPr>
          <w:rFonts w:hint="eastAsia"/>
        </w:rPr>
        <w:t>i</w:t>
      </w:r>
      <w:r w:rsidR="00915C88">
        <w:t>octl()</w:t>
      </w:r>
      <w:r w:rsidR="00915C88">
        <w:rPr>
          <w:rFonts w:hint="eastAsia"/>
        </w:rPr>
        <w:t>、</w:t>
      </w:r>
      <w:r w:rsidR="00915C88">
        <w:rPr>
          <w:rFonts w:hint="eastAsia"/>
        </w:rPr>
        <w:t>poll()</w:t>
      </w:r>
      <w:r w:rsidR="00915C88">
        <w:rPr>
          <w:rFonts w:hint="eastAsia"/>
        </w:rPr>
        <w:t>和</w:t>
      </w:r>
      <w:r w:rsidR="00915C88">
        <w:rPr>
          <w:rFonts w:hint="eastAsia"/>
        </w:rPr>
        <w:t>read()</w:t>
      </w:r>
      <w:r w:rsidR="00915C88">
        <w:rPr>
          <w:rFonts w:hint="eastAsia"/>
        </w:rPr>
        <w:t>等方法，</w:t>
      </w:r>
      <w:r w:rsidR="00915C88" w:rsidRPr="00915C88">
        <w:rPr>
          <w:rFonts w:hint="eastAsia"/>
        </w:rPr>
        <w:t>其中大部分功能都可以通过</w:t>
      </w:r>
      <w:r w:rsidR="00915C88" w:rsidRPr="00915C88">
        <w:rPr>
          <w:rFonts w:hint="eastAsia"/>
        </w:rPr>
        <w:t>ioctl</w:t>
      </w:r>
      <w:r w:rsidR="00915C88" w:rsidRPr="00915C88">
        <w:rPr>
          <w:rFonts w:hint="eastAsia"/>
        </w:rPr>
        <w:t>访问</w:t>
      </w:r>
      <w:r w:rsidR="00915C88">
        <w:rPr>
          <w:rFonts w:hint="eastAsia"/>
        </w:rPr>
        <w:t>。</w:t>
      </w:r>
    </w:p>
    <w:p w14:paraId="3829719B" w14:textId="7F4D9F1C" w:rsidR="00B06ADF" w:rsidRDefault="00B06ADF" w:rsidP="00764133">
      <w:pPr>
        <w:wordWrap w:val="0"/>
        <w:ind w:firstLine="480"/>
      </w:pPr>
      <w:r>
        <w:rPr>
          <w:rFonts w:hint="eastAsia"/>
        </w:rPr>
        <w:t>PTP</w:t>
      </w:r>
      <w:r>
        <w:rPr>
          <w:rFonts w:hint="eastAsia"/>
        </w:rPr>
        <w:t>协议</w:t>
      </w:r>
      <w:r>
        <w:t>是通过</w:t>
      </w:r>
      <w:r>
        <w:rPr>
          <w:rFonts w:hint="eastAsia"/>
        </w:rPr>
        <w:t>网络</w:t>
      </w:r>
      <w:r>
        <w:t>进行报文交互</w:t>
      </w:r>
      <w:r>
        <w:rPr>
          <w:rFonts w:hint="eastAsia"/>
        </w:rPr>
        <w:t>来</w:t>
      </w:r>
      <w:r>
        <w:t>实现的，</w:t>
      </w:r>
      <w:r w:rsidR="00764133">
        <w:t>Linux</w:t>
      </w:r>
      <w:r w:rsidR="00764133" w:rsidRPr="00764133">
        <w:t>系统拥有出色的网络</w:t>
      </w:r>
      <w:r w:rsidR="007370A2">
        <w:rPr>
          <w:rFonts w:hint="eastAsia"/>
        </w:rPr>
        <w:t>协议</w:t>
      </w:r>
      <w:r w:rsidR="00764133" w:rsidRPr="00764133">
        <w:t>栈，</w:t>
      </w:r>
      <w:r w:rsidR="000A24D5">
        <w:rPr>
          <w:rFonts w:hint="eastAsia"/>
        </w:rPr>
        <w:t>同时</w:t>
      </w:r>
      <w:r w:rsidR="00D30388">
        <w:t>拥有完善的网络通信机制</w:t>
      </w:r>
      <w:bookmarkStart w:id="59" w:name="_GoBack"/>
      <w:bookmarkEnd w:id="59"/>
      <w:r w:rsidR="002728E0">
        <w:fldChar w:fldCharType="begin"/>
      </w:r>
      <w:r w:rsidR="000911A1">
        <w:instrText xml:space="preserve"> ADDIN NE.Ref.{DDB1C44D-4A7D-408B-958C-BA7D9DA7CC0C}</w:instrText>
      </w:r>
      <w:r w:rsidR="002728E0">
        <w:fldChar w:fldCharType="separate"/>
      </w:r>
      <w:r w:rsidR="00091F35">
        <w:rPr>
          <w:color w:val="080000"/>
          <w:kern w:val="0"/>
          <w:szCs w:val="24"/>
          <w:vertAlign w:val="superscript"/>
        </w:rPr>
        <w:t>[50]</w:t>
      </w:r>
      <w:r w:rsidR="002728E0">
        <w:fldChar w:fldCharType="end"/>
      </w:r>
      <w:r w:rsidR="00607BC8" w:rsidRPr="00607BC8">
        <w:rPr>
          <w:rFonts w:hint="eastAsia"/>
        </w:rPr>
        <w:t>。</w:t>
      </w:r>
      <w:r w:rsidR="00764133" w:rsidRPr="00764133">
        <w:t>在</w:t>
      </w:r>
      <w:r w:rsidR="00BF3E52">
        <w:t>Linux</w:t>
      </w:r>
      <w:r w:rsidR="00764133" w:rsidRPr="00764133">
        <w:t>系统中，网络设备与块设备和字符设备的操作不同，</w:t>
      </w:r>
      <w:r w:rsidR="00891FBA">
        <w:t>应用</w:t>
      </w:r>
      <w:r w:rsidR="00891FBA">
        <w:rPr>
          <w:rFonts w:hint="eastAsia"/>
        </w:rPr>
        <w:t>程序</w:t>
      </w:r>
      <w:r w:rsidR="00A2435B">
        <w:t>只能通过套接字</w:t>
      </w:r>
      <w:r w:rsidR="00A2435B">
        <w:rPr>
          <w:rFonts w:hint="eastAsia"/>
        </w:rPr>
        <w:t>来</w:t>
      </w:r>
      <w:r w:rsidR="00764133" w:rsidRPr="00764133">
        <w:t>完成与网络设备接口的访问。</w:t>
      </w:r>
      <w:r w:rsidR="004E6A5A">
        <w:rPr>
          <w:rFonts w:hint="eastAsia"/>
        </w:rPr>
        <w:t>L</w:t>
      </w:r>
      <w:r w:rsidR="004E6A5A">
        <w:t>inux</w:t>
      </w:r>
      <w:r w:rsidR="001A1FFC">
        <w:t>系统</w:t>
      </w:r>
      <w:r w:rsidR="001A1FFC">
        <w:rPr>
          <w:rFonts w:hint="eastAsia"/>
        </w:rPr>
        <w:t>的</w:t>
      </w:r>
      <w:r w:rsidR="004E6A5A">
        <w:t>网络设备驱动定义了四个层次，</w:t>
      </w:r>
      <w:r w:rsidR="004E6A5A">
        <w:rPr>
          <w:rFonts w:hint="eastAsia"/>
        </w:rPr>
        <w:t>分别</w:t>
      </w:r>
      <w:r w:rsidR="004E6A5A">
        <w:t>为</w:t>
      </w:r>
      <w:r w:rsidR="004E6A5A">
        <w:rPr>
          <w:rFonts w:hint="eastAsia"/>
        </w:rPr>
        <w:t>网络</w:t>
      </w:r>
      <w:r w:rsidR="004E6A5A">
        <w:t>协议</w:t>
      </w:r>
      <w:r w:rsidR="004E6A5A">
        <w:rPr>
          <w:rFonts w:hint="eastAsia"/>
        </w:rPr>
        <w:t>接口</w:t>
      </w:r>
      <w:r w:rsidR="00110FF8">
        <w:rPr>
          <w:rFonts w:hint="eastAsia"/>
        </w:rPr>
        <w:t>、</w:t>
      </w:r>
      <w:r w:rsidR="00110FF8">
        <w:t>网络设备接口层、设备驱动功能层和网络</w:t>
      </w:r>
      <w:r w:rsidR="00110FF8">
        <w:rPr>
          <w:rFonts w:hint="eastAsia"/>
        </w:rPr>
        <w:t>设备</w:t>
      </w:r>
      <w:r w:rsidR="00110FF8">
        <w:t>与媒介层</w:t>
      </w:r>
      <w:r w:rsidR="00110FF8">
        <w:rPr>
          <w:rFonts w:hint="eastAsia"/>
        </w:rPr>
        <w:t>，</w:t>
      </w:r>
      <w:r w:rsidR="00B72325">
        <w:rPr>
          <w:rFonts w:hint="eastAsia"/>
        </w:rPr>
        <w:t>如图</w:t>
      </w:r>
      <w:r w:rsidR="00B72325">
        <w:rPr>
          <w:rFonts w:hint="eastAsia"/>
        </w:rPr>
        <w:t>3.5</w:t>
      </w:r>
      <w:r w:rsidR="00B72325">
        <w:rPr>
          <w:rFonts w:hint="eastAsia"/>
        </w:rPr>
        <w:t>所示</w:t>
      </w:r>
      <w:r w:rsidR="00B72325">
        <w:t>。</w:t>
      </w:r>
      <w:r w:rsidR="00110FF8">
        <w:rPr>
          <w:rFonts w:hint="eastAsia"/>
        </w:rPr>
        <w:t>这</w:t>
      </w:r>
      <w:r w:rsidR="00110FF8">
        <w:t>四层的作用如下</w:t>
      </w:r>
      <w:r w:rsidR="00110FF8">
        <w:rPr>
          <w:rFonts w:hint="eastAsia"/>
        </w:rPr>
        <w:t>：</w:t>
      </w:r>
    </w:p>
    <w:p w14:paraId="077A951A" w14:textId="63D609B3" w:rsidR="00110FF8" w:rsidRDefault="00110FF8" w:rsidP="00A236CD">
      <w:pPr>
        <w:pStyle w:val="a9"/>
        <w:numPr>
          <w:ilvl w:val="0"/>
          <w:numId w:val="38"/>
        </w:numPr>
        <w:wordWrap w:val="0"/>
        <w:ind w:firstLineChars="0"/>
      </w:pPr>
      <w:r>
        <w:rPr>
          <w:rFonts w:hint="eastAsia"/>
        </w:rPr>
        <w:t>网络</w:t>
      </w:r>
      <w:r>
        <w:t>协议接口层向网络层协议提供</w:t>
      </w:r>
      <w:r w:rsidR="00151356">
        <w:rPr>
          <w:rFonts w:hint="eastAsia"/>
        </w:rPr>
        <w:t>透明</w:t>
      </w:r>
      <w:r w:rsidR="00151356">
        <w:t>的</w:t>
      </w:r>
      <w:r w:rsidR="00403BDD">
        <w:rPr>
          <w:rFonts w:hint="eastAsia"/>
        </w:rPr>
        <w:t>、</w:t>
      </w:r>
      <w:r w:rsidR="00A26FDA">
        <w:t>统一的数据包收发接口</w:t>
      </w:r>
      <w:r w:rsidR="00A26FDA">
        <w:rPr>
          <w:rFonts w:hint="eastAsia"/>
        </w:rPr>
        <w:t>。当上层协议</w:t>
      </w:r>
      <w:r w:rsidR="00A26FDA">
        <w:t>需要发送</w:t>
      </w:r>
      <w:r w:rsidR="00A26FDA">
        <w:rPr>
          <w:rFonts w:hint="eastAsia"/>
        </w:rPr>
        <w:t>或</w:t>
      </w:r>
      <w:r w:rsidR="00A26FDA">
        <w:t>接收数据</w:t>
      </w:r>
      <w:r w:rsidR="00A26FDA">
        <w:rPr>
          <w:rFonts w:hint="eastAsia"/>
        </w:rPr>
        <w:t>时</w:t>
      </w:r>
      <w:r w:rsidR="00A26FDA">
        <w:t>，</w:t>
      </w:r>
      <w:r w:rsidR="0080283B">
        <w:t>通过</w:t>
      </w:r>
      <w:r w:rsidR="00D551E1">
        <w:rPr>
          <w:rFonts w:hint="eastAsia"/>
        </w:rPr>
        <w:t>调用</w:t>
      </w:r>
      <w:r w:rsidR="0080283B">
        <w:rPr>
          <w:rFonts w:hint="eastAsia"/>
        </w:rPr>
        <w:t>dev_queue_xmit()</w:t>
      </w:r>
      <w:r w:rsidR="00D551E1">
        <w:rPr>
          <w:rFonts w:hint="eastAsia"/>
        </w:rPr>
        <w:t>函数或</w:t>
      </w:r>
      <w:r w:rsidR="0080283B">
        <w:rPr>
          <w:rFonts w:hint="eastAsia"/>
        </w:rPr>
        <w:t>netif_rx()</w:t>
      </w:r>
      <w:r w:rsidR="00D551E1">
        <w:rPr>
          <w:rFonts w:hint="eastAsia"/>
        </w:rPr>
        <w:t>函数</w:t>
      </w:r>
      <w:r w:rsidR="00B356E2">
        <w:rPr>
          <w:rFonts w:hint="eastAsia"/>
        </w:rPr>
        <w:t>来</w:t>
      </w:r>
      <w:r w:rsidR="00B356E2">
        <w:t>完成数据包的收发</w:t>
      </w:r>
      <w:r w:rsidR="00E16670">
        <w:rPr>
          <w:rFonts w:hint="eastAsia"/>
        </w:rPr>
        <w:t>。</w:t>
      </w:r>
    </w:p>
    <w:p w14:paraId="3923565B" w14:textId="17323286" w:rsidR="00A236CD" w:rsidRDefault="00A236CD" w:rsidP="00A236CD">
      <w:pPr>
        <w:pStyle w:val="a9"/>
        <w:numPr>
          <w:ilvl w:val="0"/>
          <w:numId w:val="38"/>
        </w:numPr>
        <w:wordWrap w:val="0"/>
        <w:ind w:firstLineChars="0"/>
      </w:pPr>
      <w:r>
        <w:rPr>
          <w:rFonts w:hint="eastAsia"/>
        </w:rPr>
        <w:t>网络</w:t>
      </w:r>
      <w:r>
        <w:t>设备接口层向协议接口层提供一个统一</w:t>
      </w:r>
      <w:r>
        <w:rPr>
          <w:rFonts w:hint="eastAsia"/>
        </w:rPr>
        <w:t>的</w:t>
      </w:r>
      <w:r>
        <w:t>结构</w:t>
      </w:r>
      <w:r>
        <w:rPr>
          <w:rFonts w:hint="eastAsia"/>
        </w:rPr>
        <w:t>体</w:t>
      </w:r>
      <w:r w:rsidR="00B12D61">
        <w:rPr>
          <w:rFonts w:hint="eastAsia"/>
        </w:rPr>
        <w:t>net_device</w:t>
      </w:r>
      <w:r>
        <w:t>用来描述</w:t>
      </w:r>
      <w:r>
        <w:rPr>
          <w:rFonts w:hint="eastAsia"/>
        </w:rPr>
        <w:t>网络</w:t>
      </w:r>
      <w:r>
        <w:t>设备的具体</w:t>
      </w:r>
      <w:r>
        <w:rPr>
          <w:rFonts w:hint="eastAsia"/>
        </w:rPr>
        <w:t>属性</w:t>
      </w:r>
      <w:r>
        <w:t>和操作</w:t>
      </w:r>
      <w:r w:rsidR="00171BF1">
        <w:rPr>
          <w:rFonts w:hint="eastAsia"/>
        </w:rPr>
        <w:t>。</w:t>
      </w:r>
    </w:p>
    <w:p w14:paraId="04DF5591" w14:textId="63C9AE62" w:rsidR="00222CF1" w:rsidRDefault="000C5599" w:rsidP="00222CF1">
      <w:pPr>
        <w:pStyle w:val="a9"/>
        <w:numPr>
          <w:ilvl w:val="0"/>
          <w:numId w:val="38"/>
        </w:numPr>
        <w:wordWrap w:val="0"/>
        <w:ind w:firstLineChars="0"/>
      </w:pPr>
      <w:r>
        <w:rPr>
          <w:rFonts w:hint="eastAsia"/>
        </w:rPr>
        <w:t>设备</w:t>
      </w:r>
      <w:r>
        <w:t>驱动功能</w:t>
      </w:r>
      <w:r>
        <w:rPr>
          <w:rFonts w:hint="eastAsia"/>
        </w:rPr>
        <w:t>层的</w:t>
      </w:r>
      <w:r>
        <w:t>作用</w:t>
      </w:r>
      <w:r>
        <w:rPr>
          <w:rFonts w:hint="eastAsia"/>
        </w:rPr>
        <w:t>是</w:t>
      </w:r>
      <w:r>
        <w:t>为了</w:t>
      </w:r>
      <w:r>
        <w:rPr>
          <w:rFonts w:hint="eastAsia"/>
        </w:rPr>
        <w:t>给上层的</w:t>
      </w:r>
      <w:r>
        <w:rPr>
          <w:rFonts w:hint="eastAsia"/>
        </w:rPr>
        <w:t>net_device</w:t>
      </w:r>
      <w:r>
        <w:rPr>
          <w:rFonts w:hint="eastAsia"/>
        </w:rPr>
        <w:t>结构体</w:t>
      </w:r>
      <w:r>
        <w:t>定义具体的成员变量或函数</w:t>
      </w:r>
      <w:r>
        <w:rPr>
          <w:rFonts w:hint="eastAsia"/>
        </w:rPr>
        <w:t>，</w:t>
      </w:r>
      <w:r w:rsidR="00222CF1">
        <w:t>通过</w:t>
      </w:r>
      <w:r w:rsidR="00222CF1">
        <w:rPr>
          <w:rFonts w:hint="eastAsia"/>
        </w:rPr>
        <w:t>hard_start_xmit()</w:t>
      </w:r>
      <w:r w:rsidR="00222CF1">
        <w:rPr>
          <w:rFonts w:hint="eastAsia"/>
        </w:rPr>
        <w:t>函数驱动硬件</w:t>
      </w:r>
      <w:r w:rsidR="00222CF1">
        <w:t>完成</w:t>
      </w:r>
      <w:r w:rsidR="00222CF1">
        <w:rPr>
          <w:rFonts w:hint="eastAsia"/>
        </w:rPr>
        <w:t>相关</w:t>
      </w:r>
      <w:r w:rsidR="00222CF1">
        <w:t>操作</w:t>
      </w:r>
      <w:r w:rsidR="00222CF1">
        <w:rPr>
          <w:rFonts w:hint="eastAsia"/>
        </w:rPr>
        <w:t>。</w:t>
      </w:r>
      <w:bookmarkStart w:id="60" w:name="_Hlk59067484"/>
    </w:p>
    <w:p w14:paraId="4B33CB21" w14:textId="1A44B4A4" w:rsidR="007A65C8" w:rsidRDefault="007A65C8" w:rsidP="00222CF1">
      <w:pPr>
        <w:pStyle w:val="a9"/>
        <w:numPr>
          <w:ilvl w:val="0"/>
          <w:numId w:val="38"/>
        </w:numPr>
        <w:wordWrap w:val="0"/>
        <w:ind w:firstLineChars="0"/>
      </w:pPr>
      <w:r>
        <w:lastRenderedPageBreak/>
        <w:t>网络</w:t>
      </w:r>
      <w:r>
        <w:rPr>
          <w:rFonts w:hint="eastAsia"/>
        </w:rPr>
        <w:t>设备</w:t>
      </w:r>
      <w:r>
        <w:t>与媒介层</w:t>
      </w:r>
      <w:r>
        <w:rPr>
          <w:rFonts w:hint="eastAsia"/>
        </w:rPr>
        <w:t>为具体</w:t>
      </w:r>
      <w:r>
        <w:t>的网络适配器和传输媒介，是最底层</w:t>
      </w:r>
      <w:r>
        <w:rPr>
          <w:rFonts w:hint="eastAsia"/>
        </w:rPr>
        <w:t>完成</w:t>
      </w:r>
      <w:r>
        <w:t>数据包的发送和接收的实体。</w:t>
      </w:r>
    </w:p>
    <w:p w14:paraId="4723DAA9" w14:textId="1E695390" w:rsidR="00352DB6" w:rsidRPr="00222CF1" w:rsidRDefault="00352DB6" w:rsidP="00352DB6">
      <w:pPr>
        <w:pStyle w:val="a9"/>
        <w:wordWrap w:val="0"/>
        <w:ind w:left="1200" w:firstLineChars="0" w:firstLine="0"/>
      </w:pPr>
      <w:r>
        <w:rPr>
          <w:noProof/>
        </w:rPr>
        <w:drawing>
          <wp:inline distT="0" distB="0" distL="0" distR="0" wp14:anchorId="49B77ADA" wp14:editId="1EF0D83C">
            <wp:extent cx="4255200" cy="2959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5200" cy="2959200"/>
                    </a:xfrm>
                    <a:prstGeom prst="rect">
                      <a:avLst/>
                    </a:prstGeom>
                  </pic:spPr>
                </pic:pic>
              </a:graphicData>
            </a:graphic>
          </wp:inline>
        </w:drawing>
      </w:r>
    </w:p>
    <w:p w14:paraId="607C2FCA" w14:textId="03534F6A" w:rsidR="006F3D01" w:rsidRDefault="006F3D01" w:rsidP="00ED59D9">
      <w:pPr>
        <w:ind w:firstLine="480"/>
        <w:jc w:val="center"/>
      </w:pPr>
      <w:r>
        <w:rPr>
          <w:rFonts w:hint="eastAsia"/>
        </w:rPr>
        <w:t>图</w:t>
      </w:r>
      <w:r>
        <w:rPr>
          <w:rFonts w:hint="eastAsia"/>
        </w:rPr>
        <w:t>3.5  L</w:t>
      </w:r>
      <w:r>
        <w:t>inux</w:t>
      </w:r>
      <w:r>
        <w:t>网络</w:t>
      </w:r>
      <w:r>
        <w:rPr>
          <w:rFonts w:hint="eastAsia"/>
        </w:rPr>
        <w:t>驱动</w:t>
      </w:r>
      <w:r>
        <w:t>设备结构图</w:t>
      </w:r>
    </w:p>
    <w:p w14:paraId="2E1A48C3" w14:textId="670A9C19" w:rsidR="00853B4C" w:rsidRDefault="0061243E" w:rsidP="00ED59D9">
      <w:pPr>
        <w:ind w:firstLine="480"/>
        <w:jc w:val="center"/>
      </w:pPr>
      <w:r>
        <w:rPr>
          <w:rFonts w:hint="eastAsia"/>
        </w:rPr>
        <w:t>Figure</w:t>
      </w:r>
      <w:r>
        <w:t>3.5 St</w:t>
      </w:r>
      <w:r w:rsidRPr="0061243E">
        <w:t xml:space="preserve">ructure </w:t>
      </w:r>
      <w:r>
        <w:t>D</w:t>
      </w:r>
      <w:r w:rsidRPr="0061243E">
        <w:t>iagram</w:t>
      </w:r>
      <w:r>
        <w:t xml:space="preserve"> of Linux Network Driver</w:t>
      </w:r>
    </w:p>
    <w:p w14:paraId="36F71036" w14:textId="3B0F16C4" w:rsidR="00853B4C" w:rsidRDefault="00853B4C" w:rsidP="00853B4C">
      <w:pPr>
        <w:wordWrap w:val="0"/>
        <w:ind w:firstLine="480"/>
      </w:pPr>
      <w:r>
        <w:rPr>
          <w:rFonts w:hint="eastAsia"/>
        </w:rPr>
        <w:t>生产</w:t>
      </w:r>
      <w:r>
        <w:rPr>
          <w:rFonts w:hint="eastAsia"/>
        </w:rPr>
        <w:t>AM3358</w:t>
      </w:r>
      <w:r>
        <w:rPr>
          <w:rFonts w:hint="eastAsia"/>
        </w:rPr>
        <w:t>的</w:t>
      </w:r>
      <w:r>
        <w:rPr>
          <w:rFonts w:hint="eastAsia"/>
        </w:rPr>
        <w:t>TI</w:t>
      </w:r>
      <w:r>
        <w:rPr>
          <w:rFonts w:hint="eastAsia"/>
        </w:rPr>
        <w:t>公司</w:t>
      </w:r>
      <w:r>
        <w:t>提供</w:t>
      </w:r>
      <w:r>
        <w:rPr>
          <w:rFonts w:hint="eastAsia"/>
        </w:rPr>
        <w:t>了</w:t>
      </w:r>
      <w:r>
        <w:t>软件开发</w:t>
      </w:r>
      <w:r>
        <w:rPr>
          <w:rFonts w:hint="eastAsia"/>
        </w:rPr>
        <w:t>套件</w:t>
      </w:r>
      <w:r>
        <w:t>（</w:t>
      </w:r>
      <w:r>
        <w:rPr>
          <w:rFonts w:hint="eastAsia"/>
        </w:rPr>
        <w:t>Software Development Kit</w:t>
      </w:r>
      <w:r>
        <w:rPr>
          <w:rFonts w:hint="eastAsia"/>
        </w:rPr>
        <w:t>），其中</w:t>
      </w:r>
      <w:r>
        <w:t>包括</w:t>
      </w:r>
      <w:r>
        <w:rPr>
          <w:rFonts w:hint="eastAsia"/>
        </w:rPr>
        <w:t>长期</w:t>
      </w:r>
      <w:r>
        <w:t>稳定的主线</w:t>
      </w:r>
      <w:r>
        <w:rPr>
          <w:rFonts w:hint="eastAsia"/>
        </w:rPr>
        <w:t>L</w:t>
      </w:r>
      <w:r>
        <w:t>inux</w:t>
      </w:r>
      <w:r>
        <w:t>内核支持</w:t>
      </w:r>
      <w:r>
        <w:rPr>
          <w:rFonts w:hint="eastAsia"/>
        </w:rPr>
        <w:t>、</w:t>
      </w:r>
      <w:r>
        <w:rPr>
          <w:rFonts w:hint="eastAsia"/>
        </w:rPr>
        <w:t>U-B</w:t>
      </w:r>
      <w:r>
        <w:t>oot</w:t>
      </w:r>
      <w:r>
        <w:rPr>
          <w:rFonts w:hint="eastAsia"/>
        </w:rPr>
        <w:t>引导加载</w:t>
      </w:r>
      <w:r>
        <w:t>程序支持</w:t>
      </w:r>
      <w:r>
        <w:rPr>
          <w:rFonts w:hint="eastAsia"/>
        </w:rPr>
        <w:t>、</w:t>
      </w:r>
      <w:r>
        <w:rPr>
          <w:rFonts w:hint="eastAsia"/>
        </w:rPr>
        <w:t>Linaro GNU Compiler Collection(</w:t>
      </w:r>
      <w:r>
        <w:t>GCC</w:t>
      </w:r>
      <w:r>
        <w:rPr>
          <w:rFonts w:hint="eastAsia"/>
        </w:rPr>
        <w:t>)</w:t>
      </w:r>
      <w:r>
        <w:rPr>
          <w:rFonts w:hint="eastAsia"/>
        </w:rPr>
        <w:t>工具链</w:t>
      </w:r>
      <w:r>
        <w:t>和兼容</w:t>
      </w:r>
      <w:r>
        <w:rPr>
          <w:rFonts w:hint="eastAsia"/>
        </w:rPr>
        <w:t>Yocto Project OE Core</w:t>
      </w:r>
      <w:r>
        <w:rPr>
          <w:rFonts w:hint="eastAsia"/>
        </w:rPr>
        <w:t>的</w:t>
      </w:r>
      <w:r>
        <w:t>文件系统等一</w:t>
      </w:r>
      <w:r>
        <w:rPr>
          <w:rFonts w:hint="eastAsia"/>
        </w:rPr>
        <w:t>系列</w:t>
      </w:r>
      <w:r>
        <w:t>嵌入式</w:t>
      </w:r>
      <w:r>
        <w:rPr>
          <w:rFonts w:hint="eastAsia"/>
        </w:rPr>
        <w:t>L</w:t>
      </w:r>
      <w:r>
        <w:t>inux</w:t>
      </w:r>
      <w:r>
        <w:t>设备的</w:t>
      </w:r>
      <w:r>
        <w:rPr>
          <w:rFonts w:hint="eastAsia"/>
        </w:rPr>
        <w:t>必要组件</w:t>
      </w:r>
      <w:r>
        <w:t>和工具</w:t>
      </w:r>
      <w:r>
        <w:rPr>
          <w:rFonts w:hint="eastAsia"/>
        </w:rPr>
        <w:t>，并</w:t>
      </w:r>
      <w:r>
        <w:t>包含</w:t>
      </w:r>
      <w:r>
        <w:rPr>
          <w:rFonts w:hint="eastAsia"/>
        </w:rPr>
        <w:t>有关</w:t>
      </w:r>
      <w:r>
        <w:t>软件基础结构</w:t>
      </w:r>
      <w:r>
        <w:rPr>
          <w:rFonts w:hint="eastAsia"/>
        </w:rPr>
        <w:t>及</w:t>
      </w:r>
      <w:r>
        <w:t>其详细信息</w:t>
      </w:r>
      <w:r>
        <w:rPr>
          <w:rFonts w:hint="eastAsia"/>
        </w:rPr>
        <w:t>以及适用于</w:t>
      </w:r>
      <w:r>
        <w:rPr>
          <w:rFonts w:hint="eastAsia"/>
        </w:rPr>
        <w:t>Sitara</w:t>
      </w:r>
      <w:r>
        <w:rPr>
          <w:rFonts w:hint="eastAsia"/>
        </w:rPr>
        <w:t>处理器</w:t>
      </w:r>
      <w:r>
        <w:t>的</w:t>
      </w:r>
      <w:r>
        <w:rPr>
          <w:rFonts w:hint="eastAsia"/>
        </w:rPr>
        <w:t>C</w:t>
      </w:r>
      <w:r>
        <w:t>ode Composer Studio</w:t>
      </w:r>
      <w:r>
        <w:rPr>
          <w:rFonts w:hint="eastAsia"/>
        </w:rPr>
        <w:t>（</w:t>
      </w:r>
      <w:r>
        <w:rPr>
          <w:rFonts w:hint="eastAsia"/>
        </w:rPr>
        <w:t>CCS</w:t>
      </w:r>
      <w:r>
        <w:rPr>
          <w:rFonts w:hint="eastAsia"/>
        </w:rPr>
        <w:t>）集成</w:t>
      </w:r>
      <w:r>
        <w:t>开发环境</w:t>
      </w:r>
      <w:r>
        <w:rPr>
          <w:rFonts w:hint="eastAsia"/>
        </w:rPr>
        <w:t>（</w:t>
      </w:r>
      <w:r w:rsidRPr="00046F77">
        <w:t>Integrated development environment</w:t>
      </w:r>
      <w:r>
        <w:rPr>
          <w:rFonts w:hint="eastAsia"/>
        </w:rPr>
        <w:t>，</w:t>
      </w:r>
      <w:r>
        <w:rPr>
          <w:rFonts w:hint="eastAsia"/>
        </w:rPr>
        <w:t>IDE</w:t>
      </w:r>
      <w:r>
        <w:rPr>
          <w:rFonts w:hint="eastAsia"/>
        </w:rPr>
        <w:t>），</w:t>
      </w:r>
      <w:r>
        <w:t>以</w:t>
      </w:r>
      <w:r>
        <w:rPr>
          <w:rFonts w:hint="eastAsia"/>
        </w:rPr>
        <w:t>便</w:t>
      </w:r>
      <w:r>
        <w:t>开发人员创建应用程序。</w:t>
      </w:r>
    </w:p>
    <w:p w14:paraId="4CE92309" w14:textId="52FDA0BF" w:rsidR="00624026" w:rsidRDefault="00871469" w:rsidP="00853B4C">
      <w:pPr>
        <w:wordWrap w:val="0"/>
        <w:ind w:firstLine="480"/>
      </w:pPr>
      <w:r>
        <w:rPr>
          <w:rFonts w:hint="eastAsia"/>
        </w:rPr>
        <w:t>综上所述</w:t>
      </w:r>
      <w:r>
        <w:t>，</w:t>
      </w:r>
      <w:r w:rsidR="009C71E9">
        <w:rPr>
          <w:rFonts w:hint="eastAsia"/>
        </w:rPr>
        <w:t>选择</w:t>
      </w:r>
      <w:r w:rsidR="009C71E9">
        <w:rPr>
          <w:rFonts w:hint="eastAsia"/>
        </w:rPr>
        <w:t>L</w:t>
      </w:r>
      <w:r w:rsidR="009C71E9">
        <w:t>inux</w:t>
      </w:r>
      <w:r w:rsidR="009C71E9">
        <w:rPr>
          <w:rFonts w:hint="eastAsia"/>
        </w:rPr>
        <w:t>系统</w:t>
      </w:r>
      <w:r w:rsidR="009C71E9">
        <w:t>作为</w:t>
      </w:r>
      <w:r w:rsidR="009C71E9">
        <w:rPr>
          <w:rFonts w:hint="eastAsia"/>
        </w:rPr>
        <w:t>时钟</w:t>
      </w:r>
      <w:r w:rsidR="007253F1">
        <w:t>同步模块</w:t>
      </w:r>
      <w:r w:rsidR="007253F1">
        <w:rPr>
          <w:rFonts w:hint="eastAsia"/>
        </w:rPr>
        <w:t>开发的</w:t>
      </w:r>
      <w:r w:rsidR="007253F1">
        <w:t>软件</w:t>
      </w:r>
      <w:r w:rsidR="007253F1">
        <w:rPr>
          <w:rFonts w:hint="eastAsia"/>
        </w:rPr>
        <w:t>平台</w:t>
      </w:r>
      <w:r w:rsidR="007253F1">
        <w:t>。</w:t>
      </w:r>
    </w:p>
    <w:p w14:paraId="47DE3743" w14:textId="06E25D77" w:rsidR="00B62897" w:rsidRDefault="00B62897" w:rsidP="00C67554">
      <w:pPr>
        <w:pStyle w:val="3"/>
        <w:keepNext w:val="0"/>
        <w:keepLines w:val="0"/>
        <w:numPr>
          <w:ilvl w:val="0"/>
          <w:numId w:val="0"/>
        </w:numPr>
        <w:wordWrap w:val="0"/>
        <w:rPr>
          <w:rFonts w:asciiTheme="majorEastAsia" w:eastAsiaTheme="majorEastAsia" w:hAnsiTheme="majorEastAsia"/>
          <w:sz w:val="28"/>
        </w:rPr>
      </w:pPr>
      <w:bookmarkStart w:id="61" w:name="_Toc66985743"/>
      <w:r>
        <w:rPr>
          <w:rFonts w:asciiTheme="majorEastAsia" w:eastAsiaTheme="majorEastAsia" w:hAnsiTheme="majorEastAsia"/>
          <w:sz w:val="28"/>
        </w:rPr>
        <w:t>3.4.2</w:t>
      </w:r>
      <w:r w:rsidRPr="008D3A7D">
        <w:rPr>
          <w:rFonts w:asciiTheme="majorEastAsia" w:eastAsiaTheme="majorEastAsia" w:hAnsiTheme="majorEastAsia"/>
          <w:sz w:val="28"/>
        </w:rPr>
        <w:t xml:space="preserve"> </w:t>
      </w:r>
      <w:r w:rsidRPr="008D3A7D">
        <w:rPr>
          <w:rFonts w:asciiTheme="majorEastAsia" w:eastAsiaTheme="majorEastAsia" w:hAnsiTheme="majorEastAsia" w:hint="eastAsia"/>
          <w:sz w:val="28"/>
        </w:rPr>
        <w:t>Linux PTP简介</w:t>
      </w:r>
      <w:bookmarkEnd w:id="61"/>
    </w:p>
    <w:p w14:paraId="5D1A1BD7" w14:textId="270598CC" w:rsidR="00B62897" w:rsidRDefault="00B62897" w:rsidP="00F90E1C">
      <w:pPr>
        <w:wordWrap w:val="0"/>
        <w:ind w:firstLine="480"/>
      </w:pPr>
      <w:r>
        <w:t>Linux PTP</w:t>
      </w:r>
      <w:r>
        <w:t>是</w:t>
      </w:r>
      <w:r w:rsidRPr="00950A8E">
        <w:t>Linux</w:t>
      </w:r>
      <w:r>
        <w:rPr>
          <w:rFonts w:hint="eastAsia"/>
        </w:rPr>
        <w:t>系统</w:t>
      </w:r>
      <w:r w:rsidRPr="00950A8E">
        <w:t>的</w:t>
      </w:r>
      <w:r>
        <w:t xml:space="preserve">IEEE </w:t>
      </w:r>
      <w:r w:rsidRPr="00950A8E">
        <w:t>1588</w:t>
      </w:r>
      <w:r>
        <w:t>v2</w:t>
      </w:r>
      <w:r>
        <w:rPr>
          <w:rFonts w:hint="eastAsia"/>
        </w:rPr>
        <w:t>协议</w:t>
      </w:r>
      <w:r w:rsidRPr="00950A8E">
        <w:t>的精确</w:t>
      </w:r>
      <w:r>
        <w:rPr>
          <w:rFonts w:hint="eastAsia"/>
        </w:rPr>
        <w:t>时钟</w:t>
      </w:r>
      <w:r w:rsidRPr="00950A8E">
        <w:t>协议（</w:t>
      </w:r>
      <w:r w:rsidRPr="00950A8E">
        <w:t>PTP</w:t>
      </w:r>
      <w:r w:rsidRPr="00950A8E">
        <w:t>）的实现。</w:t>
      </w:r>
      <w:r>
        <w:rPr>
          <w:rFonts w:hint="eastAsia"/>
        </w:rPr>
        <w:t>该</w:t>
      </w:r>
      <w:r>
        <w:t>软件</w:t>
      </w:r>
      <w:r w:rsidRPr="000435EB">
        <w:t>通过</w:t>
      </w:r>
      <w:r>
        <w:t>Linux</w:t>
      </w:r>
      <w:r>
        <w:rPr>
          <w:rFonts w:hint="eastAsia"/>
        </w:rPr>
        <w:t>系统</w:t>
      </w:r>
      <w:r>
        <w:t>中</w:t>
      </w:r>
      <w:r w:rsidRPr="000435EB">
        <w:t>SO_TIMESTAMPING</w:t>
      </w:r>
      <w:r w:rsidRPr="000435EB">
        <w:t>套接字选项</w:t>
      </w:r>
      <w:r>
        <w:rPr>
          <w:rFonts w:hint="eastAsia"/>
        </w:rPr>
        <w:t>来</w:t>
      </w:r>
      <w:r>
        <w:t>获取硬件和软件时间戳</w:t>
      </w:r>
      <w:r>
        <w:rPr>
          <w:rFonts w:hint="eastAsia"/>
        </w:rPr>
        <w:t>；</w:t>
      </w:r>
      <w:r w:rsidRPr="000435EB">
        <w:t>通过使用</w:t>
      </w:r>
      <w:r w:rsidRPr="000435EB">
        <w:t>clock_gettime</w:t>
      </w:r>
      <w:r w:rsidRPr="000435EB">
        <w:t>系列</w:t>
      </w:r>
      <w:r>
        <w:rPr>
          <w:rFonts w:hint="eastAsia"/>
        </w:rPr>
        <w:t>的</w:t>
      </w:r>
      <w:r>
        <w:t>函数</w:t>
      </w:r>
      <w:r w:rsidRPr="000435EB">
        <w:t>调用（包括</w:t>
      </w:r>
      <w:r w:rsidRPr="000435EB">
        <w:t>clock_adjtimex</w:t>
      </w:r>
      <w:r w:rsidRPr="000435EB">
        <w:t>系统调用）来支持</w:t>
      </w:r>
      <w:r w:rsidRPr="000435EB">
        <w:t>Linux PTP</w:t>
      </w:r>
      <w:r w:rsidRPr="000435EB">
        <w:t>硬件时钟（</w:t>
      </w:r>
      <w:r w:rsidRPr="000435EB">
        <w:t>PHC</w:t>
      </w:r>
      <w:r>
        <w:t>）子系统</w:t>
      </w:r>
      <w:r>
        <w:rPr>
          <w:rFonts w:hint="eastAsia"/>
        </w:rPr>
        <w:t>；</w:t>
      </w:r>
      <w:r w:rsidRPr="000435EB">
        <w:t>实现</w:t>
      </w:r>
      <w:r>
        <w:rPr>
          <w:rFonts w:hint="eastAsia"/>
        </w:rPr>
        <w:t>了</w:t>
      </w:r>
      <w:r w:rsidRPr="000435EB">
        <w:t>边界时钟（</w:t>
      </w:r>
      <w:r w:rsidRPr="000435EB">
        <w:t>BC</w:t>
      </w:r>
      <w:r w:rsidRPr="000435EB">
        <w:t>），普通时钟（</w:t>
      </w:r>
      <w:r w:rsidRPr="000435EB">
        <w:t>OC</w:t>
      </w:r>
      <w:r w:rsidRPr="000435EB">
        <w:t>）和透明时钟（</w:t>
      </w:r>
      <w:r w:rsidRPr="000435EB">
        <w:t>TC</w:t>
      </w:r>
      <w:r>
        <w:t>）</w:t>
      </w:r>
      <w:r>
        <w:rPr>
          <w:rFonts w:hint="eastAsia"/>
        </w:rPr>
        <w:t>；支持</w:t>
      </w:r>
      <w:r>
        <w:t>UDP</w:t>
      </w:r>
      <w:r w:rsidRPr="000435EB">
        <w:t>/IPv4</w:t>
      </w:r>
      <w:r>
        <w:rPr>
          <w:rFonts w:hint="eastAsia"/>
        </w:rPr>
        <w:t>，</w:t>
      </w:r>
      <w:r w:rsidRPr="000435EB">
        <w:t>UDP/IPv6</w:t>
      </w:r>
      <w:r w:rsidRPr="000435EB">
        <w:t>和原始</w:t>
      </w:r>
      <w:r>
        <w:rPr>
          <w:rFonts w:hint="eastAsia"/>
        </w:rPr>
        <w:t>的</w:t>
      </w:r>
      <w:r w:rsidR="00053F46">
        <w:t>以太网传输</w:t>
      </w:r>
      <w:r>
        <w:rPr>
          <w:rFonts w:hint="eastAsia"/>
        </w:rPr>
        <w:t>；</w:t>
      </w:r>
      <w:r w:rsidRPr="000435EB">
        <w:t>支持</w:t>
      </w:r>
      <w:r w:rsidRPr="000435EB">
        <w:t>IEEE 802.1AS-2011</w:t>
      </w:r>
      <w:r>
        <w:rPr>
          <w:rFonts w:hint="eastAsia"/>
        </w:rPr>
        <w:t>；采样</w:t>
      </w:r>
      <w:r w:rsidRPr="000435EB">
        <w:t>模块化设计，</w:t>
      </w:r>
      <w:r>
        <w:rPr>
          <w:rFonts w:hint="eastAsia"/>
        </w:rPr>
        <w:t>提高</w:t>
      </w:r>
      <w:r>
        <w:t>开发效率</w:t>
      </w:r>
      <w:r>
        <w:rPr>
          <w:rFonts w:hint="eastAsia"/>
        </w:rPr>
        <w:t>，</w:t>
      </w:r>
      <w:r>
        <w:t>可轻松添加新的</w:t>
      </w:r>
      <w:r>
        <w:rPr>
          <w:rFonts w:hint="eastAsia"/>
        </w:rPr>
        <w:t>传</w:t>
      </w:r>
      <w:r>
        <w:rPr>
          <w:rFonts w:hint="eastAsia"/>
        </w:rPr>
        <w:lastRenderedPageBreak/>
        <w:t>输</w:t>
      </w:r>
      <w:r>
        <w:t>方式和时钟伺服器</w:t>
      </w:r>
      <w:r>
        <w:rPr>
          <w:rFonts w:hint="eastAsia"/>
        </w:rPr>
        <w:t>；</w:t>
      </w:r>
      <w:r>
        <w:t>实现单播操作</w:t>
      </w:r>
      <w:r>
        <w:rPr>
          <w:rFonts w:hint="eastAsia"/>
        </w:rPr>
        <w:t>；</w:t>
      </w:r>
      <w:r w:rsidRPr="000435EB">
        <w:t>支持</w:t>
      </w:r>
      <w:r>
        <w:rPr>
          <w:rFonts w:hint="eastAsia"/>
        </w:rPr>
        <w:t>多种</w:t>
      </w:r>
      <w:r w:rsidRPr="000435EB">
        <w:t>配置文件，包括：</w:t>
      </w:r>
      <w:r>
        <w:t>汽车</w:t>
      </w:r>
      <w:r>
        <w:rPr>
          <w:rFonts w:hint="eastAsia"/>
        </w:rPr>
        <w:t>以太网配置文件、</w:t>
      </w:r>
      <w:r>
        <w:t>默认</w:t>
      </w:r>
      <w:r>
        <w:rPr>
          <w:rFonts w:hint="eastAsia"/>
        </w:rPr>
        <w:t>的</w:t>
      </w:r>
      <w:r w:rsidRPr="000435EB">
        <w:t>1588</w:t>
      </w:r>
      <w:r>
        <w:t>配置文件</w:t>
      </w:r>
      <w:r>
        <w:rPr>
          <w:rFonts w:hint="eastAsia"/>
        </w:rPr>
        <w:t>、</w:t>
      </w:r>
      <w:r w:rsidRPr="000435EB">
        <w:t>电信配置文件</w:t>
      </w:r>
      <w:r w:rsidRPr="000435EB">
        <w:t>G.8265.1</w:t>
      </w:r>
      <w:r w:rsidRPr="000435EB">
        <w:t>，</w:t>
      </w:r>
      <w:r w:rsidRPr="000435EB">
        <w:t>G.8275.1</w:t>
      </w:r>
      <w:r w:rsidRPr="000435EB">
        <w:t>和</w:t>
      </w:r>
      <w:r>
        <w:t>G.8275.2</w:t>
      </w:r>
      <w:r>
        <w:rPr>
          <w:rFonts w:hint="eastAsia"/>
        </w:rPr>
        <w:t>；</w:t>
      </w:r>
      <w:r w:rsidRPr="000435EB">
        <w:t>支持</w:t>
      </w:r>
      <w:r w:rsidRPr="000435EB">
        <w:t>NetSync Monitor</w:t>
      </w:r>
      <w:r>
        <w:t>协议</w:t>
      </w:r>
      <w:r>
        <w:rPr>
          <w:rFonts w:hint="eastAsia"/>
        </w:rPr>
        <w:t>；</w:t>
      </w:r>
      <w:r>
        <w:t>支持绑定</w:t>
      </w:r>
      <w:r w:rsidRPr="000435EB">
        <w:t>IPoIB</w:t>
      </w:r>
      <w:r w:rsidRPr="000435EB">
        <w:t>和</w:t>
      </w:r>
      <w:r w:rsidRPr="000435EB">
        <w:t>VLAN</w:t>
      </w:r>
      <w:r w:rsidRPr="000435EB">
        <w:t>接口</w:t>
      </w:r>
      <w:r w:rsidR="0012557C">
        <w:fldChar w:fldCharType="begin"/>
      </w:r>
      <w:r w:rsidR="000911A1">
        <w:instrText xml:space="preserve"> ADDIN NE.Ref.{676B8A05-27A1-45AC-9D00-E1F59FCC2682}</w:instrText>
      </w:r>
      <w:r w:rsidR="0012557C">
        <w:fldChar w:fldCharType="separate"/>
      </w:r>
      <w:r w:rsidR="00091F35">
        <w:rPr>
          <w:color w:val="080000"/>
          <w:kern w:val="0"/>
          <w:szCs w:val="24"/>
          <w:vertAlign w:val="superscript"/>
        </w:rPr>
        <w:t>[51]</w:t>
      </w:r>
      <w:r w:rsidR="0012557C">
        <w:fldChar w:fldCharType="end"/>
      </w:r>
      <w:r w:rsidRPr="000435EB">
        <w:t>。</w:t>
      </w:r>
    </w:p>
    <w:p w14:paraId="33211138" w14:textId="7DBD5151" w:rsidR="00CD0EF0" w:rsidRDefault="0010289C" w:rsidP="00C45198">
      <w:pPr>
        <w:ind w:firstLine="480"/>
        <w:rPr>
          <w:color w:val="FF0000"/>
        </w:rPr>
      </w:pPr>
      <w:r>
        <w:rPr>
          <w:rFonts w:hint="eastAsia"/>
        </w:rPr>
        <w:t>Linux PTP</w:t>
      </w:r>
      <w:r>
        <w:rPr>
          <w:rFonts w:hint="eastAsia"/>
        </w:rPr>
        <w:t>的实现为有限状态机（</w:t>
      </w:r>
      <w:r>
        <w:rPr>
          <w:rFonts w:hint="eastAsia"/>
        </w:rPr>
        <w:t>FSM</w:t>
      </w:r>
      <w:r>
        <w:rPr>
          <w:rFonts w:hint="eastAsia"/>
        </w:rPr>
        <w:t>），其中状态的转换取决于收到的消息。</w:t>
      </w:r>
      <w:r w:rsidR="00CC143C">
        <w:rPr>
          <w:rFonts w:hint="eastAsia"/>
        </w:rPr>
        <w:t>除</w:t>
      </w:r>
      <w:r w:rsidR="00CC143C">
        <w:t>了</w:t>
      </w:r>
      <w:r w:rsidR="00CC143C">
        <w:rPr>
          <w:rFonts w:hint="eastAsia"/>
        </w:rPr>
        <w:t>实现基本</w:t>
      </w:r>
      <w:r w:rsidR="00CC143C">
        <w:t>的</w:t>
      </w:r>
      <w:r w:rsidR="00CC143C">
        <w:t>PTP</w:t>
      </w:r>
      <w:r w:rsidR="00CC143C">
        <w:rPr>
          <w:rFonts w:hint="eastAsia"/>
        </w:rPr>
        <w:t>协议</w:t>
      </w:r>
      <w:r w:rsidR="00CC143C">
        <w:t>要求</w:t>
      </w:r>
      <w:r w:rsidR="00CC143C">
        <w:rPr>
          <w:rFonts w:hint="eastAsia"/>
        </w:rPr>
        <w:t>外</w:t>
      </w:r>
      <w:r w:rsidR="00CC143C">
        <w:t>，</w:t>
      </w:r>
      <w:r w:rsidR="003A5E29">
        <w:rPr>
          <w:rFonts w:hint="eastAsia"/>
        </w:rPr>
        <w:t>最重要</w:t>
      </w:r>
      <w:r w:rsidR="003A5E29">
        <w:t>的是</w:t>
      </w:r>
      <w:r w:rsidR="003A5E29">
        <w:rPr>
          <w:rFonts w:hint="eastAsia"/>
        </w:rPr>
        <w:t>支持</w:t>
      </w:r>
      <w:r w:rsidR="003A5E29">
        <w:rPr>
          <w:rFonts w:hint="eastAsia"/>
        </w:rPr>
        <w:t>PTP</w:t>
      </w:r>
      <w:r w:rsidR="003A5E29">
        <w:rPr>
          <w:rFonts w:hint="eastAsia"/>
        </w:rPr>
        <w:t>硬件时钟</w:t>
      </w:r>
      <w:r w:rsidR="00E8298A">
        <w:rPr>
          <w:rFonts w:hint="eastAsia"/>
        </w:rPr>
        <w:t>，</w:t>
      </w:r>
      <w:r w:rsidR="00095018" w:rsidRPr="001B5E69">
        <w:rPr>
          <w:rFonts w:hint="eastAsia"/>
          <w:color w:val="000000" w:themeColor="text1"/>
        </w:rPr>
        <w:t>通过</w:t>
      </w:r>
      <w:r w:rsidR="00095018" w:rsidRPr="001B5E69">
        <w:rPr>
          <w:rFonts w:hint="eastAsia"/>
          <w:color w:val="000000" w:themeColor="text1"/>
        </w:rPr>
        <w:t>SO_TIMESTAMPING</w:t>
      </w:r>
      <w:r w:rsidR="00095018" w:rsidRPr="001B5E69">
        <w:rPr>
          <w:rFonts w:hint="eastAsia"/>
          <w:color w:val="000000" w:themeColor="text1"/>
        </w:rPr>
        <w:t>套接字选项将来自</w:t>
      </w:r>
      <w:r w:rsidR="00095018" w:rsidRPr="001B5E69">
        <w:rPr>
          <w:rFonts w:hint="eastAsia"/>
          <w:color w:val="000000" w:themeColor="text1"/>
        </w:rPr>
        <w:t>PHC</w:t>
      </w:r>
      <w:r w:rsidR="00095018" w:rsidRPr="001B5E69">
        <w:rPr>
          <w:rFonts w:hint="eastAsia"/>
          <w:color w:val="000000" w:themeColor="text1"/>
        </w:rPr>
        <w:t>的带有时间戳的数据包提供给</w:t>
      </w:r>
      <w:r w:rsidR="00095018" w:rsidRPr="001B5E69">
        <w:rPr>
          <w:rFonts w:hint="eastAsia"/>
          <w:color w:val="000000" w:themeColor="text1"/>
        </w:rPr>
        <w:t>PTP</w:t>
      </w:r>
      <w:r w:rsidR="000B5E80">
        <w:rPr>
          <w:rFonts w:hint="eastAsia"/>
          <w:color w:val="000000" w:themeColor="text1"/>
        </w:rPr>
        <w:t>堆栈，</w:t>
      </w:r>
      <w:r w:rsidR="00095018" w:rsidRPr="001B5E69">
        <w:rPr>
          <w:rFonts w:hint="eastAsia"/>
          <w:color w:val="000000" w:themeColor="text1"/>
        </w:rPr>
        <w:t>PTP</w:t>
      </w:r>
      <w:r w:rsidR="00095018" w:rsidRPr="001B5E69">
        <w:rPr>
          <w:rFonts w:hint="eastAsia"/>
          <w:color w:val="000000" w:themeColor="text1"/>
        </w:rPr>
        <w:t>堆栈计算适当的校正</w:t>
      </w:r>
      <w:r w:rsidR="006C20B8">
        <w:rPr>
          <w:rFonts w:hint="eastAsia"/>
          <w:color w:val="000000" w:themeColor="text1"/>
        </w:rPr>
        <w:t>偏差</w:t>
      </w:r>
      <w:r w:rsidR="00095018" w:rsidRPr="001B5E69">
        <w:rPr>
          <w:rFonts w:hint="eastAsia"/>
          <w:color w:val="000000" w:themeColor="text1"/>
        </w:rPr>
        <w:t>并使用标准</w:t>
      </w:r>
      <w:r w:rsidR="00F519AC">
        <w:rPr>
          <w:rFonts w:hint="eastAsia"/>
          <w:color w:val="000000" w:themeColor="text1"/>
        </w:rPr>
        <w:t>的</w:t>
      </w:r>
      <w:r w:rsidR="00095018" w:rsidRPr="001B5E69">
        <w:rPr>
          <w:rFonts w:hint="eastAsia"/>
          <w:color w:val="000000" w:themeColor="text1"/>
        </w:rPr>
        <w:t>POSIX</w:t>
      </w:r>
      <w:r w:rsidR="00095018" w:rsidRPr="001B5E69">
        <w:rPr>
          <w:rFonts w:hint="eastAsia"/>
          <w:color w:val="000000" w:themeColor="text1"/>
        </w:rPr>
        <w:t>时钟</w:t>
      </w:r>
      <w:r w:rsidR="00F519AC">
        <w:rPr>
          <w:rFonts w:hint="eastAsia"/>
          <w:color w:val="000000" w:themeColor="text1"/>
        </w:rPr>
        <w:t>功能</w:t>
      </w:r>
      <w:r w:rsidR="00F519AC">
        <w:rPr>
          <w:color w:val="000000" w:themeColor="text1"/>
        </w:rPr>
        <w:t>来</w:t>
      </w:r>
      <w:r w:rsidR="00095018" w:rsidRPr="001B5E69">
        <w:rPr>
          <w:rFonts w:hint="eastAsia"/>
          <w:color w:val="000000" w:themeColor="text1"/>
        </w:rPr>
        <w:t>调整</w:t>
      </w:r>
      <w:r w:rsidR="00095018" w:rsidRPr="001B5E69">
        <w:rPr>
          <w:rFonts w:hint="eastAsia"/>
          <w:color w:val="000000" w:themeColor="text1"/>
        </w:rPr>
        <w:t>PHC</w:t>
      </w:r>
      <w:r w:rsidR="00095018" w:rsidRPr="00224C9D">
        <w:rPr>
          <w:rFonts w:hint="eastAsia"/>
        </w:rPr>
        <w:t>。</w:t>
      </w:r>
      <w:r w:rsidR="009D0104">
        <w:rPr>
          <w:rFonts w:hint="eastAsia"/>
        </w:rPr>
        <w:t>L</w:t>
      </w:r>
      <w:r w:rsidR="009D0104">
        <w:t>inux PTP</w:t>
      </w:r>
      <w:r w:rsidR="009D0104">
        <w:rPr>
          <w:rFonts w:hint="eastAsia"/>
        </w:rPr>
        <w:t>的</w:t>
      </w:r>
      <w:r w:rsidR="009D0104">
        <w:t>运行需要至少</w:t>
      </w:r>
      <w:r w:rsidR="009D0104">
        <w:rPr>
          <w:rFonts w:hint="eastAsia"/>
        </w:rPr>
        <w:t>L</w:t>
      </w:r>
      <w:r w:rsidR="009D0104">
        <w:t>inux-3.0</w:t>
      </w:r>
      <w:r w:rsidR="009D0104">
        <w:rPr>
          <w:rFonts w:hint="eastAsia"/>
        </w:rPr>
        <w:t>版本</w:t>
      </w:r>
      <w:r w:rsidR="009D0104">
        <w:t>的内核</w:t>
      </w:r>
      <w:r w:rsidR="009D0104">
        <w:rPr>
          <w:rFonts w:hint="eastAsia"/>
        </w:rPr>
        <w:t>支持</w:t>
      </w:r>
      <w:r w:rsidR="009D0104">
        <w:t>，</w:t>
      </w:r>
      <w:r w:rsidR="005D0236">
        <w:rPr>
          <w:rFonts w:hint="eastAsia"/>
        </w:rPr>
        <w:t>通过</w:t>
      </w:r>
      <w:r w:rsidR="005D0236">
        <w:t>内核</w:t>
      </w:r>
      <w:r w:rsidR="005D0236">
        <w:rPr>
          <w:rFonts w:hint="eastAsia"/>
        </w:rPr>
        <w:t>驱动</w:t>
      </w:r>
      <w:r w:rsidR="005D0236">
        <w:t>配置文件</w:t>
      </w:r>
      <w:r w:rsidR="001237FA">
        <w:rPr>
          <w:rFonts w:hint="eastAsia"/>
        </w:rPr>
        <w:t>将</w:t>
      </w:r>
      <w:r w:rsidR="001237FA">
        <w:rPr>
          <w:rFonts w:hint="eastAsia"/>
        </w:rPr>
        <w:t>PTP</w:t>
      </w:r>
      <w:r w:rsidR="001237FA">
        <w:rPr>
          <w:rFonts w:hint="eastAsia"/>
        </w:rPr>
        <w:t>时钟</w:t>
      </w:r>
      <w:r w:rsidR="001237FA">
        <w:t>的驱动编入内核</w:t>
      </w:r>
      <w:r w:rsidR="001237FA">
        <w:rPr>
          <w:rFonts w:hint="eastAsia"/>
        </w:rPr>
        <w:t>。</w:t>
      </w:r>
      <w:r w:rsidR="009D0104">
        <w:t>通过</w:t>
      </w:r>
      <w:r w:rsidR="009D0104">
        <w:rPr>
          <w:rFonts w:hint="eastAsia"/>
        </w:rPr>
        <w:t>ethtool</w:t>
      </w:r>
      <w:r w:rsidR="003912CD">
        <w:t>应用程序</w:t>
      </w:r>
      <w:r w:rsidR="006F6943">
        <w:rPr>
          <w:rFonts w:hint="eastAsia"/>
        </w:rPr>
        <w:t>可以</w:t>
      </w:r>
      <w:r w:rsidR="003912CD">
        <w:rPr>
          <w:rFonts w:hint="eastAsia"/>
        </w:rPr>
        <w:t>查看</w:t>
      </w:r>
      <w:r w:rsidR="00CF3795">
        <w:t>MAC</w:t>
      </w:r>
      <w:r w:rsidR="003912CD">
        <w:t>是否支持</w:t>
      </w:r>
      <w:r w:rsidR="003912CD">
        <w:rPr>
          <w:rFonts w:hint="eastAsia"/>
        </w:rPr>
        <w:t>硬件</w:t>
      </w:r>
      <w:r w:rsidR="00CF3795">
        <w:rPr>
          <w:rFonts w:hint="eastAsia"/>
        </w:rPr>
        <w:t>或</w:t>
      </w:r>
      <w:r w:rsidR="00CF3795">
        <w:t>软件</w:t>
      </w:r>
      <w:r w:rsidR="00CF3795">
        <w:rPr>
          <w:rFonts w:hint="eastAsia"/>
        </w:rPr>
        <w:t>时间戳，</w:t>
      </w:r>
      <w:r w:rsidR="00CF3795">
        <w:t>以及是否支持</w:t>
      </w:r>
      <w:r w:rsidR="00CF3795">
        <w:rPr>
          <w:rFonts w:hint="eastAsia"/>
        </w:rPr>
        <w:t>PTP</w:t>
      </w:r>
      <w:r w:rsidR="00CF3795">
        <w:rPr>
          <w:rFonts w:hint="eastAsia"/>
        </w:rPr>
        <w:t>硬件时钟</w:t>
      </w:r>
      <w:r w:rsidR="003912CD">
        <w:t>。</w:t>
      </w:r>
    </w:p>
    <w:p w14:paraId="59BC040C" w14:textId="20AF86F1" w:rsidR="003912CD" w:rsidRDefault="003912CD" w:rsidP="00C45198">
      <w:pPr>
        <w:wordWrap w:val="0"/>
        <w:ind w:firstLine="480"/>
      </w:pPr>
      <w:r>
        <w:rPr>
          <w:rFonts w:hint="eastAsia"/>
        </w:rPr>
        <w:t>在</w:t>
      </w:r>
      <w:r>
        <w:rPr>
          <w:rFonts w:hint="eastAsia"/>
        </w:rPr>
        <w:t>L</w:t>
      </w:r>
      <w:r>
        <w:t>inux</w:t>
      </w:r>
      <w:r>
        <w:t>系统下</w:t>
      </w:r>
      <w:r>
        <w:rPr>
          <w:rFonts w:hint="eastAsia"/>
        </w:rPr>
        <w:t>输入</w:t>
      </w:r>
      <w:r>
        <w:t>命令</w:t>
      </w:r>
      <w:r w:rsidR="005A1B0B">
        <w:rPr>
          <w:rFonts w:hint="eastAsia"/>
        </w:rPr>
        <w:t>：</w:t>
      </w:r>
      <w:r>
        <w:rPr>
          <w:rFonts w:hint="eastAsia"/>
        </w:rPr>
        <w:t xml:space="preserve">ethtool </w:t>
      </w:r>
      <w:r>
        <w:t>–T eth0</w:t>
      </w:r>
      <w:r w:rsidR="005A1B0B">
        <w:rPr>
          <w:rFonts w:hint="eastAsia"/>
        </w:rPr>
        <w:t>，</w:t>
      </w:r>
      <w:r w:rsidR="00C26060" w:rsidRPr="00C26060">
        <w:rPr>
          <w:rFonts w:hint="eastAsia"/>
        </w:rPr>
        <w:t>此命令显示</w:t>
      </w:r>
      <w:r w:rsidR="00C26060" w:rsidRPr="00C26060">
        <w:rPr>
          <w:rFonts w:hint="eastAsia"/>
        </w:rPr>
        <w:t>MAC</w:t>
      </w:r>
      <w:r w:rsidR="00C26060" w:rsidRPr="00C26060">
        <w:rPr>
          <w:rFonts w:hint="eastAsia"/>
        </w:rPr>
        <w:t>是否支持硬件或软件时间戳。</w:t>
      </w:r>
      <w:r w:rsidR="008F1841">
        <w:rPr>
          <w:rFonts w:hint="eastAsia"/>
        </w:rPr>
        <w:t>图</w:t>
      </w:r>
      <w:r w:rsidR="008F1841">
        <w:rPr>
          <w:rFonts w:hint="eastAsia"/>
        </w:rPr>
        <w:t>3.6</w:t>
      </w:r>
      <w:r w:rsidR="003D1C76">
        <w:rPr>
          <w:rFonts w:hint="eastAsia"/>
        </w:rPr>
        <w:t>展示</w:t>
      </w:r>
      <w:r w:rsidR="00A53DA8">
        <w:rPr>
          <w:rFonts w:hint="eastAsia"/>
        </w:rPr>
        <w:t>了</w:t>
      </w:r>
      <w:r w:rsidR="00205BA1">
        <w:rPr>
          <w:rFonts w:hint="eastAsia"/>
        </w:rPr>
        <w:t>MAC</w:t>
      </w:r>
      <w:r w:rsidR="003B4B54">
        <w:rPr>
          <w:rFonts w:hint="eastAsia"/>
        </w:rPr>
        <w:t>对硬件时间戳的支持，并被注册</w:t>
      </w:r>
      <w:r w:rsidR="003B4B54">
        <w:t>为</w:t>
      </w:r>
      <w:r w:rsidR="00FD0815">
        <w:rPr>
          <w:rFonts w:hint="eastAsia"/>
        </w:rPr>
        <w:t>PTP</w:t>
      </w:r>
      <w:r w:rsidR="00FD0815">
        <w:rPr>
          <w:rFonts w:hint="eastAsia"/>
        </w:rPr>
        <w:t>硬件时钟</w:t>
      </w:r>
      <w:r w:rsidR="009D1B6A">
        <w:t>：</w:t>
      </w:r>
      <w:r w:rsidR="009D1B6A">
        <w:rPr>
          <w:rFonts w:hint="eastAsia"/>
        </w:rPr>
        <w:t>0</w:t>
      </w:r>
      <w:r w:rsidR="0014218D">
        <w:rPr>
          <w:rFonts w:hint="eastAsia"/>
        </w:rPr>
        <w:t>。</w:t>
      </w:r>
    </w:p>
    <w:p w14:paraId="366C2F96" w14:textId="2A82B5F8" w:rsidR="00CA17FC" w:rsidRDefault="00E04EDC" w:rsidP="00E04EDC">
      <w:pPr>
        <w:ind w:firstLine="480"/>
        <w:jc w:val="center"/>
      </w:pPr>
      <w:r>
        <w:rPr>
          <w:noProof/>
        </w:rPr>
        <w:drawing>
          <wp:inline distT="0" distB="0" distL="0" distR="0" wp14:anchorId="03763C83" wp14:editId="4678FCB0">
            <wp:extent cx="3657600" cy="1591200"/>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591200"/>
                    </a:xfrm>
                    <a:prstGeom prst="rect">
                      <a:avLst/>
                    </a:prstGeom>
                  </pic:spPr>
                </pic:pic>
              </a:graphicData>
            </a:graphic>
          </wp:inline>
        </w:drawing>
      </w:r>
    </w:p>
    <w:p w14:paraId="738BB040" w14:textId="24FEBB60" w:rsidR="00E04EDC" w:rsidRDefault="00E04EDC" w:rsidP="00C724E6">
      <w:pPr>
        <w:ind w:firstLine="480"/>
        <w:jc w:val="center"/>
      </w:pPr>
      <w:r>
        <w:rPr>
          <w:rFonts w:hint="eastAsia"/>
        </w:rPr>
        <w:t>图</w:t>
      </w:r>
      <w:r>
        <w:rPr>
          <w:rFonts w:hint="eastAsia"/>
        </w:rPr>
        <w:t>3.6  PTP</w:t>
      </w:r>
      <w:r>
        <w:rPr>
          <w:rFonts w:hint="eastAsia"/>
        </w:rPr>
        <w:t>硬件时钟</w:t>
      </w:r>
      <w:r>
        <w:t>示意图</w:t>
      </w:r>
    </w:p>
    <w:p w14:paraId="5B672964" w14:textId="01B11B31" w:rsidR="004C62AE" w:rsidRDefault="004C62AE" w:rsidP="00C724E6">
      <w:pPr>
        <w:ind w:firstLine="480"/>
        <w:jc w:val="center"/>
      </w:pPr>
      <w:r>
        <w:rPr>
          <w:rFonts w:hint="eastAsia"/>
        </w:rPr>
        <w:t>F</w:t>
      </w:r>
      <w:r>
        <w:t>igure3.6 D</w:t>
      </w:r>
      <w:r w:rsidRPr="004C62AE">
        <w:t>iagram</w:t>
      </w:r>
      <w:r>
        <w:t xml:space="preserve"> of </w:t>
      </w:r>
      <w:r w:rsidRPr="004C62AE">
        <w:t>PTP hardware clock</w:t>
      </w:r>
    </w:p>
    <w:p w14:paraId="3A872009" w14:textId="7F70BABC" w:rsidR="00CA17FC" w:rsidRDefault="00CA17FC" w:rsidP="00417987">
      <w:pPr>
        <w:wordWrap w:val="0"/>
        <w:ind w:firstLine="480"/>
      </w:pPr>
      <w:r w:rsidRPr="00CA17FC">
        <w:t>Linux</w:t>
      </w:r>
      <w:r w:rsidR="007B65B7">
        <w:t xml:space="preserve"> </w:t>
      </w:r>
      <w:r w:rsidRPr="00CA17FC">
        <w:t>PTP</w:t>
      </w:r>
      <w:r w:rsidR="00510034">
        <w:rPr>
          <w:rFonts w:hint="eastAsia"/>
        </w:rPr>
        <w:t>主要</w:t>
      </w:r>
      <w:r w:rsidR="00BD274E">
        <w:t>提供了</w:t>
      </w:r>
      <w:r w:rsidR="00510034">
        <w:rPr>
          <w:rFonts w:hint="eastAsia"/>
        </w:rPr>
        <w:t>三</w:t>
      </w:r>
      <w:r w:rsidR="00BD274E">
        <w:t>个</w:t>
      </w:r>
      <w:r w:rsidRPr="00CA17FC">
        <w:t>应用程序</w:t>
      </w:r>
      <w:r w:rsidRPr="00CA17FC">
        <w:t>ptp4l</w:t>
      </w:r>
      <w:r w:rsidR="00491C4D">
        <w:rPr>
          <w:rFonts w:hint="eastAsia"/>
        </w:rPr>
        <w:t>、</w:t>
      </w:r>
      <w:r w:rsidRPr="00CA17FC">
        <w:t>phc2sys</w:t>
      </w:r>
      <w:r w:rsidRPr="00CA17FC">
        <w:t>和</w:t>
      </w:r>
      <w:r w:rsidRPr="00CA17FC">
        <w:t>pmc</w:t>
      </w:r>
      <w:r w:rsidR="002C24A7">
        <w:t>。</w:t>
      </w:r>
      <w:r w:rsidRPr="00CA17FC">
        <w:t>ptp4l</w:t>
      </w:r>
      <w:r w:rsidR="00403FD1">
        <w:rPr>
          <w:rFonts w:hint="eastAsia"/>
        </w:rPr>
        <w:t>是</w:t>
      </w:r>
      <w:r w:rsidRPr="00CA17FC">
        <w:t>根据</w:t>
      </w:r>
      <w:r w:rsidRPr="00CA17FC">
        <w:t>IEEE</w:t>
      </w:r>
      <w:r w:rsidR="008425B4">
        <w:t xml:space="preserve"> </w:t>
      </w:r>
      <w:r w:rsidRPr="00CA17FC">
        <w:t>1588</w:t>
      </w:r>
      <w:r w:rsidR="008425B4">
        <w:t>v2</w:t>
      </w:r>
      <w:r w:rsidR="00770B69">
        <w:rPr>
          <w:rFonts w:hint="eastAsia"/>
        </w:rPr>
        <w:t>标准</w:t>
      </w:r>
      <w:r w:rsidR="008943DA">
        <w:rPr>
          <w:rFonts w:hint="eastAsia"/>
        </w:rPr>
        <w:t>的</w:t>
      </w:r>
      <w:r w:rsidR="008943DA">
        <w:t>精确</w:t>
      </w:r>
      <w:r w:rsidR="008943DA">
        <w:rPr>
          <w:rFonts w:hint="eastAsia"/>
        </w:rPr>
        <w:t>时钟</w:t>
      </w:r>
      <w:r w:rsidR="008943DA">
        <w:t>协议</w:t>
      </w:r>
      <w:r w:rsidRPr="00CA17FC">
        <w:t>的</w:t>
      </w:r>
      <w:r w:rsidR="00615CBA">
        <w:rPr>
          <w:rFonts w:hint="eastAsia"/>
        </w:rPr>
        <w:t>实现</w:t>
      </w:r>
      <w:r w:rsidRPr="00CA17FC">
        <w:t>，</w:t>
      </w:r>
      <w:r w:rsidR="003719DB">
        <w:rPr>
          <w:rFonts w:hint="eastAsia"/>
        </w:rPr>
        <w:t>可</w:t>
      </w:r>
      <w:r w:rsidRPr="00CA17FC">
        <w:t>作为边界时钟（</w:t>
      </w:r>
      <w:r w:rsidRPr="00CA17FC">
        <w:t>BC</w:t>
      </w:r>
      <w:r w:rsidRPr="00CA17FC">
        <w:t>）和普通时钟（</w:t>
      </w:r>
      <w:r w:rsidRPr="00CA17FC">
        <w:t>OC</w:t>
      </w:r>
      <w:r w:rsidRPr="00CA17FC">
        <w:t>）。使用</w:t>
      </w:r>
      <w:r w:rsidRPr="00CA17FC">
        <w:t>BMC</w:t>
      </w:r>
      <w:r w:rsidRPr="00CA17FC">
        <w:t>为每个端口自动确定</w:t>
      </w:r>
      <w:r w:rsidRPr="00CA17FC">
        <w:t>“</w:t>
      </w:r>
      <w:r w:rsidRPr="00CA17FC">
        <w:t>从</w:t>
      </w:r>
      <w:r w:rsidRPr="00CA17FC">
        <w:t>”</w:t>
      </w:r>
      <w:r w:rsidRPr="00CA17FC">
        <w:t>和</w:t>
      </w:r>
      <w:r w:rsidRPr="00CA17FC">
        <w:t>“</w:t>
      </w:r>
      <w:r w:rsidRPr="00CA17FC">
        <w:t>主</w:t>
      </w:r>
      <w:r w:rsidRPr="00CA17FC">
        <w:t>”</w:t>
      </w:r>
      <w:r w:rsidR="0011122C">
        <w:rPr>
          <w:rFonts w:hint="eastAsia"/>
        </w:rPr>
        <w:t>的</w:t>
      </w:r>
      <w:r w:rsidRPr="00CA17FC">
        <w:t>角色</w:t>
      </w:r>
      <w:r w:rsidR="00417987">
        <w:rPr>
          <w:rFonts w:hint="eastAsia"/>
        </w:rPr>
        <w:t>；</w:t>
      </w:r>
      <w:r w:rsidRPr="00CA17FC">
        <w:t>phc2sys</w:t>
      </w:r>
      <w:r w:rsidRPr="00CA17FC">
        <w:t>用于将正常的</w:t>
      </w:r>
      <w:r w:rsidRPr="00CA17FC">
        <w:t>Linux</w:t>
      </w:r>
      <w:r w:rsidRPr="00CA17FC">
        <w:t>系统时间与</w:t>
      </w:r>
      <w:r w:rsidRPr="00CA17FC">
        <w:t>PTP</w:t>
      </w:r>
      <w:r w:rsidRPr="00CA17FC">
        <w:t>硬件时钟同步</w:t>
      </w:r>
      <w:r w:rsidR="00417987">
        <w:rPr>
          <w:rFonts w:hint="eastAsia"/>
        </w:rPr>
        <w:t>，</w:t>
      </w:r>
      <w:r w:rsidR="00D67FD6">
        <w:t>PTP</w:t>
      </w:r>
      <w:r w:rsidR="00D67FD6">
        <w:rPr>
          <w:rFonts w:hint="eastAsia"/>
        </w:rPr>
        <w:t>硬件时钟</w:t>
      </w:r>
      <w:r w:rsidRPr="00CA17FC">
        <w:t>本身由</w:t>
      </w:r>
      <w:r w:rsidRPr="00CA17FC">
        <w:t>ptp4l</w:t>
      </w:r>
      <w:r w:rsidRPr="00CA17FC">
        <w:t>应用程序</w:t>
      </w:r>
      <w:r w:rsidR="00417987">
        <w:rPr>
          <w:rFonts w:hint="eastAsia"/>
        </w:rPr>
        <w:t>与</w:t>
      </w:r>
      <w:r w:rsidR="00417987">
        <w:t>外部主时钟</w:t>
      </w:r>
      <w:r w:rsidRPr="00CA17FC">
        <w:t>同步。对于</w:t>
      </w:r>
      <w:r w:rsidRPr="00CA17FC">
        <w:t>phc2sys</w:t>
      </w:r>
      <w:r w:rsidR="005C4A4F">
        <w:t>，</w:t>
      </w:r>
      <w:r w:rsidRPr="00CA17FC">
        <w:t>“</w:t>
      </w:r>
      <w:r w:rsidR="005C4A4F">
        <w:rPr>
          <w:rFonts w:hint="eastAsia"/>
        </w:rPr>
        <w:t>主</w:t>
      </w:r>
      <w:r w:rsidRPr="00CA17FC">
        <w:t>”</w:t>
      </w:r>
      <w:r w:rsidRPr="00CA17FC">
        <w:t>和</w:t>
      </w:r>
      <w:r w:rsidRPr="00CA17FC">
        <w:t>“</w:t>
      </w:r>
      <w:r w:rsidR="005C4A4F">
        <w:rPr>
          <w:rFonts w:hint="eastAsia"/>
        </w:rPr>
        <w:t>从</w:t>
      </w:r>
      <w:r w:rsidRPr="00CA17FC">
        <w:t>”</w:t>
      </w:r>
      <w:r w:rsidR="00246537">
        <w:rPr>
          <w:rFonts w:hint="eastAsia"/>
        </w:rPr>
        <w:t>不是</w:t>
      </w:r>
      <w:r w:rsidRPr="00CA17FC">
        <w:t>PTP</w:t>
      </w:r>
      <w:r w:rsidR="00246537">
        <w:rPr>
          <w:rFonts w:hint="eastAsia"/>
        </w:rPr>
        <w:t>协议</w:t>
      </w:r>
      <w:r w:rsidR="00246537">
        <w:t>定义的概念</w:t>
      </w:r>
      <w:r w:rsidR="00EA4CB5">
        <w:t>，而是</w:t>
      </w:r>
      <w:r w:rsidR="000D5830">
        <w:rPr>
          <w:rFonts w:hint="eastAsia"/>
        </w:rPr>
        <w:t>相对于</w:t>
      </w:r>
      <w:r w:rsidR="00921DCD">
        <w:t>两个本地时钟</w:t>
      </w:r>
      <w:r w:rsidR="00921DCD">
        <w:rPr>
          <w:rFonts w:hint="eastAsia"/>
        </w:rPr>
        <w:t>的</w:t>
      </w:r>
      <w:r w:rsidR="00921DCD">
        <w:t>指代</w:t>
      </w:r>
      <w:r w:rsidR="00DE1CBB">
        <w:rPr>
          <w:rFonts w:hint="eastAsia"/>
        </w:rPr>
        <w:t>，</w:t>
      </w:r>
      <w:r w:rsidR="00EA4CB5">
        <w:t>通常</w:t>
      </w:r>
      <w:r w:rsidRPr="00CA17FC">
        <w:t>PHC</w:t>
      </w:r>
      <w:r w:rsidR="00B55C83">
        <w:t>是</w:t>
      </w:r>
      <w:r w:rsidR="00B55C83">
        <w:rPr>
          <w:rFonts w:hint="eastAsia"/>
        </w:rPr>
        <w:t>“主”</w:t>
      </w:r>
      <w:r w:rsidR="003C5723">
        <w:rPr>
          <w:rFonts w:hint="eastAsia"/>
        </w:rPr>
        <w:t>，</w:t>
      </w:r>
      <w:r w:rsidR="003C5723" w:rsidRPr="00CA17FC">
        <w:t>Linux</w:t>
      </w:r>
      <w:r w:rsidR="003C5723">
        <w:t>系统时间是</w:t>
      </w:r>
      <w:r w:rsidR="003C5723">
        <w:rPr>
          <w:rFonts w:hint="eastAsia"/>
        </w:rPr>
        <w:t>“从”</w:t>
      </w:r>
      <w:r w:rsidRPr="00CA17FC">
        <w:t>。</w:t>
      </w:r>
      <w:r w:rsidRPr="00CA17FC">
        <w:t>pmc</w:t>
      </w:r>
      <w:r w:rsidRPr="00CA17FC">
        <w:t>用于发送</w:t>
      </w:r>
      <w:r w:rsidRPr="00CA17FC">
        <w:t>PTP</w:t>
      </w:r>
      <w:r w:rsidRPr="00CA17FC">
        <w:t>管理查询的</w:t>
      </w:r>
      <w:r w:rsidR="000F0C10">
        <w:rPr>
          <w:rFonts w:hint="eastAsia"/>
        </w:rPr>
        <w:t>应用</w:t>
      </w:r>
      <w:r w:rsidRPr="00CA17FC">
        <w:t>程序。该程序从名称和管理</w:t>
      </w:r>
      <w:r w:rsidRPr="00CA17FC">
        <w:t>ID</w:t>
      </w:r>
      <w:r w:rsidRPr="00CA17FC">
        <w:t>指定的标准输入操作中读取信息，通过选定的传输方式发送</w:t>
      </w:r>
      <w:r w:rsidR="00930398">
        <w:t>，并打印所有收到的</w:t>
      </w:r>
      <w:r w:rsidR="00930398">
        <w:rPr>
          <w:rFonts w:hint="eastAsia"/>
        </w:rPr>
        <w:t>消息</w:t>
      </w:r>
      <w:r w:rsidRPr="00CA17FC">
        <w:t>。</w:t>
      </w:r>
    </w:p>
    <w:p w14:paraId="4DAAE211" w14:textId="313BA465" w:rsidR="00B62897" w:rsidRPr="008D3A7D" w:rsidRDefault="00B62897" w:rsidP="00F61140">
      <w:pPr>
        <w:pStyle w:val="3"/>
        <w:keepNext w:val="0"/>
        <w:keepLines w:val="0"/>
        <w:wordWrap w:val="0"/>
        <w:rPr>
          <w:rFonts w:asciiTheme="majorEastAsia" w:eastAsiaTheme="majorEastAsia" w:hAnsiTheme="majorEastAsia"/>
          <w:sz w:val="28"/>
        </w:rPr>
      </w:pPr>
      <w:bookmarkStart w:id="62" w:name="_Toc66985744"/>
      <w:bookmarkEnd w:id="60"/>
      <w:r>
        <w:rPr>
          <w:rFonts w:asciiTheme="majorEastAsia" w:eastAsiaTheme="majorEastAsia" w:hAnsiTheme="majorEastAsia"/>
          <w:sz w:val="28"/>
        </w:rPr>
        <w:lastRenderedPageBreak/>
        <w:t>3.4.3</w:t>
      </w:r>
      <w:r w:rsidRPr="008D3A7D">
        <w:rPr>
          <w:rFonts w:asciiTheme="majorEastAsia" w:eastAsiaTheme="majorEastAsia" w:hAnsiTheme="majorEastAsia"/>
          <w:sz w:val="28"/>
        </w:rPr>
        <w:t xml:space="preserve"> </w:t>
      </w:r>
      <w:r w:rsidRPr="008D3A7D">
        <w:rPr>
          <w:rFonts w:asciiTheme="majorEastAsia" w:eastAsiaTheme="majorEastAsia" w:hAnsiTheme="majorEastAsia" w:hint="eastAsia"/>
          <w:sz w:val="28"/>
        </w:rPr>
        <w:t>P</w:t>
      </w:r>
      <w:r w:rsidRPr="008D3A7D">
        <w:rPr>
          <w:rFonts w:asciiTheme="majorEastAsia" w:eastAsiaTheme="majorEastAsia" w:hAnsiTheme="majorEastAsia"/>
          <w:sz w:val="28"/>
        </w:rPr>
        <w:t>TP</w:t>
      </w:r>
      <w:r w:rsidRPr="008D3A7D">
        <w:rPr>
          <w:rFonts w:asciiTheme="majorEastAsia" w:eastAsiaTheme="majorEastAsia" w:hAnsiTheme="majorEastAsia" w:hint="eastAsia"/>
          <w:sz w:val="28"/>
        </w:rPr>
        <w:t>硬件时钟</w:t>
      </w:r>
      <w:bookmarkEnd w:id="62"/>
    </w:p>
    <w:p w14:paraId="0CC4F67B" w14:textId="1EE15683" w:rsidR="0025393B" w:rsidRDefault="00023556" w:rsidP="00FD0F80">
      <w:pPr>
        <w:wordWrap w:val="0"/>
        <w:ind w:firstLine="480"/>
      </w:pPr>
      <w:r>
        <w:rPr>
          <w:rFonts w:hint="eastAsia"/>
        </w:rPr>
        <w:t>为</w:t>
      </w:r>
      <w:r>
        <w:t>了在</w:t>
      </w:r>
      <w:r>
        <w:rPr>
          <w:rFonts w:hint="eastAsia"/>
        </w:rPr>
        <w:t>用户</w:t>
      </w:r>
      <w:r>
        <w:t>空间</w:t>
      </w:r>
      <w:r w:rsidR="00E85B46">
        <w:rPr>
          <w:rFonts w:hint="eastAsia"/>
        </w:rPr>
        <w:t>能</w:t>
      </w:r>
      <w:r w:rsidR="00C478F0">
        <w:rPr>
          <w:rFonts w:hint="eastAsia"/>
        </w:rPr>
        <w:t>够</w:t>
      </w:r>
      <w:r>
        <w:rPr>
          <w:rFonts w:hint="eastAsia"/>
        </w:rPr>
        <w:t>实现</w:t>
      </w:r>
      <w:r>
        <w:t>对硬件时钟的控制，</w:t>
      </w:r>
      <w:r w:rsidR="00CD7D13">
        <w:rPr>
          <w:rFonts w:hint="eastAsia"/>
        </w:rPr>
        <w:t>L</w:t>
      </w:r>
      <w:r w:rsidR="00CD7D13">
        <w:t>inux</w:t>
      </w:r>
      <w:r w:rsidR="00C5765D">
        <w:rPr>
          <w:rFonts w:hint="eastAsia"/>
        </w:rPr>
        <w:t>系统</w:t>
      </w:r>
      <w:r w:rsidR="00C5765D">
        <w:t>需要为此提供相应的接口。</w:t>
      </w:r>
      <w:r w:rsidR="008C3D0A" w:rsidRPr="008C3D0A">
        <w:t>PTP</w:t>
      </w:r>
      <w:r w:rsidR="00C06525">
        <w:rPr>
          <w:rFonts w:hint="eastAsia"/>
        </w:rPr>
        <w:t>硬件</w:t>
      </w:r>
      <w:r w:rsidR="008C3D0A" w:rsidRPr="008C3D0A">
        <w:t>时钟</w:t>
      </w:r>
      <w:r w:rsidR="000749C4">
        <w:rPr>
          <w:rFonts w:hint="eastAsia"/>
        </w:rPr>
        <w:t>子系统</w:t>
      </w:r>
      <w:r w:rsidR="00F5029B">
        <w:rPr>
          <w:rFonts w:hint="eastAsia"/>
        </w:rPr>
        <w:t>是</w:t>
      </w:r>
      <w:r w:rsidR="00FF47E5">
        <w:rPr>
          <w:rFonts w:hint="eastAsia"/>
        </w:rPr>
        <w:t>Linux</w:t>
      </w:r>
      <w:r w:rsidR="00FF47E5">
        <w:rPr>
          <w:rFonts w:hint="eastAsia"/>
        </w:rPr>
        <w:t>内核</w:t>
      </w:r>
      <w:r w:rsidR="00FF47E5">
        <w:t>在</w:t>
      </w:r>
      <w:r w:rsidR="00FF47E5">
        <w:rPr>
          <w:rFonts w:hint="eastAsia"/>
        </w:rPr>
        <w:t>3.0</w:t>
      </w:r>
      <w:r w:rsidR="00FF47E5">
        <w:rPr>
          <w:rFonts w:hint="eastAsia"/>
        </w:rPr>
        <w:t>版本</w:t>
      </w:r>
      <w:r w:rsidR="000A535E">
        <w:rPr>
          <w:rFonts w:hint="eastAsia"/>
        </w:rPr>
        <w:t>添加</w:t>
      </w:r>
      <w:r w:rsidR="000A535E">
        <w:t>的</w:t>
      </w:r>
      <w:r w:rsidR="000A535E">
        <w:rPr>
          <w:rFonts w:hint="eastAsia"/>
        </w:rPr>
        <w:t>，</w:t>
      </w:r>
      <w:r w:rsidR="002450E6">
        <w:t>旨在为开发应用程序</w:t>
      </w:r>
      <w:r w:rsidR="002450E6">
        <w:rPr>
          <w:rFonts w:hint="eastAsia"/>
        </w:rPr>
        <w:t>、</w:t>
      </w:r>
      <w:r w:rsidR="008C3D0A" w:rsidRPr="008C3D0A">
        <w:t>时钟驱动程序、同步</w:t>
      </w:r>
      <w:r w:rsidR="008C3D0A" w:rsidRPr="008C3D0A">
        <w:t>Linux</w:t>
      </w:r>
      <w:r w:rsidR="00426900">
        <w:rPr>
          <w:rFonts w:hint="eastAsia"/>
        </w:rPr>
        <w:t>系统</w:t>
      </w:r>
      <w:r w:rsidR="00426900">
        <w:t>时钟</w:t>
      </w:r>
      <w:r w:rsidR="008C3D0A" w:rsidRPr="008C3D0A">
        <w:t>与外部时钟以及使用硬件时钟的辅助功能提供标准化接口</w:t>
      </w:r>
      <w:r w:rsidR="00F5029B">
        <w:rPr>
          <w:rFonts w:hint="eastAsia"/>
        </w:rPr>
        <w:t>的子系统</w:t>
      </w:r>
      <w:r w:rsidR="009977C5">
        <w:rPr>
          <w:rFonts w:hint="eastAsia"/>
        </w:rPr>
        <w:t>。</w:t>
      </w:r>
      <w:r w:rsidR="000A0636">
        <w:rPr>
          <w:rFonts w:hint="eastAsia"/>
        </w:rPr>
        <w:t>结合</w:t>
      </w:r>
      <w:r w:rsidR="008C3D0A" w:rsidRPr="008C3D0A">
        <w:t>已</w:t>
      </w:r>
      <w:r w:rsidR="00FD3F86">
        <w:rPr>
          <w:rFonts w:hint="eastAsia"/>
        </w:rPr>
        <w:t>支持</w:t>
      </w:r>
      <w:r w:rsidR="00FD3F86">
        <w:t>的</w:t>
      </w:r>
      <w:r w:rsidR="008C3D0A" w:rsidRPr="008C3D0A">
        <w:t>网络数据包时间戳</w:t>
      </w:r>
      <w:r w:rsidR="00857F71">
        <w:rPr>
          <w:rFonts w:hint="eastAsia"/>
        </w:rPr>
        <w:t>的</w:t>
      </w:r>
      <w:r w:rsidR="00857F71">
        <w:t>获取</w:t>
      </w:r>
      <w:r w:rsidR="00A769F8">
        <w:t>，</w:t>
      </w:r>
      <w:r w:rsidR="00A769F8">
        <w:rPr>
          <w:rFonts w:hint="eastAsia"/>
        </w:rPr>
        <w:t>对</w:t>
      </w:r>
      <w:r w:rsidR="008C3D0A" w:rsidRPr="008C3D0A">
        <w:t>在</w:t>
      </w:r>
      <w:r w:rsidR="008C3D0A" w:rsidRPr="008C3D0A">
        <w:t>Linux</w:t>
      </w:r>
      <w:r w:rsidR="008C3D0A" w:rsidRPr="008C3D0A">
        <w:t>操作系统下开发</w:t>
      </w:r>
      <w:r w:rsidR="008C3D0A" w:rsidRPr="008C3D0A">
        <w:t>PTP</w:t>
      </w:r>
      <w:r w:rsidR="008C3D0A" w:rsidRPr="008C3D0A">
        <w:t>软件</w:t>
      </w:r>
      <w:r w:rsidR="001924D6">
        <w:rPr>
          <w:rFonts w:hint="eastAsia"/>
        </w:rPr>
        <w:t>完成</w:t>
      </w:r>
      <w:r w:rsidR="008C3D0A" w:rsidRPr="008C3D0A">
        <w:t>内核级</w:t>
      </w:r>
      <w:r w:rsidR="00C57C71">
        <w:rPr>
          <w:rFonts w:hint="eastAsia"/>
        </w:rPr>
        <w:t>的</w:t>
      </w:r>
      <w:r w:rsidR="008C3D0A" w:rsidRPr="008C3D0A">
        <w:t>支持</w:t>
      </w:r>
      <w:r w:rsidR="00F95F30">
        <w:fldChar w:fldCharType="begin"/>
      </w:r>
      <w:r w:rsidR="000911A1">
        <w:instrText xml:space="preserve"> ADDIN NE.Ref.{64C1D60F-2B64-4884-8B63-ACB5867DAF02}</w:instrText>
      </w:r>
      <w:r w:rsidR="00F95F30">
        <w:fldChar w:fldCharType="separate"/>
      </w:r>
      <w:r w:rsidR="00091F35">
        <w:rPr>
          <w:color w:val="080000"/>
          <w:kern w:val="0"/>
          <w:szCs w:val="24"/>
          <w:vertAlign w:val="superscript"/>
        </w:rPr>
        <w:t>[52]</w:t>
      </w:r>
      <w:r w:rsidR="00F95F30">
        <w:fldChar w:fldCharType="end"/>
      </w:r>
      <w:r w:rsidR="008C3D0A" w:rsidRPr="008C3D0A">
        <w:t>。系统架构如图</w:t>
      </w:r>
      <w:r w:rsidR="00F51139">
        <w:t>3.</w:t>
      </w:r>
      <w:r w:rsidR="00756818">
        <w:t>7</w:t>
      </w:r>
      <w:r w:rsidR="008C3D0A" w:rsidRPr="008C3D0A">
        <w:t>所示。</w:t>
      </w:r>
    </w:p>
    <w:p w14:paraId="2C28355D" w14:textId="3F173465" w:rsidR="00742E01" w:rsidRDefault="008C3D0A" w:rsidP="00FD0F80">
      <w:pPr>
        <w:wordWrap w:val="0"/>
        <w:ind w:firstLine="480"/>
      </w:pPr>
      <w:r w:rsidRPr="008C3D0A">
        <w:t>Linux</w:t>
      </w:r>
      <w:r w:rsidR="004163F5">
        <w:t>内核</w:t>
      </w:r>
      <w:r w:rsidR="000849DD">
        <w:rPr>
          <w:rFonts w:hint="eastAsia"/>
        </w:rPr>
        <w:t>中</w:t>
      </w:r>
      <w:r w:rsidR="00572F10">
        <w:rPr>
          <w:rFonts w:hint="eastAsia"/>
        </w:rPr>
        <w:t>存在</w:t>
      </w:r>
      <w:r w:rsidR="007104FF">
        <w:t>一种</w:t>
      </w:r>
      <w:r w:rsidR="007104FF">
        <w:rPr>
          <w:rFonts w:hint="eastAsia"/>
        </w:rPr>
        <w:t>能够</w:t>
      </w:r>
      <w:r w:rsidR="00020CE3">
        <w:rPr>
          <w:rFonts w:hint="eastAsia"/>
        </w:rPr>
        <w:t>实现</w:t>
      </w:r>
      <w:r w:rsidR="007104FF">
        <w:rPr>
          <w:rFonts w:hint="eastAsia"/>
        </w:rPr>
        <w:t>有相似</w:t>
      </w:r>
      <w:r w:rsidR="007104FF">
        <w:t>结构</w:t>
      </w:r>
      <w:r w:rsidR="00020CE3">
        <w:rPr>
          <w:rFonts w:hint="eastAsia"/>
        </w:rPr>
        <w:t>的</w:t>
      </w:r>
      <w:r w:rsidR="00020CE3">
        <w:t>驱动程序</w:t>
      </w:r>
      <w:r w:rsidR="0048538A">
        <w:rPr>
          <w:rFonts w:hint="eastAsia"/>
        </w:rPr>
        <w:t>的</w:t>
      </w:r>
      <w:r w:rsidR="0048538A">
        <w:t>共享代码，称为</w:t>
      </w:r>
      <w:r w:rsidR="0048538A">
        <w:t>“</w:t>
      </w:r>
      <w:r w:rsidR="0048538A">
        <w:rPr>
          <w:rFonts w:hint="eastAsia"/>
        </w:rPr>
        <w:t>类</w:t>
      </w:r>
      <w:r w:rsidR="0048538A">
        <w:t>驱动程序</w:t>
      </w:r>
      <w:r w:rsidR="0048538A">
        <w:t>”</w:t>
      </w:r>
      <w:r w:rsidR="0048538A">
        <w:rPr>
          <w:rFonts w:hint="eastAsia"/>
        </w:rPr>
        <w:t>，</w:t>
      </w:r>
      <w:r w:rsidR="0048538A">
        <w:t>该驱动程序拥有</w:t>
      </w:r>
      <w:r w:rsidR="005B20BF">
        <w:rPr>
          <w:rFonts w:hint="eastAsia"/>
        </w:rPr>
        <w:t>类似</w:t>
      </w:r>
      <w:r w:rsidR="004378A3">
        <w:t>“</w:t>
      </w:r>
      <w:r w:rsidRPr="008C3D0A">
        <w:t>面向对象</w:t>
      </w:r>
      <w:r w:rsidRPr="008C3D0A">
        <w:t>”</w:t>
      </w:r>
      <w:r w:rsidR="004B69B3">
        <w:rPr>
          <w:rFonts w:hint="eastAsia"/>
        </w:rPr>
        <w:t>的</w:t>
      </w:r>
      <w:r w:rsidR="00ED541C">
        <w:rPr>
          <w:rFonts w:hint="eastAsia"/>
        </w:rPr>
        <w:t>程序</w:t>
      </w:r>
      <w:r w:rsidR="004B69B3">
        <w:t>模型</w:t>
      </w:r>
      <w:r w:rsidR="00DC4D3B">
        <w:t>，</w:t>
      </w:r>
      <w:r w:rsidR="00C0731F">
        <w:rPr>
          <w:rFonts w:hint="eastAsia"/>
        </w:rPr>
        <w:t>能够</w:t>
      </w:r>
      <w:r w:rsidR="007C0D2A">
        <w:t>为特定时钟驱动</w:t>
      </w:r>
      <w:r w:rsidR="009B0FFD">
        <w:rPr>
          <w:rFonts w:hint="eastAsia"/>
        </w:rPr>
        <w:t>提供</w:t>
      </w:r>
      <w:r w:rsidR="009B0FFD">
        <w:t>内核接口，</w:t>
      </w:r>
      <w:r w:rsidR="00D4454B">
        <w:rPr>
          <w:rFonts w:hint="eastAsia"/>
        </w:rPr>
        <w:t>并为</w:t>
      </w:r>
      <w:r w:rsidR="009B0FFD">
        <w:t>应用程序</w:t>
      </w:r>
      <w:r w:rsidR="009B0FFD">
        <w:rPr>
          <w:rFonts w:hint="eastAsia"/>
        </w:rPr>
        <w:t>提供</w:t>
      </w:r>
      <w:r w:rsidR="001E38CA">
        <w:t>用户空间接口</w:t>
      </w:r>
      <w:r w:rsidR="001E38CA">
        <w:rPr>
          <w:rFonts w:hint="eastAsia"/>
        </w:rPr>
        <w:t>，</w:t>
      </w:r>
      <w:r w:rsidR="00493E81">
        <w:t>处理与用户空间的所有事务</w:t>
      </w:r>
      <w:r w:rsidR="00493E81">
        <w:rPr>
          <w:rFonts w:hint="eastAsia"/>
        </w:rPr>
        <w:t>；</w:t>
      </w:r>
      <w:r w:rsidR="006E31AB">
        <w:rPr>
          <w:rFonts w:hint="eastAsia"/>
        </w:rPr>
        <w:t>同时</w:t>
      </w:r>
      <w:r w:rsidR="001E38CA" w:rsidRPr="001E38CA">
        <w:t>支持多个</w:t>
      </w:r>
      <w:r w:rsidR="00D90095">
        <w:t>时钟驱动</w:t>
      </w:r>
      <w:r w:rsidR="00CD3045">
        <w:rPr>
          <w:rFonts w:hint="eastAsia"/>
        </w:rPr>
        <w:t>，</w:t>
      </w:r>
      <w:r w:rsidR="006E31AB">
        <w:rPr>
          <w:rFonts w:hint="eastAsia"/>
        </w:rPr>
        <w:t>满足</w:t>
      </w:r>
      <w:r w:rsidR="007F63FD">
        <w:t>在</w:t>
      </w:r>
      <w:r w:rsidR="005C7F80">
        <w:t>测试和开发</w:t>
      </w:r>
      <w:r w:rsidR="008F6500">
        <w:rPr>
          <w:rFonts w:hint="eastAsia"/>
        </w:rPr>
        <w:t>多</w:t>
      </w:r>
      <w:r w:rsidR="008F6500">
        <w:t>时钟系统</w:t>
      </w:r>
      <w:r w:rsidR="007F63FD">
        <w:rPr>
          <w:rFonts w:hint="eastAsia"/>
        </w:rPr>
        <w:t>过程中</w:t>
      </w:r>
      <w:r w:rsidR="005C7F80">
        <w:t>，</w:t>
      </w:r>
      <w:r w:rsidR="00147A24">
        <w:t>对</w:t>
      </w:r>
      <w:r w:rsidR="008F6500">
        <w:rPr>
          <w:rFonts w:hint="eastAsia"/>
        </w:rPr>
        <w:t>在</w:t>
      </w:r>
      <w:r w:rsidR="006E089E">
        <w:t>单个系统中</w:t>
      </w:r>
      <w:r w:rsidR="008F6500">
        <w:rPr>
          <w:rFonts w:hint="eastAsia"/>
        </w:rPr>
        <w:t>运行</w:t>
      </w:r>
      <w:r w:rsidR="006E089E">
        <w:rPr>
          <w:rFonts w:hint="eastAsia"/>
        </w:rPr>
        <w:t>的</w:t>
      </w:r>
      <w:r w:rsidR="005C7F80">
        <w:t>多时钟</w:t>
      </w:r>
      <w:r w:rsidR="001E38CA" w:rsidRPr="001E38CA">
        <w:t>进行性能比较。</w:t>
      </w:r>
    </w:p>
    <w:p w14:paraId="39122D76" w14:textId="6E1BCF0F" w:rsidR="008C3D0A" w:rsidRDefault="00C45040" w:rsidP="00FD0F80">
      <w:pPr>
        <w:wordWrap w:val="0"/>
        <w:ind w:firstLine="480"/>
      </w:pPr>
      <w:r>
        <w:t>“</w:t>
      </w:r>
      <w:r>
        <w:rPr>
          <w:rFonts w:hint="eastAsia"/>
        </w:rPr>
        <w:t>类</w:t>
      </w:r>
      <w:r>
        <w:t>驱动程序</w:t>
      </w:r>
      <w:r>
        <w:t>”</w:t>
      </w:r>
      <w:r w:rsidR="00E803FA">
        <w:rPr>
          <w:rFonts w:hint="eastAsia"/>
        </w:rPr>
        <w:t>的</w:t>
      </w:r>
      <w:r w:rsidR="00E803FA">
        <w:t>存在提高了开发效率，</w:t>
      </w:r>
      <w:r w:rsidR="00C53553">
        <w:rPr>
          <w:rFonts w:hint="eastAsia"/>
        </w:rPr>
        <w:t>特定</w:t>
      </w:r>
      <w:r w:rsidR="00B808C9" w:rsidRPr="001E38CA">
        <w:t>时钟驱动的</w:t>
      </w:r>
      <w:r w:rsidR="00B808C9">
        <w:rPr>
          <w:rFonts w:hint="eastAsia"/>
        </w:rPr>
        <w:t>编写</w:t>
      </w:r>
      <w:r w:rsidR="00B808C9">
        <w:t>只需要</w:t>
      </w:r>
      <w:r w:rsidR="00B808C9">
        <w:rPr>
          <w:rFonts w:hint="eastAsia"/>
        </w:rPr>
        <w:t>专注于</w:t>
      </w:r>
      <w:r w:rsidR="00E15C75">
        <w:t>硬件</w:t>
      </w:r>
      <w:r w:rsidR="00B808C9" w:rsidRPr="001E38CA">
        <w:t>时钟</w:t>
      </w:r>
      <w:r w:rsidR="00E15C75">
        <w:rPr>
          <w:rFonts w:hint="eastAsia"/>
        </w:rPr>
        <w:t>的</w:t>
      </w:r>
      <w:r w:rsidR="00B808C9" w:rsidRPr="001E38CA">
        <w:t>编程细节</w:t>
      </w:r>
      <w:r w:rsidR="00E251CE">
        <w:rPr>
          <w:rFonts w:hint="eastAsia"/>
        </w:rPr>
        <w:t>及其</w:t>
      </w:r>
      <w:r w:rsidR="00B808C9">
        <w:t>实现</w:t>
      </w:r>
      <w:r w:rsidR="00B808C9">
        <w:rPr>
          <w:rFonts w:hint="eastAsia"/>
        </w:rPr>
        <w:t>，</w:t>
      </w:r>
      <w:r w:rsidR="001E38CA" w:rsidRPr="001E38CA">
        <w:t>驱动</w:t>
      </w:r>
      <w:r w:rsidR="00070F27">
        <w:rPr>
          <w:rFonts w:hint="eastAsia"/>
        </w:rPr>
        <w:t>程序</w:t>
      </w:r>
      <w:r w:rsidR="0019453C">
        <w:rPr>
          <w:rFonts w:hint="eastAsia"/>
        </w:rPr>
        <w:t>需要</w:t>
      </w:r>
      <w:r w:rsidR="001E38CA" w:rsidRPr="001E38CA">
        <w:t>向</w:t>
      </w:r>
      <w:r w:rsidR="0019453C">
        <w:rPr>
          <w:rFonts w:hint="eastAsia"/>
        </w:rPr>
        <w:t>PTP</w:t>
      </w:r>
      <w:r w:rsidR="001E38CA" w:rsidRPr="001E38CA">
        <w:t>类</w:t>
      </w:r>
      <w:r w:rsidR="0019453C">
        <w:rPr>
          <w:rFonts w:hint="eastAsia"/>
        </w:rPr>
        <w:t>时钟</w:t>
      </w:r>
      <w:r w:rsidR="0019453C">
        <w:t>驱动</w:t>
      </w:r>
      <w:r w:rsidR="00497014">
        <w:t>注册其自身</w:t>
      </w:r>
      <w:r w:rsidR="00497014">
        <w:rPr>
          <w:rFonts w:hint="eastAsia"/>
        </w:rPr>
        <w:t>，</w:t>
      </w:r>
      <w:r w:rsidR="002B454C">
        <w:rPr>
          <w:rFonts w:hint="eastAsia"/>
        </w:rPr>
        <w:t>特定</w:t>
      </w:r>
      <w:r w:rsidR="002B454C">
        <w:t>时钟</w:t>
      </w:r>
      <w:r w:rsidR="002B454C">
        <w:rPr>
          <w:rFonts w:hint="eastAsia"/>
        </w:rPr>
        <w:t>注册成功</w:t>
      </w:r>
      <w:r w:rsidR="002B454C">
        <w:t>后</w:t>
      </w:r>
      <w:r w:rsidR="002B454C">
        <w:rPr>
          <w:rFonts w:hint="eastAsia"/>
        </w:rPr>
        <w:t>，</w:t>
      </w:r>
      <w:r w:rsidR="001E38CA" w:rsidRPr="001E38CA">
        <w:t>时钟驱动程序</w:t>
      </w:r>
      <w:r w:rsidR="00D44813">
        <w:rPr>
          <w:rFonts w:hint="eastAsia"/>
        </w:rPr>
        <w:t>会</w:t>
      </w:r>
      <w:r w:rsidR="004F5AF7">
        <w:t>通知类驱动程序</w:t>
      </w:r>
      <w:r w:rsidR="001E38CA" w:rsidRPr="001E38CA">
        <w:t>为</w:t>
      </w:r>
      <w:r w:rsidR="00EE5A16">
        <w:rPr>
          <w:rFonts w:hint="eastAsia"/>
        </w:rPr>
        <w:t>其</w:t>
      </w:r>
      <w:r w:rsidR="00B9074C">
        <w:t>创建一个字符设备</w:t>
      </w:r>
      <w:r w:rsidR="00B9074C">
        <w:rPr>
          <w:rFonts w:hint="eastAsia"/>
        </w:rPr>
        <w:t>，</w:t>
      </w:r>
      <w:r w:rsidR="001E38CA" w:rsidRPr="001E38CA">
        <w:t>用户空间</w:t>
      </w:r>
      <w:r w:rsidR="000D6243">
        <w:rPr>
          <w:rFonts w:hint="eastAsia"/>
        </w:rPr>
        <w:t>的</w:t>
      </w:r>
      <w:r w:rsidR="000D6243">
        <w:t>应用</w:t>
      </w:r>
      <w:r w:rsidR="00DE6B94">
        <w:t>程序</w:t>
      </w:r>
      <w:r w:rsidR="006207CF">
        <w:rPr>
          <w:rFonts w:hint="eastAsia"/>
        </w:rPr>
        <w:t>可以</w:t>
      </w:r>
      <w:r w:rsidR="00DE6B94">
        <w:t>使用标准</w:t>
      </w:r>
      <w:r w:rsidR="001E38CA" w:rsidRPr="001E38CA">
        <w:t>的</w:t>
      </w:r>
      <w:r w:rsidR="002B0B7B">
        <w:t>I/O</w:t>
      </w:r>
      <w:r w:rsidR="002B0B7B">
        <w:rPr>
          <w:rFonts w:hint="eastAsia"/>
        </w:rPr>
        <w:t>控制</w:t>
      </w:r>
      <w:r w:rsidR="001E38CA" w:rsidRPr="001E38CA">
        <w:t>方法</w:t>
      </w:r>
      <w:r w:rsidR="00B15FD3">
        <w:rPr>
          <w:rFonts w:hint="eastAsia"/>
        </w:rPr>
        <w:t>来</w:t>
      </w:r>
      <w:r w:rsidR="001E38CA" w:rsidRPr="001E38CA">
        <w:t>控制</w:t>
      </w:r>
      <w:r w:rsidR="00B15FD3">
        <w:rPr>
          <w:rFonts w:hint="eastAsia"/>
        </w:rPr>
        <w:t>特定</w:t>
      </w:r>
      <w:r w:rsidR="001E38CA" w:rsidRPr="001E38CA">
        <w:t>时钟。</w:t>
      </w:r>
    </w:p>
    <w:p w14:paraId="6CC991E9" w14:textId="6DE9BCBC" w:rsidR="002F3959" w:rsidRDefault="00930F7A" w:rsidP="00D4518B">
      <w:pPr>
        <w:ind w:firstLine="480"/>
        <w:jc w:val="center"/>
      </w:pPr>
      <w:r>
        <w:object w:dxaOrig="4590" w:dyaOrig="6855" w14:anchorId="039C1467">
          <v:shape id="_x0000_i1041" type="#_x0000_t75" style="width:114.55pt;height:170.9pt" o:ole="">
            <v:imagedata r:id="rId51" o:title=""/>
          </v:shape>
          <o:OLEObject Type="Embed" ProgID="Visio.Drawing.15" ShapeID="_x0000_i1041" DrawAspect="Content" ObjectID="_1677679871" r:id="rId52"/>
        </w:object>
      </w:r>
    </w:p>
    <w:p w14:paraId="3AFA5DE6" w14:textId="397F799B" w:rsidR="00D01851" w:rsidRDefault="00D01851" w:rsidP="00D4518B">
      <w:pPr>
        <w:ind w:firstLine="480"/>
        <w:jc w:val="center"/>
      </w:pPr>
      <w:r>
        <w:rPr>
          <w:rFonts w:hint="eastAsia"/>
        </w:rPr>
        <w:t>图</w:t>
      </w:r>
      <w:r>
        <w:rPr>
          <w:rFonts w:hint="eastAsia"/>
        </w:rPr>
        <w:t xml:space="preserve">3.7  </w:t>
      </w:r>
      <w:r>
        <w:t>PTP</w:t>
      </w:r>
      <w:r>
        <w:rPr>
          <w:rFonts w:hint="eastAsia"/>
        </w:rPr>
        <w:t>硬件</w:t>
      </w:r>
      <w:r>
        <w:t>时钟子系统</w:t>
      </w:r>
    </w:p>
    <w:p w14:paraId="6A68F9A3" w14:textId="27E321C2" w:rsidR="00952985" w:rsidRDefault="00952985" w:rsidP="00D4518B">
      <w:pPr>
        <w:ind w:firstLine="480"/>
        <w:jc w:val="center"/>
      </w:pPr>
      <w:r>
        <w:rPr>
          <w:rFonts w:hint="eastAsia"/>
        </w:rPr>
        <w:t xml:space="preserve">Figure3.7 </w:t>
      </w:r>
      <w:r w:rsidR="007921BC">
        <w:t>PTP H</w:t>
      </w:r>
      <w:r w:rsidRPr="00952985">
        <w:t xml:space="preserve">ardware </w:t>
      </w:r>
      <w:r w:rsidR="007921BC">
        <w:t>C</w:t>
      </w:r>
      <w:r w:rsidRPr="00952985">
        <w:t xml:space="preserve">lock </w:t>
      </w:r>
      <w:r w:rsidR="007921BC">
        <w:t>S</w:t>
      </w:r>
      <w:r w:rsidRPr="00952985">
        <w:t>ubsystem</w:t>
      </w:r>
    </w:p>
    <w:p w14:paraId="2A678FE0" w14:textId="74D50F9A" w:rsidR="00EB02E0" w:rsidRDefault="00EB02E0" w:rsidP="00EB02E0">
      <w:pPr>
        <w:wordWrap w:val="0"/>
        <w:ind w:firstLine="480"/>
      </w:pPr>
      <w:r>
        <w:rPr>
          <w:rFonts w:hint="eastAsia"/>
        </w:rPr>
        <w:t>PTP</w:t>
      </w:r>
      <w:r>
        <w:rPr>
          <w:rFonts w:hint="eastAsia"/>
        </w:rPr>
        <w:t>硬件</w:t>
      </w:r>
      <w:r>
        <w:t>时钟子系统</w:t>
      </w:r>
      <w:r>
        <w:rPr>
          <w:rFonts w:hint="eastAsia"/>
        </w:rPr>
        <w:t>提供</w:t>
      </w:r>
      <w:r>
        <w:t>了用户</w:t>
      </w:r>
      <w:r>
        <w:rPr>
          <w:rFonts w:hint="eastAsia"/>
        </w:rPr>
        <w:t>空间应用</w:t>
      </w:r>
      <w:r>
        <w:t>程序接口（</w:t>
      </w:r>
      <w:r w:rsidRPr="00A00960">
        <w:t>Application programming interface</w:t>
      </w:r>
      <w:r>
        <w:rPr>
          <w:rFonts w:hint="eastAsia"/>
        </w:rPr>
        <w:t>，</w:t>
      </w:r>
      <w:r>
        <w:rPr>
          <w:rFonts w:hint="eastAsia"/>
        </w:rPr>
        <w:t>API</w:t>
      </w:r>
      <w:r>
        <w:t>）</w:t>
      </w:r>
      <w:r>
        <w:rPr>
          <w:rFonts w:hint="eastAsia"/>
        </w:rPr>
        <w:t>和针对</w:t>
      </w:r>
      <w:r>
        <w:t>时钟驱动开发的内核</w:t>
      </w:r>
      <w:r>
        <w:rPr>
          <w:rFonts w:hint="eastAsia"/>
        </w:rPr>
        <w:t>API</w:t>
      </w:r>
      <w:r>
        <w:rPr>
          <w:rFonts w:hint="eastAsia"/>
        </w:rPr>
        <w:t>。</w:t>
      </w:r>
    </w:p>
    <w:p w14:paraId="708DBD34" w14:textId="2DC604B1" w:rsidR="00B82BD4" w:rsidRDefault="00C15CD8" w:rsidP="000A7289">
      <w:pPr>
        <w:ind w:firstLine="480"/>
      </w:pPr>
      <w:r>
        <w:rPr>
          <w:rFonts w:hint="eastAsia"/>
        </w:rPr>
        <w:t>PTP</w:t>
      </w:r>
      <w:r>
        <w:rPr>
          <w:rFonts w:hint="eastAsia"/>
        </w:rPr>
        <w:t>时钟</w:t>
      </w:r>
      <w:r>
        <w:t>的</w:t>
      </w:r>
      <w:r w:rsidR="00B82BD4" w:rsidRPr="00B82BD4">
        <w:t>驱动程序必须包括</w:t>
      </w:r>
      <w:r w:rsidR="00B82BD4" w:rsidRPr="00B82BD4">
        <w:t>linux/ptp_</w:t>
      </w:r>
      <w:r w:rsidR="00C1103D">
        <w:t>c</w:t>
      </w:r>
      <w:r w:rsidR="00B82BD4" w:rsidRPr="00B82BD4">
        <w:t>lock_kernel.h</w:t>
      </w:r>
      <w:r w:rsidR="006C478F">
        <w:rPr>
          <w:rFonts w:hint="eastAsia"/>
        </w:rPr>
        <w:t>头文件</w:t>
      </w:r>
      <w:r w:rsidR="00B82BD4" w:rsidRPr="00B82BD4">
        <w:t>才能使用内核</w:t>
      </w:r>
      <w:r w:rsidR="00B82BD4" w:rsidRPr="00B82BD4">
        <w:t>API</w:t>
      </w:r>
      <w:r w:rsidR="00B82BD4" w:rsidRPr="00B82BD4">
        <w:t>，内核</w:t>
      </w:r>
      <w:r w:rsidR="00B82BD4" w:rsidRPr="00B82BD4">
        <w:t>API</w:t>
      </w:r>
      <w:r w:rsidR="00F42944">
        <w:t>提供三个函数。</w:t>
      </w:r>
      <w:r w:rsidR="00F42944">
        <w:rPr>
          <w:rFonts w:hint="eastAsia"/>
        </w:rPr>
        <w:t>其中</w:t>
      </w:r>
      <w:r w:rsidR="00F42944">
        <w:t>两个</w:t>
      </w:r>
      <w:r w:rsidR="00B82BD4" w:rsidRPr="00B82BD4">
        <w:t>函数</w:t>
      </w:r>
      <w:r w:rsidR="00F95DE9">
        <w:rPr>
          <w:rFonts w:hint="eastAsia"/>
        </w:rPr>
        <w:t>功能</w:t>
      </w:r>
      <w:r w:rsidR="00AC4A96">
        <w:rPr>
          <w:rFonts w:hint="eastAsia"/>
        </w:rPr>
        <w:t>分别</w:t>
      </w:r>
      <w:r w:rsidR="00BB0D8B">
        <w:rPr>
          <w:rFonts w:hint="eastAsia"/>
        </w:rPr>
        <w:t>是</w:t>
      </w:r>
      <w:r w:rsidR="00B82BD4" w:rsidRPr="00B82BD4">
        <w:t>允许时钟驱动向</w:t>
      </w:r>
      <w:r w:rsidR="001913AF">
        <w:rPr>
          <w:rFonts w:hint="eastAsia"/>
        </w:rPr>
        <w:t>PHC</w:t>
      </w:r>
      <w:r w:rsidR="00B82BD4" w:rsidRPr="00B82BD4">
        <w:t>子</w:t>
      </w:r>
      <w:r w:rsidR="00B82BD4" w:rsidRPr="00B82BD4">
        <w:lastRenderedPageBreak/>
        <w:t>系统注册和从子系统注销，并且从中断服务</w:t>
      </w:r>
      <w:r w:rsidR="00B61024">
        <w:rPr>
          <w:rFonts w:hint="eastAsia"/>
        </w:rPr>
        <w:t>程序</w:t>
      </w:r>
      <w:r w:rsidR="00B82BD4" w:rsidRPr="00B82BD4">
        <w:t>调用第三</w:t>
      </w:r>
      <w:r w:rsidR="00E54BE6">
        <w:rPr>
          <w:rFonts w:hint="eastAsia"/>
        </w:rPr>
        <w:t>个</w:t>
      </w:r>
      <w:r w:rsidR="00B82BD4" w:rsidRPr="00B82BD4">
        <w:t>函数将</w:t>
      </w:r>
      <w:r w:rsidR="00B56ACF">
        <w:rPr>
          <w:rFonts w:hint="eastAsia"/>
        </w:rPr>
        <w:t>注册</w:t>
      </w:r>
      <w:r w:rsidR="00B56ACF">
        <w:t>或注销</w:t>
      </w:r>
      <w:r w:rsidR="00B82BD4" w:rsidRPr="00B82BD4">
        <w:t>事件</w:t>
      </w:r>
      <w:r w:rsidR="00BB1E1F">
        <w:rPr>
          <w:rFonts w:hint="eastAsia"/>
        </w:rPr>
        <w:t>发</w:t>
      </w:r>
      <w:r w:rsidR="00BE6870">
        <w:t>送到</w:t>
      </w:r>
      <w:r w:rsidR="00BE6870">
        <w:t>PHC</w:t>
      </w:r>
      <w:r w:rsidR="00B82BD4" w:rsidRPr="00B82BD4">
        <w:t>子系统。为了注册</w:t>
      </w:r>
      <w:r w:rsidR="00194BE1">
        <w:rPr>
          <w:rFonts w:hint="eastAsia"/>
        </w:rPr>
        <w:t>PTP</w:t>
      </w:r>
      <w:r w:rsidR="00194BE1">
        <w:rPr>
          <w:rFonts w:hint="eastAsia"/>
        </w:rPr>
        <w:t>硬件时钟</w:t>
      </w:r>
      <w:r w:rsidR="00B82BD4" w:rsidRPr="00B82BD4">
        <w:t>，时钟驱动必须定义一个结构</w:t>
      </w:r>
      <w:r w:rsidR="00C24E7B">
        <w:rPr>
          <w:rFonts w:hint="eastAsia"/>
        </w:rPr>
        <w:t>体</w:t>
      </w:r>
      <w:r w:rsidR="00B82BD4" w:rsidRPr="00B82BD4">
        <w:t>PTP_CLOCK_INFO</w:t>
      </w:r>
      <w:r w:rsidR="006D497A">
        <w:rPr>
          <w:rFonts w:hint="eastAsia"/>
        </w:rPr>
        <w:t>，</w:t>
      </w:r>
      <w:r w:rsidR="00357BD5">
        <w:rPr>
          <w:rFonts w:hint="eastAsia"/>
        </w:rPr>
        <w:t>结构体定义</w:t>
      </w:r>
      <w:r w:rsidR="00357BD5">
        <w:t>如图</w:t>
      </w:r>
      <w:r w:rsidR="00357BD5">
        <w:rPr>
          <w:rFonts w:hint="eastAsia"/>
        </w:rPr>
        <w:t>3.8</w:t>
      </w:r>
      <w:r w:rsidR="00357BD5">
        <w:rPr>
          <w:rFonts w:hint="eastAsia"/>
        </w:rPr>
        <w:t>。</w:t>
      </w:r>
      <w:r w:rsidR="006D497A">
        <w:rPr>
          <w:rFonts w:hint="eastAsia"/>
        </w:rPr>
        <w:t>该</w:t>
      </w:r>
      <w:r w:rsidR="00D65AD1" w:rsidRPr="00D65AD1">
        <w:t>结构</w:t>
      </w:r>
      <w:r w:rsidR="006D497A">
        <w:rPr>
          <w:rFonts w:hint="eastAsia"/>
        </w:rPr>
        <w:t>体</w:t>
      </w:r>
      <w:r w:rsidR="00D65AD1" w:rsidRPr="00D65AD1">
        <w:t>定义</w:t>
      </w:r>
      <w:r w:rsidR="006D497A">
        <w:rPr>
          <w:rFonts w:hint="eastAsia"/>
        </w:rPr>
        <w:t>了</w:t>
      </w:r>
      <w:r w:rsidR="00D65AD1" w:rsidRPr="00D65AD1">
        <w:t>时钟的功能和类接口，每个时钟必须实现</w:t>
      </w:r>
      <w:r w:rsidR="00C51D2C">
        <w:rPr>
          <w:rFonts w:hint="eastAsia"/>
        </w:rPr>
        <w:t>类接口</w:t>
      </w:r>
      <w:r w:rsidR="00C51D2C">
        <w:t>中</w:t>
      </w:r>
      <w:r w:rsidR="004F33F8">
        <w:rPr>
          <w:rFonts w:hint="eastAsia"/>
        </w:rPr>
        <w:t>的</w:t>
      </w:r>
      <w:r w:rsidR="00D65AD1" w:rsidRPr="00D65AD1">
        <w:t>四个</w:t>
      </w:r>
      <w:r w:rsidR="004F33F8">
        <w:rPr>
          <w:rFonts w:hint="eastAsia"/>
        </w:rPr>
        <w:t>回调</w:t>
      </w:r>
      <w:r w:rsidR="004F33F8">
        <w:t>函数</w:t>
      </w:r>
      <w:r w:rsidR="00D65AD1" w:rsidRPr="00D65AD1">
        <w:t>：</w:t>
      </w:r>
      <w:r w:rsidR="00D65AD1" w:rsidRPr="00D65AD1">
        <w:t>adjfreq()</w:t>
      </w:r>
      <w:r w:rsidR="00D65AD1" w:rsidRPr="00D65AD1">
        <w:t>、</w:t>
      </w:r>
      <w:r w:rsidR="00D65AD1" w:rsidRPr="00D65AD1">
        <w:t>adjtime()</w:t>
      </w:r>
      <w:r w:rsidR="00D65AD1" w:rsidRPr="00D65AD1">
        <w:t>、</w:t>
      </w:r>
      <w:r w:rsidR="00D65AD1" w:rsidRPr="00D65AD1">
        <w:t>gettime</w:t>
      </w:r>
      <w:r w:rsidR="004110D4">
        <w:t>64</w:t>
      </w:r>
      <w:r w:rsidR="00D65AD1" w:rsidRPr="00D65AD1">
        <w:t>()</w:t>
      </w:r>
      <w:r w:rsidR="00D65AD1" w:rsidRPr="00D65AD1">
        <w:t>和</w:t>
      </w:r>
      <w:r w:rsidR="00D65AD1" w:rsidRPr="00D65AD1">
        <w:t>settime</w:t>
      </w:r>
      <w:r w:rsidR="00CA4B23">
        <w:t>64</w:t>
      </w:r>
      <w:r w:rsidR="00D65AD1" w:rsidRPr="00D65AD1">
        <w:t>()</w:t>
      </w:r>
      <w:r w:rsidR="00D65AD1" w:rsidRPr="00D65AD1">
        <w:t>，因为它们</w:t>
      </w:r>
      <w:r w:rsidR="00692013">
        <w:t>是</w:t>
      </w:r>
      <w:r w:rsidR="00CA4869">
        <w:t>基本</w:t>
      </w:r>
      <w:r w:rsidR="00CA4869">
        <w:rPr>
          <w:rFonts w:hint="eastAsia"/>
        </w:rPr>
        <w:t>的</w:t>
      </w:r>
      <w:r w:rsidR="00D65AD1" w:rsidRPr="00D65AD1">
        <w:t>时钟控制操作。</w:t>
      </w:r>
      <w:r w:rsidR="007A4969">
        <w:t>s</w:t>
      </w:r>
      <w:r w:rsidR="004110D4">
        <w:t>et</w:t>
      </w:r>
      <w:r w:rsidR="00D65AD1" w:rsidRPr="00D65AD1">
        <w:t>imer</w:t>
      </w:r>
      <w:r w:rsidR="004110D4">
        <w:t>64</w:t>
      </w:r>
      <w:r w:rsidR="00D65AD1" w:rsidRPr="00D65AD1">
        <w:t>()</w:t>
      </w:r>
      <w:r w:rsidR="00D65AD1" w:rsidRPr="00D65AD1">
        <w:t>和</w:t>
      </w:r>
      <w:r w:rsidR="00D65AD1" w:rsidRPr="00D65AD1">
        <w:t>get</w:t>
      </w:r>
      <w:r w:rsidR="004110D4">
        <w:t>t</w:t>
      </w:r>
      <w:r w:rsidR="00D65AD1" w:rsidRPr="00D65AD1">
        <w:t>imer</w:t>
      </w:r>
      <w:r w:rsidR="004110D4">
        <w:t>64</w:t>
      </w:r>
      <w:r w:rsidR="00D65AD1" w:rsidRPr="00D65AD1">
        <w:t>()</w:t>
      </w:r>
      <w:r w:rsidR="004110D4">
        <w:rPr>
          <w:rFonts w:hint="eastAsia"/>
        </w:rPr>
        <w:t>函数</w:t>
      </w:r>
      <w:r w:rsidR="00916E5E">
        <w:t>提供报警管理，</w:t>
      </w:r>
      <w:r w:rsidR="00D65AD1" w:rsidRPr="00D65AD1">
        <w:t>enable()</w:t>
      </w:r>
      <w:r w:rsidR="00916E5E">
        <w:rPr>
          <w:rFonts w:hint="eastAsia"/>
        </w:rPr>
        <w:t>函数</w:t>
      </w:r>
      <w:r w:rsidR="00A038CA">
        <w:t>用于控制外部事件的时间戳</w:t>
      </w:r>
      <w:r w:rsidR="00A038CA">
        <w:rPr>
          <w:rFonts w:hint="eastAsia"/>
        </w:rPr>
        <w:t>和</w:t>
      </w:r>
      <w:r w:rsidR="00231D8B">
        <w:t>周期性输出信号</w:t>
      </w:r>
      <w:r w:rsidR="00D65AD1" w:rsidRPr="00D65AD1">
        <w:t>。</w:t>
      </w:r>
    </w:p>
    <w:p w14:paraId="1AC6F4B2" w14:textId="32A818D3" w:rsidR="00D01851" w:rsidRDefault="00A06308" w:rsidP="007C7BD6">
      <w:pPr>
        <w:ind w:firstLine="480"/>
        <w:jc w:val="center"/>
      </w:pPr>
      <w:r>
        <w:rPr>
          <w:noProof/>
        </w:rPr>
        <w:drawing>
          <wp:inline distT="0" distB="0" distL="0" distR="0" wp14:anchorId="75CD2207" wp14:editId="691FA33D">
            <wp:extent cx="5274310" cy="2682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82240"/>
                    </a:xfrm>
                    <a:prstGeom prst="rect">
                      <a:avLst/>
                    </a:prstGeom>
                  </pic:spPr>
                </pic:pic>
              </a:graphicData>
            </a:graphic>
          </wp:inline>
        </w:drawing>
      </w:r>
    </w:p>
    <w:p w14:paraId="040DA49B" w14:textId="15612EE2" w:rsidR="00D35E4C" w:rsidRDefault="00D35E4C" w:rsidP="007C7BD6">
      <w:pPr>
        <w:ind w:firstLine="480"/>
        <w:jc w:val="center"/>
      </w:pPr>
      <w:r>
        <w:rPr>
          <w:rFonts w:hint="eastAsia"/>
        </w:rPr>
        <w:t>图</w:t>
      </w:r>
      <w:r>
        <w:rPr>
          <w:rFonts w:hint="eastAsia"/>
        </w:rPr>
        <w:t xml:space="preserve">3.8  </w:t>
      </w:r>
      <w:r w:rsidRPr="00D35E4C">
        <w:t>结构体</w:t>
      </w:r>
      <w:r>
        <w:t>ptp_clock_info</w:t>
      </w:r>
      <w:r w:rsidRPr="00D35E4C">
        <w:t>的定义</w:t>
      </w:r>
    </w:p>
    <w:p w14:paraId="4C504B8C" w14:textId="65FEC2EE" w:rsidR="0067390F" w:rsidRPr="00D35E4C" w:rsidRDefault="0067390F" w:rsidP="007C7BD6">
      <w:pPr>
        <w:ind w:firstLine="480"/>
        <w:jc w:val="center"/>
      </w:pPr>
      <w:r>
        <w:rPr>
          <w:rFonts w:hint="eastAsia"/>
        </w:rPr>
        <w:t xml:space="preserve">Figure3.8 </w:t>
      </w:r>
      <w:r w:rsidRPr="0067390F">
        <w:t>Definition of structure ptp_clock_inf</w:t>
      </w:r>
      <w:r>
        <w:t>o</w:t>
      </w:r>
    </w:p>
    <w:p w14:paraId="6BBC5055" w14:textId="09267423" w:rsidR="00D35E4C" w:rsidRDefault="005B2C71" w:rsidP="005B2C71">
      <w:pPr>
        <w:wordWrap w:val="0"/>
        <w:ind w:firstLine="480"/>
      </w:pPr>
      <w:r w:rsidRPr="005B2C71">
        <w:t>为了</w:t>
      </w:r>
      <w:r w:rsidR="00FA4EFD">
        <w:rPr>
          <w:rFonts w:hint="eastAsia"/>
        </w:rPr>
        <w:t>在</w:t>
      </w:r>
      <w:r w:rsidR="00FA4EFD">
        <w:t>用户空间</w:t>
      </w:r>
      <w:r w:rsidRPr="005B2C71">
        <w:t>对</w:t>
      </w:r>
      <w:r w:rsidR="007A4B2C">
        <w:rPr>
          <w:rFonts w:hint="eastAsia"/>
        </w:rPr>
        <w:t>PTP</w:t>
      </w:r>
      <w:r w:rsidR="007A4B2C">
        <w:rPr>
          <w:rFonts w:hint="eastAsia"/>
        </w:rPr>
        <w:t>硬件</w:t>
      </w:r>
      <w:r w:rsidRPr="005B2C71">
        <w:t>时钟进行编程，应用程序</w:t>
      </w:r>
      <w:r w:rsidR="00A94E63">
        <w:rPr>
          <w:rFonts w:hint="eastAsia"/>
        </w:rPr>
        <w:t>需要</w:t>
      </w:r>
      <w:r w:rsidR="00E8444B">
        <w:rPr>
          <w:rFonts w:hint="eastAsia"/>
        </w:rPr>
        <w:t>包含</w:t>
      </w:r>
      <w:r w:rsidR="00D52398">
        <w:rPr>
          <w:rFonts w:hint="eastAsia"/>
        </w:rPr>
        <w:t>头</w:t>
      </w:r>
      <w:r w:rsidRPr="005B2C71">
        <w:t>文件</w:t>
      </w:r>
      <w:r w:rsidRPr="005B2C71">
        <w:t>linux/ptp_clock.h</w:t>
      </w:r>
      <w:r w:rsidRPr="005B2C71">
        <w:t>，并打开</w:t>
      </w:r>
      <w:r w:rsidR="008D0431">
        <w:rPr>
          <w:rFonts w:hint="eastAsia"/>
        </w:rPr>
        <w:t>映射</w:t>
      </w:r>
      <w:r w:rsidRPr="005B2C71">
        <w:t>硬件时钟的字符设备。该设备提供</w:t>
      </w:r>
      <w:r w:rsidRPr="005B2C71">
        <w:t>ioctl()</w:t>
      </w:r>
      <w:r w:rsidRPr="005B2C71">
        <w:t>、</w:t>
      </w:r>
      <w:r w:rsidRPr="005B2C71">
        <w:t>poll()</w:t>
      </w:r>
      <w:r w:rsidRPr="005B2C71">
        <w:t>和</w:t>
      </w:r>
      <w:r w:rsidRPr="005B2C71">
        <w:t>read()</w:t>
      </w:r>
      <w:r w:rsidR="00217D74">
        <w:rPr>
          <w:rFonts w:hint="eastAsia"/>
        </w:rPr>
        <w:t>函数</w:t>
      </w:r>
      <w:r w:rsidR="00C34565">
        <w:t>，</w:t>
      </w:r>
      <w:r w:rsidRPr="005B2C71">
        <w:t>可以访问大部分功能。</w:t>
      </w:r>
      <w:r w:rsidR="00C142DB" w:rsidRPr="00C142DB">
        <w:t>字符设备提供的</w:t>
      </w:r>
      <w:r w:rsidR="00C142DB" w:rsidRPr="00C142DB">
        <w:t>ioctls</w:t>
      </w:r>
      <w:r w:rsidR="00FC2303">
        <w:rPr>
          <w:rFonts w:hint="eastAsia"/>
        </w:rPr>
        <w:t>类似</w:t>
      </w:r>
      <w:r w:rsidR="00C142DB" w:rsidRPr="00C142DB">
        <w:t>POSIX</w:t>
      </w:r>
      <w:r w:rsidR="00C142DB" w:rsidRPr="00C142DB">
        <w:t>时钟</w:t>
      </w:r>
      <w:r w:rsidR="0032392F">
        <w:t>API</w:t>
      </w:r>
      <w:r w:rsidR="00320725">
        <w:rPr>
          <w:rFonts w:hint="eastAsia"/>
        </w:rPr>
        <w:t>，</w:t>
      </w:r>
      <w:r w:rsidR="00C142DB" w:rsidRPr="00C142DB">
        <w:t>表</w:t>
      </w:r>
      <w:r w:rsidR="007C1124">
        <w:t>3.2</w:t>
      </w:r>
      <w:r w:rsidR="00933A0A">
        <w:t>中</w:t>
      </w:r>
      <w:r w:rsidR="00933A0A">
        <w:rPr>
          <w:rFonts w:hint="eastAsia"/>
        </w:rPr>
        <w:t>归纳</w:t>
      </w:r>
      <w:r w:rsidR="00C142DB" w:rsidRPr="00C142DB">
        <w:t>了</w:t>
      </w:r>
      <w:r w:rsidR="00C142DB" w:rsidRPr="00C142DB">
        <w:t>ioctls</w:t>
      </w:r>
      <w:r w:rsidR="00F10FAC">
        <w:t>和</w:t>
      </w:r>
      <w:r w:rsidR="00F10FAC">
        <w:rPr>
          <w:rFonts w:hint="eastAsia"/>
        </w:rPr>
        <w:t>类似</w:t>
      </w:r>
      <w:r w:rsidR="00C142DB" w:rsidRPr="00C142DB">
        <w:t>的</w:t>
      </w:r>
      <w:r w:rsidR="00C142DB" w:rsidRPr="00C142DB">
        <w:t>POSIX</w:t>
      </w:r>
      <w:r w:rsidR="003B616A">
        <w:t xml:space="preserve"> API</w:t>
      </w:r>
      <w:r w:rsidR="003B616A">
        <w:rPr>
          <w:rFonts w:hint="eastAsia"/>
        </w:rPr>
        <w:t>。</w:t>
      </w:r>
      <w:r w:rsidR="00B07377">
        <w:t>ptp</w:t>
      </w:r>
      <w:r w:rsidR="00B07377">
        <w:rPr>
          <w:rFonts w:hint="eastAsia"/>
        </w:rPr>
        <w:t>_clock_adjfreq</w:t>
      </w:r>
      <w:r w:rsidR="00305254">
        <w:t>的参数是所需的频率</w:t>
      </w:r>
      <w:r w:rsidR="00305254">
        <w:rPr>
          <w:rFonts w:hint="eastAsia"/>
        </w:rPr>
        <w:t>补偿</w:t>
      </w:r>
      <w:r w:rsidRPr="005B2C71">
        <w:t>，单位为百万分之</w:t>
      </w:r>
      <w:r w:rsidR="00A03C6D">
        <w:rPr>
          <w:rFonts w:hint="eastAsia"/>
        </w:rPr>
        <w:t>一</w:t>
      </w:r>
      <w:r w:rsidR="00A03C6D">
        <w:t>(ppb</w:t>
      </w:r>
      <w:r w:rsidRPr="005B2C71">
        <w:t>)</w:t>
      </w:r>
      <w:r w:rsidR="002518F8">
        <w:rPr>
          <w:rFonts w:hint="eastAsia"/>
        </w:rPr>
        <w:t>；</w:t>
      </w:r>
      <w:r w:rsidRPr="005B2C71">
        <w:t>用户程序可以使用</w:t>
      </w:r>
      <w:r w:rsidR="00713784">
        <w:rPr>
          <w:rFonts w:hint="eastAsia"/>
        </w:rPr>
        <w:t>ptp_clock_getcaps</w:t>
      </w:r>
      <w:r w:rsidR="00F32E17">
        <w:t>查询时钟的</w:t>
      </w:r>
      <w:r w:rsidR="00F32E17">
        <w:rPr>
          <w:rFonts w:hint="eastAsia"/>
        </w:rPr>
        <w:t>相关</w:t>
      </w:r>
      <w:r w:rsidR="00F32E17">
        <w:t>属性</w:t>
      </w:r>
      <w:r w:rsidR="0078131F">
        <w:rPr>
          <w:rFonts w:hint="eastAsia"/>
        </w:rPr>
        <w:t>，</w:t>
      </w:r>
      <w:r w:rsidR="0078131F">
        <w:t>在使用</w:t>
      </w:r>
      <w:r w:rsidRPr="005B2C71">
        <w:t>此</w:t>
      </w:r>
      <w:r w:rsidR="0078131F">
        <w:rPr>
          <w:rFonts w:hint="eastAsia"/>
        </w:rPr>
        <w:t>ioctl</w:t>
      </w:r>
      <w:r w:rsidR="0078131F">
        <w:rPr>
          <w:rFonts w:hint="eastAsia"/>
        </w:rPr>
        <w:t>后</w:t>
      </w:r>
      <w:r w:rsidR="0078131F">
        <w:t>会</w:t>
      </w:r>
      <w:r w:rsidRPr="005B2C71">
        <w:t>返回一个结构</w:t>
      </w:r>
      <w:r w:rsidR="00C02A1F">
        <w:rPr>
          <w:rFonts w:hint="eastAsia"/>
        </w:rPr>
        <w:t>体</w:t>
      </w:r>
      <w:r w:rsidRPr="005B2C71">
        <w:t>，</w:t>
      </w:r>
      <w:r w:rsidR="00620DA5">
        <w:rPr>
          <w:rFonts w:hint="eastAsia"/>
        </w:rPr>
        <w:t>该</w:t>
      </w:r>
      <w:r w:rsidR="00620DA5">
        <w:t>结构体</w:t>
      </w:r>
      <w:r w:rsidR="006A3814">
        <w:rPr>
          <w:rFonts w:hint="eastAsia"/>
        </w:rPr>
        <w:t>包含</w:t>
      </w:r>
      <w:r w:rsidRPr="005B2C71">
        <w:t>时钟的最大频率调整、可编程报警的数量、外部时间戳通道的数量、可编程周期信号的数量以及时钟是否支持</w:t>
      </w:r>
      <w:r w:rsidRPr="005B2C71">
        <w:t>PPS</w:t>
      </w:r>
      <w:r w:rsidR="008A2BDD">
        <w:rPr>
          <w:rFonts w:hint="eastAsia"/>
        </w:rPr>
        <w:t>回调</w:t>
      </w:r>
      <w:r w:rsidRPr="005B2C71">
        <w:t>。</w:t>
      </w:r>
      <w:r w:rsidR="00943917">
        <w:t>ptp_clock_feature_request</w:t>
      </w:r>
      <w:r w:rsidR="00F2406D">
        <w:t>是剩余</w:t>
      </w:r>
      <w:r w:rsidR="00AC359C">
        <w:rPr>
          <w:rFonts w:hint="eastAsia"/>
        </w:rPr>
        <w:t>的</w:t>
      </w:r>
      <w:r w:rsidR="005203A8">
        <w:t>辅助时钟特性</w:t>
      </w:r>
      <w:r w:rsidR="00F2406D">
        <w:t>总称</w:t>
      </w:r>
      <w:r w:rsidR="00F2406D">
        <w:rPr>
          <w:rFonts w:hint="eastAsia"/>
        </w:rPr>
        <w:t>，</w:t>
      </w:r>
      <w:r w:rsidR="00F2406D">
        <w:t>通过传递指定</w:t>
      </w:r>
      <w:r w:rsidRPr="005B2C71">
        <w:t>资源的</w:t>
      </w:r>
      <w:r w:rsidR="00570F6E">
        <w:rPr>
          <w:rFonts w:hint="eastAsia"/>
        </w:rPr>
        <w:t>ptp_clock_request</w:t>
      </w:r>
      <w:r w:rsidR="00423F1F">
        <w:rPr>
          <w:rFonts w:hint="eastAsia"/>
        </w:rPr>
        <w:t>结构体</w:t>
      </w:r>
      <w:r w:rsidR="00B02405">
        <w:t>来启用或禁用</w:t>
      </w:r>
      <w:r w:rsidR="00B02405">
        <w:rPr>
          <w:rFonts w:hint="eastAsia"/>
        </w:rPr>
        <w:t>相应</w:t>
      </w:r>
      <w:r w:rsidR="0090565B">
        <w:t>功能</w:t>
      </w:r>
      <w:r w:rsidR="0090565B">
        <w:rPr>
          <w:rFonts w:hint="eastAsia"/>
        </w:rPr>
        <w:t>，若</w:t>
      </w:r>
      <w:r w:rsidR="0090565B" w:rsidRPr="005B2C71">
        <w:t>启用了外部时间戳</w:t>
      </w:r>
      <w:r w:rsidR="0090565B">
        <w:rPr>
          <w:rFonts w:hint="eastAsia"/>
        </w:rPr>
        <w:t>功能</w:t>
      </w:r>
      <w:r w:rsidR="0090565B" w:rsidRPr="005B2C71">
        <w:t>，应用程序可以通过阻塞</w:t>
      </w:r>
      <w:r w:rsidR="0090565B" w:rsidRPr="005B2C71">
        <w:t>read()</w:t>
      </w:r>
      <w:r w:rsidR="0090565B" w:rsidRPr="005B2C71">
        <w:t>和</w:t>
      </w:r>
      <w:r w:rsidR="0090565B" w:rsidRPr="005B2C71">
        <w:t>poll()</w:t>
      </w:r>
      <w:r w:rsidR="000978F9">
        <w:rPr>
          <w:rFonts w:hint="eastAsia"/>
        </w:rPr>
        <w:t>来</w:t>
      </w:r>
      <w:r w:rsidR="0090565B" w:rsidRPr="005B2C71">
        <w:t>接收带时间戳的事件</w:t>
      </w:r>
      <w:r w:rsidR="004169DA">
        <w:rPr>
          <w:rFonts w:hint="eastAsia"/>
        </w:rPr>
        <w:t>。</w:t>
      </w:r>
    </w:p>
    <w:p w14:paraId="7212508C" w14:textId="06252BB8" w:rsidR="00D20D97" w:rsidRDefault="00D20D97" w:rsidP="005C6B0F">
      <w:pPr>
        <w:ind w:firstLine="480"/>
        <w:jc w:val="center"/>
      </w:pPr>
      <w:r>
        <w:rPr>
          <w:rFonts w:hint="eastAsia"/>
        </w:rPr>
        <w:t>表</w:t>
      </w:r>
      <w:r>
        <w:rPr>
          <w:rFonts w:hint="eastAsia"/>
        </w:rPr>
        <w:t xml:space="preserve">3.2 </w:t>
      </w:r>
      <w:r>
        <w:t xml:space="preserve"> PHC</w:t>
      </w:r>
      <w:r w:rsidR="00F5182C">
        <w:rPr>
          <w:rFonts w:hint="eastAsia"/>
        </w:rPr>
        <w:t>和</w:t>
      </w:r>
      <w:r w:rsidR="00F5182C">
        <w:rPr>
          <w:rFonts w:hint="eastAsia"/>
        </w:rPr>
        <w:t>POSIX</w:t>
      </w:r>
      <w:r w:rsidR="007A1354">
        <w:rPr>
          <w:rFonts w:hint="eastAsia"/>
        </w:rPr>
        <w:t>系统调用</w:t>
      </w:r>
    </w:p>
    <w:p w14:paraId="5B0AF2CE" w14:textId="0CE872E1" w:rsidR="00A4452D" w:rsidRDefault="00A4452D" w:rsidP="005C6B0F">
      <w:pPr>
        <w:ind w:firstLine="480"/>
        <w:jc w:val="center"/>
      </w:pPr>
      <w:r>
        <w:rPr>
          <w:rFonts w:hint="eastAsia"/>
        </w:rPr>
        <w:t xml:space="preserve">Table3.2 </w:t>
      </w:r>
      <w:r>
        <w:t>System C</w:t>
      </w:r>
      <w:r w:rsidRPr="00A4452D">
        <w:t>alls</w:t>
      </w:r>
      <w:r>
        <w:t xml:space="preserve"> of </w:t>
      </w:r>
      <w:r w:rsidRPr="00A4452D">
        <w:t>PHC and POSIX</w:t>
      </w:r>
    </w:p>
    <w:tbl>
      <w:tblPr>
        <w:tblStyle w:val="a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C6B0F" w14:paraId="5E8077B6" w14:textId="77777777" w:rsidTr="003B7582">
        <w:tc>
          <w:tcPr>
            <w:tcW w:w="4148" w:type="dxa"/>
            <w:tcBorders>
              <w:bottom w:val="single" w:sz="12" w:space="0" w:color="auto"/>
            </w:tcBorders>
          </w:tcPr>
          <w:p w14:paraId="2116DEB4" w14:textId="33FB8512" w:rsidR="005C6B0F" w:rsidRDefault="005C6B0F" w:rsidP="003B7582">
            <w:pPr>
              <w:ind w:firstLineChars="0" w:firstLine="0"/>
              <w:jc w:val="center"/>
            </w:pPr>
            <w:r>
              <w:lastRenderedPageBreak/>
              <w:t>PHC</w:t>
            </w:r>
            <w:r>
              <w:rPr>
                <w:rFonts w:hint="eastAsia"/>
              </w:rPr>
              <w:t>的</w:t>
            </w:r>
            <w:r>
              <w:rPr>
                <w:rFonts w:hint="eastAsia"/>
              </w:rPr>
              <w:t>ioctls</w:t>
            </w:r>
          </w:p>
        </w:tc>
        <w:tc>
          <w:tcPr>
            <w:tcW w:w="4148" w:type="dxa"/>
            <w:tcBorders>
              <w:bottom w:val="single" w:sz="12" w:space="0" w:color="auto"/>
            </w:tcBorders>
          </w:tcPr>
          <w:p w14:paraId="056A6A66" w14:textId="708B750B" w:rsidR="005C6B0F" w:rsidRDefault="005C6B0F" w:rsidP="003B7582">
            <w:pPr>
              <w:ind w:firstLineChars="0" w:firstLine="0"/>
              <w:jc w:val="center"/>
            </w:pPr>
            <w:r>
              <w:rPr>
                <w:rFonts w:hint="eastAsia"/>
              </w:rPr>
              <w:t>POSIX API</w:t>
            </w:r>
          </w:p>
        </w:tc>
      </w:tr>
      <w:tr w:rsidR="005C6B0F" w14:paraId="0F8171CF" w14:textId="77777777" w:rsidTr="003B7582">
        <w:tc>
          <w:tcPr>
            <w:tcW w:w="4148" w:type="dxa"/>
            <w:tcBorders>
              <w:top w:val="single" w:sz="12" w:space="0" w:color="auto"/>
              <w:bottom w:val="nil"/>
            </w:tcBorders>
          </w:tcPr>
          <w:p w14:paraId="017D64DA" w14:textId="515F9EE0" w:rsidR="005C6B0F" w:rsidRDefault="009E344F" w:rsidP="003B7582">
            <w:pPr>
              <w:ind w:firstLineChars="0" w:firstLine="0"/>
              <w:jc w:val="center"/>
            </w:pPr>
            <w:r>
              <w:rPr>
                <w:rFonts w:hint="eastAsia"/>
              </w:rPr>
              <w:t>ptp_clock_adjfreq</w:t>
            </w:r>
          </w:p>
        </w:tc>
        <w:tc>
          <w:tcPr>
            <w:tcW w:w="4148" w:type="dxa"/>
            <w:tcBorders>
              <w:top w:val="single" w:sz="12" w:space="0" w:color="auto"/>
              <w:bottom w:val="nil"/>
            </w:tcBorders>
          </w:tcPr>
          <w:p w14:paraId="4292A99B" w14:textId="4F90EBD1" w:rsidR="005C6B0F" w:rsidRDefault="009E344F" w:rsidP="003B7582">
            <w:pPr>
              <w:ind w:firstLineChars="0" w:firstLine="0"/>
              <w:jc w:val="center"/>
            </w:pPr>
            <w:r>
              <w:t>a</w:t>
            </w:r>
            <w:r>
              <w:rPr>
                <w:rFonts w:hint="eastAsia"/>
              </w:rPr>
              <w:t>djtimex</w:t>
            </w:r>
          </w:p>
        </w:tc>
      </w:tr>
      <w:tr w:rsidR="005C6B0F" w14:paraId="118ADEBF" w14:textId="77777777" w:rsidTr="003B7582">
        <w:tc>
          <w:tcPr>
            <w:tcW w:w="4148" w:type="dxa"/>
            <w:tcBorders>
              <w:top w:val="nil"/>
            </w:tcBorders>
          </w:tcPr>
          <w:p w14:paraId="73F7D09D" w14:textId="48C2890D" w:rsidR="005C6B0F" w:rsidRDefault="009E344F" w:rsidP="003B7582">
            <w:pPr>
              <w:ind w:firstLineChars="0" w:firstLine="0"/>
              <w:jc w:val="center"/>
            </w:pPr>
            <w:r>
              <w:rPr>
                <w:rFonts w:hint="eastAsia"/>
              </w:rPr>
              <w:t>ptp_clock_</w:t>
            </w:r>
            <w:r>
              <w:t>adjtime</w:t>
            </w:r>
          </w:p>
        </w:tc>
        <w:tc>
          <w:tcPr>
            <w:tcW w:w="4148" w:type="dxa"/>
            <w:tcBorders>
              <w:top w:val="nil"/>
            </w:tcBorders>
          </w:tcPr>
          <w:p w14:paraId="050AFCA4" w14:textId="7D002242" w:rsidR="005C6B0F" w:rsidRDefault="009E344F" w:rsidP="003B7582">
            <w:pPr>
              <w:ind w:firstLineChars="0" w:firstLine="0"/>
              <w:jc w:val="center"/>
            </w:pPr>
            <w:r>
              <w:t>none</w:t>
            </w:r>
          </w:p>
        </w:tc>
      </w:tr>
      <w:tr w:rsidR="005C6B0F" w14:paraId="41D12A81" w14:textId="77777777" w:rsidTr="003B7582">
        <w:tc>
          <w:tcPr>
            <w:tcW w:w="4148" w:type="dxa"/>
          </w:tcPr>
          <w:p w14:paraId="178FFD96" w14:textId="7BDF08C6" w:rsidR="005C6B0F" w:rsidRDefault="009E344F" w:rsidP="003B7582">
            <w:pPr>
              <w:ind w:firstLineChars="0" w:firstLine="0"/>
              <w:jc w:val="center"/>
            </w:pPr>
            <w:r>
              <w:rPr>
                <w:rFonts w:hint="eastAsia"/>
              </w:rPr>
              <w:t>ptp_clock_</w:t>
            </w:r>
            <w:r>
              <w:t>gettime</w:t>
            </w:r>
          </w:p>
        </w:tc>
        <w:tc>
          <w:tcPr>
            <w:tcW w:w="4148" w:type="dxa"/>
          </w:tcPr>
          <w:p w14:paraId="0A001FD0" w14:textId="7C9CA602" w:rsidR="005C6B0F" w:rsidRDefault="005E5F8D" w:rsidP="003B7582">
            <w:pPr>
              <w:ind w:firstLineChars="0" w:firstLine="0"/>
              <w:jc w:val="center"/>
            </w:pPr>
            <w:r>
              <w:t>clock</w:t>
            </w:r>
            <w:r>
              <w:rPr>
                <w:rFonts w:hint="eastAsia"/>
              </w:rPr>
              <w:t>_</w:t>
            </w:r>
            <w:r>
              <w:t>gettime</w:t>
            </w:r>
          </w:p>
        </w:tc>
      </w:tr>
      <w:tr w:rsidR="005C6B0F" w14:paraId="7CC81CB4" w14:textId="77777777" w:rsidTr="003B7582">
        <w:tc>
          <w:tcPr>
            <w:tcW w:w="4148" w:type="dxa"/>
          </w:tcPr>
          <w:p w14:paraId="10587CB2" w14:textId="4766465E" w:rsidR="005C6B0F" w:rsidRDefault="009E344F" w:rsidP="003B7582">
            <w:pPr>
              <w:ind w:firstLineChars="0" w:firstLine="0"/>
              <w:jc w:val="center"/>
            </w:pPr>
            <w:r>
              <w:rPr>
                <w:rFonts w:hint="eastAsia"/>
              </w:rPr>
              <w:t>ptp_clock_</w:t>
            </w:r>
            <w:r>
              <w:t>settime</w:t>
            </w:r>
          </w:p>
        </w:tc>
        <w:tc>
          <w:tcPr>
            <w:tcW w:w="4148" w:type="dxa"/>
          </w:tcPr>
          <w:p w14:paraId="2DB4665F" w14:textId="71D2FAEC" w:rsidR="005C6B0F" w:rsidRDefault="005E5F8D" w:rsidP="003B7582">
            <w:pPr>
              <w:ind w:firstLineChars="0" w:firstLine="0"/>
              <w:jc w:val="center"/>
            </w:pPr>
            <w:r>
              <w:rPr>
                <w:rFonts w:hint="eastAsia"/>
              </w:rPr>
              <w:t>clock_settime</w:t>
            </w:r>
          </w:p>
        </w:tc>
      </w:tr>
      <w:tr w:rsidR="005C6B0F" w14:paraId="00424CAE" w14:textId="77777777" w:rsidTr="003B7582">
        <w:tc>
          <w:tcPr>
            <w:tcW w:w="4148" w:type="dxa"/>
          </w:tcPr>
          <w:p w14:paraId="24022F8F" w14:textId="03949004" w:rsidR="005C6B0F" w:rsidRDefault="009E344F" w:rsidP="003B7582">
            <w:pPr>
              <w:ind w:firstLineChars="0" w:firstLine="0"/>
              <w:jc w:val="center"/>
            </w:pPr>
            <w:r>
              <w:rPr>
                <w:rFonts w:hint="eastAsia"/>
              </w:rPr>
              <w:t>ptp_clock_</w:t>
            </w:r>
            <w:r>
              <w:t>getcaps</w:t>
            </w:r>
          </w:p>
        </w:tc>
        <w:tc>
          <w:tcPr>
            <w:tcW w:w="4148" w:type="dxa"/>
          </w:tcPr>
          <w:p w14:paraId="02E758B2" w14:textId="475A1FC9" w:rsidR="005C6B0F" w:rsidRDefault="005E5F8D" w:rsidP="003B7582">
            <w:pPr>
              <w:ind w:firstLineChars="0" w:firstLine="0"/>
              <w:jc w:val="center"/>
            </w:pPr>
            <w:r>
              <w:rPr>
                <w:rFonts w:hint="eastAsia"/>
              </w:rPr>
              <w:t>none</w:t>
            </w:r>
          </w:p>
        </w:tc>
      </w:tr>
      <w:tr w:rsidR="005C6B0F" w14:paraId="0CD766F8" w14:textId="77777777" w:rsidTr="003B7582">
        <w:tc>
          <w:tcPr>
            <w:tcW w:w="4148" w:type="dxa"/>
          </w:tcPr>
          <w:p w14:paraId="0A84628B" w14:textId="322856A8" w:rsidR="005C6B0F" w:rsidRDefault="009E344F" w:rsidP="003B7582">
            <w:pPr>
              <w:ind w:firstLineChars="0" w:firstLine="0"/>
              <w:jc w:val="center"/>
            </w:pPr>
            <w:r>
              <w:rPr>
                <w:rFonts w:hint="eastAsia"/>
              </w:rPr>
              <w:t>ptp_clock_</w:t>
            </w:r>
            <w:r>
              <w:t>gettimer</w:t>
            </w:r>
          </w:p>
        </w:tc>
        <w:tc>
          <w:tcPr>
            <w:tcW w:w="4148" w:type="dxa"/>
          </w:tcPr>
          <w:p w14:paraId="13C522DE" w14:textId="49946432" w:rsidR="005C6B0F" w:rsidRDefault="005E5F8D" w:rsidP="003B7582">
            <w:pPr>
              <w:ind w:firstLineChars="0" w:firstLine="0"/>
              <w:jc w:val="center"/>
            </w:pPr>
            <w:r>
              <w:rPr>
                <w:rFonts w:hint="eastAsia"/>
              </w:rPr>
              <w:t>timer_gettime</w:t>
            </w:r>
          </w:p>
        </w:tc>
      </w:tr>
      <w:tr w:rsidR="005C6B0F" w14:paraId="566AAB6B" w14:textId="77777777" w:rsidTr="003B7582">
        <w:tc>
          <w:tcPr>
            <w:tcW w:w="4148" w:type="dxa"/>
          </w:tcPr>
          <w:p w14:paraId="3E95DF52" w14:textId="7788A153" w:rsidR="005C6B0F" w:rsidRDefault="009E344F" w:rsidP="003B7582">
            <w:pPr>
              <w:ind w:firstLineChars="0" w:firstLine="0"/>
              <w:jc w:val="center"/>
            </w:pPr>
            <w:r>
              <w:rPr>
                <w:rFonts w:hint="eastAsia"/>
              </w:rPr>
              <w:t>ptp_clock_</w:t>
            </w:r>
            <w:r>
              <w:t>settimer</w:t>
            </w:r>
          </w:p>
        </w:tc>
        <w:tc>
          <w:tcPr>
            <w:tcW w:w="4148" w:type="dxa"/>
          </w:tcPr>
          <w:p w14:paraId="16A516DC" w14:textId="72183DA8" w:rsidR="005C6B0F" w:rsidRDefault="005E5F8D" w:rsidP="003B7582">
            <w:pPr>
              <w:ind w:firstLineChars="0" w:firstLine="0"/>
              <w:jc w:val="center"/>
            </w:pPr>
            <w:r>
              <w:rPr>
                <w:rFonts w:hint="eastAsia"/>
              </w:rPr>
              <w:t>timer_settime</w:t>
            </w:r>
          </w:p>
        </w:tc>
      </w:tr>
      <w:tr w:rsidR="009E344F" w14:paraId="10B02BFA" w14:textId="77777777" w:rsidTr="003B7582">
        <w:tc>
          <w:tcPr>
            <w:tcW w:w="4148" w:type="dxa"/>
          </w:tcPr>
          <w:p w14:paraId="6DF59E34" w14:textId="077DF51A" w:rsidR="009E344F" w:rsidRDefault="009E344F" w:rsidP="003B7582">
            <w:pPr>
              <w:ind w:firstLineChars="0" w:firstLine="0"/>
              <w:jc w:val="center"/>
            </w:pPr>
            <w:r>
              <w:rPr>
                <w:rFonts w:hint="eastAsia"/>
              </w:rPr>
              <w:t>ptp_clock_</w:t>
            </w:r>
            <w:r>
              <w:t>feature_request</w:t>
            </w:r>
          </w:p>
        </w:tc>
        <w:tc>
          <w:tcPr>
            <w:tcW w:w="4148" w:type="dxa"/>
          </w:tcPr>
          <w:p w14:paraId="02C312AD" w14:textId="52474E8B" w:rsidR="009E344F" w:rsidRDefault="005E5F8D" w:rsidP="003B7582">
            <w:pPr>
              <w:ind w:firstLineChars="0" w:firstLine="0"/>
              <w:jc w:val="center"/>
            </w:pPr>
            <w:r>
              <w:rPr>
                <w:rFonts w:hint="eastAsia"/>
              </w:rPr>
              <w:t>none</w:t>
            </w:r>
          </w:p>
        </w:tc>
      </w:tr>
    </w:tbl>
    <w:p w14:paraId="22ECA3AA" w14:textId="5ABDD1F4" w:rsidR="00B07377" w:rsidRDefault="006F4B08" w:rsidP="005B2C71">
      <w:pPr>
        <w:wordWrap w:val="0"/>
        <w:ind w:firstLine="480"/>
      </w:pPr>
      <w:r>
        <w:rPr>
          <w:rFonts w:hint="eastAsia"/>
        </w:rPr>
        <w:t>当</w:t>
      </w:r>
      <w:r>
        <w:t>编写时钟驱动</w:t>
      </w:r>
      <w:r>
        <w:rPr>
          <w:rFonts w:hint="eastAsia"/>
        </w:rPr>
        <w:t>时</w:t>
      </w:r>
      <w:r w:rsidR="001F66D6">
        <w:t>，</w:t>
      </w:r>
      <w:r w:rsidR="00521EC9">
        <w:t>时钟驱动程序</w:t>
      </w:r>
      <w:r w:rsidR="001F66D6">
        <w:rPr>
          <w:rFonts w:hint="eastAsia"/>
        </w:rPr>
        <w:t>需要</w:t>
      </w:r>
      <w:r w:rsidR="001F66D6">
        <w:t>包含</w:t>
      </w:r>
      <w:r w:rsidR="00BD4373">
        <w:rPr>
          <w:rFonts w:hint="eastAsia"/>
        </w:rPr>
        <w:t>头文件</w:t>
      </w:r>
      <w:r w:rsidRPr="006F4B08">
        <w:t>linux/ptp_</w:t>
      </w:r>
      <w:r w:rsidR="00A118CD">
        <w:t>c</w:t>
      </w:r>
      <w:r w:rsidRPr="006F4B08">
        <w:t>lock_kernel.h</w:t>
      </w:r>
      <w:r w:rsidR="00041DD0">
        <w:t>，并</w:t>
      </w:r>
      <w:r w:rsidRPr="006F4B08">
        <w:t>提供一个结构</w:t>
      </w:r>
      <w:r w:rsidR="008A206C">
        <w:rPr>
          <w:rFonts w:hint="eastAsia"/>
        </w:rPr>
        <w:t>体</w:t>
      </w:r>
      <w:r w:rsidRPr="006F4B08">
        <w:t>ptp_</w:t>
      </w:r>
      <w:r w:rsidR="008A206C">
        <w:t>c</w:t>
      </w:r>
      <w:r w:rsidRPr="006F4B08">
        <w:t>lock_info</w:t>
      </w:r>
      <w:r w:rsidRPr="006F4B08">
        <w:t>来</w:t>
      </w:r>
      <w:r w:rsidR="008A206C">
        <w:rPr>
          <w:rFonts w:hint="eastAsia"/>
        </w:rPr>
        <w:t>向</w:t>
      </w:r>
      <w:r w:rsidR="008A206C">
        <w:t>类驱动注册本身</w:t>
      </w:r>
      <w:r w:rsidRPr="006F4B08">
        <w:t>。时钟驱动</w:t>
      </w:r>
      <w:r w:rsidR="00FC41C9">
        <w:t>必须实现接口中的所有功能</w:t>
      </w:r>
      <w:r w:rsidR="00FC41C9">
        <w:rPr>
          <w:rFonts w:hint="eastAsia"/>
        </w:rPr>
        <w:t>，</w:t>
      </w:r>
      <w:r w:rsidR="00FC41C9">
        <w:t>否则</w:t>
      </w:r>
      <w:r w:rsidRPr="006F4B08">
        <w:t>驱动程序</w:t>
      </w:r>
      <w:r w:rsidR="00570DDF">
        <w:rPr>
          <w:rFonts w:hint="eastAsia"/>
        </w:rPr>
        <w:t>会</w:t>
      </w:r>
      <w:r w:rsidRPr="006F4B08">
        <w:t>从相应的函数返回</w:t>
      </w:r>
      <w:r w:rsidR="003A55B5">
        <w:rPr>
          <w:rFonts w:hint="eastAsia"/>
        </w:rPr>
        <w:t>错误</w:t>
      </w:r>
      <w:r w:rsidR="00C55C11">
        <w:rPr>
          <w:rFonts w:hint="eastAsia"/>
        </w:rPr>
        <w:t>标识</w:t>
      </w:r>
      <w:r w:rsidRPr="006F4B08">
        <w:t>。由于大多数硬件实现都将时间值作为两个</w:t>
      </w:r>
      <w:r w:rsidRPr="006F4B08">
        <w:t>32</w:t>
      </w:r>
      <w:r w:rsidRPr="006F4B08">
        <w:t>位寄存器访问的</w:t>
      </w:r>
      <w:r w:rsidRPr="006F4B08">
        <w:t>64</w:t>
      </w:r>
      <w:r w:rsidRPr="006F4B08">
        <w:t>位整数，因此驱动程序使用</w:t>
      </w:r>
      <w:r w:rsidR="00AD5C6A">
        <w:rPr>
          <w:rFonts w:hint="eastAsia"/>
        </w:rPr>
        <w:t>sp</w:t>
      </w:r>
      <w:r w:rsidR="00AD5C6A">
        <w:t>in</w:t>
      </w:r>
      <w:r w:rsidRPr="006F4B08">
        <w:t>_</w:t>
      </w:r>
      <w:r w:rsidR="00AD5C6A">
        <w:t>lock</w:t>
      </w:r>
      <w:r w:rsidRPr="006F4B08">
        <w:t>_irqsave()</w:t>
      </w:r>
      <w:r w:rsidRPr="006F4B08">
        <w:t>和</w:t>
      </w:r>
      <w:r w:rsidR="00234E49">
        <w:rPr>
          <w:rFonts w:hint="eastAsia"/>
        </w:rPr>
        <w:t>spin</w:t>
      </w:r>
      <w:r w:rsidRPr="006F4B08">
        <w:t>_</w:t>
      </w:r>
      <w:r w:rsidR="00234E49">
        <w:t>unlock</w:t>
      </w:r>
      <w:r w:rsidRPr="006F4B08">
        <w:t>_irqrestore</w:t>
      </w:r>
      <w:r w:rsidRPr="006F4B08">
        <w:t>来防止并发访问。</w:t>
      </w:r>
    </w:p>
    <w:p w14:paraId="0B195548" w14:textId="4BC93CD7" w:rsidR="008C3D0A" w:rsidRDefault="00EA76E6" w:rsidP="00F61140">
      <w:pPr>
        <w:wordWrap w:val="0"/>
        <w:ind w:firstLine="480"/>
      </w:pPr>
      <w:r>
        <w:t>Linux</w:t>
      </w:r>
      <w:r>
        <w:rPr>
          <w:rFonts w:hint="eastAsia"/>
        </w:rPr>
        <w:t>系统内核</w:t>
      </w:r>
      <w:r w:rsidR="00B14E3A">
        <w:rPr>
          <w:rFonts w:hint="eastAsia"/>
        </w:rPr>
        <w:t>支持</w:t>
      </w:r>
      <w:r w:rsidR="00B14E3A">
        <w:rPr>
          <w:rFonts w:hint="eastAsia"/>
        </w:rPr>
        <w:t>AM3358</w:t>
      </w:r>
      <w:r w:rsidR="00523E46">
        <w:rPr>
          <w:rFonts w:hint="eastAsia"/>
        </w:rPr>
        <w:t>芯片</w:t>
      </w:r>
      <w:r w:rsidR="00523E46">
        <w:t>，</w:t>
      </w:r>
      <w:r w:rsidR="00FE2EB8">
        <w:rPr>
          <w:rFonts w:hint="eastAsia"/>
        </w:rPr>
        <w:t>内核</w:t>
      </w:r>
      <w:r w:rsidR="00FE2EB8">
        <w:t>驱动</w:t>
      </w:r>
      <w:r w:rsidR="00F53CD0">
        <w:rPr>
          <w:rFonts w:hint="eastAsia"/>
        </w:rPr>
        <w:t>包含</w:t>
      </w:r>
      <w:r w:rsidR="00F53CD0">
        <w:t>了</w:t>
      </w:r>
      <w:r w:rsidR="002273F0">
        <w:rPr>
          <w:rFonts w:hint="eastAsia"/>
        </w:rPr>
        <w:t>CPTS</w:t>
      </w:r>
      <w:r w:rsidR="00AD629B">
        <w:rPr>
          <w:rFonts w:hint="eastAsia"/>
        </w:rPr>
        <w:t>的</w:t>
      </w:r>
      <w:r w:rsidR="00AD629B">
        <w:t>驱动文件</w:t>
      </w:r>
      <w:r w:rsidR="00A97FD1">
        <w:rPr>
          <w:rFonts w:hint="eastAsia"/>
        </w:rPr>
        <w:t>，</w:t>
      </w:r>
      <w:r w:rsidR="00A97FD1">
        <w:t>通过</w:t>
      </w:r>
      <w:r w:rsidR="004C60B6">
        <w:rPr>
          <w:rFonts w:hint="eastAsia"/>
        </w:rPr>
        <w:t>驱动</w:t>
      </w:r>
      <w:r w:rsidR="004C60B6">
        <w:t>配置文件使能</w:t>
      </w:r>
      <w:r w:rsidR="005B09C7">
        <w:rPr>
          <w:rFonts w:hint="eastAsia"/>
        </w:rPr>
        <w:t>CPTS</w:t>
      </w:r>
      <w:r w:rsidR="004C60B6">
        <w:rPr>
          <w:rFonts w:hint="eastAsia"/>
        </w:rPr>
        <w:t>模块</w:t>
      </w:r>
      <w:r w:rsidR="002273F0">
        <w:rPr>
          <w:rFonts w:hint="eastAsia"/>
        </w:rPr>
        <w:t>，</w:t>
      </w:r>
      <w:r w:rsidR="00A73471">
        <w:rPr>
          <w:rFonts w:hint="eastAsia"/>
        </w:rPr>
        <w:t>将</w:t>
      </w:r>
      <w:r w:rsidR="00B767FC">
        <w:rPr>
          <w:rFonts w:hint="eastAsia"/>
        </w:rPr>
        <w:t>CPTS</w:t>
      </w:r>
      <w:r w:rsidR="00B767FC">
        <w:rPr>
          <w:rFonts w:hint="eastAsia"/>
        </w:rPr>
        <w:t>作为</w:t>
      </w:r>
      <w:r w:rsidR="00631359">
        <w:rPr>
          <w:rFonts w:hint="eastAsia"/>
        </w:rPr>
        <w:t>PTP</w:t>
      </w:r>
      <w:r w:rsidR="00631359">
        <w:rPr>
          <w:rFonts w:hint="eastAsia"/>
        </w:rPr>
        <w:t>硬件时钟</w:t>
      </w:r>
      <w:r w:rsidR="00A4449B">
        <w:rPr>
          <w:rFonts w:hint="eastAsia"/>
        </w:rPr>
        <w:t>。</w:t>
      </w:r>
    </w:p>
    <w:p w14:paraId="46635D26" w14:textId="77777777" w:rsidR="006237B9" w:rsidRDefault="006237B9" w:rsidP="006237B9">
      <w:pPr>
        <w:pStyle w:val="3"/>
        <w:keepNext w:val="0"/>
        <w:keepLines w:val="0"/>
        <w:wordWrap w:val="0"/>
        <w:rPr>
          <w:rFonts w:asciiTheme="majorEastAsia" w:eastAsiaTheme="majorEastAsia" w:hAnsiTheme="majorEastAsia"/>
          <w:sz w:val="28"/>
        </w:rPr>
      </w:pPr>
      <w:bookmarkStart w:id="63" w:name="_Toc66985745"/>
      <w:bookmarkEnd w:id="54"/>
      <w:bookmarkEnd w:id="55"/>
      <w:r>
        <w:rPr>
          <w:rFonts w:asciiTheme="majorEastAsia" w:eastAsiaTheme="majorEastAsia" w:hAnsiTheme="majorEastAsia"/>
          <w:sz w:val="28"/>
        </w:rPr>
        <w:t>3.4.4</w:t>
      </w:r>
      <w:r w:rsidRPr="008D3A7D">
        <w:rPr>
          <w:rFonts w:asciiTheme="majorEastAsia" w:eastAsiaTheme="majorEastAsia" w:hAnsiTheme="majorEastAsia"/>
          <w:sz w:val="28"/>
        </w:rPr>
        <w:t xml:space="preserve"> </w:t>
      </w:r>
      <w:r w:rsidRPr="008D3A7D">
        <w:rPr>
          <w:rFonts w:asciiTheme="majorEastAsia" w:eastAsiaTheme="majorEastAsia" w:hAnsiTheme="majorEastAsia" w:hint="eastAsia"/>
          <w:sz w:val="28"/>
        </w:rPr>
        <w:t>硬件时间戳的获取</w:t>
      </w:r>
      <w:bookmarkEnd w:id="63"/>
    </w:p>
    <w:p w14:paraId="6CF95311" w14:textId="77777777" w:rsidR="006237B9" w:rsidRDefault="006237B9" w:rsidP="006237B9">
      <w:pPr>
        <w:wordWrap w:val="0"/>
        <w:ind w:firstLine="480"/>
      </w:pPr>
      <w:r>
        <w:rPr>
          <w:rFonts w:hint="eastAsia"/>
        </w:rPr>
        <w:t>在</w:t>
      </w:r>
      <w:r>
        <w:rPr>
          <w:rFonts w:hint="eastAsia"/>
        </w:rPr>
        <w:t>L</w:t>
      </w:r>
      <w:r>
        <w:t>inux3.0</w:t>
      </w:r>
      <w:r>
        <w:rPr>
          <w:rFonts w:hint="eastAsia"/>
        </w:rPr>
        <w:t>版本</w:t>
      </w:r>
      <w:r>
        <w:t>后，</w:t>
      </w:r>
      <w:r w:rsidRPr="006A1209">
        <w:t>Linux</w:t>
      </w:r>
      <w:r>
        <w:rPr>
          <w:rFonts w:hint="eastAsia"/>
        </w:rPr>
        <w:t>系统</w:t>
      </w:r>
      <w:r>
        <w:t>的网络堆栈已经支持硬件时间戳</w:t>
      </w:r>
      <w:r>
        <w:rPr>
          <w:rFonts w:hint="eastAsia"/>
        </w:rPr>
        <w:t>，</w:t>
      </w:r>
      <w:r>
        <w:t>为用户空间</w:t>
      </w:r>
      <w:r>
        <w:rPr>
          <w:rFonts w:hint="eastAsia"/>
        </w:rPr>
        <w:t>提供</w:t>
      </w:r>
      <w:r>
        <w:t>了</w:t>
      </w:r>
      <w:r>
        <w:rPr>
          <w:rFonts w:hint="eastAsia"/>
        </w:rPr>
        <w:t>API</w:t>
      </w:r>
      <w:r>
        <w:rPr>
          <w:rFonts w:hint="eastAsia"/>
        </w:rPr>
        <w:t>接口</w:t>
      </w:r>
      <w:r>
        <w:t>。</w:t>
      </w:r>
      <w:r>
        <w:rPr>
          <w:rFonts w:hint="eastAsia"/>
        </w:rPr>
        <w:t>主从</w:t>
      </w:r>
      <w:r>
        <w:t>时钟</w:t>
      </w:r>
      <w:r>
        <w:rPr>
          <w:rFonts w:hint="eastAsia"/>
        </w:rPr>
        <w:t>通过</w:t>
      </w:r>
      <w:r>
        <w:t>网络</w:t>
      </w:r>
      <w:r>
        <w:rPr>
          <w:rFonts w:hint="eastAsia"/>
        </w:rPr>
        <w:t>交换</w:t>
      </w:r>
      <w:r>
        <w:t>报文进行数据通信时，需要打开套接字</w:t>
      </w:r>
      <w:r>
        <w:rPr>
          <w:rFonts w:hint="eastAsia"/>
        </w:rPr>
        <w:t>socket</w:t>
      </w:r>
      <w:r>
        <w:rPr>
          <w:rFonts w:hint="eastAsia"/>
        </w:rPr>
        <w:t>，</w:t>
      </w:r>
      <w:r w:rsidRPr="006A1209">
        <w:t>使用</w:t>
      </w:r>
      <w:r w:rsidRPr="006A1209">
        <w:t>SIOCSHWTSTAMP</w:t>
      </w:r>
      <w:r>
        <w:rPr>
          <w:rFonts w:hint="eastAsia"/>
        </w:rPr>
        <w:t>控制</w:t>
      </w:r>
      <w:r>
        <w:t>命令为硬件时间戳配置设备驱动程序。由于并非所有硬件都能为每个接收到的</w:t>
      </w:r>
      <w:r>
        <w:rPr>
          <w:rFonts w:hint="eastAsia"/>
        </w:rPr>
        <w:t>报文</w:t>
      </w:r>
      <w:r>
        <w:t>添加时间戳，因此应用程序可以指定</w:t>
      </w:r>
      <w:r w:rsidRPr="006A1209">
        <w:t>期望</w:t>
      </w:r>
      <w:r>
        <w:rPr>
          <w:rFonts w:hint="eastAsia"/>
        </w:rPr>
        <w:t>收到</w:t>
      </w:r>
      <w:r>
        <w:t>的报文类型</w:t>
      </w:r>
      <w:r w:rsidRPr="006A1209">
        <w:t>。</w:t>
      </w:r>
      <w:r>
        <w:t>在</w:t>
      </w:r>
      <w:r>
        <w:rPr>
          <w:rFonts w:hint="eastAsia"/>
        </w:rPr>
        <w:t>socket</w:t>
      </w:r>
      <w:r>
        <w:rPr>
          <w:rFonts w:hint="eastAsia"/>
        </w:rPr>
        <w:t>中</w:t>
      </w:r>
      <w:r>
        <w:t>添加</w:t>
      </w:r>
      <w:r>
        <w:rPr>
          <w:rFonts w:hint="eastAsia"/>
        </w:rPr>
        <w:t>SO_TIMESTAMPING</w:t>
      </w:r>
      <w:r>
        <w:t>选项</w:t>
      </w:r>
      <w:r>
        <w:rPr>
          <w:rFonts w:hint="eastAsia"/>
        </w:rPr>
        <w:t>支持</w:t>
      </w:r>
      <w:r>
        <w:t>软</w:t>
      </w:r>
      <w:r>
        <w:rPr>
          <w:rFonts w:hint="eastAsia"/>
        </w:rPr>
        <w:t>件</w:t>
      </w:r>
      <w:r>
        <w:rPr>
          <w:rFonts w:hint="eastAsia"/>
        </w:rPr>
        <w:t>/</w:t>
      </w:r>
      <w:r>
        <w:t>硬件时间戳的</w:t>
      </w:r>
      <w:r>
        <w:rPr>
          <w:rFonts w:hint="eastAsia"/>
        </w:rPr>
        <w:t>获取</w:t>
      </w:r>
      <w:r>
        <w:t>。</w:t>
      </w:r>
      <w:r>
        <w:rPr>
          <w:rFonts w:hint="eastAsia"/>
        </w:rPr>
        <w:t>如表</w:t>
      </w:r>
      <w:r>
        <w:rPr>
          <w:rFonts w:hint="eastAsia"/>
        </w:rPr>
        <w:t>3.3</w:t>
      </w:r>
      <w:r>
        <w:rPr>
          <w:rFonts w:hint="eastAsia"/>
        </w:rPr>
        <w:t>所示</w:t>
      </w:r>
      <w:r>
        <w:t>，</w:t>
      </w:r>
      <w:r>
        <w:rPr>
          <w:rFonts w:hint="eastAsia"/>
        </w:rPr>
        <w:t>SO_TIMESTAMPING</w:t>
      </w:r>
      <w:r>
        <w:rPr>
          <w:rFonts w:hint="eastAsia"/>
        </w:rPr>
        <w:t>选项有</w:t>
      </w:r>
      <w:r>
        <w:t>多个设置选项，可通过</w:t>
      </w:r>
      <w:r>
        <w:rPr>
          <w:rFonts w:hint="eastAsia"/>
        </w:rPr>
        <w:t>setsockopt()</w:t>
      </w:r>
      <w:r>
        <w:rPr>
          <w:rFonts w:hint="eastAsia"/>
        </w:rPr>
        <w:t>函数</w:t>
      </w:r>
      <w:r>
        <w:t>来</w:t>
      </w:r>
      <w:r>
        <w:rPr>
          <w:rFonts w:hint="eastAsia"/>
        </w:rPr>
        <w:t>设置</w:t>
      </w:r>
      <w:r>
        <w:t>具体的</w:t>
      </w:r>
      <w:r>
        <w:rPr>
          <w:rFonts w:hint="eastAsia"/>
        </w:rPr>
        <w:t>选项</w:t>
      </w:r>
      <w:r>
        <w:t>获得相应的效果</w:t>
      </w:r>
      <w:r>
        <w:rPr>
          <w:rFonts w:hint="eastAsia"/>
        </w:rPr>
        <w:t>，</w:t>
      </w:r>
      <w:r>
        <w:t>此选项</w:t>
      </w:r>
      <w:r>
        <w:rPr>
          <w:rFonts w:hint="eastAsia"/>
        </w:rPr>
        <w:t>支持</w:t>
      </w:r>
      <w:r w:rsidRPr="006A1209">
        <w:t>启用</w:t>
      </w:r>
      <w:r>
        <w:rPr>
          <w:rFonts w:hint="eastAsia"/>
        </w:rPr>
        <w:t>单独</w:t>
      </w:r>
      <w:r>
        <w:t>的发送或接收时间戳，</w:t>
      </w:r>
      <w:r>
        <w:rPr>
          <w:rFonts w:hint="eastAsia"/>
        </w:rPr>
        <w:t>同时</w:t>
      </w:r>
      <w:r w:rsidRPr="006A1209">
        <w:t>允许在硬件时间戳不可用时</w:t>
      </w:r>
      <w:r>
        <w:rPr>
          <w:rFonts w:hint="eastAsia"/>
        </w:rPr>
        <w:t>使用</w:t>
      </w:r>
      <w:r>
        <w:t>软件时间戳</w:t>
      </w:r>
      <w:r>
        <w:rPr>
          <w:rFonts w:hint="eastAsia"/>
        </w:rPr>
        <w:t>作为</w:t>
      </w:r>
      <w:r w:rsidRPr="006A1209">
        <w:t>后备。</w:t>
      </w:r>
    </w:p>
    <w:p w14:paraId="7BEC166F" w14:textId="2F8B7352" w:rsidR="006237B9" w:rsidRDefault="006237B9" w:rsidP="006237B9">
      <w:pPr>
        <w:ind w:firstLine="480"/>
        <w:jc w:val="center"/>
      </w:pPr>
      <w:r>
        <w:rPr>
          <w:rFonts w:hint="eastAsia"/>
        </w:rPr>
        <w:t>表</w:t>
      </w:r>
      <w:r>
        <w:rPr>
          <w:rFonts w:hint="eastAsia"/>
        </w:rPr>
        <w:t>3.3  SO_TIMESTAMPING</w:t>
      </w:r>
      <w:r>
        <w:rPr>
          <w:rFonts w:hint="eastAsia"/>
        </w:rPr>
        <w:t>设置选项</w:t>
      </w:r>
    </w:p>
    <w:p w14:paraId="3F876615" w14:textId="46970125" w:rsidR="001B12A5" w:rsidRDefault="001B12A5" w:rsidP="00D47902">
      <w:pPr>
        <w:ind w:firstLine="480"/>
        <w:jc w:val="center"/>
      </w:pPr>
      <w:r>
        <w:rPr>
          <w:rFonts w:hint="eastAsia"/>
        </w:rPr>
        <w:t xml:space="preserve">Table3.2 </w:t>
      </w:r>
      <w:r>
        <w:t xml:space="preserve">Option of </w:t>
      </w:r>
      <w:r>
        <w:rPr>
          <w:rFonts w:hint="eastAsia"/>
        </w:rPr>
        <w:t>SO_TIMESTAMPING</w:t>
      </w:r>
    </w:p>
    <w:tbl>
      <w:tblPr>
        <w:tblStyle w:val="af2"/>
        <w:tblW w:w="0" w:type="auto"/>
        <w:tblLook w:val="04A0" w:firstRow="1" w:lastRow="0" w:firstColumn="1" w:lastColumn="0" w:noHBand="0" w:noVBand="1"/>
      </w:tblPr>
      <w:tblGrid>
        <w:gridCol w:w="4531"/>
        <w:gridCol w:w="3765"/>
      </w:tblGrid>
      <w:tr w:rsidR="006237B9" w14:paraId="489B505B" w14:textId="77777777" w:rsidTr="00FC5D7E">
        <w:tc>
          <w:tcPr>
            <w:tcW w:w="4531" w:type="dxa"/>
          </w:tcPr>
          <w:p w14:paraId="2B258B8C" w14:textId="77777777" w:rsidR="006237B9" w:rsidRDefault="006237B9" w:rsidP="00FC5D7E">
            <w:pPr>
              <w:ind w:firstLineChars="0" w:firstLine="0"/>
              <w:jc w:val="center"/>
            </w:pPr>
            <w:r>
              <w:rPr>
                <w:rFonts w:hint="eastAsia"/>
              </w:rPr>
              <w:t>设置</w:t>
            </w:r>
            <w:r>
              <w:t>选项</w:t>
            </w:r>
          </w:p>
        </w:tc>
        <w:tc>
          <w:tcPr>
            <w:tcW w:w="3765" w:type="dxa"/>
          </w:tcPr>
          <w:p w14:paraId="5A675100" w14:textId="77777777" w:rsidR="006237B9" w:rsidRDefault="006237B9" w:rsidP="00FC5D7E">
            <w:pPr>
              <w:ind w:firstLineChars="0" w:firstLine="0"/>
              <w:jc w:val="center"/>
            </w:pPr>
            <w:r>
              <w:rPr>
                <w:rFonts w:hint="eastAsia"/>
              </w:rPr>
              <w:t>返回</w:t>
            </w:r>
            <w:r>
              <w:t>结果</w:t>
            </w:r>
          </w:p>
        </w:tc>
      </w:tr>
      <w:tr w:rsidR="006237B9" w14:paraId="2A9E5F8D" w14:textId="77777777" w:rsidTr="00FC5D7E">
        <w:tc>
          <w:tcPr>
            <w:tcW w:w="4531" w:type="dxa"/>
          </w:tcPr>
          <w:p w14:paraId="0966875B" w14:textId="77777777" w:rsidR="006237B9" w:rsidRDefault="006237B9" w:rsidP="00FC5D7E">
            <w:pPr>
              <w:wordWrap w:val="0"/>
              <w:ind w:firstLineChars="0" w:firstLine="0"/>
            </w:pPr>
            <w:r>
              <w:rPr>
                <w:rFonts w:hint="eastAsia"/>
              </w:rPr>
              <w:t>SOF_TIMESTAMPING_TX_HARDWARE</w:t>
            </w:r>
          </w:p>
        </w:tc>
        <w:tc>
          <w:tcPr>
            <w:tcW w:w="3765" w:type="dxa"/>
          </w:tcPr>
          <w:p w14:paraId="3D636ECC" w14:textId="77777777" w:rsidR="006237B9" w:rsidRDefault="006237B9" w:rsidP="00FC5D7E">
            <w:pPr>
              <w:wordWrap w:val="0"/>
              <w:ind w:firstLineChars="0" w:firstLine="0"/>
            </w:pPr>
            <w:r>
              <w:rPr>
                <w:rFonts w:hint="eastAsia"/>
              </w:rPr>
              <w:t>返回发送</w:t>
            </w:r>
            <w:r>
              <w:t>报文的硬件时间戳</w:t>
            </w:r>
          </w:p>
        </w:tc>
      </w:tr>
      <w:tr w:rsidR="006237B9" w14:paraId="1D89F6DC" w14:textId="77777777" w:rsidTr="00FC5D7E">
        <w:tc>
          <w:tcPr>
            <w:tcW w:w="4531" w:type="dxa"/>
          </w:tcPr>
          <w:p w14:paraId="18C47D17" w14:textId="77777777" w:rsidR="006237B9" w:rsidRDefault="006237B9" w:rsidP="00FC5D7E">
            <w:pPr>
              <w:wordWrap w:val="0"/>
              <w:ind w:firstLineChars="0" w:firstLine="0"/>
            </w:pPr>
            <w:r>
              <w:rPr>
                <w:rFonts w:hint="eastAsia"/>
              </w:rPr>
              <w:t>SOF_TIMESTAMPING_</w:t>
            </w:r>
            <w:r>
              <w:t>R</w:t>
            </w:r>
            <w:r>
              <w:rPr>
                <w:rFonts w:hint="eastAsia"/>
              </w:rPr>
              <w:t>X_HARDWARE</w:t>
            </w:r>
          </w:p>
        </w:tc>
        <w:tc>
          <w:tcPr>
            <w:tcW w:w="3765" w:type="dxa"/>
          </w:tcPr>
          <w:p w14:paraId="44FF9F2A" w14:textId="77777777" w:rsidR="006237B9" w:rsidRDefault="006237B9" w:rsidP="00FC5D7E">
            <w:pPr>
              <w:wordWrap w:val="0"/>
              <w:ind w:firstLineChars="0" w:firstLine="0"/>
            </w:pPr>
            <w:r>
              <w:rPr>
                <w:rFonts w:hint="eastAsia"/>
              </w:rPr>
              <w:t>返回接收</w:t>
            </w:r>
            <w:r>
              <w:t>报文的硬件时间戳</w:t>
            </w:r>
          </w:p>
        </w:tc>
      </w:tr>
      <w:tr w:rsidR="006237B9" w14:paraId="29870409" w14:textId="77777777" w:rsidTr="00FC5D7E">
        <w:tc>
          <w:tcPr>
            <w:tcW w:w="4531" w:type="dxa"/>
          </w:tcPr>
          <w:p w14:paraId="50D01F47" w14:textId="77777777" w:rsidR="006237B9" w:rsidRDefault="006237B9" w:rsidP="00FC5D7E">
            <w:pPr>
              <w:wordWrap w:val="0"/>
              <w:ind w:firstLineChars="0" w:firstLine="0"/>
            </w:pPr>
            <w:r>
              <w:rPr>
                <w:rFonts w:hint="eastAsia"/>
              </w:rPr>
              <w:lastRenderedPageBreak/>
              <w:t>SOF_TIMESTAMPING_TX_</w:t>
            </w:r>
            <w:r>
              <w:t>SOFT</w:t>
            </w:r>
            <w:r>
              <w:rPr>
                <w:rFonts w:hint="eastAsia"/>
              </w:rPr>
              <w:t>WARE</w:t>
            </w:r>
          </w:p>
        </w:tc>
        <w:tc>
          <w:tcPr>
            <w:tcW w:w="3765" w:type="dxa"/>
          </w:tcPr>
          <w:p w14:paraId="5B4CB9F6" w14:textId="77777777" w:rsidR="006237B9" w:rsidRDefault="006237B9" w:rsidP="00FC5D7E">
            <w:pPr>
              <w:wordWrap w:val="0"/>
              <w:ind w:firstLineChars="0" w:firstLine="0"/>
            </w:pPr>
            <w:r>
              <w:rPr>
                <w:rFonts w:hint="eastAsia"/>
              </w:rPr>
              <w:t>若</w:t>
            </w:r>
            <w:r>
              <w:rPr>
                <w:rFonts w:hint="eastAsia"/>
              </w:rPr>
              <w:t>SOF_TIMESTAMPING_TX_HARDWARE</w:t>
            </w:r>
            <w:r>
              <w:rPr>
                <w:rFonts w:hint="eastAsia"/>
              </w:rPr>
              <w:t>未</w:t>
            </w:r>
            <w:r>
              <w:t>使能或返回错误，则</w:t>
            </w:r>
            <w:r>
              <w:rPr>
                <w:rFonts w:hint="eastAsia"/>
              </w:rPr>
              <w:t>返回发送</w:t>
            </w:r>
            <w:r>
              <w:t>报文的</w:t>
            </w:r>
            <w:r>
              <w:rPr>
                <w:rFonts w:hint="eastAsia"/>
              </w:rPr>
              <w:t>软件</w:t>
            </w:r>
            <w:r>
              <w:t>时间戳</w:t>
            </w:r>
          </w:p>
        </w:tc>
      </w:tr>
      <w:tr w:rsidR="006237B9" w14:paraId="52D3E11D" w14:textId="77777777" w:rsidTr="00FC5D7E">
        <w:tc>
          <w:tcPr>
            <w:tcW w:w="4531" w:type="dxa"/>
          </w:tcPr>
          <w:p w14:paraId="3BB295CD" w14:textId="77777777" w:rsidR="006237B9" w:rsidRDefault="006237B9" w:rsidP="00FC5D7E">
            <w:pPr>
              <w:wordWrap w:val="0"/>
              <w:ind w:firstLineChars="0" w:firstLine="0"/>
            </w:pPr>
            <w:r>
              <w:rPr>
                <w:rFonts w:hint="eastAsia"/>
              </w:rPr>
              <w:t>SOF_TIMESTAMPING_RX_</w:t>
            </w:r>
            <w:r>
              <w:t>SOFT</w:t>
            </w:r>
            <w:r>
              <w:rPr>
                <w:rFonts w:hint="eastAsia"/>
              </w:rPr>
              <w:t>WARE</w:t>
            </w:r>
          </w:p>
        </w:tc>
        <w:tc>
          <w:tcPr>
            <w:tcW w:w="3765" w:type="dxa"/>
          </w:tcPr>
          <w:p w14:paraId="4D29ACB8" w14:textId="77777777" w:rsidR="006237B9" w:rsidRDefault="006237B9" w:rsidP="00FC5D7E">
            <w:pPr>
              <w:wordWrap w:val="0"/>
              <w:ind w:firstLineChars="0" w:firstLine="0"/>
            </w:pPr>
            <w:r>
              <w:rPr>
                <w:rFonts w:hint="eastAsia"/>
              </w:rPr>
              <w:t>若</w:t>
            </w:r>
            <w:r>
              <w:rPr>
                <w:rFonts w:hint="eastAsia"/>
              </w:rPr>
              <w:t>SOF_TIMESTAMPING_</w:t>
            </w:r>
            <w:r>
              <w:t>R</w:t>
            </w:r>
            <w:r>
              <w:rPr>
                <w:rFonts w:hint="eastAsia"/>
              </w:rPr>
              <w:t>X_HARDWARE</w:t>
            </w:r>
            <w:r>
              <w:rPr>
                <w:rFonts w:hint="eastAsia"/>
              </w:rPr>
              <w:t>未</w:t>
            </w:r>
            <w:r>
              <w:t>使能或返回错误，</w:t>
            </w:r>
            <w:r>
              <w:rPr>
                <w:rFonts w:hint="eastAsia"/>
              </w:rPr>
              <w:t>则返回接收</w:t>
            </w:r>
            <w:r>
              <w:t>报文的</w:t>
            </w:r>
            <w:r>
              <w:rPr>
                <w:rFonts w:hint="eastAsia"/>
              </w:rPr>
              <w:t>软件</w:t>
            </w:r>
            <w:r>
              <w:t>时间戳</w:t>
            </w:r>
          </w:p>
        </w:tc>
      </w:tr>
      <w:tr w:rsidR="006237B9" w14:paraId="313ADA8A" w14:textId="77777777" w:rsidTr="00FC5D7E">
        <w:tc>
          <w:tcPr>
            <w:tcW w:w="4531" w:type="dxa"/>
          </w:tcPr>
          <w:p w14:paraId="2570004F" w14:textId="77777777" w:rsidR="006237B9" w:rsidRDefault="006237B9" w:rsidP="00FC5D7E">
            <w:pPr>
              <w:wordWrap w:val="0"/>
              <w:ind w:firstLineChars="0" w:firstLine="0"/>
            </w:pPr>
            <w:r>
              <w:rPr>
                <w:rFonts w:hint="eastAsia"/>
              </w:rPr>
              <w:t>SOF_TIMESTAMPING_RAW_</w:t>
            </w:r>
            <w:r>
              <w:t>HARD</w:t>
            </w:r>
            <w:r>
              <w:rPr>
                <w:rFonts w:hint="eastAsia"/>
              </w:rPr>
              <w:t>WARE</w:t>
            </w:r>
          </w:p>
        </w:tc>
        <w:tc>
          <w:tcPr>
            <w:tcW w:w="3765" w:type="dxa"/>
          </w:tcPr>
          <w:p w14:paraId="54C8AA51" w14:textId="77777777" w:rsidR="006237B9" w:rsidRDefault="006237B9" w:rsidP="00FC5D7E">
            <w:pPr>
              <w:wordWrap w:val="0"/>
              <w:ind w:firstLineChars="0" w:firstLine="0"/>
            </w:pPr>
            <w:r>
              <w:rPr>
                <w:rFonts w:hint="eastAsia"/>
              </w:rPr>
              <w:t>返回</w:t>
            </w:r>
            <w:r>
              <w:t>原始硬件时间戳</w:t>
            </w:r>
          </w:p>
        </w:tc>
      </w:tr>
      <w:tr w:rsidR="006237B9" w14:paraId="374E21BC" w14:textId="77777777" w:rsidTr="00FC5D7E">
        <w:tc>
          <w:tcPr>
            <w:tcW w:w="4531" w:type="dxa"/>
          </w:tcPr>
          <w:p w14:paraId="39DEB64D" w14:textId="77777777" w:rsidR="006237B9" w:rsidRDefault="006237B9" w:rsidP="00FC5D7E">
            <w:pPr>
              <w:wordWrap w:val="0"/>
              <w:ind w:firstLineChars="0" w:firstLine="0"/>
            </w:pPr>
            <w:r>
              <w:rPr>
                <w:rFonts w:hint="eastAsia"/>
              </w:rPr>
              <w:t>SOF_TIMESTAMPING_SYS_</w:t>
            </w:r>
            <w:r>
              <w:t>HARD</w:t>
            </w:r>
            <w:r>
              <w:rPr>
                <w:rFonts w:hint="eastAsia"/>
              </w:rPr>
              <w:t>WARE</w:t>
            </w:r>
          </w:p>
        </w:tc>
        <w:tc>
          <w:tcPr>
            <w:tcW w:w="3765" w:type="dxa"/>
          </w:tcPr>
          <w:p w14:paraId="30047D78" w14:textId="77777777" w:rsidR="006237B9" w:rsidRDefault="006237B9" w:rsidP="00FC5D7E">
            <w:pPr>
              <w:wordWrap w:val="0"/>
              <w:ind w:firstLineChars="0" w:firstLine="0"/>
            </w:pPr>
            <w:r>
              <w:rPr>
                <w:rFonts w:hint="eastAsia"/>
              </w:rPr>
              <w:t>返回</w:t>
            </w:r>
            <w:r>
              <w:t>已</w:t>
            </w:r>
            <w:r>
              <w:rPr>
                <w:rFonts w:hint="eastAsia"/>
              </w:rPr>
              <w:t>转为</w:t>
            </w:r>
            <w:r>
              <w:t>系统时间的硬件时间戳</w:t>
            </w:r>
          </w:p>
        </w:tc>
      </w:tr>
      <w:tr w:rsidR="006237B9" w14:paraId="45CC2E1C" w14:textId="77777777" w:rsidTr="00FC5D7E">
        <w:tc>
          <w:tcPr>
            <w:tcW w:w="4531" w:type="dxa"/>
          </w:tcPr>
          <w:p w14:paraId="4B710B87" w14:textId="77777777" w:rsidR="006237B9" w:rsidRDefault="006237B9" w:rsidP="00FC5D7E">
            <w:pPr>
              <w:wordWrap w:val="0"/>
              <w:ind w:firstLineChars="0" w:firstLine="0"/>
            </w:pPr>
            <w:r>
              <w:rPr>
                <w:rFonts w:hint="eastAsia"/>
              </w:rPr>
              <w:t>SOF_TIMESTAMPING_</w:t>
            </w:r>
            <w:r>
              <w:t>SOFT</w:t>
            </w:r>
            <w:r>
              <w:rPr>
                <w:rFonts w:hint="eastAsia"/>
              </w:rPr>
              <w:t>WARE</w:t>
            </w:r>
          </w:p>
        </w:tc>
        <w:tc>
          <w:tcPr>
            <w:tcW w:w="3765" w:type="dxa"/>
          </w:tcPr>
          <w:p w14:paraId="4AD418E7" w14:textId="77777777" w:rsidR="006237B9" w:rsidRDefault="006237B9" w:rsidP="00FC5D7E">
            <w:pPr>
              <w:wordWrap w:val="0"/>
              <w:ind w:firstLineChars="0" w:firstLine="0"/>
            </w:pPr>
            <w:r>
              <w:rPr>
                <w:rFonts w:hint="eastAsia"/>
              </w:rPr>
              <w:t>返回</w:t>
            </w:r>
            <w:r>
              <w:t>系统的软件时间戳</w:t>
            </w:r>
          </w:p>
        </w:tc>
      </w:tr>
    </w:tbl>
    <w:p w14:paraId="4511B9FE" w14:textId="77777777" w:rsidR="006237B9" w:rsidRDefault="006237B9" w:rsidP="006237B9">
      <w:pPr>
        <w:ind w:firstLine="480"/>
      </w:pPr>
      <w:r>
        <w:t>报文在</w:t>
      </w:r>
      <w:r>
        <w:rPr>
          <w:rFonts w:hint="eastAsia"/>
        </w:rPr>
        <w:t>被</w:t>
      </w:r>
      <w:r w:rsidRPr="006E754C">
        <w:t>发出时，时间戳会包含在</w:t>
      </w:r>
      <w:r>
        <w:t>SO_TIMESTAMPING</w:t>
      </w:r>
      <w:r w:rsidRPr="006E754C">
        <w:t>字段中。接收端在接收到该报文时，可以通过函数</w:t>
      </w:r>
      <w:r w:rsidRPr="006E754C">
        <w:t>recvmsg()</w:t>
      </w:r>
      <w:r w:rsidRPr="006E754C">
        <w:t>从该报文的</w:t>
      </w:r>
      <w:r w:rsidRPr="006E754C">
        <w:t>SO_TIMESTAMPING</w:t>
      </w:r>
      <w:r w:rsidRPr="006E754C">
        <w:t>字段中获取到时间戳，</w:t>
      </w:r>
      <w:r>
        <w:rPr>
          <w:rFonts w:hint="eastAsia"/>
        </w:rPr>
        <w:t>在</w:t>
      </w:r>
      <w:r>
        <w:t>recvmsg()</w:t>
      </w:r>
      <w:r>
        <w:rPr>
          <w:rFonts w:hint="eastAsia"/>
        </w:rPr>
        <w:t>中</w:t>
      </w:r>
      <w:r>
        <w:t>调用</w:t>
      </w:r>
      <w:r>
        <w:t>CMSG_FIRSTHDR()</w:t>
      </w:r>
      <w:r w:rsidRPr="006E754C">
        <w:t>和</w:t>
      </w:r>
      <w:r w:rsidRPr="006E754C">
        <w:t>CMSG_NXTHDR()</w:t>
      </w:r>
      <w:r>
        <w:rPr>
          <w:rFonts w:hint="eastAsia"/>
        </w:rPr>
        <w:t>宏</w:t>
      </w:r>
      <w:r w:rsidRPr="006E754C">
        <w:t>遍历</w:t>
      </w:r>
      <w:r>
        <w:rPr>
          <w:rFonts w:hint="eastAsia"/>
        </w:rPr>
        <w:t>报文的</w:t>
      </w:r>
      <w:r>
        <w:t>附加数据</w:t>
      </w:r>
      <w:r w:rsidRPr="006E754C">
        <w:t>确定时间戳</w:t>
      </w:r>
      <w:r>
        <w:rPr>
          <w:rFonts w:hint="eastAsia"/>
        </w:rPr>
        <w:t>的</w:t>
      </w:r>
      <w:r>
        <w:t>地址。当</w:t>
      </w:r>
      <w:r w:rsidRPr="006E754C">
        <w:t>cmsg_level</w:t>
      </w:r>
      <w:r w:rsidRPr="006E754C">
        <w:t>的值</w:t>
      </w:r>
      <w:r>
        <w:rPr>
          <w:rFonts w:hint="eastAsia"/>
        </w:rPr>
        <w:t>等于</w:t>
      </w:r>
      <w:r>
        <w:t>SOL_SOCK</w:t>
      </w:r>
      <w:r>
        <w:t>的值</w:t>
      </w:r>
      <w:r>
        <w:rPr>
          <w:rFonts w:hint="eastAsia"/>
        </w:rPr>
        <w:t>，</w:t>
      </w:r>
      <w:r>
        <w:t>同时</w:t>
      </w:r>
      <w:r w:rsidRPr="006E754C">
        <w:t>cmsg_type</w:t>
      </w:r>
      <w:r w:rsidRPr="006E754C">
        <w:t>的值与</w:t>
      </w:r>
      <w:r>
        <w:t>SO_TIMESTAMPING</w:t>
      </w:r>
      <w:r w:rsidRPr="006E754C">
        <w:t>的值相等，</w:t>
      </w:r>
      <w:r>
        <w:rPr>
          <w:rFonts w:hint="eastAsia"/>
        </w:rPr>
        <w:t>表示</w:t>
      </w:r>
      <w:r>
        <w:t>时间戳被找到</w:t>
      </w:r>
      <w:r>
        <w:rPr>
          <w:rFonts w:hint="eastAsia"/>
        </w:rPr>
        <w:t>，</w:t>
      </w:r>
      <w:r>
        <w:t>并通过</w:t>
      </w:r>
      <w:r w:rsidRPr="00E46D2E">
        <w:t>CMSG_DATA</w:t>
      </w:r>
      <w:r>
        <w:rPr>
          <w:rFonts w:hint="eastAsia"/>
        </w:rPr>
        <w:t>()</w:t>
      </w:r>
      <w:r>
        <w:rPr>
          <w:rFonts w:hint="eastAsia"/>
        </w:rPr>
        <w:t>宏</w:t>
      </w:r>
      <w:r>
        <w:t>来获取</w:t>
      </w:r>
      <w:r>
        <w:rPr>
          <w:rFonts w:hint="eastAsia"/>
        </w:rPr>
        <w:t>。</w:t>
      </w:r>
    </w:p>
    <w:p w14:paraId="54192C99" w14:textId="77777777" w:rsidR="006237B9" w:rsidRDefault="006237B9" w:rsidP="006237B9">
      <w:pPr>
        <w:ind w:firstLine="480"/>
        <w:jc w:val="center"/>
      </w:pPr>
      <w:r>
        <w:rPr>
          <w:noProof/>
        </w:rPr>
        <w:drawing>
          <wp:inline distT="0" distB="0" distL="0" distR="0" wp14:anchorId="3792CECB" wp14:editId="16141A17">
            <wp:extent cx="1828800" cy="3301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8800" cy="3301200"/>
                    </a:xfrm>
                    <a:prstGeom prst="rect">
                      <a:avLst/>
                    </a:prstGeom>
                  </pic:spPr>
                </pic:pic>
              </a:graphicData>
            </a:graphic>
          </wp:inline>
        </w:drawing>
      </w:r>
    </w:p>
    <w:p w14:paraId="64D0D5ED" w14:textId="15F62936" w:rsidR="006237B9" w:rsidRDefault="006237B9" w:rsidP="006237B9">
      <w:pPr>
        <w:ind w:firstLine="480"/>
        <w:jc w:val="center"/>
      </w:pPr>
      <w:r>
        <w:rPr>
          <w:rFonts w:hint="eastAsia"/>
        </w:rPr>
        <w:t>图</w:t>
      </w:r>
      <w:r>
        <w:rPr>
          <w:rFonts w:hint="eastAsia"/>
        </w:rPr>
        <w:t xml:space="preserve">3.9  </w:t>
      </w:r>
      <w:r>
        <w:rPr>
          <w:rFonts w:hint="eastAsia"/>
        </w:rPr>
        <w:t>接收报文时间戳的获取</w:t>
      </w:r>
      <w:r>
        <w:t>流程</w:t>
      </w:r>
    </w:p>
    <w:p w14:paraId="1F97C12E" w14:textId="29EC9CAA" w:rsidR="00213C93" w:rsidRPr="006E754C" w:rsidRDefault="00213C93" w:rsidP="006237B9">
      <w:pPr>
        <w:ind w:firstLine="480"/>
        <w:jc w:val="center"/>
      </w:pPr>
      <w:r>
        <w:rPr>
          <w:rFonts w:hint="eastAsia"/>
        </w:rPr>
        <w:t xml:space="preserve">Figure3.9 </w:t>
      </w:r>
      <w:r w:rsidRPr="00213C93">
        <w:t>T</w:t>
      </w:r>
      <w:r>
        <w:t>he P</w:t>
      </w:r>
      <w:r w:rsidRPr="00213C93">
        <w:t xml:space="preserve">rocess of </w:t>
      </w:r>
      <w:r>
        <w:t>Obtaining T</w:t>
      </w:r>
      <w:r w:rsidRPr="00213C93">
        <w:t xml:space="preserve">he </w:t>
      </w:r>
      <w:r>
        <w:t>T</w:t>
      </w:r>
      <w:r w:rsidRPr="00213C93">
        <w:t xml:space="preserve">imestamp of </w:t>
      </w:r>
      <w:r>
        <w:t>T</w:t>
      </w:r>
      <w:r w:rsidRPr="00213C93">
        <w:t xml:space="preserve">he </w:t>
      </w:r>
      <w:r w:rsidR="00F4221B">
        <w:t>Received Ma</w:t>
      </w:r>
      <w:r w:rsidRPr="00213C93">
        <w:t>ssage</w:t>
      </w:r>
    </w:p>
    <w:p w14:paraId="3AABD7F7" w14:textId="77777777" w:rsidR="006237B9" w:rsidRDefault="006237B9" w:rsidP="006237B9">
      <w:pPr>
        <w:wordWrap w:val="0"/>
        <w:ind w:firstLine="480"/>
      </w:pPr>
      <w:r>
        <w:rPr>
          <w:rFonts w:hint="eastAsia"/>
        </w:rPr>
        <w:t>时间戳</w:t>
      </w:r>
      <w:r>
        <w:t>获取的</w:t>
      </w:r>
      <w:r w:rsidRPr="006E754C">
        <w:t>流程图如图</w:t>
      </w:r>
      <w:r>
        <w:rPr>
          <w:rFonts w:hint="eastAsia"/>
        </w:rPr>
        <w:t>3.9</w:t>
      </w:r>
      <w:r w:rsidRPr="006E754C">
        <w:t>所示</w:t>
      </w:r>
      <w:r>
        <w:rPr>
          <w:rFonts w:hint="eastAsia"/>
        </w:rPr>
        <w:t>。</w:t>
      </w:r>
      <w:r w:rsidRPr="006A1209">
        <w:t>recvmsg()</w:t>
      </w:r>
      <w:r>
        <w:rPr>
          <w:rFonts w:hint="eastAsia"/>
        </w:rPr>
        <w:t>函数根据设置</w:t>
      </w:r>
      <w:r>
        <w:t>选项</w:t>
      </w:r>
      <w:r w:rsidRPr="006A1209">
        <w:t>返回</w:t>
      </w:r>
      <w:r>
        <w:rPr>
          <w:rFonts w:hint="eastAsia"/>
        </w:rPr>
        <w:t>对应的</w:t>
      </w:r>
      <w:r w:rsidRPr="006A1209">
        <w:t>时间戳</w:t>
      </w:r>
      <w:r>
        <w:t>以及数据包数据。对于</w:t>
      </w:r>
      <w:r>
        <w:rPr>
          <w:rFonts w:hint="eastAsia"/>
        </w:rPr>
        <w:t>发送报文时间戳</w:t>
      </w:r>
      <w:r>
        <w:t>的获取，</w:t>
      </w:r>
      <w:r>
        <w:rPr>
          <w:rFonts w:hint="eastAsia"/>
        </w:rPr>
        <w:t>与</w:t>
      </w:r>
      <w:r>
        <w:t>接收</w:t>
      </w:r>
      <w:r>
        <w:rPr>
          <w:rFonts w:hint="eastAsia"/>
        </w:rPr>
        <w:t>报文</w:t>
      </w:r>
      <w:r>
        <w:t>时间戳的获取方式类似</w:t>
      </w:r>
      <w:r>
        <w:rPr>
          <w:rFonts w:hint="eastAsia"/>
        </w:rPr>
        <w:t>。当发送</w:t>
      </w:r>
      <w:r>
        <w:t>报文时</w:t>
      </w:r>
      <w:r>
        <w:rPr>
          <w:rFonts w:hint="eastAsia"/>
        </w:rPr>
        <w:t>，</w:t>
      </w:r>
      <w:r>
        <w:t>报文</w:t>
      </w:r>
      <w:r>
        <w:rPr>
          <w:rFonts w:hint="eastAsia"/>
        </w:rPr>
        <w:t>会</w:t>
      </w:r>
      <w:r w:rsidRPr="006A1209">
        <w:t>被循环回</w:t>
      </w:r>
      <w:r>
        <w:rPr>
          <w:rFonts w:hint="eastAsia"/>
        </w:rPr>
        <w:t>socket</w:t>
      </w:r>
      <w:r w:rsidRPr="006A1209">
        <w:t>的错误队列，</w:t>
      </w:r>
      <w:r>
        <w:rPr>
          <w:rFonts w:hint="eastAsia"/>
        </w:rPr>
        <w:t>在</w:t>
      </w:r>
      <w:r>
        <w:t>错误队列</w:t>
      </w:r>
      <w:r>
        <w:rPr>
          <w:rFonts w:hint="eastAsia"/>
        </w:rPr>
        <w:t>中报</w:t>
      </w:r>
      <w:r>
        <w:rPr>
          <w:rFonts w:hint="eastAsia"/>
        </w:rPr>
        <w:lastRenderedPageBreak/>
        <w:t>文会被</w:t>
      </w:r>
      <w:r w:rsidRPr="006A1209">
        <w:t>添加时间戳</w:t>
      </w:r>
      <w:r>
        <w:rPr>
          <w:rFonts w:hint="eastAsia"/>
        </w:rPr>
        <w:t>信息，该</w:t>
      </w:r>
      <w:r>
        <w:t>时间戳</w:t>
      </w:r>
      <w:r>
        <w:rPr>
          <w:rFonts w:hint="eastAsia"/>
        </w:rPr>
        <w:t>同样</w:t>
      </w:r>
      <w:r w:rsidRPr="00A114A9">
        <w:t>通过</w:t>
      </w:r>
      <w:r w:rsidRPr="00A114A9">
        <w:t>recvmsg()</w:t>
      </w:r>
      <w:r w:rsidRPr="00A114A9">
        <w:t>函数获得，</w:t>
      </w:r>
      <w:r>
        <w:rPr>
          <w:rFonts w:hint="eastAsia"/>
        </w:rPr>
        <w:t>因此</w:t>
      </w:r>
      <w:r>
        <w:t>需要修改函数的标记</w:t>
      </w:r>
      <w:r>
        <w:rPr>
          <w:rFonts w:hint="eastAsia"/>
        </w:rPr>
        <w:t>位以满足</w:t>
      </w:r>
      <w:r>
        <w:t>对</w:t>
      </w:r>
      <w:r>
        <w:rPr>
          <w:rFonts w:hint="eastAsia"/>
        </w:rPr>
        <w:t>错误队列</w:t>
      </w:r>
      <w:r>
        <w:t>的</w:t>
      </w:r>
      <w:r>
        <w:rPr>
          <w:rFonts w:hint="eastAsia"/>
        </w:rPr>
        <w:t>处理</w:t>
      </w:r>
      <w:r>
        <w:t>。</w:t>
      </w:r>
    </w:p>
    <w:p w14:paraId="6D88E3A9" w14:textId="77777777" w:rsidR="006237B9" w:rsidRDefault="006237B9" w:rsidP="006237B9">
      <w:pPr>
        <w:ind w:firstLine="480"/>
      </w:pPr>
      <w:r>
        <w:br w:type="page"/>
      </w:r>
    </w:p>
    <w:p w14:paraId="354B8791" w14:textId="2FDB32AE" w:rsidR="00FB502D" w:rsidRPr="001F62A4" w:rsidRDefault="00C61B9F" w:rsidP="00F61140">
      <w:pPr>
        <w:pStyle w:val="1"/>
        <w:keepNext w:val="0"/>
        <w:keepLines w:val="0"/>
        <w:wordWrap w:val="0"/>
        <w:jc w:val="center"/>
        <w:rPr>
          <w:rFonts w:asciiTheme="majorEastAsia" w:eastAsiaTheme="majorEastAsia" w:hAnsiTheme="majorEastAsia"/>
          <w:sz w:val="36"/>
          <w:szCs w:val="28"/>
        </w:rPr>
      </w:pPr>
      <w:r>
        <w:rPr>
          <w:rFonts w:asciiTheme="majorEastAsia" w:eastAsiaTheme="majorEastAsia" w:hAnsiTheme="majorEastAsia" w:hint="eastAsia"/>
          <w:sz w:val="36"/>
          <w:szCs w:val="28"/>
        </w:rPr>
        <w:lastRenderedPageBreak/>
        <w:t xml:space="preserve"> </w:t>
      </w:r>
      <w:bookmarkStart w:id="64" w:name="_Toc66985746"/>
      <w:r w:rsidR="0082754E" w:rsidRPr="001F62A4">
        <w:rPr>
          <w:rFonts w:asciiTheme="majorEastAsia" w:eastAsiaTheme="majorEastAsia" w:hAnsiTheme="majorEastAsia" w:hint="eastAsia"/>
          <w:sz w:val="36"/>
          <w:szCs w:val="28"/>
        </w:rPr>
        <w:t>时钟</w:t>
      </w:r>
      <w:bookmarkEnd w:id="56"/>
      <w:bookmarkEnd w:id="57"/>
      <w:r w:rsidR="002735AB">
        <w:rPr>
          <w:rFonts w:asciiTheme="majorEastAsia" w:eastAsiaTheme="majorEastAsia" w:hAnsiTheme="majorEastAsia" w:hint="eastAsia"/>
          <w:sz w:val="36"/>
          <w:szCs w:val="28"/>
        </w:rPr>
        <w:t>同步</w:t>
      </w:r>
      <w:r w:rsidR="00AA2F60">
        <w:rPr>
          <w:rFonts w:asciiTheme="majorEastAsia" w:eastAsiaTheme="majorEastAsia" w:hAnsiTheme="majorEastAsia"/>
          <w:sz w:val="36"/>
          <w:szCs w:val="28"/>
        </w:rPr>
        <w:t>模块的</w:t>
      </w:r>
      <w:r w:rsidR="002735AB">
        <w:rPr>
          <w:rFonts w:asciiTheme="majorEastAsia" w:eastAsiaTheme="majorEastAsia" w:hAnsiTheme="majorEastAsia" w:hint="eastAsia"/>
          <w:sz w:val="36"/>
          <w:szCs w:val="28"/>
        </w:rPr>
        <w:t>算法</w:t>
      </w:r>
      <w:r w:rsidR="009176F4">
        <w:rPr>
          <w:rFonts w:asciiTheme="majorEastAsia" w:eastAsiaTheme="majorEastAsia" w:hAnsiTheme="majorEastAsia" w:hint="eastAsia"/>
          <w:sz w:val="36"/>
          <w:szCs w:val="28"/>
        </w:rPr>
        <w:t>设计</w:t>
      </w:r>
      <w:bookmarkEnd w:id="64"/>
    </w:p>
    <w:p w14:paraId="788282FC" w14:textId="1913DB97" w:rsidR="00FB502D" w:rsidRPr="00A60DA2" w:rsidRDefault="00B37D36" w:rsidP="00F61140">
      <w:pPr>
        <w:pStyle w:val="2"/>
        <w:wordWrap w:val="0"/>
        <w:rPr>
          <w:rFonts w:asciiTheme="majorEastAsia" w:hAnsiTheme="majorEastAsia"/>
        </w:rPr>
      </w:pPr>
      <w:bookmarkStart w:id="65" w:name="_Toc57754686"/>
      <w:bookmarkStart w:id="66" w:name="_Toc57754471"/>
      <w:bookmarkStart w:id="67" w:name="_Toc66985747"/>
      <w:r>
        <w:rPr>
          <w:rFonts w:asciiTheme="majorEastAsia" w:hAnsiTheme="majorEastAsia" w:hint="eastAsia"/>
          <w:szCs w:val="24"/>
        </w:rPr>
        <w:t>4.1</w:t>
      </w:r>
      <w:r w:rsidR="00FB502D" w:rsidRPr="00A60DA2">
        <w:rPr>
          <w:rFonts w:asciiTheme="majorEastAsia" w:hAnsiTheme="majorEastAsia" w:hint="eastAsia"/>
          <w:szCs w:val="24"/>
        </w:rPr>
        <w:t xml:space="preserve"> </w:t>
      </w:r>
      <w:bookmarkEnd w:id="65"/>
      <w:bookmarkEnd w:id="66"/>
      <w:r w:rsidR="000E55F3" w:rsidRPr="00A60DA2">
        <w:rPr>
          <w:rFonts w:asciiTheme="majorEastAsia" w:hAnsiTheme="majorEastAsia" w:hint="eastAsia"/>
        </w:rPr>
        <w:t>卡尔曼滤波算法</w:t>
      </w:r>
      <w:bookmarkEnd w:id="67"/>
    </w:p>
    <w:p w14:paraId="41E7E912" w14:textId="4B48558D" w:rsidR="00FB502D" w:rsidRDefault="00B37D36" w:rsidP="00F61140">
      <w:pPr>
        <w:pStyle w:val="3"/>
        <w:keepNext w:val="0"/>
        <w:keepLines w:val="0"/>
        <w:wordWrap w:val="0"/>
        <w:rPr>
          <w:rFonts w:asciiTheme="majorEastAsia" w:eastAsiaTheme="majorEastAsia" w:hAnsiTheme="majorEastAsia"/>
          <w:sz w:val="28"/>
        </w:rPr>
      </w:pPr>
      <w:bookmarkStart w:id="68" w:name="_Toc66985748"/>
      <w:r>
        <w:rPr>
          <w:rFonts w:asciiTheme="majorEastAsia" w:eastAsiaTheme="majorEastAsia" w:hAnsiTheme="majorEastAsia" w:hint="eastAsia"/>
          <w:sz w:val="28"/>
        </w:rPr>
        <w:t>4.1</w:t>
      </w:r>
      <w:r w:rsidR="00FB502D" w:rsidRPr="008D3A7D">
        <w:rPr>
          <w:rFonts w:asciiTheme="majorEastAsia" w:eastAsiaTheme="majorEastAsia" w:hAnsiTheme="majorEastAsia" w:hint="eastAsia"/>
          <w:sz w:val="28"/>
        </w:rPr>
        <w:t xml:space="preserve">.1 </w:t>
      </w:r>
      <w:r w:rsidR="008B307C">
        <w:rPr>
          <w:rFonts w:asciiTheme="majorEastAsia" w:eastAsiaTheme="majorEastAsia" w:hAnsiTheme="majorEastAsia" w:hint="eastAsia"/>
          <w:sz w:val="28"/>
        </w:rPr>
        <w:t>时钟</w:t>
      </w:r>
      <w:r w:rsidR="008B307C">
        <w:rPr>
          <w:rFonts w:asciiTheme="majorEastAsia" w:eastAsiaTheme="majorEastAsia" w:hAnsiTheme="majorEastAsia"/>
          <w:sz w:val="28"/>
        </w:rPr>
        <w:t>状态</w:t>
      </w:r>
      <w:r w:rsidR="00211DF5">
        <w:rPr>
          <w:rFonts w:asciiTheme="majorEastAsia" w:eastAsiaTheme="majorEastAsia" w:hAnsiTheme="majorEastAsia" w:hint="eastAsia"/>
          <w:sz w:val="28"/>
        </w:rPr>
        <w:t>的</w:t>
      </w:r>
      <w:r w:rsidR="008B307C">
        <w:rPr>
          <w:rFonts w:asciiTheme="majorEastAsia" w:eastAsiaTheme="majorEastAsia" w:hAnsiTheme="majorEastAsia" w:hint="eastAsia"/>
          <w:sz w:val="28"/>
        </w:rPr>
        <w:t>建模</w:t>
      </w:r>
      <w:bookmarkEnd w:id="68"/>
    </w:p>
    <w:p w14:paraId="7854D125" w14:textId="43278042" w:rsidR="00A4363A" w:rsidRDefault="0007180F" w:rsidP="00F61140">
      <w:pPr>
        <w:wordWrap w:val="0"/>
        <w:ind w:firstLine="480"/>
      </w:pPr>
      <w:r>
        <w:t>卡尔曼滤波</w:t>
      </w:r>
      <w:r>
        <w:rPr>
          <w:rFonts w:hint="eastAsia"/>
        </w:rPr>
        <w:t>至今</w:t>
      </w:r>
      <w:r w:rsidRPr="0007180F">
        <w:t>已经有</w:t>
      </w:r>
      <w:r w:rsidR="00D24A36">
        <w:t>60</w:t>
      </w:r>
      <w:r w:rsidRPr="0007180F">
        <w:t>多年的历史</w:t>
      </w:r>
      <w:r w:rsidR="00F95F30">
        <w:t>，但它仍然是当今使用</w:t>
      </w:r>
      <w:r w:rsidR="00A63CD3">
        <w:t>最</w:t>
      </w:r>
      <w:r w:rsidR="00A63CD3">
        <w:rPr>
          <w:rFonts w:hint="eastAsia"/>
        </w:rPr>
        <w:t>频繁</w:t>
      </w:r>
      <w:r w:rsidR="002B24FA">
        <w:t>的</w:t>
      </w:r>
      <w:r w:rsidR="002B24FA">
        <w:rPr>
          <w:rFonts w:hint="eastAsia"/>
        </w:rPr>
        <w:t>滤波</w:t>
      </w:r>
      <w:r w:rsidR="002E5329">
        <w:t>算法之一。卡尔曼滤波</w:t>
      </w:r>
      <w:r w:rsidRPr="0007180F">
        <w:t>以</w:t>
      </w:r>
      <w:r w:rsidR="00360F81">
        <w:rPr>
          <w:rFonts w:hint="eastAsia"/>
        </w:rPr>
        <w:t>其</w:t>
      </w:r>
      <w:r w:rsidR="00360F81">
        <w:t>发明者</w:t>
      </w:r>
      <w:r w:rsidRPr="0007180F">
        <w:t>鲁道夫</w:t>
      </w:r>
      <w:r w:rsidRPr="0007180F">
        <w:t>·E·</w:t>
      </w:r>
      <w:r w:rsidR="003F23BC">
        <w:rPr>
          <w:rFonts w:hint="eastAsia"/>
        </w:rPr>
        <w:t>卡尔曼</w:t>
      </w:r>
      <w:r w:rsidRPr="0007180F">
        <w:t>的名字命名，其</w:t>
      </w:r>
      <w:r w:rsidR="006462DE">
        <w:rPr>
          <w:rFonts w:hint="eastAsia"/>
        </w:rPr>
        <w:t>主要特征</w:t>
      </w:r>
      <w:r w:rsidR="006462DE">
        <w:t>是</w:t>
      </w:r>
      <w:r w:rsidR="00007AA2">
        <w:rPr>
          <w:rFonts w:hint="eastAsia"/>
        </w:rPr>
        <w:t>其</w:t>
      </w:r>
      <w:r w:rsidRPr="0007180F">
        <w:t>计算量小，</w:t>
      </w:r>
      <w:r w:rsidR="00B15CD9">
        <w:rPr>
          <w:rFonts w:hint="eastAsia"/>
        </w:rPr>
        <w:t>高</w:t>
      </w:r>
      <w:r w:rsidR="00B15CD9">
        <w:t>效率的</w:t>
      </w:r>
      <w:r w:rsidRPr="0007180F">
        <w:t>递归性质</w:t>
      </w:r>
      <w:r w:rsidR="00A15868">
        <w:t>，以及它</w:t>
      </w:r>
      <w:r w:rsidR="00A15868">
        <w:rPr>
          <w:rFonts w:hint="eastAsia"/>
        </w:rPr>
        <w:t>对</w:t>
      </w:r>
      <w:r w:rsidR="00E31348">
        <w:rPr>
          <w:rFonts w:hint="eastAsia"/>
        </w:rPr>
        <w:t>含</w:t>
      </w:r>
      <w:r w:rsidR="00FF22D6">
        <w:t>有高斯误差</w:t>
      </w:r>
      <w:r w:rsidR="00C1004C">
        <w:t>的一维线性系统</w:t>
      </w:r>
      <w:r w:rsidR="00C1004C">
        <w:rPr>
          <w:rFonts w:hint="eastAsia"/>
        </w:rPr>
        <w:t>具有优秀</w:t>
      </w:r>
      <w:r w:rsidR="00C1004C">
        <w:t>的估计效果</w:t>
      </w:r>
      <w:r w:rsidRPr="0007180F">
        <w:t>。卡尔曼滤波</w:t>
      </w:r>
      <w:r w:rsidR="000C0006">
        <w:t>的典型应用包括平滑噪声数据和提供</w:t>
      </w:r>
      <w:r w:rsidR="00610978">
        <w:t>参数的估计</w:t>
      </w:r>
      <w:r w:rsidR="00610978">
        <w:rPr>
          <w:rFonts w:hint="eastAsia"/>
        </w:rPr>
        <w:t>，</w:t>
      </w:r>
      <w:r w:rsidR="00610978">
        <w:t>其</w:t>
      </w:r>
      <w:r w:rsidR="00610978">
        <w:rPr>
          <w:rFonts w:hint="eastAsia"/>
        </w:rPr>
        <w:t>实际</w:t>
      </w:r>
      <w:r w:rsidRPr="0007180F">
        <w:t>应用</w:t>
      </w:r>
      <w:r w:rsidR="00610978">
        <w:rPr>
          <w:rFonts w:hint="eastAsia"/>
        </w:rPr>
        <w:t>广泛</w:t>
      </w:r>
      <w:r w:rsidR="00610978">
        <w:t>，</w:t>
      </w:r>
      <w:r w:rsidR="00002541">
        <w:t>包括全球定位系统</w:t>
      </w:r>
      <w:r w:rsidRPr="0007180F">
        <w:t>、锁相环</w:t>
      </w:r>
      <w:r w:rsidR="00902D7A">
        <w:rPr>
          <w:rFonts w:hint="eastAsia"/>
        </w:rPr>
        <w:t>电</w:t>
      </w:r>
      <w:r w:rsidR="00120B5C">
        <w:t>路、</w:t>
      </w:r>
      <w:r w:rsidR="00181E64">
        <w:rPr>
          <w:rFonts w:hint="eastAsia"/>
        </w:rPr>
        <w:t>电力</w:t>
      </w:r>
      <w:r w:rsidR="006C591A">
        <w:rPr>
          <w:rFonts w:hint="eastAsia"/>
        </w:rPr>
        <w:t>系统</w:t>
      </w:r>
      <w:r w:rsidR="00002541">
        <w:t>、</w:t>
      </w:r>
      <w:r w:rsidR="008B5A9E">
        <w:rPr>
          <w:rFonts w:hint="eastAsia"/>
        </w:rPr>
        <w:t>目标跟踪、</w:t>
      </w:r>
      <w:r w:rsidR="004E61C1">
        <w:rPr>
          <w:rFonts w:hint="eastAsia"/>
        </w:rPr>
        <w:t>金融</w:t>
      </w:r>
      <w:r w:rsidR="004E61C1">
        <w:t>等众多领域</w:t>
      </w:r>
      <w:r w:rsidR="007655ED">
        <w:fldChar w:fldCharType="begin"/>
      </w:r>
      <w:r w:rsidR="000911A1">
        <w:instrText xml:space="preserve"> ADDIN NE.Ref.{A4034423-F632-439E-AA55-D2E47DEC40A0}</w:instrText>
      </w:r>
      <w:r w:rsidR="007655ED">
        <w:fldChar w:fldCharType="separate"/>
      </w:r>
      <w:r w:rsidR="00091F35">
        <w:rPr>
          <w:color w:val="080000"/>
          <w:kern w:val="0"/>
          <w:szCs w:val="24"/>
          <w:vertAlign w:val="superscript"/>
        </w:rPr>
        <w:t>[53]</w:t>
      </w:r>
      <w:r w:rsidR="007655ED">
        <w:fldChar w:fldCharType="end"/>
      </w:r>
      <w:r w:rsidR="00E47846">
        <w:rPr>
          <w:rFonts w:hint="eastAsia"/>
        </w:rPr>
        <w:t>。</w:t>
      </w:r>
      <w:r w:rsidR="004C21F7">
        <w:rPr>
          <w:rFonts w:hint="eastAsia"/>
        </w:rPr>
        <w:t>在</w:t>
      </w:r>
      <w:r w:rsidR="00D45890">
        <w:rPr>
          <w:rFonts w:hint="eastAsia"/>
        </w:rPr>
        <w:t>IEEE 1588v2</w:t>
      </w:r>
      <w:r w:rsidR="00E47846">
        <w:t>时钟同步</w:t>
      </w:r>
      <w:r w:rsidR="00E47846">
        <w:rPr>
          <w:rFonts w:hint="eastAsia"/>
        </w:rPr>
        <w:t>过程</w:t>
      </w:r>
      <w:r w:rsidR="00E47846">
        <w:t>中</w:t>
      </w:r>
      <w:r w:rsidR="004C21F7">
        <w:t>，</w:t>
      </w:r>
      <w:r w:rsidR="00D45890">
        <w:rPr>
          <w:rFonts w:hint="eastAsia"/>
        </w:rPr>
        <w:t>由于</w:t>
      </w:r>
      <w:r w:rsidR="004C21F7">
        <w:rPr>
          <w:rFonts w:hint="eastAsia"/>
        </w:rPr>
        <w:t>同步</w:t>
      </w:r>
      <w:r w:rsidR="00EB0FD0">
        <w:t>报文</w:t>
      </w:r>
      <w:r w:rsidR="004C21F7">
        <w:t>交换</w:t>
      </w:r>
      <w:r w:rsidR="00E47846">
        <w:rPr>
          <w:rFonts w:hint="eastAsia"/>
        </w:rPr>
        <w:t>的</w:t>
      </w:r>
      <w:r w:rsidR="00E47846">
        <w:t>不确定</w:t>
      </w:r>
      <w:r w:rsidR="00EB0FD0">
        <w:rPr>
          <w:rFonts w:hint="eastAsia"/>
        </w:rPr>
        <w:t>性</w:t>
      </w:r>
      <w:r w:rsidR="00F312A4">
        <w:rPr>
          <w:rFonts w:hint="eastAsia"/>
        </w:rPr>
        <w:t>因素</w:t>
      </w:r>
      <w:r w:rsidR="00EB0FD0">
        <w:rPr>
          <w:rFonts w:hint="eastAsia"/>
        </w:rPr>
        <w:t>，</w:t>
      </w:r>
      <w:r w:rsidR="00EB0FD0">
        <w:t>导致主从时钟</w:t>
      </w:r>
      <w:r w:rsidR="00A246AD">
        <w:rPr>
          <w:rFonts w:hint="eastAsia"/>
        </w:rPr>
        <w:t>偏差</w:t>
      </w:r>
      <w:r w:rsidR="00A246AD">
        <w:t>的</w:t>
      </w:r>
      <w:r w:rsidR="00EB0FD0">
        <w:t>测量</w:t>
      </w:r>
      <w:r w:rsidR="00230159">
        <w:rPr>
          <w:rFonts w:hint="eastAsia"/>
        </w:rPr>
        <w:t>值</w:t>
      </w:r>
      <w:r w:rsidR="00EB0FD0">
        <w:t>产生</w:t>
      </w:r>
      <w:r w:rsidR="00EB0FD0">
        <w:rPr>
          <w:rFonts w:hint="eastAsia"/>
        </w:rPr>
        <w:t>抖动</w:t>
      </w:r>
      <w:r w:rsidR="00EB0FD0">
        <w:t>，</w:t>
      </w:r>
      <w:r w:rsidR="007F4F0D">
        <w:rPr>
          <w:rFonts w:hint="eastAsia"/>
        </w:rPr>
        <w:t>影响</w:t>
      </w:r>
      <w:r w:rsidR="00673850">
        <w:t>同步的</w:t>
      </w:r>
      <w:r w:rsidR="007F4F0D">
        <w:t>精度，因此</w:t>
      </w:r>
      <w:r w:rsidR="001F2376">
        <w:rPr>
          <w:rFonts w:hint="eastAsia"/>
        </w:rPr>
        <w:t>加入</w:t>
      </w:r>
      <w:r w:rsidR="001F2376">
        <w:t>卡尔曼滤波算法，</w:t>
      </w:r>
      <w:r w:rsidR="001F2376">
        <w:rPr>
          <w:rFonts w:hint="eastAsia"/>
        </w:rPr>
        <w:t>消除抖动</w:t>
      </w:r>
      <w:r w:rsidR="001F2376">
        <w:t>误差，提高时钟</w:t>
      </w:r>
      <w:r w:rsidR="001F2376">
        <w:rPr>
          <w:rFonts w:hint="eastAsia"/>
        </w:rPr>
        <w:t>同步</w:t>
      </w:r>
      <w:r w:rsidR="001F2376">
        <w:t>精度</w:t>
      </w:r>
      <w:r w:rsidR="000911A1">
        <w:fldChar w:fldCharType="begin"/>
      </w:r>
      <w:r w:rsidR="000911A1">
        <w:instrText xml:space="preserve"> ADDIN NE.Ref.{2AC5226D-088B-4D29-B3A5-A4A2558318DF}</w:instrText>
      </w:r>
      <w:r w:rsidR="000911A1">
        <w:fldChar w:fldCharType="separate"/>
      </w:r>
      <w:r w:rsidR="00091F35">
        <w:rPr>
          <w:color w:val="080000"/>
          <w:kern w:val="0"/>
          <w:szCs w:val="24"/>
          <w:vertAlign w:val="superscript"/>
        </w:rPr>
        <w:t>[54]</w:t>
      </w:r>
      <w:r w:rsidR="000911A1">
        <w:fldChar w:fldCharType="end"/>
      </w:r>
      <w:r w:rsidR="001F2376">
        <w:t>。</w:t>
      </w:r>
    </w:p>
    <w:p w14:paraId="48FA1532" w14:textId="371106D4" w:rsidR="000E361F" w:rsidRDefault="0025001F" w:rsidP="00F61140">
      <w:pPr>
        <w:wordWrap w:val="0"/>
        <w:ind w:firstLine="480"/>
      </w:pPr>
      <w:r>
        <w:rPr>
          <w:rFonts w:hint="eastAsia"/>
        </w:rPr>
        <w:t>在使用卡尔曼</w:t>
      </w:r>
      <w:r>
        <w:t>滤波算法前，</w:t>
      </w:r>
      <w:r>
        <w:rPr>
          <w:rFonts w:hint="eastAsia"/>
        </w:rPr>
        <w:t>首先</w:t>
      </w:r>
      <w:r>
        <w:t>要对时钟</w:t>
      </w:r>
      <w:r>
        <w:rPr>
          <w:rFonts w:hint="eastAsia"/>
        </w:rPr>
        <w:t>的</w:t>
      </w:r>
      <w:r w:rsidR="00C21D69">
        <w:rPr>
          <w:rFonts w:hint="eastAsia"/>
        </w:rPr>
        <w:t>状态</w:t>
      </w:r>
      <w:r>
        <w:t>模型进行建模</w:t>
      </w:r>
      <w:r w:rsidR="006E193A">
        <w:rPr>
          <w:rFonts w:hint="eastAsia"/>
        </w:rPr>
        <w:t>[]</w:t>
      </w:r>
      <w:r>
        <w:rPr>
          <w:rFonts w:hint="eastAsia"/>
        </w:rPr>
        <w:t>，</w:t>
      </w:r>
      <w:r w:rsidR="00A246AD">
        <w:rPr>
          <w:rFonts w:hint="eastAsia"/>
        </w:rPr>
        <w:t>建立</w:t>
      </w:r>
      <w:r w:rsidR="00FF0EA5">
        <w:rPr>
          <w:rFonts w:hint="eastAsia"/>
        </w:rPr>
        <w:t>时钟</w:t>
      </w:r>
      <w:r w:rsidR="00336502">
        <w:t>偏差</w:t>
      </w:r>
      <w:r w:rsidR="001C1CC3">
        <w:rPr>
          <w:rFonts w:hint="eastAsia"/>
        </w:rPr>
        <w:t>、频率</w:t>
      </w:r>
      <w:r w:rsidR="001C1CC3">
        <w:t>偏差</w:t>
      </w:r>
      <w:r w:rsidR="001C1CC3">
        <w:rPr>
          <w:rFonts w:hint="eastAsia"/>
        </w:rPr>
        <w:t>和</w:t>
      </w:r>
      <w:r w:rsidR="005C2943">
        <w:rPr>
          <w:rFonts w:hint="eastAsia"/>
        </w:rPr>
        <w:t>路径</w:t>
      </w:r>
      <w:r w:rsidR="001C1CC3">
        <w:rPr>
          <w:rFonts w:hint="eastAsia"/>
        </w:rPr>
        <w:t>延时</w:t>
      </w:r>
      <w:r w:rsidR="00FF0EA5">
        <w:rPr>
          <w:rFonts w:hint="eastAsia"/>
        </w:rPr>
        <w:t>的状态</w:t>
      </w:r>
      <w:r w:rsidR="00FF0EA5">
        <w:t>方程</w:t>
      </w:r>
      <w:r w:rsidR="00CC5AAC">
        <w:rPr>
          <w:rFonts w:hint="eastAsia"/>
        </w:rPr>
        <w:t>和观测</w:t>
      </w:r>
      <w:r w:rsidR="00CC5AAC">
        <w:t>方程。</w:t>
      </w:r>
    </w:p>
    <w:p w14:paraId="19E8F815" w14:textId="77777777" w:rsidR="00F75BDB" w:rsidRDefault="00EC4603" w:rsidP="00F61140">
      <w:pPr>
        <w:wordWrap w:val="0"/>
        <w:ind w:firstLine="480"/>
      </w:pPr>
      <w:r>
        <w:rPr>
          <w:rFonts w:hint="eastAsia"/>
        </w:rPr>
        <w:t>主时钟时钟</w:t>
      </w:r>
      <w:r>
        <w:t>源一般为高精度</w:t>
      </w:r>
      <w:r>
        <w:rPr>
          <w:rFonts w:hint="eastAsia"/>
        </w:rPr>
        <w:t>、</w:t>
      </w:r>
      <w:r>
        <w:t>高稳定性时钟，可将其作</w:t>
      </w:r>
      <w:r>
        <w:rPr>
          <w:rFonts w:hint="eastAsia"/>
        </w:rPr>
        <w:t>为</w:t>
      </w:r>
      <w:r>
        <w:t>理想</w:t>
      </w:r>
      <w:r w:rsidR="00FA7024">
        <w:rPr>
          <w:rFonts w:hint="eastAsia"/>
        </w:rPr>
        <w:t>的</w:t>
      </w:r>
      <w:r w:rsidR="00FA7024">
        <w:t>参考</w:t>
      </w:r>
      <w:r>
        <w:t>时钟</w:t>
      </w:r>
      <w:r w:rsidR="00773195">
        <w:rPr>
          <w:rFonts w:hint="eastAsia"/>
        </w:rPr>
        <w:t>，</w:t>
      </w:r>
      <w:r w:rsidR="00F75BDB">
        <w:rPr>
          <w:rFonts w:hint="eastAsia"/>
        </w:rPr>
        <w:t>时钟</w:t>
      </w:r>
      <w:r w:rsidR="00F75BDB">
        <w:t>模型为：</w:t>
      </w:r>
    </w:p>
    <w:p w14:paraId="2B0B1376" w14:textId="71B142DB" w:rsidR="00F75BDB" w:rsidRDefault="00F75BDB" w:rsidP="00F61140">
      <w:pPr>
        <w:wordWrap w:val="0"/>
        <w:ind w:firstLine="480"/>
        <w:jc w:val="right"/>
      </w:pPr>
      <w:r w:rsidRPr="00F75BDB">
        <w:rPr>
          <w:position w:val="-10"/>
        </w:rPr>
        <w:object w:dxaOrig="780" w:dyaOrig="320" w14:anchorId="5460C567">
          <v:shape id="_x0000_i1042" type="#_x0000_t75" style="width:39.45pt;height:15.65pt" o:ole="">
            <v:imagedata r:id="rId55" o:title=""/>
          </v:shape>
          <o:OLEObject Type="Embed" ProgID="Equation.DSMT4" ShapeID="_x0000_i1042" DrawAspect="Content" ObjectID="_1677679872" r:id="rId56"/>
        </w:object>
      </w:r>
      <w:r>
        <w:t xml:space="preserve">      </w:t>
      </w:r>
      <w:r w:rsidR="00453EBC">
        <w:t xml:space="preserve">   </w:t>
      </w:r>
      <w:r>
        <w:t xml:space="preserve">                       </w:t>
      </w:r>
      <w:r w:rsidR="00B527CF">
        <w:rPr>
          <w:rFonts w:hint="eastAsia"/>
        </w:rPr>
        <w:t>(</w:t>
      </w:r>
      <w:r w:rsidR="00B527CF">
        <w:t>4.1</w:t>
      </w:r>
      <w:r w:rsidR="00B527CF">
        <w:rPr>
          <w:rFonts w:hint="eastAsia"/>
        </w:rPr>
        <w:t>)</w:t>
      </w:r>
    </w:p>
    <w:p w14:paraId="64DF90CB" w14:textId="1981FE72" w:rsidR="00EC4603" w:rsidRDefault="00FA7024" w:rsidP="00F61140">
      <w:pPr>
        <w:wordWrap w:val="0"/>
        <w:ind w:firstLine="480"/>
      </w:pPr>
      <w:r>
        <w:rPr>
          <w:rFonts w:hint="eastAsia"/>
        </w:rPr>
        <w:t>从时钟</w:t>
      </w:r>
      <w:r w:rsidR="00773195">
        <w:rPr>
          <w:rFonts w:hint="eastAsia"/>
        </w:rPr>
        <w:t>由</w:t>
      </w:r>
      <w:r w:rsidR="00773195">
        <w:t>本地</w:t>
      </w:r>
      <w:r w:rsidR="00773195">
        <w:rPr>
          <w:rFonts w:hint="eastAsia"/>
        </w:rPr>
        <w:t>晶振</w:t>
      </w:r>
      <w:r w:rsidR="00773195">
        <w:t>时钟</w:t>
      </w:r>
      <w:r w:rsidR="00773195">
        <w:rPr>
          <w:rFonts w:hint="eastAsia"/>
        </w:rPr>
        <w:t>和</w:t>
      </w:r>
      <w:r w:rsidR="00773195">
        <w:t>计数器</w:t>
      </w:r>
      <w:r w:rsidR="00773195">
        <w:rPr>
          <w:rFonts w:hint="eastAsia"/>
        </w:rPr>
        <w:t>生成</w:t>
      </w:r>
      <w:r w:rsidR="00773195">
        <w:t>本地时间</w:t>
      </w:r>
      <w:r w:rsidR="00773195">
        <w:rPr>
          <w:rFonts w:hint="eastAsia"/>
        </w:rPr>
        <w:t>，其是时钟</w:t>
      </w:r>
      <w:r w:rsidR="00773195">
        <w:t>模型可</w:t>
      </w:r>
      <w:r w:rsidR="00773195">
        <w:rPr>
          <w:rFonts w:hint="eastAsia"/>
        </w:rPr>
        <w:t>表示</w:t>
      </w:r>
      <w:r w:rsidR="00773195">
        <w:t>为：</w:t>
      </w:r>
    </w:p>
    <w:p w14:paraId="076D6455" w14:textId="3D020E55" w:rsidR="00773195" w:rsidRDefault="00F14904" w:rsidP="00F61140">
      <w:pPr>
        <w:wordWrap w:val="0"/>
        <w:ind w:firstLine="480"/>
        <w:jc w:val="right"/>
      </w:pPr>
      <w:r w:rsidRPr="0071606A">
        <w:rPr>
          <w:position w:val="-18"/>
        </w:rPr>
        <w:object w:dxaOrig="2600" w:dyaOrig="499" w14:anchorId="2040ED8F">
          <v:shape id="_x0000_i1043" type="#_x0000_t75" style="width:130.25pt;height:25.05pt" o:ole="">
            <v:imagedata r:id="rId57" o:title=""/>
          </v:shape>
          <o:OLEObject Type="Embed" ProgID="Equation.DSMT4" ShapeID="_x0000_i1043" DrawAspect="Content" ObjectID="_1677679873" r:id="rId58"/>
        </w:object>
      </w:r>
      <w:r w:rsidR="00C10432">
        <w:t xml:space="preserve">     </w:t>
      </w:r>
      <w:r w:rsidR="00453EBC">
        <w:t xml:space="preserve">    </w:t>
      </w:r>
      <w:r w:rsidR="00C10432">
        <w:t xml:space="preserve">              </w:t>
      </w:r>
      <w:r w:rsidR="00B527CF">
        <w:t>(4.2)</w:t>
      </w:r>
    </w:p>
    <w:p w14:paraId="57E54506" w14:textId="58FDD607" w:rsidR="00F14904" w:rsidRDefault="001A20BD" w:rsidP="00F61140">
      <w:pPr>
        <w:wordWrap w:val="0"/>
        <w:ind w:firstLine="480"/>
      </w:pPr>
      <w:r>
        <w:rPr>
          <w:rFonts w:hint="eastAsia"/>
        </w:rPr>
        <w:t>其中</w:t>
      </w:r>
      <w:r>
        <w:t>，</w:t>
      </w:r>
      <w:r w:rsidRPr="008A53FB">
        <w:rPr>
          <w:position w:val="-10"/>
        </w:rPr>
        <w:object w:dxaOrig="499" w:dyaOrig="320" w14:anchorId="5E44093D">
          <v:shape id="_x0000_i1044" type="#_x0000_t75" style="width:25.05pt;height:16.3pt" o:ole="">
            <v:imagedata r:id="rId59" o:title=""/>
          </v:shape>
          <o:OLEObject Type="Embed" ProgID="Equation.DSMT4" ShapeID="_x0000_i1044" DrawAspect="Content" ObjectID="_1677679874" r:id="rId60"/>
        </w:object>
      </w:r>
      <w:r>
        <w:rPr>
          <w:rFonts w:hint="eastAsia"/>
        </w:rPr>
        <w:t>为</w:t>
      </w:r>
      <w:r w:rsidR="003B5370">
        <w:t>从时钟的瞬时时钟</w:t>
      </w:r>
      <w:r w:rsidR="003B5370">
        <w:rPr>
          <w:rFonts w:hint="eastAsia"/>
        </w:rPr>
        <w:t>斜率</w:t>
      </w:r>
      <w:r w:rsidR="003B5370">
        <w:t>，</w:t>
      </w:r>
      <w:r w:rsidR="003B5370" w:rsidRPr="0071606A">
        <w:rPr>
          <w:position w:val="-12"/>
        </w:rPr>
        <w:object w:dxaOrig="260" w:dyaOrig="360" w14:anchorId="2E6C97D0">
          <v:shape id="_x0000_i1045" type="#_x0000_t75" style="width:13.15pt;height:18.15pt" o:ole="">
            <v:imagedata r:id="rId61" o:title=""/>
          </v:shape>
          <o:OLEObject Type="Embed" ProgID="Equation.DSMT4" ShapeID="_x0000_i1045" DrawAspect="Content" ObjectID="_1677679875" r:id="rId62"/>
        </w:object>
      </w:r>
      <w:r w:rsidR="003B5370">
        <w:rPr>
          <w:rFonts w:hint="eastAsia"/>
        </w:rPr>
        <w:t>为初始</w:t>
      </w:r>
      <w:r w:rsidR="003B5370">
        <w:t>时钟偏差</w:t>
      </w:r>
      <w:r w:rsidR="003B5370">
        <w:rPr>
          <w:rFonts w:hint="eastAsia"/>
        </w:rPr>
        <w:t>，</w:t>
      </w:r>
      <w:r w:rsidR="003B5370" w:rsidRPr="008A53FB">
        <w:rPr>
          <w:position w:val="-10"/>
        </w:rPr>
        <w:object w:dxaOrig="460" w:dyaOrig="320" w14:anchorId="03282FB3">
          <v:shape id="_x0000_i1046" type="#_x0000_t75" style="width:23.15pt;height:16.3pt" o:ole="">
            <v:imagedata r:id="rId63" o:title=""/>
          </v:shape>
          <o:OLEObject Type="Embed" ProgID="Equation.DSMT4" ShapeID="_x0000_i1046" DrawAspect="Content" ObjectID="_1677679876" r:id="rId64"/>
        </w:object>
      </w:r>
      <w:r w:rsidR="003B5370">
        <w:rPr>
          <w:rFonts w:hint="eastAsia"/>
        </w:rPr>
        <w:t>为</w:t>
      </w:r>
      <w:r w:rsidR="001E49F8" w:rsidRPr="001E49F8">
        <w:rPr>
          <w:rFonts w:hint="eastAsia"/>
          <w:i/>
        </w:rPr>
        <w:t>t</w:t>
      </w:r>
      <w:r w:rsidR="001E49F8" w:rsidRPr="001E49F8">
        <w:rPr>
          <w:rFonts w:hint="eastAsia"/>
        </w:rPr>
        <w:t>时刻</w:t>
      </w:r>
      <w:r w:rsidR="001E49F8">
        <w:rPr>
          <w:rFonts w:hint="eastAsia"/>
        </w:rPr>
        <w:t>的</w:t>
      </w:r>
      <w:r w:rsidR="001E49F8">
        <w:t>干扰噪声。</w:t>
      </w:r>
      <w:r w:rsidR="00887E20">
        <w:rPr>
          <w:rFonts w:hint="eastAsia"/>
        </w:rPr>
        <w:t>由此</w:t>
      </w:r>
      <w:r w:rsidR="00887E20">
        <w:t>可得</w:t>
      </w:r>
      <w:r w:rsidR="00F14904">
        <w:t>主从</w:t>
      </w:r>
      <w:r w:rsidR="00F14904">
        <w:rPr>
          <w:rFonts w:hint="eastAsia"/>
        </w:rPr>
        <w:t>时钟偏差</w:t>
      </w:r>
      <w:r w:rsidR="00F14904">
        <w:t>为：</w:t>
      </w:r>
    </w:p>
    <w:p w14:paraId="6FA01D6B" w14:textId="1555A185" w:rsidR="00F14904" w:rsidRDefault="00F14904" w:rsidP="00F61140">
      <w:pPr>
        <w:wordWrap w:val="0"/>
        <w:ind w:firstLine="480"/>
        <w:jc w:val="right"/>
      </w:pPr>
      <w:r w:rsidRPr="0071606A">
        <w:rPr>
          <w:position w:val="-18"/>
        </w:rPr>
        <w:object w:dxaOrig="2580" w:dyaOrig="499" w14:anchorId="75A981CC">
          <v:shape id="_x0000_i1047" type="#_x0000_t75" style="width:128.95pt;height:25.05pt" o:ole="">
            <v:imagedata r:id="rId65" o:title=""/>
          </v:shape>
          <o:OLEObject Type="Embed" ProgID="Equation.DSMT4" ShapeID="_x0000_i1047" DrawAspect="Content" ObjectID="_1677679877" r:id="rId66"/>
        </w:object>
      </w:r>
      <w:r>
        <w:t xml:space="preserve">                   </w:t>
      </w:r>
      <w:r w:rsidR="00B527CF">
        <w:rPr>
          <w:rFonts w:hint="eastAsia"/>
        </w:rPr>
        <w:t>(</w:t>
      </w:r>
      <w:r w:rsidR="00B527CF">
        <w:t>4.3</w:t>
      </w:r>
      <w:r w:rsidR="00B527CF">
        <w:rPr>
          <w:rFonts w:hint="eastAsia"/>
        </w:rPr>
        <w:t>)</w:t>
      </w:r>
    </w:p>
    <w:p w14:paraId="7345B876" w14:textId="6A712E63" w:rsidR="00CC2C49" w:rsidRDefault="00CC2C49" w:rsidP="00F61140">
      <w:pPr>
        <w:wordWrap w:val="0"/>
        <w:ind w:firstLine="480"/>
      </w:pPr>
      <w:r>
        <w:rPr>
          <w:rFonts w:hint="eastAsia"/>
        </w:rPr>
        <w:t>其中</w:t>
      </w:r>
      <w:r>
        <w:t>，</w:t>
      </w:r>
      <w:r w:rsidRPr="00CC2C49">
        <w:rPr>
          <w:position w:val="-10"/>
        </w:rPr>
        <w:object w:dxaOrig="1440" w:dyaOrig="320" w14:anchorId="06ECE279">
          <v:shape id="_x0000_i1048" type="#_x0000_t75" style="width:1in;height:15.65pt" o:ole="">
            <v:imagedata r:id="rId67" o:title=""/>
          </v:shape>
          <o:OLEObject Type="Embed" ProgID="Equation.DSMT4" ShapeID="_x0000_i1048" DrawAspect="Content" ObjectID="_1677679878" r:id="rId68"/>
        </w:object>
      </w:r>
      <w:r>
        <w:rPr>
          <w:rFonts w:hint="eastAsia"/>
        </w:rPr>
        <w:t>，</w:t>
      </w:r>
      <w:r>
        <w:t>为主从时钟的</w:t>
      </w:r>
      <w:r>
        <w:rPr>
          <w:rFonts w:hint="eastAsia"/>
        </w:rPr>
        <w:t>瞬时</w:t>
      </w:r>
      <w:r>
        <w:t>频率偏差。</w:t>
      </w:r>
    </w:p>
    <w:p w14:paraId="0C7E1FE5" w14:textId="2BF2703E" w:rsidR="0050356A" w:rsidRDefault="0050356A" w:rsidP="00F61140">
      <w:pPr>
        <w:wordWrap w:val="0"/>
        <w:ind w:firstLine="480"/>
      </w:pPr>
      <w:r>
        <w:rPr>
          <w:rFonts w:hint="eastAsia"/>
        </w:rPr>
        <w:t>假设</w:t>
      </w:r>
      <w:r w:rsidR="00C77C06">
        <w:rPr>
          <w:rFonts w:hint="eastAsia"/>
        </w:rPr>
        <w:t>主从</w:t>
      </w:r>
      <w:r w:rsidR="00341772">
        <w:t>时钟的瞬时</w:t>
      </w:r>
      <w:r w:rsidR="00341772">
        <w:rPr>
          <w:rFonts w:hint="eastAsia"/>
        </w:rPr>
        <w:t>频率</w:t>
      </w:r>
      <w:r>
        <w:t>偏</w:t>
      </w:r>
      <w:r w:rsidR="00341772">
        <w:rPr>
          <w:rFonts w:hint="eastAsia"/>
        </w:rPr>
        <w:t>差</w:t>
      </w:r>
      <w:r>
        <w:t>为常量</w:t>
      </w:r>
      <w:r>
        <w:rPr>
          <w:rFonts w:hint="eastAsia"/>
        </w:rPr>
        <w:t>，</w:t>
      </w:r>
      <w:r>
        <w:t>则</w:t>
      </w:r>
      <w:r>
        <w:rPr>
          <w:rFonts w:hint="eastAsia"/>
        </w:rPr>
        <w:t>主从</w:t>
      </w:r>
      <w:r>
        <w:t>时钟偏差的</w:t>
      </w:r>
      <w:r w:rsidR="00AE3534">
        <w:rPr>
          <w:rFonts w:hint="eastAsia"/>
        </w:rPr>
        <w:t>离散</w:t>
      </w:r>
      <w:r w:rsidR="00AE3534">
        <w:t>模型</w:t>
      </w:r>
      <w:r w:rsidR="00AE4369">
        <w:t>为：</w:t>
      </w:r>
    </w:p>
    <w:p w14:paraId="74B3F969" w14:textId="0A8D0647" w:rsidR="00AE3534" w:rsidRDefault="00BD167D" w:rsidP="00E024A3">
      <w:pPr>
        <w:wordWrap w:val="0"/>
        <w:ind w:firstLine="480"/>
        <w:jc w:val="right"/>
      </w:pPr>
      <w:r w:rsidRPr="0071606A">
        <w:rPr>
          <w:position w:val="-26"/>
        </w:rPr>
        <w:object w:dxaOrig="3120" w:dyaOrig="639" w14:anchorId="7E201B7F">
          <v:shape id="_x0000_i1049" type="#_x0000_t75" style="width:156.5pt;height:31.95pt" o:ole="">
            <v:imagedata r:id="rId69" o:title=""/>
          </v:shape>
          <o:OLEObject Type="Embed" ProgID="Equation.DSMT4" ShapeID="_x0000_i1049" DrawAspect="Content" ObjectID="_1677679879" r:id="rId70"/>
        </w:object>
      </w:r>
      <w:r w:rsidR="00E024A3">
        <w:t xml:space="preserve">               </w:t>
      </w:r>
      <w:r w:rsidR="00B527CF">
        <w:rPr>
          <w:rFonts w:hint="eastAsia"/>
        </w:rPr>
        <w:t>(</w:t>
      </w:r>
      <w:r w:rsidR="00B527CF">
        <w:t>4.4</w:t>
      </w:r>
      <w:r w:rsidR="00B527CF">
        <w:rPr>
          <w:rFonts w:hint="eastAsia"/>
        </w:rPr>
        <w:t>)</w:t>
      </w:r>
    </w:p>
    <w:p w14:paraId="78CB6ECF" w14:textId="3B8668BB" w:rsidR="00AE4369" w:rsidRDefault="00B65D0F" w:rsidP="00F61140">
      <w:pPr>
        <w:wordWrap w:val="0"/>
        <w:ind w:firstLine="480"/>
      </w:pPr>
      <w:r>
        <w:rPr>
          <w:rFonts w:hint="eastAsia"/>
        </w:rPr>
        <w:lastRenderedPageBreak/>
        <w:t>其中</w:t>
      </w:r>
      <w:r>
        <w:t>，</w:t>
      </w:r>
      <w:r w:rsidR="001E3E61" w:rsidRPr="001E3E61">
        <w:rPr>
          <w:rFonts w:hint="eastAsia"/>
          <w:i/>
        </w:rPr>
        <w:t>Γ</w:t>
      </w:r>
      <w:r>
        <w:rPr>
          <w:rFonts w:hint="eastAsia"/>
        </w:rPr>
        <w:t>为</w:t>
      </w:r>
      <w:r w:rsidR="00F816FD">
        <w:rPr>
          <w:rFonts w:hint="eastAsia"/>
        </w:rPr>
        <w:t>同步</w:t>
      </w:r>
      <w:r w:rsidR="00297DEC">
        <w:rPr>
          <w:rFonts w:hint="eastAsia"/>
        </w:rPr>
        <w:t>时间</w:t>
      </w:r>
      <w:r w:rsidR="00297DEC">
        <w:t>间隔</w:t>
      </w:r>
      <w:r w:rsidR="00F816FD" w:rsidRPr="00EF4477">
        <w:rPr>
          <w:rFonts w:hint="eastAsia"/>
          <w:i/>
        </w:rPr>
        <w:t>δ</w:t>
      </w:r>
      <w:r w:rsidR="00F816FD">
        <w:rPr>
          <w:rFonts w:hint="eastAsia"/>
        </w:rPr>
        <w:t>内</w:t>
      </w:r>
      <w:r w:rsidR="00383F11">
        <w:rPr>
          <w:rFonts w:hint="eastAsia"/>
        </w:rPr>
        <w:t>的</w:t>
      </w:r>
      <w:r w:rsidR="00383F11">
        <w:t>时钟</w:t>
      </w:r>
      <w:r w:rsidR="001E3E61">
        <w:t>瞬时频率偏差</w:t>
      </w:r>
      <w:r w:rsidR="008A7A37">
        <w:t>，</w:t>
      </w:r>
      <w:r w:rsidR="008A7A37" w:rsidRPr="0071606A">
        <w:rPr>
          <w:position w:val="-10"/>
        </w:rPr>
        <w:object w:dxaOrig="480" w:dyaOrig="320" w14:anchorId="432C5A0C">
          <v:shape id="_x0000_i1050" type="#_x0000_t75" style="width:23.8pt;height:15.65pt" o:ole="">
            <v:imagedata r:id="rId71" o:title=""/>
          </v:shape>
          <o:OLEObject Type="Embed" ProgID="Equation.DSMT4" ShapeID="_x0000_i1050" DrawAspect="Content" ObjectID="_1677679880" r:id="rId72"/>
        </w:object>
      </w:r>
      <w:r w:rsidR="008A7A37">
        <w:rPr>
          <w:rFonts w:hint="eastAsia"/>
        </w:rPr>
        <w:t>为每段</w:t>
      </w:r>
      <w:r w:rsidR="008A7A37">
        <w:t>同步周期</w:t>
      </w:r>
      <w:r w:rsidR="008A7A37">
        <w:rPr>
          <w:rFonts w:hint="eastAsia"/>
        </w:rPr>
        <w:t>内</w:t>
      </w:r>
      <w:r w:rsidR="008A7A37">
        <w:t>的噪声。</w:t>
      </w:r>
      <w:r w:rsidR="00EA2480">
        <w:rPr>
          <w:rFonts w:hint="eastAsia"/>
        </w:rPr>
        <w:t>由此</w:t>
      </w:r>
      <w:r w:rsidR="00EA2480">
        <w:t>可以得到时钟偏差的状态</w:t>
      </w:r>
      <w:r w:rsidR="00EA2480">
        <w:rPr>
          <w:rFonts w:hint="eastAsia"/>
        </w:rPr>
        <w:t>方程</w:t>
      </w:r>
      <w:r w:rsidR="00EF4477">
        <w:rPr>
          <w:rFonts w:hint="eastAsia"/>
        </w:rPr>
        <w:t>：</w:t>
      </w:r>
    </w:p>
    <w:p w14:paraId="7722A620" w14:textId="4C6D63AF" w:rsidR="009F6CAE" w:rsidRDefault="00506B21" w:rsidP="00F61140">
      <w:pPr>
        <w:pStyle w:val="af4"/>
        <w:wordWrap w:val="0"/>
        <w:ind w:firstLine="400"/>
        <w:jc w:val="right"/>
        <w:rPr>
          <w:rFonts w:ascii="Times New Roman" w:eastAsia="宋体" w:hAnsi="Times New Roman" w:cs="Times New Roman"/>
          <w:sz w:val="24"/>
          <w:szCs w:val="21"/>
        </w:rPr>
      </w:pPr>
      <w:r w:rsidRPr="0071606A">
        <w:rPr>
          <w:position w:val="-12"/>
        </w:rPr>
        <w:object w:dxaOrig="3700" w:dyaOrig="360" w14:anchorId="51187167">
          <v:shape id="_x0000_i1051" type="#_x0000_t75" style="width:184.7pt;height:18.15pt" o:ole="">
            <v:imagedata r:id="rId73" o:title=""/>
          </v:shape>
          <o:OLEObject Type="Embed" ProgID="Equation.DSMT4" ShapeID="_x0000_i1051" DrawAspect="Content" ObjectID="_1677679881" r:id="rId74"/>
        </w:object>
      </w:r>
      <w:r w:rsidR="006C5EB2">
        <w:t xml:space="preserve">  </w:t>
      </w:r>
      <w:r w:rsidR="00E024A3">
        <w:t xml:space="preserve"> </w:t>
      </w:r>
      <w:r w:rsidR="006C5EB2">
        <w:t xml:space="preserve">            </w:t>
      </w:r>
      <w:r w:rsidR="00D23CF4">
        <w:rPr>
          <w:rFonts w:ascii="Times New Roman" w:eastAsia="宋体" w:hAnsi="Times New Roman" w:cs="Times New Roman" w:hint="eastAsia"/>
          <w:sz w:val="24"/>
          <w:szCs w:val="21"/>
        </w:rPr>
        <w:t>(</w:t>
      </w:r>
      <w:r w:rsidR="00D23CF4">
        <w:rPr>
          <w:rFonts w:ascii="Times New Roman" w:eastAsia="宋体" w:hAnsi="Times New Roman" w:cs="Times New Roman"/>
          <w:sz w:val="24"/>
          <w:szCs w:val="21"/>
        </w:rPr>
        <w:t>4.5</w:t>
      </w:r>
      <w:r w:rsidR="00D23CF4">
        <w:rPr>
          <w:rFonts w:ascii="Times New Roman" w:eastAsia="宋体" w:hAnsi="Times New Roman" w:cs="Times New Roman" w:hint="eastAsia"/>
          <w:sz w:val="24"/>
          <w:szCs w:val="21"/>
        </w:rPr>
        <w:t>)</w:t>
      </w:r>
    </w:p>
    <w:p w14:paraId="51B4EC90" w14:textId="16758EFE" w:rsidR="009F6CAE" w:rsidRDefault="009F6CAE" w:rsidP="00F61140">
      <w:pPr>
        <w:wordWrap w:val="0"/>
        <w:ind w:firstLine="480"/>
      </w:pPr>
      <w:r>
        <w:rPr>
          <w:rFonts w:hint="eastAsia"/>
        </w:rPr>
        <w:t>记</w:t>
      </w:r>
      <w:r w:rsidR="00D00D6D">
        <w:rPr>
          <w:rFonts w:hint="eastAsia"/>
        </w:rPr>
        <w:t>主从</w:t>
      </w:r>
      <w:r w:rsidR="00D00D6D">
        <w:t>时钟</w:t>
      </w:r>
      <w:r w:rsidR="00D00D6D">
        <w:rPr>
          <w:rFonts w:hint="eastAsia"/>
        </w:rPr>
        <w:t>频率</w:t>
      </w:r>
      <w:r w:rsidR="00D00D6D">
        <w:t>偏差</w:t>
      </w:r>
      <w:r w:rsidR="0081664E">
        <w:rPr>
          <w:rFonts w:hint="eastAsia"/>
        </w:rPr>
        <w:t>和</w:t>
      </w:r>
      <w:r w:rsidR="0081664E">
        <w:t>路径延时</w:t>
      </w:r>
      <w:r w:rsidR="00C1387F">
        <w:rPr>
          <w:rFonts w:hint="eastAsia"/>
        </w:rPr>
        <w:t>的</w:t>
      </w:r>
      <w:r w:rsidR="00C1387F">
        <w:t>变化为随机过程</w:t>
      </w:r>
      <w:r w:rsidR="00081931">
        <w:rPr>
          <w:rFonts w:hint="eastAsia"/>
        </w:rPr>
        <w:t>，两者</w:t>
      </w:r>
      <w:r w:rsidR="00C1387F">
        <w:t>的状态方程为：</w:t>
      </w:r>
    </w:p>
    <w:p w14:paraId="1304F21B" w14:textId="0AC43E8D" w:rsidR="00C1387F" w:rsidRDefault="00D00D6D" w:rsidP="00F61140">
      <w:pPr>
        <w:wordWrap w:val="0"/>
        <w:ind w:firstLine="480"/>
        <w:jc w:val="right"/>
      </w:pPr>
      <w:r w:rsidRPr="00D00D6D">
        <w:rPr>
          <w:position w:val="-12"/>
        </w:rPr>
        <w:object w:dxaOrig="2299" w:dyaOrig="360" w14:anchorId="39B28816">
          <v:shape id="_x0000_i1052" type="#_x0000_t75" style="width:114.55pt;height:18.15pt" o:ole="">
            <v:imagedata r:id="rId75" o:title=""/>
          </v:shape>
          <o:OLEObject Type="Embed" ProgID="Equation.DSMT4" ShapeID="_x0000_i1052" DrawAspect="Content" ObjectID="_1677679882" r:id="rId76"/>
        </w:object>
      </w:r>
      <w:r w:rsidR="00C1387F">
        <w:t xml:space="preserve">       </w:t>
      </w:r>
      <w:r w:rsidR="00E024A3">
        <w:t xml:space="preserve"> </w:t>
      </w:r>
      <w:r w:rsidR="00C1387F">
        <w:t xml:space="preserve">             </w:t>
      </w:r>
      <w:r w:rsidR="00D23CF4">
        <w:rPr>
          <w:rFonts w:eastAsia="宋体" w:hint="eastAsia"/>
        </w:rPr>
        <w:t>(</w:t>
      </w:r>
      <w:r w:rsidR="00D23CF4">
        <w:rPr>
          <w:rFonts w:eastAsia="宋体"/>
        </w:rPr>
        <w:t>4.6</w:t>
      </w:r>
      <w:r w:rsidR="00D23CF4">
        <w:rPr>
          <w:rFonts w:eastAsia="宋体" w:hint="eastAsia"/>
        </w:rPr>
        <w:t>)</w:t>
      </w:r>
    </w:p>
    <w:p w14:paraId="1C6A3745" w14:textId="40997874" w:rsidR="00FE662B" w:rsidRDefault="00E26C31" w:rsidP="00F61140">
      <w:pPr>
        <w:wordWrap w:val="0"/>
        <w:ind w:firstLine="480"/>
        <w:jc w:val="right"/>
      </w:pPr>
      <w:r w:rsidRPr="00D00D6D">
        <w:rPr>
          <w:position w:val="-12"/>
        </w:rPr>
        <w:object w:dxaOrig="2400" w:dyaOrig="360" w14:anchorId="31D71E1F">
          <v:shape id="_x0000_i1053" type="#_x0000_t75" style="width:120.2pt;height:18.15pt" o:ole="">
            <v:imagedata r:id="rId77" o:title=""/>
          </v:shape>
          <o:OLEObject Type="Embed" ProgID="Equation.DSMT4" ShapeID="_x0000_i1053" DrawAspect="Content" ObjectID="_1677679883" r:id="rId78"/>
        </w:object>
      </w:r>
      <w:r w:rsidR="00FE662B">
        <w:t xml:space="preserve">     </w:t>
      </w:r>
      <w:r w:rsidR="00E024A3">
        <w:t xml:space="preserve"> </w:t>
      </w:r>
      <w:r w:rsidR="00FE662B">
        <w:t xml:space="preserve"> </w:t>
      </w:r>
      <w:r>
        <w:t xml:space="preserve">   </w:t>
      </w:r>
      <w:r w:rsidR="00AC1EFE">
        <w:t xml:space="preserve"> </w:t>
      </w:r>
      <w:r w:rsidR="00FE662B">
        <w:t xml:space="preserve">         </w:t>
      </w:r>
      <w:r w:rsidR="00AD05B0">
        <w:rPr>
          <w:rFonts w:eastAsia="宋体" w:hint="eastAsia"/>
        </w:rPr>
        <w:t>(</w:t>
      </w:r>
      <w:r w:rsidR="00AD05B0">
        <w:rPr>
          <w:rFonts w:eastAsia="宋体"/>
        </w:rPr>
        <w:t>4.7</w:t>
      </w:r>
      <w:r w:rsidR="00AD05B0">
        <w:rPr>
          <w:rFonts w:eastAsia="宋体" w:hint="eastAsia"/>
        </w:rPr>
        <w:t>)</w:t>
      </w:r>
    </w:p>
    <w:p w14:paraId="5D65E5B3" w14:textId="256F0C4F" w:rsidR="004E7BC5" w:rsidRDefault="004E7BC5" w:rsidP="00F61140">
      <w:pPr>
        <w:wordWrap w:val="0"/>
        <w:ind w:firstLine="480"/>
      </w:pPr>
      <w:r>
        <w:rPr>
          <w:rFonts w:hint="eastAsia"/>
        </w:rPr>
        <w:t>在</w:t>
      </w:r>
      <w:r w:rsidR="00BB6E9C">
        <w:t>式</w:t>
      </w:r>
      <w:r w:rsidR="00BB6E9C">
        <w:rPr>
          <w:rFonts w:eastAsia="宋体" w:hint="eastAsia"/>
        </w:rPr>
        <w:t>(</w:t>
      </w:r>
      <w:r w:rsidR="00BB6E9C">
        <w:rPr>
          <w:rFonts w:eastAsia="宋体"/>
        </w:rPr>
        <w:t>4.5</w:t>
      </w:r>
      <w:r w:rsidR="00BB6E9C">
        <w:rPr>
          <w:rFonts w:eastAsia="宋体" w:hint="eastAsia"/>
        </w:rPr>
        <w:t>)</w:t>
      </w:r>
      <w:r w:rsidR="00967DB8">
        <w:rPr>
          <w:rFonts w:hint="eastAsia"/>
        </w:rPr>
        <w:t>、</w:t>
      </w:r>
      <w:r w:rsidR="00BB6E9C">
        <w:rPr>
          <w:rFonts w:eastAsia="宋体" w:hint="eastAsia"/>
        </w:rPr>
        <w:t>(</w:t>
      </w:r>
      <w:r w:rsidR="00BB6E9C">
        <w:rPr>
          <w:rFonts w:eastAsia="宋体"/>
        </w:rPr>
        <w:t>4.6</w:t>
      </w:r>
      <w:r w:rsidR="00BB6E9C">
        <w:rPr>
          <w:rFonts w:eastAsia="宋体" w:hint="eastAsia"/>
        </w:rPr>
        <w:t>)</w:t>
      </w:r>
      <w:r w:rsidR="00BB6E9C">
        <w:rPr>
          <w:rFonts w:eastAsia="宋体" w:hint="eastAsia"/>
        </w:rPr>
        <w:t>和</w:t>
      </w:r>
      <w:r w:rsidR="00BB6E9C">
        <w:rPr>
          <w:rFonts w:eastAsia="宋体" w:hint="eastAsia"/>
        </w:rPr>
        <w:t>(</w:t>
      </w:r>
      <w:r w:rsidR="00BB6E9C">
        <w:rPr>
          <w:rFonts w:eastAsia="宋体"/>
        </w:rPr>
        <w:t>4.7</w:t>
      </w:r>
      <w:r w:rsidR="00BB6E9C">
        <w:rPr>
          <w:rFonts w:eastAsia="宋体" w:hint="eastAsia"/>
        </w:rPr>
        <w:t>)</w:t>
      </w:r>
      <w:r>
        <w:rPr>
          <w:rFonts w:hint="eastAsia"/>
        </w:rPr>
        <w:t>中</w:t>
      </w:r>
      <w:r>
        <w:t>，</w:t>
      </w:r>
      <w:r w:rsidR="005C78A1" w:rsidRPr="0071606A">
        <w:rPr>
          <w:position w:val="-12"/>
        </w:rPr>
        <w:object w:dxaOrig="580" w:dyaOrig="360" w14:anchorId="48ED8554">
          <v:shape id="_x0000_i1054" type="#_x0000_t75" style="width:29.45pt;height:18.15pt" o:ole="">
            <v:imagedata r:id="rId79" o:title=""/>
          </v:shape>
          <o:OLEObject Type="Embed" ProgID="Equation.DSMT4" ShapeID="_x0000_i1054" DrawAspect="Content" ObjectID="_1677679884" r:id="rId80"/>
        </w:object>
      </w:r>
      <w:r w:rsidR="00715869">
        <w:rPr>
          <w:rFonts w:hint="eastAsia"/>
        </w:rPr>
        <w:t>、</w:t>
      </w:r>
      <w:r w:rsidR="00933FA5" w:rsidRPr="00933FA5">
        <w:rPr>
          <w:position w:val="-12"/>
        </w:rPr>
        <w:object w:dxaOrig="580" w:dyaOrig="360" w14:anchorId="55EAE942">
          <v:shape id="_x0000_i1055" type="#_x0000_t75" style="width:29.45pt;height:18.15pt" o:ole="">
            <v:imagedata r:id="rId81" o:title=""/>
          </v:shape>
          <o:OLEObject Type="Embed" ProgID="Equation.DSMT4" ShapeID="_x0000_i1055" DrawAspect="Content" ObjectID="_1677679885" r:id="rId82"/>
        </w:object>
      </w:r>
      <w:r w:rsidR="00715869">
        <w:rPr>
          <w:rFonts w:hint="eastAsia"/>
        </w:rPr>
        <w:t>和</w:t>
      </w:r>
      <w:r w:rsidR="00715869" w:rsidRPr="0071606A">
        <w:rPr>
          <w:position w:val="-12"/>
        </w:rPr>
        <w:object w:dxaOrig="580" w:dyaOrig="360" w14:anchorId="169B4A2C">
          <v:shape id="_x0000_i1056" type="#_x0000_t75" style="width:29.45pt;height:18.15pt" o:ole="">
            <v:imagedata r:id="rId83" o:title=""/>
          </v:shape>
          <o:OLEObject Type="Embed" ProgID="Equation.DSMT4" ShapeID="_x0000_i1056" DrawAspect="Content" ObjectID="_1677679886" r:id="rId84"/>
        </w:object>
      </w:r>
      <w:r w:rsidR="00644A86">
        <w:rPr>
          <w:rFonts w:hint="eastAsia"/>
        </w:rPr>
        <w:t>分别是</w:t>
      </w:r>
      <w:r w:rsidR="00644A86">
        <w:t>服从</w:t>
      </w:r>
      <w:r w:rsidR="00644A86" w:rsidRPr="0071606A">
        <w:rPr>
          <w:position w:val="-14"/>
        </w:rPr>
        <w:object w:dxaOrig="900" w:dyaOrig="380" w14:anchorId="37C2DFD6">
          <v:shape id="_x0000_i1057" type="#_x0000_t75" style="width:45.1pt;height:18.8pt" o:ole="">
            <v:imagedata r:id="rId85" o:title=""/>
          </v:shape>
          <o:OLEObject Type="Embed" ProgID="Equation.DSMT4" ShapeID="_x0000_i1057" DrawAspect="Content" ObjectID="_1677679887" r:id="rId86"/>
        </w:object>
      </w:r>
      <w:r w:rsidR="00962C65">
        <w:rPr>
          <w:rFonts w:hint="eastAsia"/>
        </w:rPr>
        <w:t>、</w:t>
      </w:r>
      <w:r w:rsidR="00933FA5" w:rsidRPr="00933FA5">
        <w:rPr>
          <w:position w:val="-12"/>
        </w:rPr>
        <w:object w:dxaOrig="900" w:dyaOrig="360" w14:anchorId="5CFB3B72">
          <v:shape id="_x0000_i1058" type="#_x0000_t75" style="width:45.1pt;height:18.15pt" o:ole="">
            <v:imagedata r:id="rId87" o:title=""/>
          </v:shape>
          <o:OLEObject Type="Embed" ProgID="Equation.DSMT4" ShapeID="_x0000_i1058" DrawAspect="Content" ObjectID="_1677679888" r:id="rId88"/>
        </w:object>
      </w:r>
      <w:r w:rsidR="00962C65">
        <w:rPr>
          <w:rFonts w:hint="eastAsia"/>
        </w:rPr>
        <w:t>和</w:t>
      </w:r>
      <w:r w:rsidR="00B9496F" w:rsidRPr="0071606A">
        <w:rPr>
          <w:position w:val="-12"/>
        </w:rPr>
        <w:object w:dxaOrig="900" w:dyaOrig="360" w14:anchorId="7E0B0524">
          <v:shape id="_x0000_i1059" type="#_x0000_t75" style="width:45.1pt;height:18.15pt" o:ole="">
            <v:imagedata r:id="rId89" o:title=""/>
          </v:shape>
          <o:OLEObject Type="Embed" ProgID="Equation.DSMT4" ShapeID="_x0000_i1059" DrawAspect="Content" ObjectID="_1677679889" r:id="rId90"/>
        </w:object>
      </w:r>
      <w:r w:rsidR="00644A86">
        <w:rPr>
          <w:rFonts w:hint="eastAsia"/>
        </w:rPr>
        <w:t>的</w:t>
      </w:r>
      <w:r w:rsidR="00644A86">
        <w:t>高斯分布</w:t>
      </w:r>
      <w:r w:rsidR="000F7179">
        <w:rPr>
          <w:rFonts w:hint="eastAsia"/>
        </w:rPr>
        <w:t>的</w:t>
      </w:r>
      <w:r w:rsidR="000F7179">
        <w:t>噪声</w:t>
      </w:r>
      <w:r w:rsidR="00644A86">
        <w:t>。</w:t>
      </w:r>
    </w:p>
    <w:p w14:paraId="1095139A" w14:textId="05951EF8" w:rsidR="00F404C2" w:rsidRDefault="00F404C2" w:rsidP="00F61140">
      <w:pPr>
        <w:wordWrap w:val="0"/>
        <w:ind w:firstLine="480"/>
      </w:pPr>
      <w:r>
        <w:rPr>
          <w:rFonts w:hint="eastAsia"/>
        </w:rPr>
        <w:t>根据</w:t>
      </w:r>
      <w:r>
        <w:rPr>
          <w:rFonts w:hint="eastAsia"/>
        </w:rPr>
        <w:t>IEEE 1588v2</w:t>
      </w:r>
      <w:r>
        <w:rPr>
          <w:rFonts w:hint="eastAsia"/>
        </w:rPr>
        <w:t>协议同步</w:t>
      </w:r>
      <w:r>
        <w:t>原理</w:t>
      </w:r>
      <w:r w:rsidR="00BA6CE8">
        <w:rPr>
          <w:rFonts w:hint="eastAsia"/>
        </w:rPr>
        <w:t>，</w:t>
      </w:r>
      <w:r w:rsidR="001269DA">
        <w:rPr>
          <w:rFonts w:hint="eastAsia"/>
        </w:rPr>
        <w:t>路径</w:t>
      </w:r>
      <w:r w:rsidR="001269DA">
        <w:t>延时和</w:t>
      </w:r>
      <w:r w:rsidR="00DA5491">
        <w:rPr>
          <w:rFonts w:hint="eastAsia"/>
        </w:rPr>
        <w:t>主从时钟</w:t>
      </w:r>
      <w:r w:rsidR="00DA5491">
        <w:t>偏差可以表示为：</w:t>
      </w:r>
    </w:p>
    <w:p w14:paraId="19D1D4BB" w14:textId="30EE33C6" w:rsidR="006A0F7A" w:rsidRDefault="00EF5944" w:rsidP="00F61140">
      <w:pPr>
        <w:wordWrap w:val="0"/>
        <w:ind w:firstLine="480"/>
        <w:jc w:val="right"/>
      </w:pPr>
      <w:r w:rsidRPr="0071606A">
        <w:rPr>
          <w:position w:val="-24"/>
        </w:rPr>
        <w:object w:dxaOrig="4180" w:dyaOrig="620" w14:anchorId="3353E672">
          <v:shape id="_x0000_i1060" type="#_x0000_t75" style="width:209.1pt;height:31.3pt" o:ole="">
            <v:imagedata r:id="rId91" o:title=""/>
          </v:shape>
          <o:OLEObject Type="Embed" ProgID="Equation.DSMT4" ShapeID="_x0000_i1060" DrawAspect="Content" ObjectID="_1677679890" r:id="rId92"/>
        </w:object>
      </w:r>
      <w:r w:rsidR="006A0F7A">
        <w:t xml:space="preserve">   </w:t>
      </w:r>
      <w:r>
        <w:t xml:space="preserve">   </w:t>
      </w:r>
      <w:r w:rsidR="006A0F7A">
        <w:t xml:space="preserve">    </w:t>
      </w:r>
      <w:r w:rsidR="00AD05B0">
        <w:rPr>
          <w:rFonts w:eastAsia="宋体" w:hint="eastAsia"/>
        </w:rPr>
        <w:t>(</w:t>
      </w:r>
      <w:r w:rsidR="00AD05B0">
        <w:rPr>
          <w:rFonts w:eastAsia="宋体"/>
        </w:rPr>
        <w:t>4.8</w:t>
      </w:r>
      <w:r w:rsidR="00AD05B0">
        <w:rPr>
          <w:rFonts w:eastAsia="宋体" w:hint="eastAsia"/>
        </w:rPr>
        <w:t>)</w:t>
      </w:r>
    </w:p>
    <w:p w14:paraId="0A4E7361" w14:textId="63208110" w:rsidR="00DA5491" w:rsidRDefault="00081E60" w:rsidP="00F61140">
      <w:pPr>
        <w:wordWrap w:val="0"/>
        <w:ind w:firstLine="480"/>
        <w:jc w:val="right"/>
      </w:pPr>
      <w:r w:rsidRPr="006162D0">
        <w:rPr>
          <w:position w:val="-18"/>
        </w:rPr>
        <w:object w:dxaOrig="3120" w:dyaOrig="560" w14:anchorId="197DB03D">
          <v:shape id="_x0000_i1061" type="#_x0000_t75" style="width:155.25pt;height:27.55pt" o:ole="">
            <v:imagedata r:id="rId93" o:title=""/>
          </v:shape>
          <o:OLEObject Type="Embed" ProgID="Equation.DSMT4" ShapeID="_x0000_i1061" DrawAspect="Content" ObjectID="_1677679891" r:id="rId94"/>
        </w:object>
      </w:r>
      <w:r w:rsidR="006162D0">
        <w:t xml:space="preserve">    </w:t>
      </w:r>
      <w:r w:rsidR="00EF5944">
        <w:t xml:space="preserve">   </w:t>
      </w:r>
      <w:r w:rsidR="006162D0">
        <w:t xml:space="preserve">      </w:t>
      </w:r>
      <w:r w:rsidR="00AD05B0">
        <w:rPr>
          <w:rFonts w:eastAsia="宋体" w:hint="eastAsia"/>
        </w:rPr>
        <w:t>(</w:t>
      </w:r>
      <w:r w:rsidR="00AD05B0">
        <w:rPr>
          <w:rFonts w:eastAsia="宋体"/>
        </w:rPr>
        <w:t>4.9</w:t>
      </w:r>
      <w:r w:rsidR="00AD05B0">
        <w:rPr>
          <w:rFonts w:eastAsia="宋体" w:hint="eastAsia"/>
        </w:rPr>
        <w:t>)</w:t>
      </w:r>
    </w:p>
    <w:p w14:paraId="070BBE1F" w14:textId="7572B164" w:rsidR="003B1C38" w:rsidRDefault="003B1C38" w:rsidP="00F61140">
      <w:pPr>
        <w:wordWrap w:val="0"/>
        <w:ind w:firstLine="480"/>
      </w:pPr>
      <w:r>
        <w:rPr>
          <w:rFonts w:hint="eastAsia"/>
        </w:rPr>
        <w:t>式中</w:t>
      </w:r>
      <w:r>
        <w:t>，</w:t>
      </w:r>
      <w:r w:rsidRPr="0071606A">
        <w:rPr>
          <w:position w:val="-12"/>
        </w:rPr>
        <w:object w:dxaOrig="460" w:dyaOrig="360" w14:anchorId="30CE289A">
          <v:shape id="_x0000_i1062" type="#_x0000_t75" style="width:22.55pt;height:18.15pt" o:ole="">
            <v:imagedata r:id="rId95" o:title=""/>
          </v:shape>
          <o:OLEObject Type="Embed" ProgID="Equation.DSMT4" ShapeID="_x0000_i1062" DrawAspect="Content" ObjectID="_1677679892" r:id="rId96"/>
        </w:object>
      </w:r>
      <w:r>
        <w:rPr>
          <w:rFonts w:hint="eastAsia"/>
        </w:rPr>
        <w:t>表示</w:t>
      </w:r>
      <w:r>
        <w:t>第</w:t>
      </w:r>
      <w:r w:rsidRPr="003B1C38">
        <w:rPr>
          <w:rFonts w:hint="eastAsia"/>
          <w:i/>
        </w:rPr>
        <w:t>n</w:t>
      </w:r>
      <w:r>
        <w:rPr>
          <w:rFonts w:hint="eastAsia"/>
        </w:rPr>
        <w:t>次</w:t>
      </w:r>
      <w:r>
        <w:t>同步周期</w:t>
      </w:r>
      <w:r>
        <w:rPr>
          <w:rFonts w:hint="eastAsia"/>
        </w:rPr>
        <w:t>主从</w:t>
      </w:r>
      <w:r>
        <w:t>时钟报文交换</w:t>
      </w:r>
      <w:r w:rsidR="00B72224">
        <w:rPr>
          <w:rFonts w:hint="eastAsia"/>
        </w:rPr>
        <w:t>获得</w:t>
      </w:r>
      <w:r w:rsidR="00B72224">
        <w:t>的时间戳。</w:t>
      </w:r>
      <w:r w:rsidR="008120C9">
        <w:rPr>
          <w:rFonts w:hint="eastAsia"/>
        </w:rPr>
        <w:t>根据连续</w:t>
      </w:r>
      <w:r w:rsidR="008120C9">
        <w:t>两次</w:t>
      </w:r>
      <w:r w:rsidR="008120C9">
        <w:rPr>
          <w:rFonts w:hint="eastAsia"/>
        </w:rPr>
        <w:t>同步</w:t>
      </w:r>
      <w:r w:rsidR="008120C9">
        <w:t>周期</w:t>
      </w:r>
      <w:r w:rsidR="008120C9">
        <w:rPr>
          <w:rFonts w:hint="eastAsia"/>
        </w:rPr>
        <w:t>所</w:t>
      </w:r>
      <w:r w:rsidR="008120C9">
        <w:t>计算的时钟偏差</w:t>
      </w:r>
      <w:r w:rsidR="008120C9">
        <w:rPr>
          <w:rFonts w:hint="eastAsia"/>
        </w:rPr>
        <w:t>可得</w:t>
      </w:r>
      <w:r w:rsidR="00473366">
        <w:t>频率偏差</w:t>
      </w:r>
      <w:r w:rsidR="008120C9">
        <w:t>：</w:t>
      </w:r>
    </w:p>
    <w:p w14:paraId="37EA354C" w14:textId="07641401" w:rsidR="008120C9" w:rsidRDefault="008120C9" w:rsidP="00F61140">
      <w:pPr>
        <w:wordWrap w:val="0"/>
        <w:ind w:firstLine="480"/>
        <w:jc w:val="right"/>
      </w:pPr>
      <w:r w:rsidRPr="008120C9">
        <w:rPr>
          <w:position w:val="-28"/>
        </w:rPr>
        <w:object w:dxaOrig="2960" w:dyaOrig="800" w14:anchorId="18AB1235">
          <v:shape id="_x0000_i1063" type="#_x0000_t75" style="width:149pt;height:40.05pt" o:ole="">
            <v:imagedata r:id="rId97" o:title=""/>
          </v:shape>
          <o:OLEObject Type="Embed" ProgID="Equation.DSMT4" ShapeID="_x0000_i1063" DrawAspect="Content" ObjectID="_1677679893" r:id="rId98"/>
        </w:object>
      </w:r>
      <w:r>
        <w:t xml:space="preserve">                  </w:t>
      </w:r>
      <w:r w:rsidR="00AD05B0">
        <w:rPr>
          <w:rFonts w:eastAsia="宋体" w:hint="eastAsia"/>
        </w:rPr>
        <w:t>(</w:t>
      </w:r>
      <w:r w:rsidR="00AD05B0">
        <w:rPr>
          <w:rFonts w:eastAsia="宋体"/>
        </w:rPr>
        <w:t>4.10</w:t>
      </w:r>
      <w:r w:rsidR="00AD05B0">
        <w:rPr>
          <w:rFonts w:eastAsia="宋体" w:hint="eastAsia"/>
        </w:rPr>
        <w:t>)</w:t>
      </w:r>
    </w:p>
    <w:p w14:paraId="67FD7E95" w14:textId="0981B242" w:rsidR="00AA30C9" w:rsidRDefault="00AA30C9" w:rsidP="00F61140">
      <w:pPr>
        <w:wordWrap w:val="0"/>
        <w:ind w:firstLine="480"/>
      </w:pPr>
      <w:r>
        <w:rPr>
          <w:rFonts w:hint="eastAsia"/>
        </w:rPr>
        <w:t>在</w:t>
      </w:r>
      <w:r w:rsidR="00115A93">
        <w:rPr>
          <w:rFonts w:eastAsia="宋体" w:hint="eastAsia"/>
        </w:rPr>
        <w:t>(</w:t>
      </w:r>
      <w:r w:rsidR="00115A93">
        <w:rPr>
          <w:rFonts w:eastAsia="宋体"/>
        </w:rPr>
        <w:t>4.8</w:t>
      </w:r>
      <w:r w:rsidR="00115A93">
        <w:rPr>
          <w:rFonts w:eastAsia="宋体" w:hint="eastAsia"/>
        </w:rPr>
        <w:t>)</w:t>
      </w:r>
      <w:r>
        <w:rPr>
          <w:rFonts w:hint="eastAsia"/>
        </w:rPr>
        <w:t>、</w:t>
      </w:r>
      <w:r w:rsidR="00115A93">
        <w:rPr>
          <w:rFonts w:eastAsia="宋体" w:hint="eastAsia"/>
        </w:rPr>
        <w:t>(</w:t>
      </w:r>
      <w:r w:rsidR="00115A93">
        <w:rPr>
          <w:rFonts w:eastAsia="宋体"/>
        </w:rPr>
        <w:t>4.9</w:t>
      </w:r>
      <w:r w:rsidR="00115A93">
        <w:rPr>
          <w:rFonts w:eastAsia="宋体" w:hint="eastAsia"/>
        </w:rPr>
        <w:t>)</w:t>
      </w:r>
      <w:r w:rsidR="00115A93">
        <w:rPr>
          <w:rFonts w:hint="eastAsia"/>
        </w:rPr>
        <w:t>和</w:t>
      </w:r>
      <w:r w:rsidR="00115A93">
        <w:rPr>
          <w:rFonts w:eastAsia="宋体" w:hint="eastAsia"/>
        </w:rPr>
        <w:t>(</w:t>
      </w:r>
      <w:r w:rsidR="00115A93">
        <w:rPr>
          <w:rFonts w:eastAsia="宋体"/>
        </w:rPr>
        <w:t>4.10</w:t>
      </w:r>
      <w:r w:rsidR="00115A93">
        <w:rPr>
          <w:rFonts w:eastAsia="宋体" w:hint="eastAsia"/>
        </w:rPr>
        <w:t>)</w:t>
      </w:r>
      <w:r>
        <w:rPr>
          <w:rFonts w:hint="eastAsia"/>
        </w:rPr>
        <w:t>中</w:t>
      </w:r>
      <w:r>
        <w:t>，</w:t>
      </w:r>
      <w:r w:rsidR="00B855CC" w:rsidRPr="00B855CC">
        <w:rPr>
          <w:position w:val="-22"/>
        </w:rPr>
        <w:object w:dxaOrig="600" w:dyaOrig="460" w14:anchorId="435E6BC9">
          <v:shape id="_x0000_i1064" type="#_x0000_t75" style="width:30.05pt;height:22.55pt" o:ole="">
            <v:imagedata r:id="rId99" o:title=""/>
          </v:shape>
          <o:OLEObject Type="Embed" ProgID="Equation.DSMT4" ShapeID="_x0000_i1064" DrawAspect="Content" ObjectID="_1677679894" r:id="rId100"/>
        </w:object>
      </w:r>
      <w:r w:rsidR="006D3BB8">
        <w:rPr>
          <w:rFonts w:hint="eastAsia"/>
        </w:rPr>
        <w:t>、</w:t>
      </w:r>
      <w:r w:rsidR="006D3BB8" w:rsidRPr="006D3BB8">
        <w:rPr>
          <w:position w:val="-18"/>
        </w:rPr>
        <w:object w:dxaOrig="580" w:dyaOrig="420" w14:anchorId="1859C488">
          <v:shape id="_x0000_i1065" type="#_x0000_t75" style="width:29.45pt;height:21.3pt" o:ole="">
            <v:imagedata r:id="rId101" o:title=""/>
          </v:shape>
          <o:OLEObject Type="Embed" ProgID="Equation.DSMT4" ShapeID="_x0000_i1065" DrawAspect="Content" ObjectID="_1677679895" r:id="rId102"/>
        </w:object>
      </w:r>
      <w:r w:rsidR="006D3BB8">
        <w:rPr>
          <w:rFonts w:hint="eastAsia"/>
        </w:rPr>
        <w:t>和</w:t>
      </w:r>
      <w:r w:rsidR="006D3BB8" w:rsidRPr="0071606A">
        <w:rPr>
          <w:position w:val="-18"/>
        </w:rPr>
        <w:object w:dxaOrig="580" w:dyaOrig="420" w14:anchorId="4CA60416">
          <v:shape id="_x0000_i1066" type="#_x0000_t75" style="width:29.45pt;height:21.3pt" o:ole="">
            <v:imagedata r:id="rId103" o:title=""/>
          </v:shape>
          <o:OLEObject Type="Embed" ProgID="Equation.DSMT4" ShapeID="_x0000_i1066" DrawAspect="Content" ObjectID="_1677679896" r:id="rId104"/>
        </w:object>
      </w:r>
      <w:r>
        <w:rPr>
          <w:rFonts w:hint="eastAsia"/>
        </w:rPr>
        <w:t>分别是</w:t>
      </w:r>
      <w:r>
        <w:t>服从</w:t>
      </w:r>
      <w:r w:rsidR="00B00892" w:rsidRPr="00B00892">
        <w:rPr>
          <w:position w:val="-22"/>
        </w:rPr>
        <w:object w:dxaOrig="900" w:dyaOrig="460" w14:anchorId="46D545F6">
          <v:shape id="_x0000_i1067" type="#_x0000_t75" style="width:45.1pt;height:23.15pt" o:ole="">
            <v:imagedata r:id="rId105" o:title=""/>
          </v:shape>
          <o:OLEObject Type="Embed" ProgID="Equation.DSMT4" ShapeID="_x0000_i1067" DrawAspect="Content" ObjectID="_1677679897" r:id="rId106"/>
        </w:object>
      </w:r>
      <w:r w:rsidR="00C37F21">
        <w:rPr>
          <w:rFonts w:hint="eastAsia"/>
        </w:rPr>
        <w:t>、</w:t>
      </w:r>
      <w:r w:rsidR="00C37F21" w:rsidRPr="00C37F21">
        <w:rPr>
          <w:position w:val="-20"/>
        </w:rPr>
        <w:object w:dxaOrig="900" w:dyaOrig="440" w14:anchorId="7EE9BCD0">
          <v:shape id="_x0000_i1068" type="#_x0000_t75" style="width:45.1pt;height:22.55pt" o:ole="">
            <v:imagedata r:id="rId107" o:title=""/>
          </v:shape>
          <o:OLEObject Type="Embed" ProgID="Equation.DSMT4" ShapeID="_x0000_i1068" DrawAspect="Content" ObjectID="_1677679898" r:id="rId108"/>
        </w:object>
      </w:r>
      <w:r w:rsidR="00C37F21">
        <w:rPr>
          <w:rFonts w:hint="eastAsia"/>
        </w:rPr>
        <w:t>和</w:t>
      </w:r>
      <w:r w:rsidR="00FD2AAB" w:rsidRPr="00FD2AAB">
        <w:rPr>
          <w:position w:val="-20"/>
        </w:rPr>
        <w:object w:dxaOrig="900" w:dyaOrig="440" w14:anchorId="1BB9BA53">
          <v:shape id="_x0000_i1069" type="#_x0000_t75" style="width:45.1pt;height:22.55pt" o:ole="">
            <v:imagedata r:id="rId109" o:title=""/>
          </v:shape>
          <o:OLEObject Type="Embed" ProgID="Equation.DSMT4" ShapeID="_x0000_i1069" DrawAspect="Content" ObjectID="_1677679899" r:id="rId110"/>
        </w:object>
      </w:r>
      <w:r>
        <w:rPr>
          <w:rFonts w:hint="eastAsia"/>
        </w:rPr>
        <w:t>的</w:t>
      </w:r>
      <w:r>
        <w:t>高斯分布</w:t>
      </w:r>
      <w:r>
        <w:rPr>
          <w:rFonts w:hint="eastAsia"/>
        </w:rPr>
        <w:t>的</w:t>
      </w:r>
      <w:r>
        <w:t>噪声</w:t>
      </w:r>
      <w:r w:rsidR="00C37F21">
        <w:rPr>
          <w:rFonts w:hint="eastAsia"/>
        </w:rPr>
        <w:t>。</w:t>
      </w:r>
      <w:r w:rsidR="00C37F21">
        <w:t>其中</w:t>
      </w:r>
      <w:r w:rsidR="00C37F21">
        <w:rPr>
          <w:rFonts w:hint="eastAsia"/>
        </w:rPr>
        <w:t>，</w:t>
      </w:r>
      <w:r w:rsidR="00C37F21" w:rsidRPr="00C37F21">
        <w:rPr>
          <w:position w:val="-28"/>
        </w:rPr>
        <w:object w:dxaOrig="1100" w:dyaOrig="760" w14:anchorId="269962E8">
          <v:shape id="_x0000_i1070" type="#_x0000_t75" style="width:55.1pt;height:38.2pt" o:ole="">
            <v:imagedata r:id="rId111" o:title=""/>
          </v:shape>
          <o:OLEObject Type="Embed" ProgID="Equation.DSMT4" ShapeID="_x0000_i1070" DrawAspect="Content" ObjectID="_1677679900" r:id="rId112"/>
        </w:object>
      </w:r>
      <w:r w:rsidR="00FD2AAB">
        <w:rPr>
          <w:rFonts w:hint="eastAsia"/>
        </w:rPr>
        <w:t>。</w:t>
      </w:r>
    </w:p>
    <w:p w14:paraId="164AA846" w14:textId="77777777" w:rsidR="001E2FBF" w:rsidRDefault="001E2FBF" w:rsidP="001E2FBF">
      <w:pPr>
        <w:pStyle w:val="3"/>
        <w:keepNext w:val="0"/>
        <w:keepLines w:val="0"/>
        <w:wordWrap w:val="0"/>
        <w:rPr>
          <w:rFonts w:asciiTheme="majorEastAsia" w:eastAsiaTheme="majorEastAsia" w:hAnsiTheme="majorEastAsia"/>
          <w:sz w:val="28"/>
        </w:rPr>
      </w:pPr>
      <w:bookmarkStart w:id="69" w:name="_Toc66985749"/>
      <w:bookmarkStart w:id="70" w:name="_Toc57754687"/>
      <w:bookmarkStart w:id="71" w:name="_Toc57754472"/>
      <w:r>
        <w:rPr>
          <w:rFonts w:asciiTheme="majorEastAsia" w:eastAsiaTheme="majorEastAsia" w:hAnsiTheme="majorEastAsia" w:hint="eastAsia"/>
          <w:sz w:val="28"/>
        </w:rPr>
        <w:t>4.</w:t>
      </w:r>
      <w:r>
        <w:rPr>
          <w:rFonts w:asciiTheme="majorEastAsia" w:eastAsiaTheme="majorEastAsia" w:hAnsiTheme="majorEastAsia"/>
          <w:sz w:val="28"/>
        </w:rPr>
        <w:t>1</w:t>
      </w:r>
      <w:r w:rsidRPr="008D3A7D">
        <w:rPr>
          <w:rFonts w:asciiTheme="majorEastAsia" w:eastAsiaTheme="majorEastAsia" w:hAnsiTheme="majorEastAsia" w:hint="eastAsia"/>
          <w:sz w:val="28"/>
        </w:rPr>
        <w:t>.2</w:t>
      </w:r>
      <w:r>
        <w:rPr>
          <w:rFonts w:asciiTheme="majorEastAsia" w:eastAsiaTheme="majorEastAsia" w:hAnsiTheme="majorEastAsia"/>
          <w:sz w:val="28"/>
        </w:rPr>
        <w:t xml:space="preserve"> 滤波</w:t>
      </w:r>
      <w:r>
        <w:rPr>
          <w:rFonts w:asciiTheme="majorEastAsia" w:eastAsiaTheme="majorEastAsia" w:hAnsiTheme="majorEastAsia" w:hint="eastAsia"/>
          <w:sz w:val="28"/>
        </w:rPr>
        <w:t>过程</w:t>
      </w:r>
      <w:bookmarkEnd w:id="69"/>
    </w:p>
    <w:p w14:paraId="49263E00" w14:textId="77777777" w:rsidR="001E2FBF" w:rsidRDefault="001E2FBF" w:rsidP="001E2FBF">
      <w:pPr>
        <w:wordWrap w:val="0"/>
        <w:ind w:firstLine="480"/>
      </w:pPr>
      <w:r>
        <w:rPr>
          <w:rFonts w:hint="eastAsia"/>
        </w:rPr>
        <w:t>卡尔曼</w:t>
      </w:r>
      <w:r>
        <w:t>滤波是一种高效</w:t>
      </w:r>
      <w:r>
        <w:rPr>
          <w:rFonts w:hint="eastAsia"/>
        </w:rPr>
        <w:t>的</w:t>
      </w:r>
      <w:r>
        <w:t>递归</w:t>
      </w:r>
      <w:r>
        <w:rPr>
          <w:rFonts w:hint="eastAsia"/>
        </w:rPr>
        <w:t>滤波器</w:t>
      </w:r>
      <w:r>
        <w:t>，</w:t>
      </w:r>
      <w:r>
        <w:rPr>
          <w:rFonts w:hint="eastAsia"/>
        </w:rPr>
        <w:t>得到滤波</w:t>
      </w:r>
      <w:r>
        <w:t>对象</w:t>
      </w:r>
      <w:r>
        <w:rPr>
          <w:rFonts w:hint="eastAsia"/>
        </w:rPr>
        <w:t>的</w:t>
      </w:r>
      <w:r>
        <w:t>状态空间</w:t>
      </w:r>
      <w:r>
        <w:rPr>
          <w:rFonts w:hint="eastAsia"/>
        </w:rPr>
        <w:t>模型</w:t>
      </w:r>
      <w:r>
        <w:t>后即可</w:t>
      </w:r>
      <w:r>
        <w:rPr>
          <w:rFonts w:hint="eastAsia"/>
        </w:rPr>
        <w:t>对其</w:t>
      </w:r>
      <w:r>
        <w:t>进行滤波计算。</w:t>
      </w:r>
    </w:p>
    <w:p w14:paraId="5B256528" w14:textId="1C4AD042" w:rsidR="001E2FBF" w:rsidRDefault="00AB67ED" w:rsidP="001E2FBF">
      <w:pPr>
        <w:wordWrap w:val="0"/>
        <w:ind w:firstLine="480"/>
      </w:pPr>
      <w:r>
        <w:rPr>
          <w:rFonts w:hint="eastAsia"/>
        </w:rPr>
        <w:t>由式</w:t>
      </w:r>
      <w:r>
        <w:rPr>
          <w:rFonts w:eastAsia="宋体" w:hint="eastAsia"/>
        </w:rPr>
        <w:t>(</w:t>
      </w:r>
      <w:r>
        <w:rPr>
          <w:rFonts w:eastAsia="宋体"/>
        </w:rPr>
        <w:t>4.5</w:t>
      </w:r>
      <w:r>
        <w:rPr>
          <w:rFonts w:eastAsia="宋体" w:hint="eastAsia"/>
        </w:rPr>
        <w:t>)</w:t>
      </w:r>
      <w:r w:rsidR="001E2FBF">
        <w:rPr>
          <w:rFonts w:hint="eastAsia"/>
        </w:rPr>
        <w:t>、</w:t>
      </w:r>
      <w:r>
        <w:rPr>
          <w:rFonts w:eastAsia="宋体" w:hint="eastAsia"/>
        </w:rPr>
        <w:t>(</w:t>
      </w:r>
      <w:r>
        <w:rPr>
          <w:rFonts w:eastAsia="宋体"/>
        </w:rPr>
        <w:t>4.6</w:t>
      </w:r>
      <w:r>
        <w:rPr>
          <w:rFonts w:eastAsia="宋体" w:hint="eastAsia"/>
        </w:rPr>
        <w:t>)</w:t>
      </w:r>
      <w:r w:rsidR="001E2FBF">
        <w:rPr>
          <w:rFonts w:hint="eastAsia"/>
        </w:rPr>
        <w:t>和</w:t>
      </w:r>
      <w:r>
        <w:rPr>
          <w:rFonts w:eastAsia="宋体" w:hint="eastAsia"/>
        </w:rPr>
        <w:t>(</w:t>
      </w:r>
      <w:r>
        <w:rPr>
          <w:rFonts w:eastAsia="宋体"/>
        </w:rPr>
        <w:t>4.7</w:t>
      </w:r>
      <w:r>
        <w:rPr>
          <w:rFonts w:eastAsia="宋体" w:hint="eastAsia"/>
        </w:rPr>
        <w:t>)</w:t>
      </w:r>
      <w:r w:rsidR="001E2FBF">
        <w:rPr>
          <w:rFonts w:hint="eastAsia"/>
        </w:rPr>
        <w:t>可以</w:t>
      </w:r>
      <w:r w:rsidR="001E2FBF">
        <w:t>建立</w:t>
      </w:r>
      <w:r w:rsidR="001E2FBF">
        <w:rPr>
          <w:rFonts w:hint="eastAsia"/>
        </w:rPr>
        <w:t>时钟</w:t>
      </w:r>
      <w:r w:rsidR="001E2FBF">
        <w:t>的状态转移方程</w:t>
      </w:r>
      <w:r w:rsidR="001E2FBF">
        <w:rPr>
          <w:rFonts w:hint="eastAsia"/>
        </w:rPr>
        <w:t>，</w:t>
      </w:r>
      <w:r w:rsidR="001E2FBF">
        <w:t>其中</w:t>
      </w:r>
      <w:r w:rsidR="001E2FBF" w:rsidRPr="008A53FB">
        <w:rPr>
          <w:position w:val="-4"/>
        </w:rPr>
        <w:object w:dxaOrig="380" w:dyaOrig="260" w14:anchorId="27D0033F">
          <v:shape id="_x0000_i1071" type="#_x0000_t75" style="width:18.8pt;height:13.15pt" o:ole="">
            <v:imagedata r:id="rId113" o:title=""/>
          </v:shape>
          <o:OLEObject Type="Embed" ProgID="Equation.DSMT4" ShapeID="_x0000_i1071" DrawAspect="Content" ObjectID="_1677679901" r:id="rId114"/>
        </w:object>
      </w:r>
      <w:r w:rsidR="001E2FBF">
        <w:rPr>
          <w:rFonts w:hint="eastAsia"/>
        </w:rPr>
        <w:t>=</w:t>
      </w:r>
      <w:r w:rsidR="001E2FBF" w:rsidRPr="008A53FB">
        <w:rPr>
          <w:position w:val="-10"/>
        </w:rPr>
        <w:object w:dxaOrig="480" w:dyaOrig="320" w14:anchorId="721941CE">
          <v:shape id="_x0000_i1072" type="#_x0000_t75" style="width:23.8pt;height:16.3pt" o:ole="">
            <v:imagedata r:id="rId115" o:title=""/>
          </v:shape>
          <o:OLEObject Type="Embed" ProgID="Equation.DSMT4" ShapeID="_x0000_i1072" DrawAspect="Content" ObjectID="_1677679902" r:id="rId116"/>
        </w:object>
      </w:r>
      <w:r w:rsidR="001E2FBF">
        <w:rPr>
          <w:rFonts w:hint="eastAsia"/>
        </w:rPr>
        <w:t>为同步</w:t>
      </w:r>
      <w:r w:rsidR="001E2FBF">
        <w:t>时间间隔。</w:t>
      </w:r>
    </w:p>
    <w:p w14:paraId="44A6A398" w14:textId="1119A392" w:rsidR="001E2FBF" w:rsidRDefault="001E2FBF" w:rsidP="001E2FBF">
      <w:pPr>
        <w:wordWrap w:val="0"/>
        <w:ind w:firstLine="480"/>
        <w:jc w:val="right"/>
      </w:pPr>
      <w:r w:rsidRPr="00661718">
        <w:rPr>
          <w:position w:val="-50"/>
        </w:rPr>
        <w:object w:dxaOrig="3720" w:dyaOrig="1120" w14:anchorId="4DFE6556">
          <v:shape id="_x0000_i1073" type="#_x0000_t75" style="width:185.95pt;height:56.35pt" o:ole="">
            <v:imagedata r:id="rId117" o:title=""/>
          </v:shape>
          <o:OLEObject Type="Embed" ProgID="Equation.DSMT4" ShapeID="_x0000_i1073" DrawAspect="Content" ObjectID="_1677679903" r:id="rId118"/>
        </w:object>
      </w:r>
      <w:r>
        <w:t xml:space="preserve">            </w:t>
      </w:r>
      <w:r w:rsidR="00AD05B0">
        <w:rPr>
          <w:rFonts w:hint="eastAsia"/>
        </w:rPr>
        <w:t>(</w:t>
      </w:r>
      <w:r w:rsidR="00AD05B0">
        <w:t>4.11</w:t>
      </w:r>
      <w:r w:rsidR="00AD05B0">
        <w:rPr>
          <w:rFonts w:hint="eastAsia"/>
        </w:rPr>
        <w:t>)</w:t>
      </w:r>
    </w:p>
    <w:p w14:paraId="47DEE5EB" w14:textId="039AAA07" w:rsidR="001E2FBF" w:rsidRDefault="001E2FBF" w:rsidP="001E2FBF">
      <w:pPr>
        <w:wordWrap w:val="0"/>
        <w:ind w:firstLine="480"/>
      </w:pPr>
      <w:r>
        <w:rPr>
          <w:rFonts w:hint="eastAsia"/>
        </w:rPr>
        <w:t>根据</w:t>
      </w:r>
      <w:r>
        <w:t>式</w:t>
      </w:r>
      <w:r w:rsidR="006C0556">
        <w:rPr>
          <w:rFonts w:eastAsia="宋体" w:hint="eastAsia"/>
        </w:rPr>
        <w:t>(</w:t>
      </w:r>
      <w:r w:rsidR="006C0556">
        <w:rPr>
          <w:rFonts w:eastAsia="宋体"/>
        </w:rPr>
        <w:t>4.8</w:t>
      </w:r>
      <w:r w:rsidR="006C0556">
        <w:rPr>
          <w:rFonts w:eastAsia="宋体" w:hint="eastAsia"/>
        </w:rPr>
        <w:t>)</w:t>
      </w:r>
      <w:r>
        <w:rPr>
          <w:rFonts w:hint="eastAsia"/>
        </w:rPr>
        <w:t>、</w:t>
      </w:r>
      <w:r w:rsidR="006C0556">
        <w:rPr>
          <w:rFonts w:eastAsia="宋体" w:hint="eastAsia"/>
        </w:rPr>
        <w:t>(</w:t>
      </w:r>
      <w:r w:rsidR="006C0556">
        <w:rPr>
          <w:rFonts w:eastAsia="宋体"/>
        </w:rPr>
        <w:t>4.9</w:t>
      </w:r>
      <w:r w:rsidR="006C0556">
        <w:rPr>
          <w:rFonts w:eastAsia="宋体" w:hint="eastAsia"/>
        </w:rPr>
        <w:t>)</w:t>
      </w:r>
      <w:r>
        <w:rPr>
          <w:rFonts w:hint="eastAsia"/>
        </w:rPr>
        <w:t>和</w:t>
      </w:r>
      <w:r w:rsidR="006C0556">
        <w:rPr>
          <w:rFonts w:eastAsia="宋体" w:hint="eastAsia"/>
        </w:rPr>
        <w:t>(</w:t>
      </w:r>
      <w:r w:rsidR="006C0556">
        <w:rPr>
          <w:rFonts w:eastAsia="宋体"/>
        </w:rPr>
        <w:t>4.10</w:t>
      </w:r>
      <w:r w:rsidR="006C0556">
        <w:rPr>
          <w:rFonts w:eastAsia="宋体" w:hint="eastAsia"/>
        </w:rPr>
        <w:t>)</w:t>
      </w:r>
      <w:r>
        <w:rPr>
          <w:rFonts w:hint="eastAsia"/>
        </w:rPr>
        <w:t>建立</w:t>
      </w:r>
      <w:r>
        <w:t>时钟的观测</w:t>
      </w:r>
      <w:r>
        <w:rPr>
          <w:rFonts w:hint="eastAsia"/>
        </w:rPr>
        <w:t>方程</w:t>
      </w:r>
      <w:r>
        <w:t>：</w:t>
      </w:r>
    </w:p>
    <w:p w14:paraId="4D275132" w14:textId="65618F84" w:rsidR="001E2FBF" w:rsidRDefault="001E2FBF" w:rsidP="001E2FBF">
      <w:pPr>
        <w:wordWrap w:val="0"/>
        <w:ind w:firstLine="480"/>
        <w:jc w:val="right"/>
      </w:pPr>
      <w:r w:rsidRPr="00DE5E4B">
        <w:rPr>
          <w:position w:val="-82"/>
        </w:rPr>
        <w:object w:dxaOrig="2079" w:dyaOrig="1760" w14:anchorId="3382647E">
          <v:shape id="_x0000_i1074" type="#_x0000_t75" style="width:103.95pt;height:88.3pt" o:ole="">
            <v:imagedata r:id="rId119" o:title=""/>
          </v:shape>
          <o:OLEObject Type="Embed" ProgID="Equation.DSMT4" ShapeID="_x0000_i1074" DrawAspect="Content" ObjectID="_1677679904" r:id="rId120"/>
        </w:object>
      </w:r>
      <w:r>
        <w:t xml:space="preserve">                     </w:t>
      </w:r>
      <w:r w:rsidR="00AD05B0">
        <w:rPr>
          <w:rFonts w:eastAsia="宋体" w:hint="eastAsia"/>
        </w:rPr>
        <w:t>(</w:t>
      </w:r>
      <w:r w:rsidR="00AD05B0">
        <w:rPr>
          <w:rFonts w:eastAsia="宋体"/>
        </w:rPr>
        <w:t>4.12</w:t>
      </w:r>
      <w:r w:rsidR="00AD05B0">
        <w:rPr>
          <w:rFonts w:eastAsia="宋体" w:hint="eastAsia"/>
        </w:rPr>
        <w:t>)</w:t>
      </w:r>
    </w:p>
    <w:p w14:paraId="7862C96C" w14:textId="48C13FF9" w:rsidR="001E2FBF" w:rsidRDefault="001E2FBF" w:rsidP="001E2FBF">
      <w:pPr>
        <w:wordWrap w:val="0"/>
        <w:ind w:firstLine="480"/>
      </w:pPr>
      <w:r>
        <w:rPr>
          <w:rFonts w:hint="eastAsia"/>
        </w:rPr>
        <w:t>由式</w:t>
      </w:r>
      <w:r w:rsidR="00AE2567">
        <w:rPr>
          <w:rFonts w:eastAsia="宋体" w:hint="eastAsia"/>
        </w:rPr>
        <w:t>(</w:t>
      </w:r>
      <w:r w:rsidR="00AE2567">
        <w:rPr>
          <w:rFonts w:eastAsia="宋体"/>
        </w:rPr>
        <w:t>4.11</w:t>
      </w:r>
      <w:r w:rsidR="00AE2567">
        <w:rPr>
          <w:rFonts w:eastAsia="宋体" w:hint="eastAsia"/>
        </w:rPr>
        <w:t>)</w:t>
      </w:r>
      <w:r>
        <w:rPr>
          <w:rFonts w:hint="eastAsia"/>
        </w:rPr>
        <w:t>和</w:t>
      </w:r>
      <w:r w:rsidR="00AE2567">
        <w:rPr>
          <w:rFonts w:eastAsia="宋体" w:hint="eastAsia"/>
        </w:rPr>
        <w:t>(</w:t>
      </w:r>
      <w:r w:rsidR="00AE2567">
        <w:rPr>
          <w:rFonts w:eastAsia="宋体"/>
        </w:rPr>
        <w:t>4.12</w:t>
      </w:r>
      <w:r w:rsidR="00AE2567">
        <w:rPr>
          <w:rFonts w:eastAsia="宋体" w:hint="eastAsia"/>
        </w:rPr>
        <w:t>)</w:t>
      </w:r>
      <w:r>
        <w:rPr>
          <w:rFonts w:hint="eastAsia"/>
        </w:rPr>
        <w:t>可得</w:t>
      </w:r>
      <w:r>
        <w:t>时钟模型的</w:t>
      </w:r>
      <w:r>
        <w:rPr>
          <w:rFonts w:hint="eastAsia"/>
        </w:rPr>
        <w:t>状态</w:t>
      </w:r>
      <w:r>
        <w:t>空间方程：</w:t>
      </w:r>
    </w:p>
    <w:p w14:paraId="00D62169" w14:textId="3965121D" w:rsidR="001E2FBF" w:rsidRDefault="001E2FBF" w:rsidP="001E2FBF">
      <w:pPr>
        <w:wordWrap w:val="0"/>
        <w:ind w:firstLine="480"/>
        <w:jc w:val="right"/>
      </w:pPr>
      <w:r w:rsidRPr="008A53FB">
        <w:rPr>
          <w:position w:val="-30"/>
        </w:rPr>
        <w:object w:dxaOrig="2299" w:dyaOrig="720" w14:anchorId="2C55FDDB">
          <v:shape id="_x0000_i1075" type="#_x0000_t75" style="width:115.2pt;height:36.3pt" o:ole="">
            <v:imagedata r:id="rId121" o:title=""/>
          </v:shape>
          <o:OLEObject Type="Embed" ProgID="Equation.DSMT4" ShapeID="_x0000_i1075" DrawAspect="Content" ObjectID="_1677679905" r:id="rId122"/>
        </w:object>
      </w:r>
      <w:r>
        <w:t xml:space="preserve">                   </w:t>
      </w:r>
      <w:r w:rsidR="00AD05B0">
        <w:rPr>
          <w:rFonts w:eastAsia="宋体" w:hint="eastAsia"/>
        </w:rPr>
        <w:t>(</w:t>
      </w:r>
      <w:r w:rsidR="00AD05B0">
        <w:rPr>
          <w:rFonts w:eastAsia="宋体"/>
        </w:rPr>
        <w:t>4.13</w:t>
      </w:r>
      <w:r w:rsidR="00AD05B0">
        <w:rPr>
          <w:rFonts w:eastAsia="宋体" w:hint="eastAsia"/>
        </w:rPr>
        <w:t>)</w:t>
      </w:r>
    </w:p>
    <w:p w14:paraId="31CC5F49" w14:textId="77777777" w:rsidR="001E2FBF" w:rsidRDefault="001E2FBF" w:rsidP="001E2FBF">
      <w:pPr>
        <w:wordWrap w:val="0"/>
        <w:ind w:firstLine="480"/>
      </w:pPr>
      <w:r>
        <w:rPr>
          <w:rFonts w:hint="eastAsia"/>
        </w:rPr>
        <w:t>其中</w:t>
      </w:r>
      <w:r>
        <w:t>，</w:t>
      </w:r>
      <w:r w:rsidRPr="00E26C31">
        <w:rPr>
          <w:position w:val="-10"/>
        </w:rPr>
        <w:object w:dxaOrig="2659" w:dyaOrig="340" w14:anchorId="79F88A5B">
          <v:shape id="_x0000_i1076" type="#_x0000_t75" style="width:132.75pt;height:16.9pt" o:ole="">
            <v:imagedata r:id="rId123" o:title=""/>
          </v:shape>
          <o:OLEObject Type="Embed" ProgID="Equation.DSMT4" ShapeID="_x0000_i1076" DrawAspect="Content" ObjectID="_1677679906" r:id="rId124"/>
        </w:object>
      </w:r>
      <w:r>
        <w:rPr>
          <w:rFonts w:hint="eastAsia"/>
        </w:rPr>
        <w:t>与</w:t>
      </w:r>
      <w:r w:rsidRPr="008A53FB">
        <w:rPr>
          <w:position w:val="-10"/>
        </w:rPr>
        <w:object w:dxaOrig="2640" w:dyaOrig="440" w14:anchorId="4EE0B00E">
          <v:shape id="_x0000_i1077" type="#_x0000_t75" style="width:132.1pt;height:21.9pt" o:ole="">
            <v:imagedata r:id="rId125" o:title=""/>
          </v:shape>
          <o:OLEObject Type="Embed" ProgID="Equation.DSMT4" ShapeID="_x0000_i1077" DrawAspect="Content" ObjectID="_1677679907" r:id="rId126"/>
        </w:object>
      </w:r>
      <w:r>
        <w:rPr>
          <w:rFonts w:hint="eastAsia"/>
        </w:rPr>
        <w:t>为</w:t>
      </w:r>
      <w:r>
        <w:t>第</w:t>
      </w:r>
      <w:r w:rsidRPr="00417E05">
        <w:rPr>
          <w:rFonts w:hint="eastAsia"/>
          <w:i/>
        </w:rPr>
        <w:t>n</w:t>
      </w:r>
      <w:r>
        <w:rPr>
          <w:rFonts w:hint="eastAsia"/>
        </w:rPr>
        <w:t>个同步</w:t>
      </w:r>
      <w:r>
        <w:t>周期的</w:t>
      </w:r>
      <w:r>
        <w:rPr>
          <w:rFonts w:hint="eastAsia"/>
        </w:rPr>
        <w:t>时钟状态</w:t>
      </w:r>
      <w:r>
        <w:t>向量</w:t>
      </w:r>
      <w:r>
        <w:rPr>
          <w:rFonts w:hint="eastAsia"/>
        </w:rPr>
        <w:t>和时钟观测</w:t>
      </w:r>
      <w:r>
        <w:t>向量</w:t>
      </w:r>
      <w:r>
        <w:rPr>
          <w:rFonts w:hint="eastAsia"/>
        </w:rPr>
        <w:t>，</w:t>
      </w:r>
      <w:r w:rsidRPr="00AA3205">
        <w:rPr>
          <w:position w:val="-12"/>
        </w:rPr>
        <w:object w:dxaOrig="2960" w:dyaOrig="360" w14:anchorId="1CCEF19D">
          <v:shape id="_x0000_i1078" type="#_x0000_t75" style="width:147.15pt;height:18.15pt" o:ole="">
            <v:imagedata r:id="rId127" o:title=""/>
          </v:shape>
          <o:OLEObject Type="Embed" ProgID="Equation.DSMT4" ShapeID="_x0000_i1078" DrawAspect="Content" ObjectID="_1677679908" r:id="rId128"/>
        </w:object>
      </w:r>
      <w:r>
        <w:rPr>
          <w:rFonts w:hint="eastAsia"/>
        </w:rPr>
        <w:t>和</w:t>
      </w:r>
      <w:r w:rsidRPr="008A53FB">
        <w:rPr>
          <w:position w:val="-20"/>
        </w:rPr>
        <w:object w:dxaOrig="1280" w:dyaOrig="440" w14:anchorId="4A17D66C">
          <v:shape id="_x0000_i1079" type="#_x0000_t75" style="width:63.85pt;height:21.9pt" o:ole="">
            <v:imagedata r:id="rId129" o:title=""/>
          </v:shape>
          <o:OLEObject Type="Embed" ProgID="Equation.DSMT4" ShapeID="_x0000_i1079" DrawAspect="Content" ObjectID="_1677679909" r:id="rId130"/>
        </w:object>
      </w:r>
      <w:r w:rsidRPr="008A53FB">
        <w:rPr>
          <w:position w:val="-22"/>
        </w:rPr>
        <w:object w:dxaOrig="1480" w:dyaOrig="460" w14:anchorId="0F89C487">
          <v:shape id="_x0000_i1080" type="#_x0000_t75" style="width:73.9pt;height:23.15pt" o:ole="">
            <v:imagedata r:id="rId131" o:title=""/>
          </v:shape>
          <o:OLEObject Type="Embed" ProgID="Equation.DSMT4" ShapeID="_x0000_i1080" DrawAspect="Content" ObjectID="_1677679910" r:id="rId132"/>
        </w:object>
      </w:r>
      <w:r>
        <w:rPr>
          <w:rFonts w:hint="eastAsia"/>
        </w:rPr>
        <w:t>分别</w:t>
      </w:r>
      <w:r>
        <w:t>为状态</w:t>
      </w:r>
      <w:r>
        <w:rPr>
          <w:rFonts w:hint="eastAsia"/>
        </w:rPr>
        <w:t>转移</w:t>
      </w:r>
      <w:r>
        <w:t>噪声和观测噪声。</w:t>
      </w:r>
      <w:r w:rsidRPr="00A0069B">
        <w:rPr>
          <w:i/>
        </w:rPr>
        <w:t>A</w:t>
      </w:r>
      <w:r>
        <w:rPr>
          <w:rFonts w:hint="eastAsia"/>
        </w:rPr>
        <w:t>为状态</w:t>
      </w:r>
      <w:r>
        <w:t>转移矩阵，</w:t>
      </w:r>
      <w:r>
        <w:rPr>
          <w:rFonts w:hint="eastAsia"/>
        </w:rPr>
        <w:t>H</w:t>
      </w:r>
      <w:r>
        <w:rPr>
          <w:rFonts w:hint="eastAsia"/>
        </w:rPr>
        <w:t>为</w:t>
      </w:r>
      <w:r>
        <w:t>观测矩阵：</w:t>
      </w:r>
    </w:p>
    <w:p w14:paraId="08703875" w14:textId="77777777" w:rsidR="001E2FBF" w:rsidRDefault="001E2FBF" w:rsidP="001E2FBF">
      <w:pPr>
        <w:wordWrap w:val="0"/>
        <w:ind w:firstLineChars="0" w:firstLine="0"/>
        <w:jc w:val="center"/>
      </w:pPr>
      <w:r w:rsidRPr="00EC612F">
        <w:rPr>
          <w:position w:val="-50"/>
        </w:rPr>
        <w:object w:dxaOrig="1680" w:dyaOrig="1120" w14:anchorId="334539F9">
          <v:shape id="_x0000_i1081" type="#_x0000_t75" style="width:84.5pt;height:55.7pt" o:ole="">
            <v:imagedata r:id="rId133" o:title=""/>
          </v:shape>
          <o:OLEObject Type="Embed" ProgID="Equation.DSMT4" ShapeID="_x0000_i1081" DrawAspect="Content" ObjectID="_1677679911" r:id="rId134"/>
        </w:object>
      </w:r>
      <w:r>
        <w:rPr>
          <w:rFonts w:hint="eastAsia"/>
        </w:rPr>
        <w:t>，</w:t>
      </w:r>
      <w:r w:rsidRPr="00EC612F">
        <w:rPr>
          <w:position w:val="-50"/>
        </w:rPr>
        <w:object w:dxaOrig="1540" w:dyaOrig="1120" w14:anchorId="01CDD183">
          <v:shape id="_x0000_i1082" type="#_x0000_t75" style="width:77pt;height:55.7pt" o:ole="">
            <v:imagedata r:id="rId135" o:title=""/>
          </v:shape>
          <o:OLEObject Type="Embed" ProgID="Equation.DSMT4" ShapeID="_x0000_i1082" DrawAspect="Content" ObjectID="_1677679912" r:id="rId136"/>
        </w:object>
      </w:r>
    </w:p>
    <w:p w14:paraId="5432A3AD" w14:textId="77777777" w:rsidR="001E2FBF" w:rsidRDefault="001E2FBF" w:rsidP="001E2FBF">
      <w:pPr>
        <w:wordWrap w:val="0"/>
        <w:ind w:firstLine="480"/>
      </w:pPr>
      <w:r>
        <w:rPr>
          <w:rFonts w:hint="eastAsia"/>
        </w:rPr>
        <w:t>设</w:t>
      </w:r>
      <w:r w:rsidRPr="00D64AA2">
        <w:rPr>
          <w:rFonts w:hint="eastAsia"/>
          <w:i/>
        </w:rPr>
        <w:t>Q</w:t>
      </w:r>
      <w:r w:rsidRPr="00D64AA2">
        <w:rPr>
          <w:rFonts w:hint="eastAsia"/>
        </w:rPr>
        <w:t>为</w:t>
      </w:r>
      <w:r>
        <w:rPr>
          <w:rFonts w:hint="eastAsia"/>
        </w:rPr>
        <w:t>状态</w:t>
      </w:r>
      <w:r>
        <w:t>转移噪声的协方差矩阵，</w:t>
      </w:r>
      <w:r w:rsidRPr="00D64AA2">
        <w:rPr>
          <w:rFonts w:hint="eastAsia"/>
          <w:i/>
        </w:rPr>
        <w:t>R</w:t>
      </w:r>
      <w:r w:rsidRPr="00D64AA2">
        <w:rPr>
          <w:rFonts w:hint="eastAsia"/>
        </w:rPr>
        <w:t>为</w:t>
      </w:r>
      <w:r>
        <w:rPr>
          <w:rFonts w:hint="eastAsia"/>
        </w:rPr>
        <w:t>观测</w:t>
      </w:r>
      <w:r>
        <w:t>噪声</w:t>
      </w:r>
      <w:r>
        <w:rPr>
          <w:rFonts w:hint="eastAsia"/>
        </w:rPr>
        <w:t>的</w:t>
      </w:r>
      <w:r>
        <w:t>协方差矩阵</w:t>
      </w:r>
      <w:r>
        <w:rPr>
          <w:rFonts w:hint="eastAsia"/>
        </w:rPr>
        <w:t>，且</w:t>
      </w:r>
      <w:r w:rsidRPr="00545A7B">
        <w:rPr>
          <w:position w:val="-10"/>
        </w:rPr>
        <w:object w:dxaOrig="1480" w:dyaOrig="320" w14:anchorId="4FEB5014">
          <v:shape id="_x0000_i1083" type="#_x0000_t75" style="width:73.9pt;height:16.3pt" o:ole="">
            <v:imagedata r:id="rId137" o:title=""/>
          </v:shape>
          <o:OLEObject Type="Embed" ProgID="Equation.DSMT4" ShapeID="_x0000_i1083" DrawAspect="Content" ObjectID="_1677679913" r:id="rId138"/>
        </w:object>
      </w:r>
      <w:r>
        <w:rPr>
          <w:rFonts w:hint="eastAsia"/>
        </w:rPr>
        <w:t>，</w:t>
      </w:r>
      <w:r w:rsidRPr="008A53FB">
        <w:rPr>
          <w:position w:val="-10"/>
        </w:rPr>
        <w:object w:dxaOrig="1440" w:dyaOrig="320" w14:anchorId="116BDFAB">
          <v:shape id="_x0000_i1084" type="#_x0000_t75" style="width:1in;height:16.3pt" o:ole="">
            <v:imagedata r:id="rId139" o:title=""/>
          </v:shape>
          <o:OLEObject Type="Embed" ProgID="Equation.DSMT4" ShapeID="_x0000_i1084" DrawAspect="Content" ObjectID="_1677679914" r:id="rId140"/>
        </w:object>
      </w:r>
      <w:r>
        <w:rPr>
          <w:rFonts w:hint="eastAsia"/>
        </w:rPr>
        <w:t>。则有</w:t>
      </w:r>
    </w:p>
    <w:p w14:paraId="35BE0AC3" w14:textId="77777777" w:rsidR="001E2FBF" w:rsidRDefault="001E2FBF" w:rsidP="001E2FBF">
      <w:pPr>
        <w:wordWrap w:val="0"/>
        <w:ind w:firstLineChars="0" w:firstLine="0"/>
        <w:jc w:val="center"/>
      </w:pPr>
      <w:r w:rsidRPr="00EC612F">
        <w:rPr>
          <w:position w:val="-50"/>
        </w:rPr>
        <w:object w:dxaOrig="1920" w:dyaOrig="1120" w14:anchorId="727069C7">
          <v:shape id="_x0000_i1085" type="#_x0000_t75" style="width:95.8pt;height:55.7pt" o:ole="">
            <v:imagedata r:id="rId141" o:title=""/>
          </v:shape>
          <o:OLEObject Type="Embed" ProgID="Equation.DSMT4" ShapeID="_x0000_i1085" DrawAspect="Content" ObjectID="_1677679915" r:id="rId142"/>
        </w:object>
      </w:r>
      <w:r>
        <w:rPr>
          <w:rFonts w:hint="eastAsia"/>
        </w:rPr>
        <w:t>，</w:t>
      </w:r>
      <w:r w:rsidRPr="00F85848">
        <w:rPr>
          <w:position w:val="-68"/>
        </w:rPr>
        <w:object w:dxaOrig="1900" w:dyaOrig="1480" w14:anchorId="5D96DC25">
          <v:shape id="_x0000_i1086" type="#_x0000_t75" style="width:95.15pt;height:73.9pt" o:ole="">
            <v:imagedata r:id="rId143" o:title=""/>
          </v:shape>
          <o:OLEObject Type="Embed" ProgID="Equation.DSMT4" ShapeID="_x0000_i1086" DrawAspect="Content" ObjectID="_1677679916" r:id="rId144"/>
        </w:object>
      </w:r>
    </w:p>
    <w:p w14:paraId="56AFB401" w14:textId="77777777" w:rsidR="001E2FBF" w:rsidRDefault="001E2FBF" w:rsidP="001E2FBF">
      <w:pPr>
        <w:wordWrap w:val="0"/>
        <w:ind w:firstLine="480"/>
      </w:pPr>
      <w:r>
        <w:rPr>
          <w:rFonts w:hint="eastAsia"/>
        </w:rPr>
        <w:t>卡尔曼</w:t>
      </w:r>
      <w:r w:rsidRPr="00DB534E">
        <w:t>滤波估计当前时钟参数主要分为预测和更新</w:t>
      </w:r>
      <w:r>
        <w:rPr>
          <w:rFonts w:hint="eastAsia"/>
        </w:rPr>
        <w:t>两个</w:t>
      </w:r>
      <w:r w:rsidRPr="00DB534E">
        <w:t>过程</w:t>
      </w:r>
      <w:r>
        <w:rPr>
          <w:rFonts w:hint="eastAsia"/>
        </w:rPr>
        <w:t>：</w:t>
      </w:r>
    </w:p>
    <w:p w14:paraId="2D996A0C" w14:textId="77777777" w:rsidR="001E2FBF" w:rsidRDefault="001E2FBF" w:rsidP="001E2FBF">
      <w:pPr>
        <w:pStyle w:val="a9"/>
        <w:numPr>
          <w:ilvl w:val="0"/>
          <w:numId w:val="29"/>
        </w:numPr>
        <w:wordWrap w:val="0"/>
        <w:ind w:firstLineChars="0"/>
      </w:pPr>
      <w:r>
        <w:rPr>
          <w:rFonts w:hint="eastAsia"/>
        </w:rPr>
        <w:t>预测</w:t>
      </w:r>
      <w:r>
        <w:t>时钟的当前状态</w:t>
      </w:r>
    </w:p>
    <w:p w14:paraId="71862679" w14:textId="77777777" w:rsidR="001E2FBF" w:rsidRDefault="001E2FBF" w:rsidP="001E2FBF">
      <w:pPr>
        <w:pStyle w:val="a9"/>
        <w:wordWrap w:val="0"/>
        <w:ind w:left="1200" w:firstLineChars="0" w:firstLine="0"/>
      </w:pPr>
      <w:r>
        <w:t>在</w:t>
      </w:r>
      <w:r w:rsidRPr="009D1D69">
        <w:rPr>
          <w:rFonts w:hint="eastAsia"/>
          <w:i/>
        </w:rPr>
        <w:t>n</w:t>
      </w:r>
      <w:r>
        <w:rPr>
          <w:rFonts w:hint="eastAsia"/>
        </w:rPr>
        <w:t>时刻</w:t>
      </w:r>
      <w:r>
        <w:t>根据</w:t>
      </w:r>
      <w:r>
        <w:rPr>
          <w:rFonts w:hint="eastAsia"/>
        </w:rPr>
        <w:t>式（</w:t>
      </w:r>
      <w:r>
        <w:rPr>
          <w:rFonts w:hint="eastAsia"/>
        </w:rPr>
        <w:t>4</w:t>
      </w:r>
      <w:r>
        <w:t>-</w:t>
      </w:r>
      <w:r>
        <w:rPr>
          <w:rFonts w:hint="eastAsia"/>
        </w:rPr>
        <w:t>），由</w:t>
      </w:r>
      <w:r w:rsidRPr="009D1D69">
        <w:rPr>
          <w:i/>
        </w:rPr>
        <w:t>n-1</w:t>
      </w:r>
      <w:r>
        <w:rPr>
          <w:rFonts w:hint="eastAsia"/>
        </w:rPr>
        <w:t>时刻</w:t>
      </w:r>
      <w:r>
        <w:t>的</w:t>
      </w:r>
      <w:r>
        <w:rPr>
          <w:rFonts w:hint="eastAsia"/>
        </w:rPr>
        <w:t>时钟状态</w:t>
      </w:r>
      <w:r>
        <w:t>最优估计</w:t>
      </w:r>
      <w:r>
        <w:rPr>
          <w:rFonts w:hint="eastAsia"/>
        </w:rPr>
        <w:t>预测</w:t>
      </w:r>
      <w:r w:rsidRPr="004E6E86">
        <w:rPr>
          <w:i/>
        </w:rPr>
        <w:t>n</w:t>
      </w:r>
      <w:r>
        <w:rPr>
          <w:rFonts w:hint="eastAsia"/>
        </w:rPr>
        <w:t>时刻</w:t>
      </w:r>
      <w:r>
        <w:t>的</w:t>
      </w:r>
      <w:r>
        <w:rPr>
          <w:rFonts w:hint="eastAsia"/>
        </w:rPr>
        <w:t>时钟</w:t>
      </w:r>
      <w:r>
        <w:t>状态</w:t>
      </w:r>
      <w:r w:rsidRPr="008A53FB">
        <w:rPr>
          <w:position w:val="-10"/>
        </w:rPr>
        <w:object w:dxaOrig="999" w:dyaOrig="320" w14:anchorId="7F886429">
          <v:shape id="_x0000_i1087" type="#_x0000_t75" style="width:50.1pt;height:16.3pt" o:ole="">
            <v:imagedata r:id="rId145" o:title=""/>
          </v:shape>
          <o:OLEObject Type="Embed" ProgID="Equation.DSMT4" ShapeID="_x0000_i1087" DrawAspect="Content" ObjectID="_1677679917" r:id="rId146"/>
        </w:object>
      </w:r>
      <w:r>
        <w:rPr>
          <w:rFonts w:hint="eastAsia"/>
        </w:rPr>
        <w:t>。</w:t>
      </w:r>
    </w:p>
    <w:p w14:paraId="427EE12D" w14:textId="53A88371" w:rsidR="001E2FBF" w:rsidRDefault="001E2FBF" w:rsidP="001E2FBF">
      <w:pPr>
        <w:pStyle w:val="a9"/>
        <w:wordWrap w:val="0"/>
        <w:ind w:left="1200" w:firstLineChars="0" w:firstLine="0"/>
        <w:jc w:val="right"/>
      </w:pPr>
      <w:r w:rsidRPr="00545A7B">
        <w:rPr>
          <w:position w:val="-10"/>
        </w:rPr>
        <w:object w:dxaOrig="2160" w:dyaOrig="320" w14:anchorId="2E77683D">
          <v:shape id="_x0000_i1088" type="#_x0000_t75" style="width:108.3pt;height:16.3pt" o:ole="">
            <v:imagedata r:id="rId147" o:title=""/>
          </v:shape>
          <o:OLEObject Type="Embed" ProgID="Equation.DSMT4" ShapeID="_x0000_i1088" DrawAspect="Content" ObjectID="_1677679918" r:id="rId148"/>
        </w:object>
      </w:r>
      <w:r>
        <w:t xml:space="preserve">              </w:t>
      </w:r>
      <w:r w:rsidR="00AD05B0">
        <w:t xml:space="preserve">     </w:t>
      </w:r>
      <w:r>
        <w:t xml:space="preserve"> </w:t>
      </w:r>
      <w:r w:rsidR="00AD05B0">
        <w:rPr>
          <w:rFonts w:eastAsia="宋体" w:hint="eastAsia"/>
        </w:rPr>
        <w:t>(</w:t>
      </w:r>
      <w:r w:rsidR="00AD05B0">
        <w:rPr>
          <w:rFonts w:eastAsia="宋体"/>
        </w:rPr>
        <w:t>4.13</w:t>
      </w:r>
      <w:r w:rsidR="00AD05B0">
        <w:rPr>
          <w:rFonts w:eastAsia="宋体" w:hint="eastAsia"/>
        </w:rPr>
        <w:t>)</w:t>
      </w:r>
    </w:p>
    <w:p w14:paraId="18914082" w14:textId="77777777" w:rsidR="001E2FBF" w:rsidRDefault="001E2FBF" w:rsidP="001E2FBF">
      <w:pPr>
        <w:pStyle w:val="a9"/>
        <w:wordWrap w:val="0"/>
        <w:ind w:left="1200" w:firstLineChars="0" w:firstLine="0"/>
      </w:pPr>
      <w:r>
        <w:rPr>
          <w:rFonts w:hint="eastAsia"/>
        </w:rPr>
        <w:lastRenderedPageBreak/>
        <w:t>同时根据</w:t>
      </w:r>
      <w:r>
        <w:rPr>
          <w:i/>
        </w:rPr>
        <w:t>n-</w:t>
      </w:r>
      <w:r>
        <w:t>1</w:t>
      </w:r>
      <w:r>
        <w:rPr>
          <w:rFonts w:hint="eastAsia"/>
        </w:rPr>
        <w:t>时刻时钟状态估计</w:t>
      </w:r>
      <w:r>
        <w:t>的</w:t>
      </w:r>
      <w:r>
        <w:rPr>
          <w:rFonts w:hint="eastAsia"/>
        </w:rPr>
        <w:t>协方差及</w:t>
      </w:r>
      <w:r>
        <w:t>状态转移噪声</w:t>
      </w:r>
      <w:r>
        <w:rPr>
          <w:rFonts w:hint="eastAsia"/>
        </w:rPr>
        <w:t>，</w:t>
      </w:r>
      <w:r w:rsidRPr="0018268F">
        <w:rPr>
          <w:rFonts w:hint="eastAsia"/>
        </w:rPr>
        <w:t>预测当前估计的协方差矩阵</w:t>
      </w:r>
      <w:r w:rsidRPr="008A53FB">
        <w:rPr>
          <w:position w:val="-10"/>
        </w:rPr>
        <w:object w:dxaOrig="1040" w:dyaOrig="320" w14:anchorId="35E6C301">
          <v:shape id="_x0000_i1089" type="#_x0000_t75" style="width:51.35pt;height:16.3pt" o:ole="">
            <v:imagedata r:id="rId149" o:title=""/>
          </v:shape>
          <o:OLEObject Type="Embed" ProgID="Equation.DSMT4" ShapeID="_x0000_i1089" DrawAspect="Content" ObjectID="_1677679919" r:id="rId150"/>
        </w:object>
      </w:r>
      <w:r>
        <w:rPr>
          <w:rFonts w:hint="eastAsia"/>
        </w:rPr>
        <w:t>，</w:t>
      </w:r>
      <w:r>
        <w:t>由式（</w:t>
      </w:r>
      <w:r>
        <w:rPr>
          <w:rFonts w:hint="eastAsia"/>
        </w:rPr>
        <w:t>4</w:t>
      </w:r>
      <w:r>
        <w:t>-</w:t>
      </w:r>
      <w:r>
        <w:t>）</w:t>
      </w:r>
      <w:r>
        <w:rPr>
          <w:rFonts w:hint="eastAsia"/>
        </w:rPr>
        <w:t>计算</w:t>
      </w:r>
      <w:r>
        <w:t>得出：</w:t>
      </w:r>
    </w:p>
    <w:p w14:paraId="176487CE" w14:textId="1DCCAAA9" w:rsidR="001E2FBF" w:rsidRDefault="001E2FBF" w:rsidP="001E2FBF">
      <w:pPr>
        <w:pStyle w:val="a9"/>
        <w:wordWrap w:val="0"/>
        <w:ind w:left="1200" w:firstLineChars="0" w:firstLine="0"/>
        <w:jc w:val="right"/>
      </w:pPr>
      <w:r w:rsidRPr="00545A7B">
        <w:rPr>
          <w:position w:val="-10"/>
        </w:rPr>
        <w:object w:dxaOrig="2880" w:dyaOrig="340" w14:anchorId="70D3C4D8">
          <v:shape id="_x0000_i1090" type="#_x0000_t75" style="width:2in;height:16.9pt" o:ole="">
            <v:imagedata r:id="rId151" o:title=""/>
          </v:shape>
          <o:OLEObject Type="Embed" ProgID="Equation.DSMT4" ShapeID="_x0000_i1090" DrawAspect="Content" ObjectID="_1677679920" r:id="rId152"/>
        </w:object>
      </w:r>
      <w:r>
        <w:t xml:space="preserve">          </w:t>
      </w:r>
      <w:r w:rsidR="008D292E">
        <w:t xml:space="preserve">   </w:t>
      </w:r>
      <w:r>
        <w:t xml:space="preserve"> </w:t>
      </w:r>
      <w:r w:rsidR="008D292E">
        <w:rPr>
          <w:rFonts w:eastAsia="宋体" w:hint="eastAsia"/>
        </w:rPr>
        <w:t>(</w:t>
      </w:r>
      <w:r w:rsidR="008D292E">
        <w:rPr>
          <w:rFonts w:eastAsia="宋体"/>
        </w:rPr>
        <w:t>4.14</w:t>
      </w:r>
      <w:r w:rsidR="008D292E">
        <w:rPr>
          <w:rFonts w:eastAsia="宋体" w:hint="eastAsia"/>
        </w:rPr>
        <w:t>)</w:t>
      </w:r>
    </w:p>
    <w:p w14:paraId="06BAB5BE" w14:textId="77777777" w:rsidR="001E2FBF" w:rsidRDefault="001E2FBF" w:rsidP="001E2FBF">
      <w:pPr>
        <w:pStyle w:val="a9"/>
        <w:numPr>
          <w:ilvl w:val="0"/>
          <w:numId w:val="29"/>
        </w:numPr>
        <w:wordWrap w:val="0"/>
        <w:ind w:firstLineChars="0"/>
      </w:pPr>
      <w:r>
        <w:rPr>
          <w:rFonts w:hint="eastAsia"/>
        </w:rPr>
        <w:t>更新</w:t>
      </w:r>
      <w:r>
        <w:t>时钟当前状态</w:t>
      </w:r>
    </w:p>
    <w:p w14:paraId="43DAED93" w14:textId="77777777" w:rsidR="001E2FBF" w:rsidRDefault="001E2FBF" w:rsidP="001E2FBF">
      <w:pPr>
        <w:pStyle w:val="a9"/>
        <w:wordWrap w:val="0"/>
        <w:ind w:left="1200" w:firstLineChars="0" w:firstLine="0"/>
      </w:pPr>
      <w:r>
        <w:rPr>
          <w:rFonts w:hint="eastAsia"/>
        </w:rPr>
        <w:t>在</w:t>
      </w:r>
      <w:r>
        <w:t>预测得出</w:t>
      </w:r>
      <w:r>
        <w:rPr>
          <w:rFonts w:hint="eastAsia"/>
        </w:rPr>
        <w:t>当前</w:t>
      </w:r>
      <w:r>
        <w:t>时钟状态的估计值</w:t>
      </w:r>
      <w:r>
        <w:rPr>
          <w:rFonts w:hint="eastAsia"/>
        </w:rPr>
        <w:t>及其</w:t>
      </w:r>
      <w:r>
        <w:t>协方差后，</w:t>
      </w:r>
      <w:r>
        <w:rPr>
          <w:rFonts w:hint="eastAsia"/>
        </w:rPr>
        <w:t>结合</w:t>
      </w:r>
      <w:r>
        <w:t>当前</w:t>
      </w:r>
      <w:r>
        <w:rPr>
          <w:rFonts w:hint="eastAsia"/>
        </w:rPr>
        <w:t>时钟</w:t>
      </w:r>
      <w:r>
        <w:t>状态的</w:t>
      </w:r>
      <w:r>
        <w:rPr>
          <w:rFonts w:hint="eastAsia"/>
        </w:rPr>
        <w:t>观测值以及观测</w:t>
      </w:r>
      <w:r>
        <w:t>噪声</w:t>
      </w:r>
      <w:r>
        <w:rPr>
          <w:rFonts w:hint="eastAsia"/>
        </w:rPr>
        <w:t>，由</w:t>
      </w:r>
      <w:r>
        <w:t>式（</w:t>
      </w:r>
      <w:r>
        <w:rPr>
          <w:rFonts w:hint="eastAsia"/>
        </w:rPr>
        <w:t>4</w:t>
      </w:r>
      <w:r>
        <w:t>-</w:t>
      </w:r>
      <w:r>
        <w:t>）</w:t>
      </w:r>
      <w:r>
        <w:rPr>
          <w:rFonts w:hint="eastAsia"/>
        </w:rPr>
        <w:t>和</w:t>
      </w:r>
      <w:r>
        <w:t>（</w:t>
      </w:r>
      <w:r>
        <w:rPr>
          <w:rFonts w:hint="eastAsia"/>
        </w:rPr>
        <w:t>4</w:t>
      </w:r>
      <w:r>
        <w:t>-</w:t>
      </w:r>
      <w:r>
        <w:t>）</w:t>
      </w:r>
      <w:r>
        <w:rPr>
          <w:rFonts w:hint="eastAsia"/>
        </w:rPr>
        <w:t>更新时钟</w:t>
      </w:r>
      <w:r>
        <w:t>的</w:t>
      </w:r>
      <w:r>
        <w:rPr>
          <w:rFonts w:hint="eastAsia"/>
        </w:rPr>
        <w:t>当前</w:t>
      </w:r>
      <w:r>
        <w:t>状态</w:t>
      </w:r>
      <w:r>
        <w:rPr>
          <w:rFonts w:hint="eastAsia"/>
        </w:rPr>
        <w:t>和协方差</w:t>
      </w:r>
      <w:r>
        <w:t>矩阵。</w:t>
      </w:r>
    </w:p>
    <w:p w14:paraId="40D8F90B" w14:textId="49D63361" w:rsidR="001E2FBF" w:rsidRDefault="001E2FBF" w:rsidP="001E2FBF">
      <w:pPr>
        <w:wordWrap w:val="0"/>
        <w:ind w:firstLine="480"/>
        <w:jc w:val="right"/>
      </w:pPr>
      <w:r w:rsidRPr="00545A7B">
        <w:rPr>
          <w:position w:val="-10"/>
        </w:rPr>
        <w:object w:dxaOrig="4239" w:dyaOrig="320" w14:anchorId="07337740">
          <v:shape id="_x0000_i1091" type="#_x0000_t75" style="width:212.25pt;height:16.3pt" o:ole="">
            <v:imagedata r:id="rId153" o:title=""/>
          </v:shape>
          <o:OLEObject Type="Embed" ProgID="Equation.DSMT4" ShapeID="_x0000_i1091" DrawAspect="Content" ObjectID="_1677679921" r:id="rId154"/>
        </w:object>
      </w:r>
      <w:r>
        <w:t xml:space="preserve">       </w:t>
      </w:r>
      <w:r w:rsidR="008D292E">
        <w:rPr>
          <w:rFonts w:eastAsia="宋体" w:hint="eastAsia"/>
        </w:rPr>
        <w:t>(</w:t>
      </w:r>
      <w:r w:rsidR="008D292E">
        <w:rPr>
          <w:rFonts w:eastAsia="宋体"/>
        </w:rPr>
        <w:t>4.15</w:t>
      </w:r>
      <w:r w:rsidR="008D292E">
        <w:rPr>
          <w:rFonts w:eastAsia="宋体" w:hint="eastAsia"/>
        </w:rPr>
        <w:t>)</w:t>
      </w:r>
    </w:p>
    <w:p w14:paraId="5ED6F043" w14:textId="20B7DBB7" w:rsidR="001E2FBF" w:rsidRDefault="001E2FBF" w:rsidP="001E2FBF">
      <w:pPr>
        <w:wordWrap w:val="0"/>
        <w:ind w:firstLine="480"/>
        <w:jc w:val="right"/>
      </w:pPr>
      <w:r w:rsidRPr="00545A7B">
        <w:rPr>
          <w:position w:val="-10"/>
        </w:rPr>
        <w:object w:dxaOrig="2860" w:dyaOrig="320" w14:anchorId="5C729190">
          <v:shape id="_x0000_i1092" type="#_x0000_t75" style="width:142.75pt;height:16.3pt" o:ole="">
            <v:imagedata r:id="rId155" o:title=""/>
          </v:shape>
          <o:OLEObject Type="Embed" ProgID="Equation.DSMT4" ShapeID="_x0000_i1092" DrawAspect="Content" ObjectID="_1677679922" r:id="rId156"/>
        </w:object>
      </w:r>
      <w:r>
        <w:t xml:space="preserve">              </w:t>
      </w:r>
      <w:r w:rsidR="008D292E">
        <w:rPr>
          <w:rFonts w:eastAsia="宋体" w:hint="eastAsia"/>
        </w:rPr>
        <w:t>(</w:t>
      </w:r>
      <w:r w:rsidR="008D292E">
        <w:rPr>
          <w:rFonts w:eastAsia="宋体"/>
        </w:rPr>
        <w:t>4.16</w:t>
      </w:r>
      <w:r w:rsidR="008D292E">
        <w:rPr>
          <w:rFonts w:eastAsia="宋体" w:hint="eastAsia"/>
        </w:rPr>
        <w:t>)</w:t>
      </w:r>
    </w:p>
    <w:p w14:paraId="76CC2F4D" w14:textId="77777777" w:rsidR="001E2FBF" w:rsidRDefault="001E2FBF" w:rsidP="001E2FBF">
      <w:pPr>
        <w:pStyle w:val="a9"/>
        <w:wordWrap w:val="0"/>
        <w:ind w:left="1200" w:firstLineChars="0" w:firstLine="0"/>
      </w:pPr>
      <w:r>
        <w:rPr>
          <w:rFonts w:hint="eastAsia"/>
        </w:rPr>
        <w:t>其中</w:t>
      </w:r>
      <w:r>
        <w:t>，</w:t>
      </w:r>
      <w:r w:rsidRPr="008A53FB">
        <w:rPr>
          <w:position w:val="-10"/>
        </w:rPr>
        <w:object w:dxaOrig="520" w:dyaOrig="320" w14:anchorId="32472DCF">
          <v:shape id="_x0000_i1093" type="#_x0000_t75" style="width:26.3pt;height:16.3pt" o:ole="">
            <v:imagedata r:id="rId157" o:title=""/>
          </v:shape>
          <o:OLEObject Type="Embed" ProgID="Equation.DSMT4" ShapeID="_x0000_i1093" DrawAspect="Content" ObjectID="_1677679923" r:id="rId158"/>
        </w:object>
      </w:r>
      <w:r>
        <w:rPr>
          <w:rFonts w:hint="eastAsia"/>
        </w:rPr>
        <w:t>为</w:t>
      </w:r>
      <w:r>
        <w:t>卡尔曼增益</w:t>
      </w:r>
      <w:r>
        <w:rPr>
          <w:rFonts w:hint="eastAsia"/>
        </w:rPr>
        <w:t>，通过</w:t>
      </w:r>
      <w:r>
        <w:t>式（</w:t>
      </w:r>
      <w:r>
        <w:rPr>
          <w:rFonts w:hint="eastAsia"/>
        </w:rPr>
        <w:t>4</w:t>
      </w:r>
      <w:r>
        <w:t>-</w:t>
      </w:r>
      <w:r>
        <w:t>）</w:t>
      </w:r>
      <w:r>
        <w:rPr>
          <w:rFonts w:hint="eastAsia"/>
        </w:rPr>
        <w:t>计算</w:t>
      </w:r>
      <w:r>
        <w:t>得出：</w:t>
      </w:r>
    </w:p>
    <w:p w14:paraId="123F8B92" w14:textId="24CAC08F" w:rsidR="001E2FBF" w:rsidRDefault="001E2FBF" w:rsidP="001E2FBF">
      <w:pPr>
        <w:pStyle w:val="a9"/>
        <w:wordWrap w:val="0"/>
        <w:ind w:left="1200" w:firstLineChars="0" w:firstLine="0"/>
        <w:jc w:val="right"/>
      </w:pPr>
      <w:r w:rsidRPr="00545A7B">
        <w:rPr>
          <w:position w:val="-10"/>
        </w:rPr>
        <w:object w:dxaOrig="4220" w:dyaOrig="340" w14:anchorId="6FB538A3">
          <v:shape id="_x0000_i1094" type="#_x0000_t75" style="width:211pt;height:16.9pt" o:ole="">
            <v:imagedata r:id="rId159" o:title=""/>
          </v:shape>
          <o:OLEObject Type="Embed" ProgID="Equation.DSMT4" ShapeID="_x0000_i1094" DrawAspect="Content" ObjectID="_1677679924" r:id="rId160"/>
        </w:object>
      </w:r>
      <w:r>
        <w:t xml:space="preserve">      </w:t>
      </w:r>
      <w:r w:rsidR="008D292E">
        <w:rPr>
          <w:rFonts w:eastAsia="宋体" w:hint="eastAsia"/>
        </w:rPr>
        <w:t>(</w:t>
      </w:r>
      <w:r w:rsidR="008D292E">
        <w:rPr>
          <w:rFonts w:eastAsia="宋体"/>
        </w:rPr>
        <w:t>4.17</w:t>
      </w:r>
      <w:r w:rsidR="008D292E">
        <w:rPr>
          <w:rFonts w:eastAsia="宋体" w:hint="eastAsia"/>
        </w:rPr>
        <w:t>)</w:t>
      </w:r>
    </w:p>
    <w:p w14:paraId="2ADA176A" w14:textId="77777777" w:rsidR="001E2FBF" w:rsidRDefault="001E2FBF" w:rsidP="001E2FBF">
      <w:pPr>
        <w:wordWrap w:val="0"/>
        <w:ind w:firstLine="480"/>
      </w:pPr>
      <w:r>
        <w:rPr>
          <w:rFonts w:hint="eastAsia"/>
        </w:rPr>
        <w:t>综合</w:t>
      </w:r>
      <w:r>
        <w:t>以上</w:t>
      </w:r>
      <w:r>
        <w:rPr>
          <w:rFonts w:hint="eastAsia"/>
        </w:rPr>
        <w:t>过程</w:t>
      </w:r>
      <w:r>
        <w:t>，卡尔曼滤波的</w:t>
      </w:r>
      <w:r>
        <w:rPr>
          <w:rFonts w:hint="eastAsia"/>
        </w:rPr>
        <w:t>计算</w:t>
      </w:r>
      <w:r>
        <w:t>流程</w:t>
      </w:r>
      <w:r>
        <w:rPr>
          <w:rFonts w:hint="eastAsia"/>
        </w:rPr>
        <w:t>由图</w:t>
      </w:r>
      <w:r>
        <w:rPr>
          <w:rFonts w:hint="eastAsia"/>
        </w:rPr>
        <w:t>4.</w:t>
      </w:r>
      <w:r>
        <w:rPr>
          <w:rFonts w:hint="eastAsia"/>
        </w:rPr>
        <w:t>所示：</w:t>
      </w:r>
    </w:p>
    <w:p w14:paraId="0BC0F9E7" w14:textId="1F1A8190" w:rsidR="001E2FBF" w:rsidRDefault="00D041A1" w:rsidP="001E2FBF">
      <w:pPr>
        <w:wordWrap w:val="0"/>
        <w:ind w:firstLine="480"/>
        <w:jc w:val="center"/>
      </w:pPr>
      <w:r>
        <w:object w:dxaOrig="2641" w:dyaOrig="6825" w14:anchorId="09C58D8B">
          <v:shape id="_x0000_i1095" type="#_x0000_t75" style="width:105.8pt;height:272.95pt" o:ole="">
            <v:imagedata r:id="rId161" o:title=""/>
          </v:shape>
          <o:OLEObject Type="Embed" ProgID="Visio.Drawing.15" ShapeID="_x0000_i1095" DrawAspect="Content" ObjectID="_1677679925" r:id="rId162"/>
        </w:object>
      </w:r>
    </w:p>
    <w:p w14:paraId="053FD5D5" w14:textId="572664F1" w:rsidR="001E2FBF" w:rsidRDefault="001E2FBF" w:rsidP="001E2FBF">
      <w:pPr>
        <w:wordWrap w:val="0"/>
        <w:ind w:firstLine="480"/>
        <w:jc w:val="center"/>
      </w:pPr>
      <w:r>
        <w:rPr>
          <w:rFonts w:hint="eastAsia"/>
        </w:rPr>
        <w:t>图</w:t>
      </w:r>
      <w:r w:rsidR="009E6096">
        <w:rPr>
          <w:rFonts w:hint="eastAsia"/>
        </w:rPr>
        <w:t>4.1</w:t>
      </w:r>
      <w:r>
        <w:rPr>
          <w:rFonts w:hint="eastAsia"/>
        </w:rPr>
        <w:t xml:space="preserve">  </w:t>
      </w:r>
      <w:r>
        <w:rPr>
          <w:rFonts w:hint="eastAsia"/>
        </w:rPr>
        <w:t>卡尔曼</w:t>
      </w:r>
      <w:r>
        <w:t>滤波流程图</w:t>
      </w:r>
    </w:p>
    <w:p w14:paraId="7CFB07B8" w14:textId="6B4B964D" w:rsidR="001E2FBF" w:rsidRDefault="001E2FBF" w:rsidP="001E2FBF">
      <w:pPr>
        <w:wordWrap w:val="0"/>
        <w:ind w:firstLine="480"/>
        <w:jc w:val="center"/>
      </w:pPr>
      <w:r>
        <w:rPr>
          <w:rFonts w:hint="eastAsia"/>
        </w:rPr>
        <w:t>Figure4.</w:t>
      </w:r>
      <w:r w:rsidR="008F54C2">
        <w:t>1</w:t>
      </w:r>
      <w:r>
        <w:rPr>
          <w:rFonts w:hint="eastAsia"/>
        </w:rPr>
        <w:t xml:space="preserve"> </w:t>
      </w:r>
      <w:r>
        <w:t xml:space="preserve">Flowchart of </w:t>
      </w:r>
      <w:r>
        <w:rPr>
          <w:rFonts w:hint="eastAsia"/>
        </w:rPr>
        <w:t>Kalman filter</w:t>
      </w:r>
    </w:p>
    <w:p w14:paraId="0558F417" w14:textId="04FAB35B" w:rsidR="00E30CC1" w:rsidRDefault="005D7D34" w:rsidP="00F61140">
      <w:pPr>
        <w:pStyle w:val="2"/>
        <w:keepNext w:val="0"/>
        <w:keepLines w:val="0"/>
        <w:wordWrap w:val="0"/>
        <w:rPr>
          <w:rFonts w:asciiTheme="majorEastAsia" w:hAnsiTheme="majorEastAsia"/>
        </w:rPr>
      </w:pPr>
      <w:bookmarkStart w:id="72" w:name="_Toc66985750"/>
      <w:r>
        <w:rPr>
          <w:rFonts w:asciiTheme="majorEastAsia" w:hAnsiTheme="majorEastAsia" w:hint="eastAsia"/>
        </w:rPr>
        <w:t>4.</w:t>
      </w:r>
      <w:r w:rsidR="00B37D36">
        <w:rPr>
          <w:rFonts w:asciiTheme="majorEastAsia" w:hAnsiTheme="majorEastAsia"/>
        </w:rPr>
        <w:t>2</w:t>
      </w:r>
      <w:r w:rsidRPr="00CA48E7">
        <w:rPr>
          <w:rFonts w:asciiTheme="majorEastAsia" w:hAnsiTheme="majorEastAsia" w:hint="eastAsia"/>
        </w:rPr>
        <w:t xml:space="preserve"> </w:t>
      </w:r>
      <w:r>
        <w:rPr>
          <w:rFonts w:asciiTheme="majorEastAsia" w:hAnsiTheme="majorEastAsia" w:hint="eastAsia"/>
        </w:rPr>
        <w:t>时钟</w:t>
      </w:r>
      <w:r>
        <w:rPr>
          <w:rFonts w:asciiTheme="majorEastAsia" w:hAnsiTheme="majorEastAsia"/>
        </w:rPr>
        <w:t>频率补偿算法</w:t>
      </w:r>
      <w:bookmarkEnd w:id="72"/>
    </w:p>
    <w:p w14:paraId="20BF5DFC" w14:textId="48A38478" w:rsidR="000E3287" w:rsidRDefault="000E3287" w:rsidP="00F61140">
      <w:pPr>
        <w:wordWrap w:val="0"/>
        <w:ind w:firstLine="480"/>
      </w:pPr>
      <w:r>
        <w:rPr>
          <w:rFonts w:hint="eastAsia"/>
        </w:rPr>
        <w:lastRenderedPageBreak/>
        <w:t>时钟</w:t>
      </w:r>
      <w:r>
        <w:t>同步分为频率同步和</w:t>
      </w:r>
      <w:r w:rsidR="00B23392">
        <w:rPr>
          <w:rFonts w:hint="eastAsia"/>
        </w:rPr>
        <w:t>相位</w:t>
      </w:r>
      <w:r w:rsidR="00F922B7">
        <w:t>同步</w:t>
      </w:r>
      <w:r w:rsidR="00F922B7">
        <w:rPr>
          <w:rFonts w:hint="eastAsia"/>
        </w:rPr>
        <w:t>。</w:t>
      </w:r>
      <w:r w:rsidR="00F922B7">
        <w:t>频率同步</w:t>
      </w:r>
      <w:r w:rsidR="00A16A60">
        <w:rPr>
          <w:rFonts w:hint="eastAsia"/>
        </w:rPr>
        <w:t>是</w:t>
      </w:r>
      <w:r w:rsidR="00A16A60">
        <w:t>指两个时钟的</w:t>
      </w:r>
      <w:r w:rsidR="00A16A60">
        <w:rPr>
          <w:rFonts w:hint="eastAsia"/>
        </w:rPr>
        <w:t>频率变化</w:t>
      </w:r>
      <w:r w:rsidR="00A16A60">
        <w:t>保持固定</w:t>
      </w:r>
      <w:r w:rsidR="00A16A60">
        <w:rPr>
          <w:rFonts w:hint="eastAsia"/>
        </w:rPr>
        <w:t>或</w:t>
      </w:r>
      <w:r w:rsidR="00A16A60">
        <w:t>步长一致</w:t>
      </w:r>
      <w:r w:rsidR="00A16A60">
        <w:rPr>
          <w:rFonts w:hint="eastAsia"/>
        </w:rPr>
        <w:t>，并</w:t>
      </w:r>
      <w:r w:rsidR="00535CC2">
        <w:t>保持固定的相位差</w:t>
      </w:r>
      <w:r w:rsidR="00535CC2">
        <w:rPr>
          <w:rFonts w:hint="eastAsia"/>
        </w:rPr>
        <w:t>；</w:t>
      </w:r>
      <w:r w:rsidR="00D47FF1">
        <w:rPr>
          <w:rFonts w:hint="eastAsia"/>
        </w:rPr>
        <w:t>相位</w:t>
      </w:r>
      <w:r w:rsidR="00D47FF1">
        <w:t>同步以频率同步为前提</w:t>
      </w:r>
      <w:r w:rsidR="00AB730A">
        <w:rPr>
          <w:rFonts w:hint="eastAsia"/>
        </w:rPr>
        <w:t>，</w:t>
      </w:r>
      <w:r w:rsidR="00457076">
        <w:rPr>
          <w:rFonts w:hint="eastAsia"/>
        </w:rPr>
        <w:t>指</w:t>
      </w:r>
      <w:r w:rsidR="00457076">
        <w:t>两个时钟的</w:t>
      </w:r>
      <w:r w:rsidR="004A5392">
        <w:rPr>
          <w:rFonts w:hint="eastAsia"/>
        </w:rPr>
        <w:t>当前</w:t>
      </w:r>
      <w:r w:rsidR="00E87545">
        <w:t>时间</w:t>
      </w:r>
      <w:r w:rsidR="00E87545">
        <w:rPr>
          <w:rFonts w:hint="eastAsia"/>
        </w:rPr>
        <w:t>相同</w:t>
      </w:r>
      <w:r w:rsidR="004A5392">
        <w:t>，即</w:t>
      </w:r>
      <w:r w:rsidR="00457076">
        <w:rPr>
          <w:rFonts w:hint="eastAsia"/>
        </w:rPr>
        <w:t>相位</w:t>
      </w:r>
      <w:r w:rsidR="00457076">
        <w:t>差恒为</w:t>
      </w:r>
      <w:r w:rsidR="00457076">
        <w:rPr>
          <w:rFonts w:hint="eastAsia"/>
        </w:rPr>
        <w:t>零</w:t>
      </w:r>
      <w:r w:rsidR="00227E8E">
        <w:rPr>
          <w:rFonts w:hint="eastAsia"/>
        </w:rPr>
        <w:t>。</w:t>
      </w:r>
    </w:p>
    <w:p w14:paraId="441DD532" w14:textId="7BA88E3F" w:rsidR="00AC6692" w:rsidRDefault="00AC6692" w:rsidP="00F61140">
      <w:pPr>
        <w:wordWrap w:val="0"/>
        <w:ind w:firstLine="480"/>
      </w:pPr>
      <w:r>
        <w:rPr>
          <w:rFonts w:hint="eastAsia"/>
        </w:rPr>
        <w:t>在</w:t>
      </w:r>
      <w:r>
        <w:t>计算</w:t>
      </w:r>
      <w:r>
        <w:rPr>
          <w:rFonts w:hint="eastAsia"/>
        </w:rPr>
        <w:t>完</w:t>
      </w:r>
      <w:r>
        <w:t>主从</w:t>
      </w:r>
      <w:r>
        <w:rPr>
          <w:rFonts w:hint="eastAsia"/>
        </w:rPr>
        <w:t>时钟</w:t>
      </w:r>
      <w:r>
        <w:t>偏差后，</w:t>
      </w:r>
      <w:r w:rsidR="00BF219F">
        <w:rPr>
          <w:rFonts w:hint="eastAsia"/>
        </w:rPr>
        <w:t>从</w:t>
      </w:r>
      <w:r w:rsidR="00BF219F">
        <w:t>时钟</w:t>
      </w:r>
      <w:r w:rsidR="00151DDC">
        <w:rPr>
          <w:rFonts w:hint="eastAsia"/>
        </w:rPr>
        <w:t>需要</w:t>
      </w:r>
      <w:r w:rsidR="00BF219F">
        <w:rPr>
          <w:rFonts w:hint="eastAsia"/>
        </w:rPr>
        <w:t>调整</w:t>
      </w:r>
      <w:r w:rsidR="00BF219F">
        <w:t>本地时钟</w:t>
      </w:r>
      <w:r w:rsidR="00151DDC">
        <w:rPr>
          <w:rFonts w:hint="eastAsia"/>
        </w:rPr>
        <w:t>使之</w:t>
      </w:r>
      <w:r w:rsidR="00151DDC">
        <w:t>与主时钟同步。</w:t>
      </w:r>
      <w:r w:rsidR="000036C3">
        <w:rPr>
          <w:rFonts w:hint="eastAsia"/>
        </w:rPr>
        <w:t>调整</w:t>
      </w:r>
      <w:r w:rsidR="000036C3">
        <w:t>本地时钟的</w:t>
      </w:r>
      <w:r w:rsidR="000036C3">
        <w:rPr>
          <w:rFonts w:hint="eastAsia"/>
        </w:rPr>
        <w:t>方法</w:t>
      </w:r>
      <w:r w:rsidR="00723112">
        <w:rPr>
          <w:rFonts w:hint="eastAsia"/>
        </w:rPr>
        <w:t>有两种</w:t>
      </w:r>
      <w:r w:rsidR="00723112">
        <w:t>：</w:t>
      </w:r>
      <w:r w:rsidR="00D31199">
        <w:t>调整时钟的</w:t>
      </w:r>
      <w:r w:rsidR="000036C3">
        <w:t>时间和</w:t>
      </w:r>
      <w:r w:rsidR="00682498">
        <w:rPr>
          <w:rFonts w:hint="eastAsia"/>
        </w:rPr>
        <w:t>补偿</w:t>
      </w:r>
      <w:r w:rsidR="000036C3">
        <w:t>时钟频率</w:t>
      </w:r>
      <w:r w:rsidR="00682498">
        <w:rPr>
          <w:rFonts w:hint="eastAsia"/>
        </w:rPr>
        <w:t>。</w:t>
      </w:r>
      <w:r w:rsidR="00497FD4">
        <w:rPr>
          <w:rFonts w:hint="eastAsia"/>
        </w:rPr>
        <w:t>调整</w:t>
      </w:r>
      <w:r w:rsidR="00D31199">
        <w:t>时钟的</w:t>
      </w:r>
      <w:r w:rsidR="00497FD4">
        <w:t>时间</w:t>
      </w:r>
      <w:r w:rsidR="00497FD4">
        <w:rPr>
          <w:rFonts w:hint="eastAsia"/>
        </w:rPr>
        <w:t>是</w:t>
      </w:r>
      <w:r w:rsidR="00497FD4">
        <w:t>通过</w:t>
      </w:r>
      <w:r w:rsidR="00497FD4">
        <w:rPr>
          <w:rFonts w:hint="eastAsia"/>
        </w:rPr>
        <w:t>当前计算</w:t>
      </w:r>
      <w:r w:rsidR="00497FD4">
        <w:t>的时钟偏差直接与</w:t>
      </w:r>
      <w:r w:rsidR="00497FD4">
        <w:rPr>
          <w:rFonts w:hint="eastAsia"/>
        </w:rPr>
        <w:t>时钟</w:t>
      </w:r>
      <w:r w:rsidR="00D31199">
        <w:t>的</w:t>
      </w:r>
      <w:r w:rsidR="00497FD4">
        <w:t>时间</w:t>
      </w:r>
      <w:r w:rsidR="00420AB9">
        <w:rPr>
          <w:rFonts w:hint="eastAsia"/>
        </w:rPr>
        <w:t>来</w:t>
      </w:r>
      <w:r w:rsidR="00497FD4">
        <w:t>相加</w:t>
      </w:r>
      <w:r w:rsidR="0036419B">
        <w:rPr>
          <w:rFonts w:hint="eastAsia"/>
        </w:rPr>
        <w:t>减</w:t>
      </w:r>
      <w:r w:rsidR="00420AB9">
        <w:rPr>
          <w:rFonts w:hint="eastAsia"/>
        </w:rPr>
        <w:t>；</w:t>
      </w:r>
      <w:r w:rsidR="00420AB9">
        <w:t>补偿时钟频率是根据</w:t>
      </w:r>
      <w:r w:rsidR="00A45FFB">
        <w:rPr>
          <w:rFonts w:hint="eastAsia"/>
        </w:rPr>
        <w:t>当前</w:t>
      </w:r>
      <w:r w:rsidR="0046713E">
        <w:rPr>
          <w:rFonts w:hint="eastAsia"/>
        </w:rPr>
        <w:t>时钟</w:t>
      </w:r>
      <w:r w:rsidR="0046713E">
        <w:t>偏差</w:t>
      </w:r>
      <w:r w:rsidR="0046713E">
        <w:rPr>
          <w:rFonts w:hint="eastAsia"/>
        </w:rPr>
        <w:t>计算</w:t>
      </w:r>
      <w:r w:rsidR="00A45FFB">
        <w:rPr>
          <w:rFonts w:hint="eastAsia"/>
        </w:rPr>
        <w:t>频率</w:t>
      </w:r>
      <w:r w:rsidR="00A45FFB">
        <w:t>偏差的补偿值</w:t>
      </w:r>
      <w:r w:rsidR="003C0280">
        <w:rPr>
          <w:rFonts w:hint="eastAsia"/>
        </w:rPr>
        <w:t>，</w:t>
      </w:r>
      <w:r w:rsidR="003C0280">
        <w:t>以此</w:t>
      </w:r>
      <w:r w:rsidR="003C0280">
        <w:rPr>
          <w:rFonts w:hint="eastAsia"/>
        </w:rPr>
        <w:t>来</w:t>
      </w:r>
      <w:r w:rsidR="003C0280">
        <w:t>调整</w:t>
      </w:r>
      <w:r w:rsidR="003C0280">
        <w:rPr>
          <w:rFonts w:hint="eastAsia"/>
        </w:rPr>
        <w:t>从时钟</w:t>
      </w:r>
      <w:r w:rsidR="003C0280">
        <w:t>的时钟频率</w:t>
      </w:r>
      <w:r w:rsidR="003C0280">
        <w:rPr>
          <w:rFonts w:hint="eastAsia"/>
        </w:rPr>
        <w:t>。</w:t>
      </w:r>
    </w:p>
    <w:p w14:paraId="633A87AE" w14:textId="152E69F2" w:rsidR="00A807A9" w:rsidRDefault="00A807A9" w:rsidP="00F61140">
      <w:pPr>
        <w:wordWrap w:val="0"/>
        <w:ind w:firstLine="480"/>
      </w:pPr>
      <w:r>
        <w:rPr>
          <w:rFonts w:hint="eastAsia"/>
        </w:rPr>
        <w:t>目前</w:t>
      </w:r>
      <w:r>
        <w:t>，</w:t>
      </w:r>
      <w:r w:rsidRPr="00A807A9">
        <w:t>通常使用比例积分</w:t>
      </w:r>
      <w:r w:rsidRPr="00A807A9">
        <w:t>(PI)</w:t>
      </w:r>
      <w:r w:rsidR="00756DA6">
        <w:rPr>
          <w:rFonts w:hint="eastAsia"/>
        </w:rPr>
        <w:t>控制器</w:t>
      </w:r>
      <w:r w:rsidRPr="00A807A9">
        <w:t>来</w:t>
      </w:r>
      <w:r w:rsidR="00DB089F">
        <w:rPr>
          <w:rFonts w:hint="eastAsia"/>
        </w:rPr>
        <w:t>计算</w:t>
      </w:r>
      <w:r w:rsidR="005F2D33">
        <w:rPr>
          <w:rFonts w:hint="eastAsia"/>
        </w:rPr>
        <w:t>频率</w:t>
      </w:r>
      <w:r w:rsidR="00644572">
        <w:rPr>
          <w:rFonts w:hint="eastAsia"/>
        </w:rPr>
        <w:t>补偿值</w:t>
      </w:r>
      <w:r w:rsidR="00FB4C97">
        <w:rPr>
          <w:rFonts w:hint="eastAsia"/>
        </w:rPr>
        <w:t>以</w:t>
      </w:r>
      <w:r w:rsidR="00FB4C97">
        <w:t>此</w:t>
      </w:r>
      <w:r w:rsidR="00802B9A">
        <w:t>校正</w:t>
      </w:r>
      <w:r w:rsidR="00802B9A">
        <w:rPr>
          <w:rFonts w:hint="eastAsia"/>
        </w:rPr>
        <w:t>本地</w:t>
      </w:r>
      <w:r w:rsidR="00802B9A">
        <w:t>时钟频率</w:t>
      </w:r>
      <w:r w:rsidR="000911A1">
        <w:fldChar w:fldCharType="begin"/>
      </w:r>
      <w:r w:rsidR="000911A1">
        <w:instrText xml:space="preserve"> ADDIN NE.Ref.{BC32ED12-0377-4CDB-A4ED-FF484ADFDE73}</w:instrText>
      </w:r>
      <w:r w:rsidR="000911A1">
        <w:fldChar w:fldCharType="separate"/>
      </w:r>
      <w:r w:rsidR="00091F35">
        <w:rPr>
          <w:color w:val="080000"/>
          <w:kern w:val="0"/>
          <w:szCs w:val="24"/>
          <w:vertAlign w:val="superscript"/>
        </w:rPr>
        <w:t>[55]</w:t>
      </w:r>
      <w:r w:rsidR="000911A1">
        <w:fldChar w:fldCharType="end"/>
      </w:r>
      <w:r w:rsidR="00802B9A">
        <w:rPr>
          <w:rFonts w:hint="eastAsia"/>
        </w:rPr>
        <w:t>。</w:t>
      </w:r>
      <w:r w:rsidR="00332BB9">
        <w:rPr>
          <w:rFonts w:hint="eastAsia"/>
        </w:rPr>
        <w:t>其</w:t>
      </w:r>
      <w:r w:rsidR="00332BB9">
        <w:t>计算过程如下：</w:t>
      </w:r>
    </w:p>
    <w:p w14:paraId="5738EC42" w14:textId="6EE9FA68" w:rsidR="00332BB9" w:rsidRDefault="008B153F" w:rsidP="00456839">
      <w:pPr>
        <w:wordWrap w:val="0"/>
        <w:ind w:firstLine="480"/>
        <w:jc w:val="right"/>
      </w:pPr>
      <w:r w:rsidRPr="00332BB9">
        <w:rPr>
          <w:position w:val="-26"/>
        </w:rPr>
        <w:object w:dxaOrig="1939" w:dyaOrig="639" w14:anchorId="08D9D29A">
          <v:shape id="_x0000_i1096" type="#_x0000_t75" style="width:96.4pt;height:32.55pt" o:ole="">
            <v:imagedata r:id="rId163" o:title=""/>
          </v:shape>
          <o:OLEObject Type="Embed" ProgID="Equation.DSMT4" ShapeID="_x0000_i1096" DrawAspect="Content" ObjectID="_1677679926" r:id="rId164"/>
        </w:object>
      </w:r>
      <w:r w:rsidR="00456839">
        <w:t xml:space="preserve">                        </w:t>
      </w:r>
      <w:r w:rsidR="00A857CB">
        <w:rPr>
          <w:rFonts w:eastAsia="宋体" w:hint="eastAsia"/>
        </w:rPr>
        <w:t>(</w:t>
      </w:r>
      <w:r w:rsidR="00A857CB">
        <w:rPr>
          <w:rFonts w:eastAsia="宋体"/>
        </w:rPr>
        <w:t>4.18</w:t>
      </w:r>
      <w:r w:rsidR="00A857CB">
        <w:rPr>
          <w:rFonts w:eastAsia="宋体" w:hint="eastAsia"/>
        </w:rPr>
        <w:t>)</w:t>
      </w:r>
    </w:p>
    <w:p w14:paraId="2F103076" w14:textId="7CEC232E" w:rsidR="004E153A" w:rsidRDefault="00750372" w:rsidP="004E153A">
      <w:pPr>
        <w:wordWrap w:val="0"/>
        <w:ind w:firstLine="480"/>
        <w:jc w:val="right"/>
      </w:pPr>
      <w:r w:rsidRPr="004E153A">
        <w:rPr>
          <w:position w:val="-12"/>
        </w:rPr>
        <w:object w:dxaOrig="2260" w:dyaOrig="360" w14:anchorId="3C61EB6C">
          <v:shape id="_x0000_i1097" type="#_x0000_t75" style="width:112.7pt;height:18.15pt" o:ole="">
            <v:imagedata r:id="rId165" o:title=""/>
          </v:shape>
          <o:OLEObject Type="Embed" ProgID="Equation.DSMT4" ShapeID="_x0000_i1097" DrawAspect="Content" ObjectID="_1677679927" r:id="rId166"/>
        </w:object>
      </w:r>
      <w:r w:rsidR="004E153A">
        <w:t xml:space="preserve">       </w:t>
      </w:r>
      <w:r>
        <w:t xml:space="preserve">     </w:t>
      </w:r>
      <w:r w:rsidR="004E153A">
        <w:t xml:space="preserve">          </w:t>
      </w:r>
      <w:r w:rsidR="00A857CB">
        <w:rPr>
          <w:rFonts w:eastAsia="宋体" w:hint="eastAsia"/>
        </w:rPr>
        <w:t>(</w:t>
      </w:r>
      <w:r w:rsidR="00A857CB">
        <w:rPr>
          <w:rFonts w:eastAsia="宋体"/>
        </w:rPr>
        <w:t>4.19</w:t>
      </w:r>
      <w:r w:rsidR="00A857CB">
        <w:rPr>
          <w:rFonts w:eastAsia="宋体" w:hint="eastAsia"/>
        </w:rPr>
        <w:t>)</w:t>
      </w:r>
    </w:p>
    <w:p w14:paraId="5D0F5EA4" w14:textId="24464923" w:rsidR="00216BCD" w:rsidRDefault="00216BCD" w:rsidP="00216BCD">
      <w:pPr>
        <w:ind w:firstLine="480"/>
      </w:pPr>
      <w:r>
        <w:rPr>
          <w:rFonts w:hint="eastAsia"/>
        </w:rPr>
        <w:t>其中</w:t>
      </w:r>
      <w:r>
        <w:t>，</w:t>
      </w:r>
      <w:r w:rsidRPr="00216BCD">
        <w:rPr>
          <w:rFonts w:hint="eastAsia"/>
          <w:i/>
        </w:rPr>
        <w:t>P</w:t>
      </w:r>
      <w:r>
        <w:rPr>
          <w:rFonts w:hint="eastAsia"/>
        </w:rPr>
        <w:t>为</w:t>
      </w:r>
      <w:r>
        <w:t>比例系数，</w:t>
      </w:r>
      <w:r w:rsidRPr="00216BCD">
        <w:rPr>
          <w:rFonts w:hint="eastAsia"/>
          <w:i/>
        </w:rPr>
        <w:t>I</w:t>
      </w:r>
      <w:r>
        <w:rPr>
          <w:rFonts w:hint="eastAsia"/>
        </w:rPr>
        <w:t>为</w:t>
      </w:r>
      <w:r>
        <w:t>积分系数，</w:t>
      </w:r>
      <w:r w:rsidRPr="00FE2F09">
        <w:rPr>
          <w:position w:val="-12"/>
        </w:rPr>
        <w:object w:dxaOrig="680" w:dyaOrig="360" w14:anchorId="29AAA785">
          <v:shape id="_x0000_i1098" type="#_x0000_t75" style="width:33.8pt;height:18.15pt" o:ole="">
            <v:imagedata r:id="rId167" o:title=""/>
          </v:shape>
          <o:OLEObject Type="Embed" ProgID="Equation.DSMT4" ShapeID="_x0000_i1098" DrawAspect="Content" ObjectID="_1677679928" r:id="rId168"/>
        </w:object>
      </w:r>
      <w:r>
        <w:rPr>
          <w:rFonts w:hint="eastAsia"/>
        </w:rPr>
        <w:t>为</w:t>
      </w:r>
      <w:r>
        <w:t>第</w:t>
      </w:r>
      <w:r w:rsidRPr="006C0FFC">
        <w:rPr>
          <w:i/>
        </w:rPr>
        <w:t>i</w:t>
      </w:r>
      <w:r>
        <w:t>个同步周期的</w:t>
      </w:r>
      <w:r>
        <w:rPr>
          <w:rFonts w:hint="eastAsia"/>
        </w:rPr>
        <w:t>主从</w:t>
      </w:r>
      <w:r>
        <w:t>时钟偏差，</w:t>
      </w:r>
      <w:r w:rsidRPr="00AA168D">
        <w:rPr>
          <w:i/>
        </w:rPr>
        <w:t>drift</w:t>
      </w:r>
      <w:r>
        <w:rPr>
          <w:rFonts w:hint="eastAsia"/>
        </w:rPr>
        <w:t>为</w:t>
      </w:r>
      <w:r w:rsidR="00AA168D" w:rsidRPr="00AA168D">
        <w:rPr>
          <w:position w:val="-6"/>
        </w:rPr>
        <w:object w:dxaOrig="480" w:dyaOrig="279" w14:anchorId="418413AC">
          <v:shape id="_x0000_i1099" type="#_x0000_t75" style="width:23.8pt;height:14.4pt" o:ole="">
            <v:imagedata r:id="rId169" o:title=""/>
          </v:shape>
          <o:OLEObject Type="Embed" ProgID="Equation.DSMT4" ShapeID="_x0000_i1099" DrawAspect="Content" ObjectID="_1677679929" r:id="rId170"/>
        </w:object>
      </w:r>
      <w:r w:rsidR="00516C97">
        <w:rPr>
          <w:rFonts w:hint="eastAsia"/>
        </w:rPr>
        <w:t>个同步</w:t>
      </w:r>
      <w:r w:rsidR="00516C97">
        <w:t>周期的时钟偏差</w:t>
      </w:r>
      <w:r w:rsidR="00516C97">
        <w:rPr>
          <w:rFonts w:hint="eastAsia"/>
        </w:rPr>
        <w:t>累加值</w:t>
      </w:r>
      <w:r w:rsidR="00795192">
        <w:rPr>
          <w:rFonts w:hint="eastAsia"/>
        </w:rPr>
        <w:t>，</w:t>
      </w:r>
      <w:r w:rsidR="00795192" w:rsidRPr="00AA168D">
        <w:rPr>
          <w:rFonts w:hint="eastAsia"/>
          <w:i/>
        </w:rPr>
        <w:t>a</w:t>
      </w:r>
      <w:r w:rsidR="00795192" w:rsidRPr="00AA168D">
        <w:rPr>
          <w:i/>
        </w:rPr>
        <w:t>dj</w:t>
      </w:r>
      <w:r w:rsidR="00795192">
        <w:t>为第</w:t>
      </w:r>
      <w:r w:rsidR="00795192" w:rsidRPr="00AA168D">
        <w:rPr>
          <w:rFonts w:hint="eastAsia"/>
          <w:i/>
        </w:rPr>
        <w:t>n</w:t>
      </w:r>
      <w:r w:rsidR="00795192">
        <w:rPr>
          <w:rFonts w:hint="eastAsia"/>
        </w:rPr>
        <w:t>个</w:t>
      </w:r>
      <w:r w:rsidR="00795192">
        <w:t>周期</w:t>
      </w:r>
      <w:r w:rsidR="00795192">
        <w:rPr>
          <w:rFonts w:hint="eastAsia"/>
        </w:rPr>
        <w:t>计算</w:t>
      </w:r>
      <w:r w:rsidR="00795192">
        <w:t>的频率偏差补偿值</w:t>
      </w:r>
      <w:r w:rsidR="00795192">
        <w:rPr>
          <w:rFonts w:hint="eastAsia"/>
        </w:rPr>
        <w:t>。</w:t>
      </w:r>
      <w:r w:rsidR="00F70A33">
        <w:rPr>
          <w:rFonts w:hint="eastAsia"/>
        </w:rPr>
        <w:t>由</w:t>
      </w:r>
      <w:r w:rsidR="00547137">
        <w:t>式</w:t>
      </w:r>
      <w:r w:rsidR="00547137">
        <w:rPr>
          <w:rFonts w:eastAsia="宋体" w:hint="eastAsia"/>
        </w:rPr>
        <w:t>(</w:t>
      </w:r>
      <w:r w:rsidR="00547137">
        <w:rPr>
          <w:rFonts w:eastAsia="宋体"/>
        </w:rPr>
        <w:t>4.18</w:t>
      </w:r>
      <w:r w:rsidR="00547137">
        <w:rPr>
          <w:rFonts w:eastAsia="宋体" w:hint="eastAsia"/>
        </w:rPr>
        <w:t>)</w:t>
      </w:r>
      <w:r w:rsidR="00F70A33">
        <w:rPr>
          <w:rFonts w:hint="eastAsia"/>
        </w:rPr>
        <w:t>和</w:t>
      </w:r>
      <w:r w:rsidR="00547137">
        <w:rPr>
          <w:rFonts w:eastAsia="宋体" w:hint="eastAsia"/>
        </w:rPr>
        <w:t>(</w:t>
      </w:r>
      <w:r w:rsidR="00547137">
        <w:rPr>
          <w:rFonts w:eastAsia="宋体"/>
        </w:rPr>
        <w:t>4.19</w:t>
      </w:r>
      <w:r w:rsidR="00547137">
        <w:rPr>
          <w:rFonts w:eastAsia="宋体" w:hint="eastAsia"/>
        </w:rPr>
        <w:t>)</w:t>
      </w:r>
      <w:r w:rsidR="00F70A33">
        <w:rPr>
          <w:rFonts w:hint="eastAsia"/>
        </w:rPr>
        <w:t>可以</w:t>
      </w:r>
      <w:r w:rsidR="00F70A33">
        <w:t>看出，</w:t>
      </w:r>
      <w:r w:rsidR="00D41D5A" w:rsidRPr="00081648">
        <w:rPr>
          <w:rFonts w:hint="eastAsia"/>
          <w:i/>
        </w:rPr>
        <w:t>P</w:t>
      </w:r>
      <w:r w:rsidR="00D41D5A">
        <w:rPr>
          <w:rFonts w:hint="eastAsia"/>
        </w:rPr>
        <w:t>和</w:t>
      </w:r>
      <w:r w:rsidR="00D41D5A" w:rsidRPr="00081648">
        <w:rPr>
          <w:rFonts w:hint="eastAsia"/>
          <w:i/>
        </w:rPr>
        <w:t>I</w:t>
      </w:r>
      <w:r w:rsidR="00D41D5A">
        <w:rPr>
          <w:rFonts w:hint="eastAsia"/>
        </w:rPr>
        <w:t>的</w:t>
      </w:r>
      <w:r w:rsidR="00D41D5A">
        <w:t>取值</w:t>
      </w:r>
      <w:r w:rsidR="00C34BE6">
        <w:rPr>
          <w:rFonts w:hint="eastAsia"/>
        </w:rPr>
        <w:t>对</w:t>
      </w:r>
      <w:r w:rsidR="00C34BE6">
        <w:t>最后的频率</w:t>
      </w:r>
      <w:r w:rsidR="00C34BE6">
        <w:rPr>
          <w:rFonts w:hint="eastAsia"/>
        </w:rPr>
        <w:t>偏差</w:t>
      </w:r>
      <w:r w:rsidR="00C34BE6">
        <w:t>补偿值</w:t>
      </w:r>
      <w:r w:rsidR="00312316">
        <w:rPr>
          <w:rFonts w:hint="eastAsia"/>
        </w:rPr>
        <w:t>的</w:t>
      </w:r>
      <w:r w:rsidR="00312316">
        <w:t>计算</w:t>
      </w:r>
      <w:r w:rsidR="00495259">
        <w:rPr>
          <w:rFonts w:hint="eastAsia"/>
        </w:rPr>
        <w:t>起</w:t>
      </w:r>
      <w:r w:rsidR="00495259">
        <w:t>决定性作用，</w:t>
      </w:r>
      <w:r w:rsidR="00D20799">
        <w:rPr>
          <w:rFonts w:hint="eastAsia"/>
        </w:rPr>
        <w:t>由于</w:t>
      </w:r>
      <w:r w:rsidR="00813D0A">
        <w:rPr>
          <w:rFonts w:hint="eastAsia"/>
        </w:rPr>
        <w:t>控制</w:t>
      </w:r>
      <w:r w:rsidR="00813D0A">
        <w:t>目标的</w:t>
      </w:r>
      <w:r w:rsidR="00285335">
        <w:t>设备模型、控制要求</w:t>
      </w:r>
      <w:r w:rsidR="00273BFF">
        <w:rPr>
          <w:rFonts w:hint="eastAsia"/>
        </w:rPr>
        <w:t>的</w:t>
      </w:r>
      <w:r w:rsidR="00273BFF">
        <w:t>不同，</w:t>
      </w:r>
      <w:r w:rsidR="00F753AF">
        <w:rPr>
          <w:rFonts w:hint="eastAsia"/>
        </w:rPr>
        <w:t>两者</w:t>
      </w:r>
      <w:r w:rsidR="00F753AF">
        <w:t>的取值</w:t>
      </w:r>
      <w:r w:rsidR="00706028">
        <w:rPr>
          <w:rFonts w:hint="eastAsia"/>
        </w:rPr>
        <w:t>需要</w:t>
      </w:r>
      <w:r w:rsidR="002B10E3">
        <w:rPr>
          <w:rFonts w:hint="eastAsia"/>
        </w:rPr>
        <w:t>考虑实际</w:t>
      </w:r>
      <w:r w:rsidR="00476BB6">
        <w:rPr>
          <w:rFonts w:hint="eastAsia"/>
        </w:rPr>
        <w:t>系统的</w:t>
      </w:r>
      <w:r w:rsidR="00476BB6">
        <w:t>运行</w:t>
      </w:r>
      <w:r w:rsidR="002B10E3">
        <w:t>情况</w:t>
      </w:r>
      <w:r w:rsidR="00476BB6">
        <w:rPr>
          <w:rFonts w:hint="eastAsia"/>
        </w:rPr>
        <w:t>，</w:t>
      </w:r>
      <w:r w:rsidR="004B04B2">
        <w:rPr>
          <w:rFonts w:hint="eastAsia"/>
        </w:rPr>
        <w:t>一般是</w:t>
      </w:r>
      <w:r w:rsidR="004B04B2">
        <w:t>通过经验</w:t>
      </w:r>
      <w:r w:rsidR="004B04B2">
        <w:rPr>
          <w:rFonts w:hint="eastAsia"/>
        </w:rPr>
        <w:t>估计</w:t>
      </w:r>
      <w:r w:rsidR="004B04B2">
        <w:t>并</w:t>
      </w:r>
      <w:r w:rsidR="00982D8D">
        <w:rPr>
          <w:rFonts w:hint="eastAsia"/>
        </w:rPr>
        <w:t>进行多次</w:t>
      </w:r>
      <w:r w:rsidR="00982D8D">
        <w:t>测试</w:t>
      </w:r>
      <w:r w:rsidR="00982D8D">
        <w:rPr>
          <w:rFonts w:hint="eastAsia"/>
        </w:rPr>
        <w:t>以</w:t>
      </w:r>
      <w:r w:rsidR="00982D8D">
        <w:t>确定合适的</w:t>
      </w:r>
      <w:r w:rsidR="00654524">
        <w:rPr>
          <w:rFonts w:hint="eastAsia"/>
        </w:rPr>
        <w:t>参数</w:t>
      </w:r>
      <w:r w:rsidR="00982D8D">
        <w:t>取值。</w:t>
      </w:r>
    </w:p>
    <w:p w14:paraId="3E7AC205" w14:textId="657536CC" w:rsidR="002E3A5C" w:rsidRPr="000E3287" w:rsidRDefault="003E517F" w:rsidP="00216BCD">
      <w:pPr>
        <w:ind w:firstLine="480"/>
      </w:pPr>
      <w:r>
        <w:rPr>
          <w:rFonts w:hint="eastAsia"/>
        </w:rPr>
        <w:t>由于</w:t>
      </w:r>
      <w:r>
        <w:t>时钟同步模块运行</w:t>
      </w:r>
      <w:r>
        <w:rPr>
          <w:rFonts w:hint="eastAsia"/>
        </w:rPr>
        <w:t>L</w:t>
      </w:r>
      <w:r>
        <w:t>inux</w:t>
      </w:r>
      <w:r>
        <w:t>系统，</w:t>
      </w:r>
      <w:r>
        <w:rPr>
          <w:rFonts w:hint="eastAsia"/>
        </w:rPr>
        <w:t>故</w:t>
      </w:r>
      <w:r w:rsidR="002E3A5C">
        <w:rPr>
          <w:rFonts w:hint="eastAsia"/>
        </w:rPr>
        <w:t>在</w:t>
      </w:r>
      <w:r w:rsidR="002E3A5C">
        <w:t>计算出</w:t>
      </w:r>
      <w:r w:rsidR="002E3A5C">
        <w:rPr>
          <w:rFonts w:hint="eastAsia"/>
        </w:rPr>
        <w:t>当前</w:t>
      </w:r>
      <w:r w:rsidR="002E3A5C">
        <w:t>同步周期的频率偏差补偿值后，</w:t>
      </w:r>
      <w:r>
        <w:rPr>
          <w:rFonts w:hint="eastAsia"/>
        </w:rPr>
        <w:t>可以</w:t>
      </w:r>
      <w:r>
        <w:t>调用</w:t>
      </w:r>
      <w:r w:rsidR="00020CB3">
        <w:rPr>
          <w:rFonts w:hint="eastAsia"/>
        </w:rPr>
        <w:t>L</w:t>
      </w:r>
      <w:r w:rsidR="00020CB3">
        <w:t>inux</w:t>
      </w:r>
      <w:r w:rsidR="00020CB3">
        <w:rPr>
          <w:rFonts w:hint="eastAsia"/>
        </w:rPr>
        <w:t>的</w:t>
      </w:r>
      <w:r w:rsidR="00020CB3">
        <w:t>系统调用函数</w:t>
      </w:r>
      <w:r w:rsidR="00020CB3" w:rsidRPr="00020CB3">
        <w:t>clock_adjtime</w:t>
      </w:r>
      <w:r w:rsidR="00020CB3">
        <w:rPr>
          <w:rFonts w:hint="eastAsia"/>
        </w:rPr>
        <w:t>()</w:t>
      </w:r>
      <w:r w:rsidR="002B06F2">
        <w:rPr>
          <w:rFonts w:hint="eastAsia"/>
        </w:rPr>
        <w:t>根据</w:t>
      </w:r>
      <w:r w:rsidR="002B06F2">
        <w:t>补偿值调整时钟频率。</w:t>
      </w:r>
      <w:r w:rsidR="00856177">
        <w:rPr>
          <w:rFonts w:hint="eastAsia"/>
        </w:rPr>
        <w:t>在</w:t>
      </w:r>
      <w:r w:rsidR="00856177">
        <w:t>实际应用时，调整时钟的绝对时间和</w:t>
      </w:r>
      <w:r w:rsidR="00856177">
        <w:rPr>
          <w:rFonts w:hint="eastAsia"/>
        </w:rPr>
        <w:t>补偿</w:t>
      </w:r>
      <w:r w:rsidR="00856177">
        <w:t>时钟的频率</w:t>
      </w:r>
      <w:r w:rsidR="00856177">
        <w:rPr>
          <w:rFonts w:hint="eastAsia"/>
        </w:rPr>
        <w:t>两种调整</w:t>
      </w:r>
      <w:r w:rsidR="00856177">
        <w:t>本地时钟的方法是互相配合使用的，</w:t>
      </w:r>
      <w:r w:rsidR="00AF207A">
        <w:rPr>
          <w:rFonts w:hint="eastAsia"/>
        </w:rPr>
        <w:t>当</w:t>
      </w:r>
      <w:r w:rsidR="00AF207A">
        <w:t>主从时钟的</w:t>
      </w:r>
      <w:r w:rsidR="00AF207A">
        <w:rPr>
          <w:rFonts w:hint="eastAsia"/>
        </w:rPr>
        <w:t>时钟</w:t>
      </w:r>
      <w:r w:rsidR="00AF207A">
        <w:t>偏差过大，</w:t>
      </w:r>
      <w:r w:rsidR="00E20132">
        <w:rPr>
          <w:rFonts w:hint="eastAsia"/>
        </w:rPr>
        <w:t>可以</w:t>
      </w:r>
      <w:r w:rsidR="00E20132">
        <w:t>根据时钟偏差直接调整从时钟的绝对时间，</w:t>
      </w:r>
      <w:r w:rsidR="00FB1F98">
        <w:t>使同步</w:t>
      </w:r>
      <w:r w:rsidR="00891C32">
        <w:rPr>
          <w:rFonts w:hint="eastAsia"/>
        </w:rPr>
        <w:t>过程</w:t>
      </w:r>
      <w:r w:rsidR="00891C32">
        <w:t>更快的趋于</w:t>
      </w:r>
      <w:r w:rsidR="00FB1F98">
        <w:t>稳定。当时钟偏差较小，</w:t>
      </w:r>
      <w:r w:rsidR="00E2287F">
        <w:rPr>
          <w:rFonts w:hint="eastAsia"/>
        </w:rPr>
        <w:t>使用</w:t>
      </w:r>
      <w:r w:rsidR="00E2287F">
        <w:t>补偿时钟频率的方式来调整时钟</w:t>
      </w:r>
      <w:r w:rsidR="00E2287F">
        <w:rPr>
          <w:rFonts w:hint="eastAsia"/>
        </w:rPr>
        <w:t>，</w:t>
      </w:r>
      <w:r w:rsidR="00E2287F">
        <w:t>使得调整过程更</w:t>
      </w:r>
      <w:r w:rsidR="00345A0D">
        <w:rPr>
          <w:rFonts w:hint="eastAsia"/>
        </w:rPr>
        <w:t>加</w:t>
      </w:r>
      <w:r w:rsidR="00345A0D">
        <w:t>平滑、</w:t>
      </w:r>
      <w:r w:rsidR="00345A0D">
        <w:rPr>
          <w:rFonts w:hint="eastAsia"/>
        </w:rPr>
        <w:t>稳定</w:t>
      </w:r>
      <w:r w:rsidR="00345A0D">
        <w:t>。</w:t>
      </w:r>
    </w:p>
    <w:p w14:paraId="48D080C4" w14:textId="671DCC82" w:rsidR="00E30CC1" w:rsidRDefault="00E30CC1" w:rsidP="00F61140">
      <w:pPr>
        <w:pStyle w:val="2"/>
        <w:keepNext w:val="0"/>
        <w:keepLines w:val="0"/>
        <w:wordWrap w:val="0"/>
        <w:rPr>
          <w:rFonts w:asciiTheme="majorEastAsia" w:hAnsiTheme="majorEastAsia"/>
        </w:rPr>
      </w:pPr>
      <w:bookmarkStart w:id="73" w:name="_Toc66985751"/>
      <w:r>
        <w:rPr>
          <w:rFonts w:asciiTheme="majorEastAsia" w:hAnsiTheme="majorEastAsia" w:hint="eastAsia"/>
        </w:rPr>
        <w:t>4.</w:t>
      </w:r>
      <w:r w:rsidR="00081DCB">
        <w:rPr>
          <w:rFonts w:asciiTheme="majorEastAsia" w:hAnsiTheme="majorEastAsia"/>
        </w:rPr>
        <w:t>3</w:t>
      </w:r>
      <w:r w:rsidRPr="00CA48E7">
        <w:rPr>
          <w:rFonts w:asciiTheme="majorEastAsia" w:hAnsiTheme="majorEastAsia" w:hint="eastAsia"/>
        </w:rPr>
        <w:t xml:space="preserve"> </w:t>
      </w:r>
      <w:r w:rsidR="00A2768A">
        <w:rPr>
          <w:rFonts w:asciiTheme="majorEastAsia" w:hAnsiTheme="majorEastAsia" w:hint="eastAsia"/>
        </w:rPr>
        <w:t>时钟</w:t>
      </w:r>
      <w:r w:rsidR="00A2768A">
        <w:rPr>
          <w:rFonts w:asciiTheme="majorEastAsia" w:hAnsiTheme="majorEastAsia"/>
        </w:rPr>
        <w:t>同步精度测试</w:t>
      </w:r>
      <w:bookmarkEnd w:id="73"/>
    </w:p>
    <w:p w14:paraId="7D3B727C" w14:textId="615AECE8" w:rsidR="00663BF8" w:rsidRDefault="00663BF8" w:rsidP="00663BF8">
      <w:pPr>
        <w:ind w:firstLine="480"/>
      </w:pPr>
      <w:r>
        <w:rPr>
          <w:rFonts w:hint="eastAsia"/>
        </w:rPr>
        <w:t>在</w:t>
      </w:r>
      <w:r>
        <w:t>进行</w:t>
      </w:r>
      <w:r>
        <w:rPr>
          <w:rFonts w:hint="eastAsia"/>
        </w:rPr>
        <w:t>实验</w:t>
      </w:r>
      <w:r>
        <w:t>测试之前，</w:t>
      </w:r>
      <w:r w:rsidR="00AD74A0">
        <w:rPr>
          <w:rFonts w:hint="eastAsia"/>
        </w:rPr>
        <w:t>需要</w:t>
      </w:r>
      <w:r w:rsidR="00370EA8">
        <w:rPr>
          <w:rFonts w:hint="eastAsia"/>
        </w:rPr>
        <w:t>统一</w:t>
      </w:r>
      <w:r w:rsidR="00AD74A0">
        <w:t>设置</w:t>
      </w:r>
      <w:r w:rsidR="00AD74A0">
        <w:rPr>
          <w:rFonts w:hint="eastAsia"/>
        </w:rPr>
        <w:t>PTP</w:t>
      </w:r>
      <w:r w:rsidR="00AD74A0">
        <w:rPr>
          <w:rFonts w:hint="eastAsia"/>
        </w:rPr>
        <w:t>协议</w:t>
      </w:r>
      <w:r w:rsidR="00AD74A0">
        <w:t>的运行参数</w:t>
      </w:r>
      <w:r w:rsidR="004C288B">
        <w:rPr>
          <w:rFonts w:hint="eastAsia"/>
        </w:rPr>
        <w:t>，见</w:t>
      </w:r>
      <w:r w:rsidR="004C288B">
        <w:t>表</w:t>
      </w:r>
      <w:r w:rsidR="004C288B">
        <w:rPr>
          <w:rFonts w:hint="eastAsia"/>
        </w:rPr>
        <w:t>4.1</w:t>
      </w:r>
      <w:r w:rsidR="00630451">
        <w:rPr>
          <w:rFonts w:hint="eastAsia"/>
        </w:rPr>
        <w:t>，</w:t>
      </w:r>
      <w:r w:rsidR="00A87658">
        <w:t>本文所有</w:t>
      </w:r>
      <w:r w:rsidR="00630451">
        <w:rPr>
          <w:rFonts w:hint="eastAsia"/>
        </w:rPr>
        <w:t>测试</w:t>
      </w:r>
      <w:r w:rsidR="00630451">
        <w:t>实验</w:t>
      </w:r>
      <w:r w:rsidR="00630451">
        <w:rPr>
          <w:rFonts w:hint="eastAsia"/>
        </w:rPr>
        <w:t>的</w:t>
      </w:r>
      <w:r w:rsidR="00630451">
        <w:rPr>
          <w:rFonts w:hint="eastAsia"/>
        </w:rPr>
        <w:t>PTP</w:t>
      </w:r>
      <w:r w:rsidR="00630451">
        <w:rPr>
          <w:rFonts w:hint="eastAsia"/>
        </w:rPr>
        <w:t>配置</w:t>
      </w:r>
      <w:r w:rsidR="00630451">
        <w:t>参数均</w:t>
      </w:r>
      <w:r w:rsidR="00684B08">
        <w:rPr>
          <w:rFonts w:hint="eastAsia"/>
        </w:rPr>
        <w:t>以此表</w:t>
      </w:r>
      <w:r w:rsidR="00684B08">
        <w:t>来设置</w:t>
      </w:r>
      <w:r w:rsidR="004C288B">
        <w:rPr>
          <w:rFonts w:hint="eastAsia"/>
        </w:rPr>
        <w:t>。</w:t>
      </w:r>
    </w:p>
    <w:p w14:paraId="234F62D2" w14:textId="34A1B8B7" w:rsidR="00422996" w:rsidRDefault="00422996" w:rsidP="0033005E">
      <w:pPr>
        <w:ind w:firstLine="480"/>
        <w:jc w:val="center"/>
      </w:pPr>
      <w:r>
        <w:rPr>
          <w:rFonts w:hint="eastAsia"/>
        </w:rPr>
        <w:lastRenderedPageBreak/>
        <w:t>表</w:t>
      </w:r>
      <w:r>
        <w:rPr>
          <w:rFonts w:hint="eastAsia"/>
        </w:rPr>
        <w:t>4.1  PTP</w:t>
      </w:r>
      <w:r>
        <w:rPr>
          <w:rFonts w:hint="eastAsia"/>
        </w:rPr>
        <w:t>协议配置</w:t>
      </w:r>
      <w:r>
        <w:t>参数</w:t>
      </w:r>
    </w:p>
    <w:p w14:paraId="3B382537" w14:textId="34D3BA19" w:rsidR="00D37AC9" w:rsidRDefault="00D37AC9" w:rsidP="0033005E">
      <w:pPr>
        <w:ind w:firstLine="480"/>
        <w:jc w:val="center"/>
      </w:pPr>
      <w:r>
        <w:rPr>
          <w:rFonts w:hint="eastAsia"/>
        </w:rPr>
        <w:t xml:space="preserve">Table4.1 </w:t>
      </w:r>
      <w:r>
        <w:t>C</w:t>
      </w:r>
      <w:r w:rsidRPr="00D37AC9">
        <w:t xml:space="preserve">onfiguration </w:t>
      </w:r>
      <w:r>
        <w:t>P</w:t>
      </w:r>
      <w:r w:rsidRPr="00D37AC9">
        <w:t>arameters</w:t>
      </w:r>
      <w:r>
        <w:t xml:space="preserve"> of PTP</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3005E" w14:paraId="64899156" w14:textId="77777777" w:rsidTr="00D9426C">
        <w:tc>
          <w:tcPr>
            <w:tcW w:w="4148" w:type="dxa"/>
            <w:tcBorders>
              <w:top w:val="single" w:sz="12" w:space="0" w:color="auto"/>
              <w:bottom w:val="single" w:sz="12" w:space="0" w:color="auto"/>
            </w:tcBorders>
          </w:tcPr>
          <w:p w14:paraId="116DA889" w14:textId="449D0E48" w:rsidR="0033005E" w:rsidRDefault="0033005E" w:rsidP="0033005E">
            <w:pPr>
              <w:ind w:firstLineChars="0" w:firstLine="0"/>
              <w:jc w:val="center"/>
            </w:pPr>
            <w:r>
              <w:rPr>
                <w:rFonts w:hint="eastAsia"/>
              </w:rPr>
              <w:t>名称</w:t>
            </w:r>
          </w:p>
        </w:tc>
        <w:tc>
          <w:tcPr>
            <w:tcW w:w="4148" w:type="dxa"/>
            <w:tcBorders>
              <w:top w:val="single" w:sz="12" w:space="0" w:color="auto"/>
              <w:bottom w:val="single" w:sz="12" w:space="0" w:color="auto"/>
            </w:tcBorders>
          </w:tcPr>
          <w:p w14:paraId="36E75A8D" w14:textId="39D7DADA" w:rsidR="0033005E" w:rsidRDefault="0033005E" w:rsidP="0033005E">
            <w:pPr>
              <w:ind w:firstLineChars="0" w:firstLine="0"/>
              <w:jc w:val="center"/>
            </w:pPr>
            <w:r>
              <w:rPr>
                <w:rFonts w:hint="eastAsia"/>
              </w:rPr>
              <w:t>参数</w:t>
            </w:r>
          </w:p>
        </w:tc>
      </w:tr>
      <w:tr w:rsidR="0033005E" w14:paraId="7BF631E3" w14:textId="77777777" w:rsidTr="00D9426C">
        <w:tc>
          <w:tcPr>
            <w:tcW w:w="4148" w:type="dxa"/>
            <w:tcBorders>
              <w:top w:val="single" w:sz="12" w:space="0" w:color="auto"/>
              <w:bottom w:val="nil"/>
            </w:tcBorders>
          </w:tcPr>
          <w:p w14:paraId="0C998057" w14:textId="794D614C" w:rsidR="0033005E" w:rsidRDefault="0033005E" w:rsidP="0033005E">
            <w:pPr>
              <w:ind w:firstLineChars="0" w:firstLine="0"/>
              <w:jc w:val="center"/>
            </w:pPr>
            <w:r>
              <w:rPr>
                <w:rFonts w:hint="eastAsia"/>
              </w:rPr>
              <w:t>通信</w:t>
            </w:r>
            <w:r>
              <w:t>方式</w:t>
            </w:r>
          </w:p>
        </w:tc>
        <w:tc>
          <w:tcPr>
            <w:tcW w:w="4148" w:type="dxa"/>
            <w:tcBorders>
              <w:top w:val="single" w:sz="12" w:space="0" w:color="auto"/>
              <w:bottom w:val="nil"/>
            </w:tcBorders>
          </w:tcPr>
          <w:p w14:paraId="77DD32E3" w14:textId="4FBBF5DD" w:rsidR="0033005E" w:rsidRDefault="0033005E" w:rsidP="0033005E">
            <w:pPr>
              <w:ind w:firstLineChars="0" w:firstLine="0"/>
              <w:jc w:val="center"/>
            </w:pPr>
            <w:r>
              <w:rPr>
                <w:rFonts w:hint="eastAsia"/>
              </w:rPr>
              <w:t>组播</w:t>
            </w:r>
          </w:p>
        </w:tc>
      </w:tr>
      <w:tr w:rsidR="0033005E" w14:paraId="7BC3E94F" w14:textId="77777777" w:rsidTr="00D9426C">
        <w:tc>
          <w:tcPr>
            <w:tcW w:w="4148" w:type="dxa"/>
            <w:tcBorders>
              <w:top w:val="nil"/>
            </w:tcBorders>
          </w:tcPr>
          <w:p w14:paraId="2EE4C262" w14:textId="3EC35B2E" w:rsidR="0033005E" w:rsidRDefault="0033005E" w:rsidP="0033005E">
            <w:pPr>
              <w:ind w:firstLineChars="0" w:firstLine="0"/>
              <w:jc w:val="center"/>
            </w:pPr>
            <w:r>
              <w:rPr>
                <w:rFonts w:hint="eastAsia"/>
              </w:rPr>
              <w:t>承载</w:t>
            </w:r>
            <w:r>
              <w:t>协议</w:t>
            </w:r>
          </w:p>
        </w:tc>
        <w:tc>
          <w:tcPr>
            <w:tcW w:w="4148" w:type="dxa"/>
            <w:tcBorders>
              <w:top w:val="nil"/>
            </w:tcBorders>
          </w:tcPr>
          <w:p w14:paraId="1901F941" w14:textId="537D2A7C" w:rsidR="0033005E" w:rsidRDefault="0033005E" w:rsidP="0033005E">
            <w:pPr>
              <w:ind w:firstLineChars="0" w:firstLine="0"/>
              <w:jc w:val="center"/>
            </w:pPr>
            <w:r>
              <w:rPr>
                <w:rFonts w:hint="eastAsia"/>
              </w:rPr>
              <w:t>IEEE802.3</w:t>
            </w:r>
          </w:p>
        </w:tc>
      </w:tr>
      <w:tr w:rsidR="0033005E" w14:paraId="138C0AA4" w14:textId="77777777" w:rsidTr="00D9426C">
        <w:tc>
          <w:tcPr>
            <w:tcW w:w="4148" w:type="dxa"/>
            <w:tcBorders>
              <w:bottom w:val="nil"/>
            </w:tcBorders>
          </w:tcPr>
          <w:p w14:paraId="25DA6C78" w14:textId="20C6AE4D" w:rsidR="0033005E" w:rsidRDefault="0033005E" w:rsidP="0033005E">
            <w:pPr>
              <w:ind w:firstLineChars="0" w:firstLine="0"/>
              <w:jc w:val="center"/>
            </w:pPr>
            <w:r>
              <w:rPr>
                <w:rFonts w:hint="eastAsia"/>
              </w:rPr>
              <w:t>延时</w:t>
            </w:r>
            <w:r>
              <w:t>测量机制</w:t>
            </w:r>
          </w:p>
        </w:tc>
        <w:tc>
          <w:tcPr>
            <w:tcW w:w="4148" w:type="dxa"/>
            <w:tcBorders>
              <w:bottom w:val="nil"/>
            </w:tcBorders>
          </w:tcPr>
          <w:p w14:paraId="477FF94E" w14:textId="297EAEED" w:rsidR="0033005E" w:rsidRDefault="0033005E" w:rsidP="0033005E">
            <w:pPr>
              <w:ind w:firstLineChars="0" w:firstLine="0"/>
              <w:jc w:val="center"/>
            </w:pPr>
            <w:r>
              <w:rPr>
                <w:rFonts w:hint="eastAsia"/>
              </w:rPr>
              <w:t>E2E</w:t>
            </w:r>
          </w:p>
        </w:tc>
      </w:tr>
      <w:tr w:rsidR="0033005E" w14:paraId="7DF74EA6" w14:textId="77777777" w:rsidTr="00D9426C">
        <w:tc>
          <w:tcPr>
            <w:tcW w:w="4148" w:type="dxa"/>
            <w:tcBorders>
              <w:top w:val="nil"/>
              <w:bottom w:val="single" w:sz="12" w:space="0" w:color="auto"/>
            </w:tcBorders>
          </w:tcPr>
          <w:p w14:paraId="7E80FF3B" w14:textId="023BCEEF" w:rsidR="0033005E" w:rsidRDefault="0033005E" w:rsidP="0033005E">
            <w:pPr>
              <w:ind w:firstLineChars="0" w:firstLine="0"/>
              <w:jc w:val="center"/>
            </w:pPr>
            <w:r>
              <w:rPr>
                <w:rFonts w:hint="eastAsia"/>
              </w:rPr>
              <w:t>同步</w:t>
            </w:r>
            <w:r w:rsidR="009750E4">
              <w:rPr>
                <w:rFonts w:hint="eastAsia"/>
              </w:rPr>
              <w:t>报文</w:t>
            </w:r>
            <w:r w:rsidR="009750E4">
              <w:t>发送</w:t>
            </w:r>
            <w:r w:rsidR="009750E4">
              <w:rPr>
                <w:rFonts w:hint="eastAsia"/>
              </w:rPr>
              <w:t>频率</w:t>
            </w:r>
          </w:p>
        </w:tc>
        <w:tc>
          <w:tcPr>
            <w:tcW w:w="4148" w:type="dxa"/>
            <w:tcBorders>
              <w:top w:val="nil"/>
              <w:bottom w:val="single" w:sz="12" w:space="0" w:color="auto"/>
            </w:tcBorders>
          </w:tcPr>
          <w:p w14:paraId="35CC697A" w14:textId="15ED876A" w:rsidR="0033005E" w:rsidRDefault="001A1FA4" w:rsidP="0033005E">
            <w:pPr>
              <w:ind w:firstLineChars="0" w:firstLine="0"/>
              <w:jc w:val="center"/>
            </w:pPr>
            <w:r>
              <w:rPr>
                <w:rFonts w:hint="eastAsia"/>
              </w:rPr>
              <w:t>1</w:t>
            </w:r>
            <w:r w:rsidR="009750E4">
              <w:t>Hz</w:t>
            </w:r>
          </w:p>
        </w:tc>
      </w:tr>
    </w:tbl>
    <w:p w14:paraId="2EB8EBBF" w14:textId="68C22FD3" w:rsidR="00327F1A" w:rsidRDefault="00327F1A" w:rsidP="00F61140">
      <w:pPr>
        <w:pStyle w:val="3"/>
        <w:keepNext w:val="0"/>
        <w:keepLines w:val="0"/>
        <w:wordWrap w:val="0"/>
        <w:rPr>
          <w:rFonts w:asciiTheme="majorEastAsia" w:eastAsiaTheme="majorEastAsia" w:hAnsiTheme="majorEastAsia"/>
          <w:sz w:val="28"/>
        </w:rPr>
      </w:pPr>
      <w:bookmarkStart w:id="74" w:name="_Toc66985752"/>
      <w:r>
        <w:rPr>
          <w:rFonts w:asciiTheme="majorEastAsia" w:eastAsiaTheme="majorEastAsia" w:hAnsiTheme="majorEastAsia" w:hint="eastAsia"/>
          <w:sz w:val="28"/>
        </w:rPr>
        <w:t>4.</w:t>
      </w:r>
      <w:r>
        <w:rPr>
          <w:rFonts w:asciiTheme="majorEastAsia" w:eastAsiaTheme="majorEastAsia" w:hAnsiTheme="majorEastAsia"/>
          <w:sz w:val="28"/>
        </w:rPr>
        <w:t>3</w:t>
      </w:r>
      <w:r>
        <w:rPr>
          <w:rFonts w:asciiTheme="majorEastAsia" w:eastAsiaTheme="majorEastAsia" w:hAnsiTheme="majorEastAsia" w:hint="eastAsia"/>
          <w:sz w:val="28"/>
        </w:rPr>
        <w:t>.</w:t>
      </w:r>
      <w:r>
        <w:rPr>
          <w:rFonts w:asciiTheme="majorEastAsia" w:eastAsiaTheme="majorEastAsia" w:hAnsiTheme="majorEastAsia"/>
          <w:sz w:val="28"/>
        </w:rPr>
        <w:t xml:space="preserve">1 </w:t>
      </w:r>
      <w:r w:rsidR="00A86571">
        <w:rPr>
          <w:rFonts w:asciiTheme="majorEastAsia" w:eastAsiaTheme="majorEastAsia" w:hAnsiTheme="majorEastAsia" w:hint="eastAsia"/>
          <w:sz w:val="28"/>
        </w:rPr>
        <w:t>标准</w:t>
      </w:r>
      <w:r w:rsidR="00A86571">
        <w:rPr>
          <w:rFonts w:asciiTheme="majorEastAsia" w:eastAsiaTheme="majorEastAsia" w:hAnsiTheme="majorEastAsia"/>
          <w:sz w:val="28"/>
        </w:rPr>
        <w:t>符合测试</w:t>
      </w:r>
      <w:bookmarkEnd w:id="74"/>
    </w:p>
    <w:p w14:paraId="6DA832ED" w14:textId="14B5FC79" w:rsidR="00572936" w:rsidRPr="00572936" w:rsidRDefault="008934B0" w:rsidP="00444EC5">
      <w:pPr>
        <w:numPr>
          <w:ilvl w:val="3"/>
          <w:numId w:val="35"/>
        </w:numPr>
        <w:ind w:firstLine="480"/>
        <w:rPr>
          <w:bCs/>
        </w:rPr>
      </w:pPr>
      <w:r w:rsidRPr="008934B0">
        <w:rPr>
          <w:rFonts w:hint="eastAsia"/>
        </w:rPr>
        <w:t>标准</w:t>
      </w:r>
      <w:r w:rsidRPr="008934B0">
        <w:t>符合测试</w:t>
      </w:r>
      <w:r w:rsidR="00591BB8">
        <w:rPr>
          <w:rFonts w:hint="eastAsia"/>
        </w:rPr>
        <w:t>部分</w:t>
      </w:r>
      <w:r w:rsidR="00591BB8">
        <w:t>的</w:t>
      </w:r>
      <w:r w:rsidR="0053794D">
        <w:rPr>
          <w:rFonts w:hint="eastAsia"/>
        </w:rPr>
        <w:t>主时钟</w:t>
      </w:r>
      <w:r w:rsidR="0053794D">
        <w:t>选用</w:t>
      </w:r>
      <w:r w:rsidR="00C83240" w:rsidRPr="00C83240">
        <w:t>深圳市夏光时间技术有限公司</w:t>
      </w:r>
      <w:r w:rsidR="00572936">
        <w:rPr>
          <w:rFonts w:hint="eastAsia"/>
        </w:rPr>
        <w:t>的</w:t>
      </w:r>
      <w:r w:rsidR="00572936">
        <w:t>产品</w:t>
      </w:r>
      <w:r w:rsidR="00572936" w:rsidRPr="00572936">
        <w:rPr>
          <w:bCs/>
        </w:rPr>
        <w:t>SyncEdge</w:t>
      </w:r>
      <w:r w:rsidR="00572936" w:rsidRPr="00572936">
        <w:rPr>
          <w:bCs/>
        </w:rPr>
        <w:t>时频同步分析仪</w:t>
      </w:r>
      <w:r w:rsidR="00884DA6">
        <w:rPr>
          <w:rFonts w:hint="eastAsia"/>
          <w:bCs/>
        </w:rPr>
        <w:t>，</w:t>
      </w:r>
      <w:r w:rsidR="00884DA6">
        <w:rPr>
          <w:bCs/>
        </w:rPr>
        <w:t>该设备</w:t>
      </w:r>
      <w:r w:rsidR="004A51B4">
        <w:rPr>
          <w:rFonts w:hint="eastAsia"/>
          <w:bCs/>
        </w:rPr>
        <w:t>内设</w:t>
      </w:r>
      <w:r w:rsidR="00341635">
        <w:rPr>
          <w:rFonts w:hint="eastAsia"/>
          <w:bCs/>
        </w:rPr>
        <w:t>GPS/BD</w:t>
      </w:r>
      <w:r w:rsidR="00341635">
        <w:rPr>
          <w:rFonts w:hint="eastAsia"/>
          <w:bCs/>
        </w:rPr>
        <w:t>接收机以及</w:t>
      </w:r>
      <w:r w:rsidR="00E43305">
        <w:rPr>
          <w:rFonts w:hint="eastAsia"/>
          <w:bCs/>
        </w:rPr>
        <w:t>设</w:t>
      </w:r>
      <w:r w:rsidR="00E43305">
        <w:rPr>
          <w:bCs/>
        </w:rPr>
        <w:t>铷原子钟，</w:t>
      </w:r>
      <w:r w:rsidR="00AC30BA">
        <w:rPr>
          <w:bCs/>
        </w:rPr>
        <w:t>铷原子钟</w:t>
      </w:r>
      <w:r w:rsidR="00555B66">
        <w:rPr>
          <w:bCs/>
        </w:rPr>
        <w:t>频标短期的</w:t>
      </w:r>
      <w:r w:rsidR="00555B66">
        <w:rPr>
          <w:rFonts w:hint="eastAsia"/>
          <w:bCs/>
        </w:rPr>
        <w:t>稳定度</w:t>
      </w:r>
      <w:r w:rsidR="00555B66">
        <w:rPr>
          <w:bCs/>
        </w:rPr>
        <w:t>可达</w:t>
      </w:r>
      <w:r w:rsidR="00555B66">
        <w:rPr>
          <w:rFonts w:hint="eastAsia"/>
          <w:bCs/>
        </w:rPr>
        <w:t>10</w:t>
      </w:r>
      <w:r w:rsidR="00555B66">
        <w:rPr>
          <w:bCs/>
          <w:vertAlign w:val="superscript"/>
        </w:rPr>
        <w:t>-12</w:t>
      </w:r>
      <w:r w:rsidR="00555B66">
        <w:rPr>
          <w:rFonts w:hint="eastAsia"/>
          <w:bCs/>
        </w:rPr>
        <w:t>量级</w:t>
      </w:r>
      <w:r w:rsidR="00555B66">
        <w:rPr>
          <w:bCs/>
        </w:rPr>
        <w:t>，</w:t>
      </w:r>
      <w:r w:rsidR="000E757D">
        <w:rPr>
          <w:rFonts w:hint="eastAsia"/>
          <w:bCs/>
        </w:rPr>
        <w:t>可</w:t>
      </w:r>
      <w:r w:rsidR="000E757D">
        <w:rPr>
          <w:bCs/>
        </w:rPr>
        <w:t>作为</w:t>
      </w:r>
      <w:r w:rsidR="000E757D">
        <w:rPr>
          <w:rFonts w:hint="eastAsia"/>
          <w:bCs/>
        </w:rPr>
        <w:t>时钟</w:t>
      </w:r>
      <w:r w:rsidR="000E757D">
        <w:rPr>
          <w:bCs/>
        </w:rPr>
        <w:t>同步网的</w:t>
      </w:r>
      <w:r w:rsidR="000E757D">
        <w:rPr>
          <w:rFonts w:hint="eastAsia"/>
          <w:bCs/>
        </w:rPr>
        <w:t>一级</w:t>
      </w:r>
      <w:r w:rsidR="00E84C6A">
        <w:rPr>
          <w:bCs/>
        </w:rPr>
        <w:t>节点</w:t>
      </w:r>
      <w:r w:rsidR="00FD706A">
        <w:rPr>
          <w:rFonts w:hint="eastAsia"/>
          <w:bCs/>
        </w:rPr>
        <w:t>使用</w:t>
      </w:r>
      <w:r w:rsidR="003C0D3D">
        <w:rPr>
          <w:rFonts w:hint="eastAsia"/>
          <w:bCs/>
        </w:rPr>
        <w:t>，</w:t>
      </w:r>
      <w:r w:rsidR="003C0D3D">
        <w:rPr>
          <w:bCs/>
        </w:rPr>
        <w:t>同时</w:t>
      </w:r>
      <w:r w:rsidR="00F5687C">
        <w:rPr>
          <w:rFonts w:hint="eastAsia"/>
          <w:bCs/>
        </w:rPr>
        <w:t>支持</w:t>
      </w:r>
      <w:r w:rsidR="00264830">
        <w:rPr>
          <w:rFonts w:hint="eastAsia"/>
          <w:bCs/>
        </w:rPr>
        <w:t>标准</w:t>
      </w:r>
      <w:r w:rsidR="00264830">
        <w:rPr>
          <w:bCs/>
        </w:rPr>
        <w:t>的</w:t>
      </w:r>
      <w:r w:rsidR="00F5687C">
        <w:rPr>
          <w:rFonts w:hint="eastAsia"/>
          <w:bCs/>
        </w:rPr>
        <w:t>PTP</w:t>
      </w:r>
      <w:r w:rsidR="00F5687C">
        <w:rPr>
          <w:rFonts w:hint="eastAsia"/>
          <w:bCs/>
        </w:rPr>
        <w:t>协议</w:t>
      </w:r>
      <w:r w:rsidR="00382C77">
        <w:rPr>
          <w:rFonts w:hint="eastAsia"/>
          <w:bCs/>
        </w:rPr>
        <w:t>，</w:t>
      </w:r>
      <w:r w:rsidR="009D605F">
        <w:rPr>
          <w:rFonts w:hint="eastAsia"/>
          <w:bCs/>
        </w:rPr>
        <w:t>可</w:t>
      </w:r>
      <w:r w:rsidR="009D605F">
        <w:rPr>
          <w:bCs/>
        </w:rPr>
        <w:t>通过千兆以太网</w:t>
      </w:r>
      <w:r w:rsidR="009D605F">
        <w:rPr>
          <w:rFonts w:hint="eastAsia"/>
          <w:bCs/>
        </w:rPr>
        <w:t>网口</w:t>
      </w:r>
      <w:r w:rsidR="008E38CA">
        <w:rPr>
          <w:rFonts w:hint="eastAsia"/>
          <w:bCs/>
        </w:rPr>
        <w:t>与其它</w:t>
      </w:r>
      <w:r w:rsidR="008E38CA">
        <w:rPr>
          <w:bCs/>
        </w:rPr>
        <w:t>设备进行报文交互</w:t>
      </w:r>
      <w:r w:rsidR="00737DC4">
        <w:rPr>
          <w:rFonts w:hint="eastAsia"/>
          <w:bCs/>
        </w:rPr>
        <w:t>。</w:t>
      </w:r>
    </w:p>
    <w:p w14:paraId="7CB19FCB" w14:textId="3C03AC9E" w:rsidR="008934B0" w:rsidRDefault="00601D93" w:rsidP="008934B0">
      <w:pPr>
        <w:ind w:firstLine="480"/>
      </w:pPr>
      <w:r>
        <w:rPr>
          <w:rFonts w:hint="eastAsia"/>
        </w:rPr>
        <w:t>实验</w:t>
      </w:r>
      <w:r w:rsidR="00DE31E8">
        <w:t>测试的</w:t>
      </w:r>
      <w:r w:rsidR="00DE31E8">
        <w:rPr>
          <w:rFonts w:hint="eastAsia"/>
        </w:rPr>
        <w:t>从时钟</w:t>
      </w:r>
      <w:r w:rsidR="00DE31E8">
        <w:t>使用</w:t>
      </w:r>
      <w:r w:rsidR="0070396D">
        <w:rPr>
          <w:rFonts w:hint="eastAsia"/>
        </w:rPr>
        <w:t>的</w:t>
      </w:r>
      <w:r w:rsidR="0070396D">
        <w:t>是</w:t>
      </w:r>
      <w:r w:rsidR="00C716F4">
        <w:rPr>
          <w:rFonts w:hint="eastAsia"/>
        </w:rPr>
        <w:t>搭载</w:t>
      </w:r>
      <w:r w:rsidR="00C716F4">
        <w:rPr>
          <w:rFonts w:hint="eastAsia"/>
        </w:rPr>
        <w:t>AM3358</w:t>
      </w:r>
      <w:r w:rsidR="00C20D54">
        <w:rPr>
          <w:rFonts w:hint="eastAsia"/>
        </w:rPr>
        <w:t>处理器</w:t>
      </w:r>
      <w:r w:rsidR="00C20D54">
        <w:t>和</w:t>
      </w:r>
      <w:r w:rsidR="008F7378" w:rsidRPr="00705695">
        <w:t>AR8031</w:t>
      </w:r>
      <w:r w:rsidR="008F7378">
        <w:rPr>
          <w:rFonts w:hint="eastAsia"/>
        </w:rPr>
        <w:t>_AL1A</w:t>
      </w:r>
      <w:r w:rsidR="00EB63A5">
        <w:rPr>
          <w:rFonts w:hint="eastAsia"/>
        </w:rPr>
        <w:t>物理层</w:t>
      </w:r>
      <w:r w:rsidR="00EB63A5">
        <w:t>芯片时钟同步模块，</w:t>
      </w:r>
      <w:r w:rsidR="00A372B3">
        <w:rPr>
          <w:rFonts w:hint="eastAsia"/>
        </w:rPr>
        <w:t>其</w:t>
      </w:r>
      <w:r w:rsidR="00DE765F">
        <w:rPr>
          <w:rFonts w:hint="eastAsia"/>
        </w:rPr>
        <w:t>底视</w:t>
      </w:r>
      <w:r w:rsidR="00A372B3">
        <w:t>图如下：</w:t>
      </w:r>
    </w:p>
    <w:p w14:paraId="09D325D5" w14:textId="528FBFC8" w:rsidR="00A372B3" w:rsidRDefault="00A372B3" w:rsidP="00A372B3">
      <w:pPr>
        <w:ind w:firstLine="480"/>
        <w:jc w:val="center"/>
      </w:pPr>
      <w:r>
        <w:rPr>
          <w:noProof/>
        </w:rPr>
        <w:drawing>
          <wp:inline distT="0" distB="0" distL="0" distR="0" wp14:anchorId="7D8427FB" wp14:editId="4D2728E5">
            <wp:extent cx="3517200" cy="26388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17200" cy="2638800"/>
                    </a:xfrm>
                    <a:prstGeom prst="rect">
                      <a:avLst/>
                    </a:prstGeom>
                  </pic:spPr>
                </pic:pic>
              </a:graphicData>
            </a:graphic>
          </wp:inline>
        </w:drawing>
      </w:r>
    </w:p>
    <w:p w14:paraId="6FBD3F88" w14:textId="6BF074A4" w:rsidR="005B3D67" w:rsidRDefault="005B3D67" w:rsidP="00A372B3">
      <w:pPr>
        <w:ind w:firstLine="480"/>
        <w:jc w:val="center"/>
      </w:pPr>
      <w:r>
        <w:rPr>
          <w:rFonts w:hint="eastAsia"/>
        </w:rPr>
        <w:t>图</w:t>
      </w:r>
      <w:r>
        <w:rPr>
          <w:rFonts w:hint="eastAsia"/>
        </w:rPr>
        <w:t>4.</w:t>
      </w:r>
      <w:r w:rsidR="005851BF">
        <w:t>2</w:t>
      </w:r>
      <w:r>
        <w:t xml:space="preserve">  </w:t>
      </w:r>
      <w:r>
        <w:rPr>
          <w:rFonts w:hint="eastAsia"/>
        </w:rPr>
        <w:t>时钟</w:t>
      </w:r>
      <w:r w:rsidR="00DE765F">
        <w:t>同步模块</w:t>
      </w:r>
      <w:r w:rsidR="00DE765F">
        <w:rPr>
          <w:rFonts w:hint="eastAsia"/>
        </w:rPr>
        <w:t>底视图</w:t>
      </w:r>
    </w:p>
    <w:p w14:paraId="02B7B9BC" w14:textId="6B2D03DC" w:rsidR="005851BF" w:rsidRPr="008934B0" w:rsidRDefault="005851BF" w:rsidP="00A372B3">
      <w:pPr>
        <w:ind w:firstLine="480"/>
        <w:jc w:val="center"/>
      </w:pPr>
      <w:r>
        <w:rPr>
          <w:rFonts w:hint="eastAsia"/>
        </w:rPr>
        <w:t xml:space="preserve">Figure4.2 </w:t>
      </w:r>
      <w:r w:rsidRPr="005851BF">
        <w:t xml:space="preserve">Bottom </w:t>
      </w:r>
      <w:r>
        <w:t>View of C</w:t>
      </w:r>
      <w:r w:rsidRPr="005851BF">
        <w:t xml:space="preserve">lock </w:t>
      </w:r>
      <w:r>
        <w:t>S</w:t>
      </w:r>
      <w:r w:rsidRPr="005851BF">
        <w:t xml:space="preserve">ynchronization </w:t>
      </w:r>
      <w:r>
        <w:t>M</w:t>
      </w:r>
      <w:r w:rsidRPr="005851BF">
        <w:t>odule</w:t>
      </w:r>
    </w:p>
    <w:p w14:paraId="6B1A8577" w14:textId="6239F9B9" w:rsidR="00907658" w:rsidRPr="00FE5BC8" w:rsidRDefault="00866D86" w:rsidP="00FE5BC8">
      <w:pPr>
        <w:ind w:firstLine="480"/>
        <w:rPr>
          <w:bCs/>
        </w:rPr>
      </w:pPr>
      <w:r>
        <w:rPr>
          <w:rFonts w:hint="eastAsia"/>
        </w:rPr>
        <w:t>本</w:t>
      </w:r>
      <w:r w:rsidR="00216AF4">
        <w:rPr>
          <w:rFonts w:hint="eastAsia"/>
        </w:rPr>
        <w:t>小节</w:t>
      </w:r>
      <w:r w:rsidR="00216AF4">
        <w:t>的实验</w:t>
      </w:r>
      <w:r w:rsidR="000951C2">
        <w:rPr>
          <w:rFonts w:hint="eastAsia"/>
        </w:rPr>
        <w:t>测试</w:t>
      </w:r>
      <w:r w:rsidR="000D592B">
        <w:rPr>
          <w:rFonts w:hint="eastAsia"/>
        </w:rPr>
        <w:t>将</w:t>
      </w:r>
      <w:r w:rsidR="008E28D2" w:rsidRPr="00572936">
        <w:rPr>
          <w:bCs/>
        </w:rPr>
        <w:t>时频同步分析仪</w:t>
      </w:r>
      <w:r w:rsidR="000D592B">
        <w:rPr>
          <w:rFonts w:hint="eastAsia"/>
        </w:rPr>
        <w:t>与</w:t>
      </w:r>
      <w:r w:rsidR="000D592B">
        <w:t>时钟同步模块通过网线直接相连，</w:t>
      </w:r>
      <w:r w:rsidR="00DE3877">
        <w:rPr>
          <w:rFonts w:hint="eastAsia"/>
        </w:rPr>
        <w:t>同时</w:t>
      </w:r>
      <w:r w:rsidR="001D3CEE">
        <w:rPr>
          <w:rFonts w:hint="eastAsia"/>
        </w:rPr>
        <w:t>通过</w:t>
      </w:r>
      <w:r w:rsidR="001D3CEE">
        <w:rPr>
          <w:rFonts w:hint="eastAsia"/>
        </w:rPr>
        <w:t>Micro usb</w:t>
      </w:r>
      <w:r w:rsidR="001D3CEE">
        <w:rPr>
          <w:rFonts w:hint="eastAsia"/>
        </w:rPr>
        <w:t>数据线</w:t>
      </w:r>
      <w:r w:rsidR="005D4983">
        <w:rPr>
          <w:rFonts w:hint="eastAsia"/>
        </w:rPr>
        <w:t>将</w:t>
      </w:r>
      <w:r w:rsidR="005D4983">
        <w:t>时钟同步</w:t>
      </w:r>
      <w:r w:rsidR="005D4983">
        <w:rPr>
          <w:rFonts w:hint="eastAsia"/>
        </w:rPr>
        <w:t>模块</w:t>
      </w:r>
      <w:r w:rsidR="00E5718B">
        <w:rPr>
          <w:rFonts w:hint="eastAsia"/>
        </w:rPr>
        <w:t>连接至</w:t>
      </w:r>
      <w:r w:rsidR="001D3CEE">
        <w:t>计算机</w:t>
      </w:r>
      <w:r w:rsidR="00E308F2">
        <w:rPr>
          <w:rFonts w:hint="eastAsia"/>
        </w:rPr>
        <w:t>终端</w:t>
      </w:r>
      <w:r w:rsidR="00E5718B">
        <w:rPr>
          <w:rFonts w:hint="eastAsia"/>
        </w:rPr>
        <w:t>。</w:t>
      </w:r>
      <w:r w:rsidR="008E28D2">
        <w:rPr>
          <w:rFonts w:hint="eastAsia"/>
        </w:rPr>
        <w:t>设置</w:t>
      </w:r>
      <w:r w:rsidR="008E28D2" w:rsidRPr="00572936">
        <w:rPr>
          <w:bCs/>
        </w:rPr>
        <w:t>时频同步分析仪</w:t>
      </w:r>
      <w:r w:rsidR="008E28D2">
        <w:rPr>
          <w:rFonts w:hint="eastAsia"/>
          <w:bCs/>
        </w:rPr>
        <w:t>工作于</w:t>
      </w:r>
      <w:r w:rsidR="00F21845">
        <w:rPr>
          <w:rFonts w:hint="eastAsia"/>
          <w:bCs/>
        </w:rPr>
        <w:t>PTP</w:t>
      </w:r>
      <w:r w:rsidR="00F21845">
        <w:rPr>
          <w:rFonts w:hint="eastAsia"/>
          <w:bCs/>
        </w:rPr>
        <w:t>主</w:t>
      </w:r>
      <w:r w:rsidR="00F21845">
        <w:rPr>
          <w:bCs/>
        </w:rPr>
        <w:t>时钟模式，</w:t>
      </w:r>
      <w:r w:rsidR="00EE24DB">
        <w:rPr>
          <w:bCs/>
        </w:rPr>
        <w:t>在计算机</w:t>
      </w:r>
      <w:r w:rsidR="00E308F2">
        <w:rPr>
          <w:rFonts w:hint="eastAsia"/>
          <w:bCs/>
        </w:rPr>
        <w:t>终端上</w:t>
      </w:r>
      <w:r w:rsidR="00081A37">
        <w:rPr>
          <w:rFonts w:hint="eastAsia"/>
          <w:bCs/>
        </w:rPr>
        <w:t>将</w:t>
      </w:r>
      <w:r w:rsidR="00081A37">
        <w:rPr>
          <w:bCs/>
        </w:rPr>
        <w:t>时钟同步模块设置为</w:t>
      </w:r>
      <w:r w:rsidR="00081A37">
        <w:rPr>
          <w:rFonts w:hint="eastAsia"/>
          <w:bCs/>
        </w:rPr>
        <w:t>PTP</w:t>
      </w:r>
      <w:r w:rsidR="00081A37">
        <w:rPr>
          <w:bCs/>
        </w:rPr>
        <w:t>从时钟</w:t>
      </w:r>
      <w:r w:rsidR="00081A37">
        <w:rPr>
          <w:rFonts w:hint="eastAsia"/>
          <w:bCs/>
        </w:rPr>
        <w:t>模式</w:t>
      </w:r>
      <w:r w:rsidR="00081A37">
        <w:rPr>
          <w:bCs/>
        </w:rPr>
        <w:t>，两者</w:t>
      </w:r>
      <w:r w:rsidR="006D1BA2">
        <w:rPr>
          <w:rFonts w:hint="eastAsia"/>
          <w:bCs/>
        </w:rPr>
        <w:t>根据</w:t>
      </w:r>
      <w:r w:rsidR="00F50DED">
        <w:rPr>
          <w:bCs/>
        </w:rPr>
        <w:t>表</w:t>
      </w:r>
      <w:r w:rsidR="00F50DED">
        <w:rPr>
          <w:rFonts w:hint="eastAsia"/>
          <w:bCs/>
        </w:rPr>
        <w:t>4.1</w:t>
      </w:r>
      <w:r w:rsidR="00F50DED">
        <w:rPr>
          <w:rFonts w:hint="eastAsia"/>
          <w:bCs/>
        </w:rPr>
        <w:t>内容</w:t>
      </w:r>
      <w:r w:rsidR="00081A37">
        <w:rPr>
          <w:rFonts w:hint="eastAsia"/>
          <w:bCs/>
        </w:rPr>
        <w:t>设置</w:t>
      </w:r>
      <w:r w:rsidR="00081A37">
        <w:rPr>
          <w:rFonts w:hint="eastAsia"/>
          <w:bCs/>
        </w:rPr>
        <w:t>PTP</w:t>
      </w:r>
      <w:r w:rsidR="00081A37">
        <w:rPr>
          <w:rFonts w:hint="eastAsia"/>
          <w:bCs/>
        </w:rPr>
        <w:t>配置</w:t>
      </w:r>
      <w:r w:rsidR="00081A37">
        <w:rPr>
          <w:bCs/>
        </w:rPr>
        <w:t>参数</w:t>
      </w:r>
      <w:r w:rsidR="00081A37">
        <w:rPr>
          <w:rFonts w:hint="eastAsia"/>
          <w:bCs/>
        </w:rPr>
        <w:t>。</w:t>
      </w:r>
      <w:r w:rsidR="00907658">
        <w:rPr>
          <w:rFonts w:hint="eastAsia"/>
          <w:bCs/>
        </w:rPr>
        <w:t>在时钟</w:t>
      </w:r>
      <w:r w:rsidR="00907658">
        <w:rPr>
          <w:bCs/>
        </w:rPr>
        <w:t>同步模块锁定后，</w:t>
      </w:r>
      <w:r w:rsidR="00667CE2">
        <w:rPr>
          <w:rFonts w:hint="eastAsia"/>
          <w:bCs/>
        </w:rPr>
        <w:t>从时钟</w:t>
      </w:r>
      <w:r w:rsidR="00667CE2">
        <w:rPr>
          <w:bCs/>
        </w:rPr>
        <w:lastRenderedPageBreak/>
        <w:t>模块会实时计算主从时钟偏差，</w:t>
      </w:r>
      <w:r w:rsidR="009253A2">
        <w:rPr>
          <w:rFonts w:hint="eastAsia"/>
          <w:bCs/>
        </w:rPr>
        <w:t>通过</w:t>
      </w:r>
      <w:r w:rsidR="009253A2">
        <w:rPr>
          <w:rFonts w:hint="eastAsia"/>
        </w:rPr>
        <w:t>Micro usb</w:t>
      </w:r>
      <w:r w:rsidR="00667CE2">
        <w:rPr>
          <w:rFonts w:hint="eastAsia"/>
        </w:rPr>
        <w:t>将</w:t>
      </w:r>
      <w:r w:rsidR="00100D97">
        <w:rPr>
          <w:rFonts w:hint="eastAsia"/>
        </w:rPr>
        <w:t>时钟</w:t>
      </w:r>
      <w:r w:rsidR="00100D97">
        <w:t>偏差</w:t>
      </w:r>
      <w:r w:rsidR="008F3997">
        <w:rPr>
          <w:rFonts w:hint="eastAsia"/>
        </w:rPr>
        <w:t>保存</w:t>
      </w:r>
      <w:r w:rsidR="008F3997">
        <w:t>至计算机终端</w:t>
      </w:r>
      <w:r w:rsidR="009253A2">
        <w:t>，</w:t>
      </w:r>
      <w:r w:rsidR="00761F58">
        <w:rPr>
          <w:bCs/>
        </w:rPr>
        <w:t>并使用</w:t>
      </w:r>
      <w:r w:rsidR="00761F58">
        <w:rPr>
          <w:rFonts w:hint="eastAsia"/>
          <w:bCs/>
        </w:rPr>
        <w:t>MATLAB</w:t>
      </w:r>
      <w:r w:rsidR="00436C72">
        <w:rPr>
          <w:rFonts w:hint="eastAsia"/>
          <w:bCs/>
        </w:rPr>
        <w:t>软件</w:t>
      </w:r>
      <w:r w:rsidR="00436C72">
        <w:rPr>
          <w:bCs/>
        </w:rPr>
        <w:t>工具</w:t>
      </w:r>
      <w:r w:rsidR="00F52352">
        <w:rPr>
          <w:rFonts w:hint="eastAsia"/>
          <w:bCs/>
        </w:rPr>
        <w:t>绘图</w:t>
      </w:r>
      <w:r w:rsidR="00F52352">
        <w:rPr>
          <w:bCs/>
        </w:rPr>
        <w:t>展示。</w:t>
      </w:r>
    </w:p>
    <w:p w14:paraId="74F1A6D8" w14:textId="55D4AE4B" w:rsidR="00A82FEA" w:rsidRDefault="00492A7B" w:rsidP="00FC38D2">
      <w:pPr>
        <w:ind w:firstLine="480"/>
      </w:pPr>
      <w:r>
        <w:rPr>
          <w:rFonts w:hint="eastAsia"/>
        </w:rPr>
        <w:t>在</w:t>
      </w:r>
      <w:r w:rsidR="001E2DC3">
        <w:rPr>
          <w:rFonts w:hint="eastAsia"/>
        </w:rPr>
        <w:t>时钟</w:t>
      </w:r>
      <w:r w:rsidR="001E2DC3">
        <w:t>同步模块</w:t>
      </w:r>
      <w:r>
        <w:rPr>
          <w:rFonts w:hint="eastAsia"/>
        </w:rPr>
        <w:t>上</w:t>
      </w:r>
      <w:r w:rsidR="00DE37ED">
        <w:rPr>
          <w:rFonts w:hint="eastAsia"/>
        </w:rPr>
        <w:t>运行</w:t>
      </w:r>
      <w:r w:rsidR="00DE37ED">
        <w:rPr>
          <w:rFonts w:hint="eastAsia"/>
        </w:rPr>
        <w:t>L</w:t>
      </w:r>
      <w:r w:rsidR="00DE37ED">
        <w:t>inux PTP</w:t>
      </w:r>
      <w:r w:rsidR="00DE37ED">
        <w:rPr>
          <w:rFonts w:hint="eastAsia"/>
        </w:rPr>
        <w:t>应用</w:t>
      </w:r>
      <w:r w:rsidR="00DE37ED">
        <w:t>程序，</w:t>
      </w:r>
      <w:r w:rsidR="004B7DF3">
        <w:rPr>
          <w:rFonts w:hint="eastAsia"/>
        </w:rPr>
        <w:t>使用</w:t>
      </w:r>
      <w:r w:rsidR="004B7DF3">
        <w:rPr>
          <w:rFonts w:hint="eastAsia"/>
        </w:rPr>
        <w:t>PTP</w:t>
      </w:r>
      <w:r w:rsidR="004B7DF3">
        <w:rPr>
          <w:rFonts w:hint="eastAsia"/>
        </w:rPr>
        <w:t>硬件时钟</w:t>
      </w:r>
      <w:r w:rsidR="00D279A0">
        <w:rPr>
          <w:rFonts w:hint="eastAsia"/>
        </w:rPr>
        <w:t>记录</w:t>
      </w:r>
      <w:r w:rsidR="00D279A0">
        <w:t>时间戳，</w:t>
      </w:r>
      <w:r w:rsidR="00081648">
        <w:rPr>
          <w:rFonts w:hint="eastAsia"/>
        </w:rPr>
        <w:t>设置</w:t>
      </w:r>
      <w:r w:rsidR="00081648" w:rsidRPr="007E19D5">
        <w:rPr>
          <w:rFonts w:hint="eastAsia"/>
          <w:i/>
        </w:rPr>
        <w:t>P</w:t>
      </w:r>
      <w:r w:rsidR="00081648">
        <w:rPr>
          <w:rFonts w:hint="eastAsia"/>
        </w:rPr>
        <w:t>和</w:t>
      </w:r>
      <w:r w:rsidR="00081648" w:rsidRPr="007E19D5">
        <w:rPr>
          <w:rFonts w:hint="eastAsia"/>
          <w:i/>
        </w:rPr>
        <w:t>I</w:t>
      </w:r>
      <w:r w:rsidR="00081648">
        <w:rPr>
          <w:rFonts w:hint="eastAsia"/>
        </w:rPr>
        <w:t>的</w:t>
      </w:r>
      <w:r w:rsidR="00081648">
        <w:t>值</w:t>
      </w:r>
      <w:r w:rsidR="007E19D5">
        <w:rPr>
          <w:rFonts w:hint="eastAsia"/>
        </w:rPr>
        <w:t>分别</w:t>
      </w:r>
      <w:r w:rsidR="007E19D5">
        <w:t>为</w:t>
      </w:r>
      <w:r w:rsidR="00431845">
        <w:rPr>
          <w:rFonts w:hint="eastAsia"/>
        </w:rPr>
        <w:t>0.4743</w:t>
      </w:r>
      <w:r w:rsidR="007E19D5">
        <w:rPr>
          <w:rFonts w:hint="eastAsia"/>
        </w:rPr>
        <w:t>和</w:t>
      </w:r>
      <w:r w:rsidR="002C399B">
        <w:rPr>
          <w:rFonts w:hint="eastAsia"/>
        </w:rPr>
        <w:t>0.0</w:t>
      </w:r>
      <w:r w:rsidR="002C399B">
        <w:t>1</w:t>
      </w:r>
      <w:r w:rsidR="007E19D5">
        <w:rPr>
          <w:rFonts w:hint="eastAsia"/>
        </w:rPr>
        <w:t>2</w:t>
      </w:r>
      <w:r w:rsidR="00012089">
        <w:rPr>
          <w:rFonts w:hint="eastAsia"/>
        </w:rPr>
        <w:t>，</w:t>
      </w:r>
      <w:r w:rsidR="00C92CF4">
        <w:rPr>
          <w:rFonts w:hint="eastAsia"/>
        </w:rPr>
        <w:t>以</w:t>
      </w:r>
      <w:r w:rsidR="00C92CF4">
        <w:t>标准的</w:t>
      </w:r>
      <w:r w:rsidR="00C92CF4">
        <w:rPr>
          <w:rFonts w:hint="eastAsia"/>
        </w:rPr>
        <w:t>PTP</w:t>
      </w:r>
      <w:r w:rsidR="00C92CF4">
        <w:rPr>
          <w:rFonts w:hint="eastAsia"/>
        </w:rPr>
        <w:t>协议</w:t>
      </w:r>
      <w:r w:rsidR="00C92CF4">
        <w:t>进行</w:t>
      </w:r>
      <w:r w:rsidR="00E107ED">
        <w:rPr>
          <w:rFonts w:hint="eastAsia"/>
        </w:rPr>
        <w:t>同步</w:t>
      </w:r>
      <w:r w:rsidR="004F1E24">
        <w:rPr>
          <w:rFonts w:hint="eastAsia"/>
        </w:rPr>
        <w:t>测试</w:t>
      </w:r>
      <w:r w:rsidR="00E107ED">
        <w:t>，</w:t>
      </w:r>
      <w:r w:rsidR="00197E48">
        <w:rPr>
          <w:rFonts w:hint="eastAsia"/>
        </w:rPr>
        <w:t>测试</w:t>
      </w:r>
      <w:r w:rsidR="00197E48">
        <w:t>结果如图</w:t>
      </w:r>
      <w:r w:rsidR="00197E48">
        <w:rPr>
          <w:rFonts w:hint="eastAsia"/>
        </w:rPr>
        <w:t>4.</w:t>
      </w:r>
      <w:r w:rsidR="007B067E">
        <w:t>3</w:t>
      </w:r>
      <w:r w:rsidR="00197E48">
        <w:t>。</w:t>
      </w:r>
    </w:p>
    <w:p w14:paraId="746263E2" w14:textId="5366E354" w:rsidR="00194147" w:rsidRDefault="009D0DC5" w:rsidP="009D0DC5">
      <w:pPr>
        <w:ind w:firstLine="480"/>
        <w:jc w:val="center"/>
      </w:pPr>
      <w:r w:rsidRPr="009D0DC5">
        <w:rPr>
          <w:noProof/>
        </w:rPr>
        <w:drawing>
          <wp:inline distT="0" distB="0" distL="0" distR="0" wp14:anchorId="33E54591" wp14:editId="34900A4F">
            <wp:extent cx="3564000" cy="2674800"/>
            <wp:effectExtent l="0" t="0" r="0" b="0"/>
            <wp:docPr id="28" name="图片 28" descr="D:\Desktop\夏光表No_kalm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Desktop\夏光表No_kalman.emf"/>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564000" cy="2674800"/>
                    </a:xfrm>
                    <a:prstGeom prst="rect">
                      <a:avLst/>
                    </a:prstGeom>
                    <a:noFill/>
                    <a:ln>
                      <a:noFill/>
                    </a:ln>
                  </pic:spPr>
                </pic:pic>
              </a:graphicData>
            </a:graphic>
          </wp:inline>
        </w:drawing>
      </w:r>
    </w:p>
    <w:p w14:paraId="0C6B9ADE" w14:textId="26AAC88E" w:rsidR="00194147" w:rsidRDefault="00194147" w:rsidP="00336716">
      <w:pPr>
        <w:pStyle w:val="af4"/>
        <w:ind w:firstLine="480"/>
        <w:jc w:val="center"/>
        <w:rPr>
          <w:rFonts w:ascii="Times New Roman" w:eastAsia="宋体" w:hAnsi="Times New Roman" w:cs="Times New Roman"/>
          <w:sz w:val="24"/>
          <w:szCs w:val="21"/>
        </w:rPr>
      </w:pPr>
      <w:bookmarkStart w:id="75" w:name="_Ref66808463"/>
      <w:r w:rsidRPr="002103E9">
        <w:rPr>
          <w:rFonts w:ascii="Times New Roman" w:eastAsia="宋体" w:hAnsi="Times New Roman" w:cs="Times New Roman" w:hint="eastAsia"/>
          <w:sz w:val="24"/>
          <w:szCs w:val="21"/>
        </w:rPr>
        <w:t>图</w:t>
      </w:r>
      <w:r w:rsidRPr="002103E9">
        <w:rPr>
          <w:rFonts w:ascii="Times New Roman" w:eastAsia="宋体" w:hAnsi="Times New Roman" w:cs="Times New Roman" w:hint="eastAsia"/>
          <w:sz w:val="24"/>
          <w:szCs w:val="21"/>
        </w:rPr>
        <w:t>4.</w:t>
      </w:r>
      <w:r w:rsidR="007B067E">
        <w:rPr>
          <w:rFonts w:ascii="Times New Roman" w:eastAsia="宋体" w:hAnsi="Times New Roman" w:cs="Times New Roman"/>
          <w:sz w:val="24"/>
          <w:szCs w:val="21"/>
        </w:rPr>
        <w:t>3</w:t>
      </w:r>
      <w:r w:rsidRPr="002103E9">
        <w:rPr>
          <w:rFonts w:ascii="Times New Roman" w:eastAsia="宋体" w:hAnsi="Times New Roman" w:cs="Times New Roman"/>
          <w:sz w:val="24"/>
          <w:szCs w:val="21"/>
        </w:rPr>
        <w:t xml:space="preserve">  </w:t>
      </w:r>
      <w:bookmarkEnd w:id="75"/>
      <w:r w:rsidR="0057502A" w:rsidRPr="002103E9">
        <w:rPr>
          <w:rFonts w:ascii="Times New Roman" w:eastAsia="宋体" w:hAnsi="Times New Roman" w:cs="Times New Roman" w:hint="eastAsia"/>
          <w:sz w:val="24"/>
          <w:szCs w:val="21"/>
        </w:rPr>
        <w:t>标准</w:t>
      </w:r>
      <w:r w:rsidR="007B067E">
        <w:rPr>
          <w:rFonts w:ascii="Times New Roman" w:eastAsia="宋体" w:hAnsi="Times New Roman" w:cs="Times New Roman"/>
          <w:sz w:val="24"/>
          <w:szCs w:val="21"/>
        </w:rPr>
        <w:t>符合测试</w:t>
      </w:r>
      <w:r w:rsidR="007B067E">
        <w:rPr>
          <w:rFonts w:ascii="Times New Roman" w:eastAsia="宋体" w:hAnsi="Times New Roman" w:cs="Times New Roman" w:hint="eastAsia"/>
          <w:sz w:val="24"/>
          <w:szCs w:val="21"/>
        </w:rPr>
        <w:t>的</w:t>
      </w:r>
      <w:r w:rsidR="0057502A" w:rsidRPr="002103E9">
        <w:rPr>
          <w:rFonts w:ascii="Times New Roman" w:eastAsia="宋体" w:hAnsi="Times New Roman" w:cs="Times New Roman" w:hint="eastAsia"/>
          <w:sz w:val="24"/>
          <w:szCs w:val="21"/>
        </w:rPr>
        <w:t>时钟</w:t>
      </w:r>
      <w:r w:rsidR="0057502A" w:rsidRPr="002103E9">
        <w:rPr>
          <w:rFonts w:ascii="Times New Roman" w:eastAsia="宋体" w:hAnsi="Times New Roman" w:cs="Times New Roman"/>
          <w:sz w:val="24"/>
          <w:szCs w:val="21"/>
        </w:rPr>
        <w:t>同步精度</w:t>
      </w:r>
    </w:p>
    <w:p w14:paraId="0DBE17DD" w14:textId="32249A4D" w:rsidR="007B067E" w:rsidRPr="007B067E" w:rsidRDefault="007B067E" w:rsidP="007B067E">
      <w:pPr>
        <w:ind w:firstLine="480"/>
        <w:jc w:val="center"/>
      </w:pPr>
      <w:r>
        <w:rPr>
          <w:rFonts w:hint="eastAsia"/>
        </w:rPr>
        <w:t xml:space="preserve">Figure4.3 </w:t>
      </w:r>
      <w:r w:rsidR="00003974">
        <w:t>C</w:t>
      </w:r>
      <w:r w:rsidR="00A45A52" w:rsidRPr="00A45A52">
        <w:t xml:space="preserve">lock </w:t>
      </w:r>
      <w:r w:rsidR="00003974">
        <w:t>S</w:t>
      </w:r>
      <w:r w:rsidR="00A45A52" w:rsidRPr="00A45A52">
        <w:t xml:space="preserve">ynchronization </w:t>
      </w:r>
      <w:r w:rsidR="00003974">
        <w:t>A</w:t>
      </w:r>
      <w:r w:rsidR="00A45A52" w:rsidRPr="00A45A52">
        <w:t>ccuracy</w:t>
      </w:r>
      <w:r w:rsidR="00003974">
        <w:t xml:space="preserve"> of The S</w:t>
      </w:r>
      <w:r w:rsidR="00003974" w:rsidRPr="00003974">
        <w:t xml:space="preserve">tandard </w:t>
      </w:r>
      <w:r w:rsidR="00003974">
        <w:t>PTP</w:t>
      </w:r>
    </w:p>
    <w:p w14:paraId="2C43A36F" w14:textId="6048C5A6" w:rsidR="005F25A8" w:rsidRDefault="005F25A8" w:rsidP="007109EA">
      <w:pPr>
        <w:ind w:firstLine="480"/>
        <w:rPr>
          <w:bCs/>
        </w:rPr>
      </w:pPr>
      <w:r>
        <w:rPr>
          <w:rFonts w:hint="eastAsia"/>
        </w:rPr>
        <w:t>由</w:t>
      </w:r>
      <w:r w:rsidR="00E16D19">
        <w:t>上图</w:t>
      </w:r>
      <w:r w:rsidR="00E16D19">
        <w:rPr>
          <w:rFonts w:hint="eastAsia"/>
        </w:rPr>
        <w:t>所示</w:t>
      </w:r>
      <w:r>
        <w:t>，</w:t>
      </w:r>
      <w:r w:rsidR="00F44BC8">
        <w:rPr>
          <w:rFonts w:hint="eastAsia"/>
        </w:rPr>
        <w:t>由于</w:t>
      </w:r>
      <w:r w:rsidR="00F44BC8" w:rsidRPr="00572936">
        <w:rPr>
          <w:bCs/>
        </w:rPr>
        <w:t>时频同步分析仪</w:t>
      </w:r>
      <w:r w:rsidR="004710A6">
        <w:rPr>
          <w:bCs/>
        </w:rPr>
        <w:t>时钟频率</w:t>
      </w:r>
      <w:r w:rsidR="009D148D">
        <w:rPr>
          <w:rFonts w:hint="eastAsia"/>
          <w:bCs/>
        </w:rPr>
        <w:t>的</w:t>
      </w:r>
      <w:r w:rsidR="009D148D">
        <w:rPr>
          <w:bCs/>
        </w:rPr>
        <w:t>高度稳定，</w:t>
      </w:r>
      <w:r w:rsidR="00A868BB">
        <w:rPr>
          <w:rFonts w:hint="eastAsia"/>
          <w:bCs/>
        </w:rPr>
        <w:t>主</w:t>
      </w:r>
      <w:r w:rsidR="001A7DED">
        <w:rPr>
          <w:rFonts w:hint="eastAsia"/>
          <w:bCs/>
        </w:rPr>
        <w:t>从</w:t>
      </w:r>
      <w:r w:rsidR="00B23EBD">
        <w:rPr>
          <w:rFonts w:hint="eastAsia"/>
          <w:bCs/>
        </w:rPr>
        <w:t>时钟</w:t>
      </w:r>
      <w:r w:rsidR="00A868BB">
        <w:rPr>
          <w:rFonts w:hint="eastAsia"/>
          <w:bCs/>
        </w:rPr>
        <w:t>偏差</w:t>
      </w:r>
      <w:r w:rsidR="00A868BB">
        <w:rPr>
          <w:bCs/>
        </w:rPr>
        <w:t>的最大值为</w:t>
      </w:r>
      <w:r w:rsidR="009D0DC5">
        <w:rPr>
          <w:bCs/>
        </w:rPr>
        <w:t>7</w:t>
      </w:r>
      <w:r w:rsidR="00A868BB">
        <w:rPr>
          <w:rFonts w:hint="eastAsia"/>
          <w:bCs/>
        </w:rPr>
        <w:t>ns</w:t>
      </w:r>
      <w:r w:rsidR="00A868BB">
        <w:rPr>
          <w:rFonts w:hint="eastAsia"/>
          <w:bCs/>
        </w:rPr>
        <w:t>，</w:t>
      </w:r>
      <w:r w:rsidR="00A868BB">
        <w:rPr>
          <w:bCs/>
        </w:rPr>
        <w:t>最小值为</w:t>
      </w:r>
      <w:r w:rsidR="00A868BB">
        <w:rPr>
          <w:rFonts w:hint="eastAsia"/>
          <w:bCs/>
        </w:rPr>
        <w:t>-</w:t>
      </w:r>
      <w:r w:rsidR="009D0DC5">
        <w:rPr>
          <w:bCs/>
        </w:rPr>
        <w:t>8</w:t>
      </w:r>
      <w:r w:rsidR="00A868BB">
        <w:rPr>
          <w:bCs/>
        </w:rPr>
        <w:t>ns</w:t>
      </w:r>
      <w:r w:rsidR="00A868BB">
        <w:rPr>
          <w:rFonts w:hint="eastAsia"/>
          <w:bCs/>
        </w:rPr>
        <w:t>，</w:t>
      </w:r>
      <w:r w:rsidR="007D02B5">
        <w:rPr>
          <w:rFonts w:hint="eastAsia"/>
          <w:bCs/>
        </w:rPr>
        <w:t>时钟</w:t>
      </w:r>
      <w:r w:rsidR="007D02B5">
        <w:rPr>
          <w:bCs/>
        </w:rPr>
        <w:t>偏差均值</w:t>
      </w:r>
      <w:r w:rsidR="00E17A8B">
        <w:rPr>
          <w:rFonts w:hint="eastAsia"/>
          <w:bCs/>
        </w:rPr>
        <w:t>和</w:t>
      </w:r>
      <w:r w:rsidR="001A7DED">
        <w:rPr>
          <w:bCs/>
        </w:rPr>
        <w:t>对应的标准</w:t>
      </w:r>
      <w:r w:rsidR="001A7DED">
        <w:rPr>
          <w:rFonts w:hint="eastAsia"/>
          <w:bCs/>
        </w:rPr>
        <w:t>差</w:t>
      </w:r>
      <w:r w:rsidR="00E17A8B">
        <w:rPr>
          <w:rFonts w:hint="eastAsia"/>
          <w:bCs/>
        </w:rPr>
        <w:t>分别</w:t>
      </w:r>
      <w:r w:rsidR="001A7DED">
        <w:rPr>
          <w:bCs/>
        </w:rPr>
        <w:t>为</w:t>
      </w:r>
      <w:r w:rsidR="00F46420">
        <w:rPr>
          <w:rFonts w:hint="eastAsia"/>
          <w:bCs/>
        </w:rPr>
        <w:t>1.96</w:t>
      </w:r>
      <w:r w:rsidR="0052118A">
        <w:rPr>
          <w:rFonts w:hint="eastAsia"/>
          <w:bCs/>
        </w:rPr>
        <w:t>ns</w:t>
      </w:r>
      <w:r w:rsidR="0052118A">
        <w:rPr>
          <w:rFonts w:hint="eastAsia"/>
          <w:bCs/>
        </w:rPr>
        <w:t>和</w:t>
      </w:r>
      <w:r w:rsidR="00F46420">
        <w:rPr>
          <w:rFonts w:hint="eastAsia"/>
          <w:bCs/>
        </w:rPr>
        <w:t>2.54</w:t>
      </w:r>
      <w:r w:rsidR="0052118A">
        <w:rPr>
          <w:rFonts w:hint="eastAsia"/>
          <w:bCs/>
        </w:rPr>
        <w:t>ns</w:t>
      </w:r>
      <w:r w:rsidR="00B40467">
        <w:rPr>
          <w:rFonts w:hint="eastAsia"/>
          <w:bCs/>
        </w:rPr>
        <w:t>，</w:t>
      </w:r>
      <w:r w:rsidR="006D0147">
        <w:rPr>
          <w:rFonts w:hint="eastAsia"/>
          <w:bCs/>
        </w:rPr>
        <w:t>实现</w:t>
      </w:r>
      <w:r w:rsidR="006D0147">
        <w:rPr>
          <w:bCs/>
        </w:rPr>
        <w:t>了较高精度的时钟同步。</w:t>
      </w:r>
    </w:p>
    <w:p w14:paraId="7B85AEC5" w14:textId="68103FCB" w:rsidR="00F20D7F" w:rsidRDefault="00F20D7F" w:rsidP="007109EA">
      <w:pPr>
        <w:ind w:firstLine="480"/>
        <w:rPr>
          <w:bCs/>
        </w:rPr>
      </w:pPr>
      <w:r>
        <w:rPr>
          <w:rFonts w:hint="eastAsia"/>
          <w:bCs/>
        </w:rPr>
        <w:t>图</w:t>
      </w:r>
      <w:r>
        <w:rPr>
          <w:rFonts w:hint="eastAsia"/>
          <w:bCs/>
        </w:rPr>
        <w:t>4.</w:t>
      </w:r>
      <w:r w:rsidR="00E72FEB">
        <w:rPr>
          <w:bCs/>
        </w:rPr>
        <w:t>4</w:t>
      </w:r>
      <w:r w:rsidR="00827384">
        <w:rPr>
          <w:bCs/>
        </w:rPr>
        <w:t>为</w:t>
      </w:r>
      <w:r w:rsidR="00827384">
        <w:rPr>
          <w:rFonts w:hint="eastAsia"/>
          <w:bCs/>
        </w:rPr>
        <w:t>采用</w:t>
      </w:r>
      <w:r>
        <w:rPr>
          <w:bCs/>
        </w:rPr>
        <w:t>卡尔曼滤波的时钟同步</w:t>
      </w:r>
      <w:r w:rsidR="00F0461B">
        <w:rPr>
          <w:rFonts w:hint="eastAsia"/>
          <w:bCs/>
        </w:rPr>
        <w:t>精度</w:t>
      </w:r>
      <w:r w:rsidR="00F0461B">
        <w:rPr>
          <w:bCs/>
        </w:rPr>
        <w:t>测试</w:t>
      </w:r>
      <w:r w:rsidR="00945341">
        <w:rPr>
          <w:rFonts w:hint="eastAsia"/>
          <w:bCs/>
        </w:rPr>
        <w:t>结果</w:t>
      </w:r>
      <w:r w:rsidR="0010516C">
        <w:rPr>
          <w:rFonts w:hint="eastAsia"/>
          <w:bCs/>
        </w:rPr>
        <w:t>，</w:t>
      </w:r>
      <w:r w:rsidR="00435866">
        <w:rPr>
          <w:rFonts w:hint="eastAsia"/>
          <w:bCs/>
        </w:rPr>
        <w:t>卡尔曼</w:t>
      </w:r>
      <w:r w:rsidR="00435866">
        <w:rPr>
          <w:bCs/>
        </w:rPr>
        <w:t>滤波的状态转移噪声</w:t>
      </w:r>
      <w:r w:rsidR="00E615F8" w:rsidRPr="00435866">
        <w:rPr>
          <w:position w:val="-10"/>
        </w:rPr>
        <w:object w:dxaOrig="1880" w:dyaOrig="320" w14:anchorId="3E4A9E74">
          <v:shape id="_x0000_i1100" type="#_x0000_t75" style="width:93.9pt;height:16.3pt" o:ole="">
            <v:imagedata r:id="rId173" o:title=""/>
          </v:shape>
          <o:OLEObject Type="Embed" ProgID="Equation.DSMT4" ShapeID="_x0000_i1100" DrawAspect="Content" ObjectID="_1677679930" r:id="rId174"/>
        </w:object>
      </w:r>
      <w:r w:rsidR="005B5B4B">
        <w:rPr>
          <w:rFonts w:hint="eastAsia"/>
        </w:rPr>
        <w:t>，</w:t>
      </w:r>
      <w:r w:rsidR="005B5B4B">
        <w:t>观测噪声</w:t>
      </w:r>
      <w:r w:rsidR="00E615F8" w:rsidRPr="00435866">
        <w:rPr>
          <w:position w:val="-10"/>
        </w:rPr>
        <w:object w:dxaOrig="1800" w:dyaOrig="320" w14:anchorId="4CC89995">
          <v:shape id="_x0000_i1101" type="#_x0000_t75" style="width:89.55pt;height:16.3pt" o:ole="">
            <v:imagedata r:id="rId175" o:title=""/>
          </v:shape>
          <o:OLEObject Type="Embed" ProgID="Equation.DSMT4" ShapeID="_x0000_i1101" DrawAspect="Content" ObjectID="_1677679931" r:id="rId176"/>
        </w:object>
      </w:r>
      <w:r w:rsidR="00026327">
        <w:rPr>
          <w:rFonts w:hint="eastAsia"/>
        </w:rPr>
        <w:t>，</w:t>
      </w:r>
      <w:r w:rsidR="00026327">
        <w:t>为了便于</w:t>
      </w:r>
      <w:r w:rsidR="00026327">
        <w:rPr>
          <w:rFonts w:hint="eastAsia"/>
        </w:rPr>
        <w:t>描述</w:t>
      </w:r>
      <w:r w:rsidR="00026327">
        <w:t>，将引入了卡尔曼滤波的</w:t>
      </w:r>
      <w:r w:rsidR="00026327">
        <w:rPr>
          <w:rFonts w:hint="eastAsia"/>
        </w:rPr>
        <w:t>PTP</w:t>
      </w:r>
      <w:r w:rsidR="00241006">
        <w:rPr>
          <w:rFonts w:hint="eastAsia"/>
        </w:rPr>
        <w:t>时钟</w:t>
      </w:r>
      <w:r w:rsidR="00241006">
        <w:t>同步称为</w:t>
      </w:r>
      <w:r w:rsidR="00241006">
        <w:rPr>
          <w:rFonts w:hint="eastAsia"/>
        </w:rPr>
        <w:t>K-PTP</w:t>
      </w:r>
      <w:r w:rsidR="00241006">
        <w:rPr>
          <w:rFonts w:hint="eastAsia"/>
        </w:rPr>
        <w:t>（</w:t>
      </w:r>
      <w:r w:rsidR="00241006">
        <w:rPr>
          <w:rFonts w:hint="eastAsia"/>
        </w:rPr>
        <w:t>kalman-PTP</w:t>
      </w:r>
      <w:r w:rsidR="00241006">
        <w:rPr>
          <w:rFonts w:hint="eastAsia"/>
        </w:rPr>
        <w:t>）。</w:t>
      </w:r>
      <w:r w:rsidR="00E46B74">
        <w:t>最终</w:t>
      </w:r>
      <w:r w:rsidR="000A1230">
        <w:rPr>
          <w:rFonts w:hint="eastAsia"/>
          <w:bCs/>
        </w:rPr>
        <w:t>测试</w:t>
      </w:r>
      <w:r w:rsidR="000A1230">
        <w:rPr>
          <w:bCs/>
        </w:rPr>
        <w:t>的</w:t>
      </w:r>
      <w:r w:rsidR="00BD6920">
        <w:rPr>
          <w:rFonts w:hint="eastAsia"/>
          <w:bCs/>
        </w:rPr>
        <w:t>时钟</w:t>
      </w:r>
      <w:r w:rsidR="00BD6920">
        <w:rPr>
          <w:bCs/>
        </w:rPr>
        <w:t>偏差的</w:t>
      </w:r>
      <w:r w:rsidR="009D0DC5">
        <w:rPr>
          <w:bCs/>
        </w:rPr>
        <w:t>最大值为</w:t>
      </w:r>
      <w:r w:rsidR="009D0DC5">
        <w:rPr>
          <w:rFonts w:hint="eastAsia"/>
          <w:bCs/>
        </w:rPr>
        <w:t>8ns</w:t>
      </w:r>
      <w:r w:rsidR="009D0DC5">
        <w:rPr>
          <w:rFonts w:hint="eastAsia"/>
          <w:bCs/>
        </w:rPr>
        <w:t>，</w:t>
      </w:r>
      <w:r w:rsidR="009D0DC5">
        <w:rPr>
          <w:bCs/>
        </w:rPr>
        <w:t>最小值为</w:t>
      </w:r>
      <w:r w:rsidR="009D0DC5">
        <w:rPr>
          <w:rFonts w:hint="eastAsia"/>
          <w:bCs/>
        </w:rPr>
        <w:t>-</w:t>
      </w:r>
      <w:r w:rsidR="009D0DC5">
        <w:rPr>
          <w:bCs/>
        </w:rPr>
        <w:t>6ns</w:t>
      </w:r>
      <w:r w:rsidR="00881AF9">
        <w:rPr>
          <w:rFonts w:hint="eastAsia"/>
          <w:bCs/>
        </w:rPr>
        <w:t>，</w:t>
      </w:r>
      <w:r w:rsidR="00736551">
        <w:rPr>
          <w:rFonts w:hint="eastAsia"/>
          <w:bCs/>
        </w:rPr>
        <w:t>时钟</w:t>
      </w:r>
      <w:r w:rsidR="00736551">
        <w:rPr>
          <w:bCs/>
        </w:rPr>
        <w:t>偏差均值</w:t>
      </w:r>
      <w:r w:rsidR="00BD6920">
        <w:rPr>
          <w:rFonts w:hint="eastAsia"/>
          <w:bCs/>
        </w:rPr>
        <w:t>1.81ns</w:t>
      </w:r>
      <w:r w:rsidR="00BD6920">
        <w:rPr>
          <w:rFonts w:hint="eastAsia"/>
          <w:bCs/>
        </w:rPr>
        <w:t>，</w:t>
      </w:r>
      <w:r w:rsidR="00BD6920">
        <w:rPr>
          <w:bCs/>
        </w:rPr>
        <w:t>对应的标准</w:t>
      </w:r>
      <w:r w:rsidR="00BD6920">
        <w:rPr>
          <w:rFonts w:hint="eastAsia"/>
          <w:bCs/>
        </w:rPr>
        <w:t>差</w:t>
      </w:r>
      <w:r w:rsidR="00766905">
        <w:rPr>
          <w:rFonts w:hint="eastAsia"/>
          <w:bCs/>
        </w:rPr>
        <w:t>为</w:t>
      </w:r>
      <w:r w:rsidR="00BD6920">
        <w:rPr>
          <w:rFonts w:hint="eastAsia"/>
          <w:bCs/>
        </w:rPr>
        <w:t>2.32ns</w:t>
      </w:r>
      <w:r w:rsidR="00BD6920">
        <w:rPr>
          <w:rFonts w:hint="eastAsia"/>
          <w:bCs/>
        </w:rPr>
        <w:t>。</w:t>
      </w:r>
    </w:p>
    <w:p w14:paraId="5B5169AC" w14:textId="036D134C" w:rsidR="009D0DC5" w:rsidRDefault="009D0DC5" w:rsidP="00277342">
      <w:pPr>
        <w:ind w:firstLine="480"/>
        <w:jc w:val="center"/>
      </w:pPr>
      <w:r w:rsidRPr="009D0DC5">
        <w:rPr>
          <w:noProof/>
        </w:rPr>
        <w:lastRenderedPageBreak/>
        <w:drawing>
          <wp:inline distT="0" distB="0" distL="0" distR="0" wp14:anchorId="5447A2DF" wp14:editId="14E8468D">
            <wp:extent cx="3564000" cy="2674800"/>
            <wp:effectExtent l="0" t="0" r="0" b="0"/>
            <wp:docPr id="27" name="图片 27" descr="D:\Desktop\夏光表加kalm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Desktop\夏光表加kalman.em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564000" cy="2674800"/>
                    </a:xfrm>
                    <a:prstGeom prst="rect">
                      <a:avLst/>
                    </a:prstGeom>
                    <a:noFill/>
                    <a:ln>
                      <a:noFill/>
                    </a:ln>
                  </pic:spPr>
                </pic:pic>
              </a:graphicData>
            </a:graphic>
          </wp:inline>
        </w:drawing>
      </w:r>
    </w:p>
    <w:p w14:paraId="0A89EA02" w14:textId="1A058472" w:rsidR="00277342" w:rsidRDefault="00277342" w:rsidP="00277342">
      <w:pPr>
        <w:ind w:firstLine="480"/>
        <w:jc w:val="center"/>
      </w:pPr>
      <w:r>
        <w:rPr>
          <w:rFonts w:hint="eastAsia"/>
        </w:rPr>
        <w:t>图</w:t>
      </w:r>
      <w:r>
        <w:rPr>
          <w:rFonts w:hint="eastAsia"/>
        </w:rPr>
        <w:t>4.</w:t>
      </w:r>
      <w:r w:rsidR="004324A1">
        <w:t>4</w:t>
      </w:r>
      <w:r>
        <w:t xml:space="preserve">  </w:t>
      </w:r>
      <w:r w:rsidR="009D11C0">
        <w:t>K-PTP</w:t>
      </w:r>
      <w:r w:rsidR="004E0836">
        <w:rPr>
          <w:rFonts w:hint="eastAsia"/>
        </w:rPr>
        <w:t>时钟</w:t>
      </w:r>
      <w:r w:rsidR="004E0836">
        <w:t>同步精度测试</w:t>
      </w:r>
    </w:p>
    <w:p w14:paraId="107A3523" w14:textId="18462A24" w:rsidR="0044316D" w:rsidRDefault="0044316D" w:rsidP="0094019C">
      <w:pPr>
        <w:ind w:firstLine="480"/>
        <w:jc w:val="center"/>
      </w:pPr>
      <w:r>
        <w:rPr>
          <w:rFonts w:hint="eastAsia"/>
        </w:rPr>
        <w:t>F</w:t>
      </w:r>
      <w:r w:rsidR="004324A1">
        <w:t>igure4.4 C</w:t>
      </w:r>
      <w:r w:rsidR="004324A1" w:rsidRPr="00A45A52">
        <w:t xml:space="preserve">lock </w:t>
      </w:r>
      <w:r w:rsidR="004324A1">
        <w:t>S</w:t>
      </w:r>
      <w:r w:rsidR="004324A1" w:rsidRPr="00A45A52">
        <w:t xml:space="preserve">ynchronization </w:t>
      </w:r>
      <w:r w:rsidR="004324A1">
        <w:t>A</w:t>
      </w:r>
      <w:r w:rsidR="004324A1" w:rsidRPr="00A45A52">
        <w:t>ccuracy</w:t>
      </w:r>
      <w:r w:rsidR="004324A1">
        <w:t xml:space="preserve"> of K-PTP</w:t>
      </w:r>
    </w:p>
    <w:p w14:paraId="439F2405" w14:textId="4ADD64A6" w:rsidR="00912ECA" w:rsidRPr="00A757D0" w:rsidRDefault="00912ECA" w:rsidP="00912ECA">
      <w:pPr>
        <w:ind w:firstLine="480"/>
      </w:pPr>
      <w:r>
        <w:rPr>
          <w:rFonts w:hint="eastAsia"/>
        </w:rPr>
        <w:t>由于</w:t>
      </w:r>
      <w:r w:rsidR="0066726D">
        <w:t>主时钟</w:t>
      </w:r>
      <w:r w:rsidR="00FE4A29">
        <w:rPr>
          <w:rFonts w:hint="eastAsia"/>
        </w:rPr>
        <w:t>的</w:t>
      </w:r>
      <w:r>
        <w:rPr>
          <w:rFonts w:hint="eastAsia"/>
        </w:rPr>
        <w:t>时钟</w:t>
      </w:r>
      <w:r>
        <w:t>频率的高</w:t>
      </w:r>
      <w:r w:rsidR="001D4200">
        <w:rPr>
          <w:rFonts w:hint="eastAsia"/>
        </w:rPr>
        <w:t>度</w:t>
      </w:r>
      <w:r>
        <w:t>稳定</w:t>
      </w:r>
      <w:r w:rsidR="001D4200">
        <w:rPr>
          <w:rFonts w:hint="eastAsia"/>
        </w:rPr>
        <w:t>性</w:t>
      </w:r>
      <w:r>
        <w:t>，</w:t>
      </w:r>
      <w:r w:rsidR="00A17090">
        <w:rPr>
          <w:rFonts w:hint="eastAsia"/>
        </w:rPr>
        <w:t>从时钟</w:t>
      </w:r>
      <w:r w:rsidR="00A17090">
        <w:t>计算的</w:t>
      </w:r>
      <w:r w:rsidR="000A4C10">
        <w:rPr>
          <w:rFonts w:hint="eastAsia"/>
        </w:rPr>
        <w:t>当前</w:t>
      </w:r>
      <w:r w:rsidR="000A4C10">
        <w:t>时钟偏差</w:t>
      </w:r>
      <w:r w:rsidR="006D4CFB">
        <w:rPr>
          <w:rFonts w:hint="eastAsia"/>
        </w:rPr>
        <w:t>与卡尔曼滤波</w:t>
      </w:r>
      <w:r w:rsidR="00A80280">
        <w:rPr>
          <w:rFonts w:hint="eastAsia"/>
        </w:rPr>
        <w:t>对其</w:t>
      </w:r>
      <w:r w:rsidR="006D4CFB">
        <w:t>预测值相差</w:t>
      </w:r>
      <w:r w:rsidR="00A80280">
        <w:rPr>
          <w:rFonts w:hint="eastAsia"/>
        </w:rPr>
        <w:t>较小</w:t>
      </w:r>
      <w:r w:rsidR="00A80280">
        <w:t>，</w:t>
      </w:r>
      <w:r w:rsidR="00656B06">
        <w:rPr>
          <w:rFonts w:hint="eastAsia"/>
        </w:rPr>
        <w:t>考虑</w:t>
      </w:r>
      <w:r w:rsidR="00EB723B">
        <w:rPr>
          <w:rFonts w:hint="eastAsia"/>
        </w:rPr>
        <w:t>时钟</w:t>
      </w:r>
      <w:r w:rsidR="00656B06">
        <w:t>同步</w:t>
      </w:r>
      <w:r w:rsidR="00B63F41">
        <w:rPr>
          <w:rFonts w:hint="eastAsia"/>
        </w:rPr>
        <w:t>过程</w:t>
      </w:r>
      <w:r w:rsidR="00B63F41">
        <w:t>的偶然性，</w:t>
      </w:r>
      <w:r w:rsidR="00A7421B">
        <w:rPr>
          <w:rFonts w:hint="eastAsia"/>
        </w:rPr>
        <w:t>判断</w:t>
      </w:r>
      <w:r w:rsidR="006042B7">
        <w:rPr>
          <w:rFonts w:hint="eastAsia"/>
        </w:rPr>
        <w:t>K</w:t>
      </w:r>
      <w:r w:rsidR="006042B7">
        <w:t>-PTP</w:t>
      </w:r>
      <w:r w:rsidR="00CF777A">
        <w:rPr>
          <w:rFonts w:hint="eastAsia"/>
        </w:rPr>
        <w:t>对</w:t>
      </w:r>
      <w:r w:rsidR="003244B2">
        <w:rPr>
          <w:rFonts w:hint="eastAsia"/>
        </w:rPr>
        <w:t>本小节</w:t>
      </w:r>
      <w:r w:rsidR="003244B2">
        <w:t>实验</w:t>
      </w:r>
      <w:r w:rsidR="006A189D">
        <w:rPr>
          <w:rFonts w:hint="eastAsia"/>
        </w:rPr>
        <w:t>测试</w:t>
      </w:r>
      <w:r w:rsidR="006A189D">
        <w:t>的时钟同步精度</w:t>
      </w:r>
      <w:r w:rsidR="00C96789">
        <w:rPr>
          <w:rFonts w:hint="eastAsia"/>
        </w:rPr>
        <w:t>影响</w:t>
      </w:r>
      <w:r w:rsidR="00C96789">
        <w:t>较小。</w:t>
      </w:r>
    </w:p>
    <w:p w14:paraId="3E728F4A" w14:textId="26E23F91" w:rsidR="00A86571" w:rsidRDefault="00A86571" w:rsidP="00F61140">
      <w:pPr>
        <w:pStyle w:val="3"/>
        <w:keepNext w:val="0"/>
        <w:keepLines w:val="0"/>
        <w:wordWrap w:val="0"/>
        <w:rPr>
          <w:rFonts w:asciiTheme="majorEastAsia" w:eastAsiaTheme="majorEastAsia" w:hAnsiTheme="majorEastAsia"/>
          <w:sz w:val="28"/>
        </w:rPr>
      </w:pPr>
      <w:bookmarkStart w:id="76" w:name="_Toc66985753"/>
      <w:r>
        <w:rPr>
          <w:rFonts w:asciiTheme="majorEastAsia" w:eastAsiaTheme="majorEastAsia" w:hAnsiTheme="majorEastAsia" w:hint="eastAsia"/>
          <w:sz w:val="28"/>
        </w:rPr>
        <w:t>4.</w:t>
      </w:r>
      <w:r>
        <w:rPr>
          <w:rFonts w:asciiTheme="majorEastAsia" w:eastAsiaTheme="majorEastAsia" w:hAnsiTheme="majorEastAsia"/>
          <w:sz w:val="28"/>
        </w:rPr>
        <w:t>3</w:t>
      </w:r>
      <w:r>
        <w:rPr>
          <w:rFonts w:asciiTheme="majorEastAsia" w:eastAsiaTheme="majorEastAsia" w:hAnsiTheme="majorEastAsia" w:hint="eastAsia"/>
          <w:sz w:val="28"/>
        </w:rPr>
        <w:t>.</w:t>
      </w:r>
      <w:r>
        <w:rPr>
          <w:rFonts w:asciiTheme="majorEastAsia" w:eastAsiaTheme="majorEastAsia" w:hAnsiTheme="majorEastAsia"/>
          <w:sz w:val="28"/>
        </w:rPr>
        <w:t xml:space="preserve">2 </w:t>
      </w:r>
      <w:r w:rsidR="00003F50">
        <w:rPr>
          <w:rFonts w:asciiTheme="majorEastAsia" w:eastAsiaTheme="majorEastAsia" w:hAnsiTheme="majorEastAsia" w:hint="eastAsia"/>
          <w:sz w:val="28"/>
        </w:rPr>
        <w:t>时钟</w:t>
      </w:r>
      <w:r w:rsidR="00003F50">
        <w:rPr>
          <w:rFonts w:asciiTheme="majorEastAsia" w:eastAsiaTheme="majorEastAsia" w:hAnsiTheme="majorEastAsia"/>
          <w:sz w:val="28"/>
        </w:rPr>
        <w:t>同步模块</w:t>
      </w:r>
      <w:r w:rsidR="00003F50">
        <w:rPr>
          <w:rFonts w:asciiTheme="majorEastAsia" w:eastAsiaTheme="majorEastAsia" w:hAnsiTheme="majorEastAsia" w:hint="eastAsia"/>
          <w:sz w:val="28"/>
        </w:rPr>
        <w:t>同步</w:t>
      </w:r>
      <w:r w:rsidR="00003F50">
        <w:rPr>
          <w:rFonts w:asciiTheme="majorEastAsia" w:eastAsiaTheme="majorEastAsia" w:hAnsiTheme="majorEastAsia"/>
          <w:sz w:val="28"/>
        </w:rPr>
        <w:t>精度测试</w:t>
      </w:r>
      <w:bookmarkEnd w:id="76"/>
    </w:p>
    <w:p w14:paraId="50AD709F" w14:textId="0A377CF5" w:rsidR="00AE184E" w:rsidRDefault="00AE184E" w:rsidP="00773873">
      <w:pPr>
        <w:ind w:firstLine="480"/>
      </w:pPr>
      <w:r>
        <w:rPr>
          <w:rFonts w:hint="eastAsia"/>
        </w:rPr>
        <w:t>本</w:t>
      </w:r>
      <w:r>
        <w:t>小节的测试</w:t>
      </w:r>
      <w:r w:rsidR="00064555">
        <w:rPr>
          <w:rFonts w:hint="eastAsia"/>
        </w:rPr>
        <w:t>采用</w:t>
      </w:r>
      <w:r w:rsidR="00064555">
        <w:t>两个时钟同步模块，其中一个作为主时钟，另一个作为从时钟</w:t>
      </w:r>
      <w:r w:rsidR="002F7208">
        <w:rPr>
          <w:rFonts w:hint="eastAsia"/>
        </w:rPr>
        <w:t>，</w:t>
      </w:r>
      <w:r w:rsidR="002F7208">
        <w:t>分别测试两者直连和通过以太网交换机相连</w:t>
      </w:r>
      <w:r w:rsidR="00A8401C">
        <w:t>情况下</w:t>
      </w:r>
      <w:r w:rsidR="00A8401C">
        <w:rPr>
          <w:rFonts w:hint="eastAsia"/>
        </w:rPr>
        <w:t>的</w:t>
      </w:r>
      <w:r w:rsidR="00A8401C">
        <w:t>时钟同步精度</w:t>
      </w:r>
      <w:r w:rsidR="00954551">
        <w:rPr>
          <w:rFonts w:hint="eastAsia"/>
        </w:rPr>
        <w:t>。</w:t>
      </w:r>
      <w:r w:rsidR="000E3726">
        <w:rPr>
          <w:rFonts w:hint="eastAsia"/>
        </w:rPr>
        <w:t>主从</w:t>
      </w:r>
      <w:r w:rsidR="000E3726">
        <w:t>时钟</w:t>
      </w:r>
      <w:r w:rsidR="000E3726">
        <w:rPr>
          <w:rFonts w:hint="eastAsia"/>
          <w:bCs/>
        </w:rPr>
        <w:t>通过</w:t>
      </w:r>
      <w:r w:rsidR="000E3726">
        <w:rPr>
          <w:rFonts w:hint="eastAsia"/>
        </w:rPr>
        <w:t>Micro usb</w:t>
      </w:r>
      <w:r w:rsidR="00954551">
        <w:rPr>
          <w:rFonts w:hint="eastAsia"/>
        </w:rPr>
        <w:t>分别与</w:t>
      </w:r>
      <w:r w:rsidR="00954551">
        <w:t>计算机</w:t>
      </w:r>
      <w:r w:rsidR="00954551">
        <w:rPr>
          <w:rFonts w:hint="eastAsia"/>
        </w:rPr>
        <w:t>终端</w:t>
      </w:r>
      <w:r w:rsidR="001C5AC0">
        <w:t>相连，</w:t>
      </w:r>
      <w:r w:rsidR="001C5AC0">
        <w:rPr>
          <w:rFonts w:hint="eastAsia"/>
        </w:rPr>
        <w:t>两者</w:t>
      </w:r>
      <w:r w:rsidR="00672C72">
        <w:rPr>
          <w:rFonts w:hint="eastAsia"/>
        </w:rPr>
        <w:t>通过</w:t>
      </w:r>
      <w:r w:rsidR="001C5AC0">
        <w:t>运行</w:t>
      </w:r>
      <w:r w:rsidR="004F3AFE">
        <w:t>ptp4l</w:t>
      </w:r>
      <w:r w:rsidR="007B5E5D">
        <w:rPr>
          <w:rFonts w:hint="eastAsia"/>
        </w:rPr>
        <w:t>应用</w:t>
      </w:r>
      <w:r w:rsidR="007B5E5D">
        <w:t>程序</w:t>
      </w:r>
      <w:r w:rsidR="00672C72">
        <w:rPr>
          <w:rFonts w:hint="eastAsia"/>
        </w:rPr>
        <w:t>来</w:t>
      </w:r>
      <w:r w:rsidR="00672C72">
        <w:t>进行</w:t>
      </w:r>
      <w:r w:rsidR="00A34EEE">
        <w:rPr>
          <w:rFonts w:hint="eastAsia"/>
        </w:rPr>
        <w:t>PTP</w:t>
      </w:r>
      <w:r w:rsidR="00672C72">
        <w:t>时钟同步</w:t>
      </w:r>
      <w:r w:rsidR="00CA5132">
        <w:rPr>
          <w:rFonts w:hint="eastAsia"/>
        </w:rPr>
        <w:t>，</w:t>
      </w:r>
      <w:r w:rsidR="00FA67D0">
        <w:rPr>
          <w:bCs/>
        </w:rPr>
        <w:t>同时</w:t>
      </w:r>
      <w:r w:rsidR="00FA67D0">
        <w:rPr>
          <w:rFonts w:hint="eastAsia"/>
        </w:rPr>
        <w:t>设置</w:t>
      </w:r>
      <w:r w:rsidR="00FA67D0" w:rsidRPr="007E19D5">
        <w:rPr>
          <w:rFonts w:hint="eastAsia"/>
          <w:i/>
        </w:rPr>
        <w:t>P</w:t>
      </w:r>
      <w:r w:rsidR="00FA67D0">
        <w:rPr>
          <w:rFonts w:hint="eastAsia"/>
        </w:rPr>
        <w:t>和</w:t>
      </w:r>
      <w:r w:rsidR="00FA67D0" w:rsidRPr="007E19D5">
        <w:rPr>
          <w:rFonts w:hint="eastAsia"/>
          <w:i/>
        </w:rPr>
        <w:t>I</w:t>
      </w:r>
      <w:r w:rsidR="00FA67D0">
        <w:rPr>
          <w:rFonts w:hint="eastAsia"/>
        </w:rPr>
        <w:t>的</w:t>
      </w:r>
      <w:r w:rsidR="00FA67D0">
        <w:t>值</w:t>
      </w:r>
      <w:r w:rsidR="00FA67D0">
        <w:rPr>
          <w:rFonts w:hint="eastAsia"/>
        </w:rPr>
        <w:t>分别</w:t>
      </w:r>
      <w:r w:rsidR="00FA67D0">
        <w:t>为</w:t>
      </w:r>
      <w:r w:rsidR="00FA67D0">
        <w:rPr>
          <w:rFonts w:hint="eastAsia"/>
        </w:rPr>
        <w:t>0.5</w:t>
      </w:r>
      <w:r w:rsidR="00FA67D0">
        <w:rPr>
          <w:rFonts w:hint="eastAsia"/>
        </w:rPr>
        <w:t>和</w:t>
      </w:r>
      <w:r w:rsidR="00E003BC">
        <w:rPr>
          <w:rFonts w:hint="eastAsia"/>
        </w:rPr>
        <w:t>0.0625</w:t>
      </w:r>
      <w:r w:rsidR="00FA67D0">
        <w:rPr>
          <w:rFonts w:hint="eastAsia"/>
        </w:rPr>
        <w:t>。</w:t>
      </w:r>
    </w:p>
    <w:p w14:paraId="777D02C1" w14:textId="581AB2C0" w:rsidR="00EA1324" w:rsidRDefault="00C42EAD" w:rsidP="00773873">
      <w:pPr>
        <w:ind w:firstLine="480"/>
      </w:pPr>
      <w:r>
        <w:rPr>
          <w:rFonts w:hint="eastAsia"/>
        </w:rPr>
        <w:t>主从</w:t>
      </w:r>
      <w:r>
        <w:t>时钟</w:t>
      </w:r>
      <w:r w:rsidR="006E72B0">
        <w:t>通过直连的方式</w:t>
      </w:r>
      <w:r w:rsidR="006E72B0">
        <w:rPr>
          <w:rFonts w:hint="eastAsia"/>
        </w:rPr>
        <w:t>相连接</w:t>
      </w:r>
      <w:r>
        <w:rPr>
          <w:rFonts w:hint="eastAsia"/>
        </w:rPr>
        <w:t>，</w:t>
      </w:r>
      <w:r w:rsidR="00AB4C8A">
        <w:rPr>
          <w:rFonts w:hint="eastAsia"/>
        </w:rPr>
        <w:t>分别</w:t>
      </w:r>
      <w:r w:rsidR="00AB4C8A">
        <w:t>测试</w:t>
      </w:r>
      <w:r w:rsidR="00572F89">
        <w:t>引入卡尔曼滤波</w:t>
      </w:r>
      <w:r w:rsidR="00AB4C8A">
        <w:rPr>
          <w:rFonts w:hint="eastAsia"/>
        </w:rPr>
        <w:t>的</w:t>
      </w:r>
      <w:r w:rsidR="00AB4C8A">
        <w:rPr>
          <w:rFonts w:hint="eastAsia"/>
        </w:rPr>
        <w:t>PTP</w:t>
      </w:r>
      <w:r w:rsidR="00AB4C8A">
        <w:rPr>
          <w:rFonts w:hint="eastAsia"/>
        </w:rPr>
        <w:t>同步</w:t>
      </w:r>
      <w:r w:rsidR="00EB4369">
        <w:rPr>
          <w:rFonts w:hint="eastAsia"/>
        </w:rPr>
        <w:t>（</w:t>
      </w:r>
      <w:r w:rsidR="00EB4369">
        <w:rPr>
          <w:rFonts w:hint="eastAsia"/>
        </w:rPr>
        <w:t>K-PTP</w:t>
      </w:r>
      <w:r w:rsidR="00EB4369">
        <w:rPr>
          <w:rFonts w:hint="eastAsia"/>
        </w:rPr>
        <w:t>）</w:t>
      </w:r>
      <w:r w:rsidR="00572F89">
        <w:t>和</w:t>
      </w:r>
      <w:r w:rsidR="002D2D55">
        <w:rPr>
          <w:rFonts w:hint="eastAsia"/>
        </w:rPr>
        <w:t>标准</w:t>
      </w:r>
      <w:r w:rsidR="002D2D55">
        <w:rPr>
          <w:rFonts w:hint="eastAsia"/>
        </w:rPr>
        <w:t>PTP</w:t>
      </w:r>
      <w:r w:rsidR="002D2D55">
        <w:rPr>
          <w:rFonts w:hint="eastAsia"/>
        </w:rPr>
        <w:t>同步</w:t>
      </w:r>
      <w:r w:rsidR="00AB4C8A">
        <w:rPr>
          <w:rFonts w:hint="eastAsia"/>
        </w:rPr>
        <w:t>的</w:t>
      </w:r>
      <w:r w:rsidR="003203DC">
        <w:rPr>
          <w:rFonts w:hint="eastAsia"/>
        </w:rPr>
        <w:t>时钟</w:t>
      </w:r>
      <w:r w:rsidR="003203DC">
        <w:t>同步精度</w:t>
      </w:r>
      <w:r w:rsidR="003203DC">
        <w:rPr>
          <w:rFonts w:hint="eastAsia"/>
        </w:rPr>
        <w:t>，</w:t>
      </w:r>
      <w:r w:rsidR="00091B23">
        <w:rPr>
          <w:rFonts w:hint="eastAsia"/>
        </w:rPr>
        <w:t>K-PTP</w:t>
      </w:r>
      <w:r w:rsidR="00091B23">
        <w:rPr>
          <w:rFonts w:hint="eastAsia"/>
        </w:rPr>
        <w:t>的</w:t>
      </w:r>
      <w:r w:rsidR="00091B23">
        <w:t>卡尔曼滤波</w:t>
      </w:r>
      <w:r w:rsidR="00773873">
        <w:rPr>
          <w:rFonts w:hint="eastAsia"/>
        </w:rPr>
        <w:t>参数</w:t>
      </w:r>
      <w:r w:rsidR="00E3632E" w:rsidRPr="00435866">
        <w:rPr>
          <w:position w:val="-10"/>
        </w:rPr>
        <w:object w:dxaOrig="1880" w:dyaOrig="320" w14:anchorId="12F90027">
          <v:shape id="_x0000_i1102" type="#_x0000_t75" style="width:93.9pt;height:16.3pt" o:ole="">
            <v:imagedata r:id="rId178" o:title=""/>
          </v:shape>
          <o:OLEObject Type="Embed" ProgID="Equation.DSMT4" ShapeID="_x0000_i1102" DrawAspect="Content" ObjectID="_1677679932" r:id="rId179"/>
        </w:object>
      </w:r>
      <w:r w:rsidR="00773873">
        <w:rPr>
          <w:rFonts w:hint="eastAsia"/>
        </w:rPr>
        <w:t>，</w:t>
      </w:r>
      <w:r w:rsidR="00773873">
        <w:t>观测噪声</w:t>
      </w:r>
      <w:r w:rsidR="00E3632E" w:rsidRPr="00435866">
        <w:rPr>
          <w:position w:val="-10"/>
        </w:rPr>
        <w:object w:dxaOrig="1800" w:dyaOrig="320" w14:anchorId="0192E541">
          <v:shape id="_x0000_i1103" type="#_x0000_t75" style="width:89.55pt;height:16.3pt" o:ole="">
            <v:imagedata r:id="rId180" o:title=""/>
          </v:shape>
          <o:OLEObject Type="Embed" ProgID="Equation.DSMT4" ShapeID="_x0000_i1103" DrawAspect="Content" ObjectID="_1677679933" r:id="rId181"/>
        </w:object>
      </w:r>
      <w:r w:rsidR="00773873">
        <w:rPr>
          <w:rFonts w:hint="eastAsia"/>
        </w:rPr>
        <w:t>，</w:t>
      </w:r>
      <w:r w:rsidR="006722A1">
        <w:rPr>
          <w:rFonts w:hint="eastAsia"/>
        </w:rPr>
        <w:t>测试</w:t>
      </w:r>
      <w:r w:rsidR="006722A1">
        <w:t>结果</w:t>
      </w:r>
      <w:r w:rsidR="00E25EFB">
        <w:rPr>
          <w:rFonts w:hint="eastAsia"/>
        </w:rPr>
        <w:t>的</w:t>
      </w:r>
      <w:r w:rsidR="00BA0228">
        <w:rPr>
          <w:rFonts w:hint="eastAsia"/>
        </w:rPr>
        <w:t>对比</w:t>
      </w:r>
      <w:r w:rsidR="00BA0228">
        <w:t>图</w:t>
      </w:r>
      <w:r w:rsidR="00BA0228">
        <w:rPr>
          <w:rFonts w:hint="eastAsia"/>
        </w:rPr>
        <w:t>如</w:t>
      </w:r>
      <w:r w:rsidR="00BA0228">
        <w:t>图</w:t>
      </w:r>
      <w:r w:rsidR="006722A1">
        <w:rPr>
          <w:rFonts w:hint="eastAsia"/>
        </w:rPr>
        <w:t>4.</w:t>
      </w:r>
      <w:r w:rsidR="00160DEE">
        <w:t>5</w:t>
      </w:r>
      <w:r w:rsidR="00F433E2">
        <w:rPr>
          <w:rFonts w:hint="eastAsia"/>
        </w:rPr>
        <w:t>所示</w:t>
      </w:r>
      <w:r w:rsidR="00F433E2">
        <w:t>。</w:t>
      </w:r>
    </w:p>
    <w:p w14:paraId="2C34D774" w14:textId="2BE12609" w:rsidR="006722A1" w:rsidRDefault="00C556F7" w:rsidP="00EA1324">
      <w:pPr>
        <w:ind w:firstLine="480"/>
        <w:jc w:val="center"/>
      </w:pPr>
      <w:r>
        <w:rPr>
          <w:noProof/>
        </w:rPr>
        <w:lastRenderedPageBreak/>
        <w:drawing>
          <wp:inline distT="0" distB="0" distL="0" distR="0" wp14:anchorId="6FA1714C" wp14:editId="0D5C6025">
            <wp:extent cx="3564000" cy="2671200"/>
            <wp:effectExtent l="0" t="0" r="0" b="0"/>
            <wp:docPr id="29" name="图片 29" descr="D:\Desktop\板板直连.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Desktop\板板直连.em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399424B1" w14:textId="2D7D28E9" w:rsidR="0050393D" w:rsidRDefault="00F12C9A" w:rsidP="00F12C9A">
      <w:pPr>
        <w:ind w:firstLine="480"/>
        <w:jc w:val="center"/>
      </w:pPr>
      <w:r>
        <w:rPr>
          <w:rFonts w:hint="eastAsia"/>
        </w:rPr>
        <w:t>图</w:t>
      </w:r>
      <w:r>
        <w:rPr>
          <w:rFonts w:hint="eastAsia"/>
        </w:rPr>
        <w:t>4.</w:t>
      </w:r>
      <w:r w:rsidR="00ED388A">
        <w:t>5</w:t>
      </w:r>
      <w:r>
        <w:t xml:space="preserve">  </w:t>
      </w:r>
      <w:r w:rsidR="004F0D2C">
        <w:rPr>
          <w:rFonts w:hint="eastAsia"/>
        </w:rPr>
        <w:t>直连</w:t>
      </w:r>
      <w:r w:rsidR="004F0D2C">
        <w:t>方式</w:t>
      </w:r>
      <w:r w:rsidR="003C1DF4">
        <w:t>K-PTP</w:t>
      </w:r>
      <w:r w:rsidR="003C1DF4">
        <w:rPr>
          <w:rFonts w:hint="eastAsia"/>
        </w:rPr>
        <w:t>和标准</w:t>
      </w:r>
      <w:r w:rsidR="003C1DF4">
        <w:rPr>
          <w:rFonts w:hint="eastAsia"/>
        </w:rPr>
        <w:t>PTP</w:t>
      </w:r>
      <w:r w:rsidR="00EF0769">
        <w:rPr>
          <w:rFonts w:hint="eastAsia"/>
        </w:rPr>
        <w:t>时钟</w:t>
      </w:r>
      <w:r w:rsidR="004F0D2C">
        <w:rPr>
          <w:rFonts w:hint="eastAsia"/>
        </w:rPr>
        <w:t>同步</w:t>
      </w:r>
      <w:r w:rsidR="00EF0769">
        <w:t>精度</w:t>
      </w:r>
    </w:p>
    <w:p w14:paraId="35972E10" w14:textId="5B97D1F3" w:rsidR="00E3070A" w:rsidRDefault="00E3070A" w:rsidP="00F12C9A">
      <w:pPr>
        <w:ind w:firstLine="480"/>
        <w:jc w:val="center"/>
      </w:pPr>
      <w:r>
        <w:rPr>
          <w:rFonts w:hint="eastAsia"/>
        </w:rPr>
        <w:t xml:space="preserve">Figure4.5 </w:t>
      </w:r>
      <w:r>
        <w:t>C</w:t>
      </w:r>
      <w:r w:rsidRPr="00E3070A">
        <w:t xml:space="preserve">lock </w:t>
      </w:r>
      <w:r>
        <w:t>S</w:t>
      </w:r>
      <w:r w:rsidRPr="00E3070A">
        <w:t xml:space="preserve">ynchronization </w:t>
      </w:r>
      <w:r>
        <w:t>A</w:t>
      </w:r>
      <w:r w:rsidRPr="00E3070A">
        <w:t>ccuracy</w:t>
      </w:r>
      <w:r>
        <w:t xml:space="preserve"> of </w:t>
      </w:r>
      <w:r w:rsidRPr="00E3070A">
        <w:t xml:space="preserve">K-PTP and </w:t>
      </w:r>
      <w:r>
        <w:t>S</w:t>
      </w:r>
      <w:r w:rsidRPr="00E3070A">
        <w:t>tandard PTP</w:t>
      </w:r>
      <w:r>
        <w:t xml:space="preserve"> under </w:t>
      </w:r>
      <w:r w:rsidRPr="00E3070A">
        <w:t xml:space="preserve">Direct </w:t>
      </w:r>
      <w:r>
        <w:t>C</w:t>
      </w:r>
      <w:r w:rsidR="00BB451B">
        <w:t>onnection</w:t>
      </w:r>
    </w:p>
    <w:p w14:paraId="4B585431" w14:textId="73E0E5A4" w:rsidR="002F7208" w:rsidRDefault="00CA6DBA" w:rsidP="009D3A63">
      <w:pPr>
        <w:wordWrap w:val="0"/>
        <w:ind w:firstLine="480"/>
      </w:pPr>
      <w:r>
        <w:rPr>
          <w:rFonts w:hint="eastAsia"/>
        </w:rPr>
        <w:t>通过</w:t>
      </w:r>
      <w:r w:rsidR="006D70B8">
        <w:rPr>
          <w:rFonts w:hint="eastAsia"/>
        </w:rPr>
        <w:t>标准</w:t>
      </w:r>
      <w:r w:rsidR="006D70B8">
        <w:rPr>
          <w:rFonts w:hint="eastAsia"/>
        </w:rPr>
        <w:t>PTP</w:t>
      </w:r>
      <w:r>
        <w:rPr>
          <w:rFonts w:hint="eastAsia"/>
        </w:rPr>
        <w:t>测试</w:t>
      </w:r>
      <w:r>
        <w:t>的</w:t>
      </w:r>
      <w:r w:rsidR="00BF391E">
        <w:rPr>
          <w:rFonts w:hint="eastAsia"/>
          <w:bCs/>
        </w:rPr>
        <w:t>时钟</w:t>
      </w:r>
      <w:r w:rsidR="00BF391E">
        <w:rPr>
          <w:bCs/>
        </w:rPr>
        <w:t>偏差均值</w:t>
      </w:r>
      <w:r w:rsidR="006D70B8">
        <w:rPr>
          <w:rFonts w:hint="eastAsia"/>
        </w:rPr>
        <w:t>为</w:t>
      </w:r>
      <w:r w:rsidR="006D70B8">
        <w:rPr>
          <w:rFonts w:hint="eastAsia"/>
        </w:rPr>
        <w:t>22.53ns</w:t>
      </w:r>
      <w:r w:rsidR="006D70B8">
        <w:rPr>
          <w:rFonts w:hint="eastAsia"/>
        </w:rPr>
        <w:t>，对应</w:t>
      </w:r>
      <w:r w:rsidR="006D70B8">
        <w:t>的标准差为</w:t>
      </w:r>
      <w:r w:rsidR="006D70B8">
        <w:rPr>
          <w:rFonts w:hint="eastAsia"/>
        </w:rPr>
        <w:t>27.47</w:t>
      </w:r>
      <w:r w:rsidR="006D70B8">
        <w:t>ns</w:t>
      </w:r>
      <w:r w:rsidR="006D70B8">
        <w:rPr>
          <w:rFonts w:hint="eastAsia"/>
        </w:rPr>
        <w:t>；</w:t>
      </w:r>
      <w:r w:rsidR="006D70B8">
        <w:rPr>
          <w:rFonts w:hint="eastAsia"/>
        </w:rPr>
        <w:t>K-PTP</w:t>
      </w:r>
      <w:r w:rsidR="00DA2A25">
        <w:rPr>
          <w:rFonts w:hint="eastAsia"/>
        </w:rPr>
        <w:t>的</w:t>
      </w:r>
      <w:r w:rsidR="002E0068">
        <w:rPr>
          <w:rFonts w:hint="eastAsia"/>
          <w:bCs/>
        </w:rPr>
        <w:t>时钟</w:t>
      </w:r>
      <w:r w:rsidR="002E0068">
        <w:rPr>
          <w:bCs/>
        </w:rPr>
        <w:t>偏差均值</w:t>
      </w:r>
      <w:r w:rsidR="00DA2A25">
        <w:t>为</w:t>
      </w:r>
      <w:r w:rsidR="005E72E1">
        <w:rPr>
          <w:rFonts w:hint="eastAsia"/>
        </w:rPr>
        <w:t>18</w:t>
      </w:r>
      <w:r w:rsidR="00DA2A25">
        <w:rPr>
          <w:rFonts w:hint="eastAsia"/>
        </w:rPr>
        <w:t>.02ns</w:t>
      </w:r>
      <w:r w:rsidR="00DA2A25">
        <w:rPr>
          <w:rFonts w:hint="eastAsia"/>
        </w:rPr>
        <w:t>，</w:t>
      </w:r>
      <w:r w:rsidR="00DA2A25">
        <w:t>标准差为</w:t>
      </w:r>
      <w:r w:rsidR="005E72E1">
        <w:rPr>
          <w:rFonts w:hint="eastAsia"/>
        </w:rPr>
        <w:t>23.87</w:t>
      </w:r>
      <w:r w:rsidR="00DA2A25">
        <w:rPr>
          <w:rFonts w:hint="eastAsia"/>
        </w:rPr>
        <w:t>ns</w:t>
      </w:r>
      <w:r w:rsidR="00DA2A25">
        <w:rPr>
          <w:rFonts w:hint="eastAsia"/>
        </w:rPr>
        <w:t>。</w:t>
      </w:r>
    </w:p>
    <w:p w14:paraId="046EB101" w14:textId="77777777" w:rsidR="007460C8" w:rsidRDefault="007460C8" w:rsidP="007460C8">
      <w:pPr>
        <w:wordWrap w:val="0"/>
        <w:ind w:firstLine="480"/>
      </w:pPr>
      <w:r>
        <w:rPr>
          <w:rFonts w:hint="eastAsia"/>
        </w:rPr>
        <w:t>由于时钟</w:t>
      </w:r>
      <w:r>
        <w:t>同步模块</w:t>
      </w:r>
      <w:r>
        <w:rPr>
          <w:rFonts w:hint="eastAsia"/>
        </w:rPr>
        <w:t>中时钟</w:t>
      </w:r>
      <w:r>
        <w:t>频率</w:t>
      </w:r>
      <w:r>
        <w:rPr>
          <w:rFonts w:hint="eastAsia"/>
        </w:rPr>
        <w:t>的</w:t>
      </w:r>
      <w:r>
        <w:t>稳定度远低于铷原子钟，在</w:t>
      </w:r>
      <w:r>
        <w:rPr>
          <w:rFonts w:hint="eastAsia"/>
        </w:rPr>
        <w:t>同步</w:t>
      </w:r>
      <w:r>
        <w:t>过程中</w:t>
      </w:r>
      <w:r>
        <w:rPr>
          <w:rFonts w:hint="eastAsia"/>
        </w:rPr>
        <w:t>会</w:t>
      </w:r>
      <w:r>
        <w:t>引入</w:t>
      </w:r>
      <w:r>
        <w:rPr>
          <w:rFonts w:hint="eastAsia"/>
        </w:rPr>
        <w:t>影响</w:t>
      </w:r>
      <w:r>
        <w:t>较大的系统误差</w:t>
      </w:r>
      <w:r>
        <w:rPr>
          <w:rFonts w:hint="eastAsia"/>
        </w:rPr>
        <w:t>，故采用</w:t>
      </w:r>
      <w:r>
        <w:t>卡尔曼滤波</w:t>
      </w:r>
      <w:r>
        <w:rPr>
          <w:rFonts w:hint="eastAsia"/>
        </w:rPr>
        <w:t>消除</w:t>
      </w:r>
      <w:r>
        <w:t>系统噪声</w:t>
      </w:r>
      <w:r>
        <w:rPr>
          <w:rFonts w:hint="eastAsia"/>
        </w:rPr>
        <w:t>，</w:t>
      </w:r>
      <w:r>
        <w:t>提高时钟同步的精度。</w:t>
      </w:r>
    </w:p>
    <w:p w14:paraId="3C405494" w14:textId="2E765FD3" w:rsidR="002F7208" w:rsidRDefault="002F7208" w:rsidP="002F7208">
      <w:pPr>
        <w:ind w:firstLine="480"/>
      </w:pPr>
      <w:r>
        <w:rPr>
          <w:rFonts w:hint="eastAsia"/>
        </w:rPr>
        <w:t>主从</w:t>
      </w:r>
      <w:r>
        <w:t>时钟通过以太网交换机相连，</w:t>
      </w:r>
      <w:r w:rsidR="00AD3EF4">
        <w:rPr>
          <w:rFonts w:hint="eastAsia"/>
        </w:rPr>
        <w:t>同样</w:t>
      </w:r>
      <w:r>
        <w:rPr>
          <w:rFonts w:hint="eastAsia"/>
        </w:rPr>
        <w:t>分别</w:t>
      </w:r>
      <w:r>
        <w:t>测试</w:t>
      </w:r>
      <w:r>
        <w:rPr>
          <w:rFonts w:hint="eastAsia"/>
        </w:rPr>
        <w:t>K-PTP</w:t>
      </w:r>
      <w:r>
        <w:t>和</w:t>
      </w:r>
      <w:r>
        <w:rPr>
          <w:rFonts w:hint="eastAsia"/>
        </w:rPr>
        <w:t>标准</w:t>
      </w:r>
      <w:r>
        <w:rPr>
          <w:rFonts w:hint="eastAsia"/>
        </w:rPr>
        <w:t>PTP</w:t>
      </w:r>
      <w:r>
        <w:rPr>
          <w:rFonts w:hint="eastAsia"/>
        </w:rPr>
        <w:t>同步的时钟</w:t>
      </w:r>
      <w:r>
        <w:t>同步精度</w:t>
      </w:r>
      <w:r>
        <w:rPr>
          <w:rFonts w:hint="eastAsia"/>
        </w:rPr>
        <w:t>，</w:t>
      </w:r>
      <w:r>
        <w:rPr>
          <w:rFonts w:hint="eastAsia"/>
        </w:rPr>
        <w:t>K-PTP</w:t>
      </w:r>
      <w:r>
        <w:rPr>
          <w:rFonts w:hint="eastAsia"/>
        </w:rPr>
        <w:t>的</w:t>
      </w:r>
      <w:r>
        <w:t>卡尔曼滤波</w:t>
      </w:r>
      <w:r>
        <w:rPr>
          <w:rFonts w:hint="eastAsia"/>
        </w:rPr>
        <w:t>参数</w:t>
      </w:r>
      <w:r w:rsidR="004269D6" w:rsidRPr="00435866">
        <w:rPr>
          <w:position w:val="-10"/>
        </w:rPr>
        <w:object w:dxaOrig="1840" w:dyaOrig="320" w14:anchorId="31A81BFC">
          <v:shape id="_x0000_i1104" type="#_x0000_t75" style="width:92.65pt;height:16.3pt" o:ole="">
            <v:imagedata r:id="rId183" o:title=""/>
          </v:shape>
          <o:OLEObject Type="Embed" ProgID="Equation.DSMT4" ShapeID="_x0000_i1104" DrawAspect="Content" ObjectID="_1677679934" r:id="rId184"/>
        </w:object>
      </w:r>
      <w:r>
        <w:rPr>
          <w:rFonts w:hint="eastAsia"/>
        </w:rPr>
        <w:t>，</w:t>
      </w:r>
      <w:r>
        <w:t>观测噪声</w:t>
      </w:r>
      <w:r w:rsidR="004269D6" w:rsidRPr="00435866">
        <w:rPr>
          <w:position w:val="-10"/>
        </w:rPr>
        <w:object w:dxaOrig="1840" w:dyaOrig="320" w14:anchorId="19466293">
          <v:shape id="_x0000_i1105" type="#_x0000_t75" style="width:92.65pt;height:16.3pt" o:ole="">
            <v:imagedata r:id="rId185" o:title=""/>
          </v:shape>
          <o:OLEObject Type="Embed" ProgID="Equation.DSMT4" ShapeID="_x0000_i1105" DrawAspect="Content" ObjectID="_1677679935" r:id="rId186"/>
        </w:object>
      </w:r>
      <w:r>
        <w:rPr>
          <w:rFonts w:hint="eastAsia"/>
        </w:rPr>
        <w:t>，测试</w:t>
      </w:r>
      <w:r>
        <w:t>结果</w:t>
      </w:r>
      <w:r>
        <w:rPr>
          <w:rFonts w:hint="eastAsia"/>
        </w:rPr>
        <w:t>的对比</w:t>
      </w:r>
      <w:r>
        <w:t>图</w:t>
      </w:r>
      <w:r>
        <w:rPr>
          <w:rFonts w:hint="eastAsia"/>
        </w:rPr>
        <w:t>如</w:t>
      </w:r>
      <w:r>
        <w:t>图</w:t>
      </w:r>
      <w:r>
        <w:rPr>
          <w:rFonts w:hint="eastAsia"/>
        </w:rPr>
        <w:t>4.</w:t>
      </w:r>
      <w:r w:rsidR="00EF6BB8">
        <w:t>6</w:t>
      </w:r>
      <w:r>
        <w:rPr>
          <w:rFonts w:hint="eastAsia"/>
        </w:rPr>
        <w:t>所示</w:t>
      </w:r>
      <w:r>
        <w:t>。</w:t>
      </w:r>
    </w:p>
    <w:p w14:paraId="751DBFB9" w14:textId="42E34952" w:rsidR="004269D6" w:rsidRDefault="00A624B6" w:rsidP="00A624B6">
      <w:pPr>
        <w:ind w:firstLine="480"/>
        <w:jc w:val="center"/>
      </w:pPr>
      <w:r>
        <w:rPr>
          <w:rFonts w:hint="eastAsia"/>
          <w:noProof/>
        </w:rPr>
        <w:drawing>
          <wp:inline distT="0" distB="0" distL="0" distR="0" wp14:anchorId="4D8F7470" wp14:editId="5FA11D06">
            <wp:extent cx="3564000" cy="2671200"/>
            <wp:effectExtent l="0" t="0" r="0" b="0"/>
            <wp:docPr id="30" name="图片 30" descr="D:\Desktop\板板以太网.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Desktop\板板以太网.em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60FBBC59" w14:textId="2CD4DE64" w:rsidR="00FB118B" w:rsidRDefault="00A624B6" w:rsidP="00FB118B">
      <w:pPr>
        <w:ind w:firstLine="480"/>
        <w:jc w:val="center"/>
      </w:pPr>
      <w:r>
        <w:rPr>
          <w:rFonts w:hint="eastAsia"/>
        </w:rPr>
        <w:lastRenderedPageBreak/>
        <w:t>图</w:t>
      </w:r>
      <w:r>
        <w:rPr>
          <w:rFonts w:hint="eastAsia"/>
        </w:rPr>
        <w:t>4.</w:t>
      </w:r>
      <w:r w:rsidR="00C81726">
        <w:t>6</w:t>
      </w:r>
      <w:r>
        <w:t xml:space="preserve">  </w:t>
      </w:r>
      <w:r w:rsidR="00FB118B">
        <w:rPr>
          <w:rFonts w:hint="eastAsia"/>
        </w:rPr>
        <w:t>以太网</w:t>
      </w:r>
      <w:r w:rsidR="00FB118B">
        <w:t>连接方式</w:t>
      </w:r>
      <w:r w:rsidR="00FB118B">
        <w:t>K-PTP</w:t>
      </w:r>
      <w:r w:rsidR="00FB118B">
        <w:rPr>
          <w:rFonts w:hint="eastAsia"/>
        </w:rPr>
        <w:t>和标准</w:t>
      </w:r>
      <w:r w:rsidR="00FB118B">
        <w:rPr>
          <w:rFonts w:hint="eastAsia"/>
        </w:rPr>
        <w:t>PTP</w:t>
      </w:r>
      <w:r w:rsidR="00FB118B">
        <w:rPr>
          <w:rFonts w:hint="eastAsia"/>
        </w:rPr>
        <w:t>时钟同步</w:t>
      </w:r>
      <w:r w:rsidR="00FB118B">
        <w:t>精度</w:t>
      </w:r>
    </w:p>
    <w:p w14:paraId="7D647366" w14:textId="777BC144" w:rsidR="00C81726" w:rsidRDefault="00C81726" w:rsidP="00C81726">
      <w:pPr>
        <w:ind w:firstLine="480"/>
        <w:jc w:val="center"/>
      </w:pPr>
      <w:r>
        <w:rPr>
          <w:rFonts w:hint="eastAsia"/>
        </w:rPr>
        <w:t>Figure4.</w:t>
      </w:r>
      <w:r>
        <w:t>6</w:t>
      </w:r>
      <w:r>
        <w:rPr>
          <w:rFonts w:hint="eastAsia"/>
        </w:rPr>
        <w:t xml:space="preserve"> </w:t>
      </w:r>
      <w:r>
        <w:t>C</w:t>
      </w:r>
      <w:r w:rsidRPr="00E3070A">
        <w:t xml:space="preserve">lock </w:t>
      </w:r>
      <w:r>
        <w:t>S</w:t>
      </w:r>
      <w:r w:rsidRPr="00E3070A">
        <w:t xml:space="preserve">ynchronization </w:t>
      </w:r>
      <w:r>
        <w:t>A</w:t>
      </w:r>
      <w:r w:rsidRPr="00E3070A">
        <w:t>ccuracy</w:t>
      </w:r>
      <w:r>
        <w:t xml:space="preserve"> of </w:t>
      </w:r>
      <w:r w:rsidRPr="00E3070A">
        <w:t xml:space="preserve">K-PTP and </w:t>
      </w:r>
      <w:r>
        <w:t>S</w:t>
      </w:r>
      <w:r w:rsidRPr="00E3070A">
        <w:t>tandard PTP</w:t>
      </w:r>
      <w:r>
        <w:t xml:space="preserve"> under </w:t>
      </w:r>
      <w:r w:rsidRPr="00C81726">
        <w:t xml:space="preserve">Ethernet </w:t>
      </w:r>
      <w:r>
        <w:t>C</w:t>
      </w:r>
      <w:r w:rsidRPr="00C81726">
        <w:t>onnection</w:t>
      </w:r>
      <w:r w:rsidRPr="00E3070A">
        <w:t xml:space="preserve"> </w:t>
      </w:r>
    </w:p>
    <w:p w14:paraId="4D08CD37" w14:textId="6B682231" w:rsidR="0087353A" w:rsidRDefault="008519D4" w:rsidP="0087353A">
      <w:pPr>
        <w:wordWrap w:val="0"/>
        <w:ind w:firstLine="480"/>
      </w:pPr>
      <w:r>
        <w:rPr>
          <w:rFonts w:hint="eastAsia"/>
        </w:rPr>
        <w:t>主从</w:t>
      </w:r>
      <w:r>
        <w:t>时钟</w:t>
      </w:r>
      <w:r>
        <w:rPr>
          <w:rFonts w:hint="eastAsia"/>
        </w:rPr>
        <w:t>通过</w:t>
      </w:r>
      <w:r w:rsidR="00236E3A">
        <w:t>以太网连接</w:t>
      </w:r>
      <w:r w:rsidR="00236E3A">
        <w:rPr>
          <w:rFonts w:hint="eastAsia"/>
        </w:rPr>
        <w:t>的</w:t>
      </w:r>
      <w:r w:rsidR="0087353A">
        <w:rPr>
          <w:rFonts w:hint="eastAsia"/>
        </w:rPr>
        <w:t>标准</w:t>
      </w:r>
      <w:r w:rsidR="0087353A">
        <w:rPr>
          <w:rFonts w:hint="eastAsia"/>
        </w:rPr>
        <w:t>PTP</w:t>
      </w:r>
      <w:r w:rsidR="0087353A">
        <w:rPr>
          <w:rFonts w:hint="eastAsia"/>
        </w:rPr>
        <w:t>测试</w:t>
      </w:r>
      <w:r w:rsidR="0087353A">
        <w:t>的</w:t>
      </w:r>
      <w:r w:rsidR="002E0068">
        <w:rPr>
          <w:rFonts w:hint="eastAsia"/>
          <w:bCs/>
        </w:rPr>
        <w:t>时钟</w:t>
      </w:r>
      <w:r w:rsidR="002E0068">
        <w:rPr>
          <w:bCs/>
        </w:rPr>
        <w:t>偏差均值</w:t>
      </w:r>
      <w:r w:rsidR="0087353A">
        <w:rPr>
          <w:rFonts w:hint="eastAsia"/>
        </w:rPr>
        <w:t>为</w:t>
      </w:r>
      <w:r w:rsidR="00723E10">
        <w:rPr>
          <w:rFonts w:hint="eastAsia"/>
        </w:rPr>
        <w:t>29.04</w:t>
      </w:r>
      <w:r w:rsidR="0087353A">
        <w:rPr>
          <w:rFonts w:hint="eastAsia"/>
        </w:rPr>
        <w:t>ns</w:t>
      </w:r>
      <w:r w:rsidR="0087353A">
        <w:rPr>
          <w:rFonts w:hint="eastAsia"/>
        </w:rPr>
        <w:t>，对应</w:t>
      </w:r>
      <w:r w:rsidR="0087353A">
        <w:t>的标准差为</w:t>
      </w:r>
      <w:r w:rsidR="00723E10">
        <w:rPr>
          <w:rFonts w:hint="eastAsia"/>
        </w:rPr>
        <w:t>34.23</w:t>
      </w:r>
      <w:r w:rsidR="0087353A">
        <w:t>ns</w:t>
      </w:r>
      <w:r w:rsidR="0087353A">
        <w:rPr>
          <w:rFonts w:hint="eastAsia"/>
        </w:rPr>
        <w:t>；</w:t>
      </w:r>
      <w:r w:rsidR="0087353A">
        <w:rPr>
          <w:rFonts w:hint="eastAsia"/>
        </w:rPr>
        <w:t>K-PTP</w:t>
      </w:r>
      <w:r w:rsidR="0087353A">
        <w:rPr>
          <w:rFonts w:hint="eastAsia"/>
        </w:rPr>
        <w:t>的</w:t>
      </w:r>
      <w:r w:rsidR="00AD1F55">
        <w:rPr>
          <w:rFonts w:hint="eastAsia"/>
          <w:bCs/>
        </w:rPr>
        <w:t>时钟</w:t>
      </w:r>
      <w:r w:rsidR="00AD1F55">
        <w:rPr>
          <w:bCs/>
        </w:rPr>
        <w:t>偏差均值</w:t>
      </w:r>
      <w:r w:rsidR="0087353A">
        <w:t>为</w:t>
      </w:r>
      <w:r w:rsidR="00723E10">
        <w:rPr>
          <w:rFonts w:hint="eastAsia"/>
        </w:rPr>
        <w:t>22.61</w:t>
      </w:r>
      <w:r w:rsidR="0087353A">
        <w:rPr>
          <w:rFonts w:hint="eastAsia"/>
        </w:rPr>
        <w:t>ns</w:t>
      </w:r>
      <w:r w:rsidR="0087353A">
        <w:rPr>
          <w:rFonts w:hint="eastAsia"/>
        </w:rPr>
        <w:t>，</w:t>
      </w:r>
      <w:r w:rsidR="0087353A">
        <w:t>标准差为</w:t>
      </w:r>
      <w:r w:rsidR="00723E10">
        <w:rPr>
          <w:rFonts w:hint="eastAsia"/>
        </w:rPr>
        <w:t>27.53</w:t>
      </w:r>
      <w:r w:rsidR="0087353A">
        <w:rPr>
          <w:rFonts w:hint="eastAsia"/>
        </w:rPr>
        <w:t>ns</w:t>
      </w:r>
      <w:r w:rsidR="0087353A">
        <w:rPr>
          <w:rFonts w:hint="eastAsia"/>
        </w:rPr>
        <w:t>。</w:t>
      </w:r>
    </w:p>
    <w:p w14:paraId="405BA4E4" w14:textId="4A675D55" w:rsidR="000732AD" w:rsidRDefault="000732AD" w:rsidP="0087353A">
      <w:pPr>
        <w:wordWrap w:val="0"/>
        <w:ind w:firstLine="480"/>
      </w:pPr>
      <w:r>
        <w:rPr>
          <w:rFonts w:hint="eastAsia"/>
        </w:rPr>
        <w:t>除</w:t>
      </w:r>
      <w:r w:rsidR="00FD7B73">
        <w:t>了</w:t>
      </w:r>
      <w:r w:rsidR="00FD7B73">
        <w:rPr>
          <w:rFonts w:hint="eastAsia"/>
        </w:rPr>
        <w:t>同步</w:t>
      </w:r>
      <w:r w:rsidR="00FD7B73">
        <w:t>模块</w:t>
      </w:r>
      <w:r w:rsidR="00FD7B73">
        <w:rPr>
          <w:rFonts w:hint="eastAsia"/>
        </w:rPr>
        <w:t>时钟</w:t>
      </w:r>
      <w:r w:rsidR="00FD7B73">
        <w:t>频率</w:t>
      </w:r>
      <w:r w:rsidR="00FD7B73">
        <w:rPr>
          <w:rFonts w:hint="eastAsia"/>
        </w:rPr>
        <w:t>的</w:t>
      </w:r>
      <w:r w:rsidR="00FD7B73">
        <w:t>稳定度</w:t>
      </w:r>
      <w:r w:rsidR="00E5060D">
        <w:rPr>
          <w:rFonts w:hint="eastAsia"/>
        </w:rPr>
        <w:t>较低</w:t>
      </w:r>
      <w:r w:rsidR="00E5060D">
        <w:t>的因素，</w:t>
      </w:r>
      <w:r w:rsidR="00642CAB">
        <w:rPr>
          <w:rFonts w:hint="eastAsia"/>
        </w:rPr>
        <w:t>以太网相连</w:t>
      </w:r>
      <w:r w:rsidR="00642CAB">
        <w:t>的方式同样给系统引入了较强的</w:t>
      </w:r>
      <w:r w:rsidR="00642CAB">
        <w:rPr>
          <w:rFonts w:hint="eastAsia"/>
        </w:rPr>
        <w:t>系统</w:t>
      </w:r>
      <w:r w:rsidR="00642CAB">
        <w:t>噪声</w:t>
      </w:r>
      <w:r w:rsidR="00642CAB">
        <w:rPr>
          <w:rFonts w:hint="eastAsia"/>
        </w:rPr>
        <w:t>，</w:t>
      </w:r>
      <w:r w:rsidR="00642CAB">
        <w:t>在</w:t>
      </w:r>
      <w:r w:rsidR="00642CAB">
        <w:rPr>
          <w:rFonts w:hint="eastAsia"/>
        </w:rPr>
        <w:t>该</w:t>
      </w:r>
      <w:r w:rsidR="00642CAB">
        <w:t>情况下的卡尔曼滤波</w:t>
      </w:r>
      <w:r w:rsidR="00642CAB">
        <w:rPr>
          <w:rFonts w:hint="eastAsia"/>
        </w:rPr>
        <w:t>抑制</w:t>
      </w:r>
      <w:r w:rsidR="00642CAB">
        <w:t>噪声的效果更</w:t>
      </w:r>
      <w:r w:rsidR="00642CAB">
        <w:rPr>
          <w:rFonts w:hint="eastAsia"/>
        </w:rPr>
        <w:t>为</w:t>
      </w:r>
      <w:r w:rsidR="00642CAB">
        <w:t>明显</w:t>
      </w:r>
      <w:r w:rsidR="00642CAB">
        <w:rPr>
          <w:rFonts w:hint="eastAsia"/>
        </w:rPr>
        <w:t>。</w:t>
      </w:r>
    </w:p>
    <w:p w14:paraId="7DB5B1CA" w14:textId="27607F26" w:rsidR="00C2532B" w:rsidRDefault="00C2532B">
      <w:pPr>
        <w:ind w:firstLine="480"/>
      </w:pPr>
      <w:r>
        <w:br w:type="page"/>
      </w:r>
    </w:p>
    <w:p w14:paraId="6333226D" w14:textId="60AA1576" w:rsidR="00FB502D" w:rsidRPr="00120E31" w:rsidRDefault="00783471" w:rsidP="00072AFA">
      <w:pPr>
        <w:pStyle w:val="1"/>
        <w:keepNext w:val="0"/>
        <w:keepLines w:val="0"/>
        <w:jc w:val="center"/>
        <w:rPr>
          <w:rFonts w:asciiTheme="majorEastAsia" w:eastAsiaTheme="majorEastAsia" w:hAnsiTheme="majorEastAsia"/>
          <w:sz w:val="28"/>
          <w:szCs w:val="28"/>
        </w:rPr>
      </w:pPr>
      <w:bookmarkStart w:id="77" w:name="_Toc57754688"/>
      <w:bookmarkStart w:id="78" w:name="_Toc57754473"/>
      <w:bookmarkEnd w:id="70"/>
      <w:bookmarkEnd w:id="71"/>
      <w:bookmarkEnd w:id="77"/>
      <w:bookmarkEnd w:id="78"/>
      <w:r>
        <w:rPr>
          <w:rFonts w:asciiTheme="majorEastAsia" w:hAnsiTheme="majorEastAsia" w:hint="eastAsia"/>
          <w:sz w:val="36"/>
          <w:szCs w:val="24"/>
        </w:rPr>
        <w:lastRenderedPageBreak/>
        <w:t xml:space="preserve"> </w:t>
      </w:r>
      <w:bookmarkStart w:id="79" w:name="_Toc66985754"/>
      <w:r w:rsidR="00933F2B" w:rsidRPr="00120E31">
        <w:rPr>
          <w:rFonts w:asciiTheme="majorEastAsia" w:hAnsiTheme="majorEastAsia" w:hint="eastAsia"/>
          <w:sz w:val="36"/>
          <w:szCs w:val="24"/>
        </w:rPr>
        <w:t>非对称路径延时校正算法</w:t>
      </w:r>
      <w:bookmarkEnd w:id="79"/>
    </w:p>
    <w:p w14:paraId="09217AE1" w14:textId="4D95DED4" w:rsidR="00963C58" w:rsidRDefault="00963C58" w:rsidP="00F61140">
      <w:pPr>
        <w:pStyle w:val="2"/>
        <w:wordWrap w:val="0"/>
        <w:rPr>
          <w:rFonts w:asciiTheme="majorEastAsia" w:hAnsiTheme="majorEastAsia"/>
        </w:rPr>
      </w:pPr>
      <w:bookmarkStart w:id="80" w:name="_Toc66985755"/>
      <w:bookmarkStart w:id="81" w:name="_Toc57754689"/>
      <w:bookmarkStart w:id="82" w:name="_Toc57754474"/>
      <w:r w:rsidRPr="008412BD">
        <w:rPr>
          <w:rFonts w:asciiTheme="majorEastAsia" w:hAnsiTheme="majorEastAsia" w:hint="eastAsia"/>
        </w:rPr>
        <w:t>5</w:t>
      </w:r>
      <w:r w:rsidR="00E30CC1" w:rsidRPr="008412BD">
        <w:rPr>
          <w:rFonts w:asciiTheme="majorEastAsia" w:hAnsiTheme="majorEastAsia" w:hint="eastAsia"/>
        </w:rPr>
        <w:t>.</w:t>
      </w:r>
      <w:r w:rsidRPr="008412BD">
        <w:rPr>
          <w:rFonts w:asciiTheme="majorEastAsia" w:hAnsiTheme="majorEastAsia"/>
        </w:rPr>
        <w:t>1</w:t>
      </w:r>
      <w:r w:rsidR="00E30CC1" w:rsidRPr="008412BD">
        <w:rPr>
          <w:rFonts w:asciiTheme="majorEastAsia" w:hAnsiTheme="majorEastAsia" w:hint="eastAsia"/>
        </w:rPr>
        <w:t xml:space="preserve"> </w:t>
      </w:r>
      <w:r w:rsidR="00097C9B">
        <w:rPr>
          <w:rFonts w:asciiTheme="majorEastAsia" w:hAnsiTheme="majorEastAsia" w:hint="eastAsia"/>
        </w:rPr>
        <w:t>非对称</w:t>
      </w:r>
      <w:r w:rsidR="0089315C">
        <w:rPr>
          <w:rFonts w:asciiTheme="majorEastAsia" w:hAnsiTheme="majorEastAsia" w:hint="eastAsia"/>
        </w:rPr>
        <w:t>路径</w:t>
      </w:r>
      <w:r w:rsidR="00097C9B">
        <w:rPr>
          <w:rFonts w:asciiTheme="majorEastAsia" w:hAnsiTheme="majorEastAsia"/>
        </w:rPr>
        <w:t>延时校正</w:t>
      </w:r>
      <w:r w:rsidR="00E74E3B">
        <w:rPr>
          <w:rFonts w:asciiTheme="majorEastAsia" w:hAnsiTheme="majorEastAsia" w:hint="eastAsia"/>
        </w:rPr>
        <w:t>模型</w:t>
      </w:r>
      <w:bookmarkEnd w:id="80"/>
    </w:p>
    <w:p w14:paraId="09925172" w14:textId="1A9BD94C" w:rsidR="00425B01" w:rsidRPr="00425B01" w:rsidRDefault="00425B01" w:rsidP="00425B01">
      <w:pPr>
        <w:pStyle w:val="3"/>
        <w:keepNext w:val="0"/>
        <w:keepLines w:val="0"/>
        <w:wordWrap w:val="0"/>
        <w:rPr>
          <w:rFonts w:asciiTheme="majorEastAsia" w:eastAsiaTheme="majorEastAsia" w:hAnsiTheme="majorEastAsia"/>
          <w:sz w:val="28"/>
        </w:rPr>
      </w:pPr>
      <w:bookmarkStart w:id="83" w:name="_Toc66985756"/>
      <w:r>
        <w:rPr>
          <w:rFonts w:asciiTheme="majorEastAsia" w:eastAsiaTheme="majorEastAsia" w:hAnsiTheme="majorEastAsia" w:hint="eastAsia"/>
          <w:sz w:val="28"/>
        </w:rPr>
        <w:t>5.</w:t>
      </w:r>
      <w:r>
        <w:rPr>
          <w:rFonts w:asciiTheme="majorEastAsia" w:eastAsiaTheme="majorEastAsia" w:hAnsiTheme="majorEastAsia"/>
          <w:sz w:val="28"/>
        </w:rPr>
        <w:t>1</w:t>
      </w:r>
      <w:r>
        <w:rPr>
          <w:rFonts w:asciiTheme="majorEastAsia" w:eastAsiaTheme="majorEastAsia" w:hAnsiTheme="majorEastAsia" w:hint="eastAsia"/>
          <w:sz w:val="28"/>
        </w:rPr>
        <w:t>.</w:t>
      </w:r>
      <w:r>
        <w:rPr>
          <w:rFonts w:asciiTheme="majorEastAsia" w:eastAsiaTheme="majorEastAsia" w:hAnsiTheme="majorEastAsia"/>
          <w:sz w:val="28"/>
        </w:rPr>
        <w:t xml:space="preserve">1 </w:t>
      </w:r>
      <w:r w:rsidR="00555C79">
        <w:rPr>
          <w:rFonts w:asciiTheme="majorEastAsia" w:eastAsiaTheme="majorEastAsia" w:hAnsiTheme="majorEastAsia" w:hint="eastAsia"/>
          <w:sz w:val="28"/>
        </w:rPr>
        <w:t>模型</w:t>
      </w:r>
      <w:r w:rsidR="00B158D1">
        <w:rPr>
          <w:rFonts w:asciiTheme="majorEastAsia" w:eastAsiaTheme="majorEastAsia" w:hAnsiTheme="majorEastAsia" w:hint="eastAsia"/>
          <w:sz w:val="28"/>
        </w:rPr>
        <w:t>描述</w:t>
      </w:r>
      <w:bookmarkEnd w:id="83"/>
    </w:p>
    <w:p w14:paraId="07E37FDE" w14:textId="2F9CC154" w:rsidR="00E30CC1" w:rsidRDefault="00E30CC1" w:rsidP="00F61140">
      <w:pPr>
        <w:wordWrap w:val="0"/>
        <w:ind w:firstLine="480"/>
      </w:pPr>
      <w:r>
        <w:rPr>
          <w:rFonts w:hint="eastAsia"/>
        </w:rPr>
        <w:t>在</w:t>
      </w:r>
      <w:r>
        <w:t>实际应用</w:t>
      </w:r>
      <w:r>
        <w:rPr>
          <w:rFonts w:hint="eastAsia"/>
        </w:rPr>
        <w:t>中，</w:t>
      </w:r>
      <w:r>
        <w:t>为了拓扑网络结构，</w:t>
      </w:r>
      <w:r>
        <w:rPr>
          <w:rFonts w:hint="eastAsia"/>
        </w:rPr>
        <w:t>PTP</w:t>
      </w:r>
      <w:r>
        <w:rPr>
          <w:rFonts w:hint="eastAsia"/>
        </w:rPr>
        <w:t>网络</w:t>
      </w:r>
      <w:r>
        <w:t>中会加入路由交换</w:t>
      </w:r>
      <w:r>
        <w:rPr>
          <w:rFonts w:hint="eastAsia"/>
        </w:rPr>
        <w:t>设备</w:t>
      </w:r>
      <w:r>
        <w:t>，</w:t>
      </w:r>
      <w:r>
        <w:rPr>
          <w:rFonts w:hint="eastAsia"/>
        </w:rPr>
        <w:t>报文</w:t>
      </w:r>
      <w:r>
        <w:t>在网络路由交换设备中进行</w:t>
      </w:r>
      <w:r>
        <w:rPr>
          <w:rFonts w:hint="eastAsia"/>
        </w:rPr>
        <w:t>传输</w:t>
      </w:r>
      <w:r>
        <w:t>时</w:t>
      </w:r>
      <w:r>
        <w:rPr>
          <w:rFonts w:hint="eastAsia"/>
        </w:rPr>
        <w:t>常常会</w:t>
      </w:r>
      <w:r>
        <w:t>由于网络</w:t>
      </w:r>
      <w:r>
        <w:rPr>
          <w:rFonts w:hint="eastAsia"/>
        </w:rPr>
        <w:t>负载等</w:t>
      </w:r>
      <w:r>
        <w:t>因素</w:t>
      </w:r>
      <w:r>
        <w:rPr>
          <w:rFonts w:hint="eastAsia"/>
        </w:rPr>
        <w:t>产生</w:t>
      </w:r>
      <w:r>
        <w:t>延时抖动</w:t>
      </w:r>
      <w:r>
        <w:rPr>
          <w:rFonts w:hint="eastAsia"/>
        </w:rPr>
        <w:t>，</w:t>
      </w:r>
      <w:r>
        <w:t>这些网络</w:t>
      </w:r>
      <w:r>
        <w:rPr>
          <w:rFonts w:hint="eastAsia"/>
        </w:rPr>
        <w:t>设备会</w:t>
      </w:r>
      <w:r>
        <w:t>对网络中传输的数据包进行缓存</w:t>
      </w:r>
      <w:r>
        <w:rPr>
          <w:rFonts w:hint="eastAsia"/>
        </w:rPr>
        <w:t>、</w:t>
      </w:r>
      <w:r>
        <w:t>再转发等操作，当网络中流量过大，</w:t>
      </w:r>
      <w:r>
        <w:rPr>
          <w:rFonts w:hint="eastAsia"/>
        </w:rPr>
        <w:t>PTP</w:t>
      </w:r>
      <w:r>
        <w:rPr>
          <w:rFonts w:hint="eastAsia"/>
        </w:rPr>
        <w:t>报文</w:t>
      </w:r>
      <w:r>
        <w:t>会</w:t>
      </w:r>
      <w:r>
        <w:rPr>
          <w:rFonts w:hint="eastAsia"/>
        </w:rPr>
        <w:t>因为</w:t>
      </w:r>
      <w:r>
        <w:t>排队</w:t>
      </w:r>
      <w:r>
        <w:rPr>
          <w:rFonts w:hint="eastAsia"/>
        </w:rPr>
        <w:t>传输导致报文</w:t>
      </w:r>
      <w:r>
        <w:t>的接收时间戳</w:t>
      </w:r>
      <w:r>
        <w:rPr>
          <w:rFonts w:hint="eastAsia"/>
        </w:rPr>
        <w:t>信息</w:t>
      </w:r>
      <w:r>
        <w:t>异常，</w:t>
      </w:r>
      <w:r w:rsidR="000917FB">
        <w:rPr>
          <w:rFonts w:hint="eastAsia"/>
        </w:rPr>
        <w:t>由于主从</w:t>
      </w:r>
      <w:r w:rsidR="000917FB">
        <w:t>路径延时非对称，</w:t>
      </w:r>
      <w:r w:rsidR="00825AEE">
        <w:rPr>
          <w:rFonts w:hint="eastAsia"/>
        </w:rPr>
        <w:t>导致</w:t>
      </w:r>
      <w:r>
        <w:rPr>
          <w:rFonts w:hint="eastAsia"/>
        </w:rPr>
        <w:t>错误</w:t>
      </w:r>
      <w:r>
        <w:t>地计算</w:t>
      </w:r>
      <w:r>
        <w:rPr>
          <w:rFonts w:hint="eastAsia"/>
        </w:rPr>
        <w:t>主从时钟</w:t>
      </w:r>
      <w:r>
        <w:t>偏差</w:t>
      </w:r>
      <w:r>
        <w:rPr>
          <w:rFonts w:hint="eastAsia"/>
        </w:rPr>
        <w:t>，这些</w:t>
      </w:r>
      <w:r>
        <w:t>异常的时钟偏差</w:t>
      </w:r>
      <w:r>
        <w:rPr>
          <w:rFonts w:hint="eastAsia"/>
        </w:rPr>
        <w:t>严重偏离</w:t>
      </w:r>
      <w:r>
        <w:t>实际</w:t>
      </w:r>
      <w:r>
        <w:rPr>
          <w:rFonts w:hint="eastAsia"/>
        </w:rPr>
        <w:t>，称为离群值</w:t>
      </w:r>
      <w:r>
        <w:t>，</w:t>
      </w:r>
      <w:r>
        <w:rPr>
          <w:rFonts w:hint="eastAsia"/>
        </w:rPr>
        <w:t>将</w:t>
      </w:r>
      <w:r>
        <w:t>会</w:t>
      </w:r>
      <w:r>
        <w:rPr>
          <w:rFonts w:hint="eastAsia"/>
        </w:rPr>
        <w:t>严重</w:t>
      </w:r>
      <w:r>
        <w:t>影响</w:t>
      </w:r>
      <w:r>
        <w:rPr>
          <w:rFonts w:hint="eastAsia"/>
        </w:rPr>
        <w:t>时钟</w:t>
      </w:r>
      <w:r>
        <w:t>同步的精度</w:t>
      </w:r>
      <w:r w:rsidR="004B2FAD">
        <w:fldChar w:fldCharType="begin"/>
      </w:r>
      <w:r w:rsidR="004B2FAD">
        <w:instrText xml:space="preserve"> ADDIN NE.Ref.{5CDFCDF4-9F82-4599-AD1A-DB9A2E1489FD}</w:instrText>
      </w:r>
      <w:r w:rsidR="004B2FAD">
        <w:fldChar w:fldCharType="separate"/>
      </w:r>
      <w:r w:rsidR="00091F35">
        <w:rPr>
          <w:color w:val="080000"/>
          <w:kern w:val="0"/>
          <w:szCs w:val="24"/>
          <w:vertAlign w:val="superscript"/>
        </w:rPr>
        <w:t>[56]</w:t>
      </w:r>
      <w:r w:rsidR="004B2FAD">
        <w:fldChar w:fldCharType="end"/>
      </w:r>
      <w:r>
        <w:t>。为了解决这</w:t>
      </w:r>
      <w:r>
        <w:rPr>
          <w:rFonts w:hint="eastAsia"/>
        </w:rPr>
        <w:t>一</w:t>
      </w:r>
      <w:r>
        <w:t>问题，</w:t>
      </w:r>
      <w:r>
        <w:rPr>
          <w:rFonts w:hint="eastAsia"/>
        </w:rPr>
        <w:t>IEEE 1588v2</w:t>
      </w:r>
      <w:r>
        <w:rPr>
          <w:rFonts w:hint="eastAsia"/>
        </w:rPr>
        <w:t>协议</w:t>
      </w:r>
      <w:r>
        <w:t>定义了边界时钟</w:t>
      </w:r>
      <w:r>
        <w:rPr>
          <w:rFonts w:hint="eastAsia"/>
        </w:rPr>
        <w:t>和</w:t>
      </w:r>
      <w:r>
        <w:t>透明时钟</w:t>
      </w:r>
      <w:r>
        <w:rPr>
          <w:rFonts w:hint="eastAsia"/>
        </w:rPr>
        <w:t>代替</w:t>
      </w:r>
      <w:r>
        <w:t>普通的路由交换设备</w:t>
      </w:r>
      <w:r>
        <w:rPr>
          <w:rFonts w:hint="eastAsia"/>
        </w:rPr>
        <w:t>，</w:t>
      </w:r>
      <w:r>
        <w:t>边界时钟将</w:t>
      </w:r>
      <w:r>
        <w:rPr>
          <w:rFonts w:hint="eastAsia"/>
        </w:rPr>
        <w:t>整个</w:t>
      </w:r>
      <w:r>
        <w:t>大的网络分</w:t>
      </w:r>
      <w:r>
        <w:rPr>
          <w:rFonts w:hint="eastAsia"/>
        </w:rPr>
        <w:t>成</w:t>
      </w:r>
      <w:r>
        <w:t>多个小的局域网，</w:t>
      </w:r>
      <w:r>
        <w:rPr>
          <w:rFonts w:hint="eastAsia"/>
        </w:rPr>
        <w:t>在</w:t>
      </w:r>
      <w:r>
        <w:t>一定</w:t>
      </w:r>
      <w:r>
        <w:rPr>
          <w:rFonts w:hint="eastAsia"/>
        </w:rPr>
        <w:t>程度</w:t>
      </w:r>
      <w:r>
        <w:t>上降低了</w:t>
      </w:r>
      <w:r>
        <w:rPr>
          <w:rFonts w:hint="eastAsia"/>
        </w:rPr>
        <w:t>报文</w:t>
      </w:r>
      <w:r>
        <w:t>传输延时抖动</w:t>
      </w:r>
      <w:r>
        <w:rPr>
          <w:rFonts w:hint="eastAsia"/>
        </w:rPr>
        <w:t>。但</w:t>
      </w:r>
      <w:r>
        <w:t>随着网络拓扑</w:t>
      </w:r>
      <w:r>
        <w:rPr>
          <w:rFonts w:hint="eastAsia"/>
        </w:rPr>
        <w:t>结构逐渐</w:t>
      </w:r>
      <w:r>
        <w:t>复杂，主从</w:t>
      </w:r>
      <w:r>
        <w:rPr>
          <w:rFonts w:hint="eastAsia"/>
        </w:rPr>
        <w:t>层次</w:t>
      </w:r>
      <w:r>
        <w:t>逐渐增多</w:t>
      </w:r>
      <w:r>
        <w:rPr>
          <w:rFonts w:hint="eastAsia"/>
        </w:rPr>
        <w:t>，边界时钟所</w:t>
      </w:r>
      <w:r>
        <w:t>带来</w:t>
      </w:r>
      <w:r>
        <w:rPr>
          <w:rFonts w:hint="eastAsia"/>
        </w:rPr>
        <w:t>的降低</w:t>
      </w:r>
      <w:r>
        <w:t>延时抖动的</w:t>
      </w:r>
      <w:r>
        <w:rPr>
          <w:rFonts w:hint="eastAsia"/>
        </w:rPr>
        <w:t>影响</w:t>
      </w:r>
      <w:r>
        <w:t>越来</w:t>
      </w:r>
      <w:r>
        <w:rPr>
          <w:rFonts w:hint="eastAsia"/>
        </w:rPr>
        <w:t>越</w:t>
      </w:r>
      <w:r>
        <w:t>弱，</w:t>
      </w:r>
      <w:r>
        <w:rPr>
          <w:rFonts w:hint="eastAsia"/>
        </w:rPr>
        <w:t>时钟</w:t>
      </w:r>
      <w:r>
        <w:t>同步精度也</w:t>
      </w:r>
      <w:r>
        <w:rPr>
          <w:rFonts w:hint="eastAsia"/>
        </w:rPr>
        <w:t>因此</w:t>
      </w:r>
      <w:r>
        <w:t>而下降</w:t>
      </w:r>
      <w:r>
        <w:rPr>
          <w:rFonts w:hint="eastAsia"/>
        </w:rPr>
        <w:t>，</w:t>
      </w:r>
      <w:r>
        <w:t>且网络</w:t>
      </w:r>
      <w:r>
        <w:rPr>
          <w:rFonts w:hint="eastAsia"/>
        </w:rPr>
        <w:t>规模</w:t>
      </w:r>
      <w:r>
        <w:t>增大，</w:t>
      </w:r>
      <w:r>
        <w:rPr>
          <w:rFonts w:hint="eastAsia"/>
        </w:rPr>
        <w:t>必须</w:t>
      </w:r>
      <w:r>
        <w:t>考虑边界时钟</w:t>
      </w:r>
      <w:r>
        <w:rPr>
          <w:rFonts w:hint="eastAsia"/>
        </w:rPr>
        <w:t>大量</w:t>
      </w:r>
      <w:r>
        <w:t>使用</w:t>
      </w:r>
      <w:r>
        <w:rPr>
          <w:rFonts w:hint="eastAsia"/>
        </w:rPr>
        <w:t>带来</w:t>
      </w:r>
      <w:r>
        <w:t>的成本问题</w:t>
      </w:r>
      <w:r>
        <w:rPr>
          <w:rFonts w:hint="eastAsia"/>
        </w:rPr>
        <w:t>。因此</w:t>
      </w:r>
      <w:r>
        <w:t>需要</w:t>
      </w:r>
      <w:r>
        <w:rPr>
          <w:rFonts w:hint="eastAsia"/>
        </w:rPr>
        <w:t>一种在使用</w:t>
      </w:r>
      <w:r>
        <w:t>普通路由交换</w:t>
      </w:r>
      <w:r>
        <w:rPr>
          <w:rFonts w:hint="eastAsia"/>
        </w:rPr>
        <w:t>设备</w:t>
      </w:r>
      <w:r>
        <w:t>的情况下，</w:t>
      </w:r>
      <w:r w:rsidR="00045E3F">
        <w:rPr>
          <w:rFonts w:hint="eastAsia"/>
        </w:rPr>
        <w:t>降低</w:t>
      </w:r>
      <w:r>
        <w:rPr>
          <w:rFonts w:hint="eastAsia"/>
        </w:rPr>
        <w:t>因</w:t>
      </w:r>
      <w:r>
        <w:t>网络负载增大而产生的离群值</w:t>
      </w:r>
      <w:r w:rsidR="00045E3F">
        <w:rPr>
          <w:rFonts w:hint="eastAsia"/>
        </w:rPr>
        <w:t>对</w:t>
      </w:r>
      <w:r>
        <w:t>同步精度</w:t>
      </w:r>
      <w:r w:rsidR="00045E3F">
        <w:rPr>
          <w:rFonts w:hint="eastAsia"/>
        </w:rPr>
        <w:t>的</w:t>
      </w:r>
      <w:r w:rsidR="00045E3F">
        <w:t>影响</w:t>
      </w:r>
      <w:r>
        <w:t>的方法。</w:t>
      </w:r>
    </w:p>
    <w:p w14:paraId="3DAD15F4" w14:textId="4A942E9B" w:rsidR="00E30CC1" w:rsidRDefault="00E30CC1" w:rsidP="00F61140">
      <w:pPr>
        <w:wordWrap w:val="0"/>
        <w:ind w:firstLine="480"/>
      </w:pPr>
      <w:r>
        <w:rPr>
          <w:rFonts w:hint="eastAsia"/>
        </w:rPr>
        <w:t>由于</w:t>
      </w:r>
      <w:r>
        <w:t>卡尔曼滤波</w:t>
      </w:r>
      <w:r>
        <w:rPr>
          <w:rFonts w:hint="eastAsia"/>
        </w:rPr>
        <w:t>的更新</w:t>
      </w:r>
      <w:r>
        <w:t>过程</w:t>
      </w:r>
      <w:r>
        <w:rPr>
          <w:rFonts w:hint="eastAsia"/>
        </w:rPr>
        <w:t>中</w:t>
      </w:r>
      <w:r>
        <w:t>需要当前</w:t>
      </w:r>
      <w:r>
        <w:rPr>
          <w:rFonts w:hint="eastAsia"/>
        </w:rPr>
        <w:t>时刻</w:t>
      </w:r>
      <w:r>
        <w:t>的</w:t>
      </w:r>
      <w:r>
        <w:rPr>
          <w:rFonts w:hint="eastAsia"/>
        </w:rPr>
        <w:t>时钟</w:t>
      </w:r>
      <w:r>
        <w:t>偏差</w:t>
      </w:r>
      <w:r>
        <w:rPr>
          <w:rFonts w:hint="eastAsia"/>
        </w:rPr>
        <w:t>观测</w:t>
      </w:r>
      <w:r>
        <w:t>值，</w:t>
      </w:r>
      <w:r>
        <w:rPr>
          <w:rFonts w:hint="eastAsia"/>
        </w:rPr>
        <w:t>若</w:t>
      </w:r>
      <w:r>
        <w:t>该值为离群值</w:t>
      </w:r>
      <w:r>
        <w:rPr>
          <w:rFonts w:hint="eastAsia"/>
        </w:rPr>
        <w:t>将</w:t>
      </w:r>
      <w:r>
        <w:t>会</w:t>
      </w:r>
      <w:r>
        <w:rPr>
          <w:rFonts w:hint="eastAsia"/>
        </w:rPr>
        <w:t>使得最后</w:t>
      </w:r>
      <w:r>
        <w:t>的估计值也会</w:t>
      </w:r>
      <w:r>
        <w:rPr>
          <w:rFonts w:hint="eastAsia"/>
        </w:rPr>
        <w:t>明显</w:t>
      </w:r>
      <w:r>
        <w:t>偏离</w:t>
      </w:r>
      <w:r>
        <w:rPr>
          <w:rFonts w:hint="eastAsia"/>
        </w:rPr>
        <w:t>实际，</w:t>
      </w:r>
      <w:r w:rsidR="00851F0C">
        <w:rPr>
          <w:rFonts w:hint="eastAsia"/>
        </w:rPr>
        <w:t>使得计算</w:t>
      </w:r>
      <w:r w:rsidR="00851F0C">
        <w:t>的</w:t>
      </w:r>
      <w:r w:rsidR="00851F0C">
        <w:rPr>
          <w:rFonts w:hint="eastAsia"/>
        </w:rPr>
        <w:t>最优</w:t>
      </w:r>
      <w:r w:rsidR="00851F0C">
        <w:t>估计值严重失真</w:t>
      </w:r>
      <w:r w:rsidR="00851F0C">
        <w:rPr>
          <w:rFonts w:hint="eastAsia"/>
        </w:rPr>
        <w:t>。</w:t>
      </w:r>
      <w:r w:rsidR="00002EA3">
        <w:rPr>
          <w:rFonts w:hint="eastAsia"/>
        </w:rPr>
        <w:t>故</w:t>
      </w:r>
      <w:r w:rsidR="00002EA3">
        <w:t>需要</w:t>
      </w:r>
      <w:r>
        <w:rPr>
          <w:rFonts w:hint="eastAsia"/>
        </w:rPr>
        <w:t>提高</w:t>
      </w:r>
      <w:r w:rsidR="00002EA3">
        <w:rPr>
          <w:rFonts w:hint="eastAsia"/>
        </w:rPr>
        <w:t>同步</w:t>
      </w:r>
      <w:r w:rsidR="00002EA3">
        <w:t>的</w:t>
      </w:r>
      <w:r>
        <w:t>鲁棒性</w:t>
      </w:r>
      <w:r>
        <w:rPr>
          <w:rFonts w:hint="eastAsia"/>
        </w:rPr>
        <w:t>，</w:t>
      </w:r>
      <w:r w:rsidR="00E44C2B">
        <w:rPr>
          <w:rFonts w:hint="eastAsia"/>
        </w:rPr>
        <w:t>使其</w:t>
      </w:r>
      <w:r>
        <w:t>在网络负载</w:t>
      </w:r>
      <w:r>
        <w:rPr>
          <w:rFonts w:hint="eastAsia"/>
        </w:rPr>
        <w:t>流量</w:t>
      </w:r>
      <w:r>
        <w:t>较大的情况下，</w:t>
      </w:r>
      <w:r w:rsidR="007114E7">
        <w:rPr>
          <w:rFonts w:hint="eastAsia"/>
        </w:rPr>
        <w:t>最后</w:t>
      </w:r>
      <w:r w:rsidR="007114E7">
        <w:t>计算得出的</w:t>
      </w:r>
      <w:r w:rsidR="008207B8">
        <w:rPr>
          <w:rFonts w:hint="eastAsia"/>
        </w:rPr>
        <w:t>时钟</w:t>
      </w:r>
      <w:r w:rsidR="008207B8">
        <w:t>偏差</w:t>
      </w:r>
      <w:r>
        <w:rPr>
          <w:rFonts w:hint="eastAsia"/>
        </w:rPr>
        <w:t>更</w:t>
      </w:r>
      <w:r>
        <w:t>接近</w:t>
      </w:r>
      <w:r>
        <w:rPr>
          <w:rFonts w:hint="eastAsia"/>
        </w:rPr>
        <w:t>实际</w:t>
      </w:r>
      <w:r>
        <w:t>。</w:t>
      </w:r>
    </w:p>
    <w:p w14:paraId="34301539" w14:textId="13244792" w:rsidR="00E30CC1" w:rsidRDefault="0089315C" w:rsidP="00F61140">
      <w:pPr>
        <w:wordWrap w:val="0"/>
        <w:ind w:firstLine="480"/>
      </w:pPr>
      <w:r>
        <w:rPr>
          <w:rFonts w:hint="eastAsia"/>
        </w:rPr>
        <w:t>为</w:t>
      </w:r>
      <w:r>
        <w:t>了解决非对称延时的问题，</w:t>
      </w:r>
      <w:r>
        <w:rPr>
          <w:rFonts w:hint="eastAsia"/>
        </w:rPr>
        <w:t>采用</w:t>
      </w:r>
      <w:r w:rsidR="007A5216">
        <w:t>一种</w:t>
      </w:r>
      <w:r w:rsidR="007A5216">
        <w:rPr>
          <w:rFonts w:hint="eastAsia"/>
        </w:rPr>
        <w:t>非</w:t>
      </w:r>
      <w:r w:rsidR="007A5216">
        <w:t>对称路径延时校正</w:t>
      </w:r>
      <w:r w:rsidR="007A5216">
        <w:rPr>
          <w:rFonts w:hint="eastAsia"/>
        </w:rPr>
        <w:t>（</w:t>
      </w:r>
      <w:r w:rsidR="001D2C65">
        <w:rPr>
          <w:rFonts w:hint="eastAsia"/>
        </w:rPr>
        <w:t>D</w:t>
      </w:r>
      <w:r w:rsidR="001D2C65">
        <w:t xml:space="preserve">elay </w:t>
      </w:r>
      <w:r w:rsidR="001D2C65" w:rsidRPr="001D2C65">
        <w:t>Asymmetry Correction</w:t>
      </w:r>
      <w:r w:rsidR="001D2C65">
        <w:t xml:space="preserve">, </w:t>
      </w:r>
      <w:r w:rsidR="007A5216">
        <w:rPr>
          <w:rFonts w:hint="eastAsia"/>
        </w:rPr>
        <w:t>DAC</w:t>
      </w:r>
      <w:r w:rsidR="007A5216">
        <w:rPr>
          <w:rFonts w:hint="eastAsia"/>
        </w:rPr>
        <w:t>）</w:t>
      </w:r>
      <w:r w:rsidR="007A5216">
        <w:t>模型</w:t>
      </w:r>
      <w:r w:rsidR="00091F35">
        <w:fldChar w:fldCharType="begin"/>
      </w:r>
      <w:r w:rsidR="00091F35">
        <w:instrText xml:space="preserve"> ADDIN NE.Ref.{5B292D46-F8B8-471C-8AE6-AB0E67E3B50C}</w:instrText>
      </w:r>
      <w:r w:rsidR="00091F35">
        <w:fldChar w:fldCharType="separate"/>
      </w:r>
      <w:r w:rsidR="00091F35">
        <w:rPr>
          <w:color w:val="080000"/>
          <w:kern w:val="0"/>
          <w:szCs w:val="24"/>
          <w:vertAlign w:val="superscript"/>
        </w:rPr>
        <w:t>[57]</w:t>
      </w:r>
      <w:r w:rsidR="00091F35">
        <w:fldChar w:fldCharType="end"/>
      </w:r>
      <w:r w:rsidR="009D6F1A">
        <w:rPr>
          <w:rFonts w:hint="eastAsia"/>
        </w:rPr>
        <w:t>。</w:t>
      </w:r>
      <w:r w:rsidR="009B33D0">
        <w:rPr>
          <w:rFonts w:hint="eastAsia"/>
        </w:rPr>
        <w:t>在</w:t>
      </w:r>
      <w:r w:rsidR="009B33D0">
        <w:t>非对称路径延时</w:t>
      </w:r>
      <w:r w:rsidR="009B33D0">
        <w:rPr>
          <w:rFonts w:hint="eastAsia"/>
        </w:rPr>
        <w:t>的</w:t>
      </w:r>
      <w:r w:rsidR="009B33D0">
        <w:t>情况下，</w:t>
      </w:r>
      <w:r w:rsidR="009B33D0">
        <w:rPr>
          <w:rFonts w:hint="eastAsia"/>
        </w:rPr>
        <w:t>该模型</w:t>
      </w:r>
      <w:r w:rsidR="00D91791">
        <w:rPr>
          <w:rFonts w:hint="eastAsia"/>
        </w:rPr>
        <w:t>确定</w:t>
      </w:r>
      <w:r w:rsidR="00435069">
        <w:rPr>
          <w:rFonts w:hint="eastAsia"/>
        </w:rPr>
        <w:t>正确</w:t>
      </w:r>
      <w:r w:rsidR="00435069">
        <w:t>的</w:t>
      </w:r>
      <w:r w:rsidR="00435069">
        <w:rPr>
          <w:rFonts w:hint="eastAsia"/>
        </w:rPr>
        <w:t>主从</w:t>
      </w:r>
      <w:r w:rsidR="00887FFD">
        <w:t>钟</w:t>
      </w:r>
      <w:r w:rsidR="00435069">
        <w:rPr>
          <w:rFonts w:hint="eastAsia"/>
        </w:rPr>
        <w:t>时钟偏差</w:t>
      </w:r>
      <w:r w:rsidR="0016329B" w:rsidRPr="0016329B">
        <w:t>来实现高</w:t>
      </w:r>
      <w:r w:rsidR="0047539F">
        <w:rPr>
          <w:rFonts w:hint="eastAsia"/>
        </w:rPr>
        <w:t>精度</w:t>
      </w:r>
      <w:r w:rsidR="0016329B" w:rsidRPr="0016329B">
        <w:t>同步</w:t>
      </w:r>
      <w:r w:rsidR="00A96D1E">
        <w:rPr>
          <w:rFonts w:hint="eastAsia"/>
        </w:rPr>
        <w:t>，</w:t>
      </w:r>
      <w:r w:rsidR="00253A8C">
        <w:rPr>
          <w:rFonts w:hint="eastAsia"/>
        </w:rPr>
        <w:t>并且</w:t>
      </w:r>
      <w:r w:rsidR="0016329B" w:rsidRPr="0016329B">
        <w:t>它</w:t>
      </w:r>
      <w:r w:rsidR="00EF32E5">
        <w:rPr>
          <w:rFonts w:hint="eastAsia"/>
        </w:rPr>
        <w:t>不会</w:t>
      </w:r>
      <w:r w:rsidR="00EF32E5">
        <w:t>修改标准</w:t>
      </w:r>
      <w:r w:rsidR="00EF32E5">
        <w:rPr>
          <w:rFonts w:hint="eastAsia"/>
        </w:rPr>
        <w:t>内容</w:t>
      </w:r>
      <w:r w:rsidR="00EF32E5">
        <w:t>，</w:t>
      </w:r>
      <w:r w:rsidR="0016329B" w:rsidRPr="0016329B">
        <w:t>只对</w:t>
      </w:r>
      <w:r w:rsidR="007D4E10">
        <w:rPr>
          <w:rFonts w:hint="eastAsia"/>
        </w:rPr>
        <w:t>记录</w:t>
      </w:r>
      <w:r w:rsidR="007D4E10">
        <w:t>的时间戳和计算的</w:t>
      </w:r>
      <w:r w:rsidR="007D4E10">
        <w:rPr>
          <w:rFonts w:hint="eastAsia"/>
        </w:rPr>
        <w:t>时钟</w:t>
      </w:r>
      <w:r w:rsidR="007D4E10">
        <w:t>偏差进行</w:t>
      </w:r>
      <w:r w:rsidR="00466DEC">
        <w:t>处理，</w:t>
      </w:r>
      <w:r w:rsidR="0016329B" w:rsidRPr="0016329B">
        <w:t>不</w:t>
      </w:r>
      <w:r w:rsidR="00466DEC">
        <w:rPr>
          <w:rFonts w:hint="eastAsia"/>
        </w:rPr>
        <w:t>会</w:t>
      </w:r>
      <w:r w:rsidR="00466DEC">
        <w:t>影响基本的</w:t>
      </w:r>
      <w:r w:rsidR="00466DEC">
        <w:rPr>
          <w:rFonts w:hint="eastAsia"/>
        </w:rPr>
        <w:t>报文</w:t>
      </w:r>
      <w:r w:rsidR="0016329B" w:rsidRPr="0016329B">
        <w:t>交换。</w:t>
      </w:r>
      <w:r w:rsidR="0016329B" w:rsidRPr="0016329B">
        <w:t>DAC</w:t>
      </w:r>
      <w:r w:rsidR="0016329B" w:rsidRPr="0016329B">
        <w:t>模型</w:t>
      </w:r>
      <w:r w:rsidR="00B1380C">
        <w:rPr>
          <w:rFonts w:hint="eastAsia"/>
        </w:rPr>
        <w:t>分为</w:t>
      </w:r>
      <w:r w:rsidR="00B1380C">
        <w:t>两个</w:t>
      </w:r>
      <w:r w:rsidR="00C65177">
        <w:rPr>
          <w:rFonts w:hint="eastAsia"/>
        </w:rPr>
        <w:t>测试</w:t>
      </w:r>
      <w:r w:rsidR="00B1380C">
        <w:rPr>
          <w:rFonts w:hint="eastAsia"/>
        </w:rPr>
        <w:t>阶段</w:t>
      </w:r>
      <w:r w:rsidR="00323759">
        <w:t>，</w:t>
      </w:r>
      <w:r w:rsidR="00BF3476">
        <w:t>在第一阶段，</w:t>
      </w:r>
      <w:r w:rsidR="00912267" w:rsidRPr="00912267">
        <w:t>使用</w:t>
      </w:r>
      <w:r w:rsidR="00742572">
        <w:rPr>
          <w:rFonts w:hint="eastAsia"/>
        </w:rPr>
        <w:t>主从</w:t>
      </w:r>
      <w:r w:rsidR="00742572">
        <w:t>时钟</w:t>
      </w:r>
      <w:r w:rsidR="0077196F">
        <w:rPr>
          <w:rFonts w:hint="eastAsia"/>
        </w:rPr>
        <w:t>非对称</w:t>
      </w:r>
      <w:r w:rsidR="0077196F">
        <w:t>延时比率</w:t>
      </w:r>
      <w:r w:rsidR="00912267" w:rsidRPr="00912267">
        <w:t>R</w:t>
      </w:r>
      <w:r w:rsidR="00DB31D7">
        <w:rPr>
          <w:rFonts w:hint="eastAsia"/>
        </w:rPr>
        <w:t>，</w:t>
      </w:r>
      <w:r w:rsidR="00742572">
        <w:rPr>
          <w:rFonts w:hint="eastAsia"/>
        </w:rPr>
        <w:t>进行“</w:t>
      </w:r>
      <w:r w:rsidR="00742572">
        <w:rPr>
          <w:rFonts w:hint="eastAsia"/>
        </w:rPr>
        <w:t>R</w:t>
      </w:r>
      <w:r w:rsidR="00742572">
        <w:rPr>
          <w:rFonts w:hint="eastAsia"/>
        </w:rPr>
        <w:t>”测试；</w:t>
      </w:r>
      <w:r w:rsidR="00912267" w:rsidRPr="00912267">
        <w:t>第二阶段</w:t>
      </w:r>
      <w:r w:rsidR="00931AD1">
        <w:rPr>
          <w:rFonts w:hint="eastAsia"/>
        </w:rPr>
        <w:t>用来</w:t>
      </w:r>
      <w:r w:rsidR="00467E7A">
        <w:t>更新通过</w:t>
      </w:r>
      <w:r w:rsidR="00467E7A">
        <w:rPr>
          <w:rFonts w:hint="eastAsia"/>
        </w:rPr>
        <w:t>“</w:t>
      </w:r>
      <w:r w:rsidR="00467E7A">
        <w:rPr>
          <w:rFonts w:hint="eastAsia"/>
        </w:rPr>
        <w:t>R</w:t>
      </w:r>
      <w:r w:rsidR="00467E7A">
        <w:rPr>
          <w:rFonts w:hint="eastAsia"/>
        </w:rPr>
        <w:t>”</w:t>
      </w:r>
      <w:r w:rsidR="00912267" w:rsidRPr="00912267">
        <w:t>测试的</w:t>
      </w:r>
      <w:r w:rsidR="00467E7A">
        <w:rPr>
          <w:rFonts w:hint="eastAsia"/>
        </w:rPr>
        <w:t>时钟</w:t>
      </w:r>
      <w:r w:rsidR="00467E7A">
        <w:t>偏差值</w:t>
      </w:r>
      <w:r w:rsidR="00572EA7">
        <w:t>。</w:t>
      </w:r>
      <w:r w:rsidR="00912267" w:rsidRPr="00912267">
        <w:t>DAC</w:t>
      </w:r>
      <w:r w:rsidR="00052EFF">
        <w:t>模型的基本</w:t>
      </w:r>
      <w:r w:rsidR="00052EFF">
        <w:rPr>
          <w:rFonts w:hint="eastAsia"/>
        </w:rPr>
        <w:t>原则</w:t>
      </w:r>
      <w:r w:rsidR="003937FC">
        <w:t>是</w:t>
      </w:r>
      <w:r w:rsidR="0016329B" w:rsidRPr="0016329B">
        <w:t>确保在网络中的高流量负载</w:t>
      </w:r>
      <w:r w:rsidR="005751D6">
        <w:rPr>
          <w:rFonts w:hint="eastAsia"/>
        </w:rPr>
        <w:t>的</w:t>
      </w:r>
      <w:r w:rsidR="005751D6">
        <w:t>情况</w:t>
      </w:r>
      <w:r w:rsidR="00591430">
        <w:t>下只使用</w:t>
      </w:r>
      <w:r w:rsidR="00BA5CAB">
        <w:rPr>
          <w:rFonts w:hint="eastAsia"/>
        </w:rPr>
        <w:t>良好</w:t>
      </w:r>
      <w:r w:rsidR="00591430">
        <w:t>的</w:t>
      </w:r>
      <w:r w:rsidR="00591430">
        <w:rPr>
          <w:rFonts w:hint="eastAsia"/>
        </w:rPr>
        <w:t>时钟</w:t>
      </w:r>
      <w:r w:rsidR="00591430">
        <w:t>偏差</w:t>
      </w:r>
      <w:r w:rsidR="0016329B" w:rsidRPr="0016329B">
        <w:t>来正确地更新从属时钟。此</w:t>
      </w:r>
      <w:r w:rsidR="0016329B" w:rsidRPr="0016329B">
        <w:lastRenderedPageBreak/>
        <w:t>外，</w:t>
      </w:r>
      <w:r w:rsidR="0016329B" w:rsidRPr="0016329B">
        <w:t>DAC</w:t>
      </w:r>
      <w:r w:rsidR="0016329B" w:rsidRPr="0016329B">
        <w:t>模型保存了</w:t>
      </w:r>
      <w:r w:rsidR="00B1157E">
        <w:rPr>
          <w:rFonts w:hint="eastAsia"/>
        </w:rPr>
        <w:t>通过</w:t>
      </w:r>
      <w:r w:rsidR="00AC5E32">
        <w:rPr>
          <w:rFonts w:hint="eastAsia"/>
        </w:rPr>
        <w:t>测试</w:t>
      </w:r>
      <w:r w:rsidR="00B1157E">
        <w:t>阶段良好的</w:t>
      </w:r>
      <w:r w:rsidR="00B1157E">
        <w:rPr>
          <w:rFonts w:hint="eastAsia"/>
        </w:rPr>
        <w:t>时钟</w:t>
      </w:r>
      <w:r w:rsidR="00B1157E">
        <w:t>偏差值，</w:t>
      </w:r>
      <w:r w:rsidR="0037451F">
        <w:rPr>
          <w:rFonts w:hint="eastAsia"/>
        </w:rPr>
        <w:t>若</w:t>
      </w:r>
      <w:r w:rsidR="0037451F">
        <w:t>当</w:t>
      </w:r>
      <w:r w:rsidR="0037451F">
        <w:rPr>
          <w:rFonts w:hint="eastAsia"/>
        </w:rPr>
        <w:t>前</w:t>
      </w:r>
      <w:r w:rsidR="0037451F">
        <w:t>周期</w:t>
      </w:r>
      <w:r w:rsidR="0037451F">
        <w:rPr>
          <w:rFonts w:hint="eastAsia"/>
        </w:rPr>
        <w:t>计算</w:t>
      </w:r>
      <w:r w:rsidR="0037451F">
        <w:t>的时钟偏差</w:t>
      </w:r>
      <w:r w:rsidR="00155368">
        <w:rPr>
          <w:rFonts w:hint="eastAsia"/>
        </w:rPr>
        <w:t>为</w:t>
      </w:r>
      <w:r w:rsidR="00155368">
        <w:t>离群值</w:t>
      </w:r>
      <w:r w:rsidR="0081099E">
        <w:rPr>
          <w:rFonts w:hint="eastAsia"/>
        </w:rPr>
        <w:t>，</w:t>
      </w:r>
      <w:r w:rsidR="0081099E">
        <w:t>则</w:t>
      </w:r>
      <w:r w:rsidR="00573AC6">
        <w:rPr>
          <w:rFonts w:hint="eastAsia"/>
        </w:rPr>
        <w:t>从时钟</w:t>
      </w:r>
      <w:r w:rsidR="0081099E">
        <w:t>使用</w:t>
      </w:r>
      <w:r w:rsidR="001137E3">
        <w:t>保存的</w:t>
      </w:r>
      <w:r w:rsidR="001137E3">
        <w:rPr>
          <w:rFonts w:hint="eastAsia"/>
        </w:rPr>
        <w:t>时钟</w:t>
      </w:r>
      <w:r w:rsidR="001137E3">
        <w:t>偏差</w:t>
      </w:r>
      <w:r w:rsidR="002C0233">
        <w:rPr>
          <w:rFonts w:hint="eastAsia"/>
        </w:rPr>
        <w:t>调整</w:t>
      </w:r>
      <w:r w:rsidR="002C0233">
        <w:t>本地时钟</w:t>
      </w:r>
      <w:r w:rsidR="0016329B" w:rsidRPr="0016329B">
        <w:t>。</w:t>
      </w:r>
      <w:r w:rsidR="0016329B" w:rsidRPr="0016329B">
        <w:t>DAC</w:t>
      </w:r>
      <w:r w:rsidR="0016329B" w:rsidRPr="0016329B">
        <w:t>模型的</w:t>
      </w:r>
      <w:r w:rsidR="0075427F">
        <w:rPr>
          <w:rFonts w:hint="eastAsia"/>
        </w:rPr>
        <w:t>第一个</w:t>
      </w:r>
      <w:r w:rsidR="00FF6769">
        <w:rPr>
          <w:rFonts w:hint="eastAsia"/>
        </w:rPr>
        <w:t>测试</w:t>
      </w:r>
      <w:r w:rsidR="0075427F">
        <w:t>阶段</w:t>
      </w:r>
      <w:r w:rsidR="0016329B" w:rsidRPr="0016329B">
        <w:t>详细流程图如图</w:t>
      </w:r>
      <w:r w:rsidR="00C27523">
        <w:rPr>
          <w:rFonts w:hint="eastAsia"/>
        </w:rPr>
        <w:t>5.1</w:t>
      </w:r>
      <w:r w:rsidR="0016329B" w:rsidRPr="0016329B">
        <w:t>所示。</w:t>
      </w:r>
    </w:p>
    <w:p w14:paraId="57BD44E1" w14:textId="636E2CA0" w:rsidR="0022752A" w:rsidRDefault="0010395A" w:rsidP="0010395A">
      <w:pPr>
        <w:ind w:firstLine="480"/>
        <w:jc w:val="center"/>
      </w:pPr>
      <w:r w:rsidRPr="0010395A">
        <w:object w:dxaOrig="3496" w:dyaOrig="8595" w14:anchorId="50C4E513">
          <v:shape id="_x0000_i1204" type="#_x0000_t75" style="width:139.6pt;height:343.7pt" o:ole="">
            <v:imagedata r:id="rId188" o:title=""/>
          </v:shape>
          <o:OLEObject Type="Embed" ProgID="Visio.Drawing.15" ShapeID="_x0000_i1204" DrawAspect="Content" ObjectID="_1677679936" r:id="rId189"/>
        </w:object>
      </w:r>
    </w:p>
    <w:p w14:paraId="4182D9D2" w14:textId="4B2E54D4" w:rsidR="000704DB" w:rsidRDefault="0022752A" w:rsidP="007A01E6">
      <w:pPr>
        <w:ind w:firstLine="480"/>
        <w:jc w:val="center"/>
      </w:pPr>
      <w:r>
        <w:rPr>
          <w:rFonts w:hint="eastAsia"/>
        </w:rPr>
        <w:t>图</w:t>
      </w:r>
      <w:r>
        <w:rPr>
          <w:rFonts w:hint="eastAsia"/>
        </w:rPr>
        <w:t>5.1  DAC</w:t>
      </w:r>
      <w:r>
        <w:rPr>
          <w:rFonts w:hint="eastAsia"/>
        </w:rPr>
        <w:t>模型</w:t>
      </w:r>
      <w:r w:rsidR="00A148FB">
        <w:rPr>
          <w:rFonts w:hint="eastAsia"/>
        </w:rPr>
        <w:t>第一个</w:t>
      </w:r>
      <w:r w:rsidR="00A148FB">
        <w:t>测试阶段</w:t>
      </w:r>
    </w:p>
    <w:p w14:paraId="4B792ADF" w14:textId="59274B4B" w:rsidR="00A26652" w:rsidRDefault="00A26652" w:rsidP="007A01E6">
      <w:pPr>
        <w:ind w:firstLine="480"/>
        <w:jc w:val="center"/>
      </w:pPr>
      <w:r>
        <w:rPr>
          <w:rFonts w:hint="eastAsia"/>
        </w:rPr>
        <w:t xml:space="preserve">Figure5.1 </w:t>
      </w:r>
      <w:r>
        <w:t>The F</w:t>
      </w:r>
      <w:r w:rsidRPr="00A26652">
        <w:t xml:space="preserve">irst </w:t>
      </w:r>
      <w:r>
        <w:t>T</w:t>
      </w:r>
      <w:r w:rsidRPr="00A26652">
        <w:t xml:space="preserve">est </w:t>
      </w:r>
      <w:r>
        <w:t>Step</w:t>
      </w:r>
      <w:r w:rsidRPr="00A26652">
        <w:t xml:space="preserve"> of </w:t>
      </w:r>
      <w:r>
        <w:t>T</w:t>
      </w:r>
      <w:r w:rsidRPr="00A26652">
        <w:t xml:space="preserve">he DAC </w:t>
      </w:r>
      <w:r>
        <w:t>M</w:t>
      </w:r>
      <w:r w:rsidRPr="00A26652">
        <w:t>odel</w:t>
      </w:r>
    </w:p>
    <w:p w14:paraId="7388FF6C" w14:textId="5108CDC0" w:rsidR="0084778F" w:rsidRDefault="007A01E6" w:rsidP="00837229">
      <w:pPr>
        <w:wordWrap w:val="0"/>
        <w:ind w:firstLine="480"/>
      </w:pPr>
      <w:r>
        <w:rPr>
          <w:rFonts w:hint="eastAsia"/>
        </w:rPr>
        <w:t>首先</w:t>
      </w:r>
      <w:r w:rsidR="00026F13">
        <w:rPr>
          <w:rFonts w:hint="eastAsia"/>
        </w:rPr>
        <w:t>，</w:t>
      </w:r>
      <w:r w:rsidR="00CF1874">
        <w:t>主</w:t>
      </w:r>
      <w:r w:rsidR="00DE438E" w:rsidRPr="00DE438E">
        <w:t>从时钟</w:t>
      </w:r>
      <w:r w:rsidR="000D6751">
        <w:rPr>
          <w:rFonts w:hint="eastAsia"/>
        </w:rPr>
        <w:t>使用</w:t>
      </w:r>
      <w:r w:rsidR="00DE438E" w:rsidRPr="00DE438E">
        <w:t>基于</w:t>
      </w:r>
      <w:r w:rsidR="00CF1874">
        <w:rPr>
          <w:rFonts w:hint="eastAsia"/>
        </w:rPr>
        <w:t>IEEE 1588</w:t>
      </w:r>
      <w:r w:rsidR="00CF1874">
        <w:t>v2</w:t>
      </w:r>
      <w:r w:rsidR="00CF1874">
        <w:rPr>
          <w:rFonts w:hint="eastAsia"/>
        </w:rPr>
        <w:t>协议</w:t>
      </w:r>
      <w:r w:rsidR="00DE438E" w:rsidRPr="00DE438E">
        <w:t>标</w:t>
      </w:r>
      <w:r w:rsidR="00593A67">
        <w:t>准中定义的</w:t>
      </w:r>
      <w:r w:rsidR="00593A67">
        <w:rPr>
          <w:rFonts w:hint="eastAsia"/>
        </w:rPr>
        <w:t>延时</w:t>
      </w:r>
      <w:r w:rsidR="00DE438E" w:rsidRPr="00DE438E">
        <w:t>请求</w:t>
      </w:r>
      <w:r w:rsidR="00EF76FC">
        <w:t>响应</w:t>
      </w:r>
      <w:r w:rsidR="00BA63B9">
        <w:rPr>
          <w:rFonts w:hint="eastAsia"/>
        </w:rPr>
        <w:t>测量</w:t>
      </w:r>
      <w:r w:rsidR="00EF76FC">
        <w:t>机制交换</w:t>
      </w:r>
      <w:r w:rsidR="00EF76FC">
        <w:t>PTP</w:t>
      </w:r>
      <w:r w:rsidR="00EF76FC">
        <w:rPr>
          <w:rFonts w:hint="eastAsia"/>
        </w:rPr>
        <w:t>报文</w:t>
      </w:r>
      <w:r w:rsidR="005C5AD1">
        <w:rPr>
          <w:rFonts w:hint="eastAsia"/>
        </w:rPr>
        <w:t>，</w:t>
      </w:r>
      <w:r w:rsidR="00DE438E" w:rsidRPr="00DE438E">
        <w:t>计算</w:t>
      </w:r>
      <w:r w:rsidR="00F22397">
        <w:rPr>
          <w:rFonts w:hint="eastAsia"/>
        </w:rPr>
        <w:t>时钟</w:t>
      </w:r>
      <w:r w:rsidR="00F22397">
        <w:t>偏差</w:t>
      </w:r>
      <w:r w:rsidR="006C092B">
        <w:t>。</w:t>
      </w:r>
      <w:r w:rsidR="00D56D1B">
        <w:t>由于网络流量</w:t>
      </w:r>
      <w:r w:rsidR="00C76D88">
        <w:t>不可预测，并且会随着时间的推移而变化，</w:t>
      </w:r>
      <w:r w:rsidR="00936BA0">
        <w:rPr>
          <w:rFonts w:hint="eastAsia"/>
        </w:rPr>
        <w:t>同步</w:t>
      </w:r>
      <w:r w:rsidR="00A83556">
        <w:t>过程中</w:t>
      </w:r>
      <w:r w:rsidR="0084778F" w:rsidRPr="0084778F">
        <w:t>主要</w:t>
      </w:r>
      <w:r w:rsidR="00A83556">
        <w:rPr>
          <w:rFonts w:hint="eastAsia"/>
        </w:rPr>
        <w:t>的</w:t>
      </w:r>
      <w:r w:rsidR="00980834">
        <w:rPr>
          <w:rFonts w:hint="eastAsia"/>
        </w:rPr>
        <w:t>延时</w:t>
      </w:r>
      <w:r w:rsidR="004D0BB8">
        <w:rPr>
          <w:rFonts w:hint="eastAsia"/>
        </w:rPr>
        <w:t>变化</w:t>
      </w:r>
      <w:r w:rsidR="00F76209">
        <w:rPr>
          <w:rFonts w:hint="eastAsia"/>
        </w:rPr>
        <w:t>会</w:t>
      </w:r>
      <w:r w:rsidR="0084778F" w:rsidRPr="0084778F">
        <w:t>在正向</w:t>
      </w:r>
      <w:r w:rsidR="00437BD9">
        <w:rPr>
          <w:rFonts w:hint="eastAsia"/>
        </w:rPr>
        <w:t>路径</w:t>
      </w:r>
      <w:r w:rsidR="0084778F" w:rsidRPr="0084778F">
        <w:t>(</w:t>
      </w:r>
      <w:r w:rsidR="0084778F" w:rsidRPr="0084778F">
        <w:t>主到从</w:t>
      </w:r>
      <w:r w:rsidR="0084778F" w:rsidRPr="0084778F">
        <w:t>)</w:t>
      </w:r>
      <w:r w:rsidR="0084778F" w:rsidRPr="0084778F">
        <w:t>或反向</w:t>
      </w:r>
      <w:r w:rsidR="00437BD9">
        <w:rPr>
          <w:rFonts w:hint="eastAsia"/>
        </w:rPr>
        <w:t>路径</w:t>
      </w:r>
      <w:r w:rsidR="0084778F" w:rsidRPr="0084778F">
        <w:t>(</w:t>
      </w:r>
      <w:r w:rsidR="0084778F" w:rsidRPr="0084778F">
        <w:t>从到主</w:t>
      </w:r>
      <w:r w:rsidR="0084778F" w:rsidRPr="0084778F">
        <w:t>)</w:t>
      </w:r>
      <w:r w:rsidR="004D0BB8">
        <w:t>上</w:t>
      </w:r>
      <w:r w:rsidR="004D0BB8">
        <w:rPr>
          <w:rFonts w:hint="eastAsia"/>
        </w:rPr>
        <w:t>发生</w:t>
      </w:r>
      <w:r w:rsidR="00D761B3">
        <w:t>。</w:t>
      </w:r>
      <w:r w:rsidR="0084778F" w:rsidRPr="0084778F">
        <w:t>因此，使用</w:t>
      </w:r>
      <w:r w:rsidR="0006349C">
        <w:rPr>
          <w:rFonts w:hint="eastAsia"/>
        </w:rPr>
        <w:t>非对称</w:t>
      </w:r>
      <w:r w:rsidR="00A756AA">
        <w:rPr>
          <w:rFonts w:hint="eastAsia"/>
        </w:rPr>
        <w:t>延时</w:t>
      </w:r>
      <w:r w:rsidR="0006349C">
        <w:rPr>
          <w:rFonts w:hint="eastAsia"/>
        </w:rPr>
        <w:t>比</w:t>
      </w:r>
      <w:r w:rsidR="0006349C">
        <w:t>率</w:t>
      </w:r>
      <w:r w:rsidR="0084778F" w:rsidRPr="0084778F">
        <w:t>R</w:t>
      </w:r>
      <w:r w:rsidR="003613A1">
        <w:t>来</w:t>
      </w:r>
      <w:r w:rsidR="00C367B1">
        <w:rPr>
          <w:rFonts w:hint="eastAsia"/>
        </w:rPr>
        <w:t>判断</w:t>
      </w:r>
      <w:r w:rsidR="003613A1">
        <w:t>当前同步周期</w:t>
      </w:r>
      <w:r w:rsidR="00AB62F6">
        <w:rPr>
          <w:rFonts w:hint="eastAsia"/>
        </w:rPr>
        <w:t>的</w:t>
      </w:r>
      <w:r w:rsidR="00AB62F6">
        <w:t>正向和反向</w:t>
      </w:r>
      <w:r w:rsidR="003613A1">
        <w:rPr>
          <w:rFonts w:hint="eastAsia"/>
        </w:rPr>
        <w:t>路径延时是否</w:t>
      </w:r>
      <w:r w:rsidR="003613A1">
        <w:t>为非对称</w:t>
      </w:r>
      <w:r w:rsidR="0084778F" w:rsidRPr="0084778F">
        <w:t>。</w:t>
      </w:r>
    </w:p>
    <w:p w14:paraId="5309512F" w14:textId="2C5EEA13" w:rsidR="00584C8A" w:rsidRDefault="005360F0" w:rsidP="00794523">
      <w:pPr>
        <w:wordWrap w:val="0"/>
        <w:ind w:firstLine="480"/>
        <w:jc w:val="right"/>
      </w:pPr>
      <w:r w:rsidRPr="005360F0">
        <w:rPr>
          <w:position w:val="-30"/>
        </w:rPr>
        <w:object w:dxaOrig="2960" w:dyaOrig="680" w14:anchorId="7599D0F3">
          <v:shape id="_x0000_i1107" type="#_x0000_t75" style="width:147.15pt;height:34.45pt" o:ole="">
            <v:imagedata r:id="rId190" o:title=""/>
          </v:shape>
          <o:OLEObject Type="Embed" ProgID="Equation.DSMT4" ShapeID="_x0000_i1107" DrawAspect="Content" ObjectID="_1677679937" r:id="rId191"/>
        </w:object>
      </w:r>
      <w:r w:rsidR="00794523">
        <w:t xml:space="preserve">                   </w:t>
      </w:r>
      <w:r w:rsidR="00AA4218">
        <w:rPr>
          <w:rFonts w:hint="eastAsia"/>
        </w:rPr>
        <w:t>(</w:t>
      </w:r>
      <w:r w:rsidR="00AA4218">
        <w:t>5.1</w:t>
      </w:r>
      <w:r w:rsidR="00AA4218">
        <w:rPr>
          <w:rFonts w:hint="eastAsia"/>
        </w:rPr>
        <w:t>)</w:t>
      </w:r>
    </w:p>
    <w:p w14:paraId="43DA2A6A" w14:textId="698A869A" w:rsidR="00794523" w:rsidRPr="00794523" w:rsidRDefault="00794523" w:rsidP="00794523">
      <w:pPr>
        <w:ind w:firstLine="480"/>
      </w:pPr>
      <w:r>
        <w:rPr>
          <w:rFonts w:hint="eastAsia"/>
        </w:rPr>
        <w:t>式</w:t>
      </w:r>
      <w:r w:rsidR="001266C3">
        <w:rPr>
          <w:rFonts w:hint="eastAsia"/>
        </w:rPr>
        <w:t>(</w:t>
      </w:r>
      <w:r w:rsidR="001266C3">
        <w:t>5.1</w:t>
      </w:r>
      <w:r w:rsidR="001266C3">
        <w:rPr>
          <w:rFonts w:hint="eastAsia"/>
        </w:rPr>
        <w:t>)</w:t>
      </w:r>
      <w:r>
        <w:rPr>
          <w:rFonts w:hint="eastAsia"/>
        </w:rPr>
        <w:t>中</w:t>
      </w:r>
      <w:r>
        <w:t>，</w:t>
      </w:r>
      <w:r w:rsidRPr="00794523">
        <w:rPr>
          <w:i/>
        </w:rPr>
        <w:t>t</w:t>
      </w:r>
      <w:r w:rsidRPr="00794523">
        <w:rPr>
          <w:i/>
          <w:vertAlign w:val="subscript"/>
        </w:rPr>
        <w:t>1</w:t>
      </w:r>
      <w:r>
        <w:t>~</w:t>
      </w:r>
      <w:r w:rsidRPr="00794523">
        <w:rPr>
          <w:i/>
        </w:rPr>
        <w:t>t</w:t>
      </w:r>
      <w:r w:rsidRPr="00794523">
        <w:rPr>
          <w:i/>
          <w:vertAlign w:val="subscript"/>
        </w:rPr>
        <w:t>4</w:t>
      </w:r>
      <w:r>
        <w:rPr>
          <w:rFonts w:hint="eastAsia"/>
        </w:rPr>
        <w:t>为延时</w:t>
      </w:r>
      <w:r w:rsidRPr="00DE438E">
        <w:t>请求</w:t>
      </w:r>
      <w:r>
        <w:t>响应</w:t>
      </w:r>
      <w:r>
        <w:rPr>
          <w:rFonts w:hint="eastAsia"/>
        </w:rPr>
        <w:t>测量</w:t>
      </w:r>
      <w:r>
        <w:t>机制</w:t>
      </w:r>
      <w:r w:rsidR="005E2094">
        <w:rPr>
          <w:rFonts w:hint="eastAsia"/>
        </w:rPr>
        <w:t>中从</w:t>
      </w:r>
      <w:r w:rsidR="005E2094">
        <w:t>时钟获得的时间戳，</w:t>
      </w:r>
      <w:r w:rsidR="005E2094" w:rsidRPr="005E2094">
        <w:rPr>
          <w:rFonts w:hint="eastAsia"/>
          <w:i/>
        </w:rPr>
        <w:t>offset</w:t>
      </w:r>
      <w:r w:rsidR="005E2094">
        <w:rPr>
          <w:rFonts w:hint="eastAsia"/>
        </w:rPr>
        <w:t>为主从时钟</w:t>
      </w:r>
      <w:r w:rsidR="005E2094">
        <w:t>偏差，</w:t>
      </w:r>
      <w:r w:rsidR="005E2094" w:rsidRPr="00C459B8">
        <w:rPr>
          <w:i/>
        </w:rPr>
        <w:t>delayms</w:t>
      </w:r>
      <w:r w:rsidR="005E2094">
        <w:rPr>
          <w:rFonts w:hint="eastAsia"/>
        </w:rPr>
        <w:t>和</w:t>
      </w:r>
      <w:r w:rsidR="005E2094" w:rsidRPr="00C459B8">
        <w:rPr>
          <w:i/>
        </w:rPr>
        <w:t>delaysm</w:t>
      </w:r>
      <w:r w:rsidR="005E2094">
        <w:rPr>
          <w:rFonts w:hint="eastAsia"/>
        </w:rPr>
        <w:t>分别</w:t>
      </w:r>
      <w:r w:rsidR="005E2094">
        <w:t>为</w:t>
      </w:r>
      <w:r w:rsidR="006348D9">
        <w:rPr>
          <w:rFonts w:hint="eastAsia"/>
        </w:rPr>
        <w:t>正向路径延时</w:t>
      </w:r>
      <w:r w:rsidR="006348D9">
        <w:t>和反向路径延时</w:t>
      </w:r>
      <w:r w:rsidR="00C459B8">
        <w:rPr>
          <w:rFonts w:hint="eastAsia"/>
        </w:rPr>
        <w:t>。</w:t>
      </w:r>
      <w:r w:rsidR="00736AFF">
        <w:rPr>
          <w:rFonts w:hint="eastAsia"/>
        </w:rPr>
        <w:t>非对</w:t>
      </w:r>
      <w:r w:rsidR="00736AFF">
        <w:rPr>
          <w:rFonts w:hint="eastAsia"/>
        </w:rPr>
        <w:lastRenderedPageBreak/>
        <w:t>称</w:t>
      </w:r>
      <w:r w:rsidR="00736AFF">
        <w:t>延时比率</w:t>
      </w:r>
      <w:r w:rsidR="00736AFF">
        <w:rPr>
          <w:rFonts w:hint="eastAsia"/>
        </w:rPr>
        <w:t>R</w:t>
      </w:r>
      <w:r w:rsidR="001E687E">
        <w:rPr>
          <w:rFonts w:hint="eastAsia"/>
        </w:rPr>
        <w:t>的</w:t>
      </w:r>
      <w:r w:rsidR="001E687E">
        <w:t>值</w:t>
      </w:r>
      <w:r w:rsidR="00AC3589">
        <w:rPr>
          <w:rFonts w:hint="eastAsia"/>
        </w:rPr>
        <w:t>表示</w:t>
      </w:r>
      <w:r w:rsidR="001E687E">
        <w:rPr>
          <w:rFonts w:hint="eastAsia"/>
        </w:rPr>
        <w:t>当前正</w:t>
      </w:r>
      <w:r w:rsidR="001E687E">
        <w:t>反向</w:t>
      </w:r>
      <w:r w:rsidR="001E687E">
        <w:rPr>
          <w:rFonts w:hint="eastAsia"/>
        </w:rPr>
        <w:t>路径</w:t>
      </w:r>
      <w:r w:rsidR="001E687E">
        <w:t>延时</w:t>
      </w:r>
      <w:r w:rsidR="001E687E">
        <w:rPr>
          <w:rFonts w:hint="eastAsia"/>
        </w:rPr>
        <w:t>的</w:t>
      </w:r>
      <w:r w:rsidR="001E687E">
        <w:t>对称情况，</w:t>
      </w:r>
      <w:r w:rsidR="009874F9">
        <w:rPr>
          <w:rFonts w:hint="eastAsia"/>
        </w:rPr>
        <w:t>当</w:t>
      </w:r>
      <w:r w:rsidR="009874F9" w:rsidRPr="009874F9">
        <w:t>时钟</w:t>
      </w:r>
      <w:r w:rsidR="009874F9">
        <w:rPr>
          <w:rFonts w:hint="eastAsia"/>
        </w:rPr>
        <w:t>偏差</w:t>
      </w:r>
      <w:r w:rsidR="009874F9" w:rsidRPr="009874F9">
        <w:t>相对于实际</w:t>
      </w:r>
      <w:r w:rsidR="009874F9">
        <w:rPr>
          <w:rFonts w:hint="eastAsia"/>
        </w:rPr>
        <w:t>的</w:t>
      </w:r>
      <w:r w:rsidR="009874F9" w:rsidRPr="009874F9">
        <w:t>传输延迟较小时</w:t>
      </w:r>
      <w:r w:rsidR="009874F9">
        <w:rPr>
          <w:rFonts w:hint="eastAsia"/>
        </w:rPr>
        <w:t>，</w:t>
      </w:r>
      <w:r w:rsidR="009874F9">
        <w:t>表示</w:t>
      </w:r>
      <w:r w:rsidR="009874F9">
        <w:rPr>
          <w:rFonts w:hint="eastAsia"/>
        </w:rPr>
        <w:t>的</w:t>
      </w:r>
      <w:r w:rsidR="009874F9">
        <w:t>效果和</w:t>
      </w:r>
      <w:r w:rsidR="009874F9">
        <w:rPr>
          <w:rFonts w:hint="eastAsia"/>
        </w:rPr>
        <w:t>程度</w:t>
      </w:r>
      <w:r w:rsidR="009874F9">
        <w:t>更优</w:t>
      </w:r>
      <w:r w:rsidR="009874F9" w:rsidRPr="009874F9">
        <w:t>。</w:t>
      </w:r>
    </w:p>
    <w:p w14:paraId="560D0283" w14:textId="2349BC53" w:rsidR="003C0C9E" w:rsidRDefault="00AE1E43" w:rsidP="00B34ED4">
      <w:pPr>
        <w:ind w:firstLineChars="0" w:firstLine="480"/>
      </w:pPr>
      <w:r>
        <w:rPr>
          <w:rFonts w:hint="eastAsia"/>
        </w:rPr>
        <w:t>在</w:t>
      </w:r>
      <w:r w:rsidR="00054FD0">
        <w:rPr>
          <w:rFonts w:hint="eastAsia"/>
        </w:rPr>
        <w:t>获得</w:t>
      </w:r>
      <w:r>
        <w:t>当前周期的时钟偏差后，</w:t>
      </w:r>
      <w:r w:rsidR="00A93F5D">
        <w:t>计算主</w:t>
      </w:r>
      <w:r w:rsidR="00DE438E" w:rsidRPr="00DE438E">
        <w:t>从时钟</w:t>
      </w:r>
      <w:r w:rsidR="00653F47">
        <w:rPr>
          <w:rFonts w:hint="eastAsia"/>
        </w:rPr>
        <w:t>路径</w:t>
      </w:r>
      <w:r w:rsidR="00A93F5D">
        <w:rPr>
          <w:rFonts w:hint="eastAsia"/>
        </w:rPr>
        <w:t>的</w:t>
      </w:r>
      <w:r w:rsidR="00A93F5D">
        <w:t>非对称延时比率</w:t>
      </w:r>
      <w:r w:rsidR="00DE438E" w:rsidRPr="006924F5">
        <w:rPr>
          <w:i/>
        </w:rPr>
        <w:t>R</w:t>
      </w:r>
      <w:r w:rsidR="00DE438E" w:rsidRPr="00DE438E">
        <w:t>。</w:t>
      </w:r>
      <w:r w:rsidR="00957143">
        <w:rPr>
          <w:rFonts w:hint="eastAsia"/>
        </w:rPr>
        <w:t>若</w:t>
      </w:r>
      <w:r w:rsidR="00957143">
        <w:t>时钟偏差</w:t>
      </w:r>
      <w:r w:rsidR="007F12ED">
        <w:t>通过</w:t>
      </w:r>
      <w:r w:rsidR="007F12ED">
        <w:rPr>
          <w:rFonts w:hint="eastAsia"/>
        </w:rPr>
        <w:t>边界</w:t>
      </w:r>
      <w:r w:rsidR="00DE438E" w:rsidRPr="00DE438E">
        <w:t>条件</w:t>
      </w:r>
      <w:r w:rsidR="00910850" w:rsidRPr="005360F0">
        <w:rPr>
          <w:position w:val="-6"/>
        </w:rPr>
        <w:object w:dxaOrig="1520" w:dyaOrig="279" w14:anchorId="6EF6F33A">
          <v:shape id="_x0000_i1108" type="#_x0000_t75" style="width:75.15pt;height:14.4pt" o:ole="">
            <v:imagedata r:id="rId192" o:title=""/>
          </v:shape>
          <o:OLEObject Type="Embed" ProgID="Equation.DSMT4" ShapeID="_x0000_i1108" DrawAspect="Content" ObjectID="_1677679938" r:id="rId193"/>
        </w:object>
      </w:r>
      <w:r w:rsidR="004E5703">
        <w:t>才有可能被认为是良好的</w:t>
      </w:r>
      <w:r w:rsidR="004E5703">
        <w:rPr>
          <w:rFonts w:hint="eastAsia"/>
        </w:rPr>
        <w:t>偏差值</w:t>
      </w:r>
      <w:r w:rsidR="00DE438E" w:rsidRPr="00DE438E">
        <w:t>。</w:t>
      </w:r>
      <w:r w:rsidR="00EE1322" w:rsidRPr="006924F5">
        <w:rPr>
          <w:rFonts w:hint="eastAsia"/>
          <w:i/>
        </w:rPr>
        <w:t>R</w:t>
      </w:r>
      <w:r w:rsidR="00EE1322">
        <w:rPr>
          <w:rFonts w:hint="eastAsia"/>
        </w:rPr>
        <w:t>的</w:t>
      </w:r>
      <w:r w:rsidR="00560325">
        <w:rPr>
          <w:rFonts w:hint="eastAsia"/>
        </w:rPr>
        <w:t>取值</w:t>
      </w:r>
      <w:r w:rsidR="00560325">
        <w:t>范围</w:t>
      </w:r>
      <w:r w:rsidR="00EE1322">
        <w:rPr>
          <w:rFonts w:hint="eastAsia"/>
        </w:rPr>
        <w:t>是</w:t>
      </w:r>
      <w:r w:rsidR="00DE438E" w:rsidRPr="00DE438E">
        <w:t>基于</w:t>
      </w:r>
      <w:r w:rsidR="00B54082">
        <w:rPr>
          <w:rFonts w:hint="eastAsia"/>
        </w:rPr>
        <w:t>在</w:t>
      </w:r>
      <w:r w:rsidR="00B54082">
        <w:t>正常网络负载情况下，</w:t>
      </w:r>
      <w:r w:rsidR="00B54082">
        <w:rPr>
          <w:rFonts w:hint="eastAsia"/>
        </w:rPr>
        <w:t>通过</w:t>
      </w:r>
      <w:r w:rsidR="00B54082">
        <w:t>进行</w:t>
      </w:r>
      <w:r w:rsidR="00B54082">
        <w:rPr>
          <w:rFonts w:hint="eastAsia"/>
        </w:rPr>
        <w:t>多次</w:t>
      </w:r>
      <w:r w:rsidR="00D71EF0">
        <w:t>较</w:t>
      </w:r>
      <w:r w:rsidR="00D71EF0">
        <w:rPr>
          <w:rFonts w:hint="eastAsia"/>
        </w:rPr>
        <w:t>长</w:t>
      </w:r>
      <w:r w:rsidR="00D71EF0">
        <w:t>时间</w:t>
      </w:r>
      <w:r w:rsidR="00E91C33">
        <w:rPr>
          <w:rFonts w:hint="eastAsia"/>
        </w:rPr>
        <w:t>的</w:t>
      </w:r>
      <w:r w:rsidR="00B54082">
        <w:rPr>
          <w:rFonts w:hint="eastAsia"/>
        </w:rPr>
        <w:t>实验</w:t>
      </w:r>
      <w:r w:rsidR="00B54082">
        <w:t>测试</w:t>
      </w:r>
      <w:r w:rsidR="00B54082">
        <w:rPr>
          <w:rFonts w:hint="eastAsia"/>
        </w:rPr>
        <w:t>收集</w:t>
      </w:r>
      <w:r w:rsidR="00B54082">
        <w:t>的统计信息</w:t>
      </w:r>
      <w:r w:rsidR="00B54082">
        <w:rPr>
          <w:rFonts w:hint="eastAsia"/>
        </w:rPr>
        <w:t>来</w:t>
      </w:r>
      <w:r w:rsidR="003C0C9E">
        <w:t>确定的</w:t>
      </w:r>
      <w:r w:rsidR="003C0C9E">
        <w:rPr>
          <w:rFonts w:hint="eastAsia"/>
        </w:rPr>
        <w:t>，图</w:t>
      </w:r>
      <w:r w:rsidR="003C0C9E">
        <w:rPr>
          <w:rFonts w:hint="eastAsia"/>
        </w:rPr>
        <w:t>5.2</w:t>
      </w:r>
      <w:r w:rsidR="003C0C9E">
        <w:rPr>
          <w:rFonts w:hint="eastAsia"/>
        </w:rPr>
        <w:t>为时钟</w:t>
      </w:r>
      <w:r w:rsidR="0075624D">
        <w:rPr>
          <w:rFonts w:hint="eastAsia"/>
        </w:rPr>
        <w:t>同步</w:t>
      </w:r>
      <w:r w:rsidR="003C0C9E">
        <w:t>模块</w:t>
      </w:r>
      <w:r w:rsidR="00B776EB">
        <w:rPr>
          <w:rFonts w:hint="eastAsia"/>
        </w:rPr>
        <w:t>在</w:t>
      </w:r>
      <w:r w:rsidR="005C5FA3">
        <w:rPr>
          <w:rFonts w:hint="eastAsia"/>
        </w:rPr>
        <w:t>交换机</w:t>
      </w:r>
      <w:r w:rsidR="006924F5">
        <w:rPr>
          <w:rFonts w:hint="eastAsia"/>
        </w:rPr>
        <w:t>连接</w:t>
      </w:r>
      <w:r w:rsidR="00B776EB">
        <w:t>状态</w:t>
      </w:r>
      <w:r w:rsidR="006924F5">
        <w:rPr>
          <w:rFonts w:hint="eastAsia"/>
        </w:rPr>
        <w:t>和</w:t>
      </w:r>
      <w:r w:rsidR="006924F5">
        <w:t>正常网络负载情况</w:t>
      </w:r>
      <w:r w:rsidR="00B776EB">
        <w:t>下</w:t>
      </w:r>
      <w:r w:rsidR="006924F5">
        <w:rPr>
          <w:rFonts w:hint="eastAsia"/>
        </w:rPr>
        <w:t>的</w:t>
      </w:r>
      <w:r w:rsidR="006924F5" w:rsidRPr="006924F5">
        <w:rPr>
          <w:rFonts w:hint="eastAsia"/>
          <w:i/>
        </w:rPr>
        <w:t>R</w:t>
      </w:r>
      <w:r w:rsidR="006924F5">
        <w:rPr>
          <w:rFonts w:hint="eastAsia"/>
        </w:rPr>
        <w:t>值</w:t>
      </w:r>
      <w:r w:rsidR="006924F5">
        <w:t>分布</w:t>
      </w:r>
      <w:r w:rsidR="006924F5">
        <w:rPr>
          <w:rFonts w:hint="eastAsia"/>
        </w:rPr>
        <w:t>。</w:t>
      </w:r>
    </w:p>
    <w:p w14:paraId="5ECA8342" w14:textId="1DE27602" w:rsidR="00DD56AB" w:rsidRDefault="004C146E" w:rsidP="004C146E">
      <w:pPr>
        <w:ind w:firstLineChars="0" w:firstLine="480"/>
        <w:jc w:val="center"/>
      </w:pPr>
      <w:r>
        <w:rPr>
          <w:noProof/>
        </w:rPr>
        <w:drawing>
          <wp:inline distT="0" distB="0" distL="0" distR="0" wp14:anchorId="12E60EC7" wp14:editId="4B9E95B7">
            <wp:extent cx="3560400" cy="2667600"/>
            <wp:effectExtent l="0" t="0" r="2540" b="0"/>
            <wp:docPr id="3" name="图片 3" descr="D:\Desktop\论文插图\R测试分布.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Desktop\论文插图\R测试分布.emf"/>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560400" cy="2667600"/>
                    </a:xfrm>
                    <a:prstGeom prst="rect">
                      <a:avLst/>
                    </a:prstGeom>
                    <a:noFill/>
                    <a:ln>
                      <a:noFill/>
                    </a:ln>
                  </pic:spPr>
                </pic:pic>
              </a:graphicData>
            </a:graphic>
          </wp:inline>
        </w:drawing>
      </w:r>
    </w:p>
    <w:p w14:paraId="13D5ED1E" w14:textId="0AF78152" w:rsidR="004C146E" w:rsidRDefault="004C146E" w:rsidP="004C146E">
      <w:pPr>
        <w:ind w:firstLineChars="0" w:firstLine="480"/>
        <w:jc w:val="center"/>
      </w:pPr>
      <w:r>
        <w:rPr>
          <w:rFonts w:hint="eastAsia"/>
        </w:rPr>
        <w:t>图</w:t>
      </w:r>
      <w:r>
        <w:rPr>
          <w:rFonts w:hint="eastAsia"/>
        </w:rPr>
        <w:t>5.2  R</w:t>
      </w:r>
      <w:r>
        <w:rPr>
          <w:rFonts w:hint="eastAsia"/>
        </w:rPr>
        <w:t>值的</w:t>
      </w:r>
      <w:r>
        <w:t>频率分布直方图</w:t>
      </w:r>
    </w:p>
    <w:p w14:paraId="5428EE45" w14:textId="1D5EED9F" w:rsidR="004C146E" w:rsidRDefault="004C146E" w:rsidP="004C146E">
      <w:pPr>
        <w:ind w:firstLineChars="0" w:firstLine="480"/>
        <w:jc w:val="center"/>
        <w:rPr>
          <w:rFonts w:hint="eastAsia"/>
        </w:rPr>
      </w:pPr>
      <w:r>
        <w:rPr>
          <w:rFonts w:hint="eastAsia"/>
        </w:rPr>
        <w:t xml:space="preserve">Figure5.2 </w:t>
      </w:r>
      <w:r>
        <w:t>Frequency D</w:t>
      </w:r>
      <w:r w:rsidRPr="004C146E">
        <w:t xml:space="preserve">istribution </w:t>
      </w:r>
      <w:r>
        <w:t>Histogram of R V</w:t>
      </w:r>
      <w:r w:rsidRPr="004C146E">
        <w:t>alue</w:t>
      </w:r>
    </w:p>
    <w:p w14:paraId="631E9B3B" w14:textId="412F7E4C" w:rsidR="00DE438E" w:rsidRPr="00DE438E" w:rsidRDefault="007B647E" w:rsidP="00B34ED4">
      <w:pPr>
        <w:ind w:firstLineChars="0" w:firstLine="480"/>
      </w:pPr>
      <w:r>
        <w:rPr>
          <w:rFonts w:hint="eastAsia"/>
        </w:rPr>
        <w:t>一旦</w:t>
      </w:r>
      <w:r>
        <w:t>当前时钟偏差没有通过</w:t>
      </w:r>
      <w:r>
        <w:t>“R”</w:t>
      </w:r>
      <w:r>
        <w:rPr>
          <w:rFonts w:hint="eastAsia"/>
        </w:rPr>
        <w:t>测试</w:t>
      </w:r>
      <w:r w:rsidR="001378AB">
        <w:rPr>
          <w:rFonts w:hint="eastAsia"/>
        </w:rPr>
        <w:t>，</w:t>
      </w:r>
      <w:r w:rsidR="009972CB">
        <w:rPr>
          <w:rFonts w:hint="eastAsia"/>
        </w:rPr>
        <w:t>表示</w:t>
      </w:r>
      <w:r w:rsidR="009972CB">
        <w:t>当前的主从路径延时存在高度不对称，</w:t>
      </w:r>
      <w:r w:rsidR="00C36E6D" w:rsidRPr="00C36E6D">
        <w:t>则</w:t>
      </w:r>
      <w:r w:rsidR="00C36E6D">
        <w:rPr>
          <w:rFonts w:hint="eastAsia"/>
        </w:rPr>
        <w:t>使用</w:t>
      </w:r>
      <w:r w:rsidR="00141583">
        <w:t>先前存储的</w:t>
      </w:r>
      <w:r w:rsidR="003F1368">
        <w:rPr>
          <w:rFonts w:hint="eastAsia"/>
        </w:rPr>
        <w:t>已经</w:t>
      </w:r>
      <w:r w:rsidR="003F1368">
        <w:t>通过</w:t>
      </w:r>
      <w:r w:rsidR="003F1368">
        <w:rPr>
          <w:rFonts w:hint="eastAsia"/>
        </w:rPr>
        <w:t>两次</w:t>
      </w:r>
      <w:r w:rsidR="003F1368">
        <w:t>测试的</w:t>
      </w:r>
      <w:r w:rsidR="00141583">
        <w:rPr>
          <w:rFonts w:hint="eastAsia"/>
        </w:rPr>
        <w:t>偏差</w:t>
      </w:r>
      <w:r w:rsidR="00C36E6D" w:rsidRPr="00C36E6D">
        <w:t>值替换</w:t>
      </w:r>
      <w:r w:rsidR="00141583">
        <w:rPr>
          <w:rFonts w:hint="eastAsia"/>
        </w:rPr>
        <w:t>当前</w:t>
      </w:r>
      <w:r w:rsidR="00141583">
        <w:t>的</w:t>
      </w:r>
      <w:r w:rsidR="00141583">
        <w:rPr>
          <w:rFonts w:hint="eastAsia"/>
        </w:rPr>
        <w:t>偏差</w:t>
      </w:r>
      <w:r w:rsidR="00141583">
        <w:t>值</w:t>
      </w:r>
      <w:r w:rsidR="008836DE">
        <w:rPr>
          <w:rFonts w:hint="eastAsia"/>
        </w:rPr>
        <w:t>，</w:t>
      </w:r>
      <w:r w:rsidR="008C3E0E">
        <w:rPr>
          <w:rFonts w:hint="eastAsia"/>
        </w:rPr>
        <w:t>从</w:t>
      </w:r>
      <w:r w:rsidR="008C3E0E">
        <w:t>时钟</w:t>
      </w:r>
      <w:r w:rsidR="00C36E6D" w:rsidRPr="00C36E6D">
        <w:t>根据</w:t>
      </w:r>
      <w:r w:rsidR="00817699">
        <w:rPr>
          <w:rFonts w:hint="eastAsia"/>
        </w:rPr>
        <w:t>替换</w:t>
      </w:r>
      <w:r w:rsidR="00817699">
        <w:t>的时钟偏差来</w:t>
      </w:r>
      <w:r w:rsidR="000340FC">
        <w:t>调整</w:t>
      </w:r>
      <w:r w:rsidR="000340FC">
        <w:rPr>
          <w:rFonts w:hint="eastAsia"/>
        </w:rPr>
        <w:t>本地</w:t>
      </w:r>
      <w:r w:rsidR="000340FC">
        <w:t>时钟</w:t>
      </w:r>
      <w:r w:rsidR="00C36E6D" w:rsidRPr="00C36E6D">
        <w:t>。</w:t>
      </w:r>
    </w:p>
    <w:p w14:paraId="11E10F2D" w14:textId="13357641" w:rsidR="00774CBE" w:rsidRDefault="00774CBE" w:rsidP="003A4F75">
      <w:pPr>
        <w:ind w:firstLine="480"/>
      </w:pPr>
      <w:r>
        <w:rPr>
          <w:rFonts w:hint="eastAsia"/>
        </w:rPr>
        <w:t>由于</w:t>
      </w:r>
      <w:r>
        <w:rPr>
          <w:rFonts w:hint="eastAsia"/>
        </w:rPr>
        <w:t>R</w:t>
      </w:r>
      <w:r w:rsidR="00327E04">
        <w:rPr>
          <w:rFonts w:hint="eastAsia"/>
        </w:rPr>
        <w:t>边界</w:t>
      </w:r>
      <w:r w:rsidR="00327E04">
        <w:t>条件的取值</w:t>
      </w:r>
      <w:r w:rsidR="00327E04">
        <w:rPr>
          <w:rFonts w:hint="eastAsia"/>
        </w:rPr>
        <w:t>为实验</w:t>
      </w:r>
      <w:r w:rsidR="00327E04">
        <w:t>测试的估计值，因此通过</w:t>
      </w:r>
      <w:r w:rsidR="00327E04">
        <w:t>“R”</w:t>
      </w:r>
      <w:r w:rsidR="00327E04">
        <w:rPr>
          <w:rFonts w:hint="eastAsia"/>
        </w:rPr>
        <w:t>测试</w:t>
      </w:r>
      <w:r w:rsidR="00327E04">
        <w:t>的</w:t>
      </w:r>
      <w:r w:rsidR="00327E04">
        <w:rPr>
          <w:rFonts w:hint="eastAsia"/>
        </w:rPr>
        <w:t>偏差</w:t>
      </w:r>
      <w:r w:rsidR="00327E04">
        <w:t>值会</w:t>
      </w:r>
      <w:r w:rsidR="00327E04">
        <w:rPr>
          <w:rFonts w:hint="eastAsia"/>
        </w:rPr>
        <w:t>有</w:t>
      </w:r>
      <w:r w:rsidR="00327E04">
        <w:t>高于或低于预期偏差值的可能</w:t>
      </w:r>
      <w:r w:rsidR="00327E04">
        <w:rPr>
          <w:rFonts w:hint="eastAsia"/>
        </w:rPr>
        <w:t>，</w:t>
      </w:r>
      <w:r w:rsidR="00327E04">
        <w:t>这样的值同样</w:t>
      </w:r>
      <w:r w:rsidR="00327E04">
        <w:rPr>
          <w:rFonts w:hint="eastAsia"/>
        </w:rPr>
        <w:t>会</w:t>
      </w:r>
      <w:r w:rsidR="00327E04">
        <w:t>被</w:t>
      </w:r>
      <w:r w:rsidR="00327E04">
        <w:rPr>
          <w:rFonts w:hint="eastAsia"/>
        </w:rPr>
        <w:t>认为</w:t>
      </w:r>
      <w:r w:rsidR="00327E04">
        <w:t>是离群值</w:t>
      </w:r>
      <w:r w:rsidR="00820E50">
        <w:rPr>
          <w:rFonts w:hint="eastAsia"/>
        </w:rPr>
        <w:t>，</w:t>
      </w:r>
      <w:r w:rsidR="00820E50">
        <w:t>当使用</w:t>
      </w:r>
      <w:r w:rsidR="00820E50">
        <w:rPr>
          <w:rFonts w:hint="eastAsia"/>
        </w:rPr>
        <w:t>该</w:t>
      </w:r>
      <w:r w:rsidR="00820E50">
        <w:t>离群值</w:t>
      </w:r>
      <w:r w:rsidR="006875E8">
        <w:rPr>
          <w:rFonts w:hint="eastAsia"/>
        </w:rPr>
        <w:t>调整</w:t>
      </w:r>
      <w:r w:rsidR="006875E8">
        <w:t>从时钟</w:t>
      </w:r>
      <w:r w:rsidR="00FC5EAC">
        <w:t>时，</w:t>
      </w:r>
      <w:r w:rsidR="00FC5EAC">
        <w:rPr>
          <w:rFonts w:hint="eastAsia"/>
        </w:rPr>
        <w:t>主从同步</w:t>
      </w:r>
      <w:r w:rsidR="00FC5EAC">
        <w:t>精度</w:t>
      </w:r>
      <w:r w:rsidR="00820E50" w:rsidRPr="003A4F75">
        <w:t>可能会受到严重影响。</w:t>
      </w:r>
      <w:r w:rsidR="00327E04">
        <w:rPr>
          <w:rFonts w:hint="eastAsia"/>
        </w:rPr>
        <w:t>故</w:t>
      </w:r>
      <w:r w:rsidR="00327E04">
        <w:t>设定</w:t>
      </w:r>
      <w:r w:rsidR="00327E04">
        <w:rPr>
          <w:rFonts w:hint="eastAsia"/>
        </w:rPr>
        <w:t>第二次</w:t>
      </w:r>
      <w:r w:rsidR="00327E04">
        <w:t>测试，以保证</w:t>
      </w:r>
      <w:r w:rsidR="00820E50">
        <w:rPr>
          <w:rFonts w:hint="eastAsia"/>
        </w:rPr>
        <w:t>用来</w:t>
      </w:r>
      <w:r w:rsidR="00820E50">
        <w:t>调整本地时钟的时钟偏差值足够准确。</w:t>
      </w:r>
      <w:r w:rsidR="003A58AA">
        <w:rPr>
          <w:rFonts w:hint="eastAsia"/>
        </w:rPr>
        <w:t>图</w:t>
      </w:r>
      <w:r w:rsidR="009025CD">
        <w:rPr>
          <w:rFonts w:hint="eastAsia"/>
        </w:rPr>
        <w:t>5.3</w:t>
      </w:r>
      <w:r w:rsidR="003A58AA">
        <w:rPr>
          <w:rFonts w:hint="eastAsia"/>
        </w:rPr>
        <w:t>为</w:t>
      </w:r>
      <w:r w:rsidR="003A58AA">
        <w:t>第二次测试流程图</w:t>
      </w:r>
      <w:r w:rsidR="00957BE7">
        <w:t>。</w:t>
      </w:r>
    </w:p>
    <w:p w14:paraId="3C492A50" w14:textId="2634CB04" w:rsidR="009D0624" w:rsidRDefault="00EC5A9E" w:rsidP="001E4ADA">
      <w:pPr>
        <w:ind w:firstLine="480"/>
        <w:jc w:val="center"/>
      </w:pPr>
      <w:r w:rsidRPr="00E84594">
        <w:object w:dxaOrig="5296" w:dyaOrig="8296" w14:anchorId="4C0B9D1F">
          <v:shape id="_x0000_i1196" type="#_x0000_t75" style="width:238.55pt;height:373.15pt" o:ole="">
            <v:imagedata r:id="rId195" o:title=""/>
          </v:shape>
          <o:OLEObject Type="Embed" ProgID="Visio.Drawing.15" ShapeID="_x0000_i1196" DrawAspect="Content" ObjectID="_1677679939" r:id="rId196"/>
        </w:object>
      </w:r>
    </w:p>
    <w:p w14:paraId="5F97F0BC" w14:textId="08E7EA43" w:rsidR="00274660" w:rsidRDefault="001E4ADA" w:rsidP="00274660">
      <w:pPr>
        <w:ind w:firstLine="480"/>
        <w:jc w:val="center"/>
      </w:pPr>
      <w:r>
        <w:rPr>
          <w:rFonts w:hint="eastAsia"/>
        </w:rPr>
        <w:t>图</w:t>
      </w:r>
      <w:r w:rsidR="009025CD">
        <w:rPr>
          <w:rFonts w:hint="eastAsia"/>
        </w:rPr>
        <w:t>5.3</w:t>
      </w:r>
      <w:r>
        <w:t xml:space="preserve">  </w:t>
      </w:r>
      <w:r w:rsidR="00274660">
        <w:rPr>
          <w:rFonts w:hint="eastAsia"/>
        </w:rPr>
        <w:t>DAC</w:t>
      </w:r>
      <w:r w:rsidR="00274660">
        <w:rPr>
          <w:rFonts w:hint="eastAsia"/>
        </w:rPr>
        <w:t>模型第二个</w:t>
      </w:r>
      <w:r w:rsidR="00274660">
        <w:t>测试阶段</w:t>
      </w:r>
    </w:p>
    <w:p w14:paraId="12C7F6C9" w14:textId="4C268E91" w:rsidR="00274660" w:rsidRDefault="009025CD" w:rsidP="00274660">
      <w:pPr>
        <w:ind w:firstLine="480"/>
        <w:jc w:val="center"/>
      </w:pPr>
      <w:r>
        <w:rPr>
          <w:rFonts w:hint="eastAsia"/>
        </w:rPr>
        <w:t>Figure5.3</w:t>
      </w:r>
      <w:r w:rsidR="00274660">
        <w:rPr>
          <w:rFonts w:hint="eastAsia"/>
        </w:rPr>
        <w:t xml:space="preserve"> </w:t>
      </w:r>
      <w:r w:rsidR="00274660">
        <w:t>The Second</w:t>
      </w:r>
      <w:r w:rsidR="00274660" w:rsidRPr="00A26652">
        <w:t xml:space="preserve"> </w:t>
      </w:r>
      <w:r w:rsidR="00274660">
        <w:t>T</w:t>
      </w:r>
      <w:r w:rsidR="00274660" w:rsidRPr="00A26652">
        <w:t xml:space="preserve">est </w:t>
      </w:r>
      <w:r w:rsidR="00274660">
        <w:t>Step</w:t>
      </w:r>
      <w:r w:rsidR="00274660" w:rsidRPr="00A26652">
        <w:t xml:space="preserve"> of </w:t>
      </w:r>
      <w:r w:rsidR="00274660">
        <w:t>T</w:t>
      </w:r>
      <w:r w:rsidR="00274660" w:rsidRPr="00A26652">
        <w:t xml:space="preserve">he DAC </w:t>
      </w:r>
      <w:r w:rsidR="00274660">
        <w:t>M</w:t>
      </w:r>
      <w:r w:rsidR="00274660" w:rsidRPr="00A26652">
        <w:t>odel</w:t>
      </w:r>
    </w:p>
    <w:p w14:paraId="0F338AD4" w14:textId="18DE9C68" w:rsidR="003838A7" w:rsidRDefault="003A58AA" w:rsidP="003A58AA">
      <w:pPr>
        <w:ind w:firstLine="480"/>
      </w:pPr>
      <w:r>
        <w:rPr>
          <w:rFonts w:hint="eastAsia"/>
        </w:rPr>
        <w:t>如图</w:t>
      </w:r>
      <w:r>
        <w:t>所示，</w:t>
      </w:r>
      <w:r>
        <w:rPr>
          <w:rFonts w:hint="eastAsia"/>
        </w:rPr>
        <w:t>第二次</w:t>
      </w:r>
      <w:r>
        <w:t>测试的输入为通过</w:t>
      </w:r>
      <w:r>
        <w:rPr>
          <w:rFonts w:hint="eastAsia"/>
        </w:rPr>
        <w:t>“</w:t>
      </w:r>
      <w:r>
        <w:rPr>
          <w:rFonts w:hint="eastAsia"/>
        </w:rPr>
        <w:t>R</w:t>
      </w:r>
      <w:r>
        <w:rPr>
          <w:rFonts w:hint="eastAsia"/>
        </w:rPr>
        <w:t>”测试</w:t>
      </w:r>
      <w:r>
        <w:t>的</w:t>
      </w:r>
      <w:r w:rsidR="00B618D6">
        <w:rPr>
          <w:rFonts w:hint="eastAsia"/>
        </w:rPr>
        <w:t>第</w:t>
      </w:r>
      <w:r w:rsidR="00B618D6" w:rsidRPr="00B618D6">
        <w:rPr>
          <w:rFonts w:hint="eastAsia"/>
          <w:i/>
        </w:rPr>
        <w:t>t</w:t>
      </w:r>
      <w:r w:rsidR="00B618D6">
        <w:rPr>
          <w:rFonts w:hint="eastAsia"/>
        </w:rPr>
        <w:t>个同步</w:t>
      </w:r>
      <w:r w:rsidR="00B618D6">
        <w:t>周期</w:t>
      </w:r>
      <w:r w:rsidR="00B618D6">
        <w:rPr>
          <w:rFonts w:hint="eastAsia"/>
        </w:rPr>
        <w:t>的</w:t>
      </w:r>
      <w:r>
        <w:t>时钟偏差值</w:t>
      </w:r>
      <w:r w:rsidR="00B618D6" w:rsidRPr="00B618D6">
        <w:rPr>
          <w:position w:val="-12"/>
        </w:rPr>
        <w:object w:dxaOrig="639" w:dyaOrig="360" w14:anchorId="3C15E407">
          <v:shape id="_x0000_i1110" type="#_x0000_t75" style="width:31.95pt;height:18.15pt" o:ole="">
            <v:imagedata r:id="rId197" o:title=""/>
          </v:shape>
          <o:OLEObject Type="Embed" ProgID="Equation.DSMT4" ShapeID="_x0000_i1110" DrawAspect="Content" ObjectID="_1677679940" r:id="rId198"/>
        </w:object>
      </w:r>
      <w:r>
        <w:t>，</w:t>
      </w:r>
      <w:r w:rsidR="00333E96">
        <w:rPr>
          <w:rFonts w:hint="eastAsia"/>
        </w:rPr>
        <w:t>随后令</w:t>
      </w:r>
      <w:r w:rsidR="00333E96">
        <w:t>偏差值的预测值</w:t>
      </w:r>
      <w:r w:rsidR="004852E6" w:rsidRPr="004852E6">
        <w:rPr>
          <w:position w:val="-12"/>
        </w:rPr>
        <w:object w:dxaOrig="260" w:dyaOrig="360" w14:anchorId="26295F22">
          <v:shape id="_x0000_i1111" type="#_x0000_t75" style="width:13.15pt;height:18.15pt" o:ole="">
            <v:imagedata r:id="rId199" o:title=""/>
          </v:shape>
          <o:OLEObject Type="Embed" ProgID="Equation.DSMT4" ShapeID="_x0000_i1111" DrawAspect="Content" ObjectID="_1677679941" r:id="rId200"/>
        </w:object>
      </w:r>
      <w:r w:rsidR="00F62355">
        <w:rPr>
          <w:rFonts w:hint="eastAsia"/>
        </w:rPr>
        <w:t>为</w:t>
      </w:r>
      <w:r w:rsidR="003838A7">
        <w:rPr>
          <w:rFonts w:hint="eastAsia"/>
        </w:rPr>
        <w:t>：</w:t>
      </w:r>
    </w:p>
    <w:p w14:paraId="09A9A055" w14:textId="4591764A" w:rsidR="003838A7" w:rsidRDefault="00862717" w:rsidP="003838A7">
      <w:pPr>
        <w:wordWrap w:val="0"/>
        <w:ind w:firstLine="480"/>
        <w:jc w:val="right"/>
      </w:pPr>
      <w:r w:rsidRPr="003838A7">
        <w:rPr>
          <w:position w:val="-24"/>
        </w:rPr>
        <w:object w:dxaOrig="1600" w:dyaOrig="940" w14:anchorId="1BD78206">
          <v:shape id="_x0000_i1112" type="#_x0000_t75" style="width:79.5pt;height:47.6pt" o:ole="">
            <v:imagedata r:id="rId201" o:title=""/>
          </v:shape>
          <o:OLEObject Type="Embed" ProgID="Equation.DSMT4" ShapeID="_x0000_i1112" DrawAspect="Content" ObjectID="_1677679942" r:id="rId202"/>
        </w:object>
      </w:r>
      <w:r w:rsidR="003838A7">
        <w:t xml:space="preserve">                     </w:t>
      </w:r>
      <w:r w:rsidR="008B19A3">
        <w:rPr>
          <w:rFonts w:hint="eastAsia"/>
        </w:rPr>
        <w:t>(</w:t>
      </w:r>
      <w:r w:rsidR="008B19A3">
        <w:t>5.2</w:t>
      </w:r>
      <w:r w:rsidR="008B19A3">
        <w:rPr>
          <w:rFonts w:hint="eastAsia"/>
        </w:rPr>
        <w:t>)</w:t>
      </w:r>
    </w:p>
    <w:p w14:paraId="2676E975" w14:textId="12A22154" w:rsidR="003A58AA" w:rsidRDefault="003A7CF2" w:rsidP="003A58AA">
      <w:pPr>
        <w:ind w:firstLine="480"/>
      </w:pPr>
      <w:r>
        <w:rPr>
          <w:rFonts w:hint="eastAsia"/>
        </w:rPr>
        <w:t>由</w:t>
      </w:r>
      <w:r w:rsidR="00A20191">
        <w:t>式</w:t>
      </w:r>
      <w:r w:rsidR="00A20191">
        <w:rPr>
          <w:rFonts w:hint="eastAsia"/>
        </w:rPr>
        <w:t>(</w:t>
      </w:r>
      <w:r w:rsidR="00A20191">
        <w:t>5.3</w:t>
      </w:r>
      <w:r w:rsidR="00A20191">
        <w:rPr>
          <w:rFonts w:hint="eastAsia"/>
        </w:rPr>
        <w:t>)</w:t>
      </w:r>
      <w:r>
        <w:rPr>
          <w:rFonts w:hint="eastAsia"/>
        </w:rPr>
        <w:t>设置</w:t>
      </w:r>
      <w:r w:rsidR="009B2FD1">
        <w:t>当前时钟偏差</w:t>
      </w:r>
      <w:r w:rsidR="002972F6">
        <w:rPr>
          <w:rFonts w:hint="eastAsia"/>
        </w:rPr>
        <w:t>第二次</w:t>
      </w:r>
      <w:r w:rsidR="002972F6">
        <w:t>测试</w:t>
      </w:r>
      <w:r w:rsidR="00A31113">
        <w:rPr>
          <w:rFonts w:hint="eastAsia"/>
        </w:rPr>
        <w:t>的</w:t>
      </w:r>
      <w:r w:rsidR="00A31113">
        <w:t>边界条件</w:t>
      </w:r>
      <w:r w:rsidR="00A31113">
        <w:rPr>
          <w:rFonts w:hint="eastAsia"/>
        </w:rPr>
        <w:t>，</w:t>
      </w:r>
      <w:r w:rsidR="00B1631A">
        <w:rPr>
          <w:rFonts w:hint="eastAsia"/>
        </w:rPr>
        <w:t>以</w:t>
      </w:r>
      <w:r w:rsidR="00E16E2A" w:rsidRPr="00C81FE8">
        <w:t>确保</w:t>
      </w:r>
      <w:r w:rsidR="00E16E2A">
        <w:rPr>
          <w:rFonts w:hint="eastAsia"/>
        </w:rPr>
        <w:t>被</w:t>
      </w:r>
      <w:r w:rsidR="00E16E2A" w:rsidRPr="00C81FE8">
        <w:t>保存的</w:t>
      </w:r>
      <w:r w:rsidR="00E16E2A">
        <w:rPr>
          <w:rFonts w:hint="eastAsia"/>
        </w:rPr>
        <w:t>偏差值的</w:t>
      </w:r>
      <w:r w:rsidR="00E16E2A">
        <w:t>良好性，</w:t>
      </w:r>
      <w:r w:rsidR="00A31113">
        <w:t>定义</w:t>
      </w:r>
      <w:r w:rsidR="00A31113">
        <w:rPr>
          <w:rFonts w:hint="eastAsia"/>
        </w:rPr>
        <w:t>如下</w:t>
      </w:r>
      <w:r w:rsidR="00A31113">
        <w:t>：</w:t>
      </w:r>
    </w:p>
    <w:p w14:paraId="35E06C7C" w14:textId="390A78D8" w:rsidR="00333E96" w:rsidRDefault="004852E6" w:rsidP="008F0B51">
      <w:pPr>
        <w:wordWrap w:val="0"/>
        <w:ind w:firstLine="480"/>
        <w:jc w:val="right"/>
      </w:pPr>
      <w:r w:rsidRPr="004852E6">
        <w:rPr>
          <w:position w:val="-12"/>
        </w:rPr>
        <w:object w:dxaOrig="2920" w:dyaOrig="360" w14:anchorId="333CF739">
          <v:shape id="_x0000_i1113" type="#_x0000_t75" style="width:145.25pt;height:18.15pt" o:ole="">
            <v:imagedata r:id="rId203" o:title=""/>
          </v:shape>
          <o:OLEObject Type="Embed" ProgID="Equation.DSMT4" ShapeID="_x0000_i1113" DrawAspect="Content" ObjectID="_1677679943" r:id="rId204"/>
        </w:object>
      </w:r>
      <w:r w:rsidR="008F0B51">
        <w:t xml:space="preserve">    </w:t>
      </w:r>
      <w:r w:rsidR="00FD16C4">
        <w:t xml:space="preserve">    </w:t>
      </w:r>
      <w:r w:rsidR="008F0B51">
        <w:t xml:space="preserve">         </w:t>
      </w:r>
      <w:r w:rsidR="008B19A3">
        <w:rPr>
          <w:rFonts w:hint="eastAsia"/>
        </w:rPr>
        <w:t>(</w:t>
      </w:r>
      <w:r w:rsidR="008B19A3">
        <w:t>5.3</w:t>
      </w:r>
      <w:r w:rsidR="008B19A3">
        <w:rPr>
          <w:rFonts w:hint="eastAsia"/>
        </w:rPr>
        <w:t>)</w:t>
      </w:r>
    </w:p>
    <w:p w14:paraId="735D1145" w14:textId="50FD1DC8" w:rsidR="00B3765E" w:rsidRDefault="00CA0F24" w:rsidP="0001719F">
      <w:pPr>
        <w:ind w:firstLine="480"/>
      </w:pPr>
      <w:r>
        <w:rPr>
          <w:rFonts w:hint="eastAsia"/>
        </w:rPr>
        <w:t>式</w:t>
      </w:r>
      <w:r w:rsidR="005F628E">
        <w:rPr>
          <w:rFonts w:hint="eastAsia"/>
        </w:rPr>
        <w:t>(</w:t>
      </w:r>
      <w:r w:rsidR="005F628E">
        <w:t>5.2</w:t>
      </w:r>
      <w:r w:rsidR="005F628E">
        <w:rPr>
          <w:rFonts w:hint="eastAsia"/>
        </w:rPr>
        <w:t>)</w:t>
      </w:r>
      <w:r>
        <w:rPr>
          <w:rFonts w:hint="eastAsia"/>
        </w:rPr>
        <w:t>中</w:t>
      </w:r>
      <w:r>
        <w:t>的</w:t>
      </w:r>
      <w:r w:rsidRPr="00B40E2D">
        <w:rPr>
          <w:position w:val="-14"/>
        </w:rPr>
        <w:object w:dxaOrig="680" w:dyaOrig="380" w14:anchorId="082CEE66">
          <v:shape id="_x0000_i1114" type="#_x0000_t75" style="width:33.8pt;height:18.8pt" o:ole="">
            <v:imagedata r:id="rId205" o:title=""/>
          </v:shape>
          <o:OLEObject Type="Embed" ProgID="Equation.DSMT4" ShapeID="_x0000_i1114" DrawAspect="Content" ObjectID="_1677679944" r:id="rId206"/>
        </w:object>
      </w:r>
      <w:r>
        <w:rPr>
          <w:rFonts w:hint="eastAsia"/>
        </w:rPr>
        <w:t>为第</w:t>
      </w:r>
      <w:r w:rsidRPr="005E223E">
        <w:rPr>
          <w:rFonts w:hint="eastAsia"/>
          <w:i/>
        </w:rPr>
        <w:t>p</w:t>
      </w:r>
      <w:r>
        <w:rPr>
          <w:rFonts w:hint="eastAsia"/>
        </w:rPr>
        <w:t>个</w:t>
      </w:r>
      <w:r w:rsidR="00AA3DA4">
        <w:rPr>
          <w:rFonts w:hint="eastAsia"/>
        </w:rPr>
        <w:t>通过</w:t>
      </w:r>
      <w:r w:rsidR="00AA3DA4">
        <w:t>两次测试</w:t>
      </w:r>
      <w:r>
        <w:t>的时钟偏差值。</w:t>
      </w:r>
      <w:r w:rsidR="00B3765E" w:rsidRPr="00B3765E">
        <w:t>公式</w:t>
      </w:r>
      <w:r w:rsidR="00862717">
        <w:rPr>
          <w:rFonts w:hint="eastAsia"/>
        </w:rPr>
        <w:t>(</w:t>
      </w:r>
      <w:r w:rsidR="00862717">
        <w:t>5.3</w:t>
      </w:r>
      <w:r w:rsidR="00862717">
        <w:rPr>
          <w:rFonts w:hint="eastAsia"/>
        </w:rPr>
        <w:t>)</w:t>
      </w:r>
      <w:r w:rsidR="00B3765E" w:rsidRPr="00B3765E">
        <w:t>定义的边界条件将</w:t>
      </w:r>
      <w:r w:rsidR="0073478A">
        <w:rPr>
          <w:rFonts w:hint="eastAsia"/>
        </w:rPr>
        <w:t>当前</w:t>
      </w:r>
      <w:r w:rsidR="0073478A">
        <w:t>计算的时钟偏差值</w:t>
      </w:r>
      <w:r w:rsidR="00B3765E" w:rsidRPr="00B3765E">
        <w:t>与</w:t>
      </w:r>
      <w:r w:rsidR="00866D5F">
        <w:rPr>
          <w:rFonts w:hint="eastAsia"/>
        </w:rPr>
        <w:t>其</w:t>
      </w:r>
      <w:r w:rsidR="003B5F1E">
        <w:t>预测值进行比较，</w:t>
      </w:r>
      <w:r w:rsidR="0058203A">
        <w:rPr>
          <w:rFonts w:hint="eastAsia"/>
        </w:rPr>
        <w:t>若偏差</w:t>
      </w:r>
      <w:r w:rsidR="0058203A">
        <w:t>值</w:t>
      </w:r>
      <w:r w:rsidR="00B3765E" w:rsidRPr="00B3765E">
        <w:t>通过边界条件，</w:t>
      </w:r>
      <w:r w:rsidR="00B3765E" w:rsidRPr="00B3765E">
        <w:lastRenderedPageBreak/>
        <w:t>则</w:t>
      </w:r>
      <w:r w:rsidR="000E03B8">
        <w:rPr>
          <w:rFonts w:hint="eastAsia"/>
        </w:rPr>
        <w:t>使用</w:t>
      </w:r>
      <w:r w:rsidR="000E03B8">
        <w:t>该偏差值调整本地</w:t>
      </w:r>
      <w:r w:rsidR="000E03B8">
        <w:rPr>
          <w:rFonts w:hint="eastAsia"/>
        </w:rPr>
        <w:t>时钟</w:t>
      </w:r>
      <w:r w:rsidR="002F063E">
        <w:rPr>
          <w:rFonts w:hint="eastAsia"/>
        </w:rPr>
        <w:t>，</w:t>
      </w:r>
      <w:r w:rsidR="002F063E">
        <w:t>同时</w:t>
      </w:r>
      <w:r w:rsidR="006221CC">
        <w:rPr>
          <w:rFonts w:hint="eastAsia"/>
        </w:rPr>
        <w:t>保存</w:t>
      </w:r>
      <w:r w:rsidR="00C669CE">
        <w:rPr>
          <w:rFonts w:hint="eastAsia"/>
        </w:rPr>
        <w:t>通过</w:t>
      </w:r>
      <w:r w:rsidR="00C669CE">
        <w:t>该边界条件的</w:t>
      </w:r>
      <w:r w:rsidR="00974CAF">
        <w:rPr>
          <w:rFonts w:hint="eastAsia"/>
        </w:rPr>
        <w:t>最近十个</w:t>
      </w:r>
      <w:r w:rsidR="00974CAF">
        <w:t>周期</w:t>
      </w:r>
      <w:r w:rsidR="009A7C19">
        <w:rPr>
          <w:rFonts w:hint="eastAsia"/>
        </w:rPr>
        <w:t>的</w:t>
      </w:r>
      <w:r w:rsidR="00C669CE">
        <w:t>偏差值</w:t>
      </w:r>
      <w:r w:rsidR="00B3765E" w:rsidRPr="00B3765E">
        <w:t>，</w:t>
      </w:r>
      <w:r w:rsidR="0077094A">
        <w:rPr>
          <w:rFonts w:hint="eastAsia"/>
        </w:rPr>
        <w:t>对</w:t>
      </w:r>
      <w:r w:rsidR="0077094A">
        <w:t>这些偏差值做滑动平均计算</w:t>
      </w:r>
      <w:r w:rsidR="0077094A">
        <w:rPr>
          <w:rFonts w:hint="eastAsia"/>
        </w:rPr>
        <w:t>得出</w:t>
      </w:r>
      <w:r w:rsidR="0077094A" w:rsidRPr="0077094A">
        <w:rPr>
          <w:rFonts w:hint="eastAsia"/>
          <w:i/>
        </w:rPr>
        <w:t>sa</w:t>
      </w:r>
      <w:r w:rsidR="0077094A" w:rsidRPr="0077094A">
        <w:rPr>
          <w:i/>
        </w:rPr>
        <w:t>ved</w:t>
      </w:r>
      <w:r w:rsidR="0077094A">
        <w:t>_</w:t>
      </w:r>
      <w:r w:rsidR="0077094A" w:rsidRPr="0077094A">
        <w:rPr>
          <w:i/>
        </w:rPr>
        <w:t>offset</w:t>
      </w:r>
      <w:r w:rsidR="005A26ED">
        <w:rPr>
          <w:i/>
          <w:vertAlign w:val="subscript"/>
        </w:rPr>
        <w:t>t</w:t>
      </w:r>
      <w:r w:rsidR="004E416D">
        <w:rPr>
          <w:rFonts w:hint="eastAsia"/>
        </w:rPr>
        <w:t>，</w:t>
      </w:r>
      <w:r w:rsidR="004E416D">
        <w:t>其</w:t>
      </w:r>
      <w:r w:rsidR="00B3765E" w:rsidRPr="00B3765E">
        <w:t>计算如下</w:t>
      </w:r>
      <w:r w:rsidR="007621DB">
        <w:rPr>
          <w:rFonts w:hint="eastAsia"/>
        </w:rPr>
        <w:t>：</w:t>
      </w:r>
    </w:p>
    <w:p w14:paraId="79486E37" w14:textId="34CCF657" w:rsidR="007621DB" w:rsidRDefault="003D0209" w:rsidP="007F05D9">
      <w:pPr>
        <w:wordWrap w:val="0"/>
        <w:ind w:firstLine="480"/>
        <w:jc w:val="right"/>
      </w:pPr>
      <w:r w:rsidRPr="007621DB">
        <w:rPr>
          <w:position w:val="-24"/>
        </w:rPr>
        <w:object w:dxaOrig="2600" w:dyaOrig="940" w14:anchorId="6AB93BD3">
          <v:shape id="_x0000_i1115" type="#_x0000_t75" style="width:128.95pt;height:47.6pt" o:ole="">
            <v:imagedata r:id="rId207" o:title=""/>
          </v:shape>
          <o:OLEObject Type="Embed" ProgID="Equation.DSMT4" ShapeID="_x0000_i1115" DrawAspect="Content" ObjectID="_1677679945" r:id="rId208"/>
        </w:object>
      </w:r>
      <w:r w:rsidR="007F05D9">
        <w:t xml:space="preserve">     </w:t>
      </w:r>
      <w:r w:rsidR="007B4D8C">
        <w:t xml:space="preserve"> </w:t>
      </w:r>
      <w:r w:rsidR="007F05D9">
        <w:t xml:space="preserve"> </w:t>
      </w:r>
      <w:r w:rsidR="007E7832">
        <w:t xml:space="preserve"> </w:t>
      </w:r>
      <w:r w:rsidR="007F05D9">
        <w:t xml:space="preserve">            </w:t>
      </w:r>
      <w:r w:rsidR="008B19A3">
        <w:rPr>
          <w:rFonts w:hint="eastAsia"/>
        </w:rPr>
        <w:t>(</w:t>
      </w:r>
      <w:r w:rsidR="008B19A3">
        <w:t>5.4</w:t>
      </w:r>
      <w:r w:rsidR="008B19A3">
        <w:rPr>
          <w:rFonts w:hint="eastAsia"/>
        </w:rPr>
        <w:t>)</w:t>
      </w:r>
    </w:p>
    <w:p w14:paraId="63190BF7" w14:textId="2CB4248B" w:rsidR="009318E5" w:rsidRDefault="00CB4703" w:rsidP="008C204B">
      <w:pPr>
        <w:ind w:firstLine="480"/>
      </w:pPr>
      <w:r>
        <w:rPr>
          <w:rFonts w:hint="eastAsia"/>
        </w:rPr>
        <w:t>若未</w:t>
      </w:r>
      <w:r>
        <w:t>通过该</w:t>
      </w:r>
      <w:r>
        <w:rPr>
          <w:rFonts w:hint="eastAsia"/>
        </w:rPr>
        <w:t>边界条件</w:t>
      </w:r>
      <w:r>
        <w:t>，则使用</w:t>
      </w:r>
      <w:r w:rsidR="00553CCA" w:rsidRPr="0077094A">
        <w:rPr>
          <w:rFonts w:hint="eastAsia"/>
          <w:i/>
        </w:rPr>
        <w:t>sa</w:t>
      </w:r>
      <w:r w:rsidR="00553CCA" w:rsidRPr="0077094A">
        <w:rPr>
          <w:i/>
        </w:rPr>
        <w:t>ved</w:t>
      </w:r>
      <w:r w:rsidR="00553CCA">
        <w:t>_</w:t>
      </w:r>
      <w:r w:rsidR="00553CCA" w:rsidRPr="0077094A">
        <w:rPr>
          <w:i/>
        </w:rPr>
        <w:t>offset</w:t>
      </w:r>
      <w:r w:rsidR="0067751B">
        <w:rPr>
          <w:i/>
          <w:vertAlign w:val="subscript"/>
        </w:rPr>
        <w:t>t</w:t>
      </w:r>
      <w:r>
        <w:rPr>
          <w:rFonts w:hint="eastAsia"/>
        </w:rPr>
        <w:t>来</w:t>
      </w:r>
      <w:r>
        <w:t>代替当前周期计算的</w:t>
      </w:r>
      <w:r>
        <w:rPr>
          <w:rFonts w:hint="eastAsia"/>
        </w:rPr>
        <w:t>偏差值</w:t>
      </w:r>
      <w:r w:rsidR="006C71D2">
        <w:rPr>
          <w:rFonts w:hint="eastAsia"/>
        </w:rPr>
        <w:t>调整</w:t>
      </w:r>
      <w:r w:rsidR="006C71D2">
        <w:t>时钟。</w:t>
      </w:r>
    </w:p>
    <w:p w14:paraId="6471D7BA" w14:textId="219F4445" w:rsidR="009318E5" w:rsidRDefault="00037686" w:rsidP="009318E5">
      <w:pPr>
        <w:ind w:firstLine="480"/>
      </w:pPr>
      <w:r>
        <w:rPr>
          <w:rFonts w:hint="eastAsia"/>
        </w:rPr>
        <w:t>综上所述</w:t>
      </w:r>
      <w:r w:rsidR="009318E5" w:rsidRPr="009318E5">
        <w:t>，</w:t>
      </w:r>
      <w:r w:rsidR="004A55E3">
        <w:rPr>
          <w:rFonts w:hint="eastAsia"/>
        </w:rPr>
        <w:t>DAC</w:t>
      </w:r>
      <w:r w:rsidR="004A55E3">
        <w:t>两次测试目的</w:t>
      </w:r>
      <w:r w:rsidR="009318E5" w:rsidRPr="009318E5">
        <w:t>都</w:t>
      </w:r>
      <w:r w:rsidR="00B93CEE">
        <w:rPr>
          <w:rFonts w:hint="eastAsia"/>
        </w:rPr>
        <w:t>是</w:t>
      </w:r>
      <w:r w:rsidR="00FE59AA">
        <w:rPr>
          <w:rFonts w:hint="eastAsia"/>
        </w:rPr>
        <w:t>为</w:t>
      </w:r>
      <w:r w:rsidR="00FE59AA">
        <w:t>了</w:t>
      </w:r>
      <w:r w:rsidR="00FE59AA">
        <w:rPr>
          <w:rFonts w:hint="eastAsia"/>
        </w:rPr>
        <w:t>确保</w:t>
      </w:r>
      <w:r w:rsidR="00FE59AA">
        <w:t>从时钟使用良好的时钟偏差值</w:t>
      </w:r>
      <w:r w:rsidR="00FE59AA">
        <w:rPr>
          <w:rFonts w:hint="eastAsia"/>
        </w:rPr>
        <w:t>来</w:t>
      </w:r>
      <w:r w:rsidR="00FE59AA">
        <w:t>更新</w:t>
      </w:r>
      <w:r w:rsidR="00FE59AA">
        <w:rPr>
          <w:rFonts w:hint="eastAsia"/>
        </w:rPr>
        <w:t>本地时钟</w:t>
      </w:r>
      <w:r w:rsidR="00270139">
        <w:rPr>
          <w:rFonts w:hint="eastAsia"/>
        </w:rPr>
        <w:t>，</w:t>
      </w:r>
      <w:r w:rsidR="00270139">
        <w:t>以此来</w:t>
      </w:r>
      <w:r w:rsidR="00270139">
        <w:rPr>
          <w:rFonts w:hint="eastAsia"/>
        </w:rPr>
        <w:t>保证</w:t>
      </w:r>
      <w:r w:rsidR="00270139">
        <w:t>非对称</w:t>
      </w:r>
      <w:r w:rsidR="00270139">
        <w:rPr>
          <w:rFonts w:hint="eastAsia"/>
        </w:rPr>
        <w:t>路径</w:t>
      </w:r>
      <w:r w:rsidR="00270139">
        <w:t>延时下的同步精度。</w:t>
      </w:r>
    </w:p>
    <w:p w14:paraId="44FDFEE8" w14:textId="3D475134" w:rsidR="009D0624" w:rsidRDefault="009D0624" w:rsidP="009D0624">
      <w:pPr>
        <w:pStyle w:val="3"/>
        <w:keepNext w:val="0"/>
        <w:keepLines w:val="0"/>
        <w:wordWrap w:val="0"/>
        <w:rPr>
          <w:rFonts w:asciiTheme="majorEastAsia" w:eastAsiaTheme="majorEastAsia" w:hAnsiTheme="majorEastAsia"/>
          <w:sz w:val="28"/>
        </w:rPr>
      </w:pPr>
      <w:bookmarkStart w:id="84" w:name="_Toc66985757"/>
      <w:r>
        <w:rPr>
          <w:rFonts w:asciiTheme="majorEastAsia" w:eastAsiaTheme="majorEastAsia" w:hAnsiTheme="majorEastAsia" w:hint="eastAsia"/>
          <w:sz w:val="28"/>
        </w:rPr>
        <w:t>5.</w:t>
      </w:r>
      <w:r>
        <w:rPr>
          <w:rFonts w:asciiTheme="majorEastAsia" w:eastAsiaTheme="majorEastAsia" w:hAnsiTheme="majorEastAsia"/>
          <w:sz w:val="28"/>
        </w:rPr>
        <w:t>1</w:t>
      </w:r>
      <w:r>
        <w:rPr>
          <w:rFonts w:asciiTheme="majorEastAsia" w:eastAsiaTheme="majorEastAsia" w:hAnsiTheme="majorEastAsia" w:hint="eastAsia"/>
          <w:sz w:val="28"/>
        </w:rPr>
        <w:t>.</w:t>
      </w:r>
      <w:r>
        <w:rPr>
          <w:rFonts w:asciiTheme="majorEastAsia" w:eastAsiaTheme="majorEastAsia" w:hAnsiTheme="majorEastAsia"/>
          <w:sz w:val="28"/>
        </w:rPr>
        <w:t xml:space="preserve">2 </w:t>
      </w:r>
      <w:r w:rsidR="00CC527C">
        <w:rPr>
          <w:rFonts w:asciiTheme="majorEastAsia" w:eastAsiaTheme="majorEastAsia" w:hAnsiTheme="majorEastAsia" w:hint="eastAsia"/>
          <w:sz w:val="28"/>
        </w:rPr>
        <w:t>理论</w:t>
      </w:r>
      <w:r>
        <w:rPr>
          <w:rFonts w:asciiTheme="majorEastAsia" w:eastAsiaTheme="majorEastAsia" w:hAnsiTheme="majorEastAsia" w:hint="eastAsia"/>
          <w:sz w:val="28"/>
        </w:rPr>
        <w:t>验证</w:t>
      </w:r>
      <w:r>
        <w:rPr>
          <w:rFonts w:asciiTheme="majorEastAsia" w:eastAsiaTheme="majorEastAsia" w:hAnsiTheme="majorEastAsia"/>
          <w:sz w:val="28"/>
        </w:rPr>
        <w:t>与同步精度测试</w:t>
      </w:r>
      <w:bookmarkEnd w:id="84"/>
    </w:p>
    <w:p w14:paraId="27A1266B" w14:textId="7653A50C" w:rsidR="00722ED4" w:rsidRDefault="00126FDD" w:rsidP="00722ED4">
      <w:pPr>
        <w:ind w:firstLine="480"/>
      </w:pPr>
      <w:r>
        <w:rPr>
          <w:rFonts w:hint="eastAsia"/>
        </w:rPr>
        <w:t>为</w:t>
      </w:r>
      <w:r>
        <w:t>了</w:t>
      </w:r>
      <w:r w:rsidR="00724606">
        <w:rPr>
          <w:rFonts w:hint="eastAsia"/>
        </w:rPr>
        <w:t>更好地</w:t>
      </w:r>
      <w:r>
        <w:t>模拟高网络负载</w:t>
      </w:r>
      <w:r>
        <w:rPr>
          <w:rFonts w:hint="eastAsia"/>
        </w:rPr>
        <w:t>、</w:t>
      </w:r>
      <w:r>
        <w:t>主从路径延时非对称的情况，</w:t>
      </w:r>
      <w:r w:rsidR="00707DE9">
        <w:rPr>
          <w:rFonts w:hint="eastAsia"/>
        </w:rPr>
        <w:t>使用</w:t>
      </w:r>
      <w:r w:rsidR="00B37EAC">
        <w:rPr>
          <w:rFonts w:hint="eastAsia"/>
        </w:rPr>
        <w:t>以太网</w:t>
      </w:r>
      <w:r w:rsidR="006B1336">
        <w:t>交换机</w:t>
      </w:r>
      <w:r w:rsidR="00B37EAC">
        <w:t>连接</w:t>
      </w:r>
      <w:r w:rsidR="00707DE9">
        <w:t>两个</w:t>
      </w:r>
      <w:r w:rsidR="00F81FC3">
        <w:rPr>
          <w:rFonts w:hint="eastAsia"/>
        </w:rPr>
        <w:t>时钟</w:t>
      </w:r>
      <w:r w:rsidR="00F81FC3">
        <w:t>同步模块</w:t>
      </w:r>
      <w:r w:rsidR="006B1336">
        <w:rPr>
          <w:rFonts w:hint="eastAsia"/>
        </w:rPr>
        <w:t>来</w:t>
      </w:r>
      <w:r w:rsidR="00130974">
        <w:rPr>
          <w:rFonts w:hint="eastAsia"/>
        </w:rPr>
        <w:t>测量</w:t>
      </w:r>
      <w:r w:rsidR="00130974">
        <w:t>时钟同步精度。</w:t>
      </w:r>
      <w:r w:rsidR="00103F16">
        <w:rPr>
          <w:rFonts w:hint="eastAsia"/>
        </w:rPr>
        <w:t>为</w:t>
      </w:r>
      <w:r w:rsidR="00103F16">
        <w:t>了验证</w:t>
      </w:r>
      <w:r w:rsidR="00103F16">
        <w:rPr>
          <w:rFonts w:hint="eastAsia"/>
        </w:rPr>
        <w:t>DAC</w:t>
      </w:r>
      <w:r w:rsidR="00103F16">
        <w:rPr>
          <w:rFonts w:hint="eastAsia"/>
        </w:rPr>
        <w:t>模型</w:t>
      </w:r>
      <w:r w:rsidR="00103F16">
        <w:t>的有效性，</w:t>
      </w:r>
      <w:r w:rsidR="003E696D">
        <w:rPr>
          <w:rFonts w:hint="eastAsia"/>
        </w:rPr>
        <w:t>在将</w:t>
      </w:r>
      <w:r w:rsidR="003E696D">
        <w:t>其</w:t>
      </w:r>
      <w:r w:rsidR="003E696D">
        <w:rPr>
          <w:rFonts w:hint="eastAsia"/>
        </w:rPr>
        <w:t>部署</w:t>
      </w:r>
      <w:r w:rsidR="003E696D">
        <w:t>到时钟同步模块</w:t>
      </w:r>
      <w:r w:rsidR="00C85EC4">
        <w:rPr>
          <w:rFonts w:hint="eastAsia"/>
        </w:rPr>
        <w:t>之前，</w:t>
      </w:r>
      <w:r w:rsidR="00722ED4">
        <w:rPr>
          <w:rFonts w:hint="eastAsia"/>
        </w:rPr>
        <w:t>先</w:t>
      </w:r>
      <w:r w:rsidR="00C85EC4">
        <w:rPr>
          <w:rFonts w:hint="eastAsia"/>
        </w:rPr>
        <w:t>模拟</w:t>
      </w:r>
      <w:r w:rsidR="00C85EC4">
        <w:t>高网络负载导致</w:t>
      </w:r>
      <w:r w:rsidR="00C85EC4">
        <w:rPr>
          <w:rFonts w:hint="eastAsia"/>
        </w:rPr>
        <w:t>非对称</w:t>
      </w:r>
      <w:r w:rsidR="00C85EC4">
        <w:t>延时</w:t>
      </w:r>
      <w:r w:rsidR="00C85EC4">
        <w:rPr>
          <w:rFonts w:hint="eastAsia"/>
        </w:rPr>
        <w:t>的</w:t>
      </w:r>
      <w:r w:rsidR="00C85EC4">
        <w:t>情况，</w:t>
      </w:r>
      <w:r w:rsidR="00722ED4">
        <w:rPr>
          <w:rFonts w:hint="eastAsia"/>
        </w:rPr>
        <w:t>测试</w:t>
      </w:r>
      <w:r w:rsidR="00722ED4">
        <w:t>主从时钟在该情况下的同步精度</w:t>
      </w:r>
      <w:r w:rsidR="00722ED4">
        <w:rPr>
          <w:rFonts w:hint="eastAsia"/>
        </w:rPr>
        <w:t>。</w:t>
      </w:r>
    </w:p>
    <w:p w14:paraId="0AC4F0E8" w14:textId="5E173932" w:rsidR="00331F43" w:rsidRDefault="00331F43" w:rsidP="00722ED4">
      <w:pPr>
        <w:ind w:firstLine="480"/>
      </w:pPr>
      <w:r>
        <w:rPr>
          <w:rFonts w:hint="eastAsia"/>
        </w:rPr>
        <w:t>通过在</w:t>
      </w:r>
      <w:r w:rsidR="00000FA6">
        <w:t>主从时钟上运行不断</w:t>
      </w:r>
      <w:r w:rsidR="00000FA6">
        <w:rPr>
          <w:rFonts w:hint="eastAsia"/>
        </w:rPr>
        <w:t>向</w:t>
      </w:r>
      <w:r>
        <w:t>彼此</w:t>
      </w:r>
      <w:r w:rsidR="00000FA6">
        <w:rPr>
          <w:rFonts w:hint="eastAsia"/>
        </w:rPr>
        <w:t>发送</w:t>
      </w:r>
      <w:r w:rsidR="00000FA6">
        <w:t>数据包</w:t>
      </w:r>
      <w:r>
        <w:t>的应用程序</w:t>
      </w:r>
      <w:r w:rsidR="009C310E">
        <w:rPr>
          <w:rFonts w:hint="eastAsia"/>
        </w:rPr>
        <w:t>，</w:t>
      </w:r>
      <w:r w:rsidR="009C310E">
        <w:t>模拟高负载网络的情况，</w:t>
      </w:r>
      <w:r w:rsidR="00E90F40">
        <w:rPr>
          <w:rFonts w:hint="eastAsia"/>
        </w:rPr>
        <w:t>同时对</w:t>
      </w:r>
      <w:r w:rsidR="00E90F40">
        <w:t>正向路径引入</w:t>
      </w:r>
      <w:r w:rsidR="00E90F40">
        <w:rPr>
          <w:rFonts w:hint="eastAsia"/>
        </w:rPr>
        <w:t>70</w:t>
      </w:r>
      <w:r w:rsidR="00E90F40">
        <w:t>%</w:t>
      </w:r>
      <w:r w:rsidR="00E90F40">
        <w:t>的流量负载，反向路径引入</w:t>
      </w:r>
      <w:r w:rsidR="00E90F40">
        <w:rPr>
          <w:rFonts w:hint="eastAsia"/>
        </w:rPr>
        <w:t>30</w:t>
      </w:r>
      <w:r w:rsidR="00E90F40">
        <w:t>%</w:t>
      </w:r>
      <w:r w:rsidR="00E90F40">
        <w:t>的流量负载以模拟主从路径延时非对称的情况</w:t>
      </w:r>
      <w:r w:rsidR="000C4F5E">
        <w:rPr>
          <w:rFonts w:hint="eastAsia"/>
        </w:rPr>
        <w:t>，实验测试结果</w:t>
      </w:r>
      <w:r w:rsidR="000C4F5E">
        <w:t>如图</w:t>
      </w:r>
      <w:r w:rsidR="000C4F5E">
        <w:rPr>
          <w:rFonts w:hint="eastAsia"/>
        </w:rPr>
        <w:t>5.</w:t>
      </w:r>
      <w:r w:rsidR="00C939DA">
        <w:t>4</w:t>
      </w:r>
      <w:r w:rsidR="000C4F5E">
        <w:rPr>
          <w:rFonts w:hint="eastAsia"/>
        </w:rPr>
        <w:t>所示</w:t>
      </w:r>
      <w:r w:rsidR="000C4F5E">
        <w:t>。</w:t>
      </w:r>
    </w:p>
    <w:p w14:paraId="5FDED2D8" w14:textId="25DD491C" w:rsidR="001B658A" w:rsidRDefault="001B658A" w:rsidP="001B658A">
      <w:pPr>
        <w:ind w:firstLine="480"/>
        <w:jc w:val="center"/>
      </w:pPr>
      <w:r>
        <w:rPr>
          <w:noProof/>
        </w:rPr>
        <w:drawing>
          <wp:inline distT="0" distB="0" distL="0" distR="0" wp14:anchorId="7F1E5629" wp14:editId="26B5C1EC">
            <wp:extent cx="3564000" cy="2671200"/>
            <wp:effectExtent l="0" t="0" r="0" b="0"/>
            <wp:docPr id="31" name="图片 31" descr="D:\Desktop\only_loa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Desktop\only_load.emf"/>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354A90DD" w14:textId="516CC582" w:rsidR="001B658A" w:rsidRDefault="001B658A" w:rsidP="001B658A">
      <w:pPr>
        <w:ind w:firstLine="480"/>
        <w:jc w:val="center"/>
      </w:pPr>
      <w:r>
        <w:rPr>
          <w:rFonts w:hint="eastAsia"/>
        </w:rPr>
        <w:t>图</w:t>
      </w:r>
      <w:r>
        <w:rPr>
          <w:rFonts w:hint="eastAsia"/>
        </w:rPr>
        <w:t>5.</w:t>
      </w:r>
      <w:r w:rsidR="009025CD">
        <w:t>4</w:t>
      </w:r>
      <w:r>
        <w:rPr>
          <w:rFonts w:hint="eastAsia"/>
        </w:rPr>
        <w:t xml:space="preserve">  </w:t>
      </w:r>
      <w:r>
        <w:rPr>
          <w:rFonts w:hint="eastAsia"/>
        </w:rPr>
        <w:t>非对称</w:t>
      </w:r>
      <w:r>
        <w:t>延时</w:t>
      </w:r>
      <w:r>
        <w:rPr>
          <w:rFonts w:hint="eastAsia"/>
        </w:rPr>
        <w:t>下</w:t>
      </w:r>
      <w:r>
        <w:t>的</w:t>
      </w:r>
      <w:r>
        <w:rPr>
          <w:rFonts w:hint="eastAsia"/>
        </w:rPr>
        <w:t>时钟</w:t>
      </w:r>
      <w:r>
        <w:t>同步精度</w:t>
      </w:r>
    </w:p>
    <w:p w14:paraId="209AAE7B" w14:textId="299ECE9F" w:rsidR="003703B7" w:rsidRDefault="009025CD" w:rsidP="001B658A">
      <w:pPr>
        <w:ind w:firstLine="480"/>
        <w:jc w:val="center"/>
      </w:pPr>
      <w:r>
        <w:rPr>
          <w:rFonts w:hint="eastAsia"/>
        </w:rPr>
        <w:t>Figure5.4</w:t>
      </w:r>
      <w:r w:rsidR="003703B7">
        <w:rPr>
          <w:rFonts w:hint="eastAsia"/>
        </w:rPr>
        <w:t xml:space="preserve"> </w:t>
      </w:r>
      <w:r w:rsidR="003703B7" w:rsidRPr="003703B7">
        <w:t xml:space="preserve">Clock </w:t>
      </w:r>
      <w:r w:rsidR="003703B7">
        <w:t>S</w:t>
      </w:r>
      <w:r w:rsidR="003703B7" w:rsidRPr="003703B7">
        <w:t xml:space="preserve">ynchronization </w:t>
      </w:r>
      <w:r w:rsidR="003703B7">
        <w:t>A</w:t>
      </w:r>
      <w:r w:rsidR="003703B7" w:rsidRPr="003703B7">
        <w:t xml:space="preserve">ccuracy under </w:t>
      </w:r>
      <w:r w:rsidR="00E66F9C">
        <w:t>As</w:t>
      </w:r>
      <w:r w:rsidR="003703B7" w:rsidRPr="003703B7">
        <w:t xml:space="preserve">ymmetric </w:t>
      </w:r>
      <w:r w:rsidR="00E66F9C">
        <w:t>D</w:t>
      </w:r>
      <w:r w:rsidR="003703B7" w:rsidRPr="003703B7">
        <w:t>elay</w:t>
      </w:r>
    </w:p>
    <w:p w14:paraId="52B15E7E" w14:textId="3D776B49" w:rsidR="006B196F" w:rsidRDefault="006B196F" w:rsidP="006B196F">
      <w:pPr>
        <w:ind w:firstLine="480"/>
      </w:pPr>
      <w:r>
        <w:rPr>
          <w:rFonts w:hint="eastAsia"/>
        </w:rPr>
        <w:lastRenderedPageBreak/>
        <w:t>由</w:t>
      </w:r>
      <w:r>
        <w:t>上图</w:t>
      </w:r>
      <w:r w:rsidR="00DD0546">
        <w:rPr>
          <w:rFonts w:hint="eastAsia"/>
        </w:rPr>
        <w:t>可以</w:t>
      </w:r>
      <w:r w:rsidR="00DD0546">
        <w:t>看出，</w:t>
      </w:r>
      <w:r w:rsidR="0095059E">
        <w:rPr>
          <w:rFonts w:hint="eastAsia"/>
        </w:rPr>
        <w:t>高</w:t>
      </w:r>
      <w:r w:rsidR="0095059E">
        <w:t>网络负载</w:t>
      </w:r>
      <w:r w:rsidR="0095059E">
        <w:rPr>
          <w:rFonts w:hint="eastAsia"/>
        </w:rPr>
        <w:t>导致</w:t>
      </w:r>
      <w:r w:rsidR="0095059E">
        <w:t>的</w:t>
      </w:r>
      <w:r w:rsidR="00DC506F">
        <w:t>非对称延时</w:t>
      </w:r>
      <w:r w:rsidR="00DC506F">
        <w:rPr>
          <w:rFonts w:hint="eastAsia"/>
        </w:rPr>
        <w:t>严重</w:t>
      </w:r>
      <w:r w:rsidR="00DD0546">
        <w:t>影响了时钟同步的精度，</w:t>
      </w:r>
      <w:r w:rsidR="00C5753F">
        <w:rPr>
          <w:rFonts w:hint="eastAsia"/>
        </w:rPr>
        <w:t>必须</w:t>
      </w:r>
      <w:r w:rsidR="002828D1">
        <w:rPr>
          <w:rFonts w:hint="eastAsia"/>
        </w:rPr>
        <w:t>解决此</w:t>
      </w:r>
      <w:r w:rsidR="002828D1">
        <w:t>情况下的同步精度，提高系统的鲁棒性。</w:t>
      </w:r>
    </w:p>
    <w:p w14:paraId="308B6843" w14:textId="3B3141EF" w:rsidR="005263AB" w:rsidRDefault="0005583C" w:rsidP="005263AB">
      <w:pPr>
        <w:ind w:firstLine="480"/>
      </w:pPr>
      <w:r>
        <w:rPr>
          <w:rFonts w:hint="eastAsia"/>
        </w:rPr>
        <w:t>在</w:t>
      </w:r>
      <w:r>
        <w:t>标准</w:t>
      </w:r>
      <w:r>
        <w:rPr>
          <w:rFonts w:hint="eastAsia"/>
        </w:rPr>
        <w:t>PTP</w:t>
      </w:r>
      <w:r>
        <w:rPr>
          <w:rFonts w:hint="eastAsia"/>
        </w:rPr>
        <w:t>同步</w:t>
      </w:r>
      <w:r>
        <w:t>中</w:t>
      </w:r>
      <w:r w:rsidR="0058397A">
        <w:rPr>
          <w:rFonts w:hint="eastAsia"/>
        </w:rPr>
        <w:t>引入</w:t>
      </w:r>
      <w:r w:rsidR="0058397A">
        <w:rPr>
          <w:rFonts w:hint="eastAsia"/>
        </w:rPr>
        <w:t>DAC</w:t>
      </w:r>
      <w:r w:rsidR="0058397A">
        <w:rPr>
          <w:rFonts w:hint="eastAsia"/>
        </w:rPr>
        <w:t>模型</w:t>
      </w:r>
      <w:r w:rsidR="004A0E50">
        <w:rPr>
          <w:rFonts w:hint="eastAsia"/>
        </w:rPr>
        <w:t>，</w:t>
      </w:r>
      <w:r w:rsidR="00921A87">
        <w:rPr>
          <w:rFonts w:hint="eastAsia"/>
        </w:rPr>
        <w:t>设置</w:t>
      </w:r>
      <w:r w:rsidR="00921A87" w:rsidRPr="007E19D5">
        <w:rPr>
          <w:rFonts w:hint="eastAsia"/>
          <w:i/>
        </w:rPr>
        <w:t>P</w:t>
      </w:r>
      <w:r w:rsidR="00921A87">
        <w:rPr>
          <w:rFonts w:hint="eastAsia"/>
        </w:rPr>
        <w:t>和</w:t>
      </w:r>
      <w:r w:rsidR="00921A87" w:rsidRPr="007E19D5">
        <w:rPr>
          <w:rFonts w:hint="eastAsia"/>
          <w:i/>
        </w:rPr>
        <w:t>I</w:t>
      </w:r>
      <w:r w:rsidR="00921A87">
        <w:rPr>
          <w:rFonts w:hint="eastAsia"/>
        </w:rPr>
        <w:t>的</w:t>
      </w:r>
      <w:r w:rsidR="00921A87">
        <w:t>值</w:t>
      </w:r>
      <w:r w:rsidR="00921A87">
        <w:rPr>
          <w:rFonts w:hint="eastAsia"/>
        </w:rPr>
        <w:t>分别</w:t>
      </w:r>
      <w:r w:rsidR="00921A87">
        <w:t>为</w:t>
      </w:r>
      <w:r w:rsidR="00921A87">
        <w:rPr>
          <w:rFonts w:hint="eastAsia"/>
        </w:rPr>
        <w:t>0.5</w:t>
      </w:r>
      <w:r w:rsidR="00921A87">
        <w:rPr>
          <w:rFonts w:hint="eastAsia"/>
        </w:rPr>
        <w:t>和</w:t>
      </w:r>
      <w:r w:rsidR="00921A87">
        <w:rPr>
          <w:rFonts w:hint="eastAsia"/>
        </w:rPr>
        <w:t>0.0625</w:t>
      </w:r>
      <w:r w:rsidR="00642D1B">
        <w:rPr>
          <w:rFonts w:hint="eastAsia"/>
        </w:rPr>
        <w:t>进行时钟</w:t>
      </w:r>
      <w:r w:rsidR="00642D1B">
        <w:t>同步精度测试，</w:t>
      </w:r>
      <w:r w:rsidR="000B0A0F">
        <w:rPr>
          <w:rFonts w:hint="eastAsia"/>
        </w:rPr>
        <w:t>引入</w:t>
      </w:r>
      <w:r w:rsidR="00421D32">
        <w:rPr>
          <w:rFonts w:hint="eastAsia"/>
        </w:rPr>
        <w:t>DAC</w:t>
      </w:r>
      <w:r w:rsidR="000B0A0F">
        <w:t>前后</w:t>
      </w:r>
      <w:r w:rsidR="000B0A0F">
        <w:rPr>
          <w:rFonts w:hint="eastAsia"/>
        </w:rPr>
        <w:t>的</w:t>
      </w:r>
      <w:r w:rsidR="000B0A0F">
        <w:t>对比</w:t>
      </w:r>
      <w:r w:rsidR="00D03C75">
        <w:rPr>
          <w:rFonts w:hint="eastAsia"/>
        </w:rPr>
        <w:t>测试</w:t>
      </w:r>
      <w:r w:rsidR="00D03C75">
        <w:t>结果如图</w:t>
      </w:r>
      <w:r w:rsidR="00C939DA">
        <w:rPr>
          <w:rFonts w:hint="eastAsia"/>
        </w:rPr>
        <w:t>5.5</w:t>
      </w:r>
      <w:r w:rsidR="00243B7E">
        <w:rPr>
          <w:rFonts w:hint="eastAsia"/>
        </w:rPr>
        <w:t>所示</w:t>
      </w:r>
      <w:r w:rsidR="00D03C75">
        <w:rPr>
          <w:rFonts w:hint="eastAsia"/>
        </w:rPr>
        <w:t>。</w:t>
      </w:r>
    </w:p>
    <w:p w14:paraId="295B968E" w14:textId="3BB88305" w:rsidR="0058397A" w:rsidRDefault="005263AB" w:rsidP="00EA3530">
      <w:pPr>
        <w:ind w:firstLine="480"/>
        <w:jc w:val="center"/>
      </w:pPr>
      <w:r>
        <w:rPr>
          <w:rFonts w:hint="eastAsia"/>
          <w:noProof/>
        </w:rPr>
        <w:drawing>
          <wp:inline distT="0" distB="0" distL="0" distR="0" wp14:anchorId="1E27C6C9" wp14:editId="4165DBC4">
            <wp:extent cx="3564000" cy="2671200"/>
            <wp:effectExtent l="0" t="0" r="0" b="0"/>
            <wp:docPr id="32" name="图片 32" descr="D:\Desktop\LoadAndDA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Desktop\LoadAndDAC.emf"/>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30873334" w14:textId="09AAE297" w:rsidR="00EA3530" w:rsidRDefault="00EA3530" w:rsidP="00EA3530">
      <w:pPr>
        <w:ind w:firstLine="480"/>
        <w:jc w:val="center"/>
      </w:pPr>
      <w:r>
        <w:rPr>
          <w:rFonts w:hint="eastAsia"/>
        </w:rPr>
        <w:t>图</w:t>
      </w:r>
      <w:r w:rsidR="00F252B9">
        <w:rPr>
          <w:rFonts w:hint="eastAsia"/>
        </w:rPr>
        <w:t>5.</w:t>
      </w:r>
      <w:r w:rsidR="00C939DA">
        <w:t>5</w:t>
      </w:r>
      <w:r>
        <w:rPr>
          <w:rFonts w:hint="eastAsia"/>
        </w:rPr>
        <w:t xml:space="preserve">  </w:t>
      </w:r>
      <w:r w:rsidR="00814190">
        <w:t>DAC</w:t>
      </w:r>
      <w:r w:rsidR="00814190">
        <w:rPr>
          <w:rFonts w:hint="eastAsia"/>
        </w:rPr>
        <w:t>模型</w:t>
      </w:r>
      <w:r w:rsidR="00484A64">
        <w:rPr>
          <w:rFonts w:hint="eastAsia"/>
        </w:rPr>
        <w:t>和标准</w:t>
      </w:r>
      <w:r w:rsidR="00484A64">
        <w:rPr>
          <w:rFonts w:hint="eastAsia"/>
        </w:rPr>
        <w:t>PTP</w:t>
      </w:r>
      <w:r w:rsidR="00814190">
        <w:t>时钟同步精度</w:t>
      </w:r>
      <w:r w:rsidR="00D36D57">
        <w:rPr>
          <w:rFonts w:hint="eastAsia"/>
        </w:rPr>
        <w:t>对比</w:t>
      </w:r>
    </w:p>
    <w:p w14:paraId="4F8722AC" w14:textId="394021F4" w:rsidR="00F252B9" w:rsidRDefault="00C939DA" w:rsidP="00F252B9">
      <w:pPr>
        <w:ind w:firstLine="480"/>
        <w:jc w:val="center"/>
      </w:pPr>
      <w:r>
        <w:rPr>
          <w:rFonts w:hint="eastAsia"/>
        </w:rPr>
        <w:t>Figure5.5</w:t>
      </w:r>
      <w:r w:rsidR="00F252B9">
        <w:rPr>
          <w:rFonts w:hint="eastAsia"/>
        </w:rPr>
        <w:t xml:space="preserve"> </w:t>
      </w:r>
      <w:r w:rsidR="00F252B9">
        <w:t>C</w:t>
      </w:r>
      <w:r w:rsidR="00F252B9" w:rsidRPr="00F252B9">
        <w:t>omparison</w:t>
      </w:r>
      <w:r w:rsidR="00F252B9">
        <w:t xml:space="preserve"> of Clock Synchronization Accuracy of DAC Model and S</w:t>
      </w:r>
      <w:r w:rsidR="00F252B9" w:rsidRPr="00F252B9">
        <w:t>tandard PTP</w:t>
      </w:r>
    </w:p>
    <w:p w14:paraId="6C355D6F" w14:textId="77777777" w:rsidR="00AC77C2" w:rsidRDefault="00AC77C2" w:rsidP="00EA3530">
      <w:pPr>
        <w:ind w:firstLine="480"/>
        <w:jc w:val="center"/>
      </w:pPr>
    </w:p>
    <w:p w14:paraId="00A98F8B" w14:textId="77777777" w:rsidR="00AC77C2" w:rsidRDefault="00AC77C2" w:rsidP="00AC77C2">
      <w:pPr>
        <w:ind w:firstLine="480"/>
        <w:jc w:val="center"/>
      </w:pPr>
      <w:r>
        <w:rPr>
          <w:noProof/>
        </w:rPr>
        <w:drawing>
          <wp:inline distT="0" distB="0" distL="0" distR="0" wp14:anchorId="520AD791" wp14:editId="04FCA4D6">
            <wp:extent cx="3564000" cy="2671200"/>
            <wp:effectExtent l="0" t="0" r="0" b="0"/>
            <wp:docPr id="33" name="图片 33" descr="D:\Desktop\DAC下的偏差值.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Desktop\DAC下的偏差值.emf"/>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03F46672" w14:textId="0141A610" w:rsidR="00AC77C2" w:rsidRDefault="00AC77C2" w:rsidP="00AC77C2">
      <w:pPr>
        <w:ind w:firstLine="480"/>
        <w:jc w:val="center"/>
      </w:pPr>
      <w:r>
        <w:rPr>
          <w:rFonts w:hint="eastAsia"/>
        </w:rPr>
        <w:t>图</w:t>
      </w:r>
      <w:r>
        <w:rPr>
          <w:rFonts w:hint="eastAsia"/>
        </w:rPr>
        <w:t>5.</w:t>
      </w:r>
      <w:r w:rsidR="00C939DA">
        <w:t>6</w:t>
      </w:r>
      <w:r>
        <w:t xml:space="preserve">  DAC</w:t>
      </w:r>
      <w:r>
        <w:rPr>
          <w:rFonts w:hint="eastAsia"/>
        </w:rPr>
        <w:t>模型</w:t>
      </w:r>
      <w:r>
        <w:t>下的时钟同步精度</w:t>
      </w:r>
    </w:p>
    <w:p w14:paraId="4F3F6068" w14:textId="79053AF5" w:rsidR="004324A1" w:rsidRDefault="00C939DA" w:rsidP="00394D08">
      <w:pPr>
        <w:ind w:firstLine="480"/>
        <w:jc w:val="center"/>
      </w:pPr>
      <w:r>
        <w:t>Figure5.6</w:t>
      </w:r>
      <w:r w:rsidR="00915BCF">
        <w:t xml:space="preserve"> </w:t>
      </w:r>
      <w:r w:rsidR="00705A96">
        <w:t>Clock S</w:t>
      </w:r>
      <w:r w:rsidR="004324A1" w:rsidRPr="0044316D">
        <w:t xml:space="preserve">ynchronization </w:t>
      </w:r>
      <w:r w:rsidR="00705A96">
        <w:t>A</w:t>
      </w:r>
      <w:r w:rsidR="004324A1" w:rsidRPr="0044316D">
        <w:t xml:space="preserve">ccuracy under DAC </w:t>
      </w:r>
      <w:r w:rsidR="00705A96">
        <w:t>M</w:t>
      </w:r>
      <w:r w:rsidR="004324A1" w:rsidRPr="0044316D">
        <w:t>odel</w:t>
      </w:r>
    </w:p>
    <w:p w14:paraId="676C4BF5" w14:textId="454C1033" w:rsidR="00516080" w:rsidRDefault="003D745A" w:rsidP="00516080">
      <w:pPr>
        <w:wordWrap w:val="0"/>
        <w:ind w:firstLine="480"/>
      </w:pPr>
      <w:r>
        <w:rPr>
          <w:rFonts w:hint="eastAsia"/>
        </w:rPr>
        <w:lastRenderedPageBreak/>
        <w:t>DAC</w:t>
      </w:r>
      <w:r>
        <w:rPr>
          <w:rFonts w:hint="eastAsia"/>
        </w:rPr>
        <w:t>模型</w:t>
      </w:r>
      <w:r>
        <w:t>的引入有效</w:t>
      </w:r>
      <w:r>
        <w:rPr>
          <w:rFonts w:hint="eastAsia"/>
        </w:rPr>
        <w:t>抑制</w:t>
      </w:r>
      <w:r>
        <w:t>了非对称路径</w:t>
      </w:r>
      <w:r>
        <w:rPr>
          <w:rFonts w:hint="eastAsia"/>
        </w:rPr>
        <w:t>延时</w:t>
      </w:r>
      <w:r>
        <w:t>带来的影响，</w:t>
      </w:r>
      <w:r w:rsidR="003216BD">
        <w:rPr>
          <w:rFonts w:hint="eastAsia"/>
        </w:rPr>
        <w:t>提高</w:t>
      </w:r>
      <w:r w:rsidR="003216BD">
        <w:t>了高</w:t>
      </w:r>
      <w:r w:rsidR="003216BD">
        <w:rPr>
          <w:rFonts w:hint="eastAsia"/>
        </w:rPr>
        <w:t>网络</w:t>
      </w:r>
      <w:r w:rsidR="003216BD">
        <w:t>负载下的系统稳定性和</w:t>
      </w:r>
      <w:r w:rsidR="003216BD">
        <w:rPr>
          <w:rFonts w:hint="eastAsia"/>
        </w:rPr>
        <w:t>时钟</w:t>
      </w:r>
      <w:r w:rsidR="003216BD">
        <w:t>同步精度</w:t>
      </w:r>
      <w:r w:rsidR="003216BD">
        <w:rPr>
          <w:rFonts w:hint="eastAsia"/>
        </w:rPr>
        <w:t>。</w:t>
      </w:r>
      <w:r w:rsidR="00516080">
        <w:rPr>
          <w:rFonts w:hint="eastAsia"/>
        </w:rPr>
        <w:t>DAC</w:t>
      </w:r>
      <w:r w:rsidR="00516080">
        <w:rPr>
          <w:rFonts w:hint="eastAsia"/>
        </w:rPr>
        <w:t>模型</w:t>
      </w:r>
      <w:r w:rsidR="00516080">
        <w:t>下</w:t>
      </w:r>
      <w:r w:rsidR="00516080">
        <w:rPr>
          <w:rFonts w:hint="eastAsia"/>
        </w:rPr>
        <w:t>测试</w:t>
      </w:r>
      <w:r w:rsidR="00516080">
        <w:t>的</w:t>
      </w:r>
      <w:r w:rsidR="00E41CA1">
        <w:rPr>
          <w:rFonts w:hint="eastAsia"/>
          <w:bCs/>
        </w:rPr>
        <w:t>时钟</w:t>
      </w:r>
      <w:r w:rsidR="00E41CA1">
        <w:rPr>
          <w:bCs/>
        </w:rPr>
        <w:t>偏差均值</w:t>
      </w:r>
      <w:r w:rsidR="00516080">
        <w:rPr>
          <w:rFonts w:hint="eastAsia"/>
        </w:rPr>
        <w:t>为</w:t>
      </w:r>
      <w:r w:rsidR="005E2742">
        <w:rPr>
          <w:rFonts w:hint="eastAsia"/>
        </w:rPr>
        <w:t>23</w:t>
      </w:r>
      <w:r w:rsidR="00516080">
        <w:rPr>
          <w:rFonts w:hint="eastAsia"/>
        </w:rPr>
        <w:t>.</w:t>
      </w:r>
      <w:r w:rsidR="005E2742">
        <w:t>7</w:t>
      </w:r>
      <w:r w:rsidR="00516080">
        <w:rPr>
          <w:rFonts w:hint="eastAsia"/>
        </w:rPr>
        <w:t>3ns</w:t>
      </w:r>
      <w:r w:rsidR="00516080">
        <w:rPr>
          <w:rFonts w:hint="eastAsia"/>
        </w:rPr>
        <w:t>，对应</w:t>
      </w:r>
      <w:r w:rsidR="00516080">
        <w:t>的标准差为</w:t>
      </w:r>
      <w:r w:rsidR="000D2FB7">
        <w:rPr>
          <w:rFonts w:hint="eastAsia"/>
        </w:rPr>
        <w:t>30</w:t>
      </w:r>
      <w:r w:rsidR="00516080">
        <w:rPr>
          <w:rFonts w:hint="eastAsia"/>
        </w:rPr>
        <w:t>.</w:t>
      </w:r>
      <w:r w:rsidR="000D2FB7">
        <w:t>01</w:t>
      </w:r>
      <w:r w:rsidR="00516080">
        <w:t>ns</w:t>
      </w:r>
      <w:r w:rsidR="000D2FB7">
        <w:rPr>
          <w:rFonts w:hint="eastAsia"/>
        </w:rPr>
        <w:t>。</w:t>
      </w:r>
    </w:p>
    <w:p w14:paraId="42CCE3B7" w14:textId="7C0F16C2" w:rsidR="00E30CC1" w:rsidRDefault="009F50E2" w:rsidP="00F61140">
      <w:pPr>
        <w:pStyle w:val="2"/>
        <w:wordWrap w:val="0"/>
        <w:rPr>
          <w:rFonts w:asciiTheme="majorEastAsia" w:hAnsiTheme="majorEastAsia"/>
        </w:rPr>
      </w:pPr>
      <w:bookmarkStart w:id="85" w:name="_Toc66985758"/>
      <w:r w:rsidRPr="008412BD">
        <w:rPr>
          <w:rFonts w:asciiTheme="majorEastAsia" w:hAnsiTheme="majorEastAsia" w:hint="eastAsia"/>
        </w:rPr>
        <w:t>5.</w:t>
      </w:r>
      <w:r w:rsidR="005C2E18">
        <w:rPr>
          <w:rFonts w:asciiTheme="majorEastAsia" w:hAnsiTheme="majorEastAsia"/>
        </w:rPr>
        <w:t>2</w:t>
      </w:r>
      <w:r w:rsidRPr="008412BD">
        <w:rPr>
          <w:rFonts w:asciiTheme="majorEastAsia" w:hAnsiTheme="majorEastAsia" w:hint="eastAsia"/>
        </w:rPr>
        <w:t xml:space="preserve"> </w:t>
      </w:r>
      <w:r w:rsidRPr="00B14886">
        <w:rPr>
          <w:rFonts w:asciiTheme="majorEastAsia" w:hAnsiTheme="majorEastAsia" w:hint="eastAsia"/>
        </w:rPr>
        <w:t>时钟</w:t>
      </w:r>
      <w:r w:rsidRPr="00B14886">
        <w:rPr>
          <w:rFonts w:asciiTheme="majorEastAsia" w:hAnsiTheme="majorEastAsia"/>
        </w:rPr>
        <w:t>模型线性估计</w:t>
      </w:r>
      <w:r w:rsidR="00F36E00">
        <w:rPr>
          <w:rFonts w:asciiTheme="majorEastAsia" w:hAnsiTheme="majorEastAsia" w:hint="eastAsia"/>
        </w:rPr>
        <w:t>算法</w:t>
      </w:r>
      <w:bookmarkEnd w:id="85"/>
    </w:p>
    <w:p w14:paraId="2D2A0FBE" w14:textId="47A2FE78" w:rsidR="00804531" w:rsidRDefault="00804531" w:rsidP="00804531">
      <w:pPr>
        <w:pStyle w:val="3"/>
        <w:keepNext w:val="0"/>
        <w:keepLines w:val="0"/>
        <w:wordWrap w:val="0"/>
        <w:rPr>
          <w:rFonts w:asciiTheme="majorEastAsia" w:eastAsiaTheme="majorEastAsia" w:hAnsiTheme="majorEastAsia"/>
          <w:sz w:val="28"/>
        </w:rPr>
      </w:pPr>
      <w:bookmarkStart w:id="86" w:name="_Toc66985759"/>
      <w:r>
        <w:rPr>
          <w:rFonts w:asciiTheme="majorEastAsia" w:eastAsiaTheme="majorEastAsia" w:hAnsiTheme="majorEastAsia" w:hint="eastAsia"/>
          <w:sz w:val="28"/>
        </w:rPr>
        <w:t>5.</w:t>
      </w:r>
      <w:r>
        <w:rPr>
          <w:rFonts w:asciiTheme="majorEastAsia" w:eastAsiaTheme="majorEastAsia" w:hAnsiTheme="majorEastAsia"/>
          <w:sz w:val="28"/>
        </w:rPr>
        <w:t>2</w:t>
      </w:r>
      <w:r>
        <w:rPr>
          <w:rFonts w:asciiTheme="majorEastAsia" w:eastAsiaTheme="majorEastAsia" w:hAnsiTheme="majorEastAsia" w:hint="eastAsia"/>
          <w:sz w:val="28"/>
        </w:rPr>
        <w:t>.</w:t>
      </w:r>
      <w:r>
        <w:rPr>
          <w:rFonts w:asciiTheme="majorEastAsia" w:eastAsiaTheme="majorEastAsia" w:hAnsiTheme="majorEastAsia"/>
          <w:sz w:val="28"/>
        </w:rPr>
        <w:t xml:space="preserve">1 </w:t>
      </w:r>
      <w:r w:rsidR="00E63718">
        <w:rPr>
          <w:rFonts w:asciiTheme="majorEastAsia" w:eastAsiaTheme="majorEastAsia" w:hAnsiTheme="majorEastAsia" w:hint="eastAsia"/>
          <w:sz w:val="28"/>
        </w:rPr>
        <w:t>算法</w:t>
      </w:r>
      <w:r w:rsidR="00E63718">
        <w:rPr>
          <w:rFonts w:asciiTheme="majorEastAsia" w:eastAsiaTheme="majorEastAsia" w:hAnsiTheme="majorEastAsia"/>
          <w:sz w:val="28"/>
        </w:rPr>
        <w:t>描述</w:t>
      </w:r>
      <w:bookmarkEnd w:id="86"/>
    </w:p>
    <w:p w14:paraId="53092CE4" w14:textId="08A0D2E3" w:rsidR="009D27D8" w:rsidRDefault="009D27D8" w:rsidP="00D21DCF">
      <w:pPr>
        <w:wordWrap w:val="0"/>
        <w:ind w:firstLine="480"/>
      </w:pPr>
      <w:r>
        <w:rPr>
          <w:rFonts w:hint="eastAsia"/>
        </w:rPr>
        <w:t>由</w:t>
      </w:r>
      <w:r>
        <w:rPr>
          <w:rFonts w:hint="eastAsia"/>
        </w:rPr>
        <w:t>5.1.2</w:t>
      </w:r>
      <w:r>
        <w:rPr>
          <w:rFonts w:hint="eastAsia"/>
        </w:rPr>
        <w:t>节</w:t>
      </w:r>
      <w:r>
        <w:t>的测试结果可以看出，</w:t>
      </w:r>
      <w:r w:rsidR="00095322">
        <w:rPr>
          <w:rFonts w:hint="eastAsia"/>
        </w:rPr>
        <w:t>DAC</w:t>
      </w:r>
      <w:r w:rsidR="00095322">
        <w:rPr>
          <w:rFonts w:hint="eastAsia"/>
        </w:rPr>
        <w:t>模型</w:t>
      </w:r>
      <w:r w:rsidR="000E2E1A">
        <w:t>提高了主从时钟同步过程的鲁棒性，</w:t>
      </w:r>
      <w:r w:rsidR="00A37FD3">
        <w:rPr>
          <w:rFonts w:hint="eastAsia"/>
        </w:rPr>
        <w:t>抑制</w:t>
      </w:r>
      <w:r w:rsidR="00A37FD3">
        <w:t>了</w:t>
      </w:r>
      <w:r w:rsidR="00DA5FC4">
        <w:rPr>
          <w:rFonts w:hint="eastAsia"/>
        </w:rPr>
        <w:t>由</w:t>
      </w:r>
      <w:r w:rsidR="00A37FD3">
        <w:rPr>
          <w:rFonts w:hint="eastAsia"/>
        </w:rPr>
        <w:t>高</w:t>
      </w:r>
      <w:r w:rsidR="00A37FD3">
        <w:t>网络负载引起的非对称路径延时</w:t>
      </w:r>
      <w:r w:rsidR="007051AD">
        <w:rPr>
          <w:rFonts w:hint="eastAsia"/>
        </w:rPr>
        <w:t>对</w:t>
      </w:r>
      <w:r w:rsidR="007051AD">
        <w:t>同步</w:t>
      </w:r>
      <w:r w:rsidR="00A37FD3">
        <w:t>带来的影响，</w:t>
      </w:r>
      <w:r w:rsidR="00F443AB">
        <w:rPr>
          <w:rFonts w:hint="eastAsia"/>
        </w:rPr>
        <w:t>在一定程度</w:t>
      </w:r>
      <w:r w:rsidR="00F443AB">
        <w:t>上保证了同步</w:t>
      </w:r>
      <w:r w:rsidR="00F443AB">
        <w:rPr>
          <w:rFonts w:hint="eastAsia"/>
        </w:rPr>
        <w:t>的</w:t>
      </w:r>
      <w:r w:rsidR="00F443AB">
        <w:t>精度。</w:t>
      </w:r>
      <w:r w:rsidR="00EC0949">
        <w:rPr>
          <w:rFonts w:hint="eastAsia"/>
        </w:rPr>
        <w:t>但</w:t>
      </w:r>
      <w:r w:rsidR="00EC0949">
        <w:t>由图</w:t>
      </w:r>
      <w:r w:rsidR="00EC0949">
        <w:rPr>
          <w:rFonts w:hint="eastAsia"/>
        </w:rPr>
        <w:t>5.</w:t>
      </w:r>
      <w:r w:rsidR="009313E5">
        <w:t>6</w:t>
      </w:r>
      <w:r w:rsidR="00EC0949">
        <w:t>可以看出</w:t>
      </w:r>
      <w:r w:rsidR="00910850">
        <w:rPr>
          <w:rFonts w:hint="eastAsia"/>
        </w:rPr>
        <w:t>，</w:t>
      </w:r>
      <w:r w:rsidR="00910850">
        <w:t>在一</w:t>
      </w:r>
      <w:r w:rsidR="00910850">
        <w:rPr>
          <w:rFonts w:hint="eastAsia"/>
        </w:rPr>
        <w:t>段</w:t>
      </w:r>
      <w:r w:rsidR="00910850">
        <w:t>时间</w:t>
      </w:r>
      <w:r w:rsidR="00910850">
        <w:rPr>
          <w:rFonts w:hint="eastAsia"/>
        </w:rPr>
        <w:t>内</w:t>
      </w:r>
      <w:r w:rsidR="00910850">
        <w:t>连续出现</w:t>
      </w:r>
      <w:r w:rsidR="00C724B7">
        <w:rPr>
          <w:rFonts w:hint="eastAsia"/>
        </w:rPr>
        <w:t>了</w:t>
      </w:r>
      <w:r w:rsidR="00910850">
        <w:rPr>
          <w:rFonts w:hint="eastAsia"/>
        </w:rPr>
        <w:t>主从</w:t>
      </w:r>
      <w:r w:rsidR="00910850">
        <w:t>路径延时高度</w:t>
      </w:r>
      <w:r w:rsidR="00910850">
        <w:rPr>
          <w:rFonts w:hint="eastAsia"/>
        </w:rPr>
        <w:t>不</w:t>
      </w:r>
      <w:r w:rsidR="00910850">
        <w:t>对称</w:t>
      </w:r>
      <w:r w:rsidR="00944747">
        <w:t>的情况</w:t>
      </w:r>
      <w:r w:rsidR="00E610A7">
        <w:rPr>
          <w:rFonts w:hint="eastAsia"/>
        </w:rPr>
        <w:t>。</w:t>
      </w:r>
      <w:r w:rsidR="00AB7933">
        <w:rPr>
          <w:rFonts w:hint="eastAsia"/>
        </w:rPr>
        <w:t>对于</w:t>
      </w:r>
      <w:r w:rsidR="00E610A7">
        <w:rPr>
          <w:rFonts w:hint="eastAsia"/>
        </w:rPr>
        <w:t>非对称路径</w:t>
      </w:r>
      <w:r w:rsidR="00E610A7">
        <w:t>延时</w:t>
      </w:r>
      <w:r w:rsidR="00AB7933">
        <w:t>，</w:t>
      </w:r>
      <w:r w:rsidR="00AB7933">
        <w:rPr>
          <w:rFonts w:hint="eastAsia"/>
        </w:rPr>
        <w:t>DAC</w:t>
      </w:r>
      <w:r w:rsidR="00AB7933">
        <w:rPr>
          <w:rFonts w:hint="eastAsia"/>
        </w:rPr>
        <w:t>模型</w:t>
      </w:r>
      <w:r w:rsidR="00AB7933">
        <w:t>算法会</w:t>
      </w:r>
      <w:r w:rsidR="00AB7933">
        <w:rPr>
          <w:rFonts w:hint="eastAsia"/>
        </w:rPr>
        <w:t>使用</w:t>
      </w:r>
      <w:r w:rsidR="00AB7933">
        <w:t>保存的偏差值来</w:t>
      </w:r>
      <w:r w:rsidR="00AB7933">
        <w:rPr>
          <w:rFonts w:hint="eastAsia"/>
        </w:rPr>
        <w:t>替代</w:t>
      </w:r>
      <w:r w:rsidR="00AB7933">
        <w:t>当前</w:t>
      </w:r>
      <w:r w:rsidR="00AB7933">
        <w:rPr>
          <w:rFonts w:hint="eastAsia"/>
        </w:rPr>
        <w:t>周期</w:t>
      </w:r>
      <w:r w:rsidR="00AB7933">
        <w:t>计算的</w:t>
      </w:r>
      <w:r w:rsidR="00AB7933">
        <w:rPr>
          <w:rFonts w:hint="eastAsia"/>
        </w:rPr>
        <w:t>时钟</w:t>
      </w:r>
      <w:r w:rsidR="00AB7933">
        <w:t>偏差，</w:t>
      </w:r>
      <w:r w:rsidR="00C76F7C">
        <w:rPr>
          <w:rFonts w:hint="eastAsia"/>
        </w:rPr>
        <w:t>故</w:t>
      </w:r>
      <w:r w:rsidR="00C76F7C">
        <w:t>在</w:t>
      </w:r>
      <w:r w:rsidR="00C76F7C">
        <w:rPr>
          <w:rFonts w:hint="eastAsia"/>
        </w:rPr>
        <w:t>非</w:t>
      </w:r>
      <w:r w:rsidR="00C76F7C">
        <w:t>对称延时的持续时间</w:t>
      </w:r>
      <w:r w:rsidR="00C76F7C">
        <w:rPr>
          <w:rFonts w:hint="eastAsia"/>
        </w:rPr>
        <w:t>内，</w:t>
      </w:r>
      <w:r w:rsidR="00695E94">
        <w:t>出现</w:t>
      </w:r>
      <w:r w:rsidR="00695E94">
        <w:rPr>
          <w:rFonts w:hint="eastAsia"/>
        </w:rPr>
        <w:t>了一段</w:t>
      </w:r>
      <w:r w:rsidR="00695E94">
        <w:t>连续的</w:t>
      </w:r>
      <w:r w:rsidR="004C0DBC" w:rsidRPr="0077094A">
        <w:rPr>
          <w:rFonts w:hint="eastAsia"/>
          <w:i/>
        </w:rPr>
        <w:t>sa</w:t>
      </w:r>
      <w:r w:rsidR="004C0DBC" w:rsidRPr="0077094A">
        <w:rPr>
          <w:i/>
        </w:rPr>
        <w:t>ved</w:t>
      </w:r>
      <w:r w:rsidR="004C0DBC">
        <w:t>_</w:t>
      </w:r>
      <w:r w:rsidR="004C0DBC" w:rsidRPr="0077094A">
        <w:rPr>
          <w:i/>
        </w:rPr>
        <w:t>offset</w:t>
      </w:r>
      <w:r w:rsidR="004C0DBC" w:rsidRPr="004C0DBC">
        <w:rPr>
          <w:rFonts w:hint="eastAsia"/>
        </w:rPr>
        <w:t>值</w:t>
      </w:r>
      <w:r w:rsidR="007F6CC5">
        <w:rPr>
          <w:rFonts w:hint="eastAsia"/>
        </w:rPr>
        <w:t>。</w:t>
      </w:r>
      <w:r w:rsidR="007F6CC5">
        <w:t>在连续的高度不对称</w:t>
      </w:r>
      <w:r w:rsidR="007F6CC5">
        <w:rPr>
          <w:rFonts w:hint="eastAsia"/>
        </w:rPr>
        <w:t>路径</w:t>
      </w:r>
      <w:r w:rsidR="007F6CC5">
        <w:t>延时的情况下，</w:t>
      </w:r>
      <w:r w:rsidR="007467C5">
        <w:rPr>
          <w:rFonts w:hint="eastAsia"/>
        </w:rPr>
        <w:t>这种以</w:t>
      </w:r>
      <w:r w:rsidR="007467C5" w:rsidRPr="0077094A">
        <w:rPr>
          <w:rFonts w:hint="eastAsia"/>
          <w:i/>
        </w:rPr>
        <w:t>sa</w:t>
      </w:r>
      <w:r w:rsidR="007467C5" w:rsidRPr="0077094A">
        <w:rPr>
          <w:i/>
        </w:rPr>
        <w:t>ved</w:t>
      </w:r>
      <w:r w:rsidR="007467C5">
        <w:t>_</w:t>
      </w:r>
      <w:r w:rsidR="007467C5" w:rsidRPr="0077094A">
        <w:rPr>
          <w:i/>
        </w:rPr>
        <w:t>offset</w:t>
      </w:r>
      <w:r w:rsidR="007467C5" w:rsidRPr="007467C5">
        <w:rPr>
          <w:rFonts w:hint="eastAsia"/>
        </w:rPr>
        <w:t>值</w:t>
      </w:r>
      <w:r w:rsidR="007467C5">
        <w:rPr>
          <w:rFonts w:hint="eastAsia"/>
        </w:rPr>
        <w:t>替代</w:t>
      </w:r>
      <w:r w:rsidR="003159E3">
        <w:rPr>
          <w:rFonts w:hint="eastAsia"/>
        </w:rPr>
        <w:t>当前</w:t>
      </w:r>
      <w:r w:rsidR="003159E3">
        <w:t>偏差值</w:t>
      </w:r>
      <w:r w:rsidR="004938B1">
        <w:rPr>
          <w:rFonts w:hint="eastAsia"/>
        </w:rPr>
        <w:t>的</w:t>
      </w:r>
      <w:r w:rsidR="004938B1">
        <w:t>处理方式</w:t>
      </w:r>
      <w:r w:rsidR="003F55DD">
        <w:rPr>
          <w:rFonts w:hint="eastAsia"/>
        </w:rPr>
        <w:t>有</w:t>
      </w:r>
      <w:r w:rsidR="003F55DD">
        <w:t>失</w:t>
      </w:r>
      <w:r w:rsidR="003F55DD">
        <w:rPr>
          <w:rFonts w:hint="eastAsia"/>
        </w:rPr>
        <w:t>妥当，</w:t>
      </w:r>
      <w:r w:rsidR="003F55DD">
        <w:t>这</w:t>
      </w:r>
      <w:r w:rsidR="00A46C8C">
        <w:rPr>
          <w:rFonts w:hint="eastAsia"/>
        </w:rPr>
        <w:t>也</w:t>
      </w:r>
      <w:r w:rsidR="00A46C8C">
        <w:t>是</w:t>
      </w:r>
      <w:r w:rsidR="00A46C8C">
        <w:rPr>
          <w:rFonts w:hint="eastAsia"/>
        </w:rPr>
        <w:t>DAC</w:t>
      </w:r>
      <w:r w:rsidR="00A46C8C">
        <w:rPr>
          <w:rFonts w:hint="eastAsia"/>
        </w:rPr>
        <w:t>模型</w:t>
      </w:r>
      <w:r w:rsidR="00A46C8C">
        <w:t>的弊端。</w:t>
      </w:r>
    </w:p>
    <w:p w14:paraId="78EB6D48" w14:textId="3053AC6A" w:rsidR="00912AFA" w:rsidRDefault="00947F00" w:rsidP="00492AC6">
      <w:pPr>
        <w:wordWrap w:val="0"/>
        <w:ind w:firstLine="480"/>
      </w:pPr>
      <w:r>
        <w:rPr>
          <w:rFonts w:hint="eastAsia"/>
        </w:rPr>
        <w:t>为了</w:t>
      </w:r>
      <w:r>
        <w:t>解决这一问题，</w:t>
      </w:r>
      <w:r w:rsidR="00206FBC">
        <w:rPr>
          <w:rFonts w:hint="eastAsia"/>
        </w:rPr>
        <w:t>本文提出</w:t>
      </w:r>
      <w:r w:rsidR="00206FBC">
        <w:t>一种</w:t>
      </w:r>
      <w:r w:rsidR="00181DFC">
        <w:rPr>
          <w:rFonts w:hint="eastAsia"/>
        </w:rPr>
        <w:t>时钟</w:t>
      </w:r>
      <w:r w:rsidR="00181DFC">
        <w:t>模型的线性估计算法</w:t>
      </w:r>
      <w:r w:rsidR="00492AC6">
        <w:rPr>
          <w:rFonts w:hint="eastAsia"/>
        </w:rPr>
        <w:t>（</w:t>
      </w:r>
      <w:r w:rsidR="00CA55C5">
        <w:t>Linear Estimation of Clock M</w:t>
      </w:r>
      <w:r w:rsidR="00492AC6" w:rsidRPr="00492AC6">
        <w:t>odel</w:t>
      </w:r>
      <w:r w:rsidR="00492AC6">
        <w:rPr>
          <w:rFonts w:hint="eastAsia"/>
        </w:rPr>
        <w:t>, LEC</w:t>
      </w:r>
      <w:r w:rsidR="00492AC6">
        <w:rPr>
          <w:rFonts w:hint="eastAsia"/>
        </w:rPr>
        <w:t>）</w:t>
      </w:r>
      <w:r w:rsidR="00181DFC">
        <w:t>，</w:t>
      </w:r>
      <w:r w:rsidR="007C1E9C">
        <w:rPr>
          <w:rFonts w:hint="eastAsia"/>
        </w:rPr>
        <w:t>旨在</w:t>
      </w:r>
      <w:r w:rsidR="007C1E9C">
        <w:t>主从路径延时非对称的情况下，</w:t>
      </w:r>
      <w:r w:rsidR="00DD5147">
        <w:rPr>
          <w:rFonts w:hint="eastAsia"/>
        </w:rPr>
        <w:t>计算</w:t>
      </w:r>
      <w:r w:rsidR="00EF047F">
        <w:rPr>
          <w:rFonts w:hint="eastAsia"/>
        </w:rPr>
        <w:t>准确</w:t>
      </w:r>
      <w:r w:rsidR="00EF047F">
        <w:t>的主从时钟偏差，</w:t>
      </w:r>
      <w:r w:rsidR="00CA40A8">
        <w:rPr>
          <w:rFonts w:hint="eastAsia"/>
        </w:rPr>
        <w:t>提高</w:t>
      </w:r>
      <w:r w:rsidR="00CA40A8">
        <w:t>同步精度。</w:t>
      </w:r>
      <w:r w:rsidR="002E556D">
        <w:rPr>
          <w:rFonts w:hint="eastAsia"/>
        </w:rPr>
        <w:t>时钟</w:t>
      </w:r>
      <w:r w:rsidR="00F67BD7">
        <w:rPr>
          <w:rFonts w:hint="eastAsia"/>
        </w:rPr>
        <w:t>模型</w:t>
      </w:r>
      <w:r w:rsidR="009339AA">
        <w:t>一般</w:t>
      </w:r>
      <w:r w:rsidR="009339AA">
        <w:rPr>
          <w:rFonts w:hint="eastAsia"/>
        </w:rPr>
        <w:t>是</w:t>
      </w:r>
      <w:r w:rsidR="00F67BD7">
        <w:t>复杂且非线性的，</w:t>
      </w:r>
      <w:r w:rsidR="00532873">
        <w:rPr>
          <w:rFonts w:hint="eastAsia"/>
        </w:rPr>
        <w:t>LEC</w:t>
      </w:r>
      <w:r w:rsidR="00532873">
        <w:rPr>
          <w:rFonts w:hint="eastAsia"/>
        </w:rPr>
        <w:t>算法</w:t>
      </w:r>
      <w:r w:rsidR="00207A81">
        <w:rPr>
          <w:rFonts w:hint="eastAsia"/>
        </w:rPr>
        <w:t>假设</w:t>
      </w:r>
      <w:r w:rsidR="00207A81">
        <w:t>时钟在短时间内是线性的，</w:t>
      </w:r>
      <w:r w:rsidR="00142E3E">
        <w:rPr>
          <w:rFonts w:hint="eastAsia"/>
        </w:rPr>
        <w:t>通过</w:t>
      </w:r>
      <w:r w:rsidR="00593A42">
        <w:rPr>
          <w:rFonts w:hint="eastAsia"/>
        </w:rPr>
        <w:t>从时钟</w:t>
      </w:r>
      <w:r w:rsidR="00B078C1">
        <w:rPr>
          <w:rFonts w:hint="eastAsia"/>
        </w:rPr>
        <w:t>由</w:t>
      </w:r>
      <w:r w:rsidR="00B078C1">
        <w:rPr>
          <w:rFonts w:hint="eastAsia"/>
        </w:rPr>
        <w:t>PTP</w:t>
      </w:r>
      <w:r w:rsidR="00B078C1">
        <w:rPr>
          <w:rFonts w:hint="eastAsia"/>
        </w:rPr>
        <w:t>报文</w:t>
      </w:r>
      <w:r w:rsidR="00B078C1">
        <w:t>交互</w:t>
      </w:r>
      <w:r w:rsidR="00B078C1">
        <w:rPr>
          <w:rFonts w:hint="eastAsia"/>
        </w:rPr>
        <w:t>获取</w:t>
      </w:r>
      <w:r w:rsidR="00593A42">
        <w:t>的</w:t>
      </w:r>
      <w:r w:rsidR="0003481F">
        <w:rPr>
          <w:rFonts w:hint="eastAsia"/>
        </w:rPr>
        <w:t>四个</w:t>
      </w:r>
      <w:r w:rsidR="0003481F">
        <w:t>时间戳</w:t>
      </w:r>
      <w:r w:rsidR="00F20007">
        <w:rPr>
          <w:rFonts w:hint="eastAsia"/>
        </w:rPr>
        <w:t>来</w:t>
      </w:r>
      <w:r w:rsidR="0003481F">
        <w:t>实现</w:t>
      </w:r>
      <w:r w:rsidR="0003481F">
        <w:rPr>
          <w:rFonts w:hint="eastAsia"/>
        </w:rPr>
        <w:t>从时钟</w:t>
      </w:r>
      <w:r w:rsidR="0003481F">
        <w:t>模型准确</w:t>
      </w:r>
      <w:r w:rsidR="0003481F">
        <w:rPr>
          <w:rFonts w:hint="eastAsia"/>
        </w:rPr>
        <w:t>的</w:t>
      </w:r>
      <w:r w:rsidR="0003481F">
        <w:t>线性估计</w:t>
      </w:r>
      <w:r w:rsidR="00CB5454">
        <w:rPr>
          <w:rFonts w:hint="eastAsia"/>
        </w:rPr>
        <w:t>，</w:t>
      </w:r>
      <w:r w:rsidR="00CB5454">
        <w:t>并实时更新时钟斜率</w:t>
      </w:r>
      <w:r w:rsidR="0003481F">
        <w:t>。</w:t>
      </w:r>
    </w:p>
    <w:p w14:paraId="5C53239B" w14:textId="112480F6" w:rsidR="00492AC6" w:rsidRDefault="00F6140B" w:rsidP="00835D8D">
      <w:pPr>
        <w:ind w:firstLine="480"/>
      </w:pPr>
      <w:r>
        <w:rPr>
          <w:rFonts w:hint="eastAsia"/>
        </w:rPr>
        <w:t>在</w:t>
      </w:r>
      <w:r>
        <w:t>对时钟模型进行</w:t>
      </w:r>
      <w:r>
        <w:rPr>
          <w:rFonts w:hint="eastAsia"/>
        </w:rPr>
        <w:t>线性</w:t>
      </w:r>
      <w:r>
        <w:t>估计前，</w:t>
      </w:r>
      <w:r w:rsidR="002B2619">
        <w:rPr>
          <w:rFonts w:hint="eastAsia"/>
        </w:rPr>
        <w:t>先</w:t>
      </w:r>
      <w:r w:rsidR="002B2619">
        <w:t>建立</w:t>
      </w:r>
      <w:r w:rsidR="00C35885">
        <w:rPr>
          <w:rFonts w:hint="eastAsia"/>
        </w:rPr>
        <w:t>时钟</w:t>
      </w:r>
      <w:r w:rsidR="00C35885">
        <w:t>的线性模型</w:t>
      </w:r>
      <w:r w:rsidR="00C35885">
        <w:rPr>
          <w:rFonts w:hint="eastAsia"/>
        </w:rPr>
        <w:t>。考虑</w:t>
      </w:r>
      <w:r w:rsidR="00C21679">
        <w:rPr>
          <w:rFonts w:hint="eastAsia"/>
        </w:rPr>
        <w:t>主</w:t>
      </w:r>
      <w:r w:rsidR="00C35885">
        <w:rPr>
          <w:rFonts w:hint="eastAsia"/>
        </w:rPr>
        <w:t>从</w:t>
      </w:r>
      <w:r w:rsidR="00C35885">
        <w:t>时钟</w:t>
      </w:r>
      <w:r w:rsidR="00C35885">
        <w:rPr>
          <w:rFonts w:hint="eastAsia"/>
        </w:rPr>
        <w:t>遵循</w:t>
      </w:r>
      <w:r w:rsidR="00C35885">
        <w:t>线性函数</w:t>
      </w:r>
      <w:r w:rsidR="00EF4682" w:rsidRPr="00EF4682">
        <w:rPr>
          <w:position w:val="-10"/>
        </w:rPr>
        <w:object w:dxaOrig="560" w:dyaOrig="320" w14:anchorId="3D6BAC74">
          <v:shape id="_x0000_i1116" type="#_x0000_t75" style="width:27.55pt;height:16.3pt" o:ole="">
            <v:imagedata r:id="rId212" o:title=""/>
          </v:shape>
          <o:OLEObject Type="Embed" ProgID="Equation.DSMT4" ShapeID="_x0000_i1116" DrawAspect="Content" ObjectID="_1677679946" r:id="rId213"/>
        </w:object>
      </w:r>
      <w:r w:rsidR="00EF4682">
        <w:rPr>
          <w:rFonts w:hint="eastAsia"/>
        </w:rPr>
        <w:t>和</w:t>
      </w:r>
      <w:r w:rsidR="00EF4682" w:rsidRPr="00EF4682">
        <w:rPr>
          <w:position w:val="-10"/>
        </w:rPr>
        <w:object w:dxaOrig="460" w:dyaOrig="320" w14:anchorId="6DF3AE88">
          <v:shape id="_x0000_i1117" type="#_x0000_t75" style="width:23.15pt;height:16.3pt" o:ole="">
            <v:imagedata r:id="rId214" o:title=""/>
          </v:shape>
          <o:OLEObject Type="Embed" ProgID="Equation.DSMT4" ShapeID="_x0000_i1117" DrawAspect="Content" ObjectID="_1677679947" r:id="rId215"/>
        </w:object>
      </w:r>
      <w:r w:rsidR="000524F7">
        <w:rPr>
          <w:rFonts w:hint="eastAsia"/>
        </w:rPr>
        <w:t>：</w:t>
      </w:r>
    </w:p>
    <w:p w14:paraId="40740CDF" w14:textId="7A9852F6" w:rsidR="000524F7" w:rsidRDefault="000524F7" w:rsidP="00D42B3B">
      <w:pPr>
        <w:wordWrap w:val="0"/>
        <w:ind w:firstLine="480"/>
        <w:jc w:val="right"/>
      </w:pPr>
      <w:r w:rsidRPr="00EF4682">
        <w:rPr>
          <w:position w:val="-10"/>
        </w:rPr>
        <w:object w:dxaOrig="880" w:dyaOrig="320" w14:anchorId="12D252EF">
          <v:shape id="_x0000_i1118" type="#_x0000_t75" style="width:43.85pt;height:16.3pt" o:ole="">
            <v:imagedata r:id="rId216" o:title=""/>
          </v:shape>
          <o:OLEObject Type="Embed" ProgID="Equation.DSMT4" ShapeID="_x0000_i1118" DrawAspect="Content" ObjectID="_1677679948" r:id="rId217"/>
        </w:object>
      </w:r>
      <w:r>
        <w:rPr>
          <w:rFonts w:hint="eastAsia"/>
        </w:rPr>
        <w:t>，</w:t>
      </w:r>
      <w:r w:rsidR="00170147" w:rsidRPr="00EF4682">
        <w:rPr>
          <w:position w:val="-10"/>
        </w:rPr>
        <w:object w:dxaOrig="1700" w:dyaOrig="320" w14:anchorId="46FA620D">
          <v:shape id="_x0000_i1119" type="#_x0000_t75" style="width:85.15pt;height:16.3pt" o:ole="">
            <v:imagedata r:id="rId218" o:title=""/>
          </v:shape>
          <o:OLEObject Type="Embed" ProgID="Equation.DSMT4" ShapeID="_x0000_i1119" DrawAspect="Content" ObjectID="_1677679949" r:id="rId219"/>
        </w:object>
      </w:r>
      <w:r w:rsidR="00D42B3B">
        <w:t xml:space="preserve">       </w:t>
      </w:r>
      <w:r w:rsidR="008B19A3">
        <w:t xml:space="preserve"> </w:t>
      </w:r>
      <w:r w:rsidR="00D42B3B">
        <w:t xml:space="preserve">          </w:t>
      </w:r>
      <w:r w:rsidR="008B19A3">
        <w:rPr>
          <w:rFonts w:hint="eastAsia"/>
        </w:rPr>
        <w:t>(</w:t>
      </w:r>
      <w:r w:rsidR="008B19A3">
        <w:t>5.5</w:t>
      </w:r>
      <w:r w:rsidR="008B19A3">
        <w:rPr>
          <w:rFonts w:hint="eastAsia"/>
        </w:rPr>
        <w:t>)</w:t>
      </w:r>
    </w:p>
    <w:p w14:paraId="77D04913" w14:textId="505206FB" w:rsidR="000524F7" w:rsidRDefault="00595F13" w:rsidP="00835D8D">
      <w:pPr>
        <w:ind w:firstLine="480"/>
      </w:pPr>
      <w:r>
        <w:rPr>
          <w:rFonts w:hint="eastAsia"/>
        </w:rPr>
        <w:t>其中</w:t>
      </w:r>
      <w:r>
        <w:t>，</w:t>
      </w:r>
      <w:r w:rsidR="00085A57" w:rsidRPr="005751B2">
        <w:rPr>
          <w:rFonts w:hint="eastAsia"/>
          <w:i/>
        </w:rPr>
        <w:t>t</w:t>
      </w:r>
      <w:r w:rsidR="00085A57">
        <w:rPr>
          <w:rFonts w:hint="eastAsia"/>
        </w:rPr>
        <w:t>为</w:t>
      </w:r>
      <w:r w:rsidR="00085A57">
        <w:t>主时钟</w:t>
      </w:r>
      <w:r w:rsidR="00085A57">
        <w:rPr>
          <w:rFonts w:hint="eastAsia"/>
        </w:rPr>
        <w:t>的</w:t>
      </w:r>
      <w:r w:rsidR="00085A57">
        <w:t>时间，</w:t>
      </w:r>
      <w:r w:rsidR="00E10A03">
        <w:rPr>
          <w:rFonts w:hint="eastAsia"/>
        </w:rPr>
        <w:t>将</w:t>
      </w:r>
      <w:r w:rsidR="00320EB8" w:rsidRPr="00320EB8">
        <w:rPr>
          <w:rFonts w:hint="eastAsia"/>
          <w:i/>
        </w:rPr>
        <w:t>M</w:t>
      </w:r>
      <w:r w:rsidR="00320EB8">
        <w:rPr>
          <w:rFonts w:hint="eastAsia"/>
        </w:rPr>
        <w:t>(</w:t>
      </w:r>
      <w:r w:rsidR="00320EB8" w:rsidRPr="00320EB8">
        <w:rPr>
          <w:i/>
        </w:rPr>
        <w:t>t</w:t>
      </w:r>
      <w:r w:rsidR="00320EB8">
        <w:rPr>
          <w:rFonts w:hint="eastAsia"/>
        </w:rPr>
        <w:t>)</w:t>
      </w:r>
      <w:r w:rsidR="00040A2D">
        <w:rPr>
          <w:rFonts w:hint="eastAsia"/>
        </w:rPr>
        <w:t>作为</w:t>
      </w:r>
      <w:r w:rsidR="00040A2D">
        <w:t>参考时钟</w:t>
      </w:r>
      <w:r w:rsidR="00040A2D">
        <w:rPr>
          <w:rFonts w:hint="eastAsia"/>
        </w:rPr>
        <w:t>；</w:t>
      </w:r>
      <w:r w:rsidR="00E87158" w:rsidRPr="00E87158">
        <w:rPr>
          <w:rFonts w:hint="eastAsia"/>
          <w:i/>
        </w:rPr>
        <w:t>S</w:t>
      </w:r>
      <w:r w:rsidR="00E87158">
        <w:t>(</w:t>
      </w:r>
      <w:r w:rsidR="00E87158" w:rsidRPr="00E87158">
        <w:rPr>
          <w:i/>
        </w:rPr>
        <w:t>t</w:t>
      </w:r>
      <w:r w:rsidR="00E87158">
        <w:t>)</w:t>
      </w:r>
      <w:r w:rsidR="00040A2D">
        <w:rPr>
          <w:rFonts w:hint="eastAsia"/>
        </w:rPr>
        <w:t>是</w:t>
      </w:r>
      <w:r w:rsidR="00040A2D" w:rsidRPr="00CF6B0C">
        <w:rPr>
          <w:rFonts w:hint="eastAsia"/>
          <w:i/>
        </w:rPr>
        <w:t>t</w:t>
      </w:r>
      <w:r w:rsidR="00040A2D">
        <w:rPr>
          <w:rFonts w:hint="eastAsia"/>
        </w:rPr>
        <w:t>的</w:t>
      </w:r>
      <w:r w:rsidR="00040A2D">
        <w:t>线性函数，作为时钟斜率为</w:t>
      </w:r>
      <w:r w:rsidR="00040A2D" w:rsidRPr="00CF6B0C">
        <w:rPr>
          <w:rFonts w:hint="eastAsia"/>
          <w:i/>
        </w:rPr>
        <w:t>k</w:t>
      </w:r>
      <w:r w:rsidR="00040A2D">
        <w:rPr>
          <w:rFonts w:hint="eastAsia"/>
        </w:rPr>
        <w:t>的</w:t>
      </w:r>
      <w:r w:rsidR="00040A2D">
        <w:t>从时钟模型</w:t>
      </w:r>
      <w:r w:rsidR="00170147">
        <w:rPr>
          <w:rFonts w:hint="eastAsia"/>
        </w:rPr>
        <w:t>，</w:t>
      </w:r>
      <w:r w:rsidR="000B5524" w:rsidRPr="00670F0F">
        <w:rPr>
          <w:i/>
        </w:rPr>
        <w:t>θ</w:t>
      </w:r>
      <w:r w:rsidR="000B5524" w:rsidRPr="00071B06">
        <w:t>(0)</w:t>
      </w:r>
      <w:r w:rsidR="00170147">
        <w:rPr>
          <w:rFonts w:hint="eastAsia"/>
        </w:rPr>
        <w:t>为</w:t>
      </w:r>
      <w:r w:rsidR="00AB3595">
        <w:rPr>
          <w:rFonts w:hint="eastAsia"/>
        </w:rPr>
        <w:t>主从</w:t>
      </w:r>
      <w:r w:rsidR="00AB3595">
        <w:t>时钟初始偏差。</w:t>
      </w:r>
    </w:p>
    <w:p w14:paraId="5EB5C5A2" w14:textId="4AC74C3E" w:rsidR="005E79A4" w:rsidRDefault="003939D9" w:rsidP="003810E5">
      <w:pPr>
        <w:ind w:firstLine="480"/>
      </w:pPr>
      <w:r>
        <w:t>LEC</w:t>
      </w:r>
      <w:r w:rsidR="00530EAF">
        <w:rPr>
          <w:rFonts w:hint="eastAsia"/>
        </w:rPr>
        <w:t>算法</w:t>
      </w:r>
      <w:r w:rsidR="00E03677">
        <w:rPr>
          <w:rFonts w:hint="eastAsia"/>
        </w:rPr>
        <w:t>的</w:t>
      </w:r>
      <w:r w:rsidR="00E03677">
        <w:t>基础是</w:t>
      </w:r>
      <w:r w:rsidR="00C4591E">
        <w:rPr>
          <w:rFonts w:hint="eastAsia"/>
        </w:rPr>
        <w:t>从时钟</w:t>
      </w:r>
      <w:r w:rsidR="00916C04">
        <w:rPr>
          <w:rFonts w:hint="eastAsia"/>
        </w:rPr>
        <w:t>通过</w:t>
      </w:r>
      <w:r w:rsidR="00916C04">
        <w:rPr>
          <w:rFonts w:hint="eastAsia"/>
        </w:rPr>
        <w:t>PTP</w:t>
      </w:r>
      <w:r w:rsidR="00916C04">
        <w:rPr>
          <w:rFonts w:hint="eastAsia"/>
        </w:rPr>
        <w:t>协议</w:t>
      </w:r>
      <w:r w:rsidR="00916C04">
        <w:t>报文交互</w:t>
      </w:r>
      <w:r w:rsidR="00071B06" w:rsidRPr="00071B06">
        <w:t>获得精确的硬件时间戳，对这些时间戳</w:t>
      </w:r>
      <w:r w:rsidR="00C33461">
        <w:rPr>
          <w:rFonts w:hint="eastAsia"/>
        </w:rPr>
        <w:t>进行</w:t>
      </w:r>
      <w:r w:rsidR="00071B06" w:rsidRPr="00071B06">
        <w:t>应用</w:t>
      </w:r>
      <w:r w:rsidR="00C33461">
        <w:rPr>
          <w:rFonts w:hint="eastAsia"/>
        </w:rPr>
        <w:t>处理</w:t>
      </w:r>
      <w:r w:rsidR="00DA2D3F">
        <w:rPr>
          <w:rFonts w:hint="eastAsia"/>
        </w:rPr>
        <w:t>，</w:t>
      </w:r>
      <w:r w:rsidR="00DA2D3F">
        <w:t>通过</w:t>
      </w:r>
      <w:r w:rsidR="00071B06" w:rsidRPr="00071B06">
        <w:t>主时钟</w:t>
      </w:r>
      <w:r w:rsidR="00027FAB" w:rsidRPr="00EF4682">
        <w:rPr>
          <w:position w:val="-10"/>
        </w:rPr>
        <w:object w:dxaOrig="560" w:dyaOrig="320" w14:anchorId="6F52B11A">
          <v:shape id="_x0000_i1120" type="#_x0000_t75" style="width:27.55pt;height:16.3pt" o:ole="">
            <v:imagedata r:id="rId212" o:title=""/>
          </v:shape>
          <o:OLEObject Type="Embed" ProgID="Equation.DSMT4" ShapeID="_x0000_i1120" DrawAspect="Content" ObjectID="_1677679950" r:id="rId220"/>
        </w:object>
      </w:r>
      <w:r w:rsidR="00FD3C53">
        <w:rPr>
          <w:rFonts w:hint="eastAsia"/>
        </w:rPr>
        <w:t>作为</w:t>
      </w:r>
      <w:r w:rsidR="00071B06" w:rsidRPr="00071B06">
        <w:t>参考</w:t>
      </w:r>
      <w:r w:rsidR="005B6DFC">
        <w:rPr>
          <w:rFonts w:hint="eastAsia"/>
        </w:rPr>
        <w:t>时钟</w:t>
      </w:r>
      <w:r w:rsidR="00071B06" w:rsidRPr="00071B06">
        <w:t>来估计从时钟</w:t>
      </w:r>
      <w:r w:rsidR="00B0108D" w:rsidRPr="00EF4682">
        <w:rPr>
          <w:position w:val="-10"/>
        </w:rPr>
        <w:object w:dxaOrig="460" w:dyaOrig="320" w14:anchorId="0714F63C">
          <v:shape id="_x0000_i1121" type="#_x0000_t75" style="width:23.15pt;height:16.3pt" o:ole="">
            <v:imagedata r:id="rId214" o:title=""/>
          </v:shape>
          <o:OLEObject Type="Embed" ProgID="Equation.DSMT4" ShapeID="_x0000_i1121" DrawAspect="Content" ObjectID="_1677679951" r:id="rId221"/>
        </w:object>
      </w:r>
      <w:r w:rsidR="00E7062B">
        <w:rPr>
          <w:rFonts w:hint="eastAsia"/>
        </w:rPr>
        <w:t>线性</w:t>
      </w:r>
      <w:r w:rsidR="00E7062B">
        <w:t>模型的参数</w:t>
      </w:r>
      <w:r w:rsidR="00670F0F">
        <w:rPr>
          <w:rFonts w:hint="eastAsia"/>
        </w:rPr>
        <w:t>，</w:t>
      </w:r>
      <w:r w:rsidR="009D10F2">
        <w:rPr>
          <w:rFonts w:hint="eastAsia"/>
        </w:rPr>
        <w:t>包括</w:t>
      </w:r>
      <w:r w:rsidR="00670F0F">
        <w:t>时钟斜率</w:t>
      </w:r>
      <w:r w:rsidR="00670F0F" w:rsidRPr="00670F0F">
        <w:rPr>
          <w:rFonts w:hint="eastAsia"/>
          <w:i/>
        </w:rPr>
        <w:t>k</w:t>
      </w:r>
      <w:r w:rsidR="00670F0F">
        <w:rPr>
          <w:rFonts w:hint="eastAsia"/>
        </w:rPr>
        <w:t>和</w:t>
      </w:r>
      <w:r w:rsidR="00670F0F">
        <w:t>截距</w:t>
      </w:r>
      <w:r w:rsidR="00670F0F" w:rsidRPr="00670F0F">
        <w:rPr>
          <w:i/>
        </w:rPr>
        <w:t>θ</w:t>
      </w:r>
      <w:r w:rsidR="00670F0F" w:rsidRPr="00071B06">
        <w:t>(0)</w:t>
      </w:r>
      <w:r w:rsidR="00071B06" w:rsidRPr="00071B06">
        <w:t>。</w:t>
      </w:r>
      <w:r w:rsidR="00025DFE">
        <w:rPr>
          <w:rFonts w:hint="eastAsia"/>
        </w:rPr>
        <w:t>获取</w:t>
      </w:r>
      <w:r w:rsidR="00D2464E">
        <w:rPr>
          <w:rFonts w:hint="eastAsia"/>
        </w:rPr>
        <w:t>在</w:t>
      </w:r>
      <w:r w:rsidR="00A35F48" w:rsidRPr="00A35F48">
        <w:rPr>
          <w:rFonts w:hint="eastAsia"/>
          <w:i/>
        </w:rPr>
        <w:t>n</w:t>
      </w:r>
      <w:r w:rsidR="006F2B60">
        <w:t>个连续同步周期</w:t>
      </w:r>
      <w:r w:rsidR="008716B2">
        <w:rPr>
          <w:rFonts w:hint="eastAsia"/>
        </w:rPr>
        <w:t>的</w:t>
      </w:r>
      <w:r w:rsidR="00071B06" w:rsidRPr="00071B06">
        <w:t>主时钟</w:t>
      </w:r>
      <w:r w:rsidR="008716B2">
        <w:rPr>
          <w:rFonts w:hint="eastAsia"/>
        </w:rPr>
        <w:t>的</w:t>
      </w:r>
      <w:r w:rsidR="008716B2">
        <w:rPr>
          <w:rFonts w:hint="eastAsia"/>
        </w:rPr>
        <w:t>PTP</w:t>
      </w:r>
      <w:r w:rsidR="00071B06" w:rsidRPr="00071B06">
        <w:t>时间戳</w:t>
      </w:r>
      <w:r w:rsidR="00D60F99" w:rsidRPr="00C11840">
        <w:rPr>
          <w:position w:val="-12"/>
        </w:rPr>
        <w:object w:dxaOrig="300" w:dyaOrig="360" w14:anchorId="46CC8A0D">
          <v:shape id="_x0000_i1122" type="#_x0000_t75" style="width:15.05pt;height:18.15pt" o:ole="">
            <v:imagedata r:id="rId222" o:title=""/>
          </v:shape>
          <o:OLEObject Type="Embed" ProgID="Equation.DSMT4" ShapeID="_x0000_i1122" DrawAspect="Content" ObjectID="_1677679952" r:id="rId223"/>
        </w:object>
      </w:r>
      <w:r w:rsidR="00071B06" w:rsidRPr="00071B06">
        <w:t>和从时钟</w:t>
      </w:r>
      <w:r w:rsidR="008716B2">
        <w:rPr>
          <w:rFonts w:hint="eastAsia"/>
        </w:rPr>
        <w:t>的</w:t>
      </w:r>
      <w:r w:rsidR="008716B2">
        <w:rPr>
          <w:rFonts w:hint="eastAsia"/>
        </w:rPr>
        <w:t>PTP</w:t>
      </w:r>
      <w:r w:rsidR="00071B06" w:rsidRPr="00071B06">
        <w:t>时间戳</w:t>
      </w:r>
      <w:r w:rsidR="00D60F99" w:rsidRPr="00C11840">
        <w:rPr>
          <w:position w:val="-12"/>
        </w:rPr>
        <w:object w:dxaOrig="620" w:dyaOrig="360" w14:anchorId="19C75CCF">
          <v:shape id="_x0000_i1123" type="#_x0000_t75" style="width:31.3pt;height:18.15pt" o:ole="">
            <v:imagedata r:id="rId224" o:title=""/>
          </v:shape>
          <o:OLEObject Type="Embed" ProgID="Equation.DSMT4" ShapeID="_x0000_i1123" DrawAspect="Content" ObjectID="_1677679953" r:id="rId225"/>
        </w:object>
      </w:r>
      <w:r w:rsidR="00071B06" w:rsidRPr="00071B06">
        <w:t>，并</w:t>
      </w:r>
      <w:r w:rsidR="00025DFE">
        <w:rPr>
          <w:rFonts w:hint="eastAsia"/>
        </w:rPr>
        <w:t>使用</w:t>
      </w:r>
      <w:r w:rsidR="00025DFE">
        <w:t>这些时间戳</w:t>
      </w:r>
      <w:r w:rsidR="005E79A4">
        <w:rPr>
          <w:rFonts w:hint="eastAsia"/>
        </w:rPr>
        <w:t>为</w:t>
      </w:r>
      <w:r w:rsidR="005E79A4">
        <w:t>从时钟</w:t>
      </w:r>
      <w:r w:rsidR="005E79A4">
        <w:rPr>
          <w:rFonts w:hint="eastAsia"/>
        </w:rPr>
        <w:lastRenderedPageBreak/>
        <w:t>模型</w:t>
      </w:r>
      <w:r w:rsidR="005E79A4">
        <w:t>的线性</w:t>
      </w:r>
      <w:r w:rsidR="005E79A4">
        <w:rPr>
          <w:rFonts w:hint="eastAsia"/>
        </w:rPr>
        <w:t>估计</w:t>
      </w:r>
      <w:r w:rsidR="005E79A4">
        <w:t>做</w:t>
      </w:r>
      <w:r w:rsidR="005E79A4">
        <w:rPr>
          <w:rFonts w:hint="eastAsia"/>
        </w:rPr>
        <w:t>铺垫</w:t>
      </w:r>
      <w:r w:rsidR="005E79A4">
        <w:t>，</w:t>
      </w:r>
      <w:r w:rsidR="00295E6D">
        <w:rPr>
          <w:rFonts w:hint="eastAsia"/>
        </w:rPr>
        <w:t>找出</w:t>
      </w:r>
      <w:r w:rsidR="00295E6D">
        <w:t>两个线性函数，</w:t>
      </w:r>
      <w:r w:rsidR="00E87158">
        <w:rPr>
          <w:rFonts w:hint="eastAsia"/>
        </w:rPr>
        <w:t>一个</w:t>
      </w:r>
      <w:r w:rsidR="00E87158">
        <w:t>在从时钟线性函数</w:t>
      </w:r>
      <w:r w:rsidR="00D21B8D" w:rsidRPr="00E87158">
        <w:rPr>
          <w:rFonts w:hint="eastAsia"/>
          <w:i/>
        </w:rPr>
        <w:t>S</w:t>
      </w:r>
      <w:r w:rsidR="00D21B8D">
        <w:t>(</w:t>
      </w:r>
      <w:r w:rsidR="00D21B8D" w:rsidRPr="00E87158">
        <w:rPr>
          <w:i/>
        </w:rPr>
        <w:t>t</w:t>
      </w:r>
      <w:r w:rsidR="00D21B8D">
        <w:t>)</w:t>
      </w:r>
      <w:r w:rsidR="003063F6">
        <w:rPr>
          <w:rFonts w:hint="eastAsia"/>
        </w:rPr>
        <w:t>之</w:t>
      </w:r>
      <w:r w:rsidR="003063F6">
        <w:t>上，</w:t>
      </w:r>
      <w:r w:rsidR="000B2949">
        <w:rPr>
          <w:rFonts w:hint="eastAsia"/>
        </w:rPr>
        <w:t>另一个</w:t>
      </w:r>
      <w:r w:rsidR="000B2949">
        <w:t>在</w:t>
      </w:r>
      <w:r w:rsidR="000B2949" w:rsidRPr="00E87158">
        <w:rPr>
          <w:rFonts w:hint="eastAsia"/>
          <w:i/>
        </w:rPr>
        <w:t>S</w:t>
      </w:r>
      <w:r w:rsidR="000B2949">
        <w:t>(</w:t>
      </w:r>
      <w:r w:rsidR="000B2949" w:rsidRPr="00E87158">
        <w:rPr>
          <w:i/>
        </w:rPr>
        <w:t>t</w:t>
      </w:r>
      <w:r w:rsidR="000B2949">
        <w:t>)</w:t>
      </w:r>
      <w:r w:rsidR="000B2949">
        <w:rPr>
          <w:rFonts w:hint="eastAsia"/>
        </w:rPr>
        <w:t>之下</w:t>
      </w:r>
      <w:r w:rsidR="000B2949">
        <w:t>，</w:t>
      </w:r>
      <w:r w:rsidR="00295E6D">
        <w:t>分别为</w:t>
      </w:r>
      <w:r w:rsidR="00686DFB" w:rsidRPr="00E87158">
        <w:rPr>
          <w:rFonts w:hint="eastAsia"/>
          <w:i/>
        </w:rPr>
        <w:t>S</w:t>
      </w:r>
      <w:r w:rsidR="00686DFB">
        <w:t>(</w:t>
      </w:r>
      <w:r w:rsidR="00686DFB" w:rsidRPr="00E87158">
        <w:rPr>
          <w:i/>
        </w:rPr>
        <w:t>t</w:t>
      </w:r>
      <w:r w:rsidR="00686DFB">
        <w:t>)</w:t>
      </w:r>
      <w:r w:rsidR="00295E6D">
        <w:t>的</w:t>
      </w:r>
      <w:r w:rsidR="00295E6D">
        <w:rPr>
          <w:rFonts w:hint="eastAsia"/>
        </w:rPr>
        <w:t>线性</w:t>
      </w:r>
      <w:r w:rsidR="00295E6D">
        <w:t>上届</w:t>
      </w:r>
      <w:r w:rsidR="00295E6D">
        <w:rPr>
          <w:rFonts w:hint="eastAsia"/>
        </w:rPr>
        <w:t>和</w:t>
      </w:r>
      <w:r w:rsidR="00295E6D">
        <w:t>线性</w:t>
      </w:r>
      <w:r w:rsidR="00295E6D">
        <w:rPr>
          <w:rFonts w:hint="eastAsia"/>
        </w:rPr>
        <w:t>下届</w:t>
      </w:r>
      <w:r w:rsidR="00686DFB">
        <w:t>函数</w:t>
      </w:r>
      <w:r w:rsidR="00686DFB">
        <w:rPr>
          <w:rFonts w:hint="eastAsia"/>
        </w:rPr>
        <w:t>，</w:t>
      </w:r>
      <w:r w:rsidR="00686DFB">
        <w:t>由两者的平均值估计</w:t>
      </w:r>
      <w:r w:rsidR="00686DFB">
        <w:rPr>
          <w:rFonts w:hint="eastAsia"/>
        </w:rPr>
        <w:t>从时钟</w:t>
      </w:r>
      <w:r w:rsidR="00686DFB">
        <w:t>的线性函数</w:t>
      </w:r>
      <w:r w:rsidR="006C2DB5">
        <w:rPr>
          <w:rFonts w:hint="eastAsia"/>
        </w:rPr>
        <w:t>。</w:t>
      </w:r>
      <w:r w:rsidR="007670CB" w:rsidRPr="00071B06">
        <w:t>图</w:t>
      </w:r>
      <w:r w:rsidR="007670CB">
        <w:t>5</w:t>
      </w:r>
      <w:r w:rsidR="007670CB">
        <w:rPr>
          <w:rFonts w:hint="eastAsia"/>
        </w:rPr>
        <w:t>.</w:t>
      </w:r>
      <w:r w:rsidR="00C939DA">
        <w:t>7</w:t>
      </w:r>
      <w:r w:rsidR="007670CB">
        <w:rPr>
          <w:rFonts w:hint="eastAsia"/>
        </w:rPr>
        <w:t>展示</w:t>
      </w:r>
      <w:r w:rsidR="007670CB">
        <w:t>了单个</w:t>
      </w:r>
      <w:r w:rsidR="007670CB">
        <w:rPr>
          <w:rFonts w:hint="eastAsia"/>
        </w:rPr>
        <w:t>同步</w:t>
      </w:r>
      <w:r w:rsidR="00385720">
        <w:t>周期</w:t>
      </w:r>
      <w:r w:rsidR="00385720">
        <w:t>PTP</w:t>
      </w:r>
      <w:r w:rsidR="00385720">
        <w:rPr>
          <w:rFonts w:hint="eastAsia"/>
        </w:rPr>
        <w:t>时间戳</w:t>
      </w:r>
      <w:r w:rsidR="00385720">
        <w:t>和主从时间</w:t>
      </w:r>
      <w:r w:rsidR="007670CB">
        <w:t>情况</w:t>
      </w:r>
      <w:r w:rsidR="007670CB" w:rsidRPr="00071B06">
        <w:t>，</w:t>
      </w:r>
      <w:r w:rsidR="00144D0B">
        <w:rPr>
          <w:rFonts w:hint="eastAsia"/>
        </w:rPr>
        <w:t>可以</w:t>
      </w:r>
      <w:r w:rsidR="00144D0B">
        <w:t>看出</w:t>
      </w:r>
      <w:r w:rsidR="007670CB" w:rsidRPr="00071B06">
        <w:t>点</w:t>
      </w:r>
      <w:r w:rsidR="009C1B46" w:rsidRPr="00C11840">
        <w:rPr>
          <w:position w:val="-12"/>
        </w:rPr>
        <w:object w:dxaOrig="1160" w:dyaOrig="360" w14:anchorId="66CEE8E1">
          <v:shape id="_x0000_i1124" type="#_x0000_t75" style="width:58.25pt;height:18.15pt" o:ole="">
            <v:imagedata r:id="rId226" o:title=""/>
          </v:shape>
          <o:OLEObject Type="Embed" ProgID="Equation.DSMT4" ShapeID="_x0000_i1124" DrawAspect="Content" ObjectID="_1677679954" r:id="rId227"/>
        </w:object>
      </w:r>
      <w:r w:rsidR="007670CB" w:rsidRPr="00071B06">
        <w:t>始终位于</w:t>
      </w:r>
      <w:r w:rsidR="007670CB" w:rsidRPr="00E87158">
        <w:rPr>
          <w:rFonts w:hint="eastAsia"/>
          <w:i/>
        </w:rPr>
        <w:t>S</w:t>
      </w:r>
      <w:r w:rsidR="007670CB">
        <w:t>(</w:t>
      </w:r>
      <w:r w:rsidR="007670CB" w:rsidRPr="00E87158">
        <w:rPr>
          <w:i/>
        </w:rPr>
        <w:t>t</w:t>
      </w:r>
      <w:r w:rsidR="007670CB">
        <w:t>)</w:t>
      </w:r>
      <w:r w:rsidR="007670CB">
        <w:t>之上</w:t>
      </w:r>
      <w:r w:rsidR="007670CB">
        <w:rPr>
          <w:rFonts w:hint="eastAsia"/>
        </w:rPr>
        <w:t>，同时</w:t>
      </w:r>
      <w:r w:rsidR="007670CB" w:rsidRPr="00071B06">
        <w:t>点</w:t>
      </w:r>
      <w:r w:rsidR="009C1B46" w:rsidRPr="00C11840">
        <w:rPr>
          <w:position w:val="-12"/>
        </w:rPr>
        <w:object w:dxaOrig="1219" w:dyaOrig="360" w14:anchorId="2AC8E1D2">
          <v:shape id="_x0000_i1125" type="#_x0000_t75" style="width:61.35pt;height:18.15pt" o:ole="">
            <v:imagedata r:id="rId228" o:title=""/>
          </v:shape>
          <o:OLEObject Type="Embed" ProgID="Equation.DSMT4" ShapeID="_x0000_i1125" DrawAspect="Content" ObjectID="_1677679955" r:id="rId229"/>
        </w:object>
      </w:r>
      <w:r w:rsidR="007670CB" w:rsidRPr="00071B06">
        <w:t>始终低于</w:t>
      </w:r>
      <w:r w:rsidR="007670CB" w:rsidRPr="00E87158">
        <w:rPr>
          <w:rFonts w:hint="eastAsia"/>
          <w:i/>
        </w:rPr>
        <w:t>S</w:t>
      </w:r>
      <w:r w:rsidR="007670CB">
        <w:t>(</w:t>
      </w:r>
      <w:r w:rsidR="007670CB" w:rsidRPr="00E87158">
        <w:rPr>
          <w:i/>
        </w:rPr>
        <w:t>t</w:t>
      </w:r>
      <w:r w:rsidR="007670CB">
        <w:t>)</w:t>
      </w:r>
      <w:r w:rsidR="00144D0B">
        <w:rPr>
          <w:rFonts w:hint="eastAsia"/>
        </w:rPr>
        <w:t>，</w:t>
      </w:r>
      <w:r w:rsidR="00C72294">
        <w:rPr>
          <w:rFonts w:hint="eastAsia"/>
        </w:rPr>
        <w:t>LEC</w:t>
      </w:r>
      <w:r w:rsidR="00C72294">
        <w:rPr>
          <w:rFonts w:hint="eastAsia"/>
        </w:rPr>
        <w:t>利用</w:t>
      </w:r>
      <w:r w:rsidR="00C72294">
        <w:t>这一特性</w:t>
      </w:r>
      <w:r w:rsidR="00C72294">
        <w:rPr>
          <w:rFonts w:hint="eastAsia"/>
        </w:rPr>
        <w:t>来准确</w:t>
      </w:r>
      <w:r w:rsidR="00C72294">
        <w:t>估计</w:t>
      </w:r>
      <w:r w:rsidR="00C72294" w:rsidRPr="00E87158">
        <w:rPr>
          <w:rFonts w:hint="eastAsia"/>
          <w:i/>
        </w:rPr>
        <w:t>S</w:t>
      </w:r>
      <w:r w:rsidR="00C72294">
        <w:t>(</w:t>
      </w:r>
      <w:r w:rsidR="00C72294" w:rsidRPr="00E87158">
        <w:rPr>
          <w:i/>
        </w:rPr>
        <w:t>t</w:t>
      </w:r>
      <w:r w:rsidR="00C72294">
        <w:t>)</w:t>
      </w:r>
      <w:r w:rsidR="00C72294">
        <w:rPr>
          <w:rFonts w:hint="eastAsia"/>
        </w:rPr>
        <w:t>。</w:t>
      </w:r>
    </w:p>
    <w:p w14:paraId="5725A89D" w14:textId="35FFC423" w:rsidR="008B28BA" w:rsidRDefault="003810E5" w:rsidP="008B28BA">
      <w:pPr>
        <w:ind w:firstLine="480"/>
        <w:jc w:val="center"/>
      </w:pPr>
      <w:r>
        <w:rPr>
          <w:noProof/>
        </w:rPr>
        <w:drawing>
          <wp:inline distT="0" distB="0" distL="0" distR="0" wp14:anchorId="301452B3" wp14:editId="6AB58AEF">
            <wp:extent cx="4057200" cy="24264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057200" cy="2426400"/>
                    </a:xfrm>
                    <a:prstGeom prst="rect">
                      <a:avLst/>
                    </a:prstGeom>
                  </pic:spPr>
                </pic:pic>
              </a:graphicData>
            </a:graphic>
          </wp:inline>
        </w:drawing>
      </w:r>
    </w:p>
    <w:p w14:paraId="5AC26401" w14:textId="61E5507C" w:rsidR="008B28BA" w:rsidRDefault="008B28BA" w:rsidP="008B28BA">
      <w:pPr>
        <w:ind w:firstLine="480"/>
        <w:jc w:val="center"/>
      </w:pPr>
      <w:r>
        <w:rPr>
          <w:rFonts w:hint="eastAsia"/>
        </w:rPr>
        <w:t>图</w:t>
      </w:r>
      <w:r>
        <w:rPr>
          <w:rFonts w:hint="eastAsia"/>
        </w:rPr>
        <w:t>5</w:t>
      </w:r>
      <w:r w:rsidR="009C3AA9">
        <w:t>.</w:t>
      </w:r>
      <w:r w:rsidR="00C939DA">
        <w:t>7</w:t>
      </w:r>
      <w:r>
        <w:t xml:space="preserve">  </w:t>
      </w:r>
      <w:r>
        <w:rPr>
          <w:rFonts w:hint="eastAsia"/>
        </w:rPr>
        <w:t>一个</w:t>
      </w:r>
      <w:r>
        <w:t>同步周期</w:t>
      </w:r>
      <w:r>
        <w:rPr>
          <w:rFonts w:hint="eastAsia"/>
        </w:rPr>
        <w:t>内主从</w:t>
      </w:r>
      <w:r>
        <w:t>时钟</w:t>
      </w:r>
      <w:r>
        <w:rPr>
          <w:rFonts w:hint="eastAsia"/>
        </w:rPr>
        <w:t>的</w:t>
      </w:r>
      <w:r>
        <w:rPr>
          <w:rFonts w:hint="eastAsia"/>
        </w:rPr>
        <w:t>PTP</w:t>
      </w:r>
      <w:r>
        <w:t>时间戳</w:t>
      </w:r>
      <w:r>
        <w:rPr>
          <w:rFonts w:hint="eastAsia"/>
        </w:rPr>
        <w:t>和</w:t>
      </w:r>
      <w:r>
        <w:t>时间</w:t>
      </w:r>
    </w:p>
    <w:p w14:paraId="786B4E87" w14:textId="1DF9CFB5" w:rsidR="00775702" w:rsidRPr="009D27D8" w:rsidRDefault="00C939DA" w:rsidP="008B28BA">
      <w:pPr>
        <w:ind w:firstLine="480"/>
        <w:jc w:val="center"/>
      </w:pPr>
      <w:r>
        <w:rPr>
          <w:rFonts w:hint="eastAsia"/>
        </w:rPr>
        <w:t>Figure5.7</w:t>
      </w:r>
      <w:r w:rsidR="00775702">
        <w:rPr>
          <w:rFonts w:hint="eastAsia"/>
        </w:rPr>
        <w:t xml:space="preserve"> </w:t>
      </w:r>
      <w:r w:rsidR="00775702">
        <w:t>PTP T</w:t>
      </w:r>
      <w:r w:rsidR="00775702" w:rsidRPr="00775702">
        <w:t xml:space="preserve">imestamp and </w:t>
      </w:r>
      <w:r w:rsidR="00775702">
        <w:t>T</w:t>
      </w:r>
      <w:r w:rsidR="00775702" w:rsidRPr="00775702">
        <w:t xml:space="preserve">ime of </w:t>
      </w:r>
      <w:r w:rsidR="00775702">
        <w:t>T</w:t>
      </w:r>
      <w:r w:rsidR="00775702" w:rsidRPr="00775702">
        <w:t xml:space="preserve">he </w:t>
      </w:r>
      <w:r w:rsidR="00775702">
        <w:t>M</w:t>
      </w:r>
      <w:r w:rsidR="00775702" w:rsidRPr="00775702">
        <w:t xml:space="preserve">aster and </w:t>
      </w:r>
      <w:r w:rsidR="00775702">
        <w:t>S</w:t>
      </w:r>
      <w:r w:rsidR="00775702" w:rsidRPr="00775702">
        <w:t xml:space="preserve">lave </w:t>
      </w:r>
      <w:r w:rsidR="002F0573">
        <w:t xml:space="preserve">in one </w:t>
      </w:r>
      <w:r w:rsidR="00775702">
        <w:t>S</w:t>
      </w:r>
      <w:r w:rsidR="00775702" w:rsidRPr="00775702">
        <w:t xml:space="preserve">ynchronization </w:t>
      </w:r>
      <w:r w:rsidR="00775702">
        <w:t>P</w:t>
      </w:r>
      <w:r w:rsidR="00775702" w:rsidRPr="00775702">
        <w:t>eriod</w:t>
      </w:r>
    </w:p>
    <w:p w14:paraId="04E5C0F8" w14:textId="7F621337" w:rsidR="005E79A4" w:rsidRDefault="0099359F" w:rsidP="00EE1D64">
      <w:pPr>
        <w:ind w:firstLine="480"/>
      </w:pPr>
      <w:r>
        <w:rPr>
          <w:rFonts w:hint="eastAsia"/>
        </w:rPr>
        <w:t>时钟</w:t>
      </w:r>
      <w:r>
        <w:t>斜率</w:t>
      </w:r>
      <w:r w:rsidRPr="003573E6">
        <w:rPr>
          <w:i/>
        </w:rPr>
        <w:t>k</w:t>
      </w:r>
      <w:r>
        <w:t>和截距</w:t>
      </w:r>
      <w:r w:rsidRPr="00670F0F">
        <w:rPr>
          <w:i/>
        </w:rPr>
        <w:t>θ</w:t>
      </w:r>
      <w:r w:rsidRPr="00071B06">
        <w:t>(0)</w:t>
      </w:r>
      <w:r>
        <w:rPr>
          <w:rFonts w:hint="eastAsia"/>
        </w:rPr>
        <w:t>的确定是构造</w:t>
      </w:r>
      <w:r w:rsidRPr="00E87158">
        <w:rPr>
          <w:rFonts w:hint="eastAsia"/>
          <w:i/>
        </w:rPr>
        <w:t>S</w:t>
      </w:r>
      <w:r>
        <w:t>(</w:t>
      </w:r>
      <w:r w:rsidRPr="00E87158">
        <w:rPr>
          <w:i/>
        </w:rPr>
        <w:t>t</w:t>
      </w:r>
      <w:r>
        <w:t>)</w:t>
      </w:r>
      <w:r>
        <w:t>线性函数</w:t>
      </w:r>
      <w:r>
        <w:rPr>
          <w:rFonts w:hint="eastAsia"/>
        </w:rPr>
        <w:t>的</w:t>
      </w:r>
      <w:r>
        <w:t>必要条件，</w:t>
      </w:r>
      <w:r w:rsidR="00153ECC">
        <w:rPr>
          <w:rFonts w:hint="eastAsia"/>
        </w:rPr>
        <w:t>通过</w:t>
      </w:r>
      <w:r w:rsidR="006C0CCF" w:rsidRPr="006C0CCF">
        <w:rPr>
          <w:rFonts w:hint="eastAsia"/>
          <w:i/>
        </w:rPr>
        <w:t>n</w:t>
      </w:r>
      <w:r w:rsidR="00153ECC">
        <w:rPr>
          <w:rFonts w:hint="eastAsia"/>
        </w:rPr>
        <w:t>个连续</w:t>
      </w:r>
      <w:r w:rsidR="00153ECC">
        <w:t>同步周期</w:t>
      </w:r>
      <w:r w:rsidR="00153ECC">
        <w:rPr>
          <w:rFonts w:hint="eastAsia"/>
        </w:rPr>
        <w:t>内</w:t>
      </w:r>
      <w:r w:rsidR="00153ECC">
        <w:t>的</w:t>
      </w:r>
      <w:r w:rsidR="00153ECC">
        <w:rPr>
          <w:rFonts w:hint="eastAsia"/>
        </w:rPr>
        <w:t>PTP</w:t>
      </w:r>
      <w:r w:rsidR="00153ECC">
        <w:rPr>
          <w:rFonts w:hint="eastAsia"/>
        </w:rPr>
        <w:t>时间戳</w:t>
      </w:r>
      <w:r w:rsidR="001F3B0C" w:rsidRPr="00C11840">
        <w:rPr>
          <w:position w:val="-12"/>
        </w:rPr>
        <w:object w:dxaOrig="300" w:dyaOrig="360" w14:anchorId="61C8247D">
          <v:shape id="_x0000_i1126" type="#_x0000_t75" style="width:15.05pt;height:18.15pt" o:ole="">
            <v:imagedata r:id="rId231" o:title=""/>
          </v:shape>
          <o:OLEObject Type="Embed" ProgID="Equation.DSMT4" ShapeID="_x0000_i1126" DrawAspect="Content" ObjectID="_1677679956" r:id="rId232"/>
        </w:object>
      </w:r>
      <w:r w:rsidR="001F3B0C">
        <w:rPr>
          <w:rFonts w:hint="eastAsia"/>
        </w:rPr>
        <w:t>，</w:t>
      </w:r>
      <w:r w:rsidR="001F3B0C" w:rsidRPr="00B40E2D">
        <w:rPr>
          <w:position w:val="-12"/>
        </w:rPr>
        <w:object w:dxaOrig="620" w:dyaOrig="360" w14:anchorId="0A9BBB61">
          <v:shape id="_x0000_i1127" type="#_x0000_t75" style="width:31.3pt;height:18.15pt" o:ole="">
            <v:imagedata r:id="rId233" o:title=""/>
          </v:shape>
          <o:OLEObject Type="Embed" ProgID="Equation.DSMT4" ShapeID="_x0000_i1127" DrawAspect="Content" ObjectID="_1677679957" r:id="rId234"/>
        </w:object>
      </w:r>
      <w:r w:rsidR="001F3B0C">
        <w:rPr>
          <w:rFonts w:hint="eastAsia"/>
        </w:rPr>
        <w:t>，</w:t>
      </w:r>
      <w:r w:rsidR="001F3B0C" w:rsidRPr="00B40E2D">
        <w:rPr>
          <w:position w:val="-12"/>
        </w:rPr>
        <w:object w:dxaOrig="620" w:dyaOrig="360" w14:anchorId="55AACE20">
          <v:shape id="_x0000_i1128" type="#_x0000_t75" style="width:31.3pt;height:18.15pt" o:ole="">
            <v:imagedata r:id="rId235" o:title=""/>
          </v:shape>
          <o:OLEObject Type="Embed" ProgID="Equation.DSMT4" ShapeID="_x0000_i1128" DrawAspect="Content" ObjectID="_1677679958" r:id="rId236"/>
        </w:object>
      </w:r>
      <w:r w:rsidR="001F3B0C">
        <w:rPr>
          <w:rFonts w:hint="eastAsia"/>
        </w:rPr>
        <w:t>，</w:t>
      </w:r>
      <w:r w:rsidR="001F3B0C" w:rsidRPr="00B40E2D">
        <w:rPr>
          <w:position w:val="-12"/>
        </w:rPr>
        <w:object w:dxaOrig="300" w:dyaOrig="360" w14:anchorId="41063FD2">
          <v:shape id="_x0000_i1129" type="#_x0000_t75" style="width:15.05pt;height:18.15pt" o:ole="">
            <v:imagedata r:id="rId237" o:title=""/>
          </v:shape>
          <o:OLEObject Type="Embed" ProgID="Equation.DSMT4" ShapeID="_x0000_i1129" DrawAspect="Content" ObjectID="_1677679959" r:id="rId238"/>
        </w:object>
      </w:r>
      <w:r w:rsidR="00026C74">
        <w:rPr>
          <w:rFonts w:hint="eastAsia"/>
        </w:rPr>
        <w:t>来</w:t>
      </w:r>
      <w:r w:rsidR="00026C74">
        <w:t>确定</w:t>
      </w:r>
      <w:r w:rsidR="00026C74">
        <w:rPr>
          <w:rFonts w:hint="eastAsia"/>
        </w:rPr>
        <w:t>从时钟</w:t>
      </w:r>
      <w:r w:rsidR="00026C74">
        <w:t>线性函数</w:t>
      </w:r>
      <w:r w:rsidR="00026C74">
        <w:rPr>
          <w:rFonts w:hint="eastAsia"/>
        </w:rPr>
        <w:t>。</w:t>
      </w:r>
      <w:r w:rsidR="00EE1D64" w:rsidRPr="00C11840">
        <w:rPr>
          <w:position w:val="-12"/>
        </w:rPr>
        <w:object w:dxaOrig="300" w:dyaOrig="360" w14:anchorId="43877A2C">
          <v:shape id="_x0000_i1130" type="#_x0000_t75" style="width:15.05pt;height:18.15pt" o:ole="">
            <v:imagedata r:id="rId231" o:title=""/>
          </v:shape>
          <o:OLEObject Type="Embed" ProgID="Equation.DSMT4" ShapeID="_x0000_i1130" DrawAspect="Content" ObjectID="_1677679960" r:id="rId239"/>
        </w:object>
      </w:r>
      <w:r w:rsidR="00EE1D64">
        <w:rPr>
          <w:rFonts w:hint="eastAsia"/>
        </w:rPr>
        <w:t>表示在</w:t>
      </w:r>
      <w:r w:rsidR="00EE1D64">
        <w:t>第</w:t>
      </w:r>
      <w:r w:rsidR="00EE1D64" w:rsidRPr="006D287C">
        <w:rPr>
          <w:rFonts w:hint="eastAsia"/>
          <w:i/>
        </w:rPr>
        <w:t>n</w:t>
      </w:r>
      <w:r w:rsidR="00EE1D64">
        <w:rPr>
          <w:rFonts w:hint="eastAsia"/>
        </w:rPr>
        <w:t>个</w:t>
      </w:r>
      <w:r w:rsidR="00EE1D64">
        <w:t>同步周期获取的</w:t>
      </w:r>
      <w:r w:rsidR="00EE1D64">
        <w:rPr>
          <w:rFonts w:hint="eastAsia"/>
        </w:rPr>
        <w:t>PTP</w:t>
      </w:r>
      <w:r w:rsidR="00EE1D64">
        <w:rPr>
          <w:rFonts w:hint="eastAsia"/>
        </w:rPr>
        <w:t>时间戳</w:t>
      </w:r>
      <w:r w:rsidR="006D287C">
        <w:rPr>
          <w:rFonts w:hint="eastAsia"/>
        </w:rPr>
        <w:t>，</w:t>
      </w:r>
      <w:r w:rsidR="006D287C" w:rsidRPr="006D287C">
        <w:rPr>
          <w:i/>
        </w:rPr>
        <w:t>n</w:t>
      </w:r>
      <w:r w:rsidR="006D287C">
        <w:t>至少为</w:t>
      </w:r>
      <w:r w:rsidR="006D287C">
        <w:rPr>
          <w:rFonts w:hint="eastAsia"/>
        </w:rPr>
        <w:t>2</w:t>
      </w:r>
      <w:r w:rsidR="006D287C">
        <w:rPr>
          <w:rFonts w:hint="eastAsia"/>
        </w:rPr>
        <w:t>。</w:t>
      </w:r>
      <w:r w:rsidR="005106E6">
        <w:rPr>
          <w:rFonts w:hint="eastAsia"/>
        </w:rPr>
        <w:t>对</w:t>
      </w:r>
      <w:r w:rsidR="005106E6" w:rsidRPr="00E87158">
        <w:rPr>
          <w:rFonts w:hint="eastAsia"/>
          <w:i/>
        </w:rPr>
        <w:t>S</w:t>
      </w:r>
      <w:r w:rsidR="005106E6">
        <w:t>(</w:t>
      </w:r>
      <w:r w:rsidR="005106E6" w:rsidRPr="00E87158">
        <w:rPr>
          <w:i/>
        </w:rPr>
        <w:t>t</w:t>
      </w:r>
      <w:r w:rsidR="005106E6">
        <w:t>)</w:t>
      </w:r>
      <w:r w:rsidR="005106E6">
        <w:rPr>
          <w:rFonts w:hint="eastAsia"/>
        </w:rPr>
        <w:t>线性</w:t>
      </w:r>
      <w:r w:rsidR="005106E6">
        <w:t>函数进行估计</w:t>
      </w:r>
      <w:r w:rsidR="005106E6">
        <w:rPr>
          <w:rFonts w:hint="eastAsia"/>
        </w:rPr>
        <w:t>前</w:t>
      </w:r>
      <w:r w:rsidR="005106E6">
        <w:t>，先找出</w:t>
      </w:r>
      <w:r w:rsidR="005106E6" w:rsidRPr="00E87158">
        <w:rPr>
          <w:rFonts w:hint="eastAsia"/>
          <w:i/>
        </w:rPr>
        <w:t>S</w:t>
      </w:r>
      <w:r w:rsidR="005106E6">
        <w:t>(</w:t>
      </w:r>
      <w:r w:rsidR="005106E6" w:rsidRPr="00E87158">
        <w:rPr>
          <w:i/>
        </w:rPr>
        <w:t>t</w:t>
      </w:r>
      <w:r w:rsidR="005106E6">
        <w:t>)</w:t>
      </w:r>
      <w:r w:rsidR="005106E6">
        <w:rPr>
          <w:rFonts w:hint="eastAsia"/>
        </w:rPr>
        <w:t>的</w:t>
      </w:r>
      <w:r w:rsidR="005106E6">
        <w:t>线性上届和下届</w:t>
      </w:r>
      <w:r w:rsidR="000F3C57">
        <w:rPr>
          <w:rFonts w:hint="eastAsia"/>
        </w:rPr>
        <w:t>函数</w:t>
      </w:r>
      <w:r w:rsidR="005106E6">
        <w:t>。</w:t>
      </w:r>
    </w:p>
    <w:p w14:paraId="0B2D7D41" w14:textId="6B7D098A" w:rsidR="005106E6" w:rsidRDefault="00A13378" w:rsidP="00EE1D64">
      <w:pPr>
        <w:ind w:firstLine="480"/>
      </w:pPr>
      <w:r w:rsidRPr="00E87158">
        <w:rPr>
          <w:rFonts w:hint="eastAsia"/>
          <w:i/>
        </w:rPr>
        <w:t>S</w:t>
      </w:r>
      <w:r>
        <w:t>(</w:t>
      </w:r>
      <w:r w:rsidRPr="00E87158">
        <w:rPr>
          <w:i/>
        </w:rPr>
        <w:t>t</w:t>
      </w:r>
      <w:r>
        <w:t>)</w:t>
      </w:r>
      <w:r>
        <w:rPr>
          <w:rFonts w:hint="eastAsia"/>
        </w:rPr>
        <w:t>的</w:t>
      </w:r>
      <w:r>
        <w:t>线性上届</w:t>
      </w:r>
      <w:r w:rsidR="0005285A">
        <w:rPr>
          <w:rFonts w:hint="eastAsia"/>
        </w:rPr>
        <w:t>函数</w:t>
      </w:r>
      <w:r>
        <w:rPr>
          <w:rFonts w:hint="eastAsia"/>
        </w:rPr>
        <w:t>：</w:t>
      </w:r>
      <w:r w:rsidR="0005285A">
        <w:rPr>
          <w:rFonts w:hint="eastAsia"/>
        </w:rPr>
        <w:t>使用连续两个</w:t>
      </w:r>
      <w:r w:rsidR="004420A0">
        <w:rPr>
          <w:rFonts w:hint="eastAsia"/>
        </w:rPr>
        <w:t>正常</w:t>
      </w:r>
      <w:r w:rsidR="004420A0">
        <w:t>的</w:t>
      </w:r>
      <w:r w:rsidR="007F187D">
        <w:t>同步周期内</w:t>
      </w:r>
      <w:r w:rsidR="0005285A">
        <w:rPr>
          <w:rFonts w:hint="eastAsia"/>
        </w:rPr>
        <w:t>获得</w:t>
      </w:r>
      <w:r w:rsidR="0005285A">
        <w:t>的</w:t>
      </w:r>
      <w:r w:rsidR="0005285A">
        <w:rPr>
          <w:rFonts w:hint="eastAsia"/>
        </w:rPr>
        <w:t>PTP</w:t>
      </w:r>
      <w:r w:rsidR="0005285A">
        <w:rPr>
          <w:rFonts w:hint="eastAsia"/>
        </w:rPr>
        <w:t>时间戳</w:t>
      </w:r>
      <w:r w:rsidR="0059556A" w:rsidRPr="00C11840">
        <w:rPr>
          <w:position w:val="-12"/>
        </w:rPr>
        <w:object w:dxaOrig="279" w:dyaOrig="360" w14:anchorId="3C2AA4E3">
          <v:shape id="_x0000_i1131" type="#_x0000_t75" style="width:13.75pt;height:18.15pt" o:ole="">
            <v:imagedata r:id="rId240" o:title=""/>
          </v:shape>
          <o:OLEObject Type="Embed" ProgID="Equation.DSMT4" ShapeID="_x0000_i1131" DrawAspect="Content" ObjectID="_1677679961" r:id="rId241"/>
        </w:object>
      </w:r>
      <w:r w:rsidR="00373996">
        <w:rPr>
          <w:rFonts w:hint="eastAsia"/>
        </w:rPr>
        <w:t>，</w:t>
      </w:r>
      <w:r w:rsidR="00406EC1" w:rsidRPr="00C11840">
        <w:rPr>
          <w:position w:val="-12"/>
        </w:rPr>
        <w:object w:dxaOrig="600" w:dyaOrig="360" w14:anchorId="627CC64A">
          <v:shape id="_x0000_i1132" type="#_x0000_t75" style="width:30.05pt;height:18.15pt" o:ole="">
            <v:imagedata r:id="rId242" o:title=""/>
          </v:shape>
          <o:OLEObject Type="Embed" ProgID="Equation.DSMT4" ShapeID="_x0000_i1132" DrawAspect="Content" ObjectID="_1677679962" r:id="rId243"/>
        </w:object>
      </w:r>
      <w:r w:rsidR="0059556A">
        <w:rPr>
          <w:rFonts w:hint="eastAsia"/>
        </w:rPr>
        <w:t>，</w:t>
      </w:r>
      <w:r w:rsidR="00406EC1" w:rsidRPr="00C11840">
        <w:rPr>
          <w:position w:val="-12"/>
        </w:rPr>
        <w:object w:dxaOrig="300" w:dyaOrig="360" w14:anchorId="4067A995">
          <v:shape id="_x0000_i1133" type="#_x0000_t75" style="width:15.05pt;height:18.15pt" o:ole="">
            <v:imagedata r:id="rId244" o:title=""/>
          </v:shape>
          <o:OLEObject Type="Embed" ProgID="Equation.DSMT4" ShapeID="_x0000_i1133" DrawAspect="Content" ObjectID="_1677679963" r:id="rId245"/>
        </w:object>
      </w:r>
      <w:r w:rsidR="0059556A">
        <w:rPr>
          <w:rFonts w:hint="eastAsia"/>
        </w:rPr>
        <w:t>，</w:t>
      </w:r>
      <w:r w:rsidR="00406EC1" w:rsidRPr="00C11840">
        <w:rPr>
          <w:position w:val="-12"/>
        </w:rPr>
        <w:object w:dxaOrig="620" w:dyaOrig="360" w14:anchorId="12C841D2">
          <v:shape id="_x0000_i1134" type="#_x0000_t75" style="width:31.3pt;height:18.15pt" o:ole="">
            <v:imagedata r:id="rId246" o:title=""/>
          </v:shape>
          <o:OLEObject Type="Embed" ProgID="Equation.DSMT4" ShapeID="_x0000_i1134" DrawAspect="Content" ObjectID="_1677679964" r:id="rId247"/>
        </w:object>
      </w:r>
      <w:r w:rsidR="00406EC1">
        <w:rPr>
          <w:rFonts w:hint="eastAsia"/>
        </w:rPr>
        <w:t>来</w:t>
      </w:r>
      <w:r w:rsidR="00373996">
        <w:t>定义两个点</w:t>
      </w:r>
      <w:r w:rsidR="00A944E6" w:rsidRPr="00C11840">
        <w:rPr>
          <w:position w:val="-12"/>
        </w:rPr>
        <w:object w:dxaOrig="1260" w:dyaOrig="360" w14:anchorId="74C81525">
          <v:shape id="_x0000_i1135" type="#_x0000_t75" style="width:63.25pt;height:18.15pt" o:ole="">
            <v:imagedata r:id="rId248" o:title=""/>
          </v:shape>
          <o:OLEObject Type="Embed" ProgID="Equation.DSMT4" ShapeID="_x0000_i1135" DrawAspect="Content" ObjectID="_1677679965" r:id="rId249"/>
        </w:object>
      </w:r>
      <w:r w:rsidR="00A944E6">
        <w:rPr>
          <w:rFonts w:hint="eastAsia"/>
        </w:rPr>
        <w:t>和</w:t>
      </w:r>
      <w:r w:rsidR="00A944E6" w:rsidRPr="00C11840">
        <w:rPr>
          <w:position w:val="-12"/>
        </w:rPr>
        <w:object w:dxaOrig="1320" w:dyaOrig="360" w14:anchorId="077840FC">
          <v:shape id="_x0000_i1136" type="#_x0000_t75" style="width:66.35pt;height:18.15pt" o:ole="">
            <v:imagedata r:id="rId250" o:title=""/>
          </v:shape>
          <o:OLEObject Type="Embed" ProgID="Equation.DSMT4" ShapeID="_x0000_i1136" DrawAspect="Content" ObjectID="_1677679966" r:id="rId251"/>
        </w:object>
      </w:r>
      <w:r w:rsidR="006416E5">
        <w:rPr>
          <w:rFonts w:hint="eastAsia"/>
        </w:rPr>
        <w:t>，两者</w:t>
      </w:r>
      <w:r w:rsidR="006416E5">
        <w:t>均</w:t>
      </w:r>
      <w:r w:rsidR="006416E5">
        <w:rPr>
          <w:rFonts w:hint="eastAsia"/>
        </w:rPr>
        <w:t>始终位于</w:t>
      </w:r>
      <w:r w:rsidR="006416E5" w:rsidRPr="00E87158">
        <w:rPr>
          <w:rFonts w:hint="eastAsia"/>
          <w:i/>
        </w:rPr>
        <w:t>S</w:t>
      </w:r>
      <w:r w:rsidR="006416E5">
        <w:t>(</w:t>
      </w:r>
      <w:r w:rsidR="006416E5" w:rsidRPr="00E87158">
        <w:rPr>
          <w:i/>
        </w:rPr>
        <w:t>t</w:t>
      </w:r>
      <w:r w:rsidR="006416E5">
        <w:t>)</w:t>
      </w:r>
      <w:r w:rsidR="006416E5">
        <w:rPr>
          <w:rFonts w:hint="eastAsia"/>
        </w:rPr>
        <w:t>之</w:t>
      </w:r>
      <w:r w:rsidR="006416E5">
        <w:t>上。</w:t>
      </w:r>
      <w:r w:rsidR="00910847">
        <w:rPr>
          <w:rFonts w:hint="eastAsia"/>
        </w:rPr>
        <w:t>利用</w:t>
      </w:r>
      <w:r w:rsidR="00910847">
        <w:t>两点可以确定一个线性函数，即为</w:t>
      </w:r>
      <w:r w:rsidR="00910847" w:rsidRPr="00E87158">
        <w:rPr>
          <w:rFonts w:hint="eastAsia"/>
          <w:i/>
        </w:rPr>
        <w:t>S</w:t>
      </w:r>
      <w:r w:rsidR="00910847">
        <w:t>(</w:t>
      </w:r>
      <w:r w:rsidR="00910847" w:rsidRPr="00E87158">
        <w:rPr>
          <w:i/>
        </w:rPr>
        <w:t>t</w:t>
      </w:r>
      <w:r w:rsidR="00910847">
        <w:t>)</w:t>
      </w:r>
      <w:r w:rsidR="00910847">
        <w:rPr>
          <w:rFonts w:hint="eastAsia"/>
        </w:rPr>
        <w:t>的</w:t>
      </w:r>
      <w:r w:rsidR="00910847">
        <w:t>线性上届</w:t>
      </w:r>
      <w:r w:rsidR="00910847">
        <w:rPr>
          <w:rFonts w:hint="eastAsia"/>
        </w:rPr>
        <w:t>函数。</w:t>
      </w:r>
    </w:p>
    <w:p w14:paraId="54C3972D" w14:textId="76EA759A" w:rsidR="00E42C0D" w:rsidRDefault="00E42C0D" w:rsidP="008C1B88">
      <w:pPr>
        <w:wordWrap w:val="0"/>
        <w:ind w:firstLine="480"/>
        <w:jc w:val="right"/>
      </w:pPr>
      <w:r w:rsidRPr="00E42C0D">
        <w:rPr>
          <w:position w:val="-12"/>
        </w:rPr>
        <w:object w:dxaOrig="1740" w:dyaOrig="360" w14:anchorId="6E8B8817">
          <v:shape id="_x0000_i1137" type="#_x0000_t75" style="width:87.05pt;height:18.15pt" o:ole="">
            <v:imagedata r:id="rId252" o:title=""/>
          </v:shape>
          <o:OLEObject Type="Embed" ProgID="Equation.DSMT4" ShapeID="_x0000_i1137" DrawAspect="Content" ObjectID="_1677679967" r:id="rId253"/>
        </w:object>
      </w:r>
      <w:r w:rsidR="008C1B88">
        <w:t xml:space="preserve">                         </w:t>
      </w:r>
      <w:r w:rsidR="008B19A3">
        <w:rPr>
          <w:rFonts w:hint="eastAsia"/>
        </w:rPr>
        <w:t>(</w:t>
      </w:r>
      <w:r w:rsidR="008B19A3">
        <w:t>5.6</w:t>
      </w:r>
      <w:r w:rsidR="008B19A3">
        <w:rPr>
          <w:rFonts w:hint="eastAsia"/>
        </w:rPr>
        <w:t>)</w:t>
      </w:r>
    </w:p>
    <w:p w14:paraId="22C8BE0B" w14:textId="616F3A6C" w:rsidR="00E42C0D" w:rsidRDefault="00E42C0D" w:rsidP="00E42C0D">
      <w:pPr>
        <w:ind w:firstLine="480"/>
      </w:pPr>
      <w:r>
        <w:rPr>
          <w:rFonts w:hint="eastAsia"/>
        </w:rPr>
        <w:t>其中</w:t>
      </w:r>
      <w:r>
        <w:t>，</w:t>
      </w:r>
      <w:r w:rsidRPr="00E42C0D">
        <w:rPr>
          <w:position w:val="-30"/>
        </w:rPr>
        <w:object w:dxaOrig="1939" w:dyaOrig="700" w14:anchorId="1E510A21">
          <v:shape id="_x0000_i1138" type="#_x0000_t75" style="width:97.05pt;height:36.3pt" o:ole="">
            <v:imagedata r:id="rId254" o:title=""/>
          </v:shape>
          <o:OLEObject Type="Embed" ProgID="Equation.DSMT4" ShapeID="_x0000_i1138" DrawAspect="Content" ObjectID="_1677679968" r:id="rId255"/>
        </w:object>
      </w:r>
      <w:r>
        <w:rPr>
          <w:rFonts w:hint="eastAsia"/>
        </w:rPr>
        <w:t>，</w:t>
      </w:r>
      <w:r w:rsidR="008C1B88" w:rsidRPr="00E42C0D">
        <w:rPr>
          <w:position w:val="-12"/>
        </w:rPr>
        <w:object w:dxaOrig="1920" w:dyaOrig="360" w14:anchorId="31D95042">
          <v:shape id="_x0000_i1139" type="#_x0000_t75" style="width:96.4pt;height:18.15pt" o:ole="">
            <v:imagedata r:id="rId256" o:title=""/>
          </v:shape>
          <o:OLEObject Type="Embed" ProgID="Equation.DSMT4" ShapeID="_x0000_i1139" DrawAspect="Content" ObjectID="_1677679969" r:id="rId257"/>
        </w:object>
      </w:r>
      <w:r w:rsidR="00085A57">
        <w:rPr>
          <w:rFonts w:hint="eastAsia"/>
        </w:rPr>
        <w:t>。</w:t>
      </w:r>
    </w:p>
    <w:p w14:paraId="032135E7" w14:textId="6AB1A09D" w:rsidR="003A7DD5" w:rsidRDefault="003A7DD5" w:rsidP="00E42C0D">
      <w:pPr>
        <w:ind w:firstLine="480"/>
      </w:pPr>
      <w:r w:rsidRPr="00E87158">
        <w:rPr>
          <w:rFonts w:hint="eastAsia"/>
          <w:i/>
        </w:rPr>
        <w:lastRenderedPageBreak/>
        <w:t>S</w:t>
      </w:r>
      <w:r>
        <w:t>(</w:t>
      </w:r>
      <w:r w:rsidRPr="00E87158">
        <w:rPr>
          <w:i/>
        </w:rPr>
        <w:t>t</w:t>
      </w:r>
      <w:r>
        <w:t>)</w:t>
      </w:r>
      <w:r>
        <w:rPr>
          <w:rFonts w:hint="eastAsia"/>
        </w:rPr>
        <w:t>的</w:t>
      </w:r>
      <w:r>
        <w:t>线性</w:t>
      </w:r>
      <w:r>
        <w:rPr>
          <w:rFonts w:hint="eastAsia"/>
        </w:rPr>
        <w:t>下</w:t>
      </w:r>
      <w:r>
        <w:t>届</w:t>
      </w:r>
      <w:r>
        <w:rPr>
          <w:rFonts w:hint="eastAsia"/>
        </w:rPr>
        <w:t>函数：</w:t>
      </w:r>
      <w:r w:rsidR="00D75099">
        <w:rPr>
          <w:rFonts w:hint="eastAsia"/>
        </w:rPr>
        <w:t>函数</w:t>
      </w:r>
      <w:r w:rsidR="00D75099">
        <w:t>的确认方式</w:t>
      </w:r>
      <w:r w:rsidR="00700145">
        <w:rPr>
          <w:rFonts w:hint="eastAsia"/>
        </w:rPr>
        <w:t>与</w:t>
      </w:r>
      <w:r w:rsidR="00700145">
        <w:t>线性上届函数</w:t>
      </w:r>
      <w:r w:rsidR="00700145">
        <w:rPr>
          <w:rFonts w:hint="eastAsia"/>
        </w:rPr>
        <w:t>相同</w:t>
      </w:r>
      <w:r w:rsidR="00D75099">
        <w:rPr>
          <w:rFonts w:hint="eastAsia"/>
        </w:rPr>
        <w:t>，</w:t>
      </w:r>
      <w:r w:rsidR="00254673">
        <w:rPr>
          <w:rFonts w:hint="eastAsia"/>
        </w:rPr>
        <w:t>通过</w:t>
      </w:r>
      <w:r w:rsidR="00254673">
        <w:rPr>
          <w:rFonts w:hint="eastAsia"/>
        </w:rPr>
        <w:t>PTP</w:t>
      </w:r>
      <w:r w:rsidR="00254673">
        <w:rPr>
          <w:rFonts w:hint="eastAsia"/>
        </w:rPr>
        <w:t>时间戳</w:t>
      </w:r>
      <w:r w:rsidR="00254673" w:rsidRPr="00C11840">
        <w:rPr>
          <w:position w:val="-12"/>
        </w:rPr>
        <w:object w:dxaOrig="279" w:dyaOrig="360" w14:anchorId="48FACD14">
          <v:shape id="_x0000_i1140" type="#_x0000_t75" style="width:13.75pt;height:18.15pt" o:ole="">
            <v:imagedata r:id="rId258" o:title=""/>
          </v:shape>
          <o:OLEObject Type="Embed" ProgID="Equation.DSMT4" ShapeID="_x0000_i1140" DrawAspect="Content" ObjectID="_1677679970" r:id="rId259"/>
        </w:object>
      </w:r>
      <w:r w:rsidR="00254673">
        <w:rPr>
          <w:rFonts w:hint="eastAsia"/>
        </w:rPr>
        <w:t>，</w:t>
      </w:r>
      <w:r w:rsidR="00254673" w:rsidRPr="00C11840">
        <w:rPr>
          <w:position w:val="-12"/>
        </w:rPr>
        <w:object w:dxaOrig="600" w:dyaOrig="360" w14:anchorId="589A43DE">
          <v:shape id="_x0000_i1141" type="#_x0000_t75" style="width:30.05pt;height:18.15pt" o:ole="">
            <v:imagedata r:id="rId260" o:title=""/>
          </v:shape>
          <o:OLEObject Type="Embed" ProgID="Equation.DSMT4" ShapeID="_x0000_i1141" DrawAspect="Content" ObjectID="_1677679971" r:id="rId261"/>
        </w:object>
      </w:r>
      <w:r w:rsidR="00254673">
        <w:rPr>
          <w:rFonts w:hint="eastAsia"/>
        </w:rPr>
        <w:t>，</w:t>
      </w:r>
      <w:r w:rsidR="00254673" w:rsidRPr="00C11840">
        <w:rPr>
          <w:position w:val="-12"/>
        </w:rPr>
        <w:object w:dxaOrig="300" w:dyaOrig="360" w14:anchorId="312A800E">
          <v:shape id="_x0000_i1142" type="#_x0000_t75" style="width:15.05pt;height:18.15pt" o:ole="">
            <v:imagedata r:id="rId262" o:title=""/>
          </v:shape>
          <o:OLEObject Type="Embed" ProgID="Equation.DSMT4" ShapeID="_x0000_i1142" DrawAspect="Content" ObjectID="_1677679972" r:id="rId263"/>
        </w:object>
      </w:r>
      <w:r w:rsidR="00254673">
        <w:rPr>
          <w:rFonts w:hint="eastAsia"/>
        </w:rPr>
        <w:t>，</w:t>
      </w:r>
      <w:r w:rsidR="00254673" w:rsidRPr="00C11840">
        <w:rPr>
          <w:position w:val="-12"/>
        </w:rPr>
        <w:object w:dxaOrig="620" w:dyaOrig="360" w14:anchorId="467F5BD9">
          <v:shape id="_x0000_i1143" type="#_x0000_t75" style="width:31.3pt;height:18.15pt" o:ole="">
            <v:imagedata r:id="rId264" o:title=""/>
          </v:shape>
          <o:OLEObject Type="Embed" ProgID="Equation.DSMT4" ShapeID="_x0000_i1143" DrawAspect="Content" ObjectID="_1677679973" r:id="rId265"/>
        </w:object>
      </w:r>
      <w:r w:rsidR="0012725B">
        <w:rPr>
          <w:rFonts w:hint="eastAsia"/>
        </w:rPr>
        <w:t>定义</w:t>
      </w:r>
      <w:r w:rsidR="0012725B">
        <w:t>点</w:t>
      </w:r>
      <w:r w:rsidR="0012725B" w:rsidRPr="00C11840">
        <w:rPr>
          <w:position w:val="-12"/>
        </w:rPr>
        <w:object w:dxaOrig="1300" w:dyaOrig="360" w14:anchorId="61A14CBD">
          <v:shape id="_x0000_i1144" type="#_x0000_t75" style="width:65.1pt;height:18.15pt" o:ole="">
            <v:imagedata r:id="rId266" o:title=""/>
          </v:shape>
          <o:OLEObject Type="Embed" ProgID="Equation.DSMT4" ShapeID="_x0000_i1144" DrawAspect="Content" ObjectID="_1677679974" r:id="rId267"/>
        </w:object>
      </w:r>
      <w:r w:rsidR="0012725B">
        <w:rPr>
          <w:rFonts w:hint="eastAsia"/>
        </w:rPr>
        <w:t>和</w:t>
      </w:r>
      <w:r w:rsidR="0012725B" w:rsidRPr="00C11840">
        <w:rPr>
          <w:position w:val="-12"/>
        </w:rPr>
        <w:object w:dxaOrig="1340" w:dyaOrig="360" w14:anchorId="619FEF05">
          <v:shape id="_x0000_i1145" type="#_x0000_t75" style="width:67pt;height:18.15pt" o:ole="">
            <v:imagedata r:id="rId268" o:title=""/>
          </v:shape>
          <o:OLEObject Type="Embed" ProgID="Equation.DSMT4" ShapeID="_x0000_i1145" DrawAspect="Content" ObjectID="_1677679975" r:id="rId269"/>
        </w:object>
      </w:r>
      <w:r w:rsidR="0012725B">
        <w:rPr>
          <w:rFonts w:hint="eastAsia"/>
        </w:rPr>
        <w:t>，</w:t>
      </w:r>
      <w:r w:rsidR="0012725B">
        <w:t>两点始终位于</w:t>
      </w:r>
      <w:r w:rsidR="0012725B" w:rsidRPr="00E87158">
        <w:rPr>
          <w:rFonts w:hint="eastAsia"/>
          <w:i/>
        </w:rPr>
        <w:t>S</w:t>
      </w:r>
      <w:r w:rsidR="0012725B">
        <w:t>(</w:t>
      </w:r>
      <w:r w:rsidR="0012725B" w:rsidRPr="00E87158">
        <w:rPr>
          <w:i/>
        </w:rPr>
        <w:t>t</w:t>
      </w:r>
      <w:r w:rsidR="0012725B">
        <w:t>)</w:t>
      </w:r>
      <w:r w:rsidR="0012725B">
        <w:rPr>
          <w:rFonts w:hint="eastAsia"/>
        </w:rPr>
        <w:t>之</w:t>
      </w:r>
      <w:r w:rsidR="0012725B">
        <w:t>下。</w:t>
      </w:r>
      <w:r w:rsidR="0021438C">
        <w:rPr>
          <w:rFonts w:hint="eastAsia"/>
        </w:rPr>
        <w:t>由此</w:t>
      </w:r>
      <w:r w:rsidR="0021438C">
        <w:t>确定</w:t>
      </w:r>
      <w:r w:rsidR="009D53D0" w:rsidRPr="00E87158">
        <w:rPr>
          <w:rFonts w:hint="eastAsia"/>
          <w:i/>
        </w:rPr>
        <w:t>S</w:t>
      </w:r>
      <w:r w:rsidR="009D53D0">
        <w:t>(</w:t>
      </w:r>
      <w:r w:rsidR="009D53D0" w:rsidRPr="00E87158">
        <w:rPr>
          <w:i/>
        </w:rPr>
        <w:t>t</w:t>
      </w:r>
      <w:r w:rsidR="009D53D0">
        <w:t>)</w:t>
      </w:r>
      <w:r w:rsidR="009D53D0">
        <w:rPr>
          <w:rFonts w:hint="eastAsia"/>
        </w:rPr>
        <w:t>的</w:t>
      </w:r>
      <w:r w:rsidR="009D53D0">
        <w:t>线性下届函数为：</w:t>
      </w:r>
    </w:p>
    <w:p w14:paraId="76B38194" w14:textId="3E125C13" w:rsidR="009D53D0" w:rsidRDefault="009D53D0" w:rsidP="009D53D0">
      <w:pPr>
        <w:wordWrap w:val="0"/>
        <w:ind w:firstLine="480"/>
        <w:jc w:val="right"/>
      </w:pPr>
      <w:r w:rsidRPr="00E42C0D">
        <w:rPr>
          <w:position w:val="-12"/>
        </w:rPr>
        <w:object w:dxaOrig="1680" w:dyaOrig="360" w14:anchorId="0DFC482C">
          <v:shape id="_x0000_i1146" type="#_x0000_t75" style="width:84.5pt;height:18.15pt" o:ole="">
            <v:imagedata r:id="rId270" o:title=""/>
          </v:shape>
          <o:OLEObject Type="Embed" ProgID="Equation.DSMT4" ShapeID="_x0000_i1146" DrawAspect="Content" ObjectID="_1677679976" r:id="rId271"/>
        </w:object>
      </w:r>
      <w:r>
        <w:t xml:space="preserve">                         </w:t>
      </w:r>
      <w:r w:rsidR="008B19A3">
        <w:rPr>
          <w:rFonts w:hint="eastAsia"/>
        </w:rPr>
        <w:t>(</w:t>
      </w:r>
      <w:r w:rsidR="008B19A3">
        <w:t>5.7</w:t>
      </w:r>
      <w:r w:rsidR="008B19A3">
        <w:rPr>
          <w:rFonts w:hint="eastAsia"/>
        </w:rPr>
        <w:t>)</w:t>
      </w:r>
    </w:p>
    <w:p w14:paraId="55BA0FD0" w14:textId="6891EED6" w:rsidR="00772C0F" w:rsidRDefault="00772C0F" w:rsidP="00772C0F">
      <w:pPr>
        <w:ind w:firstLine="480"/>
      </w:pPr>
      <w:r>
        <w:rPr>
          <w:rFonts w:hint="eastAsia"/>
        </w:rPr>
        <w:t>其中</w:t>
      </w:r>
      <w:r>
        <w:t>，</w:t>
      </w:r>
      <w:r w:rsidRPr="00E42C0D">
        <w:rPr>
          <w:position w:val="-30"/>
        </w:rPr>
        <w:object w:dxaOrig="1900" w:dyaOrig="700" w14:anchorId="1F396122">
          <v:shape id="_x0000_i1147" type="#_x0000_t75" style="width:95.15pt;height:36.3pt" o:ole="">
            <v:imagedata r:id="rId272" o:title=""/>
          </v:shape>
          <o:OLEObject Type="Embed" ProgID="Equation.DSMT4" ShapeID="_x0000_i1147" DrawAspect="Content" ObjectID="_1677679977" r:id="rId273"/>
        </w:object>
      </w:r>
      <w:r>
        <w:rPr>
          <w:rFonts w:hint="eastAsia"/>
        </w:rPr>
        <w:t>，</w:t>
      </w:r>
      <w:r w:rsidRPr="00E42C0D">
        <w:rPr>
          <w:position w:val="-12"/>
        </w:rPr>
        <w:object w:dxaOrig="1860" w:dyaOrig="360" w14:anchorId="77501171">
          <v:shape id="_x0000_i1148" type="#_x0000_t75" style="width:93.3pt;height:18.15pt" o:ole="">
            <v:imagedata r:id="rId274" o:title=""/>
          </v:shape>
          <o:OLEObject Type="Embed" ProgID="Equation.DSMT4" ShapeID="_x0000_i1148" DrawAspect="Content" ObjectID="_1677679978" r:id="rId275"/>
        </w:object>
      </w:r>
      <w:r>
        <w:rPr>
          <w:rFonts w:hint="eastAsia"/>
        </w:rPr>
        <w:t>。</w:t>
      </w:r>
    </w:p>
    <w:p w14:paraId="3183071E" w14:textId="48E0C3C9" w:rsidR="00A87A3E" w:rsidRDefault="0005742F" w:rsidP="00772C0F">
      <w:pPr>
        <w:ind w:firstLine="480"/>
      </w:pPr>
      <w:r>
        <w:rPr>
          <w:rFonts w:hint="eastAsia"/>
        </w:rPr>
        <w:t>至此</w:t>
      </w:r>
      <w:r>
        <w:t>，已经通过</w:t>
      </w:r>
      <w:r>
        <w:rPr>
          <w:rFonts w:hint="eastAsia"/>
        </w:rPr>
        <w:t>PTP</w:t>
      </w:r>
      <w:r>
        <w:rPr>
          <w:rFonts w:hint="eastAsia"/>
        </w:rPr>
        <w:t>时间戳</w:t>
      </w:r>
      <w:r>
        <w:t>确定了</w:t>
      </w:r>
      <w:r w:rsidRPr="00E87158">
        <w:rPr>
          <w:rFonts w:hint="eastAsia"/>
          <w:i/>
        </w:rPr>
        <w:t>S</w:t>
      </w:r>
      <w:r>
        <w:t>(</w:t>
      </w:r>
      <w:r w:rsidRPr="00E87158">
        <w:rPr>
          <w:i/>
        </w:rPr>
        <w:t>t</w:t>
      </w:r>
      <w:r>
        <w:t>)</w:t>
      </w:r>
      <w:r>
        <w:rPr>
          <w:rFonts w:hint="eastAsia"/>
        </w:rPr>
        <w:t>的</w:t>
      </w:r>
      <w:r>
        <w:t>线性上届和下届函数</w:t>
      </w:r>
      <w:r w:rsidR="0068448C">
        <w:rPr>
          <w:rFonts w:hint="eastAsia"/>
        </w:rPr>
        <w:t>，如图</w:t>
      </w:r>
      <w:r w:rsidR="0068448C">
        <w:rPr>
          <w:rFonts w:hint="eastAsia"/>
        </w:rPr>
        <w:t>5.</w:t>
      </w:r>
      <w:r w:rsidR="00C939DA">
        <w:t>8</w:t>
      </w:r>
      <w:r w:rsidR="0068448C">
        <w:rPr>
          <w:rFonts w:hint="eastAsia"/>
        </w:rPr>
        <w:t>所示</w:t>
      </w:r>
      <w:r>
        <w:t>。</w:t>
      </w:r>
    </w:p>
    <w:p w14:paraId="3BB9EFC0" w14:textId="7E53D2EA" w:rsidR="00A87A3E" w:rsidRDefault="00165213" w:rsidP="00A87A3E">
      <w:pPr>
        <w:ind w:firstLine="480"/>
        <w:jc w:val="center"/>
      </w:pPr>
      <w:r>
        <w:rPr>
          <w:noProof/>
        </w:rPr>
        <w:drawing>
          <wp:inline distT="0" distB="0" distL="0" distR="0" wp14:anchorId="70CF5849" wp14:editId="5BB461DD">
            <wp:extent cx="3654000" cy="2206800"/>
            <wp:effectExtent l="0" t="0" r="381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654000" cy="2206800"/>
                    </a:xfrm>
                    <a:prstGeom prst="rect">
                      <a:avLst/>
                    </a:prstGeom>
                  </pic:spPr>
                </pic:pic>
              </a:graphicData>
            </a:graphic>
          </wp:inline>
        </w:drawing>
      </w:r>
    </w:p>
    <w:p w14:paraId="672F7DFA" w14:textId="5F2BA121" w:rsidR="00A87A3E" w:rsidRDefault="00A87A3E" w:rsidP="00A87A3E">
      <w:pPr>
        <w:ind w:firstLine="480"/>
        <w:jc w:val="center"/>
      </w:pPr>
      <w:r>
        <w:rPr>
          <w:rFonts w:hint="eastAsia"/>
        </w:rPr>
        <w:t>图</w:t>
      </w:r>
      <w:r w:rsidR="00C939DA">
        <w:rPr>
          <w:rFonts w:hint="eastAsia"/>
        </w:rPr>
        <w:t>5.8</w:t>
      </w:r>
      <w:r>
        <w:rPr>
          <w:rFonts w:hint="eastAsia"/>
        </w:rPr>
        <w:t xml:space="preserve">  </w:t>
      </w:r>
      <w:r>
        <w:rPr>
          <w:rFonts w:hint="eastAsia"/>
        </w:rPr>
        <w:t>从时钟模型</w:t>
      </w:r>
      <w:r>
        <w:t>的</w:t>
      </w:r>
      <w:r>
        <w:rPr>
          <w:rFonts w:hint="eastAsia"/>
        </w:rPr>
        <w:t>线性</w:t>
      </w:r>
      <w:r>
        <w:t>上届</w:t>
      </w:r>
      <w:r>
        <w:rPr>
          <w:rFonts w:hint="eastAsia"/>
        </w:rPr>
        <w:t>和</w:t>
      </w:r>
      <w:r>
        <w:t>下届</w:t>
      </w:r>
      <w:r w:rsidR="00420574">
        <w:rPr>
          <w:rFonts w:hint="eastAsia"/>
        </w:rPr>
        <w:t>函数</w:t>
      </w:r>
    </w:p>
    <w:p w14:paraId="66BB18F5" w14:textId="44B589B7" w:rsidR="00080212" w:rsidRPr="00153ECC" w:rsidRDefault="00080212" w:rsidP="00663F50">
      <w:pPr>
        <w:ind w:firstLine="480"/>
        <w:jc w:val="center"/>
      </w:pPr>
      <w:r>
        <w:rPr>
          <w:rFonts w:hint="eastAsia"/>
        </w:rPr>
        <w:t>Figure</w:t>
      </w:r>
      <w:r w:rsidR="00C939DA">
        <w:t>5.8</w:t>
      </w:r>
      <w:r>
        <w:t xml:space="preserve"> </w:t>
      </w:r>
      <w:r w:rsidR="00420574">
        <w:t xml:space="preserve">Upper and Lower </w:t>
      </w:r>
      <w:r>
        <w:t>Linear</w:t>
      </w:r>
      <w:r w:rsidR="00420574">
        <w:t xml:space="preserve"> functions of Slave Clock</w:t>
      </w:r>
    </w:p>
    <w:p w14:paraId="1A252CEE" w14:textId="77C5E644" w:rsidR="00772C0F" w:rsidRDefault="00093059" w:rsidP="00772C0F">
      <w:pPr>
        <w:ind w:firstLine="480"/>
      </w:pPr>
      <w:r>
        <w:rPr>
          <w:rFonts w:hint="eastAsia"/>
        </w:rPr>
        <w:t>令</w:t>
      </w:r>
      <w:r w:rsidRPr="00093059">
        <w:rPr>
          <w:position w:val="-24"/>
        </w:rPr>
        <w:object w:dxaOrig="1180" w:dyaOrig="639" w14:anchorId="4D8096AD">
          <v:shape id="_x0000_i1149" type="#_x0000_t75" style="width:58.85pt;height:32.55pt" o:ole="">
            <v:imagedata r:id="rId277" o:title=""/>
          </v:shape>
          <o:OLEObject Type="Embed" ProgID="Equation.DSMT4" ShapeID="_x0000_i1149" DrawAspect="Content" ObjectID="_1677679979" r:id="rId278"/>
        </w:object>
      </w:r>
      <w:r>
        <w:rPr>
          <w:rFonts w:hint="eastAsia"/>
        </w:rPr>
        <w:t>，</w:t>
      </w:r>
      <w:r w:rsidRPr="00093059">
        <w:rPr>
          <w:position w:val="-24"/>
        </w:rPr>
        <w:object w:dxaOrig="1140" w:dyaOrig="639" w14:anchorId="10F37A02">
          <v:shape id="_x0000_i1150" type="#_x0000_t75" style="width:56.95pt;height:32.55pt" o:ole="">
            <v:imagedata r:id="rId279" o:title=""/>
          </v:shape>
          <o:OLEObject Type="Embed" ProgID="Equation.DSMT4" ShapeID="_x0000_i1150" DrawAspect="Content" ObjectID="_1677679980" r:id="rId280"/>
        </w:object>
      </w:r>
      <w:r>
        <w:rPr>
          <w:rFonts w:hint="eastAsia"/>
        </w:rPr>
        <w:t>，</w:t>
      </w:r>
      <w:r w:rsidR="007944C0">
        <w:rPr>
          <w:rFonts w:hint="eastAsia"/>
        </w:rPr>
        <w:t>估计</w:t>
      </w:r>
      <w:r w:rsidR="006209B5" w:rsidRPr="00E87158">
        <w:rPr>
          <w:rFonts w:hint="eastAsia"/>
          <w:i/>
        </w:rPr>
        <w:t>S</w:t>
      </w:r>
      <w:r w:rsidR="006209B5">
        <w:t>(</w:t>
      </w:r>
      <w:r w:rsidR="006209B5" w:rsidRPr="00E87158">
        <w:rPr>
          <w:i/>
        </w:rPr>
        <w:t>t</w:t>
      </w:r>
      <w:r w:rsidR="006209B5">
        <w:t>)</w:t>
      </w:r>
      <w:r w:rsidR="006209B5">
        <w:rPr>
          <w:rFonts w:hint="eastAsia"/>
        </w:rPr>
        <w:t>的</w:t>
      </w:r>
      <w:r w:rsidR="006209B5">
        <w:t>线性函数：</w:t>
      </w:r>
    </w:p>
    <w:p w14:paraId="29166133" w14:textId="6365FF55" w:rsidR="006209B5" w:rsidRDefault="00901734" w:rsidP="00894576">
      <w:pPr>
        <w:wordWrap w:val="0"/>
        <w:ind w:firstLine="480"/>
        <w:jc w:val="right"/>
      </w:pPr>
      <w:r w:rsidRPr="00901734">
        <w:rPr>
          <w:position w:val="-10"/>
        </w:rPr>
        <w:object w:dxaOrig="1400" w:dyaOrig="320" w14:anchorId="50AF35CB">
          <v:shape id="_x0000_i1151" type="#_x0000_t75" style="width:70.1pt;height:16.3pt" o:ole="">
            <v:imagedata r:id="rId281" o:title=""/>
          </v:shape>
          <o:OLEObject Type="Embed" ProgID="Equation.DSMT4" ShapeID="_x0000_i1151" DrawAspect="Content" ObjectID="_1677679981" r:id="rId282"/>
        </w:object>
      </w:r>
      <w:r w:rsidR="00894576">
        <w:t xml:space="preserve">       </w:t>
      </w:r>
      <w:r>
        <w:t xml:space="preserve">       </w:t>
      </w:r>
      <w:r w:rsidR="00894576">
        <w:t xml:space="preserve">            </w:t>
      </w:r>
      <w:r w:rsidR="008B19A3">
        <w:rPr>
          <w:rFonts w:hint="eastAsia"/>
        </w:rPr>
        <w:t>(</w:t>
      </w:r>
      <w:r w:rsidR="008B19A3">
        <w:t>5.8</w:t>
      </w:r>
      <w:r w:rsidR="008B19A3">
        <w:rPr>
          <w:rFonts w:hint="eastAsia"/>
        </w:rPr>
        <w:t>)</w:t>
      </w:r>
    </w:p>
    <w:p w14:paraId="269D3B19" w14:textId="79793FF9" w:rsidR="00902B97" w:rsidRDefault="00002A30" w:rsidP="00EA6A64">
      <w:pPr>
        <w:ind w:firstLine="480"/>
      </w:pPr>
      <w:r>
        <w:rPr>
          <w:rFonts w:hint="eastAsia"/>
        </w:rPr>
        <w:t>由</w:t>
      </w:r>
      <w:r>
        <w:t>网络中间件</w:t>
      </w:r>
      <w:r w:rsidR="003A5630">
        <w:rPr>
          <w:rFonts w:hint="eastAsia"/>
        </w:rPr>
        <w:t>的</w:t>
      </w:r>
      <w:r>
        <w:rPr>
          <w:rFonts w:hint="eastAsia"/>
        </w:rPr>
        <w:t>排队</w:t>
      </w:r>
      <w:r>
        <w:t>延时转发引起的</w:t>
      </w:r>
      <w:r>
        <w:rPr>
          <w:rFonts w:hint="eastAsia"/>
        </w:rPr>
        <w:t>非对称路径</w:t>
      </w:r>
      <w:r>
        <w:t>延时</w:t>
      </w:r>
      <w:r w:rsidR="00A17E97">
        <w:rPr>
          <w:rFonts w:hint="eastAsia"/>
        </w:rPr>
        <w:t>主要</w:t>
      </w:r>
      <w:r w:rsidR="00A17E97">
        <w:t>影响了</w:t>
      </w:r>
      <w:r w:rsidR="00A17E97">
        <w:rPr>
          <w:rFonts w:hint="eastAsia"/>
        </w:rPr>
        <w:t>报文的发送</w:t>
      </w:r>
      <w:r w:rsidR="00A17E97">
        <w:t>或接收</w:t>
      </w:r>
      <w:r w:rsidR="00A17E97">
        <w:rPr>
          <w:rFonts w:hint="eastAsia"/>
        </w:rPr>
        <w:t>时间戳</w:t>
      </w:r>
      <w:r w:rsidR="00A17E97">
        <w:t>，导致通过</w:t>
      </w:r>
      <w:r w:rsidR="00A17E97">
        <w:rPr>
          <w:rFonts w:hint="eastAsia"/>
        </w:rPr>
        <w:t>PTP</w:t>
      </w:r>
      <w:r w:rsidR="00A17E97">
        <w:rPr>
          <w:rFonts w:hint="eastAsia"/>
        </w:rPr>
        <w:t>协议</w:t>
      </w:r>
      <w:r w:rsidR="00BF6D90">
        <w:rPr>
          <w:rFonts w:hint="eastAsia"/>
        </w:rPr>
        <w:t>标准</w:t>
      </w:r>
      <w:r w:rsidR="00BF6D90">
        <w:t>计算的</w:t>
      </w:r>
      <w:r w:rsidR="00FB53E8">
        <w:rPr>
          <w:rFonts w:hint="eastAsia"/>
        </w:rPr>
        <w:t>路径</w:t>
      </w:r>
      <w:r w:rsidR="00FB53E8">
        <w:t>延时严重失真</w:t>
      </w:r>
      <w:r w:rsidR="00902B97">
        <w:rPr>
          <w:rFonts w:hint="eastAsia"/>
        </w:rPr>
        <w:t>，</w:t>
      </w:r>
      <w:r w:rsidR="00902B97">
        <w:t>图</w:t>
      </w:r>
      <w:r w:rsidR="00902B97">
        <w:rPr>
          <w:rFonts w:hint="eastAsia"/>
        </w:rPr>
        <w:t>5.</w:t>
      </w:r>
      <w:r w:rsidR="00B47BDD">
        <w:t>9</w:t>
      </w:r>
      <w:r w:rsidR="00902B97">
        <w:t>中展示了</w:t>
      </w:r>
      <w:r w:rsidR="00902B97">
        <w:rPr>
          <w:rFonts w:hint="eastAsia"/>
        </w:rPr>
        <w:t>正向</w:t>
      </w:r>
      <w:r w:rsidR="00E07F49">
        <w:t>路径延时</w:t>
      </w:r>
      <w:r w:rsidR="00E07F49">
        <w:rPr>
          <w:rFonts w:hint="eastAsia"/>
        </w:rPr>
        <w:t>远大于</w:t>
      </w:r>
      <w:r w:rsidR="00902B97">
        <w:t>反向路径延时</w:t>
      </w:r>
      <w:r w:rsidR="00E07F49">
        <w:rPr>
          <w:rFonts w:hint="eastAsia"/>
        </w:rPr>
        <w:t>的</w:t>
      </w:r>
      <w:r w:rsidR="00E07F49">
        <w:t>情况，</w:t>
      </w:r>
      <w:r w:rsidR="00511BBC">
        <w:rPr>
          <w:rFonts w:hint="eastAsia"/>
        </w:rPr>
        <w:t>可以</w:t>
      </w:r>
      <w:r w:rsidR="00511BBC">
        <w:t>看到</w:t>
      </w:r>
      <w:r w:rsidR="0058743D">
        <w:rPr>
          <w:rFonts w:hint="eastAsia"/>
        </w:rPr>
        <w:t>点</w:t>
      </w:r>
      <w:r w:rsidR="00125C21" w:rsidRPr="00C11840">
        <w:rPr>
          <w:position w:val="-12"/>
        </w:rPr>
        <w:object w:dxaOrig="1300" w:dyaOrig="360" w14:anchorId="19F3535B">
          <v:shape id="_x0000_i1152" type="#_x0000_t75" style="width:65.1pt;height:18.15pt" o:ole="">
            <v:imagedata r:id="rId283" o:title=""/>
          </v:shape>
          <o:OLEObject Type="Embed" ProgID="Equation.DSMT4" ShapeID="_x0000_i1152" DrawAspect="Content" ObjectID="_1677679982" r:id="rId284"/>
        </w:object>
      </w:r>
      <w:r w:rsidR="00BB34E4">
        <w:rPr>
          <w:rFonts w:hint="eastAsia"/>
        </w:rPr>
        <w:t>明显</w:t>
      </w:r>
      <w:r w:rsidR="00BB34E4">
        <w:t>偏离了</w:t>
      </w:r>
      <w:r w:rsidR="00DA1E66" w:rsidRPr="00E87158">
        <w:rPr>
          <w:rFonts w:hint="eastAsia"/>
          <w:i/>
        </w:rPr>
        <w:t>S</w:t>
      </w:r>
      <w:r w:rsidR="00DA1E66">
        <w:t>(</w:t>
      </w:r>
      <w:r w:rsidR="00DA1E66" w:rsidRPr="00E87158">
        <w:rPr>
          <w:i/>
        </w:rPr>
        <w:t>t</w:t>
      </w:r>
      <w:r w:rsidR="00DA1E66">
        <w:t>)</w:t>
      </w:r>
      <w:r w:rsidR="00DA1E66">
        <w:rPr>
          <w:rFonts w:hint="eastAsia"/>
        </w:rPr>
        <w:t>的</w:t>
      </w:r>
      <w:r w:rsidR="00075690">
        <w:rPr>
          <w:rFonts w:hint="eastAsia"/>
        </w:rPr>
        <w:t>线性上届</w:t>
      </w:r>
      <w:r w:rsidR="00DA1E66">
        <w:rPr>
          <w:rFonts w:hint="eastAsia"/>
        </w:rPr>
        <w:t>函数</w:t>
      </w:r>
      <w:r w:rsidR="004728E8">
        <w:rPr>
          <w:rFonts w:hint="eastAsia"/>
        </w:rPr>
        <w:t>。</w:t>
      </w:r>
    </w:p>
    <w:p w14:paraId="62A66543" w14:textId="6505B237" w:rsidR="00902B97" w:rsidRDefault="0054440A" w:rsidP="00404DCD">
      <w:pPr>
        <w:ind w:firstLine="480"/>
        <w:jc w:val="center"/>
      </w:pPr>
      <w:r>
        <w:rPr>
          <w:noProof/>
        </w:rPr>
        <w:lastRenderedPageBreak/>
        <w:drawing>
          <wp:inline distT="0" distB="0" distL="0" distR="0" wp14:anchorId="2692D47A" wp14:editId="0982C778">
            <wp:extent cx="3996000" cy="2466000"/>
            <wp:effectExtent l="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996000" cy="2466000"/>
                    </a:xfrm>
                    <a:prstGeom prst="rect">
                      <a:avLst/>
                    </a:prstGeom>
                  </pic:spPr>
                </pic:pic>
              </a:graphicData>
            </a:graphic>
          </wp:inline>
        </w:drawing>
      </w:r>
    </w:p>
    <w:p w14:paraId="24879435" w14:textId="0919F917" w:rsidR="00902B97" w:rsidRDefault="00902B97" w:rsidP="00902B97">
      <w:pPr>
        <w:ind w:firstLine="480"/>
        <w:jc w:val="center"/>
      </w:pPr>
      <w:r>
        <w:rPr>
          <w:rFonts w:hint="eastAsia"/>
        </w:rPr>
        <w:t>图</w:t>
      </w:r>
      <w:r>
        <w:rPr>
          <w:rFonts w:hint="eastAsia"/>
        </w:rPr>
        <w:t>5.</w:t>
      </w:r>
      <w:r w:rsidR="00C939DA">
        <w:t>9</w:t>
      </w:r>
      <w:r>
        <w:rPr>
          <w:rFonts w:hint="eastAsia"/>
        </w:rPr>
        <w:t xml:space="preserve">  </w:t>
      </w:r>
      <w:r w:rsidR="005356A2">
        <w:rPr>
          <w:rFonts w:hint="eastAsia"/>
        </w:rPr>
        <w:t>非对称延时</w:t>
      </w:r>
      <w:r w:rsidR="005356A2">
        <w:t>下的</w:t>
      </w:r>
      <w:r w:rsidR="005356A2">
        <w:rPr>
          <w:rFonts w:hint="eastAsia"/>
        </w:rPr>
        <w:t>时间戳</w:t>
      </w:r>
      <w:r w:rsidR="005356A2">
        <w:t>点</w:t>
      </w:r>
    </w:p>
    <w:p w14:paraId="1DBF35D8" w14:textId="48A53C35" w:rsidR="005356A2" w:rsidRPr="00153ECC" w:rsidRDefault="00C939DA" w:rsidP="00EA325D">
      <w:pPr>
        <w:ind w:firstLine="480"/>
        <w:jc w:val="center"/>
      </w:pPr>
      <w:r>
        <w:rPr>
          <w:rFonts w:hint="eastAsia"/>
        </w:rPr>
        <w:t>Figure5.9</w:t>
      </w:r>
      <w:r w:rsidR="005356A2">
        <w:rPr>
          <w:rFonts w:hint="eastAsia"/>
        </w:rPr>
        <w:t xml:space="preserve"> </w:t>
      </w:r>
      <w:r w:rsidR="005356A2" w:rsidRPr="005356A2">
        <w:t xml:space="preserve">Timestamp </w:t>
      </w:r>
      <w:r w:rsidR="009805BF">
        <w:t>P</w:t>
      </w:r>
      <w:r w:rsidR="005356A2" w:rsidRPr="005356A2">
        <w:t xml:space="preserve">oint under </w:t>
      </w:r>
      <w:r w:rsidR="009805BF">
        <w:t>D</w:t>
      </w:r>
      <w:r w:rsidR="005356A2" w:rsidRPr="005356A2">
        <w:t>elay</w:t>
      </w:r>
      <w:r w:rsidR="009805BF">
        <w:t xml:space="preserve"> A</w:t>
      </w:r>
      <w:r w:rsidR="005356A2" w:rsidRPr="005356A2">
        <w:t>symmetry</w:t>
      </w:r>
    </w:p>
    <w:p w14:paraId="1E65508F" w14:textId="67C78D70" w:rsidR="004B77FC" w:rsidRDefault="006F0427" w:rsidP="0060701D">
      <w:pPr>
        <w:ind w:firstLine="480"/>
      </w:pPr>
      <w:r>
        <w:rPr>
          <w:rFonts w:hint="eastAsia"/>
        </w:rPr>
        <w:t>假设</w:t>
      </w:r>
      <w:r>
        <w:t>前两个</w:t>
      </w:r>
      <w:r>
        <w:rPr>
          <w:rFonts w:hint="eastAsia"/>
        </w:rPr>
        <w:t>正常同步</w:t>
      </w:r>
      <w:r>
        <w:t>情况下</w:t>
      </w:r>
      <w:r>
        <w:rPr>
          <w:rFonts w:hint="eastAsia"/>
        </w:rPr>
        <w:t>的</w:t>
      </w:r>
      <w:r>
        <w:t>单向路径延时</w:t>
      </w:r>
      <w:r>
        <w:rPr>
          <w:rFonts w:hint="eastAsia"/>
        </w:rPr>
        <w:t>分别</w:t>
      </w:r>
      <w:r>
        <w:t>为</w:t>
      </w:r>
      <w:r w:rsidRPr="00651D7C">
        <w:rPr>
          <w:rFonts w:hint="eastAsia"/>
          <w:i/>
        </w:rPr>
        <w:t>delay</w:t>
      </w:r>
      <w:r>
        <w:t>1</w:t>
      </w:r>
      <w:r>
        <w:rPr>
          <w:rFonts w:hint="eastAsia"/>
        </w:rPr>
        <w:t>和</w:t>
      </w:r>
      <w:r w:rsidRPr="00651D7C">
        <w:rPr>
          <w:i/>
        </w:rPr>
        <w:t>delay</w:t>
      </w:r>
      <w:r>
        <w:t>2</w:t>
      </w:r>
      <w:r>
        <w:rPr>
          <w:rFonts w:hint="eastAsia"/>
        </w:rPr>
        <w:t>，</w:t>
      </w:r>
      <w:r>
        <w:t>两者均值为</w:t>
      </w:r>
      <w:r w:rsidR="00592B22" w:rsidRPr="00592B22">
        <w:rPr>
          <w:rFonts w:hint="eastAsia"/>
          <w:i/>
        </w:rPr>
        <w:t>delay</w:t>
      </w:r>
      <w:r w:rsidR="00370509">
        <w:rPr>
          <w:rFonts w:hint="eastAsia"/>
        </w:rPr>
        <w:t>。</w:t>
      </w:r>
      <w:r w:rsidR="003633D9">
        <w:rPr>
          <w:rFonts w:hint="eastAsia"/>
        </w:rPr>
        <w:t>当</w:t>
      </w:r>
      <w:r w:rsidR="003633D9">
        <w:t>主从时钟路径延时高度不对称</w:t>
      </w:r>
      <w:r w:rsidR="00F0319C">
        <w:rPr>
          <w:rFonts w:hint="eastAsia"/>
        </w:rPr>
        <w:t>时</w:t>
      </w:r>
      <w:r w:rsidR="00BE682C">
        <w:t>，</w:t>
      </w:r>
      <w:r w:rsidR="00F0319C">
        <w:rPr>
          <w:rFonts w:hint="eastAsia"/>
        </w:rPr>
        <w:t>会</w:t>
      </w:r>
      <w:r w:rsidR="00F0319C">
        <w:t>导致</w:t>
      </w:r>
      <w:r w:rsidR="0060701D">
        <w:rPr>
          <w:rFonts w:hint="eastAsia"/>
        </w:rPr>
        <w:t>同步</w:t>
      </w:r>
      <w:r w:rsidR="0060701D">
        <w:t>报文到达</w:t>
      </w:r>
      <w:r w:rsidR="0060701D">
        <w:rPr>
          <w:rFonts w:hint="eastAsia"/>
        </w:rPr>
        <w:t>从时钟</w:t>
      </w:r>
      <w:r w:rsidR="0060701D">
        <w:t>和主时钟的时间</w:t>
      </w:r>
      <w:r w:rsidR="0060701D" w:rsidRPr="007E3CA9">
        <w:rPr>
          <w:rFonts w:hint="eastAsia"/>
          <w:i/>
        </w:rPr>
        <w:t>t</w:t>
      </w:r>
      <w:r w:rsidR="0060701D" w:rsidRPr="007E3CA9">
        <w:rPr>
          <w:rFonts w:hint="eastAsia"/>
          <w:vertAlign w:val="subscript"/>
        </w:rPr>
        <w:t>2</w:t>
      </w:r>
      <w:r w:rsidR="0060701D">
        <w:rPr>
          <w:rFonts w:hint="eastAsia"/>
        </w:rPr>
        <w:t>和</w:t>
      </w:r>
      <w:r w:rsidR="0060701D" w:rsidRPr="007E3CA9">
        <w:rPr>
          <w:rFonts w:hint="eastAsia"/>
          <w:i/>
        </w:rPr>
        <w:t>t</w:t>
      </w:r>
      <w:r w:rsidR="0060701D" w:rsidRPr="007E3CA9">
        <w:rPr>
          <w:rFonts w:hint="eastAsia"/>
          <w:vertAlign w:val="subscript"/>
        </w:rPr>
        <w:t>4</w:t>
      </w:r>
      <w:r w:rsidR="0060701D">
        <w:rPr>
          <w:rFonts w:hint="eastAsia"/>
        </w:rPr>
        <w:t>异常，</w:t>
      </w:r>
      <w:r w:rsidR="00684400">
        <w:rPr>
          <w:rFonts w:hint="eastAsia"/>
        </w:rPr>
        <w:t>从而</w:t>
      </w:r>
      <w:r w:rsidR="008B731E">
        <w:rPr>
          <w:rFonts w:hint="eastAsia"/>
        </w:rPr>
        <w:t>无法</w:t>
      </w:r>
      <w:r w:rsidR="008B731E">
        <w:t>准确计算当前同步周期的时钟偏差，</w:t>
      </w:r>
      <w:r w:rsidR="00E73251">
        <w:rPr>
          <w:rFonts w:hint="eastAsia"/>
        </w:rPr>
        <w:t>但</w:t>
      </w:r>
      <w:r w:rsidR="00EA6A64">
        <w:rPr>
          <w:rFonts w:hint="eastAsia"/>
        </w:rPr>
        <w:t>可以</w:t>
      </w:r>
      <w:r w:rsidR="00F67583">
        <w:rPr>
          <w:rFonts w:hint="eastAsia"/>
        </w:rPr>
        <w:t>通过</w:t>
      </w:r>
      <w:r w:rsidR="006C39BE">
        <w:rPr>
          <w:rFonts w:hint="eastAsia"/>
        </w:rPr>
        <w:t>式</w:t>
      </w:r>
      <w:r w:rsidR="006C39BE">
        <w:rPr>
          <w:rFonts w:hint="eastAsia"/>
        </w:rPr>
        <w:t>(</w:t>
      </w:r>
      <w:r w:rsidR="006C39BE">
        <w:t>5.8</w:t>
      </w:r>
      <w:r w:rsidR="006C39BE">
        <w:rPr>
          <w:rFonts w:hint="eastAsia"/>
        </w:rPr>
        <w:t>)</w:t>
      </w:r>
      <w:r w:rsidR="006C39BE">
        <w:rPr>
          <w:rFonts w:hint="eastAsia"/>
        </w:rPr>
        <w:t>和</w:t>
      </w:r>
      <w:r w:rsidR="00411447" w:rsidRPr="00411447">
        <w:rPr>
          <w:rFonts w:hint="eastAsia"/>
          <w:i/>
        </w:rPr>
        <w:t>delay</w:t>
      </w:r>
      <w:r w:rsidR="00DF64D0">
        <w:rPr>
          <w:rFonts w:hint="eastAsia"/>
        </w:rPr>
        <w:t>计算</w:t>
      </w:r>
      <w:r w:rsidR="00F67583">
        <w:t>得出</w:t>
      </w:r>
      <w:r w:rsidR="000D44B1">
        <w:t>当前</w:t>
      </w:r>
      <w:r w:rsidR="00002A30">
        <w:t>周期</w:t>
      </w:r>
      <w:r w:rsidR="000D44B1">
        <w:rPr>
          <w:rFonts w:hint="eastAsia"/>
        </w:rPr>
        <w:t>同步</w:t>
      </w:r>
      <w:r w:rsidR="00002A30">
        <w:rPr>
          <w:rFonts w:hint="eastAsia"/>
        </w:rPr>
        <w:t>报文</w:t>
      </w:r>
      <w:r w:rsidR="00407F2E">
        <w:t>发送</w:t>
      </w:r>
      <w:r w:rsidR="00407F2E">
        <w:rPr>
          <w:rFonts w:hint="eastAsia"/>
        </w:rPr>
        <w:t>和</w:t>
      </w:r>
      <w:r w:rsidR="00776C74">
        <w:t>接收</w:t>
      </w:r>
      <w:r w:rsidR="00776C74">
        <w:rPr>
          <w:rFonts w:hint="eastAsia"/>
        </w:rPr>
        <w:t>时间戳</w:t>
      </w:r>
      <w:r w:rsidR="00407F2E">
        <w:rPr>
          <w:rFonts w:hint="eastAsia"/>
        </w:rPr>
        <w:t>的</w:t>
      </w:r>
      <w:r w:rsidR="00407F2E">
        <w:t>估计</w:t>
      </w:r>
      <w:r w:rsidR="004B77FC">
        <w:rPr>
          <w:rFonts w:hint="eastAsia"/>
        </w:rPr>
        <w:t>。</w:t>
      </w:r>
    </w:p>
    <w:p w14:paraId="6F749144" w14:textId="007828F3" w:rsidR="0080731B" w:rsidRDefault="0080731B" w:rsidP="0080731B">
      <w:pPr>
        <w:wordWrap w:val="0"/>
        <w:ind w:firstLine="480"/>
        <w:jc w:val="right"/>
      </w:pPr>
      <w:r w:rsidRPr="0080731B">
        <w:rPr>
          <w:position w:val="-12"/>
        </w:rPr>
        <w:object w:dxaOrig="1620" w:dyaOrig="460" w14:anchorId="7B0FD481">
          <v:shape id="_x0000_i1153" type="#_x0000_t75" style="width:80.75pt;height:23.15pt" o:ole="">
            <v:imagedata r:id="rId286" o:title=""/>
          </v:shape>
          <o:OLEObject Type="Embed" ProgID="Equation.DSMT4" ShapeID="_x0000_i1153" DrawAspect="Content" ObjectID="_1677679983" r:id="rId287"/>
        </w:object>
      </w:r>
      <w:r>
        <w:t xml:space="preserve">                           </w:t>
      </w:r>
      <w:r w:rsidR="008B19A3">
        <w:rPr>
          <w:rFonts w:hint="eastAsia"/>
        </w:rPr>
        <w:t>(</w:t>
      </w:r>
      <w:r w:rsidR="008B19A3">
        <w:t>5.9</w:t>
      </w:r>
      <w:r w:rsidR="008B19A3">
        <w:rPr>
          <w:rFonts w:hint="eastAsia"/>
        </w:rPr>
        <w:t>)</w:t>
      </w:r>
    </w:p>
    <w:p w14:paraId="15C20155" w14:textId="6F3CD756" w:rsidR="0080731B" w:rsidRDefault="0080731B" w:rsidP="0080731B">
      <w:pPr>
        <w:wordWrap w:val="0"/>
        <w:ind w:firstLine="480"/>
        <w:jc w:val="right"/>
      </w:pPr>
      <w:r w:rsidRPr="0080731B">
        <w:rPr>
          <w:position w:val="-24"/>
        </w:rPr>
        <w:object w:dxaOrig="1700" w:dyaOrig="620" w14:anchorId="4EB9D78B">
          <v:shape id="_x0000_i1154" type="#_x0000_t75" style="width:85.15pt;height:31.3pt" o:ole="">
            <v:imagedata r:id="rId288" o:title=""/>
          </v:shape>
          <o:OLEObject Type="Embed" ProgID="Equation.DSMT4" ShapeID="_x0000_i1154" DrawAspect="Content" ObjectID="_1677679984" r:id="rId289"/>
        </w:object>
      </w:r>
      <w:r>
        <w:t xml:space="preserve">        </w:t>
      </w:r>
      <w:r w:rsidR="008B19A3">
        <w:t xml:space="preserve"> </w:t>
      </w:r>
      <w:r>
        <w:t xml:space="preserve">                 </w:t>
      </w:r>
      <w:r w:rsidR="008B19A3">
        <w:rPr>
          <w:rFonts w:hint="eastAsia"/>
        </w:rPr>
        <w:t>(</w:t>
      </w:r>
      <w:r w:rsidR="008B19A3">
        <w:t>5.10</w:t>
      </w:r>
      <w:r w:rsidR="008B19A3">
        <w:rPr>
          <w:rFonts w:hint="eastAsia"/>
        </w:rPr>
        <w:t>)</w:t>
      </w:r>
    </w:p>
    <w:p w14:paraId="31BD0292" w14:textId="497D5E9F" w:rsidR="00670F0F" w:rsidRDefault="001B13CB" w:rsidP="00EA6A64">
      <w:pPr>
        <w:ind w:firstLine="480"/>
      </w:pPr>
      <w:r>
        <w:rPr>
          <w:rFonts w:hint="eastAsia"/>
        </w:rPr>
        <w:t>其中</w:t>
      </w:r>
      <w:r w:rsidRPr="00B40E2D">
        <w:rPr>
          <w:position w:val="-12"/>
        </w:rPr>
        <w:object w:dxaOrig="220" w:dyaOrig="460" w14:anchorId="51177DBC">
          <v:shape id="_x0000_i1155" type="#_x0000_t75" style="width:11.25pt;height:23.15pt" o:ole="">
            <v:imagedata r:id="rId290" o:title=""/>
          </v:shape>
          <o:OLEObject Type="Embed" ProgID="Equation.DSMT4" ShapeID="_x0000_i1155" DrawAspect="Content" ObjectID="_1677679985" r:id="rId291"/>
        </w:object>
      </w:r>
      <w:r>
        <w:rPr>
          <w:rFonts w:hint="eastAsia"/>
        </w:rPr>
        <w:t>和</w:t>
      </w:r>
      <w:r w:rsidRPr="00B40E2D">
        <w:rPr>
          <w:position w:val="-12"/>
        </w:rPr>
        <w:object w:dxaOrig="220" w:dyaOrig="460" w14:anchorId="77E2F242">
          <v:shape id="_x0000_i1156" type="#_x0000_t75" style="width:11.25pt;height:23.15pt" o:ole="">
            <v:imagedata r:id="rId292" o:title=""/>
          </v:shape>
          <o:OLEObject Type="Embed" ProgID="Equation.DSMT4" ShapeID="_x0000_i1156" DrawAspect="Content" ObjectID="_1677679986" r:id="rId293"/>
        </w:object>
      </w:r>
      <w:r w:rsidR="00007874">
        <w:rPr>
          <w:rFonts w:hint="eastAsia"/>
        </w:rPr>
        <w:t>分别</w:t>
      </w:r>
      <w:r>
        <w:rPr>
          <w:rFonts w:hint="eastAsia"/>
        </w:rPr>
        <w:t>为</w:t>
      </w:r>
      <w:r w:rsidR="00007874">
        <w:t>当前</w:t>
      </w:r>
      <w:r w:rsidR="00007874">
        <w:rPr>
          <w:rFonts w:hint="eastAsia"/>
        </w:rPr>
        <w:t>同步</w:t>
      </w:r>
      <w:r w:rsidR="00007874">
        <w:t>周期</w:t>
      </w:r>
      <w:r w:rsidR="00007874" w:rsidRPr="00D406C9">
        <w:rPr>
          <w:rFonts w:hint="eastAsia"/>
          <w:i/>
        </w:rPr>
        <w:t>t</w:t>
      </w:r>
      <w:r w:rsidR="00007874" w:rsidRPr="00D406C9">
        <w:rPr>
          <w:rFonts w:hint="eastAsia"/>
          <w:vertAlign w:val="subscript"/>
        </w:rPr>
        <w:t>2</w:t>
      </w:r>
      <w:r w:rsidR="00007874">
        <w:rPr>
          <w:rFonts w:hint="eastAsia"/>
        </w:rPr>
        <w:t>和</w:t>
      </w:r>
      <w:r w:rsidR="00007874" w:rsidRPr="00D406C9">
        <w:rPr>
          <w:rFonts w:hint="eastAsia"/>
          <w:i/>
        </w:rPr>
        <w:t>t</w:t>
      </w:r>
      <w:r w:rsidR="00007874" w:rsidRPr="00D406C9">
        <w:rPr>
          <w:rFonts w:hint="eastAsia"/>
          <w:vertAlign w:val="subscript"/>
        </w:rPr>
        <w:t>4</w:t>
      </w:r>
      <w:r w:rsidR="00007874">
        <w:rPr>
          <w:rFonts w:hint="eastAsia"/>
        </w:rPr>
        <w:t>的</w:t>
      </w:r>
      <w:r w:rsidR="00007874">
        <w:t>估计。</w:t>
      </w:r>
      <w:r w:rsidR="008E00B7">
        <w:rPr>
          <w:rFonts w:hint="eastAsia"/>
        </w:rPr>
        <w:t>由</w:t>
      </w:r>
      <w:r w:rsidR="0020562B">
        <w:t>式</w:t>
      </w:r>
      <w:r w:rsidR="0020562B">
        <w:t>(5.9)</w:t>
      </w:r>
      <w:r w:rsidR="008E00B7">
        <w:rPr>
          <w:rFonts w:hint="eastAsia"/>
        </w:rPr>
        <w:t>和</w:t>
      </w:r>
      <w:r w:rsidR="0020562B">
        <w:rPr>
          <w:rFonts w:hint="eastAsia"/>
        </w:rPr>
        <w:t>(</w:t>
      </w:r>
      <w:r w:rsidR="0020562B">
        <w:t>5.10</w:t>
      </w:r>
      <w:r w:rsidR="0020562B">
        <w:rPr>
          <w:rFonts w:hint="eastAsia"/>
        </w:rPr>
        <w:t>)</w:t>
      </w:r>
      <w:r w:rsidR="008E00B7">
        <w:rPr>
          <w:rFonts w:hint="eastAsia"/>
        </w:rPr>
        <w:t>可以</w:t>
      </w:r>
      <w:r w:rsidR="008E00B7">
        <w:t>估计出当前周期</w:t>
      </w:r>
      <w:r w:rsidR="008E00B7">
        <w:rPr>
          <w:rFonts w:hint="eastAsia"/>
        </w:rPr>
        <w:t>的</w:t>
      </w:r>
      <w:r w:rsidR="00C84C61">
        <w:rPr>
          <w:rFonts w:hint="eastAsia"/>
        </w:rPr>
        <w:t>同步</w:t>
      </w:r>
      <w:r w:rsidR="00C84C61">
        <w:t>报文</w:t>
      </w:r>
      <w:r w:rsidR="008E00B7">
        <w:t>时间戳</w:t>
      </w:r>
      <w:r w:rsidR="00412F3F">
        <w:rPr>
          <w:rFonts w:hint="eastAsia"/>
        </w:rPr>
        <w:t>，</w:t>
      </w:r>
      <w:r w:rsidR="00E04324">
        <w:t>以此来</w:t>
      </w:r>
      <w:r w:rsidR="00E04324">
        <w:rPr>
          <w:rFonts w:hint="eastAsia"/>
        </w:rPr>
        <w:t>校正</w:t>
      </w:r>
      <w:r w:rsidR="003A72DB">
        <w:rPr>
          <w:rFonts w:hint="eastAsia"/>
        </w:rPr>
        <w:t>时钟</w:t>
      </w:r>
      <w:r w:rsidR="003A72DB">
        <w:t>偏差，</w:t>
      </w:r>
      <w:r w:rsidR="005106F0">
        <w:rPr>
          <w:rFonts w:hint="eastAsia"/>
        </w:rPr>
        <w:t>对</w:t>
      </w:r>
      <w:r w:rsidR="003B2687">
        <w:rPr>
          <w:rFonts w:hint="eastAsia"/>
        </w:rPr>
        <w:t>正常</w:t>
      </w:r>
      <w:r w:rsidR="003B2687">
        <w:t>同步情况</w:t>
      </w:r>
      <w:r w:rsidR="00DF3F01">
        <w:rPr>
          <w:rFonts w:hint="eastAsia"/>
        </w:rPr>
        <w:t>下</w:t>
      </w:r>
      <w:r w:rsidR="00DF3F01">
        <w:t>的时钟偏差</w:t>
      </w:r>
      <w:r w:rsidR="003B2687">
        <w:t>进行准确估计。</w:t>
      </w:r>
      <w:r w:rsidR="00FA43C5">
        <w:rPr>
          <w:rFonts w:hint="eastAsia"/>
        </w:rPr>
        <w:t>结合</w:t>
      </w:r>
      <w:r w:rsidR="002A5EC4">
        <w:rPr>
          <w:rFonts w:hint="eastAsia"/>
        </w:rPr>
        <w:t>LEC</w:t>
      </w:r>
      <w:r w:rsidR="002A5EC4">
        <w:rPr>
          <w:rFonts w:hint="eastAsia"/>
        </w:rPr>
        <w:t>算法</w:t>
      </w:r>
      <w:r w:rsidR="00657E08">
        <w:rPr>
          <w:rFonts w:hint="eastAsia"/>
        </w:rPr>
        <w:t>后</w:t>
      </w:r>
      <w:r w:rsidR="002A5EC4">
        <w:t>的</w:t>
      </w:r>
      <w:r w:rsidR="00657E08">
        <w:rPr>
          <w:rFonts w:hint="eastAsia"/>
        </w:rPr>
        <w:t>主从</w:t>
      </w:r>
      <w:r w:rsidR="00657E08">
        <w:t>时钟偏差计算</w:t>
      </w:r>
      <w:r w:rsidR="00B66A6E">
        <w:rPr>
          <w:rFonts w:hint="eastAsia"/>
        </w:rPr>
        <w:t>流程图</w:t>
      </w:r>
      <w:r w:rsidR="00DA7297">
        <w:t>如</w:t>
      </w:r>
      <w:r w:rsidR="00DA7297">
        <w:rPr>
          <w:rFonts w:hint="eastAsia"/>
        </w:rPr>
        <w:t>下</w:t>
      </w:r>
      <w:r w:rsidR="00B66A6E">
        <w:t>。</w:t>
      </w:r>
    </w:p>
    <w:p w14:paraId="651B8B3B" w14:textId="51056BA9" w:rsidR="00DE467F" w:rsidRDefault="00B1224A" w:rsidP="00B1224A">
      <w:pPr>
        <w:ind w:firstLine="480"/>
        <w:jc w:val="center"/>
      </w:pPr>
      <w:r>
        <w:object w:dxaOrig="7126" w:dyaOrig="11460" w14:anchorId="0A3A59CA">
          <v:shape id="_x0000_i1238" type="#_x0000_t75" style="width:320.55pt;height:515.9pt" o:ole="">
            <v:imagedata r:id="rId294" o:title=""/>
          </v:shape>
          <o:OLEObject Type="Embed" ProgID="Visio.Drawing.15" ShapeID="_x0000_i1238" DrawAspect="Content" ObjectID="_1677679987" r:id="rId295"/>
        </w:object>
      </w:r>
    </w:p>
    <w:p w14:paraId="770746F5" w14:textId="4A4205B4" w:rsidR="00902B97" w:rsidRDefault="00DA7297" w:rsidP="008A4CD2">
      <w:pPr>
        <w:ind w:firstLine="480"/>
        <w:jc w:val="center"/>
      </w:pPr>
      <w:r>
        <w:rPr>
          <w:rFonts w:hint="eastAsia"/>
        </w:rPr>
        <w:t>图</w:t>
      </w:r>
      <w:r>
        <w:rPr>
          <w:rFonts w:hint="eastAsia"/>
        </w:rPr>
        <w:t>5.</w:t>
      </w:r>
      <w:r w:rsidR="00C939DA">
        <w:t>10</w:t>
      </w:r>
      <w:r>
        <w:t xml:space="preserve">  </w:t>
      </w:r>
      <w:r w:rsidR="00D06B0A">
        <w:t>LEC</w:t>
      </w:r>
      <w:r w:rsidR="00372537">
        <w:rPr>
          <w:rFonts w:hint="eastAsia"/>
        </w:rPr>
        <w:t>算法</w:t>
      </w:r>
      <w:r w:rsidR="001211AE">
        <w:rPr>
          <w:rFonts w:hint="eastAsia"/>
        </w:rPr>
        <w:t>的</w:t>
      </w:r>
      <w:r w:rsidR="00294485">
        <w:rPr>
          <w:rFonts w:hint="eastAsia"/>
        </w:rPr>
        <w:t>时钟</w:t>
      </w:r>
      <w:r w:rsidR="00294485">
        <w:t>偏差计算</w:t>
      </w:r>
      <w:r w:rsidR="00D06B0A">
        <w:rPr>
          <w:rFonts w:hint="eastAsia"/>
        </w:rPr>
        <w:t>流程图</w:t>
      </w:r>
    </w:p>
    <w:p w14:paraId="1A2CC032" w14:textId="075E2E11" w:rsidR="00DE467F" w:rsidRDefault="00C939DA" w:rsidP="00DE467F">
      <w:pPr>
        <w:ind w:firstLine="480"/>
        <w:jc w:val="center"/>
      </w:pPr>
      <w:r>
        <w:rPr>
          <w:rFonts w:hint="eastAsia"/>
        </w:rPr>
        <w:t>Figure 5.10</w:t>
      </w:r>
      <w:r w:rsidR="00591294">
        <w:rPr>
          <w:rFonts w:hint="eastAsia"/>
        </w:rPr>
        <w:t xml:space="preserve"> </w:t>
      </w:r>
      <w:r w:rsidR="00591294">
        <w:t>The C</w:t>
      </w:r>
      <w:r w:rsidR="00591294" w:rsidRPr="00591294">
        <w:t xml:space="preserve">lock </w:t>
      </w:r>
      <w:r w:rsidR="00591294">
        <w:t>D</w:t>
      </w:r>
      <w:r w:rsidR="00591294" w:rsidRPr="00591294">
        <w:t xml:space="preserve">eviation </w:t>
      </w:r>
      <w:r w:rsidR="00591294">
        <w:t>Ca</w:t>
      </w:r>
      <w:r w:rsidR="00591294" w:rsidRPr="00591294">
        <w:t xml:space="preserve">lculation </w:t>
      </w:r>
      <w:r w:rsidR="00591294">
        <w:t>F</w:t>
      </w:r>
      <w:r w:rsidR="00591294" w:rsidRPr="00591294">
        <w:t xml:space="preserve">lowchart of </w:t>
      </w:r>
      <w:r w:rsidR="00591294">
        <w:t>The LEC</w:t>
      </w:r>
    </w:p>
    <w:p w14:paraId="0D34CA38" w14:textId="0F80E3C7" w:rsidR="009C3D4B" w:rsidRDefault="00092E11" w:rsidP="009C3D4B">
      <w:pPr>
        <w:ind w:firstLine="480"/>
      </w:pPr>
      <w:r>
        <w:rPr>
          <w:rFonts w:hint="eastAsia"/>
        </w:rPr>
        <w:t>如图</w:t>
      </w:r>
      <w:r>
        <w:rPr>
          <w:rFonts w:hint="eastAsia"/>
        </w:rPr>
        <w:t>5.</w:t>
      </w:r>
      <w:r w:rsidR="005D069D">
        <w:t>10</w:t>
      </w:r>
      <w:r>
        <w:t>所示，</w:t>
      </w:r>
      <w:r w:rsidR="008D0D99">
        <w:rPr>
          <w:rFonts w:hint="eastAsia"/>
        </w:rPr>
        <w:t>算法</w:t>
      </w:r>
      <w:r w:rsidR="00E32168">
        <w:rPr>
          <w:rFonts w:hint="eastAsia"/>
        </w:rPr>
        <w:t>以</w:t>
      </w:r>
      <w:r w:rsidR="00BC524D" w:rsidRPr="00BC524D">
        <w:rPr>
          <w:position w:val="-6"/>
        </w:rPr>
        <w:object w:dxaOrig="480" w:dyaOrig="279" w14:anchorId="4197EF1C">
          <v:shape id="_x0000_i1158" type="#_x0000_t75" style="width:23.8pt;height:14.4pt" o:ole="">
            <v:imagedata r:id="rId296" o:title=""/>
          </v:shape>
          <o:OLEObject Type="Embed" ProgID="Equation.DSMT4" ShapeID="_x0000_i1158" DrawAspect="Content" ObjectID="_1677679988" r:id="rId297"/>
        </w:object>
      </w:r>
      <w:r w:rsidR="00BC524D">
        <w:rPr>
          <w:rFonts w:hint="eastAsia"/>
        </w:rPr>
        <w:t>时刻从时钟模型的</w:t>
      </w:r>
      <w:r w:rsidR="00BC524D">
        <w:t>估计参数</w:t>
      </w:r>
      <w:r w:rsidR="00BC524D" w:rsidRPr="00BC524D">
        <w:rPr>
          <w:position w:val="-12"/>
        </w:rPr>
        <w:object w:dxaOrig="360" w:dyaOrig="360" w14:anchorId="76CF76BA">
          <v:shape id="_x0000_i1159" type="#_x0000_t75" style="width:18.15pt;height:18.15pt" o:ole="">
            <v:imagedata r:id="rId298" o:title=""/>
          </v:shape>
          <o:OLEObject Type="Embed" ProgID="Equation.DSMT4" ShapeID="_x0000_i1159" DrawAspect="Content" ObjectID="_1677679989" r:id="rId299"/>
        </w:object>
      </w:r>
      <w:r w:rsidR="00BC524D">
        <w:rPr>
          <w:rFonts w:hint="eastAsia"/>
        </w:rPr>
        <w:t>、</w:t>
      </w:r>
      <w:r w:rsidR="00BC524D" w:rsidRPr="00BC524D">
        <w:rPr>
          <w:position w:val="-12"/>
        </w:rPr>
        <w:object w:dxaOrig="340" w:dyaOrig="360" w14:anchorId="3D15B0FF">
          <v:shape id="_x0000_i1160" type="#_x0000_t75" style="width:16.9pt;height:18.15pt" o:ole="">
            <v:imagedata r:id="rId300" o:title=""/>
          </v:shape>
          <o:OLEObject Type="Embed" ProgID="Equation.DSMT4" ShapeID="_x0000_i1160" DrawAspect="Content" ObjectID="_1677679990" r:id="rId301"/>
        </w:object>
      </w:r>
      <w:r w:rsidR="00BC524D">
        <w:rPr>
          <w:rFonts w:hint="eastAsia"/>
        </w:rPr>
        <w:t>和</w:t>
      </w:r>
      <w:r w:rsidR="00BC524D" w:rsidRPr="00BC524D">
        <w:rPr>
          <w:position w:val="-6"/>
        </w:rPr>
        <w:object w:dxaOrig="480" w:dyaOrig="279" w14:anchorId="5685D2C2">
          <v:shape id="_x0000_i1161" type="#_x0000_t75" style="width:23.8pt;height:14.4pt" o:ole="">
            <v:imagedata r:id="rId296" o:title=""/>
          </v:shape>
          <o:OLEObject Type="Embed" ProgID="Equation.DSMT4" ShapeID="_x0000_i1161" DrawAspect="Content" ObjectID="_1677679991" r:id="rId302"/>
        </w:object>
      </w:r>
      <w:r w:rsidR="00BC524D">
        <w:rPr>
          <w:rFonts w:hint="eastAsia"/>
        </w:rPr>
        <w:t>时刻</w:t>
      </w:r>
      <w:r w:rsidR="00BC524D">
        <w:t>与</w:t>
      </w:r>
      <w:r w:rsidR="00BC524D" w:rsidRPr="00BC524D">
        <w:rPr>
          <w:position w:val="-6"/>
        </w:rPr>
        <w:object w:dxaOrig="520" w:dyaOrig="279" w14:anchorId="6F3A7FB1">
          <v:shape id="_x0000_i1162" type="#_x0000_t75" style="width:25.65pt;height:14.4pt" o:ole="">
            <v:imagedata r:id="rId303" o:title=""/>
          </v:shape>
          <o:OLEObject Type="Embed" ProgID="Equation.DSMT4" ShapeID="_x0000_i1162" DrawAspect="Content" ObjectID="_1677679992" r:id="rId304"/>
        </w:object>
      </w:r>
      <w:r w:rsidR="00BC524D">
        <w:rPr>
          <w:rFonts w:hint="eastAsia"/>
        </w:rPr>
        <w:t>时刻</w:t>
      </w:r>
      <w:r w:rsidR="00BE29CA">
        <w:rPr>
          <w:rFonts w:hint="eastAsia"/>
        </w:rPr>
        <w:t>单向</w:t>
      </w:r>
      <w:r w:rsidR="00BE29CA">
        <w:t>路径延时的平均</w:t>
      </w:r>
      <w:r w:rsidR="00816401">
        <w:rPr>
          <w:rFonts w:hint="eastAsia"/>
        </w:rPr>
        <w:t>值</w:t>
      </w:r>
      <w:r w:rsidR="006A0C2C" w:rsidRPr="00573D81">
        <w:rPr>
          <w:position w:val="-12"/>
        </w:rPr>
        <w:object w:dxaOrig="420" w:dyaOrig="360" w14:anchorId="7D7B7BCC">
          <v:shape id="_x0000_i1228" type="#_x0000_t75" style="width:21.3pt;height:18.15pt" o:ole="">
            <v:imagedata r:id="rId305" o:title=""/>
          </v:shape>
          <o:OLEObject Type="Embed" ProgID="Equation.DSMT4" ShapeID="_x0000_i1228" DrawAspect="Content" ObjectID="_1677679993" r:id="rId306"/>
        </w:object>
      </w:r>
      <w:r w:rsidR="00573D81">
        <w:rPr>
          <w:rFonts w:hint="eastAsia"/>
        </w:rPr>
        <w:t>以及</w:t>
      </w:r>
      <w:r w:rsidR="00573D81" w:rsidRPr="00BC524D">
        <w:rPr>
          <w:position w:val="-6"/>
        </w:rPr>
        <w:object w:dxaOrig="480" w:dyaOrig="279" w14:anchorId="679B11F9">
          <v:shape id="_x0000_i1212" type="#_x0000_t75" style="width:23.8pt;height:14.4pt" o:ole="">
            <v:imagedata r:id="rId296" o:title=""/>
          </v:shape>
          <o:OLEObject Type="Embed" ProgID="Equation.DSMT4" ShapeID="_x0000_i1212" DrawAspect="Content" ObjectID="_1677679994" r:id="rId307"/>
        </w:object>
      </w:r>
      <w:r w:rsidR="00573D81">
        <w:rPr>
          <w:rFonts w:hint="eastAsia"/>
        </w:rPr>
        <w:t>时刻</w:t>
      </w:r>
      <w:r w:rsidR="00573D81">
        <w:t>的时间戳端点</w:t>
      </w:r>
      <w:r w:rsidR="00BC524D">
        <w:rPr>
          <w:rFonts w:hint="eastAsia"/>
        </w:rPr>
        <w:t>为输入</w:t>
      </w:r>
      <w:r w:rsidR="00FC0869">
        <w:rPr>
          <w:rFonts w:hint="eastAsia"/>
        </w:rPr>
        <w:t>开始</w:t>
      </w:r>
      <w:r w:rsidR="00FC0869">
        <w:t>运行。</w:t>
      </w:r>
      <w:r w:rsidR="004B7E92">
        <w:rPr>
          <w:rFonts w:hint="eastAsia"/>
        </w:rPr>
        <w:t>在</w:t>
      </w:r>
      <w:r w:rsidR="004B7E92">
        <w:t>当前周期</w:t>
      </w:r>
      <w:r w:rsidR="004B7E92">
        <w:rPr>
          <w:rFonts w:hint="eastAsia"/>
        </w:rPr>
        <w:t>的</w:t>
      </w:r>
      <w:r w:rsidR="004B7E92">
        <w:t>同步过程完成后，</w:t>
      </w:r>
      <w:r w:rsidR="00562257">
        <w:rPr>
          <w:rFonts w:hint="eastAsia"/>
        </w:rPr>
        <w:t>计算</w:t>
      </w:r>
      <w:r w:rsidR="00562257">
        <w:t>出当前</w:t>
      </w:r>
      <w:r w:rsidR="00562257">
        <w:rPr>
          <w:rFonts w:hint="eastAsia"/>
        </w:rPr>
        <w:t>同步</w:t>
      </w:r>
      <w:r w:rsidR="00562257">
        <w:t>周期的主从时钟偏差</w:t>
      </w:r>
      <w:r w:rsidR="00562257" w:rsidRPr="00BC524D">
        <w:rPr>
          <w:position w:val="-12"/>
        </w:rPr>
        <w:object w:dxaOrig="260" w:dyaOrig="360" w14:anchorId="2A1B4B61">
          <v:shape id="_x0000_i1164" type="#_x0000_t75" style="width:13.15pt;height:18.15pt" o:ole="">
            <v:imagedata r:id="rId308" o:title=""/>
          </v:shape>
          <o:OLEObject Type="Embed" ProgID="Equation.DSMT4" ShapeID="_x0000_i1164" DrawAspect="Content" ObjectID="_1677679995" r:id="rId309"/>
        </w:object>
      </w:r>
      <w:r w:rsidR="00562257">
        <w:rPr>
          <w:rFonts w:hint="eastAsia"/>
        </w:rPr>
        <w:t>，</w:t>
      </w:r>
      <w:r w:rsidR="00252B45">
        <w:rPr>
          <w:rFonts w:hint="eastAsia"/>
        </w:rPr>
        <w:t>并</w:t>
      </w:r>
      <w:r w:rsidR="00252B45">
        <w:t>计算非对称</w:t>
      </w:r>
      <w:r w:rsidR="00252B45">
        <w:rPr>
          <w:rFonts w:hint="eastAsia"/>
        </w:rPr>
        <w:t>延时</w:t>
      </w:r>
      <w:r w:rsidR="00252B45">
        <w:t>比率</w:t>
      </w:r>
      <w:r w:rsidR="00252B45" w:rsidRPr="00252B45">
        <w:rPr>
          <w:rFonts w:hint="eastAsia"/>
          <w:i/>
        </w:rPr>
        <w:t>R</w:t>
      </w:r>
      <w:r w:rsidR="00173647">
        <w:rPr>
          <w:rFonts w:hint="eastAsia"/>
        </w:rPr>
        <w:t>，</w:t>
      </w:r>
      <w:r w:rsidR="00015E62">
        <w:rPr>
          <w:rFonts w:hint="eastAsia"/>
        </w:rPr>
        <w:t>随后</w:t>
      </w:r>
      <w:r w:rsidR="00173647">
        <w:t>判断</w:t>
      </w:r>
      <w:r w:rsidR="00173647" w:rsidRPr="00173647">
        <w:rPr>
          <w:rFonts w:hint="eastAsia"/>
          <w:i/>
        </w:rPr>
        <w:t>R</w:t>
      </w:r>
      <w:r w:rsidR="00173647">
        <w:rPr>
          <w:rFonts w:hint="eastAsia"/>
        </w:rPr>
        <w:t>的</w:t>
      </w:r>
      <w:r w:rsidR="00963366">
        <w:t>值是否</w:t>
      </w:r>
      <w:r w:rsidR="00963366">
        <w:rPr>
          <w:rFonts w:hint="eastAsia"/>
        </w:rPr>
        <w:t>满足</w:t>
      </w:r>
      <w:r w:rsidR="00963366">
        <w:t>边界条件</w:t>
      </w:r>
      <w:r w:rsidR="00963366">
        <w:rPr>
          <w:rFonts w:hint="eastAsia"/>
        </w:rPr>
        <w:t>，</w:t>
      </w:r>
      <w:r w:rsidR="003A0003">
        <w:rPr>
          <w:rFonts w:hint="eastAsia"/>
        </w:rPr>
        <w:t>若</w:t>
      </w:r>
      <w:r w:rsidR="003A0003">
        <w:t>不满足</w:t>
      </w:r>
      <w:r w:rsidR="008164EB">
        <w:rPr>
          <w:rFonts w:hint="eastAsia"/>
        </w:rPr>
        <w:t>则</w:t>
      </w:r>
      <w:r w:rsidR="0036439B">
        <w:rPr>
          <w:rFonts w:hint="eastAsia"/>
        </w:rPr>
        <w:t>将时</w:t>
      </w:r>
      <w:r w:rsidR="0036439B">
        <w:rPr>
          <w:rFonts w:hint="eastAsia"/>
        </w:rPr>
        <w:lastRenderedPageBreak/>
        <w:t>钟</w:t>
      </w:r>
      <w:r w:rsidR="0036439B">
        <w:t>偏差</w:t>
      </w:r>
      <w:r w:rsidR="0036439B">
        <w:rPr>
          <w:rFonts w:hint="eastAsia"/>
        </w:rPr>
        <w:t>视作</w:t>
      </w:r>
      <w:r w:rsidR="0036439B">
        <w:t>离群值，</w:t>
      </w:r>
      <w:r w:rsidR="00CC5051">
        <w:rPr>
          <w:rFonts w:hint="eastAsia"/>
        </w:rPr>
        <w:t>通过</w:t>
      </w:r>
      <w:r w:rsidR="00332FE1">
        <w:rPr>
          <w:rFonts w:hint="eastAsia"/>
        </w:rPr>
        <w:t>LEC</w:t>
      </w:r>
      <w:r w:rsidR="00332FE1">
        <w:rPr>
          <w:rFonts w:hint="eastAsia"/>
        </w:rPr>
        <w:t>算法</w:t>
      </w:r>
      <w:r w:rsidR="00332FE1">
        <w:t>估计</w:t>
      </w:r>
      <w:r w:rsidR="004838FA">
        <w:rPr>
          <w:rFonts w:hint="eastAsia"/>
        </w:rPr>
        <w:t>同步</w:t>
      </w:r>
      <w:r w:rsidR="004838FA">
        <w:t>报文</w:t>
      </w:r>
      <w:r w:rsidR="004838FA">
        <w:rPr>
          <w:rFonts w:hint="eastAsia"/>
        </w:rPr>
        <w:t>到达</w:t>
      </w:r>
      <w:r w:rsidR="004838FA">
        <w:t>从时钟的</w:t>
      </w:r>
      <w:r w:rsidR="004838FA">
        <w:rPr>
          <w:rFonts w:hint="eastAsia"/>
        </w:rPr>
        <w:t>时间戳</w:t>
      </w:r>
      <w:r w:rsidR="004838FA" w:rsidRPr="004838FA">
        <w:rPr>
          <w:i/>
        </w:rPr>
        <w:t>t</w:t>
      </w:r>
      <w:r w:rsidR="004838FA" w:rsidRPr="004838FA">
        <w:rPr>
          <w:vertAlign w:val="subscript"/>
        </w:rPr>
        <w:t>2</w:t>
      </w:r>
      <w:r w:rsidR="004838FA">
        <w:rPr>
          <w:rFonts w:hint="eastAsia"/>
        </w:rPr>
        <w:t>和</w:t>
      </w:r>
      <w:r w:rsidR="004838FA">
        <w:rPr>
          <w:rFonts w:hint="eastAsia"/>
        </w:rPr>
        <w:t>D</w:t>
      </w:r>
      <w:r w:rsidR="004838FA">
        <w:t>elay_Req</w:t>
      </w:r>
      <w:r w:rsidR="004838FA">
        <w:rPr>
          <w:rFonts w:hint="eastAsia"/>
        </w:rPr>
        <w:t>报文到达</w:t>
      </w:r>
      <w:r w:rsidR="004838FA">
        <w:t>主时钟的时间戳</w:t>
      </w:r>
      <w:r w:rsidR="004838FA" w:rsidRPr="004838FA">
        <w:rPr>
          <w:rFonts w:hint="eastAsia"/>
          <w:i/>
        </w:rPr>
        <w:t>t</w:t>
      </w:r>
      <w:r w:rsidR="004838FA" w:rsidRPr="004838FA">
        <w:rPr>
          <w:rFonts w:hint="eastAsia"/>
          <w:vertAlign w:val="subscript"/>
        </w:rPr>
        <w:t>4</w:t>
      </w:r>
      <w:r w:rsidR="00A814AF">
        <w:rPr>
          <w:rFonts w:hint="eastAsia"/>
        </w:rPr>
        <w:t>，</w:t>
      </w:r>
      <w:r w:rsidR="00FE17BF">
        <w:rPr>
          <w:rFonts w:hint="eastAsia"/>
        </w:rPr>
        <w:t>通过</w:t>
      </w:r>
      <w:r w:rsidR="00FE17BF">
        <w:t>时间戳的估计值</w:t>
      </w:r>
      <w:r w:rsidR="00A91909">
        <w:rPr>
          <w:rFonts w:hint="eastAsia"/>
        </w:rPr>
        <w:t>和</w:t>
      </w:r>
      <w:r w:rsidR="006A0C2C" w:rsidRPr="00097A0F">
        <w:rPr>
          <w:position w:val="-12"/>
        </w:rPr>
        <w:object w:dxaOrig="420" w:dyaOrig="360" w14:anchorId="29A4F0C1">
          <v:shape id="_x0000_i1230" type="#_x0000_t75" style="width:21.3pt;height:18.15pt" o:ole="">
            <v:imagedata r:id="rId310" o:title=""/>
          </v:shape>
          <o:OLEObject Type="Embed" ProgID="Equation.DSMT4" ShapeID="_x0000_i1230" DrawAspect="Content" ObjectID="_1677679996" r:id="rId311"/>
        </w:object>
      </w:r>
      <w:r w:rsidR="00FE17BF">
        <w:t>计算当前同步周期</w:t>
      </w:r>
      <w:r w:rsidR="00FE17BF">
        <w:rPr>
          <w:rFonts w:hint="eastAsia"/>
        </w:rPr>
        <w:t>时钟</w:t>
      </w:r>
      <w:r w:rsidR="00FE17BF">
        <w:t>偏差</w:t>
      </w:r>
      <w:r w:rsidR="001273E9">
        <w:rPr>
          <w:rFonts w:hint="eastAsia"/>
        </w:rPr>
        <w:t>估计</w:t>
      </w:r>
      <w:r w:rsidR="007E21EC" w:rsidRPr="00BC524D">
        <w:rPr>
          <w:position w:val="-12"/>
        </w:rPr>
        <w:object w:dxaOrig="279" w:dyaOrig="460" w14:anchorId="7A97749B">
          <v:shape id="_x0000_i1166" type="#_x0000_t75" style="width:13.75pt;height:23.15pt" o:ole="">
            <v:imagedata r:id="rId312" o:title=""/>
          </v:shape>
          <o:OLEObject Type="Embed" ProgID="Equation.DSMT4" ShapeID="_x0000_i1166" DrawAspect="Content" ObjectID="_1677679997" r:id="rId313"/>
        </w:object>
      </w:r>
      <w:r w:rsidR="001B6FDA">
        <w:rPr>
          <w:rFonts w:hint="eastAsia"/>
        </w:rPr>
        <w:t>，</w:t>
      </w:r>
      <w:r w:rsidR="001B6FDA">
        <w:t>同时</w:t>
      </w:r>
      <w:r w:rsidR="009C3D4B">
        <w:rPr>
          <w:rFonts w:hint="eastAsia"/>
        </w:rPr>
        <w:t>将当前</w:t>
      </w:r>
      <w:r w:rsidR="009C3D4B">
        <w:t>同步周期的</w:t>
      </w:r>
      <w:r w:rsidR="009C3D4B" w:rsidRPr="00DD0CB9">
        <w:rPr>
          <w:rFonts w:hint="eastAsia"/>
          <w:i/>
        </w:rPr>
        <w:t>t</w:t>
      </w:r>
      <w:r w:rsidR="009C3D4B" w:rsidRPr="00DD0CB9">
        <w:rPr>
          <w:rFonts w:hint="eastAsia"/>
          <w:vertAlign w:val="subscript"/>
        </w:rPr>
        <w:t>1</w:t>
      </w:r>
      <w:r w:rsidR="009C3D4B">
        <w:rPr>
          <w:rFonts w:hint="eastAsia"/>
        </w:rPr>
        <w:t>、</w:t>
      </w:r>
      <w:r w:rsidR="009C3D4B" w:rsidRPr="00DD0CB9">
        <w:rPr>
          <w:rFonts w:hint="eastAsia"/>
          <w:i/>
        </w:rPr>
        <w:t>t</w:t>
      </w:r>
      <w:r w:rsidR="009C3D4B" w:rsidRPr="00DD0CB9">
        <w:rPr>
          <w:rFonts w:hint="eastAsia"/>
          <w:vertAlign w:val="subscript"/>
        </w:rPr>
        <w:t>2</w:t>
      </w:r>
      <w:r w:rsidR="009C3D4B">
        <w:t>及估计的</w:t>
      </w:r>
      <w:r w:rsidR="009241B8" w:rsidRPr="00410948">
        <w:rPr>
          <w:rFonts w:hint="eastAsia"/>
          <w:i/>
        </w:rPr>
        <w:t>t</w:t>
      </w:r>
      <w:r w:rsidR="009241B8" w:rsidRPr="00410948">
        <w:rPr>
          <w:vertAlign w:val="subscript"/>
        </w:rPr>
        <w:t>3</w:t>
      </w:r>
      <w:r w:rsidR="009241B8">
        <w:rPr>
          <w:rFonts w:hint="eastAsia"/>
        </w:rPr>
        <w:t>、</w:t>
      </w:r>
      <w:r w:rsidR="009241B8" w:rsidRPr="00410948">
        <w:rPr>
          <w:rFonts w:hint="eastAsia"/>
          <w:i/>
        </w:rPr>
        <w:t>t</w:t>
      </w:r>
      <w:r w:rsidR="009241B8" w:rsidRPr="00410948">
        <w:rPr>
          <w:rFonts w:hint="eastAsia"/>
          <w:vertAlign w:val="subscript"/>
        </w:rPr>
        <w:t>4</w:t>
      </w:r>
      <w:r w:rsidR="009241B8">
        <w:rPr>
          <w:rFonts w:hint="eastAsia"/>
        </w:rPr>
        <w:t>时间戳</w:t>
      </w:r>
      <w:r w:rsidR="009241B8">
        <w:t>作为</w:t>
      </w:r>
      <w:r w:rsidR="009241B8">
        <w:rPr>
          <w:rFonts w:hint="eastAsia"/>
        </w:rPr>
        <w:t>LEC</w:t>
      </w:r>
      <w:r w:rsidR="009241B8">
        <w:rPr>
          <w:rFonts w:hint="eastAsia"/>
        </w:rPr>
        <w:t>算法</w:t>
      </w:r>
      <w:r w:rsidR="009241B8">
        <w:t>进行线性上、</w:t>
      </w:r>
      <w:r w:rsidR="009241B8">
        <w:rPr>
          <w:rFonts w:hint="eastAsia"/>
        </w:rPr>
        <w:t>下届</w:t>
      </w:r>
      <w:r w:rsidR="009241B8">
        <w:t>函数</w:t>
      </w:r>
      <w:r w:rsidR="009241B8">
        <w:rPr>
          <w:rFonts w:hint="eastAsia"/>
        </w:rPr>
        <w:t>估计</w:t>
      </w:r>
      <w:r w:rsidR="009241B8">
        <w:t>的</w:t>
      </w:r>
      <w:r w:rsidR="009241B8">
        <w:rPr>
          <w:rFonts w:hint="eastAsia"/>
        </w:rPr>
        <w:t>端点</w:t>
      </w:r>
      <w:r w:rsidR="009241B8">
        <w:t>，</w:t>
      </w:r>
      <w:r w:rsidR="00476060">
        <w:rPr>
          <w:rFonts w:hint="eastAsia"/>
        </w:rPr>
        <w:t>结合</w:t>
      </w:r>
      <w:r w:rsidR="00476060">
        <w:t>上</w:t>
      </w:r>
      <w:r w:rsidR="00476060">
        <w:rPr>
          <w:rFonts w:hint="eastAsia"/>
        </w:rPr>
        <w:t>一</w:t>
      </w:r>
      <w:r w:rsidR="009112EF">
        <w:rPr>
          <w:rFonts w:hint="eastAsia"/>
        </w:rPr>
        <w:t>同步</w:t>
      </w:r>
      <w:r w:rsidR="009112EF">
        <w:t>周期的</w:t>
      </w:r>
      <w:r w:rsidR="00EB2024">
        <w:rPr>
          <w:rFonts w:hint="eastAsia"/>
        </w:rPr>
        <w:t>时间戳</w:t>
      </w:r>
      <w:r w:rsidR="00D6633E">
        <w:rPr>
          <w:rFonts w:hint="eastAsia"/>
        </w:rPr>
        <w:t>端</w:t>
      </w:r>
      <w:r w:rsidR="00CE1E65">
        <w:rPr>
          <w:rFonts w:hint="eastAsia"/>
        </w:rPr>
        <w:t>点</w:t>
      </w:r>
      <w:r w:rsidR="006B739E">
        <w:rPr>
          <w:rFonts w:hint="eastAsia"/>
        </w:rPr>
        <w:t>计算</w:t>
      </w:r>
      <w:r w:rsidR="00C420E3">
        <w:t>和保存</w:t>
      </w:r>
      <w:r w:rsidR="0073448E">
        <w:rPr>
          <w:rFonts w:hint="eastAsia"/>
        </w:rPr>
        <w:t>当前</w:t>
      </w:r>
      <w:r w:rsidR="0073448E">
        <w:t>同步周期</w:t>
      </w:r>
      <w:r w:rsidR="004004AF">
        <w:rPr>
          <w:rFonts w:hint="eastAsia"/>
        </w:rPr>
        <w:t>的</w:t>
      </w:r>
      <w:r w:rsidR="001116EB">
        <w:t>时钟斜率</w:t>
      </w:r>
      <w:r w:rsidR="00074820" w:rsidRPr="00074820">
        <w:rPr>
          <w:position w:val="-6"/>
        </w:rPr>
        <w:object w:dxaOrig="279" w:dyaOrig="400" w14:anchorId="7AEF471D">
          <v:shape id="_x0000_i1167" type="#_x0000_t75" style="width:13.75pt;height:20.65pt" o:ole="">
            <v:imagedata r:id="rId314" o:title=""/>
          </v:shape>
          <o:OLEObject Type="Embed" ProgID="Equation.DSMT4" ShapeID="_x0000_i1167" DrawAspect="Content" ObjectID="_1677679998" r:id="rId315"/>
        </w:object>
      </w:r>
      <w:r w:rsidR="001116EB">
        <w:rPr>
          <w:rFonts w:hint="eastAsia"/>
        </w:rPr>
        <w:t>及其</w:t>
      </w:r>
      <w:r w:rsidR="001116EB">
        <w:t>截距</w:t>
      </w:r>
      <w:r w:rsidR="00074820" w:rsidRPr="00074820">
        <w:rPr>
          <w:position w:val="-6"/>
        </w:rPr>
        <w:object w:dxaOrig="260" w:dyaOrig="400" w14:anchorId="4888205E">
          <v:shape id="_x0000_i1168" type="#_x0000_t75" style="width:13.15pt;height:20.65pt" o:ole="">
            <v:imagedata r:id="rId316" o:title=""/>
          </v:shape>
          <o:OLEObject Type="Embed" ProgID="Equation.DSMT4" ShapeID="_x0000_i1168" DrawAspect="Content" ObjectID="_1677679999" r:id="rId317"/>
        </w:object>
      </w:r>
      <w:r w:rsidR="00634E30">
        <w:rPr>
          <w:rFonts w:hint="eastAsia"/>
        </w:rPr>
        <w:t>和</w:t>
      </w:r>
      <w:r w:rsidR="00634E30">
        <w:t>单向路径延时的估计</w:t>
      </w:r>
      <w:r w:rsidR="00634E30" w:rsidRPr="00B40E2D">
        <w:rPr>
          <w:position w:val="-12"/>
        </w:rPr>
        <w:object w:dxaOrig="340" w:dyaOrig="460" w14:anchorId="590772DD">
          <v:shape id="_x0000_i1169" type="#_x0000_t75" style="width:16.9pt;height:23.15pt" o:ole="">
            <v:imagedata r:id="rId318" o:title=""/>
          </v:shape>
          <o:OLEObject Type="Embed" ProgID="Equation.DSMT4" ShapeID="_x0000_i1169" DrawAspect="Content" ObjectID="_1677680000" r:id="rId319"/>
        </w:object>
      </w:r>
      <w:r w:rsidR="004043A6">
        <w:rPr>
          <w:rFonts w:hint="eastAsia"/>
        </w:rPr>
        <w:t>。</w:t>
      </w:r>
    </w:p>
    <w:p w14:paraId="49759D4D" w14:textId="2EEBC21F" w:rsidR="00DE467F" w:rsidRPr="00EE0F51" w:rsidRDefault="00132C0B" w:rsidP="008A456D">
      <w:pPr>
        <w:ind w:firstLine="480"/>
      </w:pPr>
      <w:r>
        <w:t>若满足边界条件</w:t>
      </w:r>
      <w:r>
        <w:rPr>
          <w:rFonts w:hint="eastAsia"/>
        </w:rPr>
        <w:t>，</w:t>
      </w:r>
      <w:r>
        <w:t>则</w:t>
      </w:r>
      <w:r w:rsidR="00612A83">
        <w:rPr>
          <w:rFonts w:hint="eastAsia"/>
        </w:rPr>
        <w:t>计算</w:t>
      </w:r>
      <w:r w:rsidR="00657420">
        <w:t>时钟偏差的预测值</w:t>
      </w:r>
      <w:r w:rsidR="00657420">
        <w:rPr>
          <w:rFonts w:hint="eastAsia"/>
        </w:rPr>
        <w:t>并</w:t>
      </w:r>
      <w:r w:rsidR="00657420">
        <w:t>通过预测值设置边界条件，</w:t>
      </w:r>
      <w:r w:rsidR="00A84A45">
        <w:rPr>
          <w:rFonts w:hint="eastAsia"/>
        </w:rPr>
        <w:t>继续</w:t>
      </w:r>
      <w:r w:rsidR="00A84A45">
        <w:t>对当前周期的时钟偏差进行</w:t>
      </w:r>
      <w:r w:rsidR="00A84A45">
        <w:rPr>
          <w:rFonts w:hint="eastAsia"/>
        </w:rPr>
        <w:t>判断</w:t>
      </w:r>
      <w:r w:rsidR="00643C09">
        <w:rPr>
          <w:rFonts w:hint="eastAsia"/>
        </w:rPr>
        <w:t>。</w:t>
      </w:r>
      <w:r w:rsidR="00CD1294">
        <w:t>预测值的计算及</w:t>
      </w:r>
      <w:r w:rsidR="009F3062">
        <w:rPr>
          <w:rFonts w:hint="eastAsia"/>
        </w:rPr>
        <w:t>边界</w:t>
      </w:r>
      <w:r w:rsidR="009C5432">
        <w:t>条件的设置如公</w:t>
      </w:r>
      <w:r w:rsidR="009C5432">
        <w:rPr>
          <w:rFonts w:hint="eastAsia"/>
        </w:rPr>
        <w:t>式</w:t>
      </w:r>
      <w:r w:rsidR="0059463D">
        <w:rPr>
          <w:rFonts w:hint="eastAsia"/>
        </w:rPr>
        <w:t>(</w:t>
      </w:r>
      <w:r w:rsidR="0059463D">
        <w:t>5.2</w:t>
      </w:r>
      <w:r w:rsidR="0059463D">
        <w:rPr>
          <w:rFonts w:hint="eastAsia"/>
        </w:rPr>
        <w:t>)</w:t>
      </w:r>
      <w:r w:rsidR="009F3062">
        <w:rPr>
          <w:rFonts w:hint="eastAsia"/>
        </w:rPr>
        <w:t>和</w:t>
      </w:r>
      <w:r w:rsidR="0059463D">
        <w:rPr>
          <w:rFonts w:hint="eastAsia"/>
        </w:rPr>
        <w:t>(</w:t>
      </w:r>
      <w:r w:rsidR="0059463D">
        <w:t>5.3</w:t>
      </w:r>
      <w:r w:rsidR="0059463D">
        <w:rPr>
          <w:rFonts w:hint="eastAsia"/>
        </w:rPr>
        <w:t>)</w:t>
      </w:r>
      <w:r w:rsidR="009F3062">
        <w:rPr>
          <w:rFonts w:hint="eastAsia"/>
        </w:rPr>
        <w:t>，</w:t>
      </w:r>
      <w:r w:rsidR="00A330EA">
        <w:rPr>
          <w:rFonts w:hint="eastAsia"/>
        </w:rPr>
        <w:t>式</w:t>
      </w:r>
      <w:r w:rsidR="00A330EA">
        <w:rPr>
          <w:rFonts w:hint="eastAsia"/>
        </w:rPr>
        <w:t>(</w:t>
      </w:r>
      <w:r w:rsidR="00A330EA">
        <w:t>5.2</w:t>
      </w:r>
      <w:r w:rsidR="00A330EA">
        <w:rPr>
          <w:rFonts w:hint="eastAsia"/>
        </w:rPr>
        <w:t>)</w:t>
      </w:r>
      <w:r w:rsidR="00A330EA">
        <w:rPr>
          <w:rFonts w:hint="eastAsia"/>
        </w:rPr>
        <w:t>中</w:t>
      </w:r>
      <w:r w:rsidR="00434BA5">
        <w:rPr>
          <w:rFonts w:hint="eastAsia"/>
        </w:rPr>
        <w:t>的</w:t>
      </w:r>
      <w:r w:rsidR="002175EC" w:rsidRPr="002175EC">
        <w:rPr>
          <w:position w:val="-14"/>
        </w:rPr>
        <w:object w:dxaOrig="680" w:dyaOrig="380" w14:anchorId="74612604">
          <v:shape id="_x0000_i1218" type="#_x0000_t75" style="width:33.8pt;height:18.8pt" o:ole="">
            <v:imagedata r:id="rId320" o:title=""/>
          </v:shape>
          <o:OLEObject Type="Embed" ProgID="Equation.DSMT4" ShapeID="_x0000_i1218" DrawAspect="Content" ObjectID="_1677680001" r:id="rId321"/>
        </w:object>
      </w:r>
      <w:r w:rsidR="002175EC">
        <w:rPr>
          <w:rFonts w:hint="eastAsia"/>
        </w:rPr>
        <w:t>在</w:t>
      </w:r>
      <w:r w:rsidR="002175EC">
        <w:t>此处表示</w:t>
      </w:r>
      <w:r w:rsidR="002175EC">
        <w:rPr>
          <w:rFonts w:hint="eastAsia"/>
        </w:rPr>
        <w:t>为</w:t>
      </w:r>
      <w:r w:rsidR="002175EC">
        <w:t>第</w:t>
      </w:r>
      <w:r w:rsidR="002175EC" w:rsidRPr="002175EC">
        <w:rPr>
          <w:rFonts w:hint="eastAsia"/>
          <w:i/>
        </w:rPr>
        <w:t>p</w:t>
      </w:r>
      <w:r w:rsidR="002175EC">
        <w:rPr>
          <w:rFonts w:hint="eastAsia"/>
        </w:rPr>
        <w:t>个调整</w:t>
      </w:r>
      <w:r w:rsidR="002175EC">
        <w:t>从时钟的</w:t>
      </w:r>
      <w:r w:rsidR="002175EC">
        <w:rPr>
          <w:rFonts w:hint="eastAsia"/>
        </w:rPr>
        <w:t>偏差值</w:t>
      </w:r>
      <w:r w:rsidR="009C5432">
        <w:t>。</w:t>
      </w:r>
      <w:r w:rsidR="009C1A3B">
        <w:rPr>
          <w:rFonts w:hint="eastAsia"/>
        </w:rPr>
        <w:t>若当前</w:t>
      </w:r>
      <w:r w:rsidR="009C1A3B">
        <w:t>时钟偏差满足该边界条件，</w:t>
      </w:r>
      <w:r w:rsidR="00372060">
        <w:rPr>
          <w:rFonts w:hint="eastAsia"/>
        </w:rPr>
        <w:t>则</w:t>
      </w:r>
      <w:r w:rsidR="00372060">
        <w:t>表明当前</w:t>
      </w:r>
      <w:r w:rsidR="00372060">
        <w:rPr>
          <w:rFonts w:hint="eastAsia"/>
        </w:rPr>
        <w:t>时钟</w:t>
      </w:r>
      <w:r w:rsidR="00372060">
        <w:t>偏差</w:t>
      </w:r>
      <w:r w:rsidR="00C37366">
        <w:rPr>
          <w:rFonts w:hint="eastAsia"/>
        </w:rPr>
        <w:t>足够</w:t>
      </w:r>
      <w:r w:rsidR="00C37366">
        <w:t>准确，</w:t>
      </w:r>
      <w:r w:rsidR="00DE7EC1">
        <w:rPr>
          <w:rFonts w:hint="eastAsia"/>
        </w:rPr>
        <w:t>能够直接</w:t>
      </w:r>
      <w:r w:rsidR="00DE7EC1">
        <w:t>以此</w:t>
      </w:r>
      <w:r w:rsidR="00FC60A0">
        <w:rPr>
          <w:rFonts w:hint="eastAsia"/>
        </w:rPr>
        <w:t>偏差值</w:t>
      </w:r>
      <w:r w:rsidR="00FB21BD">
        <w:rPr>
          <w:rFonts w:hint="eastAsia"/>
        </w:rPr>
        <w:t>来</w:t>
      </w:r>
      <w:r w:rsidR="00FB21BD">
        <w:t>调整时钟，</w:t>
      </w:r>
      <w:r w:rsidR="00CE5D0E">
        <w:rPr>
          <w:rFonts w:hint="eastAsia"/>
        </w:rPr>
        <w:t>同时</w:t>
      </w:r>
      <w:r w:rsidR="00D6778A">
        <w:rPr>
          <w:rFonts w:hint="eastAsia"/>
        </w:rPr>
        <w:t>计算并</w:t>
      </w:r>
      <w:r w:rsidR="00D6778A">
        <w:t>保存</w:t>
      </w:r>
      <w:r w:rsidR="006E1184">
        <w:rPr>
          <w:rFonts w:hint="eastAsia"/>
        </w:rPr>
        <w:t>当前</w:t>
      </w:r>
      <w:r w:rsidR="00975DE0">
        <w:rPr>
          <w:rFonts w:hint="eastAsia"/>
        </w:rPr>
        <w:t>同步</w:t>
      </w:r>
      <w:r w:rsidR="00975DE0">
        <w:t>周期的</w:t>
      </w:r>
      <w:r w:rsidR="00D6778A">
        <w:rPr>
          <w:rFonts w:hint="eastAsia"/>
        </w:rPr>
        <w:t>单向</w:t>
      </w:r>
      <w:r w:rsidR="00D6778A">
        <w:t>路径延时和</w:t>
      </w:r>
      <w:r w:rsidR="00975DE0">
        <w:t>时钟斜率</w:t>
      </w:r>
      <w:r w:rsidR="00CE7349" w:rsidRPr="00BC524D">
        <w:rPr>
          <w:position w:val="-12"/>
        </w:rPr>
        <w:object w:dxaOrig="260" w:dyaOrig="360" w14:anchorId="44353788">
          <v:shape id="_x0000_i1170" type="#_x0000_t75" style="width:13.15pt;height:18.15pt" o:ole="">
            <v:imagedata r:id="rId322" o:title=""/>
          </v:shape>
          <o:OLEObject Type="Embed" ProgID="Equation.DSMT4" ShapeID="_x0000_i1170" DrawAspect="Content" ObjectID="_1677680002" r:id="rId323"/>
        </w:object>
      </w:r>
      <w:r w:rsidR="00D6778A">
        <w:rPr>
          <w:rFonts w:hint="eastAsia"/>
        </w:rPr>
        <w:t>及其</w:t>
      </w:r>
      <w:r w:rsidR="00D6778A">
        <w:t>截距</w:t>
      </w:r>
      <w:r w:rsidR="00CE7349" w:rsidRPr="00BC524D">
        <w:rPr>
          <w:position w:val="-12"/>
        </w:rPr>
        <w:object w:dxaOrig="240" w:dyaOrig="360" w14:anchorId="3A00D138">
          <v:shape id="_x0000_i1171" type="#_x0000_t75" style="width:12.5pt;height:18.15pt" o:ole="">
            <v:imagedata r:id="rId324" o:title=""/>
          </v:shape>
          <o:OLEObject Type="Embed" ProgID="Equation.DSMT4" ShapeID="_x0000_i1171" DrawAspect="Content" ObjectID="_1677680003" r:id="rId325"/>
        </w:object>
      </w:r>
      <w:r w:rsidR="005216C1">
        <w:rPr>
          <w:rFonts w:hint="eastAsia"/>
        </w:rPr>
        <w:t>，</w:t>
      </w:r>
      <w:r w:rsidR="0009792E">
        <w:rPr>
          <w:rFonts w:hint="eastAsia"/>
        </w:rPr>
        <w:t>否则</w:t>
      </w:r>
      <w:r w:rsidR="003A2F24">
        <w:rPr>
          <w:rFonts w:hint="eastAsia"/>
        </w:rPr>
        <w:t>将</w:t>
      </w:r>
      <w:r w:rsidR="0009792E">
        <w:t>该时钟偏差</w:t>
      </w:r>
      <w:r w:rsidR="003A2F24">
        <w:rPr>
          <w:rFonts w:hint="eastAsia"/>
        </w:rPr>
        <w:t>视作</w:t>
      </w:r>
      <w:r w:rsidR="008A7DCB">
        <w:rPr>
          <w:rFonts w:hint="eastAsia"/>
        </w:rPr>
        <w:t>离群值</w:t>
      </w:r>
      <w:r w:rsidR="003A2F24">
        <w:rPr>
          <w:rFonts w:hint="eastAsia"/>
        </w:rPr>
        <w:t>进行</w:t>
      </w:r>
      <w:r w:rsidR="003A2F24">
        <w:t>处理</w:t>
      </w:r>
      <w:r w:rsidR="00C80FAE">
        <w:rPr>
          <w:rFonts w:hint="eastAsia"/>
        </w:rPr>
        <w:t>。</w:t>
      </w:r>
    </w:p>
    <w:p w14:paraId="1113A175" w14:textId="5E261D4F" w:rsidR="00425B01" w:rsidRDefault="00425B01" w:rsidP="00425B01">
      <w:pPr>
        <w:pStyle w:val="3"/>
        <w:keepNext w:val="0"/>
        <w:keepLines w:val="0"/>
        <w:wordWrap w:val="0"/>
        <w:rPr>
          <w:rFonts w:asciiTheme="majorEastAsia" w:eastAsiaTheme="majorEastAsia" w:hAnsiTheme="majorEastAsia"/>
          <w:sz w:val="28"/>
        </w:rPr>
      </w:pPr>
      <w:bookmarkStart w:id="87" w:name="_Toc66985760"/>
      <w:r>
        <w:rPr>
          <w:rFonts w:asciiTheme="majorEastAsia" w:eastAsiaTheme="majorEastAsia" w:hAnsiTheme="majorEastAsia" w:hint="eastAsia"/>
          <w:sz w:val="28"/>
        </w:rPr>
        <w:t>5.</w:t>
      </w:r>
      <w:r>
        <w:rPr>
          <w:rFonts w:asciiTheme="majorEastAsia" w:eastAsiaTheme="majorEastAsia" w:hAnsiTheme="majorEastAsia"/>
          <w:sz w:val="28"/>
        </w:rPr>
        <w:t>2</w:t>
      </w:r>
      <w:r>
        <w:rPr>
          <w:rFonts w:asciiTheme="majorEastAsia" w:eastAsiaTheme="majorEastAsia" w:hAnsiTheme="majorEastAsia" w:hint="eastAsia"/>
          <w:sz w:val="28"/>
        </w:rPr>
        <w:t>.</w:t>
      </w:r>
      <w:r w:rsidR="00804531">
        <w:rPr>
          <w:rFonts w:asciiTheme="majorEastAsia" w:eastAsiaTheme="majorEastAsia" w:hAnsiTheme="majorEastAsia"/>
          <w:sz w:val="28"/>
        </w:rPr>
        <w:t>2</w:t>
      </w:r>
      <w:r>
        <w:rPr>
          <w:rFonts w:asciiTheme="majorEastAsia" w:eastAsiaTheme="majorEastAsia" w:hAnsiTheme="majorEastAsia"/>
          <w:sz w:val="28"/>
        </w:rPr>
        <w:t xml:space="preserve"> </w:t>
      </w:r>
      <w:r>
        <w:rPr>
          <w:rFonts w:asciiTheme="majorEastAsia" w:eastAsiaTheme="majorEastAsia" w:hAnsiTheme="majorEastAsia" w:hint="eastAsia"/>
          <w:sz w:val="28"/>
        </w:rPr>
        <w:t>算法验证</w:t>
      </w:r>
      <w:r>
        <w:rPr>
          <w:rFonts w:asciiTheme="majorEastAsia" w:eastAsiaTheme="majorEastAsia" w:hAnsiTheme="majorEastAsia"/>
          <w:sz w:val="28"/>
        </w:rPr>
        <w:t>与同步精度测试</w:t>
      </w:r>
      <w:bookmarkEnd w:id="87"/>
    </w:p>
    <w:p w14:paraId="57E1EB7B" w14:textId="178AD2E0" w:rsidR="00425B01" w:rsidRDefault="00AF5B90" w:rsidP="00AF5B90">
      <w:pPr>
        <w:ind w:firstLine="480"/>
        <w:jc w:val="center"/>
      </w:pPr>
      <w:r>
        <w:rPr>
          <w:noProof/>
        </w:rPr>
        <w:drawing>
          <wp:inline distT="0" distB="0" distL="0" distR="0" wp14:anchorId="27A9CA5F" wp14:editId="4E4A6829">
            <wp:extent cx="3564000" cy="2671200"/>
            <wp:effectExtent l="0" t="0" r="0" b="0"/>
            <wp:docPr id="34" name="图片 34" descr="D:\Desktop\LE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D:\Desktop\LEC.emf"/>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43C89705" w14:textId="66536685" w:rsidR="00AF5B90" w:rsidRDefault="00AF5B90" w:rsidP="00AF5B90">
      <w:pPr>
        <w:ind w:firstLine="480"/>
        <w:jc w:val="center"/>
      </w:pPr>
      <w:r>
        <w:rPr>
          <w:rFonts w:hint="eastAsia"/>
        </w:rPr>
        <w:t>图</w:t>
      </w:r>
      <w:r>
        <w:rPr>
          <w:rFonts w:hint="eastAsia"/>
        </w:rPr>
        <w:t>5.</w:t>
      </w:r>
      <w:r w:rsidR="00AC7532">
        <w:t>11</w:t>
      </w:r>
      <w:r>
        <w:rPr>
          <w:rFonts w:hint="eastAsia"/>
        </w:rPr>
        <w:t xml:space="preserve">  </w:t>
      </w:r>
      <w:r w:rsidR="00C03722">
        <w:t>LEC</w:t>
      </w:r>
      <w:r w:rsidR="00BA425C">
        <w:rPr>
          <w:rFonts w:hint="eastAsia"/>
        </w:rPr>
        <w:t>算法</w:t>
      </w:r>
      <w:r w:rsidR="00C03722">
        <w:rPr>
          <w:rFonts w:hint="eastAsia"/>
        </w:rPr>
        <w:t>和</w:t>
      </w:r>
      <w:r w:rsidR="00C03722">
        <w:t>标准</w:t>
      </w:r>
      <w:r w:rsidR="00C03722">
        <w:rPr>
          <w:rFonts w:hint="eastAsia"/>
        </w:rPr>
        <w:t>PTP</w:t>
      </w:r>
      <w:r w:rsidR="0096208B">
        <w:rPr>
          <w:rFonts w:hint="eastAsia"/>
        </w:rPr>
        <w:t>时钟</w:t>
      </w:r>
      <w:r w:rsidR="00C03722">
        <w:rPr>
          <w:rFonts w:hint="eastAsia"/>
        </w:rPr>
        <w:t>同步</w:t>
      </w:r>
      <w:r w:rsidR="00C03722">
        <w:t>精度对比</w:t>
      </w:r>
    </w:p>
    <w:p w14:paraId="1C5477BB" w14:textId="327A37D5" w:rsidR="0042236F" w:rsidRDefault="00AC7532" w:rsidP="000427CB">
      <w:pPr>
        <w:ind w:firstLine="480"/>
        <w:jc w:val="center"/>
      </w:pPr>
      <w:r>
        <w:rPr>
          <w:rFonts w:hint="eastAsia"/>
        </w:rPr>
        <w:t>Figure5.11</w:t>
      </w:r>
      <w:r w:rsidR="000427CB">
        <w:rPr>
          <w:rFonts w:hint="eastAsia"/>
        </w:rPr>
        <w:t xml:space="preserve"> </w:t>
      </w:r>
      <w:r w:rsidR="000427CB" w:rsidRPr="000427CB">
        <w:t xml:space="preserve">Comparison of </w:t>
      </w:r>
      <w:r w:rsidR="000427CB">
        <w:t>Clock S</w:t>
      </w:r>
      <w:r w:rsidR="000427CB" w:rsidRPr="000427CB">
        <w:t xml:space="preserve">ynchronization </w:t>
      </w:r>
      <w:r w:rsidR="000427CB">
        <w:t>A</w:t>
      </w:r>
      <w:r w:rsidR="000427CB" w:rsidRPr="000427CB">
        <w:t>ccuracy</w:t>
      </w:r>
      <w:r w:rsidR="000427CB">
        <w:t xml:space="preserve"> of </w:t>
      </w:r>
      <w:r w:rsidR="000427CB" w:rsidRPr="000427CB">
        <w:t xml:space="preserve">LEC and </w:t>
      </w:r>
      <w:r w:rsidR="000427CB">
        <w:t>Standard PTP C</w:t>
      </w:r>
      <w:r w:rsidR="000427CB" w:rsidRPr="000427CB">
        <w:t>lock</w:t>
      </w:r>
    </w:p>
    <w:p w14:paraId="68B2447E" w14:textId="45EE2F5D" w:rsidR="0042236F" w:rsidRDefault="0042236F" w:rsidP="0042236F">
      <w:pPr>
        <w:ind w:firstLine="480"/>
        <w:jc w:val="center"/>
      </w:pPr>
      <w:r>
        <w:rPr>
          <w:noProof/>
        </w:rPr>
        <w:lastRenderedPageBreak/>
        <w:drawing>
          <wp:inline distT="0" distB="0" distL="0" distR="0" wp14:anchorId="74F791C6" wp14:editId="4679B3A9">
            <wp:extent cx="3564000" cy="2671200"/>
            <wp:effectExtent l="0" t="0" r="0" b="0"/>
            <wp:docPr id="35" name="图片 35" descr="D:\Desktop\AfterLE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D:\Desktop\AfterLEC.emf"/>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564000" cy="2671200"/>
                    </a:xfrm>
                    <a:prstGeom prst="rect">
                      <a:avLst/>
                    </a:prstGeom>
                    <a:noFill/>
                    <a:ln>
                      <a:noFill/>
                    </a:ln>
                  </pic:spPr>
                </pic:pic>
              </a:graphicData>
            </a:graphic>
          </wp:inline>
        </w:drawing>
      </w:r>
    </w:p>
    <w:p w14:paraId="5D9BDBE0" w14:textId="433CCF60" w:rsidR="0042236F" w:rsidRDefault="0042236F" w:rsidP="0042236F">
      <w:pPr>
        <w:ind w:firstLine="480"/>
        <w:jc w:val="center"/>
      </w:pPr>
      <w:r>
        <w:rPr>
          <w:rFonts w:hint="eastAsia"/>
        </w:rPr>
        <w:t>图</w:t>
      </w:r>
      <w:r w:rsidR="00365424">
        <w:rPr>
          <w:rFonts w:hint="eastAsia"/>
        </w:rPr>
        <w:t>5.</w:t>
      </w:r>
      <w:r w:rsidR="00046B76">
        <w:t>12</w:t>
      </w:r>
      <w:r>
        <w:rPr>
          <w:rFonts w:hint="eastAsia"/>
        </w:rPr>
        <w:t xml:space="preserve">  </w:t>
      </w:r>
      <w:r w:rsidR="00A34C7F">
        <w:t>LEC</w:t>
      </w:r>
      <w:r w:rsidR="00A34C7F">
        <w:rPr>
          <w:rFonts w:hint="eastAsia"/>
        </w:rPr>
        <w:t>算法</w:t>
      </w:r>
      <w:r w:rsidR="00A34C7F">
        <w:t>下</w:t>
      </w:r>
      <w:r w:rsidR="00A34C7F">
        <w:rPr>
          <w:rFonts w:hint="eastAsia"/>
        </w:rPr>
        <w:t>的</w:t>
      </w:r>
      <w:r w:rsidR="00A34C7F">
        <w:t>时钟同步精度</w:t>
      </w:r>
    </w:p>
    <w:p w14:paraId="6329E1AD" w14:textId="790603D4" w:rsidR="00E262A7" w:rsidRDefault="00046B76" w:rsidP="0042236F">
      <w:pPr>
        <w:ind w:firstLine="480"/>
        <w:jc w:val="center"/>
      </w:pPr>
      <w:r>
        <w:rPr>
          <w:rFonts w:hint="eastAsia"/>
        </w:rPr>
        <w:t>Figure5.12</w:t>
      </w:r>
      <w:r w:rsidR="00E262A7">
        <w:rPr>
          <w:rFonts w:hint="eastAsia"/>
        </w:rPr>
        <w:t xml:space="preserve"> </w:t>
      </w:r>
      <w:r w:rsidR="00E262A7">
        <w:t>Clock S</w:t>
      </w:r>
      <w:r w:rsidR="00E262A7" w:rsidRPr="00E262A7">
        <w:t xml:space="preserve">ynchronization </w:t>
      </w:r>
      <w:r w:rsidR="00E262A7">
        <w:t>A</w:t>
      </w:r>
      <w:r w:rsidR="00E262A7" w:rsidRPr="00E262A7">
        <w:t>ccuracy under LEC</w:t>
      </w:r>
    </w:p>
    <w:p w14:paraId="5833A727" w14:textId="55D69979" w:rsidR="002D3A69" w:rsidRPr="008537A1" w:rsidRDefault="002D3A69" w:rsidP="002D3A69">
      <w:pPr>
        <w:ind w:firstLine="480"/>
      </w:pPr>
      <w:r>
        <w:rPr>
          <w:rFonts w:hint="eastAsia"/>
        </w:rPr>
        <w:t>图</w:t>
      </w:r>
      <w:r>
        <w:rPr>
          <w:rFonts w:hint="eastAsia"/>
        </w:rPr>
        <w:t>5.</w:t>
      </w:r>
      <w:r w:rsidR="00046B76">
        <w:t>11</w:t>
      </w:r>
      <w:r>
        <w:rPr>
          <w:rFonts w:hint="eastAsia"/>
        </w:rPr>
        <w:t>为引入</w:t>
      </w:r>
      <w:r>
        <w:t>了</w:t>
      </w:r>
      <w:r>
        <w:rPr>
          <w:rFonts w:hint="eastAsia"/>
        </w:rPr>
        <w:t>LEC</w:t>
      </w:r>
      <w:r>
        <w:rPr>
          <w:rFonts w:hint="eastAsia"/>
        </w:rPr>
        <w:t>算法的</w:t>
      </w:r>
      <w:r>
        <w:rPr>
          <w:rFonts w:hint="eastAsia"/>
        </w:rPr>
        <w:t>PTP</w:t>
      </w:r>
      <w:r>
        <w:rPr>
          <w:rFonts w:hint="eastAsia"/>
        </w:rPr>
        <w:t>同步和</w:t>
      </w:r>
      <w:r>
        <w:t>标准</w:t>
      </w:r>
      <w:r>
        <w:rPr>
          <w:rFonts w:hint="eastAsia"/>
        </w:rPr>
        <w:t>PTP</w:t>
      </w:r>
      <w:r>
        <w:rPr>
          <w:rFonts w:hint="eastAsia"/>
        </w:rPr>
        <w:t>同步</w:t>
      </w:r>
      <w:r>
        <w:t>的同步精度</w:t>
      </w:r>
      <w:r>
        <w:rPr>
          <w:rFonts w:hint="eastAsia"/>
        </w:rPr>
        <w:t>对比，</w:t>
      </w:r>
      <w:r>
        <w:t>测试环境</w:t>
      </w:r>
      <w:r>
        <w:rPr>
          <w:rFonts w:hint="eastAsia"/>
        </w:rPr>
        <w:t>和</w:t>
      </w:r>
      <w:r>
        <w:rPr>
          <w:rFonts w:hint="eastAsia"/>
        </w:rPr>
        <w:t>5.1.2</w:t>
      </w:r>
      <w:r>
        <w:rPr>
          <w:rFonts w:hint="eastAsia"/>
        </w:rPr>
        <w:t>节</w:t>
      </w:r>
      <w:r>
        <w:t>的实验</w:t>
      </w:r>
      <w:r>
        <w:rPr>
          <w:rFonts w:hint="eastAsia"/>
        </w:rPr>
        <w:t>环境</w:t>
      </w:r>
      <w:r>
        <w:t>相同</w:t>
      </w:r>
      <w:r>
        <w:rPr>
          <w:rFonts w:hint="eastAsia"/>
        </w:rPr>
        <w:t>。</w:t>
      </w:r>
      <w:r w:rsidR="00284707">
        <w:rPr>
          <w:rFonts w:hint="eastAsia"/>
        </w:rPr>
        <w:t>如图</w:t>
      </w:r>
      <w:r w:rsidR="00284707">
        <w:t>所示</w:t>
      </w:r>
      <w:r w:rsidR="00284707">
        <w:rPr>
          <w:rFonts w:hint="eastAsia"/>
        </w:rPr>
        <w:t>，</w:t>
      </w:r>
      <w:r>
        <w:rPr>
          <w:rFonts w:hint="eastAsia"/>
        </w:rPr>
        <w:t>LEC</w:t>
      </w:r>
      <w:r>
        <w:rPr>
          <w:rFonts w:hint="eastAsia"/>
        </w:rPr>
        <w:t>算法的</w:t>
      </w:r>
      <w:r>
        <w:t>引入同样</w:t>
      </w:r>
      <w:r>
        <w:rPr>
          <w:rFonts w:hint="eastAsia"/>
        </w:rPr>
        <w:t>较好</w:t>
      </w:r>
      <w:r>
        <w:t>的抑制了</w:t>
      </w:r>
      <w:r>
        <w:rPr>
          <w:rFonts w:hint="eastAsia"/>
        </w:rPr>
        <w:t>时钟</w:t>
      </w:r>
      <w:r>
        <w:t>偏差离群值对</w:t>
      </w:r>
      <w:r>
        <w:rPr>
          <w:rFonts w:hint="eastAsia"/>
        </w:rPr>
        <w:t>同步</w:t>
      </w:r>
      <w:r>
        <w:t>精度的影响</w:t>
      </w:r>
      <w:r>
        <w:rPr>
          <w:rFonts w:hint="eastAsia"/>
        </w:rPr>
        <w:t>，</w:t>
      </w:r>
      <w:r w:rsidR="00485F07">
        <w:t>提高了系统的鲁棒性</w:t>
      </w:r>
      <w:r w:rsidR="00477827">
        <w:rPr>
          <w:rFonts w:hint="eastAsia"/>
        </w:rPr>
        <w:t>。此外，</w:t>
      </w:r>
      <w:r w:rsidR="00485F07">
        <w:t>由图</w:t>
      </w:r>
      <w:r w:rsidR="00485F07">
        <w:rPr>
          <w:rFonts w:hint="eastAsia"/>
        </w:rPr>
        <w:t>5.</w:t>
      </w:r>
      <w:r w:rsidR="00046B76">
        <w:t>12</w:t>
      </w:r>
      <w:r w:rsidR="00485F07">
        <w:rPr>
          <w:rFonts w:hint="eastAsia"/>
        </w:rPr>
        <w:t>可以</w:t>
      </w:r>
      <w:r w:rsidR="00485F07">
        <w:t>看出</w:t>
      </w:r>
      <w:r w:rsidR="00985B48">
        <w:rPr>
          <w:rFonts w:hint="eastAsia"/>
        </w:rPr>
        <w:t>，</w:t>
      </w:r>
      <w:r w:rsidR="00985B48">
        <w:rPr>
          <w:rFonts w:hint="eastAsia"/>
        </w:rPr>
        <w:t>LEC</w:t>
      </w:r>
      <w:r w:rsidR="00985B48">
        <w:rPr>
          <w:rFonts w:hint="eastAsia"/>
        </w:rPr>
        <w:t>通过估计</w:t>
      </w:r>
      <w:r w:rsidR="00985B48">
        <w:t>当前同步周期</w:t>
      </w:r>
      <w:r w:rsidR="00985B48">
        <w:rPr>
          <w:rFonts w:hint="eastAsia"/>
        </w:rPr>
        <w:t>时间戳</w:t>
      </w:r>
      <w:r w:rsidR="00985B48">
        <w:t>的</w:t>
      </w:r>
      <w:r w:rsidR="00985B48">
        <w:rPr>
          <w:rFonts w:hint="eastAsia"/>
        </w:rPr>
        <w:t>数值来</w:t>
      </w:r>
      <w:r w:rsidR="00985B48">
        <w:t>对时钟偏差进行估计，</w:t>
      </w:r>
      <w:r w:rsidR="00D036CC">
        <w:rPr>
          <w:rFonts w:hint="eastAsia"/>
        </w:rPr>
        <w:t>弥补</w:t>
      </w:r>
      <w:r w:rsidR="00D036CC">
        <w:t>了</w:t>
      </w:r>
      <w:r w:rsidR="00D036CC">
        <w:rPr>
          <w:rFonts w:hint="eastAsia"/>
        </w:rPr>
        <w:t>DAC</w:t>
      </w:r>
      <w:r w:rsidR="00D036CC">
        <w:rPr>
          <w:rFonts w:hint="eastAsia"/>
        </w:rPr>
        <w:t>模型</w:t>
      </w:r>
      <w:r w:rsidR="00245CEB">
        <w:t>的弊端，</w:t>
      </w:r>
      <w:r w:rsidR="00D036CC">
        <w:t>到达了</w:t>
      </w:r>
      <w:r w:rsidR="007D046A">
        <w:rPr>
          <w:rFonts w:hint="eastAsia"/>
          <w:bCs/>
        </w:rPr>
        <w:t>偏差</w:t>
      </w:r>
      <w:r w:rsidR="00E41CA1">
        <w:rPr>
          <w:bCs/>
        </w:rPr>
        <w:t>均值</w:t>
      </w:r>
      <w:r w:rsidR="003F46E3">
        <w:rPr>
          <w:rFonts w:hint="eastAsia"/>
        </w:rPr>
        <w:t>23.48ns</w:t>
      </w:r>
      <w:r w:rsidR="003F46E3">
        <w:rPr>
          <w:rFonts w:hint="eastAsia"/>
        </w:rPr>
        <w:t>，</w:t>
      </w:r>
      <w:r w:rsidR="003F46E3">
        <w:t>标准差</w:t>
      </w:r>
      <w:r w:rsidR="003F46E3">
        <w:rPr>
          <w:rFonts w:hint="eastAsia"/>
        </w:rPr>
        <w:t>28</w:t>
      </w:r>
      <w:r w:rsidR="003F46E3">
        <w:t>.33ns</w:t>
      </w:r>
      <w:r w:rsidR="003F46E3">
        <w:rPr>
          <w:rFonts w:hint="eastAsia"/>
        </w:rPr>
        <w:t>的</w:t>
      </w:r>
      <w:r w:rsidR="003F46E3">
        <w:t>时钟同步精度。</w:t>
      </w:r>
    </w:p>
    <w:p w14:paraId="2FE5074B" w14:textId="283BC1C2" w:rsidR="006411C4" w:rsidRDefault="006411C4">
      <w:pPr>
        <w:ind w:firstLine="480"/>
      </w:pPr>
      <w:r>
        <w:br w:type="page"/>
      </w:r>
    </w:p>
    <w:p w14:paraId="14B63E46" w14:textId="65440EC6" w:rsidR="00FB502D" w:rsidRPr="008D3A7D" w:rsidRDefault="006411C4" w:rsidP="00F61140">
      <w:pPr>
        <w:pStyle w:val="1"/>
        <w:keepNext w:val="0"/>
        <w:keepLines w:val="0"/>
        <w:wordWrap w:val="0"/>
        <w:jc w:val="center"/>
        <w:rPr>
          <w:rFonts w:asciiTheme="majorEastAsia" w:eastAsiaTheme="majorEastAsia" w:hAnsiTheme="majorEastAsia"/>
          <w:sz w:val="36"/>
          <w:szCs w:val="28"/>
        </w:rPr>
      </w:pPr>
      <w:bookmarkStart w:id="88" w:name="_Toc57754692"/>
      <w:bookmarkStart w:id="89" w:name="_Toc57754477"/>
      <w:bookmarkEnd w:id="81"/>
      <w:bookmarkEnd w:id="82"/>
      <w:r>
        <w:rPr>
          <w:rFonts w:asciiTheme="majorEastAsia" w:eastAsiaTheme="majorEastAsia" w:hAnsiTheme="majorEastAsia" w:hint="eastAsia"/>
          <w:sz w:val="36"/>
          <w:szCs w:val="28"/>
        </w:rPr>
        <w:lastRenderedPageBreak/>
        <w:t xml:space="preserve"> </w:t>
      </w:r>
      <w:bookmarkStart w:id="90" w:name="_Toc66985761"/>
      <w:r w:rsidR="00FB502D" w:rsidRPr="008D3A7D">
        <w:rPr>
          <w:rFonts w:asciiTheme="majorEastAsia" w:eastAsiaTheme="majorEastAsia" w:hAnsiTheme="majorEastAsia" w:hint="eastAsia"/>
          <w:sz w:val="36"/>
          <w:szCs w:val="28"/>
        </w:rPr>
        <w:t>总结与展望</w:t>
      </w:r>
      <w:bookmarkEnd w:id="88"/>
      <w:bookmarkEnd w:id="89"/>
      <w:bookmarkEnd w:id="90"/>
    </w:p>
    <w:p w14:paraId="2E7FCCB6" w14:textId="2A64A1E6" w:rsidR="00FB502D" w:rsidRDefault="00FB502D" w:rsidP="00F61140">
      <w:pPr>
        <w:pStyle w:val="2"/>
        <w:keepNext w:val="0"/>
        <w:keepLines w:val="0"/>
        <w:wordWrap w:val="0"/>
        <w:rPr>
          <w:rFonts w:asciiTheme="majorEastAsia" w:hAnsiTheme="majorEastAsia"/>
          <w:szCs w:val="24"/>
        </w:rPr>
      </w:pPr>
      <w:bookmarkStart w:id="91" w:name="_Toc57754693"/>
      <w:bookmarkStart w:id="92" w:name="_Toc57754478"/>
      <w:bookmarkStart w:id="93" w:name="_Toc66985762"/>
      <w:r w:rsidRPr="001F62A4">
        <w:rPr>
          <w:rFonts w:asciiTheme="majorEastAsia" w:hAnsiTheme="majorEastAsia" w:hint="eastAsia"/>
          <w:szCs w:val="24"/>
        </w:rPr>
        <w:t>6.1 总结</w:t>
      </w:r>
      <w:bookmarkEnd w:id="91"/>
      <w:bookmarkEnd w:id="92"/>
      <w:bookmarkEnd w:id="93"/>
    </w:p>
    <w:p w14:paraId="037F9AB5" w14:textId="147173C7" w:rsidR="00991265" w:rsidRDefault="00AB69B3" w:rsidP="000408A6">
      <w:pPr>
        <w:ind w:firstLine="480"/>
      </w:pPr>
      <w:r>
        <w:t>本文</w:t>
      </w:r>
      <w:r w:rsidR="001623F7">
        <w:rPr>
          <w:rFonts w:hint="eastAsia"/>
        </w:rPr>
        <w:t>在</w:t>
      </w:r>
      <w:r w:rsidR="000C5F45">
        <w:rPr>
          <w:rFonts w:hint="eastAsia"/>
        </w:rPr>
        <w:t>深入</w:t>
      </w:r>
      <w:r w:rsidR="001623F7">
        <w:rPr>
          <w:rFonts w:hint="eastAsia"/>
        </w:rPr>
        <w:t>理解</w:t>
      </w:r>
      <w:r w:rsidR="00A75CC4">
        <w:rPr>
          <w:rFonts w:hint="eastAsia"/>
        </w:rPr>
        <w:t>IEEE 1588</w:t>
      </w:r>
      <w:r w:rsidR="00A75CC4">
        <w:t>v2</w:t>
      </w:r>
      <w:r w:rsidR="000C5F45">
        <w:rPr>
          <w:rFonts w:hint="eastAsia"/>
        </w:rPr>
        <w:t>协议</w:t>
      </w:r>
      <w:r w:rsidR="001623F7">
        <w:rPr>
          <w:rFonts w:hint="eastAsia"/>
        </w:rPr>
        <w:t>的</w:t>
      </w:r>
      <w:r w:rsidR="001623F7">
        <w:t>基础上</w:t>
      </w:r>
      <w:r w:rsidR="001623F7">
        <w:rPr>
          <w:rFonts w:hint="eastAsia"/>
        </w:rPr>
        <w:t>，</w:t>
      </w:r>
      <w:r w:rsidR="0037278B">
        <w:rPr>
          <w:rFonts w:hint="eastAsia"/>
        </w:rPr>
        <w:t>设计</w:t>
      </w:r>
      <w:r w:rsidR="00AC15E5">
        <w:rPr>
          <w:rFonts w:hint="eastAsia"/>
        </w:rPr>
        <w:t>了</w:t>
      </w:r>
      <w:r w:rsidR="001623F7">
        <w:rPr>
          <w:rFonts w:hint="eastAsia"/>
        </w:rPr>
        <w:t>符合</w:t>
      </w:r>
      <w:r w:rsidR="002109D9">
        <w:rPr>
          <w:rFonts w:hint="eastAsia"/>
        </w:rPr>
        <w:t>IEEE 1588</w:t>
      </w:r>
      <w:r w:rsidR="002109D9">
        <w:t>v2</w:t>
      </w:r>
      <w:r w:rsidR="001623F7">
        <w:rPr>
          <w:rFonts w:hint="eastAsia"/>
        </w:rPr>
        <w:t>协议</w:t>
      </w:r>
      <w:r w:rsidR="001623F7">
        <w:t>的时钟</w:t>
      </w:r>
      <w:r w:rsidR="001623F7">
        <w:rPr>
          <w:rFonts w:hint="eastAsia"/>
        </w:rPr>
        <w:t>同步模块</w:t>
      </w:r>
      <w:r w:rsidR="001623F7">
        <w:t>，</w:t>
      </w:r>
      <w:r w:rsidR="004710CB">
        <w:rPr>
          <w:rFonts w:hint="eastAsia"/>
        </w:rPr>
        <w:t>并通过</w:t>
      </w:r>
      <w:r w:rsidR="004710CB">
        <w:t>卡尔曼滤波算法</w:t>
      </w:r>
      <w:r w:rsidR="00A651DA">
        <w:rPr>
          <w:rFonts w:hint="eastAsia"/>
        </w:rPr>
        <w:t>对</w:t>
      </w:r>
      <w:r w:rsidR="00350A17">
        <w:rPr>
          <w:rFonts w:hint="eastAsia"/>
        </w:rPr>
        <w:t>时钟</w:t>
      </w:r>
      <w:r w:rsidR="00350A17">
        <w:t>偏差、路径延时以及频率偏差</w:t>
      </w:r>
      <w:r w:rsidR="00682DFD">
        <w:rPr>
          <w:rFonts w:hint="eastAsia"/>
        </w:rPr>
        <w:t>进行</w:t>
      </w:r>
      <w:r w:rsidR="00682DFD">
        <w:t>滤波，同时</w:t>
      </w:r>
      <w:r w:rsidR="00682DFD">
        <w:rPr>
          <w:rFonts w:hint="eastAsia"/>
        </w:rPr>
        <w:t>使用</w:t>
      </w:r>
      <w:r w:rsidR="004710CB">
        <w:t>时钟频率补偿算法</w:t>
      </w:r>
      <w:r w:rsidR="00682DFD">
        <w:rPr>
          <w:rFonts w:hint="eastAsia"/>
        </w:rPr>
        <w:t>补偿从时钟的</w:t>
      </w:r>
      <w:r w:rsidR="00682DFD">
        <w:t>时钟频率，</w:t>
      </w:r>
      <w:r w:rsidR="00DE3A23">
        <w:rPr>
          <w:rFonts w:hint="eastAsia"/>
        </w:rPr>
        <w:t>到达</w:t>
      </w:r>
      <w:r w:rsidR="00DE3A23">
        <w:t>较高的同步精度。</w:t>
      </w:r>
      <w:r w:rsidR="008362C8">
        <w:rPr>
          <w:rFonts w:hint="eastAsia"/>
        </w:rPr>
        <w:t>此外</w:t>
      </w:r>
      <w:r w:rsidR="008362C8">
        <w:t>，</w:t>
      </w:r>
      <w:r w:rsidR="008362C8">
        <w:rPr>
          <w:rFonts w:hint="eastAsia"/>
        </w:rPr>
        <w:t>加入非</w:t>
      </w:r>
      <w:r w:rsidR="0017355E">
        <w:t>对称路径延时校正算法，</w:t>
      </w:r>
      <w:r w:rsidR="001478D5">
        <w:rPr>
          <w:rFonts w:hint="eastAsia"/>
        </w:rPr>
        <w:t>以此</w:t>
      </w:r>
      <w:r w:rsidR="001478D5">
        <w:t>保证在高网络</w:t>
      </w:r>
      <w:r w:rsidR="001478D5">
        <w:rPr>
          <w:rFonts w:hint="eastAsia"/>
        </w:rPr>
        <w:t>负载</w:t>
      </w:r>
      <w:r w:rsidR="001478D5">
        <w:t>情况下的同步精度。</w:t>
      </w:r>
      <w:r w:rsidR="007B6148">
        <w:rPr>
          <w:rFonts w:hint="eastAsia"/>
        </w:rPr>
        <w:t>本文的</w:t>
      </w:r>
      <w:r w:rsidR="007B6148">
        <w:t>主要</w:t>
      </w:r>
      <w:r w:rsidR="007B6148">
        <w:rPr>
          <w:rFonts w:hint="eastAsia"/>
        </w:rPr>
        <w:t>工作</w:t>
      </w:r>
      <w:r w:rsidR="007B6148">
        <w:t>如下：</w:t>
      </w:r>
    </w:p>
    <w:p w14:paraId="4BD4499D" w14:textId="779ED141" w:rsidR="005A1F2C" w:rsidRDefault="002359E3" w:rsidP="000408A6">
      <w:pPr>
        <w:ind w:firstLine="480"/>
      </w:pPr>
      <w:r>
        <w:rPr>
          <w:rFonts w:hint="eastAsia"/>
        </w:rPr>
        <w:t>（</w:t>
      </w:r>
      <w:r>
        <w:rPr>
          <w:rFonts w:hint="eastAsia"/>
        </w:rPr>
        <w:t>1</w:t>
      </w:r>
      <w:r>
        <w:rPr>
          <w:rFonts w:hint="eastAsia"/>
        </w:rPr>
        <w:t>）</w:t>
      </w:r>
      <w:r w:rsidR="00A56A1D">
        <w:rPr>
          <w:rFonts w:hint="eastAsia"/>
        </w:rPr>
        <w:t>首先</w:t>
      </w:r>
      <w:r w:rsidR="001748D0">
        <w:rPr>
          <w:rFonts w:hint="eastAsia"/>
        </w:rPr>
        <w:t>介绍</w:t>
      </w:r>
      <w:r w:rsidR="001748D0">
        <w:t>了</w:t>
      </w:r>
      <w:r w:rsidR="002109D9">
        <w:rPr>
          <w:rFonts w:hint="eastAsia"/>
        </w:rPr>
        <w:t>IEEE 1588</w:t>
      </w:r>
      <w:r w:rsidR="002109D9">
        <w:t>v2</w:t>
      </w:r>
      <w:r w:rsidR="001748D0">
        <w:rPr>
          <w:rFonts w:hint="eastAsia"/>
        </w:rPr>
        <w:t>协议</w:t>
      </w:r>
      <w:r w:rsidR="001748D0">
        <w:t>标准</w:t>
      </w:r>
      <w:r w:rsidR="008F139A">
        <w:rPr>
          <w:rFonts w:hint="eastAsia"/>
        </w:rPr>
        <w:t>的研究</w:t>
      </w:r>
      <w:r w:rsidR="008F139A">
        <w:t>背景以及国内外</w:t>
      </w:r>
      <w:r w:rsidR="008F139A">
        <w:rPr>
          <w:rFonts w:hint="eastAsia"/>
        </w:rPr>
        <w:t>现状。</w:t>
      </w:r>
      <w:r w:rsidR="008F139A">
        <w:t>紧接着</w:t>
      </w:r>
      <w:r w:rsidR="008F139A">
        <w:rPr>
          <w:rFonts w:hint="eastAsia"/>
        </w:rPr>
        <w:t>分别阐述</w:t>
      </w:r>
      <w:r w:rsidR="008F139A">
        <w:t>了</w:t>
      </w:r>
      <w:r w:rsidR="008F139A">
        <w:t>IEEE 1588</w:t>
      </w:r>
      <w:r w:rsidR="008F139A">
        <w:rPr>
          <w:rFonts w:hint="eastAsia"/>
        </w:rPr>
        <w:t>v</w:t>
      </w:r>
      <w:r w:rsidR="002109D9">
        <w:t>2</w:t>
      </w:r>
      <w:r w:rsidR="008F139A">
        <w:rPr>
          <w:rFonts w:hint="eastAsia"/>
        </w:rPr>
        <w:t>协议的</w:t>
      </w:r>
      <w:r w:rsidR="008F139A">
        <w:t>基本</w:t>
      </w:r>
      <w:r w:rsidR="008F139A">
        <w:rPr>
          <w:rFonts w:hint="eastAsia"/>
        </w:rPr>
        <w:t>概念</w:t>
      </w:r>
      <w:r w:rsidR="00AE4067">
        <w:rPr>
          <w:rFonts w:hint="eastAsia"/>
        </w:rPr>
        <w:t>以及</w:t>
      </w:r>
      <w:r w:rsidR="008F139A">
        <w:t>同步原理</w:t>
      </w:r>
      <w:r w:rsidR="005A1F2C">
        <w:rPr>
          <w:rFonts w:hint="eastAsia"/>
        </w:rPr>
        <w:t>。</w:t>
      </w:r>
      <w:r w:rsidR="005A1F2C">
        <w:t>对时钟模型</w:t>
      </w:r>
      <w:r w:rsidR="005A1F2C">
        <w:rPr>
          <w:rFonts w:hint="eastAsia"/>
        </w:rPr>
        <w:t>、</w:t>
      </w:r>
      <w:r w:rsidR="00833A78">
        <w:t>协议报文和影响同步</w:t>
      </w:r>
      <w:r w:rsidR="00833A78">
        <w:rPr>
          <w:rFonts w:hint="eastAsia"/>
        </w:rPr>
        <w:t>精度</w:t>
      </w:r>
      <w:r w:rsidR="0017642A">
        <w:rPr>
          <w:rFonts w:hint="eastAsia"/>
        </w:rPr>
        <w:t>的</w:t>
      </w:r>
      <w:r w:rsidR="0017642A">
        <w:t>因素进行了分析和描述。</w:t>
      </w:r>
    </w:p>
    <w:p w14:paraId="6618DC86" w14:textId="561368B5" w:rsidR="00485982" w:rsidRDefault="002359E3" w:rsidP="000408A6">
      <w:pPr>
        <w:ind w:firstLine="480"/>
      </w:pPr>
      <w:r>
        <w:rPr>
          <w:rFonts w:hint="eastAsia"/>
        </w:rPr>
        <w:t>（</w:t>
      </w:r>
      <w:r>
        <w:rPr>
          <w:rFonts w:hint="eastAsia"/>
        </w:rPr>
        <w:t>2</w:t>
      </w:r>
      <w:r>
        <w:rPr>
          <w:rFonts w:hint="eastAsia"/>
        </w:rPr>
        <w:t>）</w:t>
      </w:r>
      <w:r w:rsidR="00485982">
        <w:rPr>
          <w:rFonts w:hint="eastAsia"/>
        </w:rPr>
        <w:t>构建</w:t>
      </w:r>
      <w:r w:rsidR="00485982">
        <w:t>了</w:t>
      </w:r>
      <w:r w:rsidR="00485982">
        <w:rPr>
          <w:rFonts w:hint="eastAsia"/>
        </w:rPr>
        <w:t>以</w:t>
      </w:r>
      <w:r w:rsidR="00485982">
        <w:rPr>
          <w:rFonts w:hint="eastAsia"/>
        </w:rPr>
        <w:t>AM3358</w:t>
      </w:r>
      <w:r w:rsidR="00485982">
        <w:rPr>
          <w:rFonts w:hint="eastAsia"/>
        </w:rPr>
        <w:t>和</w:t>
      </w:r>
      <w:r w:rsidR="00C61E98">
        <w:rPr>
          <w:rFonts w:hint="eastAsia"/>
        </w:rPr>
        <w:t>AR8031_AL1A</w:t>
      </w:r>
      <w:r w:rsidR="00C61E98">
        <w:rPr>
          <w:rFonts w:hint="eastAsia"/>
        </w:rPr>
        <w:t>为</w:t>
      </w:r>
      <w:r w:rsidR="00C61E98">
        <w:t>核心的时钟同步模块，</w:t>
      </w:r>
      <w:r w:rsidR="00872753">
        <w:rPr>
          <w:rFonts w:hint="eastAsia"/>
        </w:rPr>
        <w:t>详细</w:t>
      </w:r>
      <w:r w:rsidR="00872753">
        <w:t>介绍了</w:t>
      </w:r>
      <w:r w:rsidR="00872753">
        <w:rPr>
          <w:rFonts w:hint="eastAsia"/>
        </w:rPr>
        <w:t>AM3358</w:t>
      </w:r>
      <w:r w:rsidR="00000978">
        <w:rPr>
          <w:rFonts w:hint="eastAsia"/>
        </w:rPr>
        <w:t>处理器</w:t>
      </w:r>
      <w:r w:rsidR="00000978">
        <w:t>的功能以及对</w:t>
      </w:r>
      <w:r w:rsidR="0072685E">
        <w:rPr>
          <w:rFonts w:hint="eastAsia"/>
        </w:rPr>
        <w:t>PTP</w:t>
      </w:r>
      <w:r w:rsidR="0072685E">
        <w:rPr>
          <w:rFonts w:hint="eastAsia"/>
        </w:rPr>
        <w:t>报文</w:t>
      </w:r>
      <w:r w:rsidR="00EF3DF0">
        <w:rPr>
          <w:rFonts w:hint="eastAsia"/>
        </w:rPr>
        <w:t>时间戳</w:t>
      </w:r>
      <w:r w:rsidR="00EF3DF0">
        <w:t>的获取</w:t>
      </w:r>
      <w:r w:rsidR="0026402E">
        <w:rPr>
          <w:rFonts w:hint="eastAsia"/>
        </w:rPr>
        <w:t>。</w:t>
      </w:r>
      <w:r w:rsidR="0026402E">
        <w:t>搭建了</w:t>
      </w:r>
      <w:r w:rsidR="0026402E">
        <w:rPr>
          <w:rFonts w:hint="eastAsia"/>
        </w:rPr>
        <w:t>PTP</w:t>
      </w:r>
      <w:r w:rsidR="0026402E">
        <w:rPr>
          <w:rFonts w:hint="eastAsia"/>
        </w:rPr>
        <w:t>同步</w:t>
      </w:r>
      <w:r w:rsidR="0026402E">
        <w:t>的软件平台，</w:t>
      </w:r>
      <w:r w:rsidR="00EA68B0">
        <w:rPr>
          <w:rFonts w:hint="eastAsia"/>
        </w:rPr>
        <w:t>对</w:t>
      </w:r>
      <w:r w:rsidR="00EA68B0">
        <w:rPr>
          <w:rFonts w:hint="eastAsia"/>
        </w:rPr>
        <w:t>L</w:t>
      </w:r>
      <w:r w:rsidR="00EA68B0">
        <w:t>inux</w:t>
      </w:r>
      <w:r w:rsidR="00EA68B0">
        <w:t>系统</w:t>
      </w:r>
      <w:r w:rsidR="00EC78E1">
        <w:rPr>
          <w:rFonts w:hint="eastAsia"/>
        </w:rPr>
        <w:t>的</w:t>
      </w:r>
      <w:r w:rsidR="00EC78E1">
        <w:rPr>
          <w:rFonts w:hint="eastAsia"/>
        </w:rPr>
        <w:t>PTP</w:t>
      </w:r>
      <w:r w:rsidR="00EC78E1">
        <w:rPr>
          <w:rFonts w:hint="eastAsia"/>
        </w:rPr>
        <w:t>硬件</w:t>
      </w:r>
      <w:r w:rsidR="00EC78E1">
        <w:t>时钟子系统</w:t>
      </w:r>
      <w:r w:rsidR="00EA68B0">
        <w:rPr>
          <w:rFonts w:hint="eastAsia"/>
        </w:rPr>
        <w:t>以及</w:t>
      </w:r>
      <w:r w:rsidR="00EA68B0">
        <w:t>硬件时间戳</w:t>
      </w:r>
      <w:r w:rsidR="00EA68B0">
        <w:rPr>
          <w:rFonts w:hint="eastAsia"/>
        </w:rPr>
        <w:t>的</w:t>
      </w:r>
      <w:r w:rsidR="00EA68B0">
        <w:t>获取方式进行了</w:t>
      </w:r>
      <w:r w:rsidR="00EA68B0">
        <w:rPr>
          <w:rFonts w:hint="eastAsia"/>
        </w:rPr>
        <w:t>详细</w:t>
      </w:r>
      <w:r w:rsidR="00EA68B0">
        <w:t>描述。</w:t>
      </w:r>
    </w:p>
    <w:p w14:paraId="63367691" w14:textId="42A8DA6C" w:rsidR="00AE4067" w:rsidRDefault="002359E3" w:rsidP="000408A6">
      <w:pPr>
        <w:ind w:firstLine="480"/>
      </w:pPr>
      <w:r>
        <w:rPr>
          <w:rFonts w:hint="eastAsia"/>
        </w:rPr>
        <w:t>（</w:t>
      </w:r>
      <w:r>
        <w:rPr>
          <w:rFonts w:hint="eastAsia"/>
        </w:rPr>
        <w:t>3</w:t>
      </w:r>
      <w:r>
        <w:rPr>
          <w:rFonts w:hint="eastAsia"/>
        </w:rPr>
        <w:t>）</w:t>
      </w:r>
      <w:r w:rsidR="000E0F6B">
        <w:rPr>
          <w:rFonts w:hint="eastAsia"/>
        </w:rPr>
        <w:t>由于报文</w:t>
      </w:r>
      <w:r w:rsidR="000E0F6B">
        <w:t>在网络</w:t>
      </w:r>
      <w:r w:rsidR="000E0F6B">
        <w:rPr>
          <w:rFonts w:hint="eastAsia"/>
        </w:rPr>
        <w:t>传输</w:t>
      </w:r>
      <w:r w:rsidR="000E0F6B">
        <w:t>过程中会</w:t>
      </w:r>
      <w:r w:rsidR="002A19BF">
        <w:rPr>
          <w:rFonts w:hint="eastAsia"/>
        </w:rPr>
        <w:t>引入</w:t>
      </w:r>
      <w:r w:rsidR="002A19BF">
        <w:t>系统误差</w:t>
      </w:r>
      <w:r w:rsidR="000E0F6B">
        <w:t>，</w:t>
      </w:r>
      <w:r w:rsidR="00950B2B">
        <w:rPr>
          <w:rFonts w:hint="eastAsia"/>
        </w:rPr>
        <w:t>影响</w:t>
      </w:r>
      <w:r w:rsidR="00CD1DAD">
        <w:rPr>
          <w:rFonts w:hint="eastAsia"/>
        </w:rPr>
        <w:t>时钟</w:t>
      </w:r>
      <w:r w:rsidR="00CD1DAD">
        <w:t>同步精度</w:t>
      </w:r>
      <w:r w:rsidR="00CD1DAD">
        <w:rPr>
          <w:rFonts w:hint="eastAsia"/>
        </w:rPr>
        <w:t>，</w:t>
      </w:r>
      <w:r w:rsidR="000E0F6B">
        <w:rPr>
          <w:rFonts w:hint="eastAsia"/>
        </w:rPr>
        <w:t>因此</w:t>
      </w:r>
      <w:r w:rsidR="00931124">
        <w:t>本文</w:t>
      </w:r>
      <w:r w:rsidR="006010F0">
        <w:rPr>
          <w:rFonts w:hint="eastAsia"/>
        </w:rPr>
        <w:t>采用</w:t>
      </w:r>
      <w:r w:rsidR="006010F0">
        <w:t>卡尔曼滤波算法</w:t>
      </w:r>
      <w:r w:rsidR="006010F0">
        <w:rPr>
          <w:rFonts w:hint="eastAsia"/>
        </w:rPr>
        <w:t>来</w:t>
      </w:r>
      <w:r w:rsidR="006010F0">
        <w:t>消除误差，</w:t>
      </w:r>
      <w:r w:rsidR="00DC34E4">
        <w:rPr>
          <w:rFonts w:hint="eastAsia"/>
        </w:rPr>
        <w:t>对</w:t>
      </w:r>
      <w:r w:rsidR="00DC34E4">
        <w:t>时钟</w:t>
      </w:r>
      <w:r w:rsidR="00DC34E4">
        <w:rPr>
          <w:rFonts w:hint="eastAsia"/>
        </w:rPr>
        <w:t>状态</w:t>
      </w:r>
      <w:r w:rsidR="00DC34E4">
        <w:t>的</w:t>
      </w:r>
      <w:r w:rsidR="00DC34E4">
        <w:rPr>
          <w:rFonts w:hint="eastAsia"/>
        </w:rPr>
        <w:t>建模</w:t>
      </w:r>
      <w:r w:rsidR="00DC34E4">
        <w:t>和</w:t>
      </w:r>
      <w:r w:rsidR="00DC34E4">
        <w:rPr>
          <w:rFonts w:hint="eastAsia"/>
        </w:rPr>
        <w:t>滤波</w:t>
      </w:r>
      <w:r w:rsidR="00DC34E4">
        <w:t>过程进行了详细</w:t>
      </w:r>
      <w:r w:rsidR="00DC34E4">
        <w:rPr>
          <w:rFonts w:hint="eastAsia"/>
        </w:rPr>
        <w:t>阐述</w:t>
      </w:r>
      <w:r w:rsidR="003F0991">
        <w:rPr>
          <w:rFonts w:hint="eastAsia"/>
        </w:rPr>
        <w:t>，同时</w:t>
      </w:r>
      <w:r w:rsidR="00472ABB">
        <w:rPr>
          <w:rFonts w:hint="eastAsia"/>
        </w:rPr>
        <w:t>将</w:t>
      </w:r>
      <w:r w:rsidR="00472ABB">
        <w:t>滤波后的</w:t>
      </w:r>
      <w:r w:rsidR="009C1F48">
        <w:rPr>
          <w:rFonts w:hint="eastAsia"/>
        </w:rPr>
        <w:t>时钟</w:t>
      </w:r>
      <w:r w:rsidR="009C1F48">
        <w:t>偏差做为</w:t>
      </w:r>
      <w:r w:rsidR="00A12AB8">
        <w:rPr>
          <w:rFonts w:hint="eastAsia"/>
        </w:rPr>
        <w:t>PI</w:t>
      </w:r>
      <w:r w:rsidR="00A12AB8">
        <w:rPr>
          <w:rFonts w:hint="eastAsia"/>
        </w:rPr>
        <w:t>控制器</w:t>
      </w:r>
      <w:r w:rsidR="009C1F48">
        <w:rPr>
          <w:rFonts w:hint="eastAsia"/>
        </w:rPr>
        <w:t>的</w:t>
      </w:r>
      <w:r w:rsidR="00D02113">
        <w:t>输入，</w:t>
      </w:r>
      <w:r w:rsidR="00D02113">
        <w:rPr>
          <w:rFonts w:hint="eastAsia"/>
        </w:rPr>
        <w:t>通过</w:t>
      </w:r>
      <w:r w:rsidR="00617C38">
        <w:t>计算</w:t>
      </w:r>
      <w:r w:rsidR="00D02113">
        <w:rPr>
          <w:rFonts w:hint="eastAsia"/>
        </w:rPr>
        <w:t>的</w:t>
      </w:r>
      <w:r w:rsidR="00617C38">
        <w:t>频率的补偿值</w:t>
      </w:r>
      <w:r w:rsidR="00D02113">
        <w:rPr>
          <w:rFonts w:hint="eastAsia"/>
        </w:rPr>
        <w:t>来</w:t>
      </w:r>
      <w:r w:rsidR="002A0157">
        <w:rPr>
          <w:rFonts w:hint="eastAsia"/>
        </w:rPr>
        <w:t>调整</w:t>
      </w:r>
      <w:r w:rsidR="002A0157">
        <w:t>本地时钟频率。</w:t>
      </w:r>
      <w:r w:rsidR="006843F8">
        <w:rPr>
          <w:rFonts w:hint="eastAsia"/>
        </w:rPr>
        <w:t>在</w:t>
      </w:r>
      <w:r w:rsidR="006843F8">
        <w:t>不同的测试条件下，</w:t>
      </w:r>
      <w:r w:rsidR="00565E37">
        <w:rPr>
          <w:rFonts w:hint="eastAsia"/>
        </w:rPr>
        <w:t>主从</w:t>
      </w:r>
      <w:r w:rsidR="00565E37">
        <w:t>时钟同步精度可达纳秒级。</w:t>
      </w:r>
    </w:p>
    <w:p w14:paraId="5EC7DD01" w14:textId="63B1F940" w:rsidR="008C4537" w:rsidRPr="00E23AD7" w:rsidRDefault="002359E3" w:rsidP="000408A6">
      <w:pPr>
        <w:ind w:firstLine="480"/>
      </w:pPr>
      <w:r>
        <w:rPr>
          <w:rFonts w:hint="eastAsia"/>
        </w:rPr>
        <w:t>（</w:t>
      </w:r>
      <w:r>
        <w:rPr>
          <w:rFonts w:hint="eastAsia"/>
        </w:rPr>
        <w:t>4</w:t>
      </w:r>
      <w:r>
        <w:rPr>
          <w:rFonts w:hint="eastAsia"/>
        </w:rPr>
        <w:t>）</w:t>
      </w:r>
      <w:r w:rsidR="008C4537">
        <w:rPr>
          <w:rFonts w:hint="eastAsia"/>
        </w:rPr>
        <w:t>最后</w:t>
      </w:r>
      <w:r w:rsidR="00A44EB1">
        <w:t>对高网络负载情况下的时钟同步进行了讨论</w:t>
      </w:r>
      <w:r w:rsidR="00A44EB1">
        <w:rPr>
          <w:rFonts w:hint="eastAsia"/>
        </w:rPr>
        <w:t>，</w:t>
      </w:r>
      <w:r w:rsidR="00897199">
        <w:rPr>
          <w:rFonts w:hint="eastAsia"/>
        </w:rPr>
        <w:t>通过以太网</w:t>
      </w:r>
      <w:r w:rsidR="00897199">
        <w:t>交换机连接两个时钟同步模块，并模拟</w:t>
      </w:r>
      <w:r w:rsidR="00BA5317">
        <w:rPr>
          <w:rFonts w:hint="eastAsia"/>
        </w:rPr>
        <w:t>了</w:t>
      </w:r>
      <w:r w:rsidR="00BA5317">
        <w:t>由高网络</w:t>
      </w:r>
      <w:r w:rsidR="00BA5317">
        <w:rPr>
          <w:rFonts w:hint="eastAsia"/>
        </w:rPr>
        <w:t>负载</w:t>
      </w:r>
      <w:r w:rsidR="00BA5317">
        <w:t>导致非对称延时的实验环境</w:t>
      </w:r>
      <w:r w:rsidR="008111D5">
        <w:rPr>
          <w:rFonts w:hint="eastAsia"/>
        </w:rPr>
        <w:t>。分别</w:t>
      </w:r>
      <w:r w:rsidR="008111D5">
        <w:t>对标准</w:t>
      </w:r>
      <w:r w:rsidR="008111D5">
        <w:rPr>
          <w:rFonts w:hint="eastAsia"/>
        </w:rPr>
        <w:t>PTP</w:t>
      </w:r>
      <w:r w:rsidR="008111D5">
        <w:rPr>
          <w:rFonts w:hint="eastAsia"/>
        </w:rPr>
        <w:t>和</w:t>
      </w:r>
      <w:r w:rsidR="008111D5">
        <w:t>引入</w:t>
      </w:r>
      <w:r w:rsidR="00BC1809">
        <w:rPr>
          <w:rFonts w:hint="eastAsia"/>
        </w:rPr>
        <w:t>DAC</w:t>
      </w:r>
      <w:r w:rsidR="00BE3C9C">
        <w:rPr>
          <w:rFonts w:hint="eastAsia"/>
        </w:rPr>
        <w:t>模型</w:t>
      </w:r>
      <w:r w:rsidR="008111D5">
        <w:rPr>
          <w:rFonts w:hint="eastAsia"/>
        </w:rPr>
        <w:t>的</w:t>
      </w:r>
      <w:r w:rsidR="008111D5">
        <w:rPr>
          <w:rFonts w:hint="eastAsia"/>
        </w:rPr>
        <w:t>PTP</w:t>
      </w:r>
      <w:r w:rsidR="008111D5">
        <w:rPr>
          <w:rFonts w:hint="eastAsia"/>
        </w:rPr>
        <w:t>进行实验</w:t>
      </w:r>
      <w:r w:rsidR="008111D5">
        <w:t>测试</w:t>
      </w:r>
      <w:r w:rsidR="008111D5">
        <w:rPr>
          <w:rFonts w:hint="eastAsia"/>
        </w:rPr>
        <w:t>，</w:t>
      </w:r>
      <w:r w:rsidR="008111D5">
        <w:t>结果</w:t>
      </w:r>
      <w:r w:rsidR="008111D5">
        <w:rPr>
          <w:rFonts w:hint="eastAsia"/>
        </w:rPr>
        <w:t>表明</w:t>
      </w:r>
      <w:r w:rsidR="00F02C97">
        <w:rPr>
          <w:rFonts w:hint="eastAsia"/>
        </w:rPr>
        <w:t>DAC</w:t>
      </w:r>
      <w:r w:rsidR="00F02C97">
        <w:rPr>
          <w:rFonts w:hint="eastAsia"/>
        </w:rPr>
        <w:t>模型</w:t>
      </w:r>
      <w:r w:rsidR="00F02C97">
        <w:t>有效</w:t>
      </w:r>
      <w:r w:rsidR="00BE3C9C">
        <w:rPr>
          <w:rFonts w:hint="eastAsia"/>
        </w:rPr>
        <w:t>抑制</w:t>
      </w:r>
      <w:r w:rsidR="00BE3C9C">
        <w:t>了非对称路径</w:t>
      </w:r>
      <w:r w:rsidR="00BE3C9C">
        <w:rPr>
          <w:rFonts w:hint="eastAsia"/>
        </w:rPr>
        <w:t>延时</w:t>
      </w:r>
      <w:r w:rsidR="00BE3C9C">
        <w:t>带来的影响，</w:t>
      </w:r>
      <w:r w:rsidR="00BE3C9C">
        <w:rPr>
          <w:rFonts w:hint="eastAsia"/>
        </w:rPr>
        <w:t>提高</w:t>
      </w:r>
      <w:r w:rsidR="00BE3C9C">
        <w:t>了高</w:t>
      </w:r>
      <w:r w:rsidR="00BE3C9C">
        <w:rPr>
          <w:rFonts w:hint="eastAsia"/>
        </w:rPr>
        <w:t>网络</w:t>
      </w:r>
      <w:r w:rsidR="00716DCB">
        <w:t>负载下的系统稳定性</w:t>
      </w:r>
      <w:r w:rsidR="00716DCB">
        <w:rPr>
          <w:rFonts w:hint="eastAsia"/>
        </w:rPr>
        <w:t>及</w:t>
      </w:r>
      <w:r w:rsidR="00BE3C9C">
        <w:rPr>
          <w:rFonts w:hint="eastAsia"/>
        </w:rPr>
        <w:t>时钟</w:t>
      </w:r>
      <w:r w:rsidR="00BE3C9C">
        <w:t>同步精度</w:t>
      </w:r>
      <w:r w:rsidR="00716DCB">
        <w:rPr>
          <w:rFonts w:hint="eastAsia"/>
        </w:rPr>
        <w:t>。</w:t>
      </w:r>
      <w:r w:rsidR="00F70046">
        <w:rPr>
          <w:rFonts w:hint="eastAsia"/>
        </w:rPr>
        <w:t>但</w:t>
      </w:r>
      <w:r w:rsidR="00F70046">
        <w:rPr>
          <w:rFonts w:hint="eastAsia"/>
        </w:rPr>
        <w:t>DAC</w:t>
      </w:r>
      <w:r w:rsidR="00F70046">
        <w:rPr>
          <w:rFonts w:hint="eastAsia"/>
        </w:rPr>
        <w:t>模型</w:t>
      </w:r>
      <w:r w:rsidR="00F70046">
        <w:t>在连续的高度不对称</w:t>
      </w:r>
      <w:r w:rsidR="00F70046">
        <w:rPr>
          <w:rFonts w:hint="eastAsia"/>
        </w:rPr>
        <w:t>路径</w:t>
      </w:r>
      <w:r w:rsidR="00F70046">
        <w:t>延时的情况</w:t>
      </w:r>
      <w:r w:rsidR="00F70046">
        <w:rPr>
          <w:rFonts w:hint="eastAsia"/>
        </w:rPr>
        <w:t>下</w:t>
      </w:r>
      <w:r w:rsidR="00F70046">
        <w:t>的处理方式</w:t>
      </w:r>
      <w:r w:rsidR="000408A6">
        <w:rPr>
          <w:rFonts w:hint="eastAsia"/>
        </w:rPr>
        <w:t>略失妥当，</w:t>
      </w:r>
      <w:r w:rsidR="00B66DD8">
        <w:rPr>
          <w:rFonts w:hint="eastAsia"/>
        </w:rPr>
        <w:t>故</w:t>
      </w:r>
      <w:r w:rsidR="00B66DD8">
        <w:t>本文提出一种时钟模型线性估计</w:t>
      </w:r>
      <w:r w:rsidR="00C914FB">
        <w:rPr>
          <w:rFonts w:hint="eastAsia"/>
        </w:rPr>
        <w:t>（</w:t>
      </w:r>
      <w:r w:rsidR="00C914FB">
        <w:rPr>
          <w:rFonts w:hint="eastAsia"/>
        </w:rPr>
        <w:t>LEC</w:t>
      </w:r>
      <w:r w:rsidR="00C914FB">
        <w:rPr>
          <w:rFonts w:hint="eastAsia"/>
        </w:rPr>
        <w:t>）</w:t>
      </w:r>
      <w:r w:rsidR="00B66DD8">
        <w:t>的方法</w:t>
      </w:r>
      <w:r w:rsidR="006D6197">
        <w:rPr>
          <w:rFonts w:hint="eastAsia"/>
        </w:rPr>
        <w:t>来解决</w:t>
      </w:r>
      <w:r w:rsidR="006D6197">
        <w:t>这一</w:t>
      </w:r>
      <w:r w:rsidR="006D6197">
        <w:rPr>
          <w:rFonts w:hint="eastAsia"/>
        </w:rPr>
        <w:t>问题</w:t>
      </w:r>
      <w:r w:rsidR="006D6197">
        <w:t>，</w:t>
      </w:r>
      <w:r w:rsidR="00E659A4">
        <w:rPr>
          <w:rFonts w:hint="eastAsia"/>
        </w:rPr>
        <w:t>LEC</w:t>
      </w:r>
      <w:r w:rsidR="008A4110">
        <w:rPr>
          <w:rFonts w:hint="eastAsia"/>
        </w:rPr>
        <w:t>算法通过估计</w:t>
      </w:r>
      <w:r w:rsidR="008A4110">
        <w:t>当前同步周期</w:t>
      </w:r>
      <w:r w:rsidR="008A4110">
        <w:rPr>
          <w:rFonts w:hint="eastAsia"/>
        </w:rPr>
        <w:t>时间戳</w:t>
      </w:r>
      <w:r w:rsidR="008A4110">
        <w:t>的</w:t>
      </w:r>
      <w:r w:rsidR="008A4110">
        <w:rPr>
          <w:rFonts w:hint="eastAsia"/>
        </w:rPr>
        <w:t>数值来</w:t>
      </w:r>
      <w:r w:rsidR="008A4110">
        <w:t>对时钟偏差进行估计</w:t>
      </w:r>
      <w:r w:rsidR="00BE00CE">
        <w:rPr>
          <w:rFonts w:hint="eastAsia"/>
        </w:rPr>
        <w:t>，</w:t>
      </w:r>
      <w:r w:rsidR="00BE00CE">
        <w:t>在解决</w:t>
      </w:r>
      <w:r w:rsidR="00BE00CE">
        <w:rPr>
          <w:rFonts w:hint="eastAsia"/>
        </w:rPr>
        <w:t>DAC</w:t>
      </w:r>
      <w:r w:rsidR="00BE00CE">
        <w:rPr>
          <w:rFonts w:hint="eastAsia"/>
        </w:rPr>
        <w:t>模型</w:t>
      </w:r>
      <w:r w:rsidR="00BE00CE">
        <w:t>弊端的同时，保证了时钟同步的精度。</w:t>
      </w:r>
    </w:p>
    <w:p w14:paraId="77DD2E51" w14:textId="21551EEE" w:rsidR="00FB502D" w:rsidRDefault="00FB502D" w:rsidP="00F61140">
      <w:pPr>
        <w:pStyle w:val="2"/>
        <w:keepNext w:val="0"/>
        <w:keepLines w:val="0"/>
        <w:wordWrap w:val="0"/>
        <w:rPr>
          <w:rFonts w:asciiTheme="majorEastAsia" w:hAnsiTheme="majorEastAsia"/>
          <w:szCs w:val="24"/>
        </w:rPr>
      </w:pPr>
      <w:bookmarkStart w:id="94" w:name="_Toc57754694"/>
      <w:bookmarkStart w:id="95" w:name="_Toc57754479"/>
      <w:bookmarkStart w:id="96" w:name="_Toc66985763"/>
      <w:r w:rsidRPr="001F62A4">
        <w:rPr>
          <w:rFonts w:asciiTheme="majorEastAsia" w:hAnsiTheme="majorEastAsia" w:hint="eastAsia"/>
          <w:szCs w:val="24"/>
        </w:rPr>
        <w:lastRenderedPageBreak/>
        <w:t>6.2 展望</w:t>
      </w:r>
      <w:bookmarkEnd w:id="94"/>
      <w:bookmarkEnd w:id="95"/>
      <w:bookmarkEnd w:id="96"/>
    </w:p>
    <w:p w14:paraId="5C3C1528" w14:textId="7629CA65" w:rsidR="00C538B5" w:rsidRDefault="00C538B5" w:rsidP="005F0F63">
      <w:pPr>
        <w:ind w:firstLine="480"/>
      </w:pPr>
      <w:r>
        <w:rPr>
          <w:rFonts w:hint="eastAsia"/>
        </w:rPr>
        <w:t>本文</w:t>
      </w:r>
      <w:r>
        <w:t>对</w:t>
      </w:r>
      <w:r>
        <w:rPr>
          <w:rFonts w:hint="eastAsia"/>
        </w:rPr>
        <w:t>IEEE 1588v2</w:t>
      </w:r>
      <w:r>
        <w:rPr>
          <w:rFonts w:hint="eastAsia"/>
        </w:rPr>
        <w:t>协议</w:t>
      </w:r>
      <w:r>
        <w:t>的相关理论进行了</w:t>
      </w:r>
      <w:r>
        <w:rPr>
          <w:rFonts w:hint="eastAsia"/>
        </w:rPr>
        <w:t>深入的</w:t>
      </w:r>
      <w:r>
        <w:t>研究与讨论</w:t>
      </w:r>
      <w:r>
        <w:rPr>
          <w:rFonts w:hint="eastAsia"/>
        </w:rPr>
        <w:t>，设计并</w:t>
      </w:r>
      <w:r>
        <w:t>实现了符合</w:t>
      </w:r>
      <w:r>
        <w:rPr>
          <w:rFonts w:hint="eastAsia"/>
        </w:rPr>
        <w:t>协议</w:t>
      </w:r>
      <w:r>
        <w:t>标准的时钟</w:t>
      </w:r>
      <w:r>
        <w:rPr>
          <w:rFonts w:hint="eastAsia"/>
        </w:rPr>
        <w:t>同步模块</w:t>
      </w:r>
      <w:r w:rsidR="00243B20">
        <w:rPr>
          <w:rFonts w:hint="eastAsia"/>
        </w:rPr>
        <w:t>。此外</w:t>
      </w:r>
      <w:r w:rsidR="00243B20">
        <w:t>，针对</w:t>
      </w:r>
      <w:r w:rsidR="008104C8">
        <w:t>非对称路径延时</w:t>
      </w:r>
      <w:r w:rsidR="00F97DA1">
        <w:rPr>
          <w:rFonts w:hint="eastAsia"/>
        </w:rPr>
        <w:t>会</w:t>
      </w:r>
      <w:r w:rsidR="00853D1C">
        <w:rPr>
          <w:rFonts w:hint="eastAsia"/>
        </w:rPr>
        <w:t>对</w:t>
      </w:r>
      <w:r w:rsidR="00F97DA1">
        <w:t>同步精度</w:t>
      </w:r>
      <w:r w:rsidR="00F97DA1">
        <w:rPr>
          <w:rFonts w:hint="eastAsia"/>
        </w:rPr>
        <w:t>产生</w:t>
      </w:r>
      <w:r w:rsidR="00853D1C">
        <w:t>较大影响</w:t>
      </w:r>
      <w:r w:rsidR="008104C8">
        <w:t>，</w:t>
      </w:r>
      <w:r w:rsidR="00853D1C">
        <w:rPr>
          <w:rFonts w:hint="eastAsia"/>
        </w:rPr>
        <w:t>本文</w:t>
      </w:r>
      <w:r w:rsidR="00853D1C">
        <w:t>也提出了</w:t>
      </w:r>
      <w:r w:rsidR="00C657F9">
        <w:rPr>
          <w:rFonts w:hint="eastAsia"/>
        </w:rPr>
        <w:t>PTP</w:t>
      </w:r>
      <w:r w:rsidR="00C657F9">
        <w:rPr>
          <w:rFonts w:hint="eastAsia"/>
        </w:rPr>
        <w:t>协议</w:t>
      </w:r>
      <w:r w:rsidR="00C657F9">
        <w:t>的</w:t>
      </w:r>
      <w:r w:rsidR="00853D1C">
        <w:t>改进方案</w:t>
      </w:r>
      <w:r w:rsidR="00392B70">
        <w:rPr>
          <w:rFonts w:hint="eastAsia"/>
        </w:rPr>
        <w:t>，</w:t>
      </w:r>
      <w:r w:rsidR="00392B70">
        <w:t>以此来</w:t>
      </w:r>
      <w:r w:rsidR="00F04EBB">
        <w:rPr>
          <w:rFonts w:hint="eastAsia"/>
        </w:rPr>
        <w:t>保证</w:t>
      </w:r>
      <w:r w:rsidR="00F04EBB">
        <w:t>非对称延时下的同步精度</w:t>
      </w:r>
      <w:r w:rsidR="00B72C5D">
        <w:rPr>
          <w:rFonts w:hint="eastAsia"/>
        </w:rPr>
        <w:t>，取得</w:t>
      </w:r>
      <w:r w:rsidR="00B72C5D">
        <w:t>了</w:t>
      </w:r>
      <w:r w:rsidR="00B72C5D">
        <w:rPr>
          <w:rFonts w:hint="eastAsia"/>
        </w:rPr>
        <w:t>预期</w:t>
      </w:r>
      <w:r w:rsidR="00B72C5D">
        <w:t>成果</w:t>
      </w:r>
      <w:r w:rsidR="00F04EBB">
        <w:t>。</w:t>
      </w:r>
      <w:r w:rsidR="00B72C5D">
        <w:rPr>
          <w:rFonts w:hint="eastAsia"/>
        </w:rPr>
        <w:t>但是</w:t>
      </w:r>
      <w:r w:rsidR="00B72C5D">
        <w:t>，对</w:t>
      </w:r>
      <w:r w:rsidR="00B72C5D">
        <w:rPr>
          <w:rFonts w:hint="eastAsia"/>
        </w:rPr>
        <w:t>以下</w:t>
      </w:r>
      <w:r w:rsidR="00AB59ED">
        <w:rPr>
          <w:rFonts w:hint="eastAsia"/>
        </w:rPr>
        <w:t>几个</w:t>
      </w:r>
      <w:r w:rsidR="00AB59ED">
        <w:t>方面还需要进一步研究：</w:t>
      </w:r>
    </w:p>
    <w:p w14:paraId="3C4684D2" w14:textId="57E53530" w:rsidR="00AB59ED" w:rsidRDefault="0015643B" w:rsidP="0015643B">
      <w:pPr>
        <w:ind w:firstLineChars="0" w:firstLine="480"/>
      </w:pPr>
      <w:r>
        <w:rPr>
          <w:rFonts w:hint="eastAsia"/>
        </w:rPr>
        <w:t>（</w:t>
      </w:r>
      <w:r>
        <w:rPr>
          <w:rFonts w:hint="eastAsia"/>
        </w:rPr>
        <w:t>1</w:t>
      </w:r>
      <w:r>
        <w:rPr>
          <w:rFonts w:hint="eastAsia"/>
        </w:rPr>
        <w:t>）</w:t>
      </w:r>
      <w:r w:rsidR="00AB59ED">
        <w:rPr>
          <w:rFonts w:hint="eastAsia"/>
        </w:rPr>
        <w:t>本</w:t>
      </w:r>
      <w:r w:rsidR="00AB59ED">
        <w:t>文</w:t>
      </w:r>
      <w:r w:rsidR="00AB59ED">
        <w:rPr>
          <w:rFonts w:hint="eastAsia"/>
        </w:rPr>
        <w:t>实验</w:t>
      </w:r>
      <w:r w:rsidR="00AB59ED">
        <w:t>的网络</w:t>
      </w:r>
      <w:r w:rsidR="00AB59ED">
        <w:rPr>
          <w:rFonts w:hint="eastAsia"/>
        </w:rPr>
        <w:t>结构</w:t>
      </w:r>
      <w:r w:rsidR="00AB59ED">
        <w:t>为最简单的点对点结构，</w:t>
      </w:r>
      <w:r w:rsidR="007A082E">
        <w:rPr>
          <w:rFonts w:hint="eastAsia"/>
        </w:rPr>
        <w:t>还需在</w:t>
      </w:r>
      <w:r w:rsidR="00DC293B">
        <w:rPr>
          <w:rFonts w:hint="eastAsia"/>
        </w:rPr>
        <w:t>更为</w:t>
      </w:r>
      <w:r w:rsidR="007A082E">
        <w:rPr>
          <w:rFonts w:hint="eastAsia"/>
        </w:rPr>
        <w:t>复杂</w:t>
      </w:r>
      <w:r w:rsidR="004D4BA8">
        <w:rPr>
          <w:rFonts w:hint="eastAsia"/>
        </w:rPr>
        <w:t>、</w:t>
      </w:r>
      <w:r w:rsidR="004D4BA8">
        <w:t>规模更大</w:t>
      </w:r>
      <w:r w:rsidR="007A082E">
        <w:t>的网络</w:t>
      </w:r>
      <w:r w:rsidR="007A082E">
        <w:rPr>
          <w:rFonts w:hint="eastAsia"/>
        </w:rPr>
        <w:t>结构</w:t>
      </w:r>
      <w:r w:rsidR="007A082E">
        <w:t>下</w:t>
      </w:r>
      <w:r>
        <w:rPr>
          <w:rFonts w:hint="eastAsia"/>
        </w:rPr>
        <w:t>进行</w:t>
      </w:r>
      <w:r>
        <w:t>研究</w:t>
      </w:r>
      <w:r>
        <w:rPr>
          <w:rFonts w:hint="eastAsia"/>
        </w:rPr>
        <w:t>，</w:t>
      </w:r>
      <w:r>
        <w:t>测试多跳网络下的时钟同步精度。</w:t>
      </w:r>
    </w:p>
    <w:p w14:paraId="5ACCCA20" w14:textId="78E584C2" w:rsidR="0015643B" w:rsidRDefault="0015643B" w:rsidP="0015643B">
      <w:pPr>
        <w:ind w:firstLineChars="0" w:firstLine="480"/>
      </w:pPr>
      <w:r>
        <w:rPr>
          <w:rFonts w:hint="eastAsia"/>
        </w:rPr>
        <w:t>（</w:t>
      </w:r>
      <w:r>
        <w:rPr>
          <w:rFonts w:hint="eastAsia"/>
        </w:rPr>
        <w:t>2</w:t>
      </w:r>
      <w:r>
        <w:rPr>
          <w:rFonts w:hint="eastAsia"/>
        </w:rPr>
        <w:t>）</w:t>
      </w:r>
      <w:r w:rsidR="00587D2B">
        <w:rPr>
          <w:rFonts w:hint="eastAsia"/>
        </w:rPr>
        <w:t>由</w:t>
      </w:r>
      <w:r w:rsidR="00587D2B">
        <w:rPr>
          <w:rFonts w:hint="eastAsia"/>
        </w:rPr>
        <w:t>PI</w:t>
      </w:r>
      <w:r w:rsidR="00587D2B">
        <w:rPr>
          <w:rFonts w:hint="eastAsia"/>
        </w:rPr>
        <w:t>控制</w:t>
      </w:r>
      <w:r w:rsidR="00587D2B">
        <w:t>器进行时钟伺服</w:t>
      </w:r>
      <w:r w:rsidR="003E2D98">
        <w:rPr>
          <w:rFonts w:hint="eastAsia"/>
        </w:rPr>
        <w:t>需要</w:t>
      </w:r>
      <w:r w:rsidR="00BD1EB4">
        <w:rPr>
          <w:rFonts w:hint="eastAsia"/>
        </w:rPr>
        <w:t>确定</w:t>
      </w:r>
      <w:r w:rsidR="000A4BE1">
        <w:rPr>
          <w:rFonts w:hint="eastAsia"/>
        </w:rPr>
        <w:t>合适</w:t>
      </w:r>
      <w:r w:rsidR="000A4BE1">
        <w:t>的</w:t>
      </w:r>
      <w:r w:rsidR="00BD1EB4" w:rsidRPr="00BD1EB4">
        <w:rPr>
          <w:rFonts w:hint="eastAsia"/>
          <w:i/>
        </w:rPr>
        <w:t>P</w:t>
      </w:r>
      <w:r w:rsidR="00BD1EB4">
        <w:rPr>
          <w:rFonts w:hint="eastAsia"/>
        </w:rPr>
        <w:t>、</w:t>
      </w:r>
      <w:r w:rsidR="00BD1EB4" w:rsidRPr="00BD1EB4">
        <w:rPr>
          <w:rFonts w:hint="eastAsia"/>
          <w:i/>
        </w:rPr>
        <w:t>I</w:t>
      </w:r>
      <w:r w:rsidR="00BD1EB4">
        <w:rPr>
          <w:rFonts w:hint="eastAsia"/>
        </w:rPr>
        <w:t>值，</w:t>
      </w:r>
      <w:r w:rsidR="00DE7843">
        <w:rPr>
          <w:rFonts w:hint="eastAsia"/>
        </w:rPr>
        <w:t>两者</w:t>
      </w:r>
      <w:r w:rsidR="00DE7843">
        <w:t>的取值</w:t>
      </w:r>
      <w:r w:rsidR="001507C8">
        <w:rPr>
          <w:rFonts w:hint="eastAsia"/>
        </w:rPr>
        <w:t>往往</w:t>
      </w:r>
      <w:r w:rsidR="001507C8">
        <w:t>需要通过大量的测试实验</w:t>
      </w:r>
      <w:r w:rsidR="004E5EED">
        <w:rPr>
          <w:rFonts w:hint="eastAsia"/>
        </w:rPr>
        <w:t>来</w:t>
      </w:r>
      <w:r w:rsidR="00DE7843">
        <w:rPr>
          <w:rFonts w:hint="eastAsia"/>
        </w:rPr>
        <w:t>获得</w:t>
      </w:r>
      <w:r w:rsidR="00DE7843">
        <w:t>，</w:t>
      </w:r>
      <w:r w:rsidR="00324B67">
        <w:rPr>
          <w:rFonts w:hint="eastAsia"/>
        </w:rPr>
        <w:t>故</w:t>
      </w:r>
      <w:r w:rsidR="00324B67">
        <w:t>还需要研究更为</w:t>
      </w:r>
      <w:r w:rsidR="007A7D8C">
        <w:rPr>
          <w:rFonts w:hint="eastAsia"/>
        </w:rPr>
        <w:t>稳定、</w:t>
      </w:r>
      <w:r w:rsidR="00244FDF">
        <w:rPr>
          <w:rFonts w:hint="eastAsia"/>
        </w:rPr>
        <w:t>智能</w:t>
      </w:r>
      <w:r w:rsidR="00244FDF">
        <w:t>的时钟</w:t>
      </w:r>
      <w:r w:rsidR="00481F52">
        <w:rPr>
          <w:rFonts w:hint="eastAsia"/>
        </w:rPr>
        <w:t>伺服</w:t>
      </w:r>
      <w:r w:rsidR="00481F52">
        <w:t>方案</w:t>
      </w:r>
      <w:r w:rsidR="008F1964">
        <w:rPr>
          <w:rFonts w:hint="eastAsia"/>
        </w:rPr>
        <w:t>。</w:t>
      </w:r>
    </w:p>
    <w:p w14:paraId="3C42D6CA" w14:textId="6B387671" w:rsidR="0015643B" w:rsidRDefault="002451DF" w:rsidP="005F0F63">
      <w:pPr>
        <w:ind w:firstLine="480"/>
      </w:pPr>
      <w:r>
        <w:rPr>
          <w:rFonts w:hint="eastAsia"/>
        </w:rPr>
        <w:t>（</w:t>
      </w:r>
      <w:r>
        <w:rPr>
          <w:rFonts w:hint="eastAsia"/>
        </w:rPr>
        <w:t>3</w:t>
      </w:r>
      <w:r>
        <w:rPr>
          <w:rFonts w:hint="eastAsia"/>
        </w:rPr>
        <w:t>）</w:t>
      </w:r>
      <w:r w:rsidR="009612FE">
        <w:rPr>
          <w:rFonts w:hint="eastAsia"/>
        </w:rPr>
        <w:t>采用支持</w:t>
      </w:r>
      <w:r w:rsidR="00B017FF">
        <w:rPr>
          <w:rFonts w:hint="eastAsia"/>
        </w:rPr>
        <w:t>IEEE 1588v2</w:t>
      </w:r>
      <w:r w:rsidR="00B017FF">
        <w:rPr>
          <w:rFonts w:hint="eastAsia"/>
        </w:rPr>
        <w:t>协议</w:t>
      </w:r>
      <w:r w:rsidR="00B017FF">
        <w:t>的</w:t>
      </w:r>
      <w:r w:rsidR="00B017FF">
        <w:rPr>
          <w:rFonts w:hint="eastAsia"/>
        </w:rPr>
        <w:t>PHY</w:t>
      </w:r>
      <w:r w:rsidR="00B017FF">
        <w:rPr>
          <w:rFonts w:hint="eastAsia"/>
        </w:rPr>
        <w:t>芯片</w:t>
      </w:r>
      <w:r w:rsidR="00B017FF">
        <w:t>，</w:t>
      </w:r>
      <w:r w:rsidR="004D4F82">
        <w:rPr>
          <w:rFonts w:hint="eastAsia"/>
        </w:rPr>
        <w:t>在</w:t>
      </w:r>
      <w:r w:rsidR="004D4F82">
        <w:t>物理层</w:t>
      </w:r>
      <w:r w:rsidR="004D4F82">
        <w:rPr>
          <w:rFonts w:hint="eastAsia"/>
        </w:rPr>
        <w:t>为报文加盖</w:t>
      </w:r>
      <w:r w:rsidR="004D4F82">
        <w:t>时间戳</w:t>
      </w:r>
      <w:r w:rsidR="007C4D49">
        <w:rPr>
          <w:rFonts w:hint="eastAsia"/>
        </w:rPr>
        <w:t>，</w:t>
      </w:r>
      <w:r w:rsidR="007C4D49">
        <w:t>进一步提高</w:t>
      </w:r>
      <w:r w:rsidR="0085564F">
        <w:rPr>
          <w:rFonts w:hint="eastAsia"/>
        </w:rPr>
        <w:t>同步</w:t>
      </w:r>
      <w:r w:rsidR="0085564F">
        <w:t>精度。</w:t>
      </w:r>
    </w:p>
    <w:p w14:paraId="7024BD11" w14:textId="25B8A3D6" w:rsidR="00436F77" w:rsidRDefault="00436F77">
      <w:pPr>
        <w:ind w:firstLine="480"/>
      </w:pPr>
      <w:r>
        <w:br w:type="page"/>
      </w:r>
    </w:p>
    <w:p w14:paraId="5BE19E5B" w14:textId="496F55F7" w:rsidR="00A82C7B" w:rsidRPr="002803FB" w:rsidRDefault="00A82C7B" w:rsidP="00A82C7B">
      <w:pPr>
        <w:pStyle w:val="1"/>
        <w:numPr>
          <w:ilvl w:val="0"/>
          <w:numId w:val="0"/>
        </w:numPr>
        <w:jc w:val="center"/>
        <w:rPr>
          <w:rFonts w:asciiTheme="majorEastAsia" w:eastAsiaTheme="majorEastAsia" w:hAnsiTheme="majorEastAsia"/>
          <w:sz w:val="36"/>
          <w:szCs w:val="28"/>
        </w:rPr>
      </w:pPr>
      <w:bookmarkStart w:id="97" w:name="_Toc57754696"/>
      <w:bookmarkStart w:id="98" w:name="_Toc57754481"/>
      <w:bookmarkStart w:id="99" w:name="_Toc66985764"/>
      <w:r w:rsidRPr="002803FB">
        <w:rPr>
          <w:rFonts w:asciiTheme="majorEastAsia" w:eastAsiaTheme="majorEastAsia" w:hAnsiTheme="majorEastAsia" w:hint="eastAsia"/>
          <w:sz w:val="36"/>
          <w:szCs w:val="28"/>
        </w:rPr>
        <w:lastRenderedPageBreak/>
        <w:t>致谢</w:t>
      </w:r>
      <w:bookmarkEnd w:id="97"/>
      <w:bookmarkEnd w:id="98"/>
      <w:bookmarkEnd w:id="99"/>
    </w:p>
    <w:p w14:paraId="7984F600" w14:textId="77777777" w:rsidR="00A82C7B" w:rsidRDefault="00A82C7B" w:rsidP="00A82C7B">
      <w:pPr>
        <w:ind w:firstLine="480"/>
        <w:rPr>
          <w:b/>
          <w:bCs/>
        </w:rPr>
      </w:pPr>
      <w:r w:rsidRPr="00175E90">
        <w:rPr>
          <w:rFonts w:hint="eastAsia"/>
        </w:rPr>
        <w:t>世间遗憾事，往往起始于再见二字。而世间幸运事，又往往在于之后真正再见之时</w:t>
      </w:r>
      <w:r>
        <w:rPr>
          <w:rFonts w:hint="eastAsia"/>
          <w:b/>
          <w:bCs/>
        </w:rPr>
        <w:t>。</w:t>
      </w:r>
    </w:p>
    <w:p w14:paraId="7CDE623F" w14:textId="77777777" w:rsidR="00A82C7B" w:rsidRPr="00336D20" w:rsidRDefault="00A82C7B" w:rsidP="00A82C7B">
      <w:pPr>
        <w:ind w:firstLine="480"/>
      </w:pPr>
      <w:r>
        <w:rPr>
          <w:rFonts w:hint="eastAsia"/>
        </w:rPr>
        <w:t>在</w:t>
      </w:r>
      <w:r>
        <w:t>民大</w:t>
      </w:r>
      <w:r>
        <w:rPr>
          <w:rFonts w:hint="eastAsia"/>
        </w:rPr>
        <w:t>三年的</w:t>
      </w:r>
      <w:r>
        <w:t>求学生涯</w:t>
      </w:r>
      <w:r>
        <w:rPr>
          <w:rFonts w:hint="eastAsia"/>
        </w:rPr>
        <w:t>即将</w:t>
      </w:r>
      <w:r>
        <w:t>接近尾声</w:t>
      </w:r>
      <w:r>
        <w:rPr>
          <w:rFonts w:hint="eastAsia"/>
        </w:rPr>
        <w:t>，回顾</w:t>
      </w:r>
      <w:r>
        <w:t>三年的学习生活，</w:t>
      </w:r>
      <w:r>
        <w:rPr>
          <w:rFonts w:hint="eastAsia"/>
        </w:rPr>
        <w:t>走过</w:t>
      </w:r>
      <w:r>
        <w:t>的每一步</w:t>
      </w:r>
      <w:r>
        <w:rPr>
          <w:rFonts w:hint="eastAsia"/>
        </w:rPr>
        <w:t>都</w:t>
      </w:r>
      <w:r>
        <w:t>离不开关心和帮助我的老师和朋友们，</w:t>
      </w:r>
      <w:r>
        <w:rPr>
          <w:rFonts w:hint="eastAsia"/>
        </w:rPr>
        <w:t>每当</w:t>
      </w:r>
      <w:r>
        <w:t>想起他们，心中</w:t>
      </w:r>
      <w:r>
        <w:rPr>
          <w:rFonts w:hint="eastAsia"/>
        </w:rPr>
        <w:t>总是</w:t>
      </w:r>
      <w:r>
        <w:t>满怀着敬意</w:t>
      </w:r>
      <w:r>
        <w:rPr>
          <w:rFonts w:hint="eastAsia"/>
        </w:rPr>
        <w:t>与</w:t>
      </w:r>
      <w:r>
        <w:t>感激</w:t>
      </w:r>
      <w:r>
        <w:rPr>
          <w:rFonts w:hint="eastAsia"/>
        </w:rPr>
        <w:t>。</w:t>
      </w:r>
    </w:p>
    <w:p w14:paraId="7A6BFBA7" w14:textId="77777777" w:rsidR="00A82C7B" w:rsidRPr="00336D20" w:rsidRDefault="00A82C7B" w:rsidP="00A82C7B">
      <w:pPr>
        <w:ind w:firstLine="480"/>
      </w:pPr>
      <w:r>
        <w:t>首先感谢我的</w:t>
      </w:r>
      <w:r>
        <w:rPr>
          <w:rFonts w:hint="eastAsia"/>
        </w:rPr>
        <w:t>在校</w:t>
      </w:r>
      <w:r>
        <w:t>导师</w:t>
      </w:r>
      <w:r>
        <w:rPr>
          <w:rFonts w:hint="eastAsia"/>
        </w:rPr>
        <w:t>彭良福老师</w:t>
      </w:r>
      <w:r>
        <w:t>。</w:t>
      </w:r>
      <w:r>
        <w:rPr>
          <w:rFonts w:hint="eastAsia"/>
        </w:rPr>
        <w:t>彭老师</w:t>
      </w:r>
      <w:r>
        <w:t>总是以高度的责任心关注着我研究课题中的每一个环节，以</w:t>
      </w:r>
      <w:r w:rsidRPr="00336D20">
        <w:t>严谨的态度</w:t>
      </w:r>
      <w:r>
        <w:rPr>
          <w:rFonts w:hint="eastAsia"/>
        </w:rPr>
        <w:t>指导</w:t>
      </w:r>
      <w:r w:rsidRPr="00336D20">
        <w:t>我学业中</w:t>
      </w:r>
      <w:r>
        <w:rPr>
          <w:rFonts w:hint="eastAsia"/>
        </w:rPr>
        <w:t>遇见</w:t>
      </w:r>
      <w:r w:rsidRPr="00336D20">
        <w:t>的每</w:t>
      </w:r>
      <w:r>
        <w:rPr>
          <w:rFonts w:hint="eastAsia"/>
        </w:rPr>
        <w:t>一个</w:t>
      </w:r>
      <w:r>
        <w:t>问题，并</w:t>
      </w:r>
      <w:r>
        <w:rPr>
          <w:rFonts w:hint="eastAsia"/>
        </w:rPr>
        <w:t>想方设法地</w:t>
      </w:r>
      <w:r w:rsidRPr="00336D20">
        <w:t>为学生创造良好的学习和生活条件。</w:t>
      </w:r>
      <w:r>
        <w:rPr>
          <w:rFonts w:hint="eastAsia"/>
        </w:rPr>
        <w:t>彭老师</w:t>
      </w:r>
      <w:r>
        <w:t>严谨的治学态度、平易近人的师长风范</w:t>
      </w:r>
      <w:r>
        <w:rPr>
          <w:rFonts w:hint="eastAsia"/>
        </w:rPr>
        <w:t>以及</w:t>
      </w:r>
      <w:r>
        <w:t>渊博的学术知识</w:t>
      </w:r>
      <w:r>
        <w:rPr>
          <w:rFonts w:hint="eastAsia"/>
        </w:rPr>
        <w:t>值得我铭记</w:t>
      </w:r>
      <w:r>
        <w:t>，</w:t>
      </w:r>
      <w:r>
        <w:rPr>
          <w:rFonts w:hint="eastAsia"/>
        </w:rPr>
        <w:t>是我</w:t>
      </w:r>
      <w:r w:rsidRPr="00336D20">
        <w:t>终身学习的楷模。</w:t>
      </w:r>
    </w:p>
    <w:p w14:paraId="1BA21DBF" w14:textId="77777777" w:rsidR="00A82C7B" w:rsidRPr="00336D20" w:rsidRDefault="00A82C7B" w:rsidP="00A82C7B">
      <w:pPr>
        <w:ind w:firstLine="480"/>
      </w:pPr>
      <w:r>
        <w:t>同时</w:t>
      </w:r>
      <w:r>
        <w:rPr>
          <w:rFonts w:hint="eastAsia"/>
        </w:rPr>
        <w:t>还</w:t>
      </w:r>
      <w:r w:rsidRPr="00336D20">
        <w:t>要</w:t>
      </w:r>
      <w:r>
        <w:rPr>
          <w:rFonts w:hint="eastAsia"/>
        </w:rPr>
        <w:t>感谢校外导师刘彬</w:t>
      </w:r>
      <w:r>
        <w:t>工程师。</w:t>
      </w:r>
      <w:r w:rsidRPr="002E63A5">
        <w:t>刘老师有着丰富的工程实践经验，</w:t>
      </w:r>
      <w:r>
        <w:t>在</w:t>
      </w:r>
      <w:r>
        <w:rPr>
          <w:rFonts w:hint="eastAsia"/>
        </w:rPr>
        <w:t>课题</w:t>
      </w:r>
      <w:r>
        <w:t>研究过程中，刘</w:t>
      </w:r>
      <w:r w:rsidRPr="002E63A5">
        <w:t>老师</w:t>
      </w:r>
      <w:r>
        <w:rPr>
          <w:rFonts w:hint="eastAsia"/>
        </w:rPr>
        <w:t>对</w:t>
      </w:r>
      <w:r>
        <w:t>出现的每一个问题</w:t>
      </w:r>
      <w:r>
        <w:rPr>
          <w:rFonts w:hint="eastAsia"/>
        </w:rPr>
        <w:t>都会</w:t>
      </w:r>
      <w:r>
        <w:t>悉心指导</w:t>
      </w:r>
      <w:r w:rsidRPr="002E63A5">
        <w:t>，</w:t>
      </w:r>
      <w:r>
        <w:rPr>
          <w:rFonts w:hint="eastAsia"/>
        </w:rPr>
        <w:t>对</w:t>
      </w:r>
      <w:r>
        <w:t>本课题的完成</w:t>
      </w:r>
      <w:r w:rsidRPr="002E63A5">
        <w:t>给予了极大的帮助</w:t>
      </w:r>
      <w:r>
        <w:rPr>
          <w:rFonts w:hint="eastAsia"/>
        </w:rPr>
        <w:t>。</w:t>
      </w:r>
    </w:p>
    <w:p w14:paraId="355BE767" w14:textId="77777777" w:rsidR="00A82C7B" w:rsidRPr="00336D20" w:rsidRDefault="00A82C7B" w:rsidP="00A82C7B">
      <w:pPr>
        <w:ind w:firstLine="480"/>
      </w:pPr>
      <w:r>
        <w:rPr>
          <w:rFonts w:hint="eastAsia"/>
        </w:rPr>
        <w:t>感谢我的同门、同窗、实验室的小伙伴们，自晨起至深夜，我们并肩奋战，在</w:t>
      </w:r>
      <w:r>
        <w:t>学习、生活和工作</w:t>
      </w:r>
      <w:r>
        <w:rPr>
          <w:rFonts w:hint="eastAsia"/>
        </w:rPr>
        <w:t>中</w:t>
      </w:r>
      <w:r>
        <w:t>互帮互助</w:t>
      </w:r>
      <w:r>
        <w:rPr>
          <w:rFonts w:hint="eastAsia"/>
        </w:rPr>
        <w:t>、</w:t>
      </w:r>
      <w:r>
        <w:t>相互扶持</w:t>
      </w:r>
      <w:r>
        <w:rPr>
          <w:rFonts w:hint="eastAsia"/>
        </w:rPr>
        <w:t>。三年来的陪伴，让我们之间不仅是同学，更是亲密的朋友，这份</w:t>
      </w:r>
      <w:r>
        <w:t>珍贵的友谊将永远铭记</w:t>
      </w:r>
      <w:r w:rsidRPr="00336D20">
        <w:t>。</w:t>
      </w:r>
    </w:p>
    <w:p w14:paraId="21C92B0B" w14:textId="77777777" w:rsidR="00A82C7B" w:rsidRPr="00336D20" w:rsidRDefault="00A82C7B" w:rsidP="00A82C7B">
      <w:pPr>
        <w:ind w:firstLine="480"/>
      </w:pPr>
      <w:r w:rsidRPr="00336D20">
        <w:t>感谢我的家人，</w:t>
      </w:r>
      <w:r>
        <w:t>是他们为我提供了精神和物质上的支持，让我能</w:t>
      </w:r>
      <w:r>
        <w:rPr>
          <w:rFonts w:hint="eastAsia"/>
        </w:rPr>
        <w:t>够</w:t>
      </w:r>
      <w:r>
        <w:t>心无旁骛地追逐目标，他们无私的爱</w:t>
      </w:r>
      <w:r>
        <w:rPr>
          <w:rFonts w:hint="eastAsia"/>
        </w:rPr>
        <w:t>与</w:t>
      </w:r>
      <w:r>
        <w:t>期望是我前进的动力，让我能乐观地面对生活中的任何难题。感恩我的家人</w:t>
      </w:r>
      <w:r>
        <w:rPr>
          <w:rFonts w:hint="eastAsia"/>
        </w:rPr>
        <w:t>，</w:t>
      </w:r>
      <w:r>
        <w:t>感恩他们为我付出的一切</w:t>
      </w:r>
      <w:r>
        <w:rPr>
          <w:rFonts w:hint="eastAsia"/>
        </w:rPr>
        <w:t>。</w:t>
      </w:r>
    </w:p>
    <w:p w14:paraId="3D85098E" w14:textId="77777777" w:rsidR="00A82C7B" w:rsidRDefault="00A82C7B" w:rsidP="00A82C7B">
      <w:pPr>
        <w:ind w:firstLine="480"/>
      </w:pPr>
      <w:r>
        <w:rPr>
          <w:rFonts w:hint="eastAsia"/>
        </w:rPr>
        <w:t>“路漫漫其修远兮，吾将上下而求索。”研究生阶段的生活告一段落，虽不知前路几许，但笃定未来可期。在即将</w:t>
      </w:r>
      <w:r>
        <w:t>踏上的工作之路上，将会一直</w:t>
      </w:r>
      <w:r>
        <w:rPr>
          <w:rFonts w:hint="eastAsia"/>
        </w:rPr>
        <w:t>谨记和合偕习，自信自强！</w:t>
      </w:r>
    </w:p>
    <w:p w14:paraId="7AC86D93" w14:textId="77777777" w:rsidR="0024591E" w:rsidRDefault="0024591E">
      <w:pPr>
        <w:ind w:firstLine="480"/>
      </w:pPr>
      <w:r>
        <w:br w:type="page"/>
      </w:r>
    </w:p>
    <w:p w14:paraId="65FBE8CC" w14:textId="5779E80F" w:rsidR="00A82C7B" w:rsidRPr="00900852" w:rsidRDefault="00A82C7B" w:rsidP="00900852">
      <w:pPr>
        <w:ind w:firstLine="480"/>
      </w:pPr>
      <w:r>
        <w:rPr>
          <w:kern w:val="0"/>
          <w:szCs w:val="24"/>
        </w:rPr>
        <w:lastRenderedPageBreak/>
        <w:fldChar w:fldCharType="begin"/>
      </w:r>
      <w:r>
        <w:rPr>
          <w:kern w:val="0"/>
          <w:szCs w:val="24"/>
        </w:rPr>
        <w:instrText xml:space="preserve"> ADDIN NE.Bib</w:instrText>
      </w:r>
      <w:r>
        <w:rPr>
          <w:kern w:val="0"/>
          <w:szCs w:val="24"/>
        </w:rPr>
        <w:fldChar w:fldCharType="separate"/>
      </w:r>
    </w:p>
    <w:p w14:paraId="0C1ECA6E" w14:textId="77777777" w:rsidR="00A82C7B" w:rsidRDefault="00A82C7B" w:rsidP="00A82C7B">
      <w:pPr>
        <w:pStyle w:val="1"/>
        <w:numPr>
          <w:ilvl w:val="0"/>
          <w:numId w:val="0"/>
        </w:numPr>
        <w:ind w:left="141"/>
        <w:jc w:val="center"/>
        <w:rPr>
          <w:szCs w:val="24"/>
        </w:rPr>
      </w:pPr>
      <w:bookmarkStart w:id="100" w:name="_Toc66985765"/>
      <w:r>
        <w:rPr>
          <w:rFonts w:hint="eastAsia"/>
        </w:rPr>
        <w:t>参考文献</w:t>
      </w:r>
      <w:bookmarkEnd w:id="100"/>
    </w:p>
    <w:p w14:paraId="14489C28"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Pr>
          <w:color w:val="000000"/>
          <w:kern w:val="0"/>
          <w:sz w:val="20"/>
          <w:szCs w:val="20"/>
        </w:rPr>
        <w:t xml:space="preserve"> </w:t>
      </w:r>
      <w:r w:rsidRPr="00B04278">
        <w:rPr>
          <w:color w:val="000000"/>
          <w:kern w:val="0"/>
          <w:szCs w:val="24"/>
        </w:rPr>
        <w:t>[1]</w:t>
      </w:r>
      <w:r w:rsidRPr="00B04278">
        <w:rPr>
          <w:color w:val="000000"/>
          <w:kern w:val="0"/>
          <w:szCs w:val="24"/>
        </w:rPr>
        <w:tab/>
      </w:r>
      <w:bookmarkStart w:id="101" w:name="_nebBE0709C2_75FB_468A_9A2A_7B6330CAD3BE"/>
      <w:r w:rsidRPr="00B04278">
        <w:rPr>
          <w:rFonts w:ascii="宋体" w:cs="宋体" w:hint="eastAsia"/>
          <w:color w:val="000000"/>
          <w:kern w:val="0"/>
          <w:szCs w:val="24"/>
        </w:rPr>
        <w:t>王旭</w:t>
      </w:r>
      <w:r w:rsidRPr="00B04278">
        <w:rPr>
          <w:color w:val="000000"/>
          <w:kern w:val="0"/>
          <w:szCs w:val="24"/>
        </w:rPr>
        <w:t xml:space="preserve">. </w:t>
      </w:r>
      <w:r w:rsidRPr="00B04278">
        <w:rPr>
          <w:rFonts w:ascii="宋体" w:cs="宋体" w:hint="eastAsia"/>
          <w:color w:val="000000"/>
          <w:kern w:val="0"/>
          <w:szCs w:val="24"/>
        </w:rPr>
        <w:t>分布式测试系统时钟同步及触发研究与实现</w:t>
      </w:r>
      <w:r w:rsidRPr="00B04278">
        <w:rPr>
          <w:color w:val="000000"/>
          <w:kern w:val="0"/>
          <w:szCs w:val="24"/>
        </w:rPr>
        <w:t xml:space="preserve">[D]. </w:t>
      </w:r>
      <w:r w:rsidRPr="00B04278">
        <w:rPr>
          <w:rFonts w:ascii="宋体" w:cs="宋体" w:hint="eastAsia"/>
          <w:color w:val="000000"/>
          <w:kern w:val="0"/>
          <w:szCs w:val="24"/>
        </w:rPr>
        <w:t>中北大学</w:t>
      </w:r>
      <w:r w:rsidRPr="00B04278">
        <w:rPr>
          <w:color w:val="000000"/>
          <w:kern w:val="0"/>
          <w:szCs w:val="24"/>
        </w:rPr>
        <w:t>, 2020.</w:t>
      </w:r>
      <w:bookmarkEnd w:id="101"/>
    </w:p>
    <w:p w14:paraId="409B54DE"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[2]</w:t>
      </w:r>
      <w:r w:rsidRPr="00B04278">
        <w:rPr>
          <w:color w:val="000000"/>
          <w:kern w:val="0"/>
          <w:szCs w:val="24"/>
        </w:rPr>
        <w:tab/>
      </w:r>
      <w:bookmarkStart w:id="102" w:name="_nebEC661898_578C_4566_8B34_FB010A8AC2D7"/>
      <w:r w:rsidRPr="00B04278">
        <w:rPr>
          <w:rFonts w:ascii="宋体" w:cs="宋体" w:hint="eastAsia"/>
          <w:color w:val="000000"/>
          <w:kern w:val="0"/>
          <w:szCs w:val="24"/>
        </w:rPr>
        <w:t>王晋祺</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 1588v2</w:t>
      </w:r>
      <w:r w:rsidRPr="00B04278">
        <w:rPr>
          <w:rFonts w:ascii="宋体" w:cs="宋体" w:hint="eastAsia"/>
          <w:color w:val="000000"/>
          <w:kern w:val="0"/>
          <w:szCs w:val="24"/>
        </w:rPr>
        <w:t>协议的分布式测试系统时统系统研究</w:t>
      </w:r>
      <w:r w:rsidRPr="00B04278">
        <w:rPr>
          <w:color w:val="000000"/>
          <w:kern w:val="0"/>
          <w:szCs w:val="24"/>
        </w:rPr>
        <w:t xml:space="preserve">[D]. </w:t>
      </w:r>
      <w:r w:rsidRPr="00B04278">
        <w:rPr>
          <w:rFonts w:ascii="宋体" w:cs="宋体" w:hint="eastAsia"/>
          <w:color w:val="000000"/>
          <w:kern w:val="0"/>
          <w:szCs w:val="24"/>
        </w:rPr>
        <w:t>中北大学</w:t>
      </w:r>
      <w:r w:rsidRPr="00B04278">
        <w:rPr>
          <w:color w:val="000000"/>
          <w:kern w:val="0"/>
          <w:szCs w:val="24"/>
        </w:rPr>
        <w:t>, 2019.</w:t>
      </w:r>
      <w:bookmarkEnd w:id="102"/>
    </w:p>
    <w:p w14:paraId="2213942E"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[3]</w:t>
      </w:r>
      <w:r w:rsidRPr="00B04278">
        <w:rPr>
          <w:color w:val="000000"/>
          <w:kern w:val="0"/>
          <w:szCs w:val="24"/>
        </w:rPr>
        <w:tab/>
      </w:r>
      <w:r w:rsidRPr="00B04278">
        <w:rPr>
          <w:rFonts w:ascii="宋体" w:cs="宋体" w:hint="eastAsia"/>
          <w:color w:val="000000"/>
          <w:kern w:val="0"/>
          <w:szCs w:val="24"/>
        </w:rPr>
        <w:t>高志昊</w:t>
      </w:r>
      <w:r w:rsidRPr="00B04278">
        <w:rPr>
          <w:color w:val="000000"/>
          <w:kern w:val="0"/>
          <w:szCs w:val="24"/>
        </w:rPr>
        <w:t xml:space="preserve">. </w:t>
      </w:r>
      <w:r w:rsidRPr="00B04278">
        <w:rPr>
          <w:rFonts w:ascii="宋体" w:cs="宋体" w:hint="eastAsia"/>
          <w:color w:val="000000"/>
          <w:kern w:val="0"/>
          <w:szCs w:val="24"/>
        </w:rPr>
        <w:t>基于物理层时钟频率补偿的</w:t>
      </w:r>
      <w:r w:rsidRPr="00B04278">
        <w:rPr>
          <w:color w:val="000000"/>
          <w:kern w:val="0"/>
          <w:szCs w:val="24"/>
        </w:rPr>
        <w:t>IEEE1588</w:t>
      </w:r>
      <w:r w:rsidRPr="00B04278">
        <w:rPr>
          <w:rFonts w:ascii="宋体" w:cs="宋体" w:hint="eastAsia"/>
          <w:color w:val="000000"/>
          <w:kern w:val="0"/>
          <w:szCs w:val="24"/>
        </w:rPr>
        <w:t>网络时钟同步研究与实现</w:t>
      </w:r>
      <w:r w:rsidRPr="00B04278">
        <w:rPr>
          <w:color w:val="000000"/>
          <w:kern w:val="0"/>
          <w:szCs w:val="24"/>
        </w:rPr>
        <w:t xml:space="preserve">[D]. </w:t>
      </w:r>
      <w:r w:rsidRPr="00B04278">
        <w:rPr>
          <w:rFonts w:ascii="宋体" w:cs="宋体" w:hint="eastAsia"/>
          <w:color w:val="000000"/>
          <w:kern w:val="0"/>
          <w:szCs w:val="24"/>
        </w:rPr>
        <w:t>桂林电子科技大学仪器仪表工程</w:t>
      </w:r>
      <w:r w:rsidRPr="00B04278">
        <w:rPr>
          <w:color w:val="000000"/>
          <w:kern w:val="0"/>
          <w:szCs w:val="24"/>
        </w:rPr>
        <w:t>, 2017.</w:t>
      </w:r>
    </w:p>
    <w:p w14:paraId="64285FC8" w14:textId="68EE9423"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[4]</w:t>
      </w:r>
      <w:r w:rsidRPr="00B04278">
        <w:rPr>
          <w:color w:val="000000"/>
          <w:kern w:val="0"/>
          <w:szCs w:val="24"/>
        </w:rPr>
        <w:tab/>
        <w:t xml:space="preserve">IDREES Z, GRANADOS J, SUN Y, et </w:t>
      </w:r>
      <w:r w:rsidR="00E22526">
        <w:rPr>
          <w:color w:val="000000"/>
          <w:kern w:val="0"/>
          <w:szCs w:val="24"/>
        </w:rPr>
        <w:t>al. IEEE 1588 for Clock Synchro-n</w:t>
      </w:r>
      <w:r w:rsidRPr="00B04278">
        <w:rPr>
          <w:color w:val="000000"/>
          <w:kern w:val="0"/>
          <w:szCs w:val="24"/>
        </w:rPr>
        <w:t>ization in Industrial IoT and Related App</w:t>
      </w:r>
      <w:r w:rsidR="00E22526">
        <w:rPr>
          <w:color w:val="000000"/>
          <w:kern w:val="0"/>
          <w:szCs w:val="24"/>
        </w:rPr>
        <w:t>lications: A Review on Contribu-t</w:t>
      </w:r>
      <w:r w:rsidRPr="00B04278">
        <w:rPr>
          <w:color w:val="000000"/>
          <w:kern w:val="0"/>
          <w:szCs w:val="24"/>
        </w:rPr>
        <w:t>ing Technologies, Protocols and Enhancement Methodologies[J]. IEEE ACCESS, 2020,8: 155660-155678.</w:t>
      </w:r>
    </w:p>
    <w:p w14:paraId="7BEF68E6" w14:textId="7EE22C0C"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[5]</w:t>
      </w:r>
      <w:r w:rsidRPr="00B04278">
        <w:rPr>
          <w:color w:val="000000"/>
          <w:kern w:val="0"/>
          <w:szCs w:val="24"/>
        </w:rPr>
        <w:tab/>
        <w:t xml:space="preserve">PUTTNIES H, DANIELIS P, SHARIF A </w:t>
      </w:r>
      <w:r w:rsidR="0061214A">
        <w:rPr>
          <w:color w:val="000000"/>
          <w:kern w:val="0"/>
          <w:szCs w:val="24"/>
        </w:rPr>
        <w:t>R, et al. Estimators for Time S-y</w:t>
      </w:r>
      <w:r w:rsidRPr="00B04278">
        <w:rPr>
          <w:color w:val="000000"/>
          <w:kern w:val="0"/>
          <w:szCs w:val="24"/>
        </w:rPr>
        <w:t>nchronization</w:t>
      </w:r>
      <w:r w:rsidRPr="00B04278">
        <w:rPr>
          <w:rFonts w:ascii="宋体" w:cs="宋体" w:hint="eastAsia"/>
          <w:color w:val="000000"/>
          <w:kern w:val="0"/>
          <w:szCs w:val="24"/>
        </w:rPr>
        <w:t>—</w:t>
      </w:r>
      <w:r w:rsidRPr="00B04278">
        <w:rPr>
          <w:color w:val="000000"/>
          <w:kern w:val="0"/>
          <w:szCs w:val="24"/>
        </w:rPr>
        <w:t>Survey, Analysis, and Outlook[J]. IoT</w:t>
      </w:r>
    </w:p>
    <w:p w14:paraId="2A983951" w14:textId="77777777" w:rsidR="00A82C7B" w:rsidRPr="00B04278" w:rsidRDefault="00A82C7B" w:rsidP="00B04278">
      <w:pPr>
        <w:widowControl w:val="0"/>
        <w:wordWrap w:val="0"/>
        <w:autoSpaceDE w:val="0"/>
        <w:autoSpaceDN w:val="0"/>
        <w:adjustRightInd w:val="0"/>
        <w:ind w:left="420" w:firstLineChars="0" w:firstLine="0"/>
        <w:rPr>
          <w:rFonts w:ascii="宋体"/>
          <w:kern w:val="0"/>
          <w:szCs w:val="24"/>
        </w:rPr>
      </w:pPr>
      <w:r w:rsidRPr="00B04278">
        <w:rPr>
          <w:color w:val="000000"/>
          <w:kern w:val="0"/>
          <w:szCs w:val="24"/>
        </w:rPr>
        <w:t>, 2020,1(2): 398-435.</w:t>
      </w:r>
    </w:p>
    <w:p w14:paraId="2CDB9259"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[6]</w:t>
      </w:r>
      <w:r w:rsidRPr="00B04278">
        <w:rPr>
          <w:color w:val="000000"/>
          <w:kern w:val="0"/>
          <w:szCs w:val="24"/>
        </w:rPr>
        <w:tab/>
      </w:r>
      <w:bookmarkStart w:id="103" w:name="_nebED72C473_8325_4224_9443_2319E9FD6B41"/>
      <w:r w:rsidRPr="00B04278">
        <w:rPr>
          <w:rFonts w:ascii="宋体" w:cs="宋体" w:hint="eastAsia"/>
          <w:color w:val="000000"/>
          <w:kern w:val="0"/>
          <w:szCs w:val="24"/>
        </w:rPr>
        <w:t>胡昌军</w:t>
      </w:r>
      <w:r w:rsidRPr="00B04278">
        <w:rPr>
          <w:color w:val="000000"/>
          <w:kern w:val="0"/>
          <w:szCs w:val="24"/>
        </w:rPr>
        <w:t xml:space="preserve">, </w:t>
      </w:r>
      <w:r w:rsidRPr="00B04278">
        <w:rPr>
          <w:rFonts w:ascii="宋体" w:cs="宋体" w:hint="eastAsia"/>
          <w:color w:val="000000"/>
          <w:kern w:val="0"/>
          <w:szCs w:val="24"/>
        </w:rPr>
        <w:t>吕博</w:t>
      </w:r>
      <w:r w:rsidRPr="00B04278">
        <w:rPr>
          <w:color w:val="000000"/>
          <w:kern w:val="0"/>
          <w:szCs w:val="24"/>
        </w:rPr>
        <w:t xml:space="preserve">, </w:t>
      </w:r>
      <w:r w:rsidRPr="00B04278">
        <w:rPr>
          <w:rFonts w:ascii="宋体" w:cs="宋体" w:hint="eastAsia"/>
          <w:color w:val="000000"/>
          <w:kern w:val="0"/>
          <w:szCs w:val="24"/>
        </w:rPr>
        <w:t>缪新育</w:t>
      </w:r>
      <w:r w:rsidRPr="00B04278">
        <w:rPr>
          <w:color w:val="000000"/>
          <w:kern w:val="0"/>
          <w:szCs w:val="24"/>
        </w:rPr>
        <w:t>. 5G</w:t>
      </w:r>
      <w:r w:rsidRPr="00B04278">
        <w:rPr>
          <w:rFonts w:ascii="宋体" w:cs="宋体" w:hint="eastAsia"/>
          <w:color w:val="000000"/>
          <w:kern w:val="0"/>
          <w:szCs w:val="24"/>
        </w:rPr>
        <w:t>同步组网架构及关键技术探析</w:t>
      </w:r>
      <w:r w:rsidRPr="00B04278">
        <w:rPr>
          <w:color w:val="000000"/>
          <w:kern w:val="0"/>
          <w:szCs w:val="24"/>
        </w:rPr>
        <w:t xml:space="preserve">[J]. </w:t>
      </w:r>
      <w:r w:rsidRPr="00B04278">
        <w:rPr>
          <w:rFonts w:ascii="宋体" w:cs="宋体" w:hint="eastAsia"/>
          <w:color w:val="000000"/>
          <w:kern w:val="0"/>
          <w:szCs w:val="24"/>
        </w:rPr>
        <w:t>信息通信技术与政策</w:t>
      </w:r>
      <w:r w:rsidRPr="00B04278">
        <w:rPr>
          <w:color w:val="000000"/>
          <w:kern w:val="0"/>
          <w:szCs w:val="24"/>
        </w:rPr>
        <w:t>, 2020(04): 36-40.</w:t>
      </w:r>
      <w:bookmarkEnd w:id="103"/>
    </w:p>
    <w:p w14:paraId="7E8A2377"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[7]</w:t>
      </w:r>
      <w:r w:rsidRPr="00B04278">
        <w:rPr>
          <w:color w:val="000000"/>
          <w:kern w:val="0"/>
          <w:szCs w:val="24"/>
        </w:rPr>
        <w:tab/>
      </w:r>
      <w:r w:rsidRPr="00B04278">
        <w:rPr>
          <w:rFonts w:ascii="宋体" w:cs="宋体" w:hint="eastAsia"/>
          <w:color w:val="000000"/>
          <w:kern w:val="0"/>
          <w:szCs w:val="24"/>
        </w:rPr>
        <w:t>刘艳亮</w:t>
      </w:r>
      <w:r w:rsidRPr="00B04278">
        <w:rPr>
          <w:color w:val="000000"/>
          <w:kern w:val="0"/>
          <w:szCs w:val="24"/>
        </w:rPr>
        <w:t xml:space="preserve">, </w:t>
      </w:r>
      <w:r w:rsidRPr="00B04278">
        <w:rPr>
          <w:rFonts w:ascii="宋体" w:cs="宋体" w:hint="eastAsia"/>
          <w:color w:val="000000"/>
          <w:kern w:val="0"/>
          <w:szCs w:val="24"/>
        </w:rPr>
        <w:t>张海平</w:t>
      </w:r>
      <w:r w:rsidRPr="00B04278">
        <w:rPr>
          <w:color w:val="000000"/>
          <w:kern w:val="0"/>
          <w:szCs w:val="24"/>
        </w:rPr>
        <w:t xml:space="preserve">, </w:t>
      </w:r>
      <w:r w:rsidRPr="00B04278">
        <w:rPr>
          <w:rFonts w:ascii="宋体" w:cs="宋体" w:hint="eastAsia"/>
          <w:color w:val="000000"/>
          <w:kern w:val="0"/>
          <w:szCs w:val="24"/>
        </w:rPr>
        <w:t>徐彦田</w:t>
      </w:r>
      <w:r w:rsidRPr="00B04278">
        <w:rPr>
          <w:color w:val="000000"/>
          <w:kern w:val="0"/>
          <w:szCs w:val="24"/>
        </w:rPr>
        <w:t xml:space="preserve">, </w:t>
      </w:r>
      <w:r w:rsidRPr="00B04278">
        <w:rPr>
          <w:rFonts w:ascii="宋体" w:cs="宋体" w:hint="eastAsia"/>
          <w:color w:val="000000"/>
          <w:kern w:val="0"/>
          <w:szCs w:val="24"/>
        </w:rPr>
        <w:t>等</w:t>
      </w:r>
      <w:r w:rsidRPr="00B04278">
        <w:rPr>
          <w:color w:val="000000"/>
          <w:kern w:val="0"/>
          <w:szCs w:val="24"/>
        </w:rPr>
        <w:t xml:space="preserve">. </w:t>
      </w:r>
      <w:r w:rsidRPr="00B04278">
        <w:rPr>
          <w:rFonts w:ascii="宋体" w:cs="宋体" w:hint="eastAsia"/>
          <w:color w:val="000000"/>
          <w:kern w:val="0"/>
          <w:szCs w:val="24"/>
        </w:rPr>
        <w:t>全球卫星导航系统的现状与进展</w:t>
      </w:r>
      <w:r w:rsidRPr="00B04278">
        <w:rPr>
          <w:color w:val="000000"/>
          <w:kern w:val="0"/>
          <w:szCs w:val="24"/>
        </w:rPr>
        <w:t xml:space="preserve">[J]. </w:t>
      </w:r>
      <w:r w:rsidRPr="00B04278">
        <w:rPr>
          <w:rFonts w:ascii="宋体" w:cs="宋体" w:hint="eastAsia"/>
          <w:color w:val="000000"/>
          <w:kern w:val="0"/>
          <w:szCs w:val="24"/>
        </w:rPr>
        <w:t>导航定位学报</w:t>
      </w:r>
      <w:r w:rsidRPr="00B04278">
        <w:rPr>
          <w:color w:val="000000"/>
          <w:kern w:val="0"/>
          <w:szCs w:val="24"/>
        </w:rPr>
        <w:t>, 2019,7(01): 18-21.</w:t>
      </w:r>
    </w:p>
    <w:p w14:paraId="147F82D8"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[8]</w:t>
      </w:r>
      <w:r w:rsidRPr="00B04278">
        <w:rPr>
          <w:color w:val="000000"/>
          <w:kern w:val="0"/>
          <w:szCs w:val="24"/>
        </w:rPr>
        <w:tab/>
      </w:r>
      <w:bookmarkStart w:id="104" w:name="_neb7ADA2471_51F9_4A60_A9E7_E264C3BB39FF"/>
      <w:r w:rsidRPr="00B04278">
        <w:rPr>
          <w:rFonts w:ascii="宋体" w:cs="宋体" w:hint="eastAsia"/>
          <w:color w:val="000000"/>
          <w:kern w:val="0"/>
          <w:szCs w:val="24"/>
        </w:rPr>
        <w:t>王军</w:t>
      </w:r>
      <w:r w:rsidRPr="00B04278">
        <w:rPr>
          <w:color w:val="000000"/>
          <w:kern w:val="0"/>
          <w:szCs w:val="24"/>
        </w:rPr>
        <w:t>. IEEE1588</w:t>
      </w:r>
      <w:r w:rsidRPr="00B04278">
        <w:rPr>
          <w:rFonts w:ascii="宋体" w:cs="宋体" w:hint="eastAsia"/>
          <w:color w:val="000000"/>
          <w:kern w:val="0"/>
          <w:szCs w:val="24"/>
        </w:rPr>
        <w:t>与同步以太网技术的研究与实现</w:t>
      </w:r>
      <w:r w:rsidRPr="00B04278">
        <w:rPr>
          <w:color w:val="000000"/>
          <w:kern w:val="0"/>
          <w:szCs w:val="24"/>
        </w:rPr>
        <w:t xml:space="preserve">[D]. </w:t>
      </w:r>
      <w:r w:rsidRPr="00B04278">
        <w:rPr>
          <w:rFonts w:ascii="宋体" w:cs="宋体" w:hint="eastAsia"/>
          <w:color w:val="000000"/>
          <w:kern w:val="0"/>
          <w:szCs w:val="24"/>
        </w:rPr>
        <w:t>西安电子科技大学</w:t>
      </w:r>
      <w:r w:rsidRPr="00B04278">
        <w:rPr>
          <w:color w:val="000000"/>
          <w:kern w:val="0"/>
          <w:szCs w:val="24"/>
        </w:rPr>
        <w:t>, 2016.</w:t>
      </w:r>
      <w:bookmarkEnd w:id="104"/>
    </w:p>
    <w:p w14:paraId="1DFD01DB" w14:textId="158F02AE" w:rsidR="00A82C7B" w:rsidRPr="00B04278" w:rsidRDefault="00A82C7B" w:rsidP="00F40A0B">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 xml:space="preserve"> [9]</w:t>
      </w:r>
      <w:r w:rsidRPr="00B04278">
        <w:rPr>
          <w:color w:val="000000"/>
          <w:kern w:val="0"/>
          <w:szCs w:val="24"/>
        </w:rPr>
        <w:tab/>
      </w:r>
      <w:r w:rsidR="00F40A0B">
        <w:rPr>
          <w:rFonts w:hint="eastAsia"/>
          <w:color w:val="000000"/>
          <w:kern w:val="0"/>
          <w:szCs w:val="24"/>
        </w:rPr>
        <w:t>中科院</w:t>
      </w:r>
      <w:r w:rsidR="00F40A0B">
        <w:rPr>
          <w:color w:val="000000"/>
          <w:kern w:val="0"/>
          <w:szCs w:val="24"/>
        </w:rPr>
        <w:t>国家授时中心</w:t>
      </w:r>
      <w:r w:rsidRPr="00B04278">
        <w:rPr>
          <w:rFonts w:ascii="宋体" w:cs="宋体" w:hint="eastAsia"/>
          <w:color w:val="000000"/>
          <w:kern w:val="0"/>
          <w:szCs w:val="24"/>
        </w:rPr>
        <w:t>监测到伽利略卫星导航系统时间出现异常</w:t>
      </w:r>
      <w:r w:rsidRPr="00B04278">
        <w:rPr>
          <w:color w:val="000000"/>
          <w:kern w:val="0"/>
          <w:szCs w:val="24"/>
        </w:rPr>
        <w:t>[EB/OL]. [2021-3-18]. http://news.sciencenet.cn/htmlnews/2020/12/450281.shtm?bsh_bid=5572418383.</w:t>
      </w:r>
    </w:p>
    <w:p w14:paraId="0E3CFF09"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[10]</w:t>
      </w:r>
      <w:r w:rsidRPr="00B04278">
        <w:rPr>
          <w:color w:val="000000"/>
          <w:kern w:val="0"/>
          <w:szCs w:val="24"/>
        </w:rPr>
        <w:tab/>
      </w:r>
      <w:bookmarkStart w:id="105" w:name="_nebEECDEB12_77ED_4B11_B5AD_42534DE84791"/>
      <w:r w:rsidRPr="00B04278">
        <w:rPr>
          <w:rFonts w:ascii="宋体" w:cs="宋体" w:hint="eastAsia"/>
          <w:color w:val="000000"/>
          <w:kern w:val="0"/>
          <w:szCs w:val="24"/>
        </w:rPr>
        <w:t>曾庆琦</w:t>
      </w:r>
      <w:r w:rsidRPr="00B04278">
        <w:rPr>
          <w:color w:val="000000"/>
          <w:kern w:val="0"/>
          <w:szCs w:val="24"/>
        </w:rPr>
        <w:t xml:space="preserve">. </w:t>
      </w:r>
      <w:r w:rsidRPr="00B04278">
        <w:rPr>
          <w:rFonts w:ascii="宋体" w:cs="宋体" w:hint="eastAsia"/>
          <w:color w:val="000000"/>
          <w:kern w:val="0"/>
          <w:szCs w:val="24"/>
        </w:rPr>
        <w:t>高精度网络时间同步的研究与实现</w:t>
      </w:r>
      <w:r w:rsidRPr="00B04278">
        <w:rPr>
          <w:color w:val="000000"/>
          <w:kern w:val="0"/>
          <w:szCs w:val="24"/>
        </w:rPr>
        <w:t xml:space="preserve">[D]. </w:t>
      </w:r>
      <w:r w:rsidRPr="00B04278">
        <w:rPr>
          <w:rFonts w:ascii="宋体" w:cs="宋体" w:hint="eastAsia"/>
          <w:color w:val="000000"/>
          <w:kern w:val="0"/>
          <w:szCs w:val="24"/>
        </w:rPr>
        <w:t>中国科学院大学</w:t>
      </w:r>
      <w:r w:rsidRPr="00B04278">
        <w:rPr>
          <w:color w:val="000000"/>
          <w:kern w:val="0"/>
          <w:szCs w:val="24"/>
        </w:rPr>
        <w:t>(</w:t>
      </w:r>
      <w:r w:rsidRPr="00B04278">
        <w:rPr>
          <w:rFonts w:ascii="宋体" w:cs="宋体" w:hint="eastAsia"/>
          <w:color w:val="000000"/>
          <w:kern w:val="0"/>
          <w:szCs w:val="24"/>
        </w:rPr>
        <w:t>中国科学院武汉物理与数学研究所</w:t>
      </w:r>
      <w:r w:rsidRPr="00B04278">
        <w:rPr>
          <w:color w:val="000000"/>
          <w:kern w:val="0"/>
          <w:szCs w:val="24"/>
        </w:rPr>
        <w:t>), 2020.</w:t>
      </w:r>
      <w:bookmarkEnd w:id="105"/>
    </w:p>
    <w:p w14:paraId="5510B2E4"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[11]</w:t>
      </w:r>
      <w:r w:rsidRPr="00B04278">
        <w:rPr>
          <w:color w:val="000000"/>
          <w:kern w:val="0"/>
          <w:szCs w:val="24"/>
        </w:rPr>
        <w:tab/>
      </w:r>
      <w:r w:rsidRPr="00B04278">
        <w:rPr>
          <w:rFonts w:ascii="宋体" w:cs="宋体" w:hint="eastAsia"/>
          <w:color w:val="000000"/>
          <w:kern w:val="0"/>
          <w:szCs w:val="24"/>
        </w:rPr>
        <w:t>陈希</w:t>
      </w:r>
      <w:r w:rsidRPr="00B04278">
        <w:rPr>
          <w:color w:val="000000"/>
          <w:kern w:val="0"/>
          <w:szCs w:val="24"/>
        </w:rPr>
        <w:t xml:space="preserve">, </w:t>
      </w:r>
      <w:r w:rsidRPr="00B04278">
        <w:rPr>
          <w:rFonts w:ascii="宋体" w:cs="宋体" w:hint="eastAsia"/>
          <w:color w:val="000000"/>
          <w:kern w:val="0"/>
          <w:szCs w:val="24"/>
        </w:rPr>
        <w:t>滕玲</w:t>
      </w:r>
      <w:r w:rsidRPr="00B04278">
        <w:rPr>
          <w:color w:val="000000"/>
          <w:kern w:val="0"/>
          <w:szCs w:val="24"/>
        </w:rPr>
        <w:t xml:space="preserve">, </w:t>
      </w:r>
      <w:r w:rsidRPr="00B04278">
        <w:rPr>
          <w:rFonts w:ascii="宋体" w:cs="宋体" w:hint="eastAsia"/>
          <w:color w:val="000000"/>
          <w:kern w:val="0"/>
          <w:szCs w:val="24"/>
        </w:rPr>
        <w:t>高强</w:t>
      </w:r>
      <w:r w:rsidRPr="00B04278">
        <w:rPr>
          <w:color w:val="000000"/>
          <w:kern w:val="0"/>
          <w:szCs w:val="24"/>
        </w:rPr>
        <w:t xml:space="preserve">, </w:t>
      </w:r>
      <w:r w:rsidRPr="00B04278">
        <w:rPr>
          <w:rFonts w:ascii="宋体" w:cs="宋体" w:hint="eastAsia"/>
          <w:color w:val="000000"/>
          <w:kern w:val="0"/>
          <w:szCs w:val="24"/>
        </w:rPr>
        <w:t>等</w:t>
      </w:r>
      <w:r w:rsidRPr="00B04278">
        <w:rPr>
          <w:color w:val="000000"/>
          <w:kern w:val="0"/>
          <w:szCs w:val="24"/>
        </w:rPr>
        <w:t>. NTP</w:t>
      </w:r>
      <w:r w:rsidRPr="00B04278">
        <w:rPr>
          <w:rFonts w:ascii="宋体" w:cs="宋体" w:hint="eastAsia"/>
          <w:color w:val="000000"/>
          <w:kern w:val="0"/>
          <w:szCs w:val="24"/>
        </w:rPr>
        <w:t>和</w:t>
      </w:r>
      <w:r w:rsidRPr="00B04278">
        <w:rPr>
          <w:color w:val="000000"/>
          <w:kern w:val="0"/>
          <w:szCs w:val="24"/>
        </w:rPr>
        <w:t>PTP</w:t>
      </w:r>
      <w:r w:rsidRPr="00B04278">
        <w:rPr>
          <w:rFonts w:ascii="宋体" w:cs="宋体" w:hint="eastAsia"/>
          <w:color w:val="000000"/>
          <w:kern w:val="0"/>
          <w:szCs w:val="24"/>
        </w:rPr>
        <w:t>协议的时间同步误差分析</w:t>
      </w:r>
      <w:r w:rsidRPr="00B04278">
        <w:rPr>
          <w:color w:val="000000"/>
          <w:kern w:val="0"/>
          <w:szCs w:val="24"/>
        </w:rPr>
        <w:t xml:space="preserve">[J]. </w:t>
      </w:r>
      <w:r w:rsidRPr="00B04278">
        <w:rPr>
          <w:rFonts w:ascii="宋体" w:cs="宋体" w:hint="eastAsia"/>
          <w:color w:val="000000"/>
          <w:kern w:val="0"/>
          <w:szCs w:val="24"/>
        </w:rPr>
        <w:t>宇航计测技术</w:t>
      </w:r>
      <w:r w:rsidRPr="00B04278">
        <w:rPr>
          <w:color w:val="000000"/>
          <w:kern w:val="0"/>
          <w:szCs w:val="24"/>
        </w:rPr>
        <w:t>, 2016,36(03): 35-40.</w:t>
      </w:r>
    </w:p>
    <w:p w14:paraId="7CABBEA0"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lastRenderedPageBreak/>
        <w:t>[12]</w:t>
      </w:r>
      <w:r w:rsidRPr="00B04278">
        <w:rPr>
          <w:color w:val="000000"/>
          <w:kern w:val="0"/>
          <w:szCs w:val="24"/>
        </w:rPr>
        <w:tab/>
      </w:r>
      <w:bookmarkStart w:id="106" w:name="_neb8F2F7AF7_759F_4308_BD37_C7EEFB17D01C"/>
      <w:r w:rsidRPr="00B04278">
        <w:rPr>
          <w:rFonts w:ascii="宋体" w:cs="宋体" w:hint="eastAsia"/>
          <w:color w:val="000000"/>
          <w:kern w:val="0"/>
          <w:szCs w:val="24"/>
        </w:rPr>
        <w:t>仲婧</w:t>
      </w:r>
      <w:r w:rsidRPr="00B04278">
        <w:rPr>
          <w:color w:val="000000"/>
          <w:kern w:val="0"/>
          <w:szCs w:val="24"/>
        </w:rPr>
        <w:t>. IEEE 1588</w:t>
      </w:r>
      <w:r w:rsidRPr="00B04278">
        <w:rPr>
          <w:rFonts w:ascii="宋体" w:cs="宋体" w:hint="eastAsia"/>
          <w:color w:val="000000"/>
          <w:kern w:val="0"/>
          <w:szCs w:val="24"/>
        </w:rPr>
        <w:t>在智能变电站的应用及测试分析</w:t>
      </w:r>
      <w:r w:rsidRPr="00B04278">
        <w:rPr>
          <w:color w:val="000000"/>
          <w:kern w:val="0"/>
          <w:szCs w:val="24"/>
        </w:rPr>
        <w:t xml:space="preserve">[J]. </w:t>
      </w:r>
      <w:r w:rsidRPr="00B04278">
        <w:rPr>
          <w:rFonts w:ascii="宋体" w:cs="宋体" w:hint="eastAsia"/>
          <w:color w:val="000000"/>
          <w:kern w:val="0"/>
          <w:szCs w:val="24"/>
        </w:rPr>
        <w:t>信息通信</w:t>
      </w:r>
      <w:r w:rsidRPr="00B04278">
        <w:rPr>
          <w:color w:val="000000"/>
          <w:kern w:val="0"/>
          <w:szCs w:val="24"/>
        </w:rPr>
        <w:t>, 2020(12): 91-95.</w:t>
      </w:r>
      <w:bookmarkEnd w:id="106"/>
    </w:p>
    <w:p w14:paraId="63BCEC3F" w14:textId="184A6613"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[13]</w:t>
      </w:r>
      <w:r w:rsidRPr="00B04278">
        <w:rPr>
          <w:color w:val="000000"/>
          <w:kern w:val="0"/>
          <w:szCs w:val="24"/>
        </w:rPr>
        <w:tab/>
        <w:t>IEEE Standard for a Precision Clock Sync</w:t>
      </w:r>
      <w:r w:rsidR="00E22526">
        <w:rPr>
          <w:color w:val="000000"/>
          <w:kern w:val="0"/>
          <w:szCs w:val="24"/>
        </w:rPr>
        <w:t>hronization Protocol for Networ-k</w:t>
      </w:r>
      <w:r w:rsidRPr="00B04278">
        <w:rPr>
          <w:color w:val="000000"/>
          <w:kern w:val="0"/>
          <w:szCs w:val="24"/>
        </w:rPr>
        <w:t>ed Measurement and Control Systems[Z]. 20021-154.</w:t>
      </w:r>
    </w:p>
    <w:p w14:paraId="61C00AEC" w14:textId="03B87FE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[14]</w:t>
      </w:r>
      <w:r w:rsidRPr="00B04278">
        <w:rPr>
          <w:color w:val="000000"/>
          <w:kern w:val="0"/>
          <w:szCs w:val="24"/>
        </w:rPr>
        <w:tab/>
      </w:r>
      <w:bookmarkStart w:id="107" w:name="_neb0EF0D7C3_69E1_4CAD_8701_516A02337892"/>
      <w:r w:rsidRPr="00B04278">
        <w:rPr>
          <w:color w:val="000000"/>
          <w:kern w:val="0"/>
          <w:szCs w:val="24"/>
        </w:rPr>
        <w:t>IEEE Standard for a Precision Clock Sync</w:t>
      </w:r>
      <w:r w:rsidR="00BE6807">
        <w:rPr>
          <w:color w:val="000000"/>
          <w:kern w:val="0"/>
          <w:szCs w:val="24"/>
        </w:rPr>
        <w:t>hronization Protocol for Networ-k</w:t>
      </w:r>
      <w:r w:rsidRPr="00B04278">
        <w:rPr>
          <w:color w:val="000000"/>
          <w:kern w:val="0"/>
          <w:szCs w:val="24"/>
        </w:rPr>
        <w:t>ed Measurement and Control Systems[Z]. 20081-300.</w:t>
      </w:r>
      <w:bookmarkEnd w:id="107"/>
    </w:p>
    <w:p w14:paraId="1F6FD801"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[15]</w:t>
      </w:r>
      <w:r w:rsidRPr="00B04278">
        <w:rPr>
          <w:color w:val="000000"/>
          <w:kern w:val="0"/>
          <w:szCs w:val="24"/>
        </w:rPr>
        <w:tab/>
        <w:t>LIPIŃSKI M, WŁOSTOWSKI T, SERRANO J, et al. White rabbit: a PTP application for robust sub-nanosecond synchronization, 2011.</w:t>
      </w:r>
    </w:p>
    <w:p w14:paraId="20BE50CB" w14:textId="74FD7CA1"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[16]</w:t>
      </w:r>
      <w:r w:rsidRPr="00B04278">
        <w:rPr>
          <w:color w:val="000000"/>
          <w:kern w:val="0"/>
          <w:szCs w:val="24"/>
        </w:rPr>
        <w:tab/>
      </w:r>
      <w:bookmarkStart w:id="108" w:name="_nebD55AC996_4E24_4609_87B0_CBE69E4A3814"/>
      <w:r w:rsidRPr="00B04278">
        <w:rPr>
          <w:color w:val="000000"/>
          <w:kern w:val="0"/>
          <w:szCs w:val="24"/>
        </w:rPr>
        <w:t>IEEE Standard for a Precision Clock Sync</w:t>
      </w:r>
      <w:r w:rsidR="004F53F3">
        <w:rPr>
          <w:color w:val="000000"/>
          <w:kern w:val="0"/>
          <w:szCs w:val="24"/>
        </w:rPr>
        <w:t>hronization Protocol for Networ-k</w:t>
      </w:r>
      <w:r w:rsidRPr="00B04278">
        <w:rPr>
          <w:color w:val="000000"/>
          <w:kern w:val="0"/>
          <w:szCs w:val="24"/>
        </w:rPr>
        <w:t>ed Measurement and Control Systems[Z]. 20201-499.</w:t>
      </w:r>
      <w:bookmarkEnd w:id="108"/>
    </w:p>
    <w:p w14:paraId="402E3897" w14:textId="2B1B62AE" w:rsidR="00A82C7B" w:rsidRPr="00B04278" w:rsidRDefault="00A82C7B" w:rsidP="00B43866">
      <w:pPr>
        <w:widowControl w:val="0"/>
        <w:wordWrap w:val="0"/>
        <w:autoSpaceDE w:val="0"/>
        <w:autoSpaceDN w:val="0"/>
        <w:adjustRightInd w:val="0"/>
        <w:ind w:left="420" w:firstLineChars="0" w:hanging="420"/>
        <w:jc w:val="left"/>
        <w:rPr>
          <w:rFonts w:ascii="宋体"/>
          <w:kern w:val="0"/>
          <w:szCs w:val="24"/>
        </w:rPr>
      </w:pPr>
      <w:r w:rsidRPr="00B04278">
        <w:rPr>
          <w:color w:val="000000"/>
          <w:kern w:val="0"/>
          <w:szCs w:val="24"/>
        </w:rPr>
        <w:t>[17]</w:t>
      </w:r>
      <w:r w:rsidRPr="00B04278">
        <w:rPr>
          <w:color w:val="000000"/>
          <w:kern w:val="0"/>
          <w:szCs w:val="24"/>
        </w:rPr>
        <w:tab/>
      </w:r>
      <w:bookmarkStart w:id="109" w:name="_neb3F5AA025_D0BE_45A3_88D6_2F68CEA990EF"/>
      <w:r w:rsidRPr="00B04278">
        <w:rPr>
          <w:color w:val="000000"/>
          <w:kern w:val="0"/>
          <w:szCs w:val="24"/>
        </w:rPr>
        <w:t>LANGER M, HEINE K, SIBOLD D, et</w:t>
      </w:r>
      <w:r w:rsidR="004F53F3">
        <w:rPr>
          <w:color w:val="000000"/>
          <w:kern w:val="0"/>
          <w:szCs w:val="24"/>
        </w:rPr>
        <w:t xml:space="preserve"> al. A Network Time Security Ba-s</w:t>
      </w:r>
      <w:r w:rsidRPr="00B04278">
        <w:rPr>
          <w:color w:val="000000"/>
          <w:kern w:val="0"/>
          <w:szCs w:val="24"/>
        </w:rPr>
        <w:t>ed Automatic Key Management for PTPv2.1, Sydney, NSW, Australia, 2020.</w:t>
      </w:r>
      <w:bookmarkEnd w:id="109"/>
    </w:p>
    <w:p w14:paraId="483DBF37" w14:textId="25081BD9" w:rsidR="00A82C7B" w:rsidRPr="00B04278" w:rsidRDefault="00A82C7B" w:rsidP="00B43866">
      <w:pPr>
        <w:widowControl w:val="0"/>
        <w:wordWrap w:val="0"/>
        <w:autoSpaceDE w:val="0"/>
        <w:autoSpaceDN w:val="0"/>
        <w:adjustRightInd w:val="0"/>
        <w:ind w:left="420" w:firstLineChars="0" w:hanging="420"/>
        <w:jc w:val="left"/>
        <w:rPr>
          <w:rFonts w:ascii="宋体"/>
          <w:kern w:val="0"/>
          <w:szCs w:val="24"/>
        </w:rPr>
      </w:pPr>
      <w:r w:rsidRPr="00B04278">
        <w:rPr>
          <w:color w:val="000000"/>
          <w:kern w:val="0"/>
          <w:szCs w:val="24"/>
        </w:rPr>
        <w:t>[18]</w:t>
      </w:r>
      <w:r w:rsidRPr="00B04278">
        <w:rPr>
          <w:color w:val="000000"/>
          <w:kern w:val="0"/>
          <w:szCs w:val="24"/>
        </w:rPr>
        <w:tab/>
        <w:t>GIORGI G, NARDUZZI C. Performance Analysis of Kalman-Filter-Based Clock Synchronization in IEEE 1588 Netw</w:t>
      </w:r>
      <w:r w:rsidR="003347E8">
        <w:rPr>
          <w:color w:val="000000"/>
          <w:kern w:val="0"/>
          <w:szCs w:val="24"/>
        </w:rPr>
        <w:t>orks[J]. IEEE Transactions on I-n</w:t>
      </w:r>
      <w:r w:rsidRPr="00B04278">
        <w:rPr>
          <w:color w:val="000000"/>
          <w:kern w:val="0"/>
          <w:szCs w:val="24"/>
        </w:rPr>
        <w:t>strumentation and Measurement, 2011,60(8): 2902-2909.</w:t>
      </w:r>
    </w:p>
    <w:p w14:paraId="03DD69F7" w14:textId="77777777" w:rsidR="00A82C7B" w:rsidRPr="00B04278" w:rsidRDefault="00A82C7B" w:rsidP="00B43866">
      <w:pPr>
        <w:widowControl w:val="0"/>
        <w:wordWrap w:val="0"/>
        <w:autoSpaceDE w:val="0"/>
        <w:autoSpaceDN w:val="0"/>
        <w:adjustRightInd w:val="0"/>
        <w:ind w:left="420" w:firstLineChars="0" w:hanging="420"/>
        <w:jc w:val="left"/>
        <w:rPr>
          <w:rFonts w:ascii="宋体"/>
          <w:kern w:val="0"/>
          <w:szCs w:val="24"/>
        </w:rPr>
      </w:pPr>
      <w:r w:rsidRPr="00B04278">
        <w:rPr>
          <w:color w:val="000000"/>
          <w:kern w:val="0"/>
          <w:szCs w:val="24"/>
        </w:rPr>
        <w:t>[19]</w:t>
      </w:r>
      <w:r w:rsidRPr="00B04278">
        <w:rPr>
          <w:color w:val="000000"/>
          <w:kern w:val="0"/>
          <w:szCs w:val="24"/>
        </w:rPr>
        <w:tab/>
      </w:r>
      <w:bookmarkStart w:id="110" w:name="_nebEE906306_33AA_4A2A_AF1E_73320C8691C1"/>
      <w:r w:rsidRPr="00B04278">
        <w:rPr>
          <w:color w:val="000000"/>
          <w:kern w:val="0"/>
          <w:szCs w:val="24"/>
        </w:rPr>
        <w:t>GIORGI G, NARDUZZI C. A resilient Kalman filter based servo clock, 2013.</w:t>
      </w:r>
      <w:bookmarkEnd w:id="110"/>
    </w:p>
    <w:p w14:paraId="6036D90F" w14:textId="4A8AD743" w:rsidR="00A82C7B" w:rsidRPr="00B04278" w:rsidRDefault="00A82C7B" w:rsidP="00B43866">
      <w:pPr>
        <w:widowControl w:val="0"/>
        <w:wordWrap w:val="0"/>
        <w:autoSpaceDE w:val="0"/>
        <w:autoSpaceDN w:val="0"/>
        <w:adjustRightInd w:val="0"/>
        <w:ind w:left="420" w:firstLineChars="0" w:hanging="420"/>
        <w:jc w:val="left"/>
        <w:rPr>
          <w:rFonts w:ascii="宋体"/>
          <w:kern w:val="0"/>
          <w:szCs w:val="24"/>
        </w:rPr>
      </w:pPr>
      <w:r w:rsidRPr="00B04278">
        <w:rPr>
          <w:color w:val="000000"/>
          <w:kern w:val="0"/>
          <w:szCs w:val="24"/>
        </w:rPr>
        <w:t>[20]</w:t>
      </w:r>
      <w:r w:rsidRPr="00B04278">
        <w:rPr>
          <w:color w:val="000000"/>
          <w:kern w:val="0"/>
          <w:szCs w:val="24"/>
        </w:rPr>
        <w:tab/>
        <w:t>KERÖ N, PUHM A, KERNEN T, et al. Performance and Reliability Aspe</w:t>
      </w:r>
      <w:r w:rsidR="00BC0215">
        <w:rPr>
          <w:color w:val="000000"/>
          <w:kern w:val="0"/>
          <w:szCs w:val="24"/>
        </w:rPr>
        <w:t>-</w:t>
      </w:r>
      <w:r w:rsidRPr="00B04278">
        <w:rPr>
          <w:color w:val="000000"/>
          <w:kern w:val="0"/>
          <w:szCs w:val="24"/>
        </w:rPr>
        <w:t>cts of Clock Synchronization Techniques for</w:t>
      </w:r>
      <w:r w:rsidR="00BC0215">
        <w:rPr>
          <w:color w:val="000000"/>
          <w:kern w:val="0"/>
          <w:szCs w:val="24"/>
        </w:rPr>
        <w:t xml:space="preserve"> Industrial Automation[J]. Proc-e</w:t>
      </w:r>
      <w:r w:rsidRPr="00B04278">
        <w:rPr>
          <w:color w:val="000000"/>
          <w:kern w:val="0"/>
          <w:szCs w:val="24"/>
        </w:rPr>
        <w:t>edings of the IEEE, 2019,107(6): 1011-1026.</w:t>
      </w:r>
    </w:p>
    <w:p w14:paraId="3331F45C" w14:textId="7456EE7F" w:rsidR="00A82C7B" w:rsidRPr="00B04278" w:rsidRDefault="00A82C7B" w:rsidP="00B43866">
      <w:pPr>
        <w:widowControl w:val="0"/>
        <w:wordWrap w:val="0"/>
        <w:autoSpaceDE w:val="0"/>
        <w:autoSpaceDN w:val="0"/>
        <w:adjustRightInd w:val="0"/>
        <w:ind w:left="420" w:firstLineChars="0" w:hanging="420"/>
        <w:jc w:val="left"/>
        <w:rPr>
          <w:rFonts w:ascii="宋体"/>
          <w:kern w:val="0"/>
          <w:szCs w:val="24"/>
        </w:rPr>
      </w:pPr>
      <w:r w:rsidRPr="00B04278">
        <w:rPr>
          <w:color w:val="000000"/>
          <w:kern w:val="0"/>
          <w:szCs w:val="24"/>
        </w:rPr>
        <w:t>[21]</w:t>
      </w:r>
      <w:r w:rsidRPr="00B04278">
        <w:rPr>
          <w:color w:val="000000"/>
          <w:kern w:val="0"/>
          <w:szCs w:val="24"/>
        </w:rPr>
        <w:tab/>
      </w:r>
      <w:bookmarkStart w:id="111" w:name="_neb489BF6B9_533E_4624_B30A_DFE6D122F0B1"/>
      <w:r w:rsidRPr="00B04278">
        <w:rPr>
          <w:color w:val="000000"/>
          <w:kern w:val="0"/>
          <w:szCs w:val="24"/>
        </w:rPr>
        <w:t>EXEL R, RING F. Improved clock synchr</w:t>
      </w:r>
      <w:r w:rsidR="00BC0215">
        <w:rPr>
          <w:color w:val="000000"/>
          <w:kern w:val="0"/>
          <w:szCs w:val="24"/>
        </w:rPr>
        <w:t>onization accuracy through opti-m</w:t>
      </w:r>
      <w:r w:rsidRPr="00B04278">
        <w:rPr>
          <w:color w:val="000000"/>
          <w:kern w:val="0"/>
          <w:szCs w:val="24"/>
        </w:rPr>
        <w:t>ized servo parametrization, Lemgo, Germany, 2013.</w:t>
      </w:r>
      <w:bookmarkEnd w:id="111"/>
    </w:p>
    <w:p w14:paraId="1E783415" w14:textId="1853183F" w:rsidR="00A82C7B" w:rsidRPr="00B04278" w:rsidRDefault="00A82C7B" w:rsidP="0054423D">
      <w:pPr>
        <w:widowControl w:val="0"/>
        <w:wordWrap w:val="0"/>
        <w:autoSpaceDE w:val="0"/>
        <w:autoSpaceDN w:val="0"/>
        <w:adjustRightInd w:val="0"/>
        <w:ind w:leftChars="-100" w:left="180" w:firstLineChars="0" w:hanging="420"/>
        <w:jc w:val="left"/>
        <w:rPr>
          <w:rFonts w:ascii="宋体"/>
          <w:kern w:val="0"/>
          <w:szCs w:val="24"/>
        </w:rPr>
      </w:pPr>
      <w:r w:rsidRPr="00B04278">
        <w:rPr>
          <w:color w:val="000000"/>
          <w:kern w:val="0"/>
          <w:szCs w:val="24"/>
        </w:rPr>
        <w:t>[22]</w:t>
      </w:r>
      <w:r w:rsidRPr="00B04278">
        <w:rPr>
          <w:color w:val="000000"/>
          <w:kern w:val="0"/>
          <w:szCs w:val="24"/>
        </w:rPr>
        <w:tab/>
        <w:t>KARTHIK A K, BLUM R S. Robust Cl</w:t>
      </w:r>
      <w:r w:rsidR="00BC0215">
        <w:rPr>
          <w:color w:val="000000"/>
          <w:kern w:val="0"/>
          <w:szCs w:val="24"/>
        </w:rPr>
        <w:t>ock Skew and Offset Estimation f</w:t>
      </w:r>
      <w:r w:rsidRPr="00B04278">
        <w:rPr>
          <w:color w:val="000000"/>
          <w:kern w:val="0"/>
          <w:szCs w:val="24"/>
        </w:rPr>
        <w:t>or IEEE 1588 in the Presence of Unexpected Deterministic Path Delay As</w:t>
      </w:r>
      <w:r w:rsidR="00D75218">
        <w:rPr>
          <w:color w:val="000000"/>
          <w:kern w:val="0"/>
          <w:szCs w:val="24"/>
        </w:rPr>
        <w:t>ymme-t</w:t>
      </w:r>
      <w:r w:rsidRPr="00B04278">
        <w:rPr>
          <w:color w:val="000000"/>
          <w:kern w:val="0"/>
          <w:szCs w:val="24"/>
        </w:rPr>
        <w:t>ries[J]. IEEE Transactions on Communications, 2020,68(8): 5102-5119.</w:t>
      </w:r>
    </w:p>
    <w:p w14:paraId="0472C820" w14:textId="677C3484" w:rsidR="00A82C7B" w:rsidRPr="00B04278" w:rsidRDefault="00A82C7B" w:rsidP="0048645C">
      <w:pPr>
        <w:widowControl w:val="0"/>
        <w:wordWrap w:val="0"/>
        <w:autoSpaceDE w:val="0"/>
        <w:autoSpaceDN w:val="0"/>
        <w:adjustRightInd w:val="0"/>
        <w:ind w:leftChars="-100" w:left="180" w:firstLineChars="0" w:hanging="420"/>
        <w:rPr>
          <w:rFonts w:ascii="宋体"/>
          <w:kern w:val="0"/>
          <w:szCs w:val="24"/>
        </w:rPr>
      </w:pPr>
      <w:r w:rsidRPr="00B04278">
        <w:rPr>
          <w:color w:val="000000"/>
          <w:kern w:val="0"/>
          <w:szCs w:val="24"/>
        </w:rPr>
        <w:t>[23]</w:t>
      </w:r>
      <w:r w:rsidRPr="00B04278">
        <w:rPr>
          <w:color w:val="000000"/>
          <w:kern w:val="0"/>
          <w:szCs w:val="24"/>
        </w:rPr>
        <w:tab/>
      </w:r>
      <w:bookmarkStart w:id="112" w:name="_neb7E8E79AF_8318_4D56_8C13_CD647D54121B"/>
      <w:r w:rsidRPr="00B04278">
        <w:rPr>
          <w:color w:val="000000"/>
          <w:kern w:val="0"/>
          <w:szCs w:val="24"/>
        </w:rPr>
        <w:t>PUTTNIES H, DANIELIS P, TIMMER</w:t>
      </w:r>
      <w:r w:rsidR="0048645C">
        <w:rPr>
          <w:color w:val="000000"/>
          <w:kern w:val="0"/>
          <w:szCs w:val="24"/>
        </w:rPr>
        <w:t>MANN D. PTP-LP: Using Linear Pr-o</w:t>
      </w:r>
      <w:r w:rsidRPr="00B04278">
        <w:rPr>
          <w:color w:val="000000"/>
          <w:kern w:val="0"/>
          <w:szCs w:val="24"/>
        </w:rPr>
        <w:t>gramming to Increase the Delay Robustness of IEEE 1588 PTP, 2018.</w:t>
      </w:r>
      <w:bookmarkEnd w:id="112"/>
    </w:p>
    <w:p w14:paraId="42741378"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[24]</w:t>
      </w:r>
      <w:r w:rsidRPr="00B04278">
        <w:rPr>
          <w:color w:val="000000"/>
          <w:kern w:val="0"/>
          <w:szCs w:val="24"/>
        </w:rPr>
        <w:tab/>
      </w:r>
      <w:r w:rsidRPr="00B04278">
        <w:rPr>
          <w:rFonts w:ascii="宋体" w:cs="宋体" w:hint="eastAsia"/>
          <w:color w:val="000000"/>
          <w:kern w:val="0"/>
          <w:szCs w:val="24"/>
        </w:rPr>
        <w:t>庄晓燕</w:t>
      </w:r>
      <w:r w:rsidRPr="00B04278">
        <w:rPr>
          <w:color w:val="000000"/>
          <w:kern w:val="0"/>
          <w:szCs w:val="24"/>
        </w:rPr>
        <w:t xml:space="preserve">. </w:t>
      </w:r>
      <w:r w:rsidRPr="00B04278">
        <w:rPr>
          <w:rFonts w:ascii="宋体" w:cs="宋体" w:hint="eastAsia"/>
          <w:color w:val="000000"/>
          <w:kern w:val="0"/>
          <w:szCs w:val="24"/>
        </w:rPr>
        <w:t>分布式测试系统时钟网络结构与同步算法研究</w:t>
      </w:r>
      <w:r w:rsidRPr="00B04278">
        <w:rPr>
          <w:color w:val="000000"/>
          <w:kern w:val="0"/>
          <w:szCs w:val="24"/>
        </w:rPr>
        <w:t xml:space="preserve">[D]. </w:t>
      </w:r>
      <w:r w:rsidRPr="00B04278">
        <w:rPr>
          <w:rFonts w:ascii="宋体" w:cs="宋体" w:hint="eastAsia"/>
          <w:color w:val="000000"/>
          <w:kern w:val="0"/>
          <w:szCs w:val="24"/>
        </w:rPr>
        <w:t>电子科技大学</w:t>
      </w:r>
      <w:r w:rsidRPr="00B04278">
        <w:rPr>
          <w:color w:val="000000"/>
          <w:kern w:val="0"/>
          <w:szCs w:val="24"/>
        </w:rPr>
        <w:t>, 2013.</w:t>
      </w:r>
    </w:p>
    <w:p w14:paraId="7A1BC3FF"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lastRenderedPageBreak/>
        <w:t>[25]</w:t>
      </w:r>
      <w:r w:rsidRPr="00B04278">
        <w:rPr>
          <w:color w:val="000000"/>
          <w:kern w:val="0"/>
          <w:szCs w:val="24"/>
        </w:rPr>
        <w:tab/>
      </w:r>
      <w:bookmarkStart w:id="113" w:name="_neb1EB396FE_8BA1_4EE5_A8D4_98314690FC44"/>
      <w:r w:rsidRPr="00B04278">
        <w:rPr>
          <w:rFonts w:ascii="宋体" w:cs="宋体" w:hint="eastAsia"/>
          <w:color w:val="000000"/>
          <w:kern w:val="0"/>
          <w:szCs w:val="24"/>
        </w:rPr>
        <w:t>孔祥瑞</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IEEE1588</w:t>
      </w:r>
      <w:r w:rsidRPr="00B04278">
        <w:rPr>
          <w:rFonts w:ascii="宋体" w:cs="宋体" w:hint="eastAsia"/>
          <w:color w:val="000000"/>
          <w:kern w:val="0"/>
          <w:szCs w:val="24"/>
        </w:rPr>
        <w:t>协议的铁路时间同步技术研究</w:t>
      </w:r>
      <w:r w:rsidRPr="00B04278">
        <w:rPr>
          <w:color w:val="000000"/>
          <w:kern w:val="0"/>
          <w:szCs w:val="24"/>
        </w:rPr>
        <w:t xml:space="preserve">[D]. </w:t>
      </w:r>
      <w:r w:rsidRPr="00B04278">
        <w:rPr>
          <w:rFonts w:ascii="宋体" w:cs="宋体" w:hint="eastAsia"/>
          <w:color w:val="000000"/>
          <w:kern w:val="0"/>
          <w:szCs w:val="24"/>
        </w:rPr>
        <w:t>燕山大学</w:t>
      </w:r>
      <w:r w:rsidRPr="00B04278">
        <w:rPr>
          <w:color w:val="000000"/>
          <w:kern w:val="0"/>
          <w:szCs w:val="24"/>
        </w:rPr>
        <w:t>, 2020.</w:t>
      </w:r>
      <w:bookmarkEnd w:id="113"/>
    </w:p>
    <w:p w14:paraId="163B12F0"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[26]</w:t>
      </w:r>
      <w:r w:rsidRPr="00B04278">
        <w:rPr>
          <w:color w:val="000000"/>
          <w:kern w:val="0"/>
          <w:szCs w:val="24"/>
        </w:rPr>
        <w:tab/>
      </w:r>
      <w:r w:rsidRPr="00B04278">
        <w:rPr>
          <w:rFonts w:ascii="宋体" w:cs="宋体" w:hint="eastAsia"/>
          <w:color w:val="000000"/>
          <w:kern w:val="0"/>
          <w:szCs w:val="24"/>
        </w:rPr>
        <w:t>史仲渊</w:t>
      </w:r>
      <w:r w:rsidRPr="00B04278">
        <w:rPr>
          <w:color w:val="000000"/>
          <w:kern w:val="0"/>
          <w:szCs w:val="24"/>
        </w:rPr>
        <w:t xml:space="preserve">. </w:t>
      </w:r>
      <w:r w:rsidRPr="00B04278">
        <w:rPr>
          <w:rFonts w:ascii="宋体" w:cs="宋体" w:hint="eastAsia"/>
          <w:color w:val="000000"/>
          <w:kern w:val="0"/>
          <w:szCs w:val="24"/>
        </w:rPr>
        <w:t>基于改进卡尔曼滤波算法的实时以太网时钟同步系统的研究</w:t>
      </w:r>
      <w:r w:rsidRPr="00B04278">
        <w:rPr>
          <w:color w:val="000000"/>
          <w:kern w:val="0"/>
          <w:szCs w:val="24"/>
        </w:rPr>
        <w:t xml:space="preserve">[D]. </w:t>
      </w:r>
      <w:r w:rsidRPr="00B04278">
        <w:rPr>
          <w:rFonts w:ascii="宋体" w:cs="宋体" w:hint="eastAsia"/>
          <w:color w:val="000000"/>
          <w:kern w:val="0"/>
          <w:szCs w:val="24"/>
        </w:rPr>
        <w:t>浙江理工大学</w:t>
      </w:r>
      <w:r w:rsidRPr="00B04278">
        <w:rPr>
          <w:color w:val="000000"/>
          <w:kern w:val="0"/>
          <w:szCs w:val="24"/>
        </w:rPr>
        <w:t>, 2019.</w:t>
      </w:r>
    </w:p>
    <w:p w14:paraId="73523A0E"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[27]</w:t>
      </w:r>
      <w:r w:rsidRPr="00B04278">
        <w:rPr>
          <w:color w:val="000000"/>
          <w:kern w:val="0"/>
          <w:szCs w:val="24"/>
        </w:rPr>
        <w:tab/>
      </w:r>
      <w:bookmarkStart w:id="114" w:name="_nebE8577950_795D_4C4E_8D13_F0E7B301FEF2"/>
      <w:r w:rsidRPr="00B04278">
        <w:rPr>
          <w:rFonts w:ascii="宋体" w:cs="宋体" w:hint="eastAsia"/>
          <w:color w:val="000000"/>
          <w:kern w:val="0"/>
          <w:szCs w:val="24"/>
        </w:rPr>
        <w:t>陶稳静</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 1588</w:t>
      </w:r>
      <w:r w:rsidRPr="00B04278">
        <w:rPr>
          <w:rFonts w:ascii="宋体" w:cs="宋体" w:hint="eastAsia"/>
          <w:color w:val="000000"/>
          <w:kern w:val="0"/>
          <w:szCs w:val="24"/>
        </w:rPr>
        <w:t>协议的精确时钟同步系统的研究与设计实现</w:t>
      </w:r>
      <w:r w:rsidRPr="00B04278">
        <w:rPr>
          <w:color w:val="000000"/>
          <w:kern w:val="0"/>
          <w:szCs w:val="24"/>
        </w:rPr>
        <w:t xml:space="preserve">[D]. </w:t>
      </w:r>
      <w:r w:rsidRPr="00B04278">
        <w:rPr>
          <w:rFonts w:ascii="宋体" w:cs="宋体" w:hint="eastAsia"/>
          <w:color w:val="000000"/>
          <w:kern w:val="0"/>
          <w:szCs w:val="24"/>
        </w:rPr>
        <w:t>合肥工业大学</w:t>
      </w:r>
      <w:r w:rsidRPr="00B04278">
        <w:rPr>
          <w:color w:val="000000"/>
          <w:kern w:val="0"/>
          <w:szCs w:val="24"/>
        </w:rPr>
        <w:t>, 2019.</w:t>
      </w:r>
      <w:bookmarkEnd w:id="114"/>
    </w:p>
    <w:p w14:paraId="348A261F"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[28]</w:t>
      </w:r>
      <w:r w:rsidRPr="00B04278">
        <w:rPr>
          <w:color w:val="000000"/>
          <w:kern w:val="0"/>
          <w:szCs w:val="24"/>
        </w:rPr>
        <w:tab/>
      </w:r>
      <w:r w:rsidRPr="00B04278">
        <w:rPr>
          <w:rFonts w:ascii="宋体" w:cs="宋体" w:hint="eastAsia"/>
          <w:color w:val="000000"/>
          <w:kern w:val="0"/>
          <w:szCs w:val="24"/>
        </w:rPr>
        <w:t>苏朕轶</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SoC</w:t>
      </w:r>
      <w:r w:rsidRPr="00B04278">
        <w:rPr>
          <w:rFonts w:ascii="宋体" w:cs="宋体" w:hint="eastAsia"/>
          <w:color w:val="000000"/>
          <w:kern w:val="0"/>
          <w:szCs w:val="24"/>
        </w:rPr>
        <w:t>的</w:t>
      </w:r>
      <w:r w:rsidRPr="00B04278">
        <w:rPr>
          <w:color w:val="000000"/>
          <w:kern w:val="0"/>
          <w:szCs w:val="24"/>
        </w:rPr>
        <w:t>IEEE1588</w:t>
      </w:r>
      <w:r w:rsidRPr="00B04278">
        <w:rPr>
          <w:rFonts w:ascii="宋体" w:cs="宋体" w:hint="eastAsia"/>
          <w:color w:val="000000"/>
          <w:kern w:val="0"/>
          <w:szCs w:val="24"/>
        </w:rPr>
        <w:t>时钟同步系统的设计与研究</w:t>
      </w:r>
      <w:r w:rsidRPr="00B04278">
        <w:rPr>
          <w:color w:val="000000"/>
          <w:kern w:val="0"/>
          <w:szCs w:val="24"/>
        </w:rPr>
        <w:t xml:space="preserve">[D]. </w:t>
      </w:r>
      <w:r w:rsidRPr="00B04278">
        <w:rPr>
          <w:rFonts w:ascii="宋体" w:cs="宋体" w:hint="eastAsia"/>
          <w:color w:val="000000"/>
          <w:kern w:val="0"/>
          <w:szCs w:val="24"/>
        </w:rPr>
        <w:t>西安电子科技大学</w:t>
      </w:r>
      <w:r w:rsidRPr="00B04278">
        <w:rPr>
          <w:color w:val="000000"/>
          <w:kern w:val="0"/>
          <w:szCs w:val="24"/>
        </w:rPr>
        <w:t>, 2018.</w:t>
      </w:r>
    </w:p>
    <w:p w14:paraId="32E530A1"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[29]</w:t>
      </w:r>
      <w:r w:rsidRPr="00B04278">
        <w:rPr>
          <w:color w:val="000000"/>
          <w:kern w:val="0"/>
          <w:szCs w:val="24"/>
        </w:rPr>
        <w:tab/>
      </w:r>
      <w:r w:rsidRPr="00B04278">
        <w:rPr>
          <w:rFonts w:ascii="宋体" w:cs="宋体" w:hint="eastAsia"/>
          <w:color w:val="000000"/>
          <w:kern w:val="0"/>
          <w:szCs w:val="24"/>
        </w:rPr>
        <w:t>祝托</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IEEE1588</w:t>
      </w:r>
      <w:r w:rsidRPr="00B04278">
        <w:rPr>
          <w:rFonts w:ascii="宋体" w:cs="宋体" w:hint="eastAsia"/>
          <w:color w:val="000000"/>
          <w:kern w:val="0"/>
          <w:szCs w:val="24"/>
        </w:rPr>
        <w:t>协议的从时钟同步技术研究</w:t>
      </w:r>
      <w:r w:rsidRPr="00B04278">
        <w:rPr>
          <w:color w:val="000000"/>
          <w:kern w:val="0"/>
          <w:szCs w:val="24"/>
        </w:rPr>
        <w:t xml:space="preserve">[D]. </w:t>
      </w:r>
      <w:r w:rsidRPr="00B04278">
        <w:rPr>
          <w:rFonts w:ascii="宋体" w:cs="宋体" w:hint="eastAsia"/>
          <w:color w:val="000000"/>
          <w:kern w:val="0"/>
          <w:szCs w:val="24"/>
        </w:rPr>
        <w:t>北京邮电大学</w:t>
      </w:r>
      <w:r w:rsidRPr="00B04278">
        <w:rPr>
          <w:color w:val="000000"/>
          <w:kern w:val="0"/>
          <w:szCs w:val="24"/>
        </w:rPr>
        <w:t>, 2018.</w:t>
      </w:r>
    </w:p>
    <w:p w14:paraId="1D876143"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[30]</w:t>
      </w:r>
      <w:r w:rsidRPr="00B04278">
        <w:rPr>
          <w:color w:val="000000"/>
          <w:kern w:val="0"/>
          <w:szCs w:val="24"/>
        </w:rPr>
        <w:tab/>
      </w:r>
      <w:r w:rsidRPr="00B04278">
        <w:rPr>
          <w:rFonts w:ascii="宋体" w:cs="宋体" w:hint="eastAsia"/>
          <w:color w:val="000000"/>
          <w:kern w:val="0"/>
          <w:szCs w:val="24"/>
        </w:rPr>
        <w:t>焦洁</w:t>
      </w:r>
      <w:r w:rsidRPr="00B04278">
        <w:rPr>
          <w:color w:val="000000"/>
          <w:kern w:val="0"/>
          <w:szCs w:val="24"/>
        </w:rPr>
        <w:t xml:space="preserve">. </w:t>
      </w:r>
      <w:r w:rsidRPr="00B04278">
        <w:rPr>
          <w:rFonts w:ascii="宋体" w:cs="宋体" w:hint="eastAsia"/>
          <w:color w:val="000000"/>
          <w:kern w:val="0"/>
          <w:szCs w:val="24"/>
        </w:rPr>
        <w:t>非对称链路</w:t>
      </w:r>
      <w:r w:rsidRPr="00B04278">
        <w:rPr>
          <w:color w:val="000000"/>
          <w:kern w:val="0"/>
          <w:szCs w:val="24"/>
        </w:rPr>
        <w:t>PTP</w:t>
      </w:r>
      <w:r w:rsidRPr="00B04278">
        <w:rPr>
          <w:rFonts w:ascii="宋体" w:cs="宋体" w:hint="eastAsia"/>
          <w:color w:val="000000"/>
          <w:kern w:val="0"/>
          <w:szCs w:val="24"/>
        </w:rPr>
        <w:t>时钟同步算法改进</w:t>
      </w:r>
      <w:r w:rsidRPr="00B04278">
        <w:rPr>
          <w:color w:val="000000"/>
          <w:kern w:val="0"/>
          <w:szCs w:val="24"/>
        </w:rPr>
        <w:t xml:space="preserve">[D]. </w:t>
      </w:r>
      <w:r w:rsidRPr="00B04278">
        <w:rPr>
          <w:rFonts w:ascii="宋体" w:cs="宋体" w:hint="eastAsia"/>
          <w:color w:val="000000"/>
          <w:kern w:val="0"/>
          <w:szCs w:val="24"/>
        </w:rPr>
        <w:t>西安理工大学通信与信息系统</w:t>
      </w:r>
      <w:r w:rsidRPr="00B04278">
        <w:rPr>
          <w:color w:val="000000"/>
          <w:kern w:val="0"/>
          <w:szCs w:val="24"/>
        </w:rPr>
        <w:t>, 2015.</w:t>
      </w:r>
    </w:p>
    <w:p w14:paraId="6DAB19D5"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[31]</w:t>
      </w:r>
      <w:r w:rsidRPr="00B04278">
        <w:rPr>
          <w:color w:val="000000"/>
          <w:kern w:val="0"/>
          <w:szCs w:val="24"/>
        </w:rPr>
        <w:tab/>
      </w:r>
      <w:bookmarkStart w:id="115" w:name="_neb607D2E08_5DCD_4D1E_8274_A08FEEF15A19"/>
      <w:r w:rsidRPr="00B04278">
        <w:rPr>
          <w:rFonts w:ascii="宋体" w:cs="宋体" w:hint="eastAsia"/>
          <w:color w:val="000000"/>
          <w:kern w:val="0"/>
          <w:szCs w:val="24"/>
        </w:rPr>
        <w:t>郭爱英</w:t>
      </w:r>
      <w:r w:rsidRPr="00B04278">
        <w:rPr>
          <w:color w:val="000000"/>
          <w:kern w:val="0"/>
          <w:szCs w:val="24"/>
        </w:rPr>
        <w:t xml:space="preserve">. </w:t>
      </w:r>
      <w:r w:rsidRPr="00B04278">
        <w:rPr>
          <w:rFonts w:ascii="宋体" w:cs="宋体" w:hint="eastAsia"/>
          <w:color w:val="000000"/>
          <w:kern w:val="0"/>
          <w:szCs w:val="24"/>
        </w:rPr>
        <w:t>时间触发以太网同步技术的研究与实现</w:t>
      </w:r>
      <w:r w:rsidRPr="00B04278">
        <w:rPr>
          <w:color w:val="000000"/>
          <w:kern w:val="0"/>
          <w:szCs w:val="24"/>
        </w:rPr>
        <w:t xml:space="preserve">[D]. </w:t>
      </w:r>
      <w:r w:rsidRPr="00B04278">
        <w:rPr>
          <w:rFonts w:ascii="宋体" w:cs="宋体" w:hint="eastAsia"/>
          <w:color w:val="000000"/>
          <w:kern w:val="0"/>
          <w:szCs w:val="24"/>
        </w:rPr>
        <w:t>电子科技大学</w:t>
      </w:r>
      <w:r w:rsidRPr="00B04278">
        <w:rPr>
          <w:color w:val="000000"/>
          <w:kern w:val="0"/>
          <w:szCs w:val="24"/>
        </w:rPr>
        <w:t>, 2013.</w:t>
      </w:r>
      <w:bookmarkEnd w:id="115"/>
    </w:p>
    <w:p w14:paraId="580B000E"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[32]</w:t>
      </w:r>
      <w:r w:rsidRPr="00B04278">
        <w:rPr>
          <w:color w:val="000000"/>
          <w:kern w:val="0"/>
          <w:szCs w:val="24"/>
        </w:rPr>
        <w:tab/>
      </w:r>
      <w:r w:rsidRPr="00B04278">
        <w:rPr>
          <w:rFonts w:ascii="宋体" w:cs="宋体" w:hint="eastAsia"/>
          <w:color w:val="000000"/>
          <w:kern w:val="0"/>
          <w:szCs w:val="24"/>
        </w:rPr>
        <w:t>李培基</w:t>
      </w:r>
      <w:r w:rsidRPr="00B04278">
        <w:rPr>
          <w:color w:val="000000"/>
          <w:kern w:val="0"/>
          <w:szCs w:val="24"/>
        </w:rPr>
        <w:t xml:space="preserve">, </w:t>
      </w:r>
      <w:r w:rsidRPr="00B04278">
        <w:rPr>
          <w:rFonts w:ascii="宋体" w:cs="宋体" w:hint="eastAsia"/>
          <w:color w:val="000000"/>
          <w:kern w:val="0"/>
          <w:szCs w:val="24"/>
        </w:rPr>
        <w:t>李卫</w:t>
      </w:r>
      <w:r w:rsidRPr="00B04278">
        <w:rPr>
          <w:color w:val="000000"/>
          <w:kern w:val="0"/>
          <w:szCs w:val="24"/>
        </w:rPr>
        <w:t xml:space="preserve">, </w:t>
      </w:r>
      <w:r w:rsidRPr="00B04278">
        <w:rPr>
          <w:rFonts w:ascii="宋体" w:cs="宋体" w:hint="eastAsia"/>
          <w:color w:val="000000"/>
          <w:kern w:val="0"/>
          <w:szCs w:val="24"/>
        </w:rPr>
        <w:t>朱祥维</w:t>
      </w:r>
      <w:r w:rsidRPr="00B04278">
        <w:rPr>
          <w:color w:val="000000"/>
          <w:kern w:val="0"/>
          <w:szCs w:val="24"/>
        </w:rPr>
        <w:t xml:space="preserve">, </w:t>
      </w:r>
      <w:r w:rsidRPr="00B04278">
        <w:rPr>
          <w:rFonts w:ascii="宋体" w:cs="宋体" w:hint="eastAsia"/>
          <w:color w:val="000000"/>
          <w:kern w:val="0"/>
          <w:szCs w:val="24"/>
        </w:rPr>
        <w:t>等</w:t>
      </w:r>
      <w:r w:rsidRPr="00B04278">
        <w:rPr>
          <w:color w:val="000000"/>
          <w:kern w:val="0"/>
          <w:szCs w:val="24"/>
        </w:rPr>
        <w:t xml:space="preserve">. </w:t>
      </w:r>
      <w:r w:rsidRPr="00B04278">
        <w:rPr>
          <w:rFonts w:ascii="宋体" w:cs="宋体" w:hint="eastAsia"/>
          <w:color w:val="000000"/>
          <w:kern w:val="0"/>
          <w:szCs w:val="24"/>
        </w:rPr>
        <w:t>网络时间同步协议综述</w:t>
      </w:r>
      <w:r w:rsidRPr="00B04278">
        <w:rPr>
          <w:color w:val="000000"/>
          <w:kern w:val="0"/>
          <w:szCs w:val="24"/>
        </w:rPr>
        <w:t xml:space="preserve">[J]. </w:t>
      </w:r>
      <w:r w:rsidRPr="00B04278">
        <w:rPr>
          <w:rFonts w:ascii="宋体" w:cs="宋体" w:hint="eastAsia"/>
          <w:color w:val="000000"/>
          <w:kern w:val="0"/>
          <w:szCs w:val="24"/>
        </w:rPr>
        <w:t>计算机工程与应用</w:t>
      </w:r>
      <w:r w:rsidRPr="00B04278">
        <w:rPr>
          <w:color w:val="000000"/>
          <w:kern w:val="0"/>
          <w:szCs w:val="24"/>
        </w:rPr>
        <w:t>, 2019,55(03): 30-38.</w:t>
      </w:r>
    </w:p>
    <w:p w14:paraId="390E06B5"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[33]</w:t>
      </w:r>
      <w:r w:rsidRPr="00B04278">
        <w:rPr>
          <w:color w:val="000000"/>
          <w:kern w:val="0"/>
          <w:szCs w:val="24"/>
        </w:rPr>
        <w:tab/>
      </w:r>
      <w:bookmarkStart w:id="116" w:name="_neb3CDD3C22_325A_42DE_80E7_5970EAF54639"/>
      <w:r w:rsidRPr="00B04278">
        <w:rPr>
          <w:rFonts w:ascii="宋体" w:cs="宋体" w:hint="eastAsia"/>
          <w:color w:val="000000"/>
          <w:kern w:val="0"/>
          <w:szCs w:val="24"/>
        </w:rPr>
        <w:t>陶源</w:t>
      </w:r>
      <w:r w:rsidRPr="00B04278">
        <w:rPr>
          <w:color w:val="000000"/>
          <w:kern w:val="0"/>
          <w:szCs w:val="24"/>
        </w:rPr>
        <w:t xml:space="preserve">, </w:t>
      </w:r>
      <w:r w:rsidRPr="00B04278">
        <w:rPr>
          <w:rFonts w:ascii="宋体" w:cs="宋体" w:hint="eastAsia"/>
          <w:color w:val="000000"/>
          <w:kern w:val="0"/>
          <w:szCs w:val="24"/>
        </w:rPr>
        <w:t>吴婷</w:t>
      </w:r>
      <w:r w:rsidRPr="00B04278">
        <w:rPr>
          <w:color w:val="000000"/>
          <w:kern w:val="0"/>
          <w:szCs w:val="24"/>
        </w:rPr>
        <w:t>. 5G</w:t>
      </w:r>
      <w:r w:rsidRPr="00B04278">
        <w:rPr>
          <w:rFonts w:ascii="宋体" w:cs="宋体" w:hint="eastAsia"/>
          <w:color w:val="000000"/>
          <w:kern w:val="0"/>
          <w:szCs w:val="24"/>
        </w:rPr>
        <w:t>高精度时间同步组网方案研究</w:t>
      </w:r>
      <w:r w:rsidRPr="00B04278">
        <w:rPr>
          <w:color w:val="000000"/>
          <w:kern w:val="0"/>
          <w:szCs w:val="24"/>
        </w:rPr>
        <w:t xml:space="preserve">[J]. </w:t>
      </w:r>
      <w:r w:rsidRPr="00B04278">
        <w:rPr>
          <w:rFonts w:ascii="宋体" w:cs="宋体" w:hint="eastAsia"/>
          <w:color w:val="000000"/>
          <w:kern w:val="0"/>
          <w:szCs w:val="24"/>
        </w:rPr>
        <w:t>邮电设计技术</w:t>
      </w:r>
      <w:r w:rsidRPr="00B04278">
        <w:rPr>
          <w:color w:val="000000"/>
          <w:kern w:val="0"/>
          <w:szCs w:val="24"/>
        </w:rPr>
        <w:t>, 2021(01): 77-82.</w:t>
      </w:r>
      <w:bookmarkEnd w:id="116"/>
    </w:p>
    <w:p w14:paraId="6A241DA0" w14:textId="3E8B18E6"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[34]</w:t>
      </w:r>
      <w:r w:rsidRPr="00B04278">
        <w:rPr>
          <w:color w:val="000000"/>
          <w:kern w:val="0"/>
          <w:szCs w:val="24"/>
        </w:rPr>
        <w:tab/>
      </w:r>
      <w:r w:rsidRPr="00B04278">
        <w:rPr>
          <w:rFonts w:ascii="宋体" w:cs="宋体" w:hint="eastAsia"/>
          <w:color w:val="000000"/>
          <w:kern w:val="0"/>
          <w:szCs w:val="24"/>
        </w:rPr>
        <w:t>中兴通讯超高精度时间同步网，支撑</w:t>
      </w:r>
      <w:r w:rsidRPr="00B04278">
        <w:rPr>
          <w:color w:val="000000"/>
          <w:kern w:val="0"/>
          <w:szCs w:val="24"/>
        </w:rPr>
        <w:t>5G</w:t>
      </w:r>
      <w:r w:rsidRPr="00B04278">
        <w:rPr>
          <w:rFonts w:ascii="宋体" w:cs="宋体" w:hint="eastAsia"/>
          <w:color w:val="000000"/>
          <w:kern w:val="0"/>
          <w:szCs w:val="24"/>
        </w:rPr>
        <w:t>商用规模化部署</w:t>
      </w:r>
      <w:r w:rsidR="00182BB7">
        <w:rPr>
          <w:color w:val="000000"/>
          <w:kern w:val="0"/>
          <w:szCs w:val="24"/>
        </w:rPr>
        <w:t>-</w:t>
      </w:r>
      <w:r w:rsidRPr="00B04278">
        <w:rPr>
          <w:rFonts w:ascii="宋体" w:cs="宋体" w:hint="eastAsia"/>
          <w:color w:val="000000"/>
          <w:kern w:val="0"/>
          <w:szCs w:val="24"/>
        </w:rPr>
        <w:t>中兴通讯技术（简讯）</w:t>
      </w:r>
      <w:r w:rsidRPr="00B04278">
        <w:rPr>
          <w:color w:val="000000"/>
          <w:kern w:val="0"/>
          <w:szCs w:val="24"/>
        </w:rPr>
        <w:t>[EB/OL]. [2021-3-18]. http://www.zte.com.cn/china/about/magazine/zte-technologies/2020/3-cn/6/2.</w:t>
      </w:r>
    </w:p>
    <w:p w14:paraId="06917518"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[35]</w:t>
      </w:r>
      <w:r w:rsidRPr="00B04278">
        <w:rPr>
          <w:color w:val="000000"/>
          <w:kern w:val="0"/>
          <w:szCs w:val="24"/>
        </w:rPr>
        <w:tab/>
      </w:r>
      <w:bookmarkStart w:id="117" w:name="_neb2C53270C_30D1_4D0C_BE7D_29E7DA2EEC97"/>
      <w:r w:rsidRPr="00B04278">
        <w:rPr>
          <w:color w:val="000000"/>
          <w:kern w:val="0"/>
          <w:szCs w:val="24"/>
        </w:rPr>
        <w:t>1588PTP</w:t>
      </w:r>
      <w:r w:rsidRPr="00B04278">
        <w:rPr>
          <w:rFonts w:ascii="宋体" w:cs="宋体" w:hint="eastAsia"/>
          <w:color w:val="000000"/>
          <w:kern w:val="0"/>
          <w:szCs w:val="24"/>
        </w:rPr>
        <w:t>板卡</w:t>
      </w:r>
      <w:r w:rsidRPr="00B04278">
        <w:rPr>
          <w:color w:val="000000"/>
          <w:kern w:val="0"/>
          <w:szCs w:val="24"/>
        </w:rPr>
        <w:t>P66/P68[EB/OL]. [2021-3-18]. https://www.coolshark.com/zhipin/qianrushijiejuefangan/P60yuanxingban/.</w:t>
      </w:r>
      <w:bookmarkEnd w:id="117"/>
    </w:p>
    <w:p w14:paraId="1545D7C3" w14:textId="66F1F916"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[36]</w:t>
      </w:r>
      <w:r w:rsidRPr="00B04278">
        <w:rPr>
          <w:color w:val="000000"/>
          <w:kern w:val="0"/>
          <w:szCs w:val="24"/>
        </w:rPr>
        <w:tab/>
        <w:t>SyncEdge</w:t>
      </w:r>
      <w:r w:rsidRPr="00B04278">
        <w:rPr>
          <w:rFonts w:ascii="宋体" w:cs="宋体" w:hint="eastAsia"/>
          <w:color w:val="000000"/>
          <w:kern w:val="0"/>
          <w:szCs w:val="24"/>
        </w:rPr>
        <w:t>时频同步分析仪</w:t>
      </w:r>
      <w:r w:rsidRPr="00B04278">
        <w:rPr>
          <w:color w:val="000000"/>
          <w:kern w:val="0"/>
          <w:szCs w:val="24"/>
        </w:rPr>
        <w:t>[EB/OL]. [2021-3-18]. http://www.xgtime.com.cn/pro_detail_id_17.html.</w:t>
      </w:r>
    </w:p>
    <w:p w14:paraId="3373169A"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[37]</w:t>
      </w:r>
      <w:r w:rsidRPr="00B04278">
        <w:rPr>
          <w:color w:val="000000"/>
          <w:kern w:val="0"/>
          <w:szCs w:val="24"/>
        </w:rPr>
        <w:tab/>
      </w:r>
      <w:bookmarkStart w:id="118" w:name="_nebF17ED339_D3D4_4576_AA62_1A7EABB056C2"/>
      <w:r w:rsidRPr="00B04278">
        <w:rPr>
          <w:rFonts w:ascii="宋体" w:cs="宋体" w:hint="eastAsia"/>
          <w:color w:val="000000"/>
          <w:kern w:val="0"/>
          <w:szCs w:val="24"/>
        </w:rPr>
        <w:t>寇海洋</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IEEE1588</w:t>
      </w:r>
      <w:r w:rsidRPr="00B04278">
        <w:rPr>
          <w:rFonts w:ascii="宋体" w:cs="宋体" w:hint="eastAsia"/>
          <w:color w:val="000000"/>
          <w:kern w:val="0"/>
          <w:szCs w:val="24"/>
        </w:rPr>
        <w:t>协议的从时钟的设计与实现</w:t>
      </w:r>
      <w:r w:rsidRPr="00B04278">
        <w:rPr>
          <w:color w:val="000000"/>
          <w:kern w:val="0"/>
          <w:szCs w:val="24"/>
        </w:rPr>
        <w:t xml:space="preserve">[D]. </w:t>
      </w:r>
      <w:r w:rsidRPr="00B04278">
        <w:rPr>
          <w:rFonts w:ascii="宋体" w:cs="宋体" w:hint="eastAsia"/>
          <w:color w:val="000000"/>
          <w:kern w:val="0"/>
          <w:szCs w:val="24"/>
        </w:rPr>
        <w:t>大连理工大学</w:t>
      </w:r>
      <w:r w:rsidRPr="00B04278">
        <w:rPr>
          <w:color w:val="000000"/>
          <w:kern w:val="0"/>
          <w:szCs w:val="24"/>
        </w:rPr>
        <w:t>, 2016.</w:t>
      </w:r>
      <w:bookmarkEnd w:id="118"/>
    </w:p>
    <w:p w14:paraId="6136E5B7" w14:textId="50C478D3"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[38]</w:t>
      </w:r>
      <w:r w:rsidRPr="00B04278">
        <w:rPr>
          <w:color w:val="000000"/>
          <w:kern w:val="0"/>
          <w:szCs w:val="24"/>
        </w:rPr>
        <w:tab/>
        <w:t>LEE S, KANG J, CHOI S S, et al. Design</w:t>
      </w:r>
      <w:r w:rsidR="00965459">
        <w:rPr>
          <w:color w:val="000000"/>
          <w:kern w:val="0"/>
          <w:szCs w:val="24"/>
        </w:rPr>
        <w:t xml:space="preserve"> of PTP TC/Slave Over Seaml-e</w:t>
      </w:r>
      <w:r w:rsidRPr="00B04278">
        <w:rPr>
          <w:color w:val="000000"/>
          <w:kern w:val="0"/>
          <w:szCs w:val="24"/>
        </w:rPr>
        <w:t>ss Redundancy Network for Power Utility Automation[J]. IEEE Transactio</w:t>
      </w:r>
      <w:r w:rsidR="00965459">
        <w:rPr>
          <w:color w:val="000000"/>
          <w:kern w:val="0"/>
          <w:szCs w:val="24"/>
        </w:rPr>
        <w:t>-</w:t>
      </w:r>
      <w:r w:rsidRPr="00B04278">
        <w:rPr>
          <w:color w:val="000000"/>
          <w:kern w:val="0"/>
          <w:szCs w:val="24"/>
        </w:rPr>
        <w:t>ns on Instrumentation and Measurement, 2018,67(7): 1617-1625.</w:t>
      </w:r>
    </w:p>
    <w:p w14:paraId="12177A2B"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[39]</w:t>
      </w:r>
      <w:r w:rsidRPr="00B04278">
        <w:rPr>
          <w:color w:val="000000"/>
          <w:kern w:val="0"/>
          <w:szCs w:val="24"/>
        </w:rPr>
        <w:tab/>
      </w:r>
      <w:bookmarkStart w:id="119" w:name="_neb3F5D8379_F818_4AD0_8DE6_75B5AEF7837E"/>
      <w:r w:rsidRPr="00B04278">
        <w:rPr>
          <w:rFonts w:ascii="宋体" w:cs="宋体" w:hint="eastAsia"/>
          <w:color w:val="000000"/>
          <w:kern w:val="0"/>
          <w:szCs w:val="24"/>
        </w:rPr>
        <w:t>王冠</w:t>
      </w:r>
      <w:r w:rsidRPr="00B04278">
        <w:rPr>
          <w:color w:val="000000"/>
          <w:kern w:val="0"/>
          <w:szCs w:val="24"/>
        </w:rPr>
        <w:t>. IEEE1588v2</w:t>
      </w:r>
      <w:r w:rsidRPr="00B04278">
        <w:rPr>
          <w:rFonts w:ascii="宋体" w:cs="宋体" w:hint="eastAsia"/>
          <w:color w:val="000000"/>
          <w:kern w:val="0"/>
          <w:szCs w:val="24"/>
        </w:rPr>
        <w:t>时钟同步技术的研究与实现</w:t>
      </w:r>
      <w:r w:rsidRPr="00B04278">
        <w:rPr>
          <w:color w:val="000000"/>
          <w:kern w:val="0"/>
          <w:szCs w:val="24"/>
        </w:rPr>
        <w:t xml:space="preserve">[D]. </w:t>
      </w:r>
      <w:r w:rsidRPr="00B04278">
        <w:rPr>
          <w:rFonts w:ascii="宋体" w:cs="宋体" w:hint="eastAsia"/>
          <w:color w:val="000000"/>
          <w:kern w:val="0"/>
          <w:szCs w:val="24"/>
        </w:rPr>
        <w:t>武汉邮电科学研究院</w:t>
      </w:r>
      <w:r w:rsidRPr="00B04278">
        <w:rPr>
          <w:color w:val="000000"/>
          <w:kern w:val="0"/>
          <w:szCs w:val="24"/>
        </w:rPr>
        <w:t>, 2012.</w:t>
      </w:r>
      <w:bookmarkEnd w:id="119"/>
    </w:p>
    <w:p w14:paraId="29B6918C"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[40]</w:t>
      </w:r>
      <w:r w:rsidRPr="00B04278">
        <w:rPr>
          <w:color w:val="000000"/>
          <w:kern w:val="0"/>
          <w:szCs w:val="24"/>
        </w:rPr>
        <w:tab/>
      </w:r>
      <w:r w:rsidRPr="00B04278">
        <w:rPr>
          <w:rFonts w:ascii="宋体" w:cs="宋体" w:hint="eastAsia"/>
          <w:color w:val="000000"/>
          <w:kern w:val="0"/>
          <w:szCs w:val="24"/>
        </w:rPr>
        <w:t>冀天宇</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IEEE1588</w:t>
      </w:r>
      <w:r w:rsidRPr="00B04278">
        <w:rPr>
          <w:rFonts w:ascii="宋体" w:cs="宋体" w:hint="eastAsia"/>
          <w:color w:val="000000"/>
          <w:kern w:val="0"/>
          <w:szCs w:val="24"/>
        </w:rPr>
        <w:t>高精度网络时钟同步技术的研究与应用</w:t>
      </w:r>
      <w:r w:rsidRPr="00B04278">
        <w:rPr>
          <w:color w:val="000000"/>
          <w:kern w:val="0"/>
          <w:szCs w:val="24"/>
        </w:rPr>
        <w:t xml:space="preserve">[D]. </w:t>
      </w:r>
      <w:r w:rsidRPr="00B04278">
        <w:rPr>
          <w:rFonts w:ascii="宋体" w:cs="宋体" w:hint="eastAsia"/>
          <w:color w:val="000000"/>
          <w:kern w:val="0"/>
          <w:szCs w:val="24"/>
        </w:rPr>
        <w:t>北京邮</w:t>
      </w:r>
      <w:r w:rsidRPr="00B04278">
        <w:rPr>
          <w:rFonts w:ascii="宋体" w:cs="宋体" w:hint="eastAsia"/>
          <w:color w:val="000000"/>
          <w:kern w:val="0"/>
          <w:szCs w:val="24"/>
        </w:rPr>
        <w:lastRenderedPageBreak/>
        <w:t>电大学</w:t>
      </w:r>
      <w:r w:rsidRPr="00B04278">
        <w:rPr>
          <w:color w:val="000000"/>
          <w:kern w:val="0"/>
          <w:szCs w:val="24"/>
        </w:rPr>
        <w:t>, 2015.</w:t>
      </w:r>
    </w:p>
    <w:p w14:paraId="5BFA7E1A"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[41]</w:t>
      </w:r>
      <w:r w:rsidRPr="00B04278">
        <w:rPr>
          <w:color w:val="000000"/>
          <w:kern w:val="0"/>
          <w:szCs w:val="24"/>
        </w:rPr>
        <w:tab/>
      </w:r>
      <w:bookmarkStart w:id="120" w:name="_neb79E31502_CB54_42F9_BCF8_17061316FB6F"/>
      <w:r w:rsidRPr="00B04278">
        <w:rPr>
          <w:rFonts w:ascii="宋体" w:cs="宋体" w:hint="eastAsia"/>
          <w:color w:val="000000"/>
          <w:kern w:val="0"/>
          <w:szCs w:val="24"/>
        </w:rPr>
        <w:t>邢永平</w:t>
      </w:r>
      <w:r w:rsidRPr="00B04278">
        <w:rPr>
          <w:color w:val="000000"/>
          <w:kern w:val="0"/>
          <w:szCs w:val="24"/>
        </w:rPr>
        <w:t>. IEEE1588</w:t>
      </w:r>
      <w:r w:rsidRPr="00B04278">
        <w:rPr>
          <w:rFonts w:ascii="宋体" w:cs="宋体" w:hint="eastAsia"/>
          <w:color w:val="000000"/>
          <w:kern w:val="0"/>
          <w:szCs w:val="24"/>
        </w:rPr>
        <w:t>精密时钟同步协议的研究与实现</w:t>
      </w:r>
      <w:r w:rsidRPr="00B04278">
        <w:rPr>
          <w:color w:val="000000"/>
          <w:kern w:val="0"/>
          <w:szCs w:val="24"/>
        </w:rPr>
        <w:t xml:space="preserve">[D]. </w:t>
      </w:r>
      <w:r w:rsidRPr="00B04278">
        <w:rPr>
          <w:rFonts w:ascii="宋体" w:cs="宋体" w:hint="eastAsia"/>
          <w:color w:val="000000"/>
          <w:kern w:val="0"/>
          <w:szCs w:val="24"/>
        </w:rPr>
        <w:t>北京交通大学</w:t>
      </w:r>
      <w:r w:rsidRPr="00B04278">
        <w:rPr>
          <w:color w:val="000000"/>
          <w:kern w:val="0"/>
          <w:szCs w:val="24"/>
        </w:rPr>
        <w:t>, 2013.</w:t>
      </w:r>
      <w:bookmarkEnd w:id="120"/>
    </w:p>
    <w:p w14:paraId="159EAEAB" w14:textId="2C317F30" w:rsidR="00A82C7B" w:rsidRPr="00B04278" w:rsidRDefault="00A82C7B" w:rsidP="004B234E">
      <w:pPr>
        <w:widowControl w:val="0"/>
        <w:wordWrap w:val="0"/>
        <w:autoSpaceDE w:val="0"/>
        <w:autoSpaceDN w:val="0"/>
        <w:adjustRightInd w:val="0"/>
        <w:ind w:leftChars="-100" w:left="180" w:firstLineChars="0" w:hanging="420"/>
        <w:rPr>
          <w:rFonts w:ascii="宋体"/>
          <w:kern w:val="0"/>
          <w:szCs w:val="24"/>
        </w:rPr>
      </w:pPr>
      <w:r w:rsidRPr="00B04278">
        <w:rPr>
          <w:color w:val="000000"/>
          <w:kern w:val="0"/>
          <w:szCs w:val="24"/>
        </w:rPr>
        <w:t>[42]</w:t>
      </w:r>
      <w:r w:rsidRPr="00B04278">
        <w:rPr>
          <w:color w:val="000000"/>
          <w:kern w:val="0"/>
          <w:szCs w:val="24"/>
        </w:rPr>
        <w:tab/>
        <w:t>TIEN N X, RHEE J M. A Novel Algorithm</w:t>
      </w:r>
      <w:r w:rsidR="00501A0E">
        <w:rPr>
          <w:color w:val="000000"/>
          <w:kern w:val="0"/>
          <w:szCs w:val="24"/>
        </w:rPr>
        <w:t xml:space="preserve"> for Establishing a Balanced Sy-n</w:t>
      </w:r>
      <w:r w:rsidRPr="00B04278">
        <w:rPr>
          <w:color w:val="000000"/>
          <w:kern w:val="0"/>
          <w:szCs w:val="24"/>
        </w:rPr>
        <w:t>chronization Hierarchy with Spare Maste</w:t>
      </w:r>
      <w:r w:rsidR="00501A0E">
        <w:rPr>
          <w:color w:val="000000"/>
          <w:kern w:val="0"/>
          <w:szCs w:val="24"/>
        </w:rPr>
        <w:t>rs (BSHSM) for the IEEE 1588 Pr-e</w:t>
      </w:r>
      <w:r w:rsidRPr="00B04278">
        <w:rPr>
          <w:color w:val="000000"/>
          <w:kern w:val="0"/>
          <w:szCs w:val="24"/>
        </w:rPr>
        <w:t>cision Time Protocol[J]. Energies, 2017,10(10): 1469.</w:t>
      </w:r>
    </w:p>
    <w:p w14:paraId="039F925E" w14:textId="17DFA13A"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[43]</w:t>
      </w:r>
      <w:r w:rsidRPr="00B04278">
        <w:rPr>
          <w:color w:val="000000"/>
          <w:kern w:val="0"/>
          <w:szCs w:val="24"/>
        </w:rPr>
        <w:tab/>
      </w:r>
      <w:bookmarkStart w:id="121" w:name="_neb533EBDD2_F064_4CE0_998F_76B79F4F422C"/>
      <w:r w:rsidRPr="00B04278">
        <w:rPr>
          <w:color w:val="000000"/>
          <w:kern w:val="0"/>
          <w:szCs w:val="24"/>
        </w:rPr>
        <w:t>SHKLIAREVSKYI I, SHKLIAREVSKYI O, DYADENKO E, et al. IEEE 1588 protocol profiles' comparative analysis a</w:t>
      </w:r>
      <w:r w:rsidR="007411A8">
        <w:rPr>
          <w:color w:val="000000"/>
          <w:kern w:val="0"/>
          <w:szCs w:val="24"/>
        </w:rPr>
        <w:t>ccording to different applicati-o</w:t>
      </w:r>
      <w:r w:rsidRPr="00B04278">
        <w:rPr>
          <w:color w:val="000000"/>
          <w:kern w:val="0"/>
          <w:szCs w:val="24"/>
        </w:rPr>
        <w:t>ns and standards[J]. 2016 IEEE Internat</w:t>
      </w:r>
      <w:r w:rsidR="007411A8">
        <w:rPr>
          <w:color w:val="000000"/>
          <w:kern w:val="0"/>
          <w:szCs w:val="24"/>
        </w:rPr>
        <w:t>ional Symposium on Precision Cl-o</w:t>
      </w:r>
      <w:r w:rsidRPr="00B04278">
        <w:rPr>
          <w:color w:val="000000"/>
          <w:kern w:val="0"/>
          <w:szCs w:val="24"/>
        </w:rPr>
        <w:t>ck Synchronization for Measurement, Control, and Communication (ISPC</w:t>
      </w:r>
      <w:r w:rsidR="00CF2B5C">
        <w:rPr>
          <w:color w:val="000000"/>
          <w:kern w:val="0"/>
          <w:szCs w:val="24"/>
        </w:rPr>
        <w:t>-</w:t>
      </w:r>
      <w:r w:rsidRPr="00B04278">
        <w:rPr>
          <w:color w:val="000000"/>
          <w:kern w:val="0"/>
          <w:szCs w:val="24"/>
        </w:rPr>
        <w:t>S), 2016: 1-4.</w:t>
      </w:r>
      <w:bookmarkEnd w:id="121"/>
    </w:p>
    <w:p w14:paraId="1BBED520"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[44]</w:t>
      </w:r>
      <w:r w:rsidRPr="00B04278">
        <w:rPr>
          <w:color w:val="000000"/>
          <w:kern w:val="0"/>
          <w:szCs w:val="24"/>
        </w:rPr>
        <w:tab/>
      </w:r>
      <w:r w:rsidRPr="00B04278">
        <w:rPr>
          <w:rFonts w:ascii="宋体" w:cs="宋体" w:hint="eastAsia"/>
          <w:color w:val="000000"/>
          <w:kern w:val="0"/>
          <w:szCs w:val="24"/>
        </w:rPr>
        <w:t>王旭东</w:t>
      </w:r>
      <w:r w:rsidRPr="00B04278">
        <w:rPr>
          <w:color w:val="000000"/>
          <w:kern w:val="0"/>
          <w:szCs w:val="24"/>
        </w:rPr>
        <w:t xml:space="preserve">. </w:t>
      </w:r>
      <w:r w:rsidRPr="00B04278">
        <w:rPr>
          <w:rFonts w:ascii="宋体" w:cs="宋体" w:hint="eastAsia"/>
          <w:color w:val="000000"/>
          <w:kern w:val="0"/>
          <w:szCs w:val="24"/>
        </w:rPr>
        <w:t>多功能</w:t>
      </w:r>
      <w:r w:rsidRPr="00B04278">
        <w:rPr>
          <w:color w:val="000000"/>
          <w:kern w:val="0"/>
          <w:szCs w:val="24"/>
        </w:rPr>
        <w:t>IEEE1588</w:t>
      </w:r>
      <w:r w:rsidRPr="00B04278">
        <w:rPr>
          <w:rFonts w:ascii="宋体" w:cs="宋体" w:hint="eastAsia"/>
          <w:color w:val="000000"/>
          <w:kern w:val="0"/>
          <w:szCs w:val="24"/>
        </w:rPr>
        <w:t>网络时钟源的研发</w:t>
      </w:r>
      <w:r w:rsidRPr="00B04278">
        <w:rPr>
          <w:color w:val="000000"/>
          <w:kern w:val="0"/>
          <w:szCs w:val="24"/>
        </w:rPr>
        <w:t xml:space="preserve">[D]. </w:t>
      </w:r>
      <w:r w:rsidRPr="00B04278">
        <w:rPr>
          <w:rFonts w:ascii="宋体" w:cs="宋体" w:hint="eastAsia"/>
          <w:color w:val="000000"/>
          <w:kern w:val="0"/>
          <w:szCs w:val="24"/>
        </w:rPr>
        <w:t>华中科技大学</w:t>
      </w:r>
      <w:r w:rsidRPr="00B04278">
        <w:rPr>
          <w:color w:val="000000"/>
          <w:kern w:val="0"/>
          <w:szCs w:val="24"/>
        </w:rPr>
        <w:t>, 2016.</w:t>
      </w:r>
    </w:p>
    <w:p w14:paraId="0302F037"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[45]</w:t>
      </w:r>
      <w:r w:rsidRPr="00B04278">
        <w:rPr>
          <w:color w:val="000000"/>
          <w:kern w:val="0"/>
          <w:szCs w:val="24"/>
        </w:rPr>
        <w:tab/>
      </w:r>
      <w:bookmarkStart w:id="122" w:name="_neb0CC7FF66_2232_4260_9C4F_6DA05B4D114F"/>
      <w:r w:rsidRPr="00B04278">
        <w:rPr>
          <w:rFonts w:ascii="宋体" w:cs="宋体" w:hint="eastAsia"/>
          <w:color w:val="000000"/>
          <w:kern w:val="0"/>
          <w:szCs w:val="24"/>
        </w:rPr>
        <w:t>邓德杨</w:t>
      </w:r>
      <w:r w:rsidRPr="00B04278">
        <w:rPr>
          <w:color w:val="000000"/>
          <w:kern w:val="0"/>
          <w:szCs w:val="24"/>
        </w:rPr>
        <w:t xml:space="preserve">. </w:t>
      </w:r>
      <w:r w:rsidRPr="00B04278">
        <w:rPr>
          <w:rFonts w:ascii="宋体" w:cs="宋体" w:hint="eastAsia"/>
          <w:color w:val="000000"/>
          <w:kern w:val="0"/>
          <w:szCs w:val="24"/>
        </w:rPr>
        <w:t>基于以太网交换机的</w:t>
      </w:r>
      <w:r w:rsidRPr="00B04278">
        <w:rPr>
          <w:color w:val="000000"/>
          <w:kern w:val="0"/>
          <w:szCs w:val="24"/>
        </w:rPr>
        <w:t>IEEE1588V2</w:t>
      </w:r>
      <w:r w:rsidRPr="00B04278">
        <w:rPr>
          <w:rFonts w:ascii="宋体" w:cs="宋体" w:hint="eastAsia"/>
          <w:color w:val="000000"/>
          <w:kern w:val="0"/>
          <w:szCs w:val="24"/>
        </w:rPr>
        <w:t>时钟同步协议研究与实现</w:t>
      </w:r>
      <w:r w:rsidRPr="00B04278">
        <w:rPr>
          <w:color w:val="000000"/>
          <w:kern w:val="0"/>
          <w:szCs w:val="24"/>
        </w:rPr>
        <w:t xml:space="preserve">[D]. </w:t>
      </w:r>
      <w:r w:rsidRPr="00B04278">
        <w:rPr>
          <w:rFonts w:ascii="宋体" w:cs="宋体" w:hint="eastAsia"/>
          <w:color w:val="000000"/>
          <w:kern w:val="0"/>
          <w:szCs w:val="24"/>
        </w:rPr>
        <w:t>杭州电子科技大学</w:t>
      </w:r>
      <w:r w:rsidRPr="00B04278">
        <w:rPr>
          <w:color w:val="000000"/>
          <w:kern w:val="0"/>
          <w:szCs w:val="24"/>
        </w:rPr>
        <w:t>, 2014.</w:t>
      </w:r>
      <w:bookmarkEnd w:id="122"/>
    </w:p>
    <w:p w14:paraId="22C61B50"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[46]</w:t>
      </w:r>
      <w:r w:rsidRPr="00B04278">
        <w:rPr>
          <w:color w:val="000000"/>
          <w:kern w:val="0"/>
          <w:szCs w:val="24"/>
        </w:rPr>
        <w:tab/>
      </w:r>
      <w:r w:rsidRPr="00B04278">
        <w:rPr>
          <w:rFonts w:ascii="宋体" w:cs="宋体" w:hint="eastAsia"/>
          <w:color w:val="000000"/>
          <w:kern w:val="0"/>
          <w:szCs w:val="24"/>
        </w:rPr>
        <w:t>陈金凤</w:t>
      </w:r>
      <w:r w:rsidRPr="00B04278">
        <w:rPr>
          <w:color w:val="000000"/>
          <w:kern w:val="0"/>
          <w:szCs w:val="24"/>
        </w:rPr>
        <w:t>. IEEE1588</w:t>
      </w:r>
      <w:r w:rsidRPr="00B04278">
        <w:rPr>
          <w:rFonts w:ascii="宋体" w:cs="宋体" w:hint="eastAsia"/>
          <w:color w:val="000000"/>
          <w:kern w:val="0"/>
          <w:szCs w:val="24"/>
        </w:rPr>
        <w:t>网络时延测量研究与实现</w:t>
      </w:r>
      <w:r w:rsidRPr="00B04278">
        <w:rPr>
          <w:color w:val="000000"/>
          <w:kern w:val="0"/>
          <w:szCs w:val="24"/>
        </w:rPr>
        <w:t xml:space="preserve">[D]. </w:t>
      </w:r>
      <w:r w:rsidRPr="00B04278">
        <w:rPr>
          <w:rFonts w:ascii="宋体" w:cs="宋体" w:hint="eastAsia"/>
          <w:color w:val="000000"/>
          <w:kern w:val="0"/>
          <w:szCs w:val="24"/>
        </w:rPr>
        <w:t>中国科学院研究生院（国家授时中心）</w:t>
      </w:r>
      <w:r w:rsidRPr="00B04278">
        <w:rPr>
          <w:color w:val="000000"/>
          <w:kern w:val="0"/>
          <w:szCs w:val="24"/>
        </w:rPr>
        <w:t>, 2013.</w:t>
      </w:r>
    </w:p>
    <w:p w14:paraId="2512A1C9"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[47]</w:t>
      </w:r>
      <w:r w:rsidRPr="00B04278">
        <w:rPr>
          <w:color w:val="000000"/>
          <w:kern w:val="0"/>
          <w:szCs w:val="24"/>
        </w:rPr>
        <w:tab/>
      </w:r>
      <w:r w:rsidRPr="00B04278">
        <w:rPr>
          <w:rFonts w:ascii="宋体" w:cs="宋体" w:hint="eastAsia"/>
          <w:color w:val="000000"/>
          <w:kern w:val="0"/>
          <w:szCs w:val="24"/>
        </w:rPr>
        <w:t>陈大峰</w:t>
      </w:r>
      <w:r w:rsidRPr="00B04278">
        <w:rPr>
          <w:color w:val="000000"/>
          <w:kern w:val="0"/>
          <w:szCs w:val="24"/>
        </w:rPr>
        <w:t xml:space="preserve">. </w:t>
      </w:r>
      <w:r w:rsidRPr="00B04278">
        <w:rPr>
          <w:rFonts w:ascii="宋体" w:cs="宋体" w:hint="eastAsia"/>
          <w:color w:val="000000"/>
          <w:kern w:val="0"/>
          <w:szCs w:val="24"/>
        </w:rPr>
        <w:t>基于</w:t>
      </w:r>
      <w:r w:rsidRPr="00B04278">
        <w:rPr>
          <w:color w:val="000000"/>
          <w:kern w:val="0"/>
          <w:szCs w:val="24"/>
        </w:rPr>
        <w:t>IEEE1588</w:t>
      </w:r>
      <w:r w:rsidRPr="00B04278">
        <w:rPr>
          <w:rFonts w:ascii="宋体" w:cs="宋体" w:hint="eastAsia"/>
          <w:color w:val="000000"/>
          <w:kern w:val="0"/>
          <w:szCs w:val="24"/>
        </w:rPr>
        <w:t>的工业以太网实时同步技术的研究与开发</w:t>
      </w:r>
      <w:r w:rsidRPr="00B04278">
        <w:rPr>
          <w:color w:val="000000"/>
          <w:kern w:val="0"/>
          <w:szCs w:val="24"/>
        </w:rPr>
        <w:t xml:space="preserve">[D]. </w:t>
      </w:r>
      <w:r w:rsidRPr="00B04278">
        <w:rPr>
          <w:rFonts w:ascii="宋体" w:cs="宋体" w:hint="eastAsia"/>
          <w:color w:val="000000"/>
          <w:kern w:val="0"/>
          <w:szCs w:val="24"/>
        </w:rPr>
        <w:t>江南大学</w:t>
      </w:r>
      <w:r w:rsidRPr="00B04278">
        <w:rPr>
          <w:color w:val="000000"/>
          <w:kern w:val="0"/>
          <w:szCs w:val="24"/>
        </w:rPr>
        <w:t>, 2013.</w:t>
      </w:r>
    </w:p>
    <w:p w14:paraId="56D55EB4"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[48]</w:t>
      </w:r>
      <w:r w:rsidRPr="00B04278">
        <w:rPr>
          <w:color w:val="000000"/>
          <w:kern w:val="0"/>
          <w:szCs w:val="24"/>
        </w:rPr>
        <w:tab/>
        <w:t>LU Y, WANG D, ZHU S. Design of an embedded multi-antenna satellite data acquisition system based on ARM-Linux, 2018.</w:t>
      </w:r>
    </w:p>
    <w:p w14:paraId="529F128E"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[49]</w:t>
      </w:r>
      <w:r w:rsidRPr="00B04278">
        <w:rPr>
          <w:color w:val="000000"/>
          <w:kern w:val="0"/>
          <w:szCs w:val="24"/>
        </w:rPr>
        <w:tab/>
      </w:r>
      <w:bookmarkStart w:id="123" w:name="_nebFB8ECB61_3B56_4C2C_B827_4002B21CD6E7"/>
      <w:r w:rsidRPr="00B04278">
        <w:rPr>
          <w:rFonts w:ascii="宋体" w:cs="宋体" w:hint="eastAsia"/>
          <w:color w:val="000000"/>
          <w:kern w:val="0"/>
          <w:szCs w:val="24"/>
        </w:rPr>
        <w:t>朱望纯</w:t>
      </w:r>
      <w:r w:rsidRPr="00B04278">
        <w:rPr>
          <w:color w:val="000000"/>
          <w:kern w:val="0"/>
          <w:szCs w:val="24"/>
        </w:rPr>
        <w:t xml:space="preserve">, </w:t>
      </w:r>
      <w:r w:rsidRPr="00B04278">
        <w:rPr>
          <w:rFonts w:ascii="宋体" w:cs="宋体" w:hint="eastAsia"/>
          <w:color w:val="000000"/>
          <w:kern w:val="0"/>
          <w:szCs w:val="24"/>
        </w:rPr>
        <w:t>钟震林</w:t>
      </w:r>
      <w:r w:rsidRPr="00B04278">
        <w:rPr>
          <w:color w:val="000000"/>
          <w:kern w:val="0"/>
          <w:szCs w:val="24"/>
        </w:rPr>
        <w:t xml:space="preserve">, </w:t>
      </w:r>
      <w:r w:rsidRPr="00B04278">
        <w:rPr>
          <w:rFonts w:ascii="宋体" w:cs="宋体" w:hint="eastAsia"/>
          <w:color w:val="000000"/>
          <w:kern w:val="0"/>
          <w:szCs w:val="24"/>
        </w:rPr>
        <w:t>覃斌毅</w:t>
      </w:r>
      <w:r w:rsidRPr="00B04278">
        <w:rPr>
          <w:color w:val="000000"/>
          <w:kern w:val="0"/>
          <w:szCs w:val="24"/>
        </w:rPr>
        <w:t xml:space="preserve">. </w:t>
      </w:r>
      <w:r w:rsidRPr="00B04278">
        <w:rPr>
          <w:rFonts w:ascii="宋体" w:cs="宋体" w:hint="eastAsia"/>
          <w:color w:val="000000"/>
          <w:kern w:val="0"/>
          <w:szCs w:val="24"/>
        </w:rPr>
        <w:t>嵌入式</w:t>
      </w:r>
      <w:r w:rsidRPr="00B04278">
        <w:rPr>
          <w:color w:val="000000"/>
          <w:kern w:val="0"/>
          <w:szCs w:val="24"/>
        </w:rPr>
        <w:t>Linux</w:t>
      </w:r>
      <w:r w:rsidRPr="00B04278">
        <w:rPr>
          <w:rFonts w:ascii="宋体" w:cs="宋体" w:hint="eastAsia"/>
          <w:color w:val="000000"/>
          <w:kern w:val="0"/>
          <w:szCs w:val="24"/>
        </w:rPr>
        <w:t>设备的高精度</w:t>
      </w:r>
      <w:r w:rsidRPr="00B04278">
        <w:rPr>
          <w:color w:val="000000"/>
          <w:kern w:val="0"/>
          <w:szCs w:val="24"/>
        </w:rPr>
        <w:t>IEEE 1588</w:t>
      </w:r>
      <w:r w:rsidRPr="00B04278">
        <w:rPr>
          <w:rFonts w:ascii="宋体" w:cs="宋体" w:hint="eastAsia"/>
          <w:color w:val="000000"/>
          <w:kern w:val="0"/>
          <w:szCs w:val="24"/>
        </w:rPr>
        <w:t>时钟同步实现</w:t>
      </w:r>
      <w:r w:rsidRPr="00B04278">
        <w:rPr>
          <w:color w:val="000000"/>
          <w:kern w:val="0"/>
          <w:szCs w:val="24"/>
        </w:rPr>
        <w:t xml:space="preserve">[J]. </w:t>
      </w:r>
      <w:r w:rsidRPr="00B04278">
        <w:rPr>
          <w:rFonts w:ascii="宋体" w:cs="宋体" w:hint="eastAsia"/>
          <w:color w:val="000000"/>
          <w:kern w:val="0"/>
          <w:szCs w:val="24"/>
        </w:rPr>
        <w:t>计算机测量与控制</w:t>
      </w:r>
      <w:r w:rsidRPr="00B04278">
        <w:rPr>
          <w:color w:val="000000"/>
          <w:kern w:val="0"/>
          <w:szCs w:val="24"/>
        </w:rPr>
        <w:t>, 2014,22(05): 1619-1622.</w:t>
      </w:r>
      <w:bookmarkEnd w:id="123"/>
    </w:p>
    <w:p w14:paraId="3B97B265"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[50]</w:t>
      </w:r>
      <w:r w:rsidRPr="00B04278">
        <w:rPr>
          <w:color w:val="000000"/>
          <w:kern w:val="0"/>
          <w:szCs w:val="24"/>
        </w:rPr>
        <w:tab/>
      </w:r>
      <w:r w:rsidRPr="00B04278">
        <w:rPr>
          <w:rFonts w:ascii="宋体" w:cs="宋体" w:hint="eastAsia"/>
          <w:color w:val="000000"/>
          <w:kern w:val="0"/>
          <w:szCs w:val="24"/>
        </w:rPr>
        <w:t>宋宝华</w:t>
      </w:r>
      <w:r w:rsidRPr="00B04278">
        <w:rPr>
          <w:color w:val="000000"/>
          <w:kern w:val="0"/>
          <w:szCs w:val="24"/>
        </w:rPr>
        <w:t>. Linux</w:t>
      </w:r>
      <w:r w:rsidRPr="00B04278">
        <w:rPr>
          <w:rFonts w:ascii="宋体" w:cs="宋体" w:hint="eastAsia"/>
          <w:color w:val="000000"/>
          <w:kern w:val="0"/>
          <w:szCs w:val="24"/>
        </w:rPr>
        <w:t>设备驱动开发详解</w:t>
      </w:r>
      <w:r w:rsidRPr="00B04278">
        <w:rPr>
          <w:color w:val="000000"/>
          <w:kern w:val="0"/>
          <w:szCs w:val="24"/>
        </w:rPr>
        <w:t xml:space="preserve">[M]. </w:t>
      </w:r>
      <w:r w:rsidRPr="00B04278">
        <w:rPr>
          <w:rFonts w:ascii="宋体" w:cs="宋体" w:hint="eastAsia"/>
          <w:color w:val="000000"/>
          <w:kern w:val="0"/>
          <w:szCs w:val="24"/>
        </w:rPr>
        <w:t>机械工业出版社</w:t>
      </w:r>
      <w:r w:rsidRPr="00B04278">
        <w:rPr>
          <w:color w:val="000000"/>
          <w:kern w:val="0"/>
          <w:szCs w:val="24"/>
        </w:rPr>
        <w:t>, 2015.</w:t>
      </w:r>
    </w:p>
    <w:p w14:paraId="45A39A3E"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[51]</w:t>
      </w:r>
      <w:r w:rsidRPr="00B04278">
        <w:rPr>
          <w:color w:val="000000"/>
          <w:kern w:val="0"/>
          <w:szCs w:val="24"/>
        </w:rPr>
        <w:tab/>
      </w:r>
      <w:bookmarkStart w:id="124" w:name="_nebF1EA1221_8757_4CFB_976C_61A8D9D6B2C1"/>
      <w:r w:rsidRPr="00B04278">
        <w:rPr>
          <w:color w:val="000000"/>
          <w:kern w:val="0"/>
          <w:szCs w:val="24"/>
        </w:rPr>
        <w:t>SHEREEN E, BITARD F, DÁN G, et al. Next Steps in Security for Time Synchronization: Experiences from implementing IEEE 1588 v2.1, 2019.</w:t>
      </w:r>
      <w:bookmarkEnd w:id="124"/>
    </w:p>
    <w:p w14:paraId="3061164A" w14:textId="009DA305"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[52]</w:t>
      </w:r>
      <w:r w:rsidRPr="00B04278">
        <w:rPr>
          <w:color w:val="000000"/>
          <w:kern w:val="0"/>
          <w:szCs w:val="24"/>
        </w:rPr>
        <w:tab/>
        <w:t xml:space="preserve">COCHRAN R, MARINESCU C. Design </w:t>
      </w:r>
      <w:r w:rsidR="00CE5DE9">
        <w:rPr>
          <w:color w:val="000000"/>
          <w:kern w:val="0"/>
          <w:szCs w:val="24"/>
        </w:rPr>
        <w:t>and implementation of a PTP clo-c</w:t>
      </w:r>
      <w:r w:rsidRPr="00B04278">
        <w:rPr>
          <w:color w:val="000000"/>
          <w:kern w:val="0"/>
          <w:szCs w:val="24"/>
        </w:rPr>
        <w:t>k infrastructure for the Linux kernel, 2010.</w:t>
      </w:r>
    </w:p>
    <w:p w14:paraId="17A0DF97" w14:textId="7592713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[53]</w:t>
      </w:r>
      <w:r w:rsidRPr="00B04278">
        <w:rPr>
          <w:color w:val="000000"/>
          <w:kern w:val="0"/>
          <w:szCs w:val="24"/>
        </w:rPr>
        <w:tab/>
      </w:r>
      <w:bookmarkStart w:id="125" w:name="_neb4E76097A_58A6_4BF5_B756_89C48300622C"/>
      <w:r w:rsidRPr="00B04278">
        <w:rPr>
          <w:color w:val="000000"/>
          <w:kern w:val="0"/>
          <w:szCs w:val="24"/>
        </w:rPr>
        <w:t xml:space="preserve">FARAGHER R. Understanding the Basis </w:t>
      </w:r>
      <w:r w:rsidR="005F1A32">
        <w:rPr>
          <w:color w:val="000000"/>
          <w:kern w:val="0"/>
          <w:szCs w:val="24"/>
        </w:rPr>
        <w:t>of the Kalman Filter Via a Simp-l</w:t>
      </w:r>
      <w:r w:rsidRPr="00B04278">
        <w:rPr>
          <w:color w:val="000000"/>
          <w:kern w:val="0"/>
          <w:szCs w:val="24"/>
        </w:rPr>
        <w:t>e and Intuitive Derivation [Lecture Notes</w:t>
      </w:r>
      <w:r w:rsidR="00544D9D">
        <w:rPr>
          <w:color w:val="000000"/>
          <w:kern w:val="0"/>
          <w:szCs w:val="24"/>
        </w:rPr>
        <w:t>][J]. IEEE Signal Processing Ma-g</w:t>
      </w:r>
      <w:r w:rsidRPr="00B04278">
        <w:rPr>
          <w:color w:val="000000"/>
          <w:kern w:val="0"/>
          <w:szCs w:val="24"/>
        </w:rPr>
        <w:t>azine, 2012,29(5): 128-132.</w:t>
      </w:r>
      <w:bookmarkEnd w:id="125"/>
    </w:p>
    <w:p w14:paraId="11AE5B01"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[54]</w:t>
      </w:r>
      <w:r w:rsidRPr="00B04278">
        <w:rPr>
          <w:color w:val="000000"/>
          <w:kern w:val="0"/>
          <w:szCs w:val="24"/>
        </w:rPr>
        <w:tab/>
        <w:t>GIORGI G. An Event-Based Kalman Filter for Clock Synchronization[J]. I</w:t>
      </w:r>
      <w:r w:rsidRPr="00B04278">
        <w:rPr>
          <w:color w:val="000000"/>
          <w:kern w:val="0"/>
          <w:szCs w:val="24"/>
        </w:rPr>
        <w:lastRenderedPageBreak/>
        <w:t>EEE Transactions on Instrumentation and Measurement, 2015,64(2): 449-457.</w:t>
      </w:r>
    </w:p>
    <w:p w14:paraId="68E60336" w14:textId="62EF6636"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[55]</w:t>
      </w:r>
      <w:r w:rsidRPr="00B04278">
        <w:rPr>
          <w:color w:val="000000"/>
          <w:kern w:val="0"/>
          <w:szCs w:val="24"/>
        </w:rPr>
        <w:tab/>
      </w:r>
      <w:bookmarkStart w:id="126" w:name="_nebB8A9764B_7195_43B6_8788_3587FF895B76"/>
      <w:r w:rsidRPr="00B04278">
        <w:rPr>
          <w:color w:val="000000"/>
          <w:kern w:val="0"/>
          <w:szCs w:val="24"/>
        </w:rPr>
        <w:t>XU X, XIONG Z, SHENG X, et al. A New Time Synchronization Metho</w:t>
      </w:r>
      <w:r w:rsidR="00B755B2">
        <w:rPr>
          <w:color w:val="000000"/>
          <w:kern w:val="0"/>
          <w:szCs w:val="24"/>
        </w:rPr>
        <w:t>-</w:t>
      </w:r>
      <w:r w:rsidRPr="00B04278">
        <w:rPr>
          <w:color w:val="000000"/>
          <w:kern w:val="0"/>
          <w:szCs w:val="24"/>
        </w:rPr>
        <w:t>d for Reducing Quantization Error Accumulation Over Real-Time Networks: Theory and Experiments[J]. IEEE Transactions on Industrial Informatics, 2013,9(3): 1659-1669.</w:t>
      </w:r>
      <w:bookmarkEnd w:id="126"/>
    </w:p>
    <w:p w14:paraId="5B162441"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[56]</w:t>
      </w:r>
      <w:r w:rsidRPr="00B04278">
        <w:rPr>
          <w:color w:val="000000"/>
          <w:kern w:val="0"/>
          <w:szCs w:val="24"/>
        </w:rPr>
        <w:tab/>
      </w:r>
      <w:r w:rsidRPr="00B04278">
        <w:rPr>
          <w:rFonts w:ascii="宋体" w:cs="宋体" w:hint="eastAsia"/>
          <w:color w:val="000000"/>
          <w:kern w:val="0"/>
          <w:szCs w:val="24"/>
        </w:rPr>
        <w:t>符波行</w:t>
      </w:r>
      <w:r w:rsidRPr="00B04278">
        <w:rPr>
          <w:color w:val="000000"/>
          <w:kern w:val="0"/>
          <w:szCs w:val="24"/>
        </w:rPr>
        <w:t xml:space="preserve">. </w:t>
      </w:r>
      <w:r w:rsidRPr="00B04278">
        <w:rPr>
          <w:rFonts w:ascii="宋体" w:cs="宋体" w:hint="eastAsia"/>
          <w:color w:val="000000"/>
          <w:kern w:val="0"/>
          <w:szCs w:val="24"/>
        </w:rPr>
        <w:t>非对称通信链路中网络时间同步算法的研究与应用</w:t>
      </w:r>
      <w:r w:rsidRPr="00B04278">
        <w:rPr>
          <w:color w:val="000000"/>
          <w:kern w:val="0"/>
          <w:szCs w:val="24"/>
        </w:rPr>
        <w:t xml:space="preserve">[D]. </w:t>
      </w:r>
      <w:r w:rsidRPr="00B04278">
        <w:rPr>
          <w:rFonts w:ascii="宋体" w:cs="宋体" w:hint="eastAsia"/>
          <w:color w:val="000000"/>
          <w:kern w:val="0"/>
          <w:szCs w:val="24"/>
        </w:rPr>
        <w:t>华南理工大学</w:t>
      </w:r>
      <w:r w:rsidRPr="00B04278">
        <w:rPr>
          <w:color w:val="000000"/>
          <w:kern w:val="0"/>
          <w:szCs w:val="24"/>
        </w:rPr>
        <w:t>, 2013.</w:t>
      </w:r>
    </w:p>
    <w:p w14:paraId="7B79B231" w14:textId="77777777" w:rsidR="00A82C7B" w:rsidRPr="00B04278" w:rsidRDefault="00A82C7B" w:rsidP="00B04278">
      <w:pPr>
        <w:widowControl w:val="0"/>
        <w:wordWrap w:val="0"/>
        <w:autoSpaceDE w:val="0"/>
        <w:autoSpaceDN w:val="0"/>
        <w:adjustRightInd w:val="0"/>
        <w:ind w:left="420" w:firstLineChars="0" w:hanging="420"/>
        <w:rPr>
          <w:rFonts w:ascii="宋体"/>
          <w:kern w:val="0"/>
          <w:szCs w:val="24"/>
        </w:rPr>
      </w:pPr>
      <w:r w:rsidRPr="00B04278">
        <w:rPr>
          <w:color w:val="000000"/>
          <w:kern w:val="0"/>
          <w:szCs w:val="24"/>
        </w:rPr>
        <w:t>[57]</w:t>
      </w:r>
      <w:r w:rsidRPr="00B04278">
        <w:rPr>
          <w:color w:val="000000"/>
          <w:kern w:val="0"/>
          <w:szCs w:val="24"/>
        </w:rPr>
        <w:tab/>
      </w:r>
      <w:bookmarkStart w:id="127" w:name="_nebDA6D4D56_32C3_4CD7_BD89_34846436DB5B"/>
      <w:r w:rsidRPr="00B04278">
        <w:rPr>
          <w:color w:val="000000"/>
          <w:kern w:val="0"/>
          <w:szCs w:val="24"/>
        </w:rPr>
        <w:t>RAHMAN M A, KUNZ T, SCHWARTZ H. Delay Asymmetry Correction Model for Master-Slave Synchronization Protocols, 2014.</w:t>
      </w:r>
      <w:bookmarkEnd w:id="127"/>
    </w:p>
    <w:p w14:paraId="1C21DB9C" w14:textId="06B6072D" w:rsidR="00A82C7B" w:rsidRDefault="00A82C7B" w:rsidP="00A82C7B">
      <w:pPr>
        <w:ind w:firstLine="480"/>
      </w:pPr>
      <w:r>
        <w:rPr>
          <w:kern w:val="0"/>
          <w:szCs w:val="24"/>
        </w:rPr>
        <w:fldChar w:fldCharType="end"/>
      </w:r>
    </w:p>
    <w:sectPr w:rsidR="00A82C7B" w:rsidSect="00407391">
      <w:headerReference w:type="even" r:id="rId328"/>
      <w:headerReference w:type="default" r:id="rId329"/>
      <w:footerReference w:type="even" r:id="rId330"/>
      <w:footerReference w:type="default" r:id="rId331"/>
      <w:headerReference w:type="first" r:id="rId332"/>
      <w:footerReference w:type="first" r:id="rId3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C00CD8" w14:textId="77777777" w:rsidR="00231239" w:rsidRDefault="00231239" w:rsidP="00AF6DD8">
      <w:pPr>
        <w:ind w:left="315" w:firstLine="480"/>
      </w:pPr>
      <w:r>
        <w:separator/>
      </w:r>
    </w:p>
  </w:endnote>
  <w:endnote w:type="continuationSeparator" w:id="0">
    <w:p w14:paraId="7916FC68" w14:textId="77777777" w:rsidR="00231239" w:rsidRDefault="00231239" w:rsidP="00AF6DD8">
      <w:pPr>
        <w:ind w:left="315"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汉仪大宋简">
    <w:altName w:val="宋体"/>
    <w:charset w:val="86"/>
    <w:family w:val="modern"/>
    <w:pitch w:val="default"/>
    <w:sig w:usb0="00000000" w:usb1="00000000" w:usb2="00000012" w:usb3="00000000" w:csb0="00040000" w:csb1="00000000"/>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0E875" w14:textId="77777777" w:rsidR="00DD56AB" w:rsidRDefault="00DD56AB">
    <w:pPr>
      <w:pStyle w:val="a5"/>
      <w:ind w:left="27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824B" w14:textId="548DBEE7" w:rsidR="00DD56AB" w:rsidRPr="00D038E7" w:rsidRDefault="00DD56AB" w:rsidP="00407391">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33785" w14:textId="77777777" w:rsidR="00DD56AB" w:rsidRDefault="00DD56AB">
    <w:pPr>
      <w:pStyle w:val="a5"/>
      <w:ind w:left="27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85CB6" w14:textId="77777777" w:rsidR="00231239" w:rsidRDefault="00231239" w:rsidP="00AF6DD8">
      <w:pPr>
        <w:ind w:left="315" w:firstLine="480"/>
      </w:pPr>
      <w:r>
        <w:separator/>
      </w:r>
    </w:p>
  </w:footnote>
  <w:footnote w:type="continuationSeparator" w:id="0">
    <w:p w14:paraId="78F8BF23" w14:textId="77777777" w:rsidR="00231239" w:rsidRDefault="00231239" w:rsidP="00AF6DD8">
      <w:pPr>
        <w:ind w:left="315"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B79E3" w14:textId="77777777" w:rsidR="00DD56AB" w:rsidRDefault="00DD56AB">
    <w:pPr>
      <w:pStyle w:val="a3"/>
      <w:ind w:left="27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78AF2" w14:textId="5D06CEA5" w:rsidR="00DD56AB" w:rsidRPr="005C506A" w:rsidRDefault="00DD56AB" w:rsidP="005C506A">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10F44" w14:textId="77777777" w:rsidR="00DD56AB" w:rsidRDefault="00DD56AB">
    <w:pPr>
      <w:pStyle w:val="a3"/>
      <w:ind w:left="27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375E3"/>
    <w:multiLevelType w:val="multilevel"/>
    <w:tmpl w:val="9264B0E2"/>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AF427E"/>
    <w:multiLevelType w:val="multilevel"/>
    <w:tmpl w:val="577A65B0"/>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A4623B"/>
    <w:multiLevelType w:val="multilevel"/>
    <w:tmpl w:val="809C728E"/>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0E17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D192A6F"/>
    <w:multiLevelType w:val="hybridMultilevel"/>
    <w:tmpl w:val="703C459C"/>
    <w:lvl w:ilvl="0" w:tplc="6374CE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832D05"/>
    <w:multiLevelType w:val="hybridMultilevel"/>
    <w:tmpl w:val="BCF6ADB6"/>
    <w:lvl w:ilvl="0" w:tplc="4A005E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A125B0"/>
    <w:multiLevelType w:val="multilevel"/>
    <w:tmpl w:val="1EE22FB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29602F"/>
    <w:multiLevelType w:val="hybridMultilevel"/>
    <w:tmpl w:val="5596BE8C"/>
    <w:lvl w:ilvl="0" w:tplc="CA8AB5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3C420E"/>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11D12E6"/>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1F31C73"/>
    <w:multiLevelType w:val="hybridMultilevel"/>
    <w:tmpl w:val="2A1CC326"/>
    <w:lvl w:ilvl="0" w:tplc="C2DC2C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3B75BF4"/>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6AA73FC"/>
    <w:multiLevelType w:val="multilevel"/>
    <w:tmpl w:val="21E0EB1A"/>
    <w:lvl w:ilvl="0">
      <w:start w:val="1"/>
      <w:numFmt w:val="decimal"/>
      <w:lvlText w:val="%1."/>
      <w:lvlJc w:val="left"/>
      <w:pPr>
        <w:ind w:left="425" w:hanging="425"/>
      </w:pPr>
      <w:rPr>
        <w:rFonts w:hint="eastAsia"/>
      </w:rPr>
    </w:lvl>
    <w:lvl w:ilvl="1">
      <w:start w:val="1"/>
      <w:numFmt w:val="none"/>
      <w:suff w:val="space"/>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288069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0E20E17"/>
    <w:multiLevelType w:val="hybridMultilevel"/>
    <w:tmpl w:val="9F24B3BC"/>
    <w:lvl w:ilvl="0" w:tplc="24C04E12">
      <w:start w:val="1"/>
      <w:numFmt w:val="japaneseCounting"/>
      <w:lvlText w:val="第%1章"/>
      <w:lvlJc w:val="left"/>
      <w:pPr>
        <w:ind w:left="1324" w:hanging="1125"/>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5" w15:restartNumberingAfterBreak="0">
    <w:nsid w:val="3AA33A6F"/>
    <w:multiLevelType w:val="multilevel"/>
    <w:tmpl w:val="E2E4EEA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D472066"/>
    <w:multiLevelType w:val="hybridMultilevel"/>
    <w:tmpl w:val="BA5279C6"/>
    <w:lvl w:ilvl="0" w:tplc="62027A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E77273"/>
    <w:multiLevelType w:val="hybridMultilevel"/>
    <w:tmpl w:val="F26E1A18"/>
    <w:lvl w:ilvl="0" w:tplc="2C02B3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29E5CB2"/>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30259ED"/>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30C775D"/>
    <w:multiLevelType w:val="multilevel"/>
    <w:tmpl w:val="4A0C3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E021B"/>
    <w:multiLevelType w:val="multilevel"/>
    <w:tmpl w:val="F0708440"/>
    <w:lvl w:ilvl="0">
      <w:start w:val="1"/>
      <w:numFmt w:val="chineseCountingThousand"/>
      <w:suff w:val="nothing"/>
      <w:lvlText w:val="第%1章"/>
      <w:lvlJc w:val="left"/>
      <w:pPr>
        <w:ind w:left="0" w:firstLine="0"/>
      </w:pPr>
      <w:rPr>
        <w:sz w:val="3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7A301D2"/>
    <w:multiLevelType w:val="hybridMultilevel"/>
    <w:tmpl w:val="65C6D722"/>
    <w:lvl w:ilvl="0" w:tplc="1B6EA3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E0233B"/>
    <w:multiLevelType w:val="multilevel"/>
    <w:tmpl w:val="102A7ABA"/>
    <w:lvl w:ilvl="0">
      <w:start w:val="1"/>
      <w:numFmt w:val="decimal"/>
      <w:pStyle w:val="1"/>
      <w:suff w:val="nothing"/>
      <w:lvlText w:val="第%1章"/>
      <w:lvlJc w:val="left"/>
      <w:pPr>
        <w:ind w:left="141" w:firstLine="0"/>
      </w:pPr>
      <w:rPr>
        <w:rFonts w:hint="eastAsia"/>
        <w:sz w:val="36"/>
      </w:rPr>
    </w:lvl>
    <w:lvl w:ilvl="1">
      <w:start w:val="1"/>
      <w:numFmt w:val="none"/>
      <w:pStyle w:val="2"/>
      <w:suff w:val="nothing"/>
      <w:lvlText w:val=""/>
      <w:lvlJc w:val="left"/>
      <w:pPr>
        <w:ind w:left="141" w:firstLine="0"/>
      </w:pPr>
      <w:rPr>
        <w:rFonts w:hint="eastAsia"/>
      </w:rPr>
    </w:lvl>
    <w:lvl w:ilvl="2">
      <w:start w:val="1"/>
      <w:numFmt w:val="none"/>
      <w:pStyle w:val="3"/>
      <w:suff w:val="nothing"/>
      <w:lvlText w:val=""/>
      <w:lvlJc w:val="left"/>
      <w:pPr>
        <w:ind w:left="141" w:firstLine="0"/>
      </w:pPr>
      <w:rPr>
        <w:rFonts w:hint="eastAsia"/>
      </w:rPr>
    </w:lvl>
    <w:lvl w:ilvl="3">
      <w:start w:val="1"/>
      <w:numFmt w:val="none"/>
      <w:pStyle w:val="4"/>
      <w:suff w:val="nothing"/>
      <w:lvlText w:val=""/>
      <w:lvlJc w:val="left"/>
      <w:pPr>
        <w:ind w:left="141" w:firstLine="0"/>
      </w:pPr>
      <w:rPr>
        <w:rFonts w:hint="eastAsia"/>
      </w:rPr>
    </w:lvl>
    <w:lvl w:ilvl="4">
      <w:start w:val="1"/>
      <w:numFmt w:val="none"/>
      <w:pStyle w:val="5"/>
      <w:suff w:val="nothing"/>
      <w:lvlText w:val=""/>
      <w:lvlJc w:val="left"/>
      <w:pPr>
        <w:ind w:left="141" w:firstLine="0"/>
      </w:pPr>
      <w:rPr>
        <w:rFonts w:hint="eastAsia"/>
      </w:rPr>
    </w:lvl>
    <w:lvl w:ilvl="5">
      <w:start w:val="1"/>
      <w:numFmt w:val="none"/>
      <w:pStyle w:val="6"/>
      <w:suff w:val="nothing"/>
      <w:lvlText w:val=""/>
      <w:lvlJc w:val="left"/>
      <w:pPr>
        <w:ind w:left="141" w:firstLine="0"/>
      </w:pPr>
      <w:rPr>
        <w:rFonts w:hint="eastAsia"/>
      </w:rPr>
    </w:lvl>
    <w:lvl w:ilvl="6">
      <w:start w:val="1"/>
      <w:numFmt w:val="none"/>
      <w:pStyle w:val="7"/>
      <w:suff w:val="nothing"/>
      <w:lvlText w:val=""/>
      <w:lvlJc w:val="left"/>
      <w:pPr>
        <w:ind w:left="141" w:firstLine="0"/>
      </w:pPr>
      <w:rPr>
        <w:rFonts w:hint="eastAsia"/>
      </w:rPr>
    </w:lvl>
    <w:lvl w:ilvl="7">
      <w:start w:val="1"/>
      <w:numFmt w:val="none"/>
      <w:pStyle w:val="8"/>
      <w:suff w:val="nothing"/>
      <w:lvlText w:val=""/>
      <w:lvlJc w:val="left"/>
      <w:pPr>
        <w:ind w:left="141" w:firstLine="0"/>
      </w:pPr>
      <w:rPr>
        <w:rFonts w:hint="eastAsia"/>
      </w:rPr>
    </w:lvl>
    <w:lvl w:ilvl="8">
      <w:start w:val="1"/>
      <w:numFmt w:val="none"/>
      <w:pStyle w:val="9"/>
      <w:suff w:val="nothing"/>
      <w:lvlText w:val=""/>
      <w:lvlJc w:val="left"/>
      <w:pPr>
        <w:ind w:left="141" w:firstLine="0"/>
      </w:pPr>
      <w:rPr>
        <w:rFonts w:hint="eastAsia"/>
      </w:rPr>
    </w:lvl>
  </w:abstractNum>
  <w:abstractNum w:abstractNumId="24" w15:restartNumberingAfterBreak="0">
    <w:nsid w:val="5793775B"/>
    <w:multiLevelType w:val="multilevel"/>
    <w:tmpl w:val="04090029"/>
    <w:lvl w:ilvl="0">
      <w:start w:val="1"/>
      <w:numFmt w:val="chineseCountingThousand"/>
      <w:suff w:val="nothing"/>
      <w:lvlText w:val="第%1章"/>
      <w:lvlJc w:val="left"/>
      <w:pPr>
        <w:ind w:left="0" w:firstLine="0"/>
      </w:pPr>
      <w:rPr>
        <w:sz w:val="3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594C760E"/>
    <w:multiLevelType w:val="multilevel"/>
    <w:tmpl w:val="9708AED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DE847AB"/>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F0871E0"/>
    <w:multiLevelType w:val="multilevel"/>
    <w:tmpl w:val="21E0EB1A"/>
    <w:lvl w:ilvl="0">
      <w:start w:val="1"/>
      <w:numFmt w:val="decimal"/>
      <w:lvlText w:val="%1."/>
      <w:lvlJc w:val="left"/>
      <w:pPr>
        <w:ind w:left="425" w:hanging="425"/>
      </w:pPr>
      <w:rPr>
        <w:rFonts w:hint="eastAsia"/>
      </w:rPr>
    </w:lvl>
    <w:lvl w:ilvl="1">
      <w:start w:val="1"/>
      <w:numFmt w:val="none"/>
      <w:suff w:val="space"/>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5FD81C1E"/>
    <w:multiLevelType w:val="multilevel"/>
    <w:tmpl w:val="C05637D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18C1341"/>
    <w:multiLevelType w:val="hybridMultilevel"/>
    <w:tmpl w:val="ECC6FC3E"/>
    <w:lvl w:ilvl="0" w:tplc="E496E1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3E63D4C"/>
    <w:multiLevelType w:val="hybridMultilevel"/>
    <w:tmpl w:val="BC70B3E0"/>
    <w:lvl w:ilvl="0" w:tplc="9DEC1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1F34FF8"/>
    <w:multiLevelType w:val="multilevel"/>
    <w:tmpl w:val="2800169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48A30E1"/>
    <w:multiLevelType w:val="multilevel"/>
    <w:tmpl w:val="D668E3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5EA6A77"/>
    <w:multiLevelType w:val="hybridMultilevel"/>
    <w:tmpl w:val="5C385E8C"/>
    <w:lvl w:ilvl="0" w:tplc="ABFC5A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6C246F7"/>
    <w:multiLevelType w:val="multilevel"/>
    <w:tmpl w:val="6ECC072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A33D73"/>
    <w:multiLevelType w:val="multilevel"/>
    <w:tmpl w:val="3FEE03D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B5E1AD4"/>
    <w:multiLevelType w:val="hybridMultilevel"/>
    <w:tmpl w:val="36A8440E"/>
    <w:lvl w:ilvl="0" w:tplc="F12A68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5B7EAC"/>
    <w:multiLevelType w:val="hybridMultilevel"/>
    <w:tmpl w:val="3A4E2FFC"/>
    <w:lvl w:ilvl="0" w:tplc="83EEAE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F9005DC"/>
    <w:multiLevelType w:val="multilevel"/>
    <w:tmpl w:val="DAA0CD5E"/>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8"/>
  </w:num>
  <w:num w:numId="3">
    <w:abstractNumId w:val="9"/>
  </w:num>
  <w:num w:numId="4">
    <w:abstractNumId w:val="26"/>
  </w:num>
  <w:num w:numId="5">
    <w:abstractNumId w:val="19"/>
  </w:num>
  <w:num w:numId="6">
    <w:abstractNumId w:val="11"/>
  </w:num>
  <w:num w:numId="7">
    <w:abstractNumId w:val="2"/>
  </w:num>
  <w:num w:numId="8">
    <w:abstractNumId w:val="28"/>
  </w:num>
  <w:num w:numId="9">
    <w:abstractNumId w:val="6"/>
  </w:num>
  <w:num w:numId="10">
    <w:abstractNumId w:val="38"/>
  </w:num>
  <w:num w:numId="11">
    <w:abstractNumId w:val="1"/>
  </w:num>
  <w:num w:numId="12">
    <w:abstractNumId w:val="15"/>
  </w:num>
  <w:num w:numId="13">
    <w:abstractNumId w:val="25"/>
  </w:num>
  <w:num w:numId="14">
    <w:abstractNumId w:val="0"/>
  </w:num>
  <w:num w:numId="15">
    <w:abstractNumId w:val="31"/>
  </w:num>
  <w:num w:numId="16">
    <w:abstractNumId w:val="32"/>
  </w:num>
  <w:num w:numId="17">
    <w:abstractNumId w:val="34"/>
  </w:num>
  <w:num w:numId="18">
    <w:abstractNumId w:val="35"/>
  </w:num>
  <w:num w:numId="19">
    <w:abstractNumId w:val="16"/>
  </w:num>
  <w:num w:numId="20">
    <w:abstractNumId w:val="33"/>
  </w:num>
  <w:num w:numId="21">
    <w:abstractNumId w:val="17"/>
  </w:num>
  <w:num w:numId="22">
    <w:abstractNumId w:val="10"/>
  </w:num>
  <w:num w:numId="23">
    <w:abstractNumId w:val="30"/>
  </w:num>
  <w:num w:numId="24">
    <w:abstractNumId w:val="29"/>
  </w:num>
  <w:num w:numId="25">
    <w:abstractNumId w:val="4"/>
  </w:num>
  <w:num w:numId="26">
    <w:abstractNumId w:val="7"/>
  </w:num>
  <w:num w:numId="27">
    <w:abstractNumId w:val="36"/>
  </w:num>
  <w:num w:numId="28">
    <w:abstractNumId w:val="5"/>
  </w:num>
  <w:num w:numId="29">
    <w:abstractNumId w:val="22"/>
  </w:num>
  <w:num w:numId="30">
    <w:abstractNumId w:val="13"/>
  </w:num>
  <w:num w:numId="31">
    <w:abstractNumId w:val="3"/>
  </w:num>
  <w:num w:numId="32">
    <w:abstractNumId w:val="27"/>
  </w:num>
  <w:num w:numId="33">
    <w:abstractNumId w:val="12"/>
  </w:num>
  <w:num w:numId="34">
    <w:abstractNumId w:val="14"/>
  </w:num>
  <w:num w:numId="35">
    <w:abstractNumId w:val="23"/>
  </w:num>
  <w:num w:numId="36">
    <w:abstractNumId w:val="24"/>
  </w:num>
  <w:num w:numId="37">
    <w:abstractNumId w:val="20"/>
  </w:num>
  <w:num w:numId="38">
    <w:abstractNumId w:val="37"/>
  </w:num>
  <w:num w:numId="39">
    <w:abstractNumId w:val="21"/>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21576A4-D2E0-49C9-8844-E2543976C936}" w:val=" ADDIN NE.Ref.{021576A4-D2E0-49C9-8844-E2543976C936}&lt;Citation&gt;&lt;Group&gt;&lt;References&gt;&lt;Item&gt;&lt;ID&gt;16&lt;/ID&gt;&lt;UID&gt;{3CDD3C22-325A-42DE-80E7-5970EAF54639}&lt;/UID&gt;&lt;Title&gt;5G高精度时间同步组网方案研究&lt;/Title&gt;&lt;Template&gt;Journal Article&lt;/Template&gt;&lt;Star&gt;0&lt;/Star&gt;&lt;Tag&gt;0&lt;/Tag&gt;&lt;Author&gt;陶源;吴婷;&lt;/Author&gt;&lt;Year&gt;2021&lt;/Year&gt;&lt;Details&gt;&lt;_author_aff&gt;5G网络部署和垂直行业应用对时间同步提出了新的需求。为了满足高精度的同步需求,需要采用高精度同步源技术、高精度同步传送技术、同步监测技术、智能时钟部署及运维技术。针对OTN系统和SPN系统同步网部署分别提出了典型的方案,为5G同步网的规划建设提供了参考。&lt;/_author_aff&gt;&lt;_created&gt;63749493&lt;/_created&gt;&lt;_issue&gt;01&lt;/_issue&gt;&lt;_journal&gt;邮电设计技术&lt;/_journal&gt;&lt;_keywords&gt;5G;同步网;高精度时间同步&lt;/_keywords&gt;&lt;_modified&gt;63749493&lt;/_modified&gt;&lt;_pages&gt;77-82&lt;/_pages&gt;&lt;_url&gt;https://kns.cnki.net/kcms/detail/detail.aspx?FileName=YDSJ202101017&amp;amp;DbName=CJFQTEMP&lt;/_url&gt;&lt;_translated_author&gt;Tao, Yuan;Wu, Ting&lt;/_translated_author&gt;&lt;/Details&gt;&lt;Extra&gt;&lt;DBUID&gt;{B29741B4-8798-4FCD-BAB1-E5318B0E4A2C}&lt;/DBUID&gt;&lt;/Extra&gt;&lt;/Item&gt;&lt;/References&gt;&lt;/Group&gt;&lt;/Citation&gt;_x000a_"/>
    <w:docVar w:name="NE.Ref{04C831C7-7923-42DE-B3E1-ED2E76EA7645}" w:val=" ADDIN NE.Ref.{04C831C7-7923-42DE-B3E1-ED2E76EA7645}&lt;Citation&gt;&lt;Group&gt;&lt;References&gt;&lt;Item&gt;&lt;ID&gt;39&lt;/ID&gt;&lt;UID&gt;{7FCD6BF1-9784-4C21-81F0-8AD2DDA81CE9}&lt;/UID&gt;&lt;Title&gt;基于IEEE1588协议的从时钟同步技术研究&lt;/Title&gt;&lt;Template&gt;Thesis&lt;/Template&gt;&lt;Star&gt;0&lt;/Star&gt;&lt;Tag&gt;0&lt;/Tag&gt;&lt;Author&gt;祝托&lt;/Author&gt;&lt;Year&gt;2018&lt;/Year&gt;&lt;Details&gt;&lt;_cited_count&gt;6&lt;/_cited_count&gt;&lt;_created&gt;63736413&lt;/_created&gt;&lt;_db_updated&gt;CNKI - Reference&lt;/_db_updated&gt;&lt;_keywords&gt;IEEE1588协议;时钟建模;卡尔曼滤波器;PID控制器&lt;/_keywords&gt;&lt;_modified&gt;63751199&lt;/_modified&gt;&lt;_pages&gt;61&lt;/_pages&gt;&lt;_publisher&gt;北京邮电大学&lt;/_publisher&gt;&lt;_tertiary_author&gt;余建国&lt;/_tertiary_author&gt;&lt;_url&gt;https://kns.cnki.net/kcms/detail/detail.aspx?FileName=1018117047.nh&amp;amp;DbName=CMFD2018&lt;/_url&gt;&lt;_volume&gt;硕士&lt;/_volume&gt;&lt;_translated_author&gt;Zhu, Tuo&lt;/_translated_author&gt;&lt;_translated_tertiary_author&gt;Yu, Jianguo&lt;/_translated_tertiary_author&gt;&lt;/Details&gt;&lt;Extra&gt;&lt;DBUID&gt;{B29741B4-8798-4FCD-BAB1-E5318B0E4A2C}&lt;/DBUID&gt;&lt;/Extra&gt;&lt;/Item&gt;&lt;/References&gt;&lt;/Group&gt;&lt;/Citation&gt;_x000a_"/>
    <w:docVar w:name="NE.Ref{06CD3E3F-975E-428C-9F94-699BF3EC6577}" w:val=" ADDIN NE.Ref.{06CD3E3F-975E-428C-9F94-699BF3EC6577}&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Citation&gt;_x000a_"/>
    <w:docVar w:name="NE.Ref{0D3568EF-37C9-4D28-A31D-09F4E1DB3C94}" w:val=" ADDIN NE.Ref.{0D3568EF-37C9-4D28-A31D-09F4E1DB3C94}&lt;Citation&gt;&lt;Group&gt;&lt;References&gt;&lt;Item&gt;&lt;ID&gt;57&lt;/ID&gt;&lt;UID&gt;{E2E4FD77-D5C8-4B01-BC75-E314D5B41C70}&lt;/UID&gt;&lt;Title&gt;IEEE1588网络时延测量研究与实现&lt;/Title&gt;&lt;Template&gt;Thesis&lt;/Template&gt;&lt;Star&gt;0&lt;/Star&gt;&lt;Tag&gt;0&lt;/Tag&gt;&lt;Author&gt;陈金凤&lt;/Author&gt;&lt;Year&gt;2013&lt;/Year&gt;&lt;Details&gt;&lt;_cited_count&gt;17&lt;/_cited_count&gt;&lt;_keywords&gt;IEEE1588;网络时延;端对端透明时钟;测量&lt;/_keywords&gt;&lt;_pages&gt;85&lt;/_pages&gt;&lt;_publisher&gt;中国科学院研究生院（国家授时中心）&lt;/_publisher&gt;&lt;_tertiary_author&gt;华宇;郭伟&lt;/_tertiary_author&gt;&lt;_url&gt;https://kns.cnki.net/kcms/detail/detail.aspx?FileName=1014007758.nh&amp;amp;DbName=CMFD2014&lt;/_url&gt;&lt;_volume&gt;硕士&lt;/_volume&gt;&lt;_created&gt;63751278&lt;/_created&gt;&lt;_modified&gt;63751278&lt;/_modified&gt;&lt;_db_updated&gt;CNKI - Reference&lt;/_db_updated&gt;&lt;_translated_author&gt;Chen, Jinfeng&lt;/_translated_author&gt;&lt;_translated_tertiary_author&gt;Hua, Yu;Guo, Wei&lt;/_translated_tertiary_author&gt;&lt;/Details&gt;&lt;Extra&gt;&lt;DBUID&gt;{B29741B4-8798-4FCD-BAB1-E5318B0E4A2C}&lt;/DBUID&gt;&lt;/Extra&gt;&lt;/Item&gt;&lt;/References&gt;&lt;/Group&gt;&lt;/Citation&gt;_x000a_"/>
    <w:docVar w:name="NE.Ref{0F726026-08E8-4F53-AE92-4353A7D6D633}" w:val=" ADDIN NE.Ref.{0F726026-08E8-4F53-AE92-4353A7D6D633}&lt;Citation&gt;&lt;Group&gt;&lt;References&gt;&lt;Item&gt;&lt;ID&gt;42&lt;/ID&gt;&lt;UID&gt;{607D2E08-5DCD-4D1E-8274-A08FEEF15A19}&lt;/UID&gt;&lt;Title&gt;时间触发以太网同步技术的研究与实现&lt;/Title&gt;&lt;Template&gt;Thesis&lt;/Template&gt;&lt;Star&gt;0&lt;/Star&gt;&lt;Tag&gt;0&lt;/Tag&gt;&lt;Author&gt;郭爱英&lt;/Author&gt;&lt;Year&gt;2013&lt;/Year&gt;&lt;Details&gt;&lt;_cited_count&gt;16&lt;/_cited_count&gt;&lt;_keywords&gt;TTE;AS6802;IEEE1588;FPGA;时钟同步&lt;/_keywords&gt;&lt;_pages&gt;91&lt;/_pages&gt;&lt;_publisher&gt;电子科技大学&lt;/_publisher&gt;&lt;_tertiary_author&gt;谢军&lt;/_tertiary_author&gt;&lt;_url&gt;https://kns.cnki.net/kcms/detail/detail.aspx?FileName=1013328956.nh&amp;amp;DbName=CMFD2014&lt;/_url&gt;&lt;_volume&gt;硕士&lt;/_volume&gt;&lt;_created&gt;63751209&lt;/_created&gt;&lt;_modified&gt;63751209&lt;/_modified&gt;&lt;_db_updated&gt;CNKI - Reference&lt;/_db_updated&gt;&lt;_translated_author&gt;Guo, Aiying&lt;/_translated_author&gt;&lt;_translated_tertiary_author&gt;Xie, Jun&lt;/_translated_tertiary_author&gt;&lt;/Details&gt;&lt;Extra&gt;&lt;DBUID&gt;{B29741B4-8798-4FCD-BAB1-E5318B0E4A2C}&lt;/DBUID&gt;&lt;/Extra&gt;&lt;/Item&gt;&lt;/References&gt;&lt;/Group&gt;&lt;/Citation&gt;_x000a_"/>
    <w:docVar w:name="NE.Ref{19479F3D-2BAC-4990-B230-4696BE9E6B4E}" w:val=" ADDIN NE.Ref.{19479F3D-2BAC-4990-B230-4696BE9E6B4E}&lt;Citation&gt;&lt;Group&gt;&lt;References&gt;&lt;Item&gt;&lt;ID&gt;17&lt;/ID&gt;&lt;UID&gt;{2743546B-371D-4D99-B09B-7368EC729AD5}&lt;/UID&gt;&lt;Title&gt;基于物理层时钟频率补偿的IEEE1588网络时钟同步研究与实现&lt;/Title&gt;&lt;Template&gt;Thesis&lt;/Template&gt;&lt;Star&gt;0&lt;/Star&gt;&lt;Tag&gt;0&lt;/Tag&gt;&lt;Author&gt;高志昊&lt;/Author&gt;&lt;Year&gt;2017&lt;/Year&gt;&lt;Details&gt;&lt;_date&gt;2017-01-01&lt;/_date&gt;&lt;_db_provider&gt;北京万方数据股份有限公司&lt;/_db_provider&gt;&lt;_keywords&gt;分布式测控网络; IEEE1588v2协议; 物理接口层; 时钟同步; 时钟频率补偿; 卡尔曼滤波; 时钟漂移预测&lt;/_keywords&gt;&lt;_language&gt;chi&lt;/_language&gt;&lt;_publisher&gt;桂林电子科技大学&lt;/_publisher&gt;&lt;_section&gt;仪器仪表工程&lt;/_section&gt;&lt;_tertiary_author&gt;朱望纯&lt;/_tertiary_author&gt;&lt;_url&gt;http://www.wanfangdata.com.cn/details/detail.do?_type=degree&amp;amp;id=D01256173&lt;/_url&gt;&lt;_volume&gt;硕士&lt;/_volume&gt;&lt;_created&gt;63751135&lt;/_created&gt;&lt;_modified&gt;63751135&lt;/_modified&gt;&lt;_db_updated&gt;Wanfangdata&lt;/_db_updated&gt;&lt;_translated_author&gt;Gao, Zhihao&lt;/_translated_author&gt;&lt;_translated_tertiary_author&gt;Zhu, Wangchun&lt;/_translated_tertiary_author&gt;&lt;/Details&gt;&lt;Extra&gt;&lt;DBUID&gt;{B29741B4-8798-4FCD-BAB1-E5318B0E4A2C}&lt;/DBUID&gt;&lt;/Extra&gt;&lt;/Item&gt;&lt;/References&gt;&lt;/Group&gt;&lt;/Citation&gt;_x000a_"/>
    <w:docVar w:name="NE.Ref{1C40C38A-EFDA-4225-88BE-52124E62CB19}" w:val=" ADDIN NE.Ref.{1C40C38A-EFDA-4225-88BE-52124E62CB19}&lt;Citation&gt;&lt;Group&gt;&lt;References&gt;&lt;Item&gt;&lt;ID&gt;12&lt;/ID&gt;&lt;UID&gt;{D55AC996-4E24-4609-87B0-CBE69E4A3814}&lt;/UID&gt;&lt;Title&gt;IEEE Standard for a Precision Clock Synchronization Protocol for Networked Measurement and Control Systems&lt;/Title&gt;&lt;Template&gt;Generic&lt;/Template&gt;&lt;Star&gt;0&lt;/Star&gt;&lt;Tag&gt;0&lt;/Tag&gt;&lt;Author/&gt;&lt;Year&gt;2020&lt;/Year&gt;&lt;Details&gt;&lt;_created&gt;63686654&lt;/_created&gt;&lt;_doi&gt;10.1109/IEEESTD.2020.9120376&lt;/_doi&gt;&lt;_journal&gt;IEEE Std 1588-2019 (Revision ofIEEE Std 1588-2008)&lt;/_journal&gt;&lt;_keywords&gt;clocks;IEEE standards;protocols;synchronisation;synchronization accuracy;heterogeneous systems;packet-based networked systems;precise synchronization;control systems;networked measurement;precision clock synchronization protocol;IEEE standard;local computing resources;minimal network;IEEE Standards;Synchronization;Clocks;Security;Boundary Clock;clock;Grandmaster Clock;IEEE 1588;management;Ordinary Clock;security;synchronization;Transparent Clock&lt;/_keywords&gt;&lt;_modified&gt;63751131&lt;/_modified&gt;&lt;_pages&gt;1-499&lt;/_pages&gt;&lt;_url&gt;https://ieeexplore.ieee.org/document/9120376&lt;/_url&gt;&lt;_accessed&gt;63751131&lt;/_accessed&gt;&lt;/Details&gt;&lt;Extra&gt;&lt;DBUID&gt;{B29741B4-8798-4FCD-BAB1-E5318B0E4A2C}&lt;/DBUID&gt;&lt;/Extra&gt;&lt;/Item&gt;&lt;/References&gt;&lt;/Group&gt;&lt;Group&gt;&lt;References&gt;&lt;Item&gt;&lt;ID&gt;574&lt;/ID&gt;&lt;UID&gt;{3F5AA025-D0BE-45A3-88D6-2F68CEA990EF}&lt;/UID&gt;&lt;Title&gt;A Network Time Security Based Automatic Key Management for PTPv2.1&lt;/Title&gt;&lt;Template&gt;Conference Paper&lt;/Template&gt;&lt;Star&gt;0&lt;/Star&gt;&lt;Tag&gt;0&lt;/Tag&gt;&lt;Author&gt;M. Langer;K. Heine;D. Sibold;R. Bermbach&lt;/Author&gt;&lt;Year&gt;2020&lt;/Year&gt;&lt;Details&gt;&lt;_created&gt;63736988&lt;/_created&gt;&lt;_doi&gt;10.1109/LCN48667.2020.9314809&lt;/_doi&gt;&lt;_keywords&gt;Security;Protocols;Authentication;Proposals;Monitoring;Manuals;Clocks;IEEE 1588;PTPv2.1;NTS;Key Management&lt;/_keywords&gt;&lt;_modified&gt;63736988&lt;/_modified&gt;&lt;_pages&gt;144-153&lt;/_pages&gt;&lt;_place_published&gt;Sydney, NSW, Australia&lt;/_place_published&gt;&lt;_url&gt;https://ieeexplore.ieee.org/document/9314809&lt;/_url&gt;&lt;/Details&gt;&lt;Extra&gt;&lt;DBUID&gt;{F96A950B-833F-4880-A151-76DA2D6A2879}&lt;/DBUID&gt;&lt;/Extra&gt;&lt;/Item&gt;&lt;/References&gt;&lt;/Group&gt;&lt;/Citation&gt;_x000a_"/>
    <w:docVar w:name="NE.Ref{1F28C06B-F665-46AB-802C-8C3A94B42C59}" w:val=" ADDIN NE.Ref.{1F28C06B-F665-46AB-802C-8C3A94B42C59}&lt;Citation&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2A6CBEFD-24D2-40B4-87F1-ABED966667F3}" w:val=" ADDIN NE.Ref.{2A6CBEFD-24D2-40B4-87F1-ABED966667F3}&lt;Citation&gt;&lt;Group&gt;&lt;References&gt;&lt;Item&gt;&lt;ID&gt;597&lt;/ID&gt;&lt;UID&gt;{E16CA3F2-14F3-43BB-92F6-3A5F20983760}&lt;/UID&gt;&lt;Title&gt;IEEE Standard for a Precision Clock Synchronization Protocol for Networked Measurement and Control Systems&lt;/Title&gt;&lt;Template&gt;Generic&lt;/Template&gt;&lt;Star&gt;0&lt;/Star&gt;&lt;Tag&gt;0&lt;/Tag&gt;&lt;Author/&gt;&lt;Year&gt;2002&lt;/Year&gt;&lt;Details&gt;&lt;_pages&gt;1-154&lt;/_pages&gt;&lt;_doi&gt;10.1109/IEEESTD.2002.94144&lt;/_doi&gt;&lt;_keywords&gt;IEEE Standards;Patents;Licenses;Clocks;Synchronization;Control systems;clocks;distributed system;master clock;measurement and control systems;real-time clock;synchronized clocks&lt;/_keywords&gt;&lt;_journal&gt;IEEE Std 1588-2002&lt;/_journal&gt;&lt;_created&gt;63751167&lt;/_created&gt;&lt;_modified&gt;63751167&lt;/_modified&gt;&lt;/Details&gt;&lt;Extra&gt;&lt;DBUID&gt;{F96A950B-833F-4880-A151-76DA2D6A2879}&lt;/DBUID&gt;&lt;/Extra&gt;&lt;/Item&gt;&lt;/References&gt;&lt;/Group&gt;&lt;/Citation&gt;_x000a_"/>
    <w:docVar w:name="NE.Ref{2AC5226D-088B-4D29-B3A5-A4A2558318DF}" w:val=" ADDIN NE.Ref.{2AC5226D-088B-4D29-B3A5-A4A2558318DF}&lt;Citation&gt;&lt;Group&gt;&lt;References&gt;&lt;Item&gt;&lt;ID&gt;66&lt;/ID&gt;&lt;UID&gt;{56A0C2D3-8BD7-464C-8D10-1235D7CB5C1A}&lt;/UID&gt;&lt;Title&gt;An Event-Based Kalman Filter for Clock Synchronization&lt;/Title&gt;&lt;Template&gt;Journal Article&lt;/Template&gt;&lt;Star&gt;0&lt;/Star&gt;&lt;Tag&gt;0&lt;/Tag&gt;&lt;Author&gt;G. Giorgi&lt;/Author&gt;&lt;Year&gt;2015&lt;/Year&gt;&lt;Details&gt;&lt;_pages&gt;449-457&lt;/_pages&gt;&lt;_url&gt;https://ieeexplore.ieee.org/document/6871371&lt;/_url&gt;&lt;_doi&gt;10.1109/TIM.2014.2340631&lt;/_doi&gt;&lt;_keywords&gt;clocks;Kalman filters;measurement uncertainty;servomechanisms;synchronisation;time measurement;time distance measurement;energy consumption;event-based KF;synchronization system;noise source smoothing;servoclock;time reference distribution;clock synchronization;event-based Kalman filter;Synchronization;Noise;Uncertainty;Clocks;Servomotors;Oscillators;Kalman filters;Clock modeling;event-based systems;Kalman filtering;synchronization;uncertainty analysis;Clock modeling;event-based systems;Kalman filtering;synchronization;uncertainty analysis&lt;/_keywords&gt;&lt;_issue&gt;2&lt;/_issue&gt;&lt;_volume&gt;64&lt;/_volume&gt;&lt;_journal&gt;IEEE Transactions on Instrumentation and Measurement&lt;/_journal&gt;&lt;_isbn&gt;1557-9662&lt;/_isbn&gt;&lt;_impact_factor&gt;   3.658&lt;/_impact_factor&gt;&lt;_collection_scope&gt;SCI;SCIE;EI&lt;/_collection_scope&gt;&lt;_created&gt;63751322&lt;/_created&gt;&lt;_modified&gt;63751322&lt;/_modified&gt;&lt;/Details&gt;&lt;Extra&gt;&lt;DBUID&gt;{B29741B4-8798-4FCD-BAB1-E5318B0E4A2C}&lt;/DBUID&gt;&lt;/Extra&gt;&lt;/Item&gt;&lt;/References&gt;&lt;/Group&gt;&lt;/Citation&gt;_x000a_"/>
    <w:docVar w:name="NE.Ref{2BD5749D-8761-4629-9AE0-67FB53214111}" w:val=" ADDIN NE.Ref.{2BD5749D-8761-4629-9AE0-67FB53214111}&lt;Citation&gt;&lt;Group&gt;&lt;References&gt;&lt;Item&gt;&lt;ID&gt;535&lt;/ID&gt;&lt;UID&gt;{00CAC04A-96E8-477F-BA3F-91A066F9B573}&lt;/UID&gt;&lt;Title&gt;基于IEEE1588协议的从时钟同步技术研究&lt;/Title&gt;&lt;Template&gt;Thesis&lt;/Template&gt;&lt;Star&gt;0&lt;/Star&gt;&lt;Tag&gt;0&lt;/Tag&gt;&lt;Author&gt;祝托&lt;/Author&gt;&lt;Year&gt;2018&lt;/Year&gt;&lt;Details&gt;&lt;_cited_count&gt;6&lt;/_cited_count&gt;&lt;_created&gt;63736413&lt;/_created&gt;&lt;_db_updated&gt;CNKI - Reference&lt;/_db_updated&gt;&lt;_keywords&gt;IEEE1588协议;时钟建模;卡尔曼滤波器;PID控制器&lt;/_keywords&gt;&lt;_modified&gt;63736413&lt;/_modified&gt;&lt;_pages&gt;61&lt;/_pages&gt;&lt;_publisher&gt;北京邮电大学&lt;/_publisher&gt;&lt;_tertiary_author&gt;余建国&lt;/_tertiary_author&gt;&lt;_url&gt;https://kns.cnki.net/kcms/detail/detail.aspx?FileName=1018117047.nh&amp;amp;DbName=CMFD2018&lt;/_url&gt;&lt;_volume&gt;硕士&lt;/_volume&gt;&lt;_accessed&gt;63751241&lt;/_accessed&gt;&lt;_translated_author&gt;Zhu, Tuo&lt;/_translated_author&gt;&lt;_translated_tertiary_author&gt;Yu, Jianguo&lt;/_translated_tertiary_author&gt;&lt;/Details&gt;&lt;Extra&gt;&lt;DBUID&gt;{F96A950B-833F-4880-A151-76DA2D6A2879}&lt;/DBUID&gt;&lt;/Extra&gt;&lt;/Item&gt;&lt;/References&gt;&lt;/Group&gt;&lt;/Citation&gt;_x000a_"/>
    <w:docVar w:name="NE.Ref{2E1CC24B-1BE2-4F2F-861E-358A2236D65A}" w:val=" ADDIN NE.Ref.{2E1CC24B-1BE2-4F2F-861E-358A2236D65A}&lt;Citation&gt;&lt;Group&gt;&lt;References&gt;&lt;Item&gt;&lt;ID&gt;597&lt;/ID&gt;&lt;UID&gt;{E16CA3F2-14F3-43BB-92F6-3A5F20983760}&lt;/UID&gt;&lt;Title&gt;IEEE Standard for a Precision Clock Synchronization Protocol for Networked Measurement and Control Systems&lt;/Title&gt;&lt;Template&gt;Generic&lt;/Template&gt;&lt;Star&gt;0&lt;/Star&gt;&lt;Tag&gt;0&lt;/Tag&gt;&lt;Author/&gt;&lt;Year&gt;2002&lt;/Year&gt;&lt;Details&gt;&lt;_pages&gt;1-154&lt;/_pages&gt;&lt;_doi&gt;10.1109/IEEESTD.2002.94144&lt;/_doi&gt;&lt;_keywords&gt;IEEE Standards;Patents;Licenses;Clocks;Synchronization;Control systems;clocks;distributed system;master clock;measurement and control systems;real-time clock;synchronized clocks&lt;/_keywords&gt;&lt;_journal&gt;IEEE Std 1588-2002&lt;/_journal&gt;&lt;_created&gt;63751167&lt;/_created&gt;&lt;_modified&gt;63751167&lt;/_modified&gt;&lt;/Details&gt;&lt;Extra&gt;&lt;DBUID&gt;{F96A950B-833F-4880-A151-76DA2D6A2879}&lt;/DBUID&gt;&lt;/Extra&gt;&lt;/Item&gt;&lt;/References&gt;&lt;/Group&gt;&lt;/Citation&gt;_x000a_"/>
    <w:docVar w:name="NE.Ref{2F684690-EC6C-4066-8A0B-30CFE612001C}" w:val=" ADDIN NE.Ref.{2F684690-EC6C-4066-8A0B-30CFE612001C}&lt;Citation&gt;&lt;Group&gt;&lt;References&gt;&lt;Item&gt;&lt;ID&gt;65&lt;/ID&gt;&lt;UID&gt;{B8A9764B-7195-43B6-8788-3587FF895B76}&lt;/UID&gt;&lt;Title&gt;A New Time Synchronization Method for Reducing Quantization Error Accumulation Over Real-Time Networks: Theory and Experiments&lt;/Title&gt;&lt;Template&gt;Journal Article&lt;/Template&gt;&lt;Star&gt;0&lt;/Star&gt;&lt;Tag&gt;0&lt;/Tag&gt;&lt;Author&gt;X. Xu;Z. Xiong;X. Sheng;J. Wu;X. Zhu&lt;/Author&gt;&lt;Year&gt;2013&lt;/Year&gt;&lt;Details&gt;&lt;_pages&gt;1659-1669&lt;/_pages&gt;&lt;_url&gt;https://ieeexplore.ieee.org/document/6408087&lt;/_url&gt;&lt;_doi&gt;10.1109/TII.2013.2238547&lt;/_doi&gt;&lt;_keywords&gt;IEEE standards;jitter;Kalman filters;peer-to-peer computing;PI control;real-time systems;synchronisation;peer-to-peer transparent clock;peak-to-peak jitter;quantization error variance;quantization effect analysis;PI controller-tuned slave clock;state-variable model;Kalman filter;timestamping;frequency compensation;PI clock servo;proportional-integral clock servo;time synchronization error growth rate;cascaded real-time network-based systems;quantization error accumulation reduction;time synchronization method;time 59.37 ns;Synchronization;Peer to peer computing;Clocks;Real-time systems;Mathematical model;Delay;Servomotors;Cascaded networks;distributed systems;IEEE 1588;Kalman filter;PI clock servo;synchronization&lt;/_keywords&gt;&lt;_issue&gt;3&lt;/_issue&gt;&lt;_volume&gt;9&lt;/_volume&gt;&lt;_journal&gt;IEEE Transactions on Industrial Informatics&lt;/_journal&gt;&lt;_isbn&gt;1941-0050&lt;/_isbn&gt;&lt;_impact_factor&gt;   9.112&lt;/_impact_factor&gt;&lt;_collection_scope&gt;SCIE;EI&lt;/_collection_scope&gt;&lt;_created&gt;63751318&lt;/_created&gt;&lt;_modified&gt;63751318&lt;/_modified&gt;&lt;/Details&gt;&lt;Extra&gt;&lt;DBUID&gt;{B29741B4-8798-4FCD-BAB1-E5318B0E4A2C}&lt;/DBUID&gt;&lt;/Extra&gt;&lt;/Item&gt;&lt;/References&gt;&lt;/Group&gt;&lt;/Citation&gt;_x000a_"/>
    <w:docVar w:name="NE.Ref{31BFF506-7B0E-452A-B5C0-F2514E7421AD}" w:val=" ADDIN NE.Ref.{31BFF506-7B0E-452A-B5C0-F2514E7421AD}&lt;Citation&gt;&lt;Group&gt;&lt;References&gt;&lt;Item&gt;&lt;ID&gt;562&lt;/ID&gt;&lt;UID&gt;{EC661898-578C-4566-8B34-FB010A8AC2D7}&lt;/UID&gt;&lt;Title&gt;基于IEEE 1588v2协议的分布式测试系统时统系统研究&lt;/Title&gt;&lt;Template&gt;Thesis&lt;/Template&gt;&lt;Star&gt;0&lt;/Star&gt;&lt;Tag&gt;0&lt;/Tag&gt;&lt;Author&gt;王晋祺&lt;/Author&gt;&lt;Year&gt;2019&lt;/Year&gt;&lt;Details&gt;&lt;_cited_count&gt;1&lt;/_cited_count&gt;&lt;_created&gt;63736685&lt;/_created&gt;&lt;_db_updated&gt;CNKI - Reference&lt;/_db_updated&gt;&lt;_keywords&gt;时钟同步;IEEE 1588v2;分布式测试系统;KSZ8463;Socket&lt;/_keywords&gt;&lt;_modified&gt;63736685&lt;/_modified&gt;&lt;_pages&gt;76&lt;/_pages&gt;&lt;_publisher&gt;中北大学&lt;/_publisher&gt;&lt;_tertiary_author&gt;陈鸿;郭书清&lt;/_tertiary_author&gt;&lt;_url&gt;https://kns.cnki.net/kcms/detail/detail.aspx?FileName=1019106459.nh&amp;amp;DbName=CMFD2019&lt;/_url&gt;&lt;_volume&gt;硕士&lt;/_volume&gt;&lt;_translated_author&gt;Wang, Jinqi&lt;/_translated_author&gt;&lt;_translated_tertiary_author&gt;Chen, Hong;Guo, Shuqing&lt;/_translated_tertiary_author&gt;&lt;/Details&gt;&lt;Extra&gt;&lt;DBUID&gt;{F96A950B-833F-4880-A151-76DA2D6A2879}&lt;/DBUID&gt;&lt;/Extra&gt;&lt;/Item&gt;&lt;/References&gt;&lt;/Group&gt;&lt;/Citation&gt;_x000a_"/>
    <w:docVar w:name="NE.Ref{3933BAB9-F825-4547-A1FE-38923F22C0DC}" w:val=" ADDIN NE.Ref.{3933BAB9-F825-4547-A1FE-38923F22C0DC}&lt;Citation&gt;&lt;Group&gt;&lt;References&gt;&lt;Item&gt;&lt;ID&gt;50&lt;/ID&gt;&lt;UID&gt;{80B85618-00C7-4222-8410-B178A79BDB82}&lt;/UID&gt;&lt;Title&gt;Design of PTP TC/Slave Over Seamless Redundancy Network for Power Utility Automation&lt;/Title&gt;&lt;Template&gt;Journal Article&lt;/Template&gt;&lt;Star&gt;0&lt;/Star&gt;&lt;Tag&gt;0&lt;/Tag&gt;&lt;Author&gt;S. Lee;J. Kang;S. S. Choi;M. T. Lim&lt;/Author&gt;&lt;Year&gt;2018&lt;/Year&gt;&lt;Details&gt;&lt;_pages&gt;1617-1625&lt;/_pages&gt;&lt;_doi&gt;10.1109/TIM.2018.2800858&lt;/_doi&gt;&lt;_keywords&gt;electricity supply industry;IEC standards;IEEE standards;linear quadratic Gaussian control;power system control;protocols;synchronisation;PTP TC/slave;seamless redundancy network;power utility automation;IEC 61850;power utility industry;distributed digital data;control devices;power system;hybrid slave clock;transparent clock functionality;precision time protocol;transient time;one-step TC functionality;synchronizing controller;LQG controller;three-sigma time inaccuracies;hardware-software codesign;IEC-IEEE 61850-9-3 precision time profile;linear quadratic Gaussian;least-squares estimator;Clocks;Synchronization;Protocols;Peer-to-peer computing;Redundancy;IEC Standards;Hardware;Finite impulse response (FIR) filter;high availability seamless redundancy (HSR);IEC 62439-3;IEEE 1588;linear quadratic Gaussian (LQG) controller;power utility automation;precision time protocol (PTP);redundancy network;time synchronization&lt;/_keywords&gt;&lt;_issue&gt;7&lt;/_issue&gt;&lt;_volume&gt;67&lt;/_volume&gt;&lt;_journal&gt;IEEE Transactions on Instrumentation and Measurement&lt;/_journal&gt;&lt;_isbn&gt;1557-9662&lt;/_isbn&gt;&lt;_impact_factor&gt;   3.658&lt;/_impact_factor&gt;&lt;_collection_scope&gt;SCI;SCIE;EI&lt;/_collection_scope&gt;&lt;_created&gt;63751254&lt;/_created&gt;&lt;_modified&gt;63751254&lt;/_modified&gt;&lt;/Details&gt;&lt;Extra&gt;&lt;DBUID&gt;{B29741B4-8798-4FCD-BAB1-E5318B0E4A2C}&lt;/DBUID&gt;&lt;/Extra&gt;&lt;/Item&gt;&lt;/References&gt;&lt;/Group&gt;&lt;/Citation&gt;_x000a_"/>
    <w:docVar w:name="NE.Ref{3FB5A934-28BE-4DBD-9DBC-8B3FEACE31A2}" w:val=" ADDIN NE.Ref.{3FB5A934-28BE-4DBD-9DBC-8B3FEACE31A2}&lt;Citation&gt;&lt;Group&gt;&lt;References&gt;&lt;Item&gt;&lt;ID&gt;43&lt;/ID&gt;&lt;UID&gt;{BE0709C2-75FB-468A-9A2A-7B6330CAD3BE}&lt;/UID&gt;&lt;Title&gt;分布式测试系统时钟同步及触发研究与实现&lt;/Title&gt;&lt;Template&gt;Thesis&lt;/Template&gt;&lt;Star&gt;0&lt;/Star&gt;&lt;Tag&gt;0&lt;/Tag&gt;&lt;Author&gt;王旭&lt;/Author&gt;&lt;Year&gt;2020&lt;/Year&gt;&lt;Details&gt;&lt;_keywords&gt;PTP协议;分布式测试;时钟同步;同步触发&lt;/_keywords&gt;&lt;_pages&gt;99&lt;/_pages&gt;&lt;_publisher&gt;中北大学&lt;/_publisher&gt;&lt;_tertiary_author&gt;陈晔;郑宾&lt;/_tertiary_author&gt;&lt;_url&gt;https://kns.cnki.net/kcms/detail/detail.aspx?FileName=1020038241.nh&amp;amp;DbName=CMFD2020&lt;/_url&gt;&lt;_volume&gt;硕士&lt;/_volume&gt;&lt;_created&gt;63751216&lt;/_created&gt;&lt;_modified&gt;63751216&lt;/_modified&gt;&lt;_db_updated&gt;CNKI - Reference&lt;/_db_updated&gt;&lt;_translated_author&gt;Wang, Xu&lt;/_translated_author&gt;&lt;_translated_tertiary_author&gt;Chen, Ye;Zheng, Bin&lt;/_translated_tertiary_author&gt;&lt;/Details&gt;&lt;Extra&gt;&lt;DBUID&gt;{B29741B4-8798-4FCD-BAB1-E5318B0E4A2C}&lt;/DBUID&gt;&lt;/Extra&gt;&lt;/Item&gt;&lt;/References&gt;&lt;/Group&gt;&lt;/Citation&gt;_x000a_"/>
    <w:docVar w:name="NE.Ref{40FBC8D7-4F48-4155-9B63-394EDB78A8DA}" w:val=" ADDIN NE.Ref.{40FBC8D7-4F48-4155-9B63-394EDB78A8DA}&lt;Citation&gt;&lt;Group&gt;&lt;References&gt;&lt;Item&gt;&lt;ID&gt;32&lt;/ID&gt;&lt;UID&gt;{D160901D-7510-4668-BF6E-59096892DE2D}&lt;/UID&gt;&lt;Title&gt;Performance and Reliability Aspects of Clock Synchronization Techniques for Industrial Automation&lt;/Title&gt;&lt;Template&gt;Journal Article&lt;/Template&gt;&lt;Star&gt;0&lt;/Star&gt;&lt;Tag&gt;0&lt;/Tag&gt;&lt;Author&gt;N. Kerö;A. Puhm;T. Kernen;A. Mroczkowski&lt;/Author&gt;&lt;Year&gt;2019&lt;/Year&gt;&lt;Details&gt;&lt;_pages&gt;1011-1026&lt;/_pages&gt;&lt;_url&gt;https://ieeexplore.ieee.org/document/8721454&lt;/_url&gt;&lt;_doi&gt;10.1109/JPROC.2019.2915972&lt;/_doi&gt;&lt;_keywords&gt;clocks;computer network reliability;distributed control;industrial control;local area networks;protocols;synchronisation;variant IEEE 802.1AS;time-sensitive networks;PTP;clock synchronization techniques;industrial automation;control systems;multiple intelligent devices;complex time;mission-critical tasks;reliable shared communication medium;timely data exchange;field bus systems;Ethernet;viable communication medium;frequency transfer;packet-based approach;packet-based time transfer;common standards;Precision Time Protocol;IEEE 1588 standard;asynchronous time;traditional legacy communication technologies;reliability aspects;modern distributed control systems;error conditions;malicious attacks;conductance 802.1 aS;Synchronization;Ethernet;Reliability;Time-frequency analysis;Automation;Task analysis;Decentralized control;Real-time systems;Mission critical systems;Precision Time Protocol (PTP);IEEE 1588;redundancy;reliable clock synchronization&lt;/_keywords&gt;&lt;_issue&gt;6&lt;/_issue&gt;&lt;_volume&gt;107&lt;/_volume&gt;&lt;_journal&gt;Proceedings of the IEEE&lt;/_journal&gt;&lt;_isbn&gt;1558-2256&lt;/_isbn&gt;&lt;_impact_factor&gt;  10.252&lt;/_impact_factor&gt;&lt;_collection_scope&gt;SCI;SCIE;EI&lt;/_collection_scope&gt;&lt;_created&gt;63751179&lt;/_created&gt;&lt;_modified&gt;63751179&lt;/_modified&gt;&lt;/Details&gt;&lt;Extra&gt;&lt;DBUID&gt;{B29741B4-8798-4FCD-BAB1-E5318B0E4A2C}&lt;/DBUID&gt;&lt;/Extra&gt;&lt;/Item&gt;&lt;/References&gt;&lt;/Group&gt;&lt;/Citation&gt;_x000a_"/>
    <w:docVar w:name="NE.Ref{44D0F76A-D3CC-4AF5-AFBE-E3C712816A95}" w:val=" ADDIN NE.Ref.{44D0F76A-D3CC-4AF5-AFBE-E3C712816A95}&lt;Citation&gt;&lt;Group&gt;&lt;References&gt;&lt;Item&gt;&lt;ID&gt;6&lt;/ID&gt;&lt;UID&gt;{93F58969-C596-463F-A90B-4B2B8CFC5688}&lt;/UID&gt;&lt;Title&gt;随机抽样一致性算法在Vondrak滤波中的应用&lt;/Title&gt;&lt;Template&gt;Journal Article&lt;/Template&gt;&lt;Star&gt;1&lt;/Star&gt;&lt;Tag&gt;0&lt;/Tag&gt;&lt;Author&gt;王逸凡;彭良福;陈子豪;&lt;/Author&gt;&lt;Year&gt;2020&lt;/Year&gt;&lt;Details&gt;&lt;_author_aff&gt;针对传统Vondrak滤波法易受粗差值影响的问题,提出了一种基于随机抽样一致性的Vondrak滤波算法来探测和剔除数据中的粗差。首先通过采用随机抽样一致性算法对需要滤波的观测数据进行预处理;然后对数据是否在阈值范围内进行判断,给相应的数据赋予不同的权值系数;最后利用Vondrak滤波估计预处理后的数据。为了验证所提滤波算法的有效性,通过计算机仿真的方法,采用两种不同的信号模型产生信号,并且在两种信号中都加入粗差,分别利用传统的Vondrak滤波、抗差Vondrak滤波和所提滤波算法对两种信号进行滤波。仿真结果表明,所提滤波算法具有良好的粗差探测能力。&lt;/_author_aff&gt;&lt;_collection_scope&gt;PKU&lt;/_collection_scope&gt;&lt;_created&gt;63683260&lt;/_created&gt;&lt;_issue&gt;05&lt;/_issue&gt;&lt;_journal&gt;电讯技术&lt;/_journal&gt;&lt;_keywords&gt;Vondrak滤波;随机抽样一致性;数据处理;粗差探测&lt;/_keywords&gt;&lt;_modified&gt;63683348&lt;/_modified&gt;&lt;_pages&gt;591-595&lt;/_pages&gt;&lt;_url&gt;https://kns.cnki.net/kcms/detail/detail.aspx?FileName=DATE202005018&amp;amp;DbName=CJFQ2020&lt;/_url&gt;&lt;_volume&gt;60&lt;/_volume&gt;&lt;_translated_author&gt;Wang, Yifan;Peng, Liangfu;Chen, Zihao&lt;/_translated_author&gt;&lt;/Details&gt;&lt;Extra&gt;&lt;DBUID&gt;{B29741B4-8798-4FCD-BAB1-E5318B0E4A2C}&lt;/DBUID&gt;&lt;/Extra&gt;&lt;/Item&gt;&lt;/References&gt;&lt;/Group&gt;&lt;Group&gt;&lt;References&gt;&lt;Item&gt;&lt;ID&gt;7&lt;/ID&gt;&lt;UID&gt;{A0FAFB2E-DAEF-4EC3-BCE8-3EC4D9FA08BB}&lt;/UID&gt;&lt;Title&gt;基于Vondrak-Cepek滤波的北斗共视和卫星双向时间比对融合研究&lt;/Title&gt;&lt;Template&gt;Conference Proceedings&lt;/Template&gt;&lt;Star&gt;1&lt;/Star&gt;&lt;Tag&gt;0&lt;/Tag&gt;&lt;Author&gt;王威雄;董绍武;武文俊;张健;姜萌;郭栋;王翔;&lt;/Author&gt;&lt;Year&gt;2020&lt;/Year&gt;&lt;Details&gt;&lt;_author_aff&gt;中国科学院国家授时中心;中国科学院时间频率基准重点实验室;中国科学院大学;中国科学院大学天文与空间科学学院;&lt;/_author_aff&gt;&lt;_created&gt;63683344&lt;/_created&gt;&lt;_keywords&gt;时间比对;冗余链路;数据融合;周日效应;Vondrak-Cepek组合滤波&lt;/_keywords&gt;&lt;_modified&gt;63683346&lt;/_modified&gt;&lt;_pages&gt;6&lt;/_pages&gt;&lt;_place_published&gt;中国四川成都&lt;/_place_published&gt;&lt;_secondary_title&gt;第十一届中国卫星导航年会&lt;/_secondary_title&gt;&lt;_tertiary_title&gt;第十一届中国卫星导航年会论文集——S06 时间基准与精密授时&lt;/_tertiary_title&gt;&lt;_url&gt;https://kns.cnki.net/kcms/detail/detail.aspx?FileName=ZKBD202011010036&amp;amp;DbName=CPFD2020&lt;/_url&gt;&lt;_translated_author&gt;Wang, Weixiong;Dong, Shaowu;Wu, Wenjun;Zhang, Jian;Jiang, Meng;Guo, Dong;Wang, Xiang&lt;/_translated_author&gt;&lt;/Details&gt;&lt;Extra&gt;&lt;DBUID&gt;{B29741B4-8798-4FCD-BAB1-E5318B0E4A2C}&lt;/DBUID&gt;&lt;/Extra&gt;&lt;/Item&gt;&lt;/References&gt;&lt;/Group&gt;&lt;/Citation&gt;_x000a_"/>
    <w:docVar w:name="NE.Ref{47A3168E-00C5-46BE-8CFC-A964600749A8}" w:val=" ADDIN NE.Ref.{47A3168E-00C5-46BE-8CFC-A964600749A8}&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Citation&gt;_x000a_"/>
    <w:docVar w:name="NE.Ref{48371359-8840-40FF-BA90-A3FDEE87ACFC}" w:val=" ADDIN NE.Ref.{48371359-8840-40FF-BA90-A3FDEE87ACFC}&lt;Citation&gt;&lt;Group&gt;&lt;References&gt;&lt;Item&gt;&lt;ID&gt;577&lt;/ID&gt;&lt;UID&gt;{3278DD8C-C620-4AAB-8510-A4D9EB9C63F3}&lt;/UID&gt;&lt;Title&gt;IEEE 1588 for Clock Synchronization in Industrial IoT and Related Applications: A Review on Contributing Technologies, Protocols and Enhancement Methodologies&lt;/Title&gt;&lt;Template&gt;Journal Article&lt;/Template&gt;&lt;Star&gt;0&lt;/Star&gt;&lt;Tag&gt;0&lt;/Tag&gt;&lt;Author&gt;Idrees, Zeba; Granados, Jose; Sun, Yang; Latif, Shahid; Gong, Li; Zou, Zhuo; Zheng, Lirong&lt;/Author&gt;&lt;Year&gt;2020&lt;/Year&gt;&lt;Details&gt;&lt;_accession_num&gt;WOS:000566105900001&lt;/_accession_num&gt;&lt;_collection_scope&gt;SCIE;EI&lt;/_collection_scope&gt;&lt;_created&gt;63737080&lt;/_created&gt;&lt;_db_provider&gt;Web of Science&lt;/_db_provider&gt;&lt;_doi&gt;10.1109/ACCESS.2020.3013669&lt;/_doi&gt;&lt;_impact_factor&gt;   3.745&lt;/_impact_factor&gt;&lt;_journal&gt;IEEE ACCESS&lt;/_journal&gt;&lt;_modified&gt;63737080&lt;/_modified&gt;&lt;_pages&gt;155660-155678&lt;/_pages&gt;&lt;_url&gt;http://gateway.isiknowledge.com/gateway/Gateway.cgi?&amp;amp;SrcAuth=AegeanSoftware&amp;amp;SrcApp=NoteExpress&amp;amp;DestLinkType=FullRecord&amp;amp;DestApp=WOS&amp;amp;KeyUT=000566105900001&lt;/_url&gt;&lt;_volume&gt;8&lt;/_volume&gt;&lt;/Details&gt;&lt;Extra&gt;&lt;DBUID&gt;{F96A950B-833F-4880-A151-76DA2D6A2879}&lt;/DBUID&gt;&lt;/Extra&gt;&lt;/Item&gt;&lt;/References&gt;&lt;/Group&gt;&lt;/Citation&gt;_x000a_"/>
    <w:docVar w:name="NE.Ref{50445ACE-3A16-4332-A68F-15EF8E37E2BC}" w:val=" ADDIN NE.Ref.{50445ACE-3A16-4332-A68F-15EF8E37E2BC}&lt;Citation&gt;&lt;Group&gt;&lt;References&gt;&lt;Item&gt;&lt;ID&gt;39&lt;/ID&gt;&lt;UID&gt;{7FCD6BF1-9784-4C21-81F0-8AD2DDA81CE9}&lt;/UID&gt;&lt;Title&gt;基于IEEE1588协议的从时钟同步技术研究&lt;/Title&gt;&lt;Template&gt;Thesis&lt;/Template&gt;&lt;Star&gt;0&lt;/Star&gt;&lt;Tag&gt;0&lt;/Tag&gt;&lt;Author&gt;祝托&lt;/Author&gt;&lt;Year&gt;2018&lt;/Year&gt;&lt;Details&gt;&lt;_cited_count&gt;6&lt;/_cited_count&gt;&lt;_created&gt;63736413&lt;/_created&gt;&lt;_db_updated&gt;CNKI - Reference&lt;/_db_updated&gt;&lt;_keywords&gt;IEEE1588协议;时钟建模;卡尔曼滤波器;PID控制器&lt;/_keywords&gt;&lt;_modified&gt;63751199&lt;/_modified&gt;&lt;_pages&gt;61&lt;/_pages&gt;&lt;_publisher&gt;北京邮电大学&lt;/_publisher&gt;&lt;_tertiary_author&gt;余建国&lt;/_tertiary_author&gt;&lt;_url&gt;https://kns.cnki.net/kcms/detail/detail.aspx?FileName=1018117047.nh&amp;amp;DbName=CMFD2018&lt;/_url&gt;&lt;_volume&gt;硕士&lt;/_volume&gt;&lt;_translated_author&gt;Zhu, Tuo&lt;/_translated_author&gt;&lt;_translated_tertiary_author&gt;Yu, Jianguo&lt;/_translated_tertiary_author&gt;&lt;/Details&gt;&lt;Extra&gt;&lt;DBUID&gt;{B29741B4-8798-4FCD-BAB1-E5318B0E4A2C}&lt;/DBUID&gt;&lt;/Extra&gt;&lt;/Item&gt;&lt;/References&gt;&lt;/Group&gt;&lt;/Citation&gt;_x000a_"/>
    <w:docVar w:name="NE.Ref{548B2076-A107-44EC-A352-26FDEDBDE08E}" w:val=" ADDIN NE.Ref.{548B2076-A107-44EC-A352-26FDEDBDE08E}&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Citation&gt;_x000a_"/>
    <w:docVar w:name="NE.Ref{54C5EA22-2294-4EC1-AA00-7CCA740FB300}" w:val=" ADDIN NE.Ref.{54C5EA22-2294-4EC1-AA00-7CCA740FB300}&lt;Citation&gt;&lt;Group&gt;&lt;References&gt;&lt;Item&gt;&lt;ID&gt;600&lt;/ID&gt;&lt;UID&gt;{910A31F2-8A9A-4F20-9C08-3215B26AF938}&lt;/UID&gt;&lt;Title&gt;基于改进卡尔曼滤波算法的实时以太网时钟同步系统的研究&lt;/Title&gt;&lt;Template&gt;Thesis&lt;/Template&gt;&lt;Star&gt;0&lt;/Star&gt;&lt;Tag&gt;0&lt;/Tag&gt;&lt;Author&gt;史仲渊&lt;/Author&gt;&lt;Year&gt;2019&lt;/Year&gt;&lt;Details&gt;&lt;_keywords&gt;实时以太网;时钟同步;时间戳获取位置;时钟偏差;卡尔曼滤波算法&lt;/_keywords&gt;&lt;_pages&gt;66&lt;/_pages&gt;&lt;_publisher&gt;浙江理工大学&lt;/_publisher&gt;&lt;_tertiary_author&gt;张华;李晓明&lt;/_tertiary_author&gt;&lt;_url&gt;https://kns.cnki.net/kcms/detail/detail.aspx?FileName=1019171130.nh&amp;amp;DbName=CMFD2020&lt;/_url&gt;&lt;_volume&gt;硕士&lt;/_volume&gt;&lt;_created&gt;63751196&lt;/_created&gt;&lt;_modified&gt;63751196&lt;/_modified&gt;&lt;_db_updated&gt;CNKI - Reference&lt;/_db_updated&gt;&lt;_translated_author&gt;Shi, Zhongyuan&lt;/_translated_author&gt;&lt;_translated_tertiary_author&gt;Zhang, Hua;Li, Xiaoming&lt;/_translated_tertiary_author&gt;&lt;/Details&gt;&lt;Extra&gt;&lt;DBUID&gt;{F96A950B-833F-4880-A151-76DA2D6A2879}&lt;/DBUID&gt;&lt;/Extra&gt;&lt;/Item&gt;&lt;/References&gt;&lt;/Group&gt;&lt;/Citation&gt;_x000a_"/>
    <w:docVar w:name="NE.Ref{5B292D46-F8B8-471C-8AE6-AB0E67E3B50C}" w:val=" ADDIN NE.Ref.{5B292D46-F8B8-471C-8AE6-AB0E67E3B50C}&lt;Citation&gt;&lt;Group&gt;&lt;References&gt;&lt;Item&gt;&lt;ID&gt;68&lt;/ID&gt;&lt;UID&gt;{DA6D4D56-32C3-4CD7-BD89-34846436DB5B}&lt;/UID&gt;&lt;Title&gt;Delay Asymmetry Correction Model for Master-Slave Synchronization Protocols&lt;/Title&gt;&lt;Template&gt;Conference Paper&lt;/Template&gt;&lt;Star&gt;0&lt;/Star&gt;&lt;Tag&gt;0&lt;/Tag&gt;&lt;Author&gt;M. A. Rahman;T. Kunz;H. Schwartz&lt;/Author&gt;&lt;Year&gt;2014&lt;/Year&gt;&lt;Details&gt;&lt;_pages&gt;1-8&lt;/_pages&gt;&lt;_doi&gt;10.1109/AINA.2014.8&lt;/_doi&gt;&lt;_keywords&gt;computer networks;protocols;synchronisation;delay asymmetry correction model;master-slave synchronization protocols;DAC model;clock synchronization protocols;precision time protocol;network conditions;network loads;ITU-T G.8261 document;network simulator 2;synchronization accuracy;timing packets;asymmetric link delays;PDV;IEEE 1588 PTP protocol;Synchronization;Delays;Protocols;Accuracy;Clocks;Load modeling;Telecommunication traffic;Clock synchronization;IEEE 1588 Precision Time Protocol (PTP);Packet delay variation (PDV);NTP;ITU-T 8261;NS-2&lt;/_keywords&gt;&lt;_created&gt;63751326&lt;/_created&gt;&lt;_modified&gt;63751326&lt;/_modified&gt;&lt;/Details&gt;&lt;Extra&gt;&lt;DBUID&gt;{B29741B4-8798-4FCD-BAB1-E5318B0E4A2C}&lt;/DBUID&gt;&lt;/Extra&gt;&lt;/Item&gt;&lt;/References&gt;&lt;/Group&gt;&lt;/Citation&gt;_x000a_"/>
    <w:docVar w:name="NE.Ref{5CDFCDF4-9F82-4599-AD1A-DB9A2E1489FD}" w:val=" ADDIN NE.Ref.{5CDFCDF4-9F82-4599-AD1A-DB9A2E1489FD}&lt;Citation&gt;&lt;Group&gt;&lt;References&gt;&lt;Item&gt;&lt;ID&gt;67&lt;/ID&gt;&lt;UID&gt;{C0556FC6-43BC-4628-8481-9F6940FDE085}&lt;/UID&gt;&lt;Title&gt;非对称通信链路中网络时间同步算法的研究与应用&lt;/Title&gt;&lt;Template&gt;Thesis&lt;/Template&gt;&lt;Star&gt;0&lt;/Star&gt;&lt;Tag&gt;0&lt;/Tag&gt;&lt;Author&gt;符波行&lt;/Author&gt;&lt;Year&gt;2013&lt;/Year&gt;&lt;Details&gt;&lt;_cited_count&gt;1&lt;/_cited_count&gt;&lt;_keywords&gt;IEEE1588协议;时间同步;非对称链路时间同步算法;非对称通信系统&lt;/_keywords&gt;&lt;_pages&gt;72&lt;/_pages&gt;&lt;_publisher&gt;华南理工大学&lt;/_publisher&gt;&lt;_tertiary_author&gt;殷瑞祥;王开华&lt;/_tertiary_author&gt;&lt;_url&gt;https://kns.cnki.net/kcms/detail/detail.aspx?FileName=1014151419.nh&amp;amp;DbName=CMFD2014&lt;/_url&gt;&lt;_volume&gt;硕士&lt;/_volume&gt;&lt;_created&gt;63751324&lt;/_created&gt;&lt;_modified&gt;63751324&lt;/_modified&gt;&lt;_db_updated&gt;CNKI - Reference&lt;/_db_updated&gt;&lt;_translated_author&gt;Fu, Boxing&lt;/_translated_author&gt;&lt;_translated_tertiary_author&gt;Yin, Ruixiang;Wang, Kaihua&lt;/_translated_tertiary_author&gt;&lt;/Details&gt;&lt;Extra&gt;&lt;DBUID&gt;{B29741B4-8798-4FCD-BAB1-E5318B0E4A2C}&lt;/DBUID&gt;&lt;/Extra&gt;&lt;/Item&gt;&lt;/References&gt;&lt;/Group&gt;&lt;/Citation&gt;_x000a_"/>
    <w:docVar w:name="NE.Ref{5E819B86-79D2-46AB-A3DF-4C130C5B7C47}" w:val=" ADDIN NE.Ref.{5E819B86-79D2-46AB-A3DF-4C130C5B7C47}&lt;Citation&gt;&lt;Group&gt;&lt;References&gt;&lt;Item&gt;&lt;ID&gt;25&lt;/ID&gt;&lt;UID&gt;{FE2133AB-E08A-48A1-943D-58BDCDA450C3}&lt;/UID&gt;&lt;Title&gt;监测到伽利略卫星导航系统时间出现异常—新闻—科学网_x000a__x0009_无标题页_x000a_&lt;/Title&gt;&lt;Template&gt;Web Page&lt;/Template&gt;&lt;Star&gt;0&lt;/Star&gt;&lt;Tag&gt;0&lt;/Tag&gt;&lt;Author/&gt;&lt;Year&gt;0&lt;/Year&gt;&lt;Details&gt;&lt;_url&gt;http://news.sciencenet.cn/htmlnews/2020/12/450281.shtm?bsh_bid=5572418383&lt;/_url&gt;&lt;_keywords&gt;中科院国家授时中心,[mynews.keys]&lt;/_keywords&gt;&lt;_language&gt;Chinese&lt;/_language&gt;&lt;_issue&gt;2021-3-18&lt;/_issue&gt;&lt;_volume&gt;2021&lt;/_volume&gt;&lt;_created&gt;63751156&lt;/_created&gt;&lt;_modified&gt;63751156&lt;/_modified&gt;&lt;/Details&gt;&lt;Extra&gt;&lt;DBUID&gt;{B29741B4-8798-4FCD-BAB1-E5318B0E4A2C}&lt;/DBUID&gt;&lt;/Extra&gt;&lt;/Item&gt;&lt;/References&gt;&lt;/Group&gt;&lt;/Citation&gt;_x000a_"/>
    <w:docVar w:name="NE.Ref{6165F9EA-3D9B-4BB9-A687-3890817CE041}" w:val=" ADDIN NE.Ref.{6165F9EA-3D9B-4BB9-A687-3890817CE041}&lt;Citation&gt;&lt;Group&gt;&lt;References&gt;&lt;Item&gt;&lt;ID&gt;540&lt;/ID&gt;&lt;UID&gt;{EECDEB12-77ED-4B11-B5AD-42534DE84791}&lt;/UID&gt;&lt;Title&gt;高精度网络时间同步的研究与实现&lt;/Title&gt;&lt;Template&gt;Thesis&lt;/Template&gt;&lt;Star&gt;0&lt;/Star&gt;&lt;Tag&gt;0&lt;/Tag&gt;&lt;Author&gt;曾庆琦&lt;/Author&gt;&lt;Year&gt;2020&lt;/Year&gt;&lt;Details&gt;&lt;_created&gt;63736420&lt;/_created&gt;&lt;_db_updated&gt;CNKI - Reference&lt;/_db_updated&gt;&lt;_keywords&gt;网络授时;Linux;NTP;PTP;时间同步&lt;/_keywords&gt;&lt;_modified&gt;63736420&lt;/_modified&gt;&lt;_pages&gt;61&lt;/_pages&gt;&lt;_publisher&gt;中国科学院大学(中国科学院武汉物理与数学研究所)&lt;/_publisher&gt;&lt;_tertiary_author&gt;余钫&lt;/_tertiary_author&gt;&lt;_url&gt;https://kns.cnki.net/kcms/detail/detail.aspx?FileName=1020164832.nh&amp;amp;DbName=CMFD2021&lt;/_url&gt;&lt;_volume&gt;硕士&lt;/_volume&gt;&lt;_translated_author&gt;Ceng, Qingqi&lt;/_translated_author&gt;&lt;_translated_tertiary_author&gt;Yu, Fang&lt;/_translated_tertiary_author&gt;&lt;/Details&gt;&lt;Extra&gt;&lt;DBUID&gt;{F96A950B-833F-4880-A151-76DA2D6A2879}&lt;/DBUID&gt;&lt;/Extra&gt;&lt;/Item&gt;&lt;/References&gt;&lt;/Group&gt;&lt;/Citation&gt;_x000a_"/>
    <w:docVar w:name="NE.Ref{626E12DA-28BA-44FE-915D-212FD12D947E}" w:val=" ADDIN NE.Ref.{626E12DA-28BA-44FE-915D-212FD12D947E}&lt;Citation&gt;&lt;Group&gt;&lt;References&gt;&lt;Item&gt;&lt;ID&gt;33&lt;/ID&gt;&lt;UID&gt;{489BF6B9-533E-4624-B30A-DFE6D122F0B1}&lt;/UID&gt;&lt;Title&gt;Improved clock synchronization accuracy through optimized servo parametrization&lt;/Title&gt;&lt;Template&gt;Conference Paper&lt;/Template&gt;&lt;Star&gt;0&lt;/Star&gt;&lt;Tag&gt;0&lt;/Tag&gt;&lt;Author&gt;R. Exel;F. Ring&lt;/Author&gt;&lt;Year&gt;2013&lt;/Year&gt;&lt;Details&gt;&lt;_place_published&gt;Lemgo, Germany&lt;/_place_published&gt;&lt;_pages&gt;65-70&lt;/_pages&gt;&lt;_url&gt;https://ieeexplore.ieee.org/document/6644765&lt;/_url&gt;&lt;_doi&gt;10.1109/ISPCS.2013.6644765&lt;/_doi&gt;&lt;_keywords&gt;adders;PI control;protocols;synchronisation;voltage-controlled oscillators;improved clock synchronization accuracy;optimized servo parametrization;slave servo clocks;clock jitter;adder-based clocks;voltage controlled oscillators;proportional-integral controllers;PI controller;Synchronization;Oscillators;Servomotors;Clocks;Jitter;Delays;Phase measurement&lt;/_keywords&gt;&lt;_created&gt;63751181&lt;/_created&gt;&lt;_modified&gt;63751181&lt;/_modified&gt;&lt;/Details&gt;&lt;Extra&gt;&lt;DBUID&gt;{B29741B4-8798-4FCD-BAB1-E5318B0E4A2C}&lt;/DBUID&gt;&lt;/Extra&gt;&lt;/Item&gt;&lt;/References&gt;&lt;/Group&gt;&lt;/Citation&gt;_x000a_"/>
    <w:docVar w:name="NE.Ref{64C1D60F-2B64-4884-8B63-ACB5867DAF02}" w:val=" ADDIN NE.Ref.{64C1D60F-2B64-4884-8B63-ACB5867DAF02}&lt;Citation&gt;&lt;Group&gt;&lt;References&gt;&lt;Item&gt;&lt;ID&gt;62&lt;/ID&gt;&lt;UID&gt;{361D1417-E7BD-42DC-A9D6-F272D49A7183}&lt;/UID&gt;&lt;Title&gt;Design and implementation of a PTP clock infrastructure for the Linux kernel&lt;/Title&gt;&lt;Template&gt;Conference Paper&lt;/Template&gt;&lt;Star&gt;0&lt;/Star&gt;&lt;Tag&gt;0&lt;/Tag&gt;&lt;Author&gt;R. Cochran;C. Marinescu&lt;/Author&gt;&lt;Year&gt;2010&lt;/Year&gt;&lt;Details&gt;&lt;_pages&gt;116-121&lt;/_pages&gt;&lt;_doi&gt;10.1109/ISPCS.2010.5609786&lt;/_doi&gt;&lt;_keywords&gt;distributed processing;PTP clock infrastructure;Linux kernel;precision time protocol;Ethernet;industrial automation;distributed measurement;distributed control;Clocks;Synchronization;Linux;Driver circuits;Hardware;Kernel;IEEE 1588;PTP;Linux;kernel;synchronization&lt;/_keywords&gt;&lt;_created&gt;63751302&lt;/_created&gt;&lt;_modified&gt;63751302&lt;/_modified&gt;&lt;/Details&gt;&lt;Extra&gt;&lt;DBUID&gt;{B29741B4-8798-4FCD-BAB1-E5318B0E4A2C}&lt;/DBUID&gt;&lt;/Extra&gt;&lt;/Item&gt;&lt;/References&gt;&lt;/Group&gt;&lt;/Citation&gt;_x000a_"/>
    <w:docVar w:name="NE.Ref{66372DAD-2F17-4EE9-80FE-07938230C5A2}" w:val=" ADDIN NE.Ref.{66372DAD-2F17-4EE9-80FE-07938230C5A2}&lt;Citation&gt;&lt;Group&gt;&lt;References&gt;&lt;Item&gt;&lt;ID&gt;49&lt;/ID&gt;&lt;UID&gt;{3F5D8379-F818-4AD0-8DE6-75B5AEF7837E}&lt;/UID&gt;&lt;Title&gt;IEEE1588v2时钟同步技术的研究与实现&lt;/Title&gt;&lt;Template&gt;Thesis&lt;/Template&gt;&lt;Star&gt;0&lt;/Star&gt;&lt;Tag&gt;0&lt;/Tag&gt;&lt;Author&gt;王冠&lt;/Author&gt;&lt;Year&gt;2012&lt;/Year&gt;&lt;Details&gt;&lt;_cited_count&gt;8&lt;/_cited_count&gt;&lt;_keywords&gt;时钟同步;IEEE1588v2;PTP;设计与实现;应用&lt;/_keywords&gt;&lt;_pages&gt;79&lt;/_pages&gt;&lt;_publisher&gt;武汉邮电科学研究院&lt;/_publisher&gt;&lt;_tertiary_author&gt;肖萍萍&lt;/_tertiary_author&gt;&lt;_url&gt;https://kns.cnki.net/kcms/detail/detail.aspx?FileName=1014167731.nh&amp;amp;DbName=CMFD2014&lt;/_url&gt;&lt;_volume&gt;硕士&lt;/_volume&gt;&lt;_created&gt;63751252&lt;/_created&gt;&lt;_modified&gt;63751253&lt;/_modified&gt;&lt;_db_updated&gt;CNKI - Reference&lt;/_db_updated&gt;&lt;_translated_author&gt;Wang, Guan&lt;/_translated_author&gt;&lt;_translated_tertiary_author&gt;Xiao, Pingping&lt;/_translated_tertiary_author&gt;&lt;/Details&gt;&lt;Extra&gt;&lt;DBUID&gt;{B29741B4-8798-4FCD-BAB1-E5318B0E4A2C}&lt;/DBUID&gt;&lt;/Extra&gt;&lt;/Item&gt;&lt;/References&gt;&lt;/Group&gt;&lt;/Citation&gt;_x000a_"/>
    <w:docVar w:name="NE.Ref{676B8A05-27A1-45AC-9D00-E1F59FCC2682}" w:val=" ADDIN NE.Ref.{676B8A05-27A1-45AC-9D00-E1F59FCC2682}&lt;Citation&gt;&lt;Group&gt;&lt;References&gt;&lt;Item&gt;&lt;ID&gt;61&lt;/ID&gt;&lt;UID&gt;{F1EA1221-8757-4CFB-976C-61A8D9D6B2C1}&lt;/UID&gt;&lt;Title&gt;Next Steps in Security for Time Synchronization: Experiences from implementing IEEE 1588 v2.1&lt;/Title&gt;&lt;Template&gt;Conference Paper&lt;/Template&gt;&lt;Star&gt;0&lt;/Star&gt;&lt;Tag&gt;0&lt;/Tag&gt;&lt;Author&gt;E. Shereen;F. Bitard;G. Dán;T. Sel;S. Fries&lt;/Author&gt;&lt;Year&gt;2019&lt;/Year&gt;&lt;Details&gt;&lt;_pages&gt;1-6&lt;/_pages&gt;&lt;_doi&gt;10.1109/ISPCS.2019.8886641&lt;/_doi&gt;&lt;_keywords&gt;clocks;computer network security;IEEE standards;Linux;message authentication;protocols;synchronisation;integrated support;Precision Time Protocol version 2;PTPv2;lightweight message authentication;planned security features;integrated security mechanism;open source Linux PTP;hardware timestamping;transparent clock;PTP time synchronization;IEEE 1588 v2.1;Clocks;Authentication;Synchronization;Linux;Protocols;Hardware&lt;/_keywords&gt;&lt;_created&gt;63751295&lt;/_created&gt;&lt;_modified&gt;63751295&lt;/_modified&gt;&lt;/Details&gt;&lt;Extra&gt;&lt;DBUID&gt;{B29741B4-8798-4FCD-BAB1-E5318B0E4A2C}&lt;/DBUID&gt;&lt;/Extra&gt;&lt;/Item&gt;&lt;/References&gt;&lt;/Group&gt;&lt;/Citation&gt;_x000a_"/>
    <w:docVar w:name="NE.Ref{6ACBF180-DF3B-4955-A7F9-6C28AE3EF222}" w:val=" ADDIN NE.Ref.{6ACBF180-DF3B-4955-A7F9-6C28AE3EF222}&lt;Citation&gt;&lt;Group&gt;&lt;References&gt;&lt;Item&gt;&lt;ID&gt;30&lt;/ID&gt;&lt;UID&gt;{4C9B57B1-31D6-469E-8C92-C7C1B30A89FD}&lt;/UID&gt;&lt;Title&gt;Performance Analysis of Kalman-Filter-Based Clock Synchronization in IEEE 1588 Networks&lt;/Title&gt;&lt;Template&gt;Journal Article&lt;/Template&gt;&lt;Star&gt;0&lt;/Star&gt;&lt;Tag&gt;0&lt;/Tag&gt;&lt;Author&gt;G. Giorgi;C. Narduzzi&lt;/Author&gt;&lt;Year&gt;2011&lt;/Year&gt;&lt;Details&gt;&lt;_pages&gt;2902-2909&lt;/_pages&gt;&lt;_url&gt;https://ieeexplore.ieee.org/document/5934411&lt;/_url&gt;&lt;_doi&gt;10.1109/TIM.2011.2113120&lt;/_doi&gt;&lt;_keywords&gt;clocks;IEEE standards;Kalman filters;protocols;synchronisation;performance analysis;Kalman-filter-based clock synchronization;IEEE 1588 precision time protocol synchronization scheme;state-variable clock model;Kalman-fllter-based clock servo;clock regulation;Synchronization;Clocks;Mathematical model;Noise;Kalman filters;Uncertainty;Equations;Allan variance;clock model;IEEE 1588;Kalman filter;Precision Time Protocol (PTP);synchronization&lt;/_keywords&gt;&lt;_issue&gt;8&lt;/_issue&gt;&lt;_volume&gt;60&lt;/_volume&gt;&lt;_journal&gt;IEEE Transactions on Instrumentation and Measurement&lt;/_journal&gt;&lt;_isbn&gt;1557-9662&lt;/_isbn&gt;&lt;_impact_factor&gt;   3.658&lt;/_impact_factor&gt;&lt;_collection_scope&gt;SCI;SCIE;EI&lt;/_collection_scope&gt;&lt;_created&gt;63751176&lt;/_created&gt;&lt;_modified&gt;63751176&lt;/_modified&gt;&lt;/Details&gt;&lt;Extra&gt;&lt;DBUID&gt;{B29741B4-8798-4FCD-BAB1-E5318B0E4A2C}&lt;/DBUID&gt;&lt;/Extra&gt;&lt;/Item&gt;&lt;/References&gt;&lt;/Group&gt;&lt;/Citation&gt;_x000a_"/>
    <w:docVar w:name="NE.Ref{774C6D6B-9D9F-4BA9-A6E4-9A1659559905}" w:val=" ADDIN NE.Ref.{774C6D6B-9D9F-4BA9-A6E4-9A1659559905}&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Citation&gt;_x000a_"/>
    <w:docVar w:name="NE.Ref{778F9BE4-DFF8-42B5-854A-8264A6E35A21}" w:val=" ADDIN NE.Ref.{778F9BE4-DFF8-42B5-854A-8264A6E35A21}&lt;Citation&gt;&lt;Group&gt;&lt;References&gt;&lt;Item&gt;&lt;ID&gt;44&lt;/ID&gt;&lt;UID&gt;{AC0CA3FD-7AFB-401F-9769-51D56D9DBD37}&lt;/UID&gt;&lt;Title&gt;&amp;gt;中兴通讯超高精度时间同步网，支撑5G商用规模化部署 - 中兴通讯技术（简讯）&lt;/Title&gt;&lt;Template&gt;Web Page&lt;/Template&gt;&lt;Star&gt;0&lt;/Star&gt;&lt;Tag&gt;0&lt;/Tag&gt;&lt;Author/&gt;&lt;Year&gt;0&lt;/Year&gt;&lt;Details&gt;&lt;_pages&gt;5G时间同步需求主要体现在基本业务时间同步需求、协同业务时间同步需求和新业务时间同步需求三个方面。基本业务时间同步需求是所有TDD制式无线系统的共性要求，主要是为了避免上下行时隙干扰。5G系统将广泛使用的MIMO、多点协同（CoMP）、载波聚合（CA）等协同技术，也对时间同步有严格的要求；5G网络在承载车联网、工业互联网等新型业务时，需要提供基于到达时间差（TDOA）的基站定位业务。在3GPP协议中，规定了不同场景下，对时间同步的需求，见表1。&lt;/_pages&gt;&lt;_url&gt;http://www.zte.com.cn/china/about/magazine/zte-technologies/2020/3-cn/6/2&lt;/_url&gt;&lt;_keywords&gt;中兴通讯超高精度时间同步网，支撑5G商用规模化部署,&lt;/_keywords&gt;&lt;_language&gt;Chinese&lt;/_language&gt;&lt;_issue&gt;2021-3-18&lt;/_issue&gt;&lt;_volume&gt;2021&lt;/_volume&gt;&lt;_created&gt;63751217&lt;/_created&gt;&lt;_modified&gt;63751217&lt;/_modified&gt;&lt;/Details&gt;&lt;Extra&gt;&lt;DBUID&gt;{B29741B4-8798-4FCD-BAB1-E5318B0E4A2C}&lt;/DBUID&gt;&lt;/Extra&gt;&lt;/Item&gt;&lt;/References&gt;&lt;/Group&gt;&lt;/Citation&gt;_x000a_"/>
    <w:docVar w:name="NE.Ref{78B4F269-54AC-4E97-88AF-330011ED6E65}" w:val=" ADDIN NE.Ref.{78B4F269-54AC-4E97-88AF-330011ED6E65}&lt;Citation&gt;&lt;Group&gt;&lt;References&gt;&lt;Item&gt;&lt;ID&gt;51&lt;/ID&gt;&lt;UID&gt;{25025053-3E51-48AF-B69B-57BDDBEF53A1}&lt;/UID&gt;&lt;Title&gt;基于IEEE1588高精度网络时钟同步技术的研究与应用&lt;/Title&gt;&lt;Template&gt;Thesis&lt;/Template&gt;&lt;Star&gt;0&lt;/Star&gt;&lt;Tag&gt;0&lt;/Tag&gt;&lt;Author&gt;冀天宇&lt;/Author&gt;&lt;Year&gt;2015&lt;/Year&gt;&lt;Details&gt;&lt;_cited_count&gt;9&lt;/_cited_count&gt;&lt;_keywords&gt;PTP;同步以太网;包交换;IPRAN;OTN&lt;/_keywords&gt;&lt;_pages&gt;66&lt;/_pages&gt;&lt;_publisher&gt;北京邮电大学&lt;/_publisher&gt;&lt;_tertiary_author&gt;陆月明&lt;/_tertiary_author&gt;&lt;_url&gt;https://kns.cnki.net/kcms/detail/detail.aspx?FileName=1015585667.nh&amp;amp;DbName=CMFD2015&lt;/_url&gt;&lt;_volume&gt;硕士&lt;/_volume&gt;&lt;_created&gt;63751256&lt;/_created&gt;&lt;_modified&gt;63751256&lt;/_modified&gt;&lt;_db_updated&gt;CNKI - Reference&lt;/_db_updated&gt;&lt;_translated_author&gt;Ji, Tianyu&lt;/_translated_author&gt;&lt;_translated_tertiary_author&gt;Lu, Yueming&lt;/_translated_tertiary_author&gt;&lt;/Details&gt;&lt;Extra&gt;&lt;DBUID&gt;{B29741B4-8798-4FCD-BAB1-E5318B0E4A2C}&lt;/DBUID&gt;&lt;/Extra&gt;&lt;/Item&gt;&lt;/References&gt;&lt;/Group&gt;&lt;/Citation&gt;_x000a_"/>
    <w:docVar w:name="NE.Ref{7B85A1E5-3490-4AD9-A127-2172B5F82BDE}" w:val=" ADDIN NE.Ref.{7B85A1E5-3490-4AD9-A127-2172B5F82BDE}&lt;Citation&gt;&lt;Group&gt;&lt;References&gt;&lt;Item&gt;&lt;ID&gt;540&lt;/ID&gt;&lt;UID&gt;{EECDEB12-77ED-4B11-B5AD-42534DE84791}&lt;/UID&gt;&lt;Title&gt;高精度网络时间同步的研究与实现&lt;/Title&gt;&lt;Template&gt;Thesis&lt;/Template&gt;&lt;Star&gt;0&lt;/Star&gt;&lt;Tag&gt;0&lt;/Tag&gt;&lt;Author&gt;曾庆琦&lt;/Author&gt;&lt;Year&gt;2020&lt;/Year&gt;&lt;Details&gt;&lt;_created&gt;63736420&lt;/_created&gt;&lt;_db_updated&gt;CNKI - Reference&lt;/_db_updated&gt;&lt;_keywords&gt;网络授时;Linux;NTP;PTP;时间同步&lt;/_keywords&gt;&lt;_modified&gt;63736420&lt;/_modified&gt;&lt;_pages&gt;61&lt;/_pages&gt;&lt;_publisher&gt;中国科学院大学(中国科学院武汉物理与数学研究所)&lt;/_publisher&gt;&lt;_tertiary_author&gt;余钫&lt;/_tertiary_author&gt;&lt;_url&gt;https://kns.cnki.net/kcms/detail/detail.aspx?FileName=1020164832.nh&amp;amp;DbName=CMFD2021&lt;/_url&gt;&lt;_volume&gt;硕士&lt;/_volume&gt;&lt;_translated_author&gt;Ceng, Qingqi&lt;/_translated_author&gt;&lt;_translated_tertiary_author&gt;Yu, Fang&lt;/_translated_tertiary_author&gt;&lt;/Details&gt;&lt;Extra&gt;&lt;DBUID&gt;{F96A950B-833F-4880-A151-76DA2D6A2879}&lt;/DBUID&gt;&lt;/Extra&gt;&lt;/Item&gt;&lt;/References&gt;&lt;/Group&gt;&lt;/Citation&gt;_x000a_"/>
    <w:docVar w:name="NE.Ref{7C250B2C-3270-4786-BFF6-2DB44C1DA3E3}" w:val=" ADDIN NE.Ref.{7C250B2C-3270-4786-BFF6-2DB44C1DA3E3}&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created&gt;63683361&lt;/_created&gt;&lt;_db_updated&gt;IEEE&lt;/_db_updated&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modified&gt;63683439&lt;/_modified&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Details&gt;&lt;Extra&gt;&lt;DBUID&gt;{B29741B4-8798-4FCD-BAB1-E5318B0E4A2C}&lt;/DBUID&gt;&lt;/Extra&gt;&lt;/Item&gt;&lt;/References&gt;&lt;/Group&gt;&lt;/Citation&gt;_x000a_"/>
    <w:docVar w:name="NE.Ref{814797BA-575B-4F46-A8B0-951902A29B20}" w:val=" ADDIN NE.Ref.{814797BA-575B-4F46-A8B0-951902A29B20}&lt;Citation&gt;&lt;Group&gt;&lt;References&gt;&lt;Item&gt;&lt;ID&gt;564&lt;/ID&gt;&lt;UID&gt;{80A26653-9119-4B95-BDEB-0D2700449EEB}&lt;/UID&gt;&lt;Title&gt;NTP和PTP协议的时间同步误差分析&lt;/Title&gt;&lt;Template&gt;Journal Article&lt;/Template&gt;&lt;Star&gt;0&lt;/Star&gt;&lt;Tag&gt;0&lt;/Tag&gt;&lt;Author&gt;陈希;滕玲;高强;汪洋;王妙心;郑宝;&lt;/Author&gt;&lt;Year&gt;2016&lt;/Year&gt;&lt;Details&gt;&lt;_author_aff&gt;目前,NTP和PTP两种网络时间协议在电力系统中已经广泛应用,其同步原理及具体实现已有比较全面的分析,但针对两种同步协议的误差来源和数学模型则鲜见报道。为了进一步提高两种协议的时间同步精度,在梳理NTP和PTP的时间同步原理基础上,对同步过程中的误差来源进行了逐项建模,给出了误差的数学模型,最后利用现有设备进行了同步实验。实验结果表明,随着同步间隔的减小,本地时钟频率偏差引起的同步误差减小,同步精度因而提高;PTP由于使用了硬件时间戳,消除了网络协议栈的误差,同步精度远远高于NTP,达到了亚微秒量级。&lt;/_author_aff&gt;&lt;_collection_scope&gt;CSCD&lt;/_collection_scope&gt;&lt;_created&gt;63736694&lt;/_created&gt;&lt;_issue&gt;03&lt;/_issue&gt;&lt;_journal&gt;宇航计测技术&lt;/_journal&gt;&lt;_keywords&gt;网络时间协议;精密时间协议;时钟调整;同步误差&lt;/_keywords&gt;&lt;_modified&gt;63736694&lt;/_modified&gt;&lt;_pages&gt;35-40&lt;/_pages&gt;&lt;_url&gt;https://kns.cnki.net/kcms/detail/detail.aspx?FileName=YHJJ201603008&amp;amp;DbName=CJFQ2016&lt;/_url&gt;&lt;_volume&gt;36&lt;/_volume&gt;&lt;_translated_author&gt;Chen, Xi;Teng, Ling;Gao, Qiang;Wang, Yang;Wang, Miaoxin;Zheng, Bao&lt;/_translated_author&gt;&lt;/Details&gt;&lt;Extra&gt;&lt;DBUID&gt;{F96A950B-833F-4880-A151-76DA2D6A2879}&lt;/DBUID&gt;&lt;/Extra&gt;&lt;/Item&gt;&lt;/References&gt;&lt;/Group&gt;&lt;/Citation&gt;_x000a_"/>
    <w:docVar w:name="NE.Ref{83D1C5E9-5C1C-40B2-875E-78F8AA289692}" w:val=" ADDIN NE.Ref.{83D1C5E9-5C1C-40B2-875E-78F8AA289692}&lt;Citation&gt;&lt;Group&gt;&lt;References&gt;&lt;Item&gt;&lt;ID&gt;20&lt;/ID&gt;&lt;UID&gt;{ED72C473-8325-4224-9443-2319E9FD6B41}&lt;/UID&gt;&lt;Title&gt;5G同步组网架构及关键技术探析&lt;/Title&gt;&lt;Template&gt;Journal Article&lt;/Template&gt;&lt;Star&gt;0&lt;/Star&gt;&lt;Tag&gt;0&lt;/Tag&gt;&lt;Author&gt;胡昌军; 吕博; 缪新育&lt;/Author&gt;&lt;Year&gt;2020&lt;/Year&gt;&lt;Details&gt;&lt;_author_aff&gt;中国信息通信研究院技术与标准研究所;&lt;/_author_aff&gt;&lt;_cited_count&gt;3&lt;/_cited_count&gt;&lt;_date&gt;2020-04-15&lt;/_date&gt;&lt;_issue&gt;04&lt;/_issue&gt;&lt;_journal&gt;信息通信技术与政策&lt;/_journal&gt;&lt;_keywords&gt;5G同步网;卫星共视;1588v2技术&lt;/_keywords&gt;&lt;_pages&gt;36-40&lt;/_pages&gt;&lt;_url&gt;https://kns.cnki.net/kcms/detail/detail.aspx?FileName=DXWJ202004008&amp;amp;DbName=CJFQ2020&lt;/_url&gt;&lt;_created&gt;63751144&lt;/_created&gt;&lt;_modified&gt;63751144&lt;/_modified&gt;&lt;_db_updated&gt;CNKI - Reference&lt;/_db_updated&gt;&lt;_translated_author&gt;Hu, Changjun;Lu, Bo;Mou, Xinyu&lt;/_translated_author&gt;&lt;/Details&gt;&lt;Extra&gt;&lt;DBUID&gt;{B29741B4-8798-4FCD-BAB1-E5318B0E4A2C}&lt;/DBUID&gt;&lt;/Extra&gt;&lt;/Item&gt;&lt;/References&gt;&lt;/Group&gt;&lt;/Citation&gt;_x000a_"/>
    <w:docVar w:name="NE.Ref{8ADEED19-2168-4B77-BDC0-C929DC4D3CBD}" w:val=" ADDIN NE.Ref.{8ADEED19-2168-4B77-BDC0-C929DC4D3CBD}&lt;Citation&gt;&lt;Group&gt;&lt;References&gt;&lt;Item&gt;&lt;ID&gt;58&lt;/ID&gt;&lt;UID&gt;{B9763921-0625-4B6C-B9E6-7A3ABF38D6A2}&lt;/UID&gt;&lt;Title&gt;基于IEEE1588的工业以太网实时同步技术的研究与开发&lt;/Title&gt;&lt;Template&gt;Thesis&lt;/Template&gt;&lt;Star&gt;0&lt;/Star&gt;&lt;Tag&gt;0&lt;/Tag&gt;&lt;Author&gt;陈大峰&lt;/Author&gt;&lt;Year&gt;2013&lt;/Year&gt;&lt;Details&gt;&lt;_cited_count&gt;8&lt;/_cited_count&gt;&lt;_keywords&gt;工业以太网;实时性;时钟同步;IEEE1588;通信调度&lt;/_keywords&gt;&lt;_pages&gt;61&lt;/_pages&gt;&lt;_publisher&gt;江南大学&lt;/_publisher&gt;&lt;_tertiary_author&gt;白瑞林&lt;/_tertiary_author&gt;&lt;_url&gt;https://kns.cnki.net/kcms/detail/detail.aspx?FileName=1013242783.nh&amp;amp;DbName=CMFD2013&lt;/_url&gt;&lt;_volume&gt;硕士&lt;/_volume&gt;&lt;_created&gt;63751282&lt;/_created&gt;&lt;_modified&gt;63751282&lt;/_modified&gt;&lt;_db_updated&gt;CNKI - Reference&lt;/_db_updated&gt;&lt;_translated_author&gt;Chen, Dafeng&lt;/_translated_author&gt;&lt;_translated_tertiary_author&gt;Bai, Ruilin&lt;/_translated_tertiary_author&gt;&lt;/Details&gt;&lt;Extra&gt;&lt;DBUID&gt;{B29741B4-8798-4FCD-BAB1-E5318B0E4A2C}&lt;/DBUID&gt;&lt;/Extra&gt;&lt;/Item&gt;&lt;/References&gt;&lt;/Group&gt;&lt;/Citation&gt;_x000a_"/>
    <w:docVar w:name="NE.Ref{8B075EBB-3FAF-4D3C-8E8E-5D9605276D89}" w:val=" ADDIN NE.Ref.{8B075EBB-3FAF-4D3C-8E8E-5D9605276D89}&lt;Citation&gt;&lt;Group&gt;&lt;References&gt;&lt;Item&gt;&lt;ID&gt;29&lt;/ID&gt;&lt;UID&gt;{794BEDB2-10A1-473A-8E4F-C3AB0338DDC4}&lt;/UID&gt;&lt;Title&gt;White rabbit: a PTP application for robust sub-nanosecond synchronization&lt;/Title&gt;&lt;Template&gt;Conference Paper&lt;/Template&gt;&lt;Star&gt;0&lt;/Star&gt;&lt;Tag&gt;0&lt;/Tag&gt;&lt;Author&gt;M. Lipiński;T. Włostowski;J. Serrano;P. Alvarez&lt;/Author&gt;&lt;Year&gt;2011&lt;/Year&gt;&lt;Details&gt;&lt;_pages&gt;25-30&lt;/_pages&gt;&lt;_doi&gt;10.1109/ISPCS.2011.6070148&lt;/_doi&gt;&lt;_keywords&gt;local area networks;optical fibre networks;PTP application;robust sub-nanosecond synchronization;time distribution;white rabbit network;IEEE 1588-2008;synchronous Ethernet standards;PTP synchronization;fiber optic link;Synchronization;Delay;Clocks;Rabbits;Accuracy;Phase measurement&lt;/_keywords&gt;&lt;_created&gt;63751173&lt;/_created&gt;&lt;_modified&gt;63751173&lt;/_modified&gt;&lt;/Details&gt;&lt;Extra&gt;&lt;DBUID&gt;{B29741B4-8798-4FCD-BAB1-E5318B0E4A2C}&lt;/DBUID&gt;&lt;/Extra&gt;&lt;/Item&gt;&lt;/References&gt;&lt;/Group&gt;&lt;/Citation&gt;_x000a_"/>
    <w:docVar w:name="NE.Ref{8B6B1F79-CAAD-45BE-AFB7-8E6A27126BB1}" w:val=" ADDIN NE.Ref.{8B6B1F79-CAAD-45BE-AFB7-8E6A27126BB1}&lt;Citation&gt;&lt;Group&gt;&lt;References&gt;&lt;Item&gt;&lt;ID&gt;541&lt;/ID&gt;&lt;UID&gt;{0EF0D7C3-69E1-4CAD-8701-516A02337892}&lt;/UID&gt;&lt;Title&gt;IEEE Standard for a Precision Clock Synchronization Protocol for Networked Measurement and Control Systems&lt;/Title&gt;&lt;Template&gt;Generic&lt;/Template&gt;&lt;Star&gt;0&lt;/Star&gt;&lt;Tag&gt;0&lt;/Tag&gt;&lt;Author/&gt;&lt;Year&gt;2008&lt;/Year&gt;&lt;Details&gt;&lt;_created&gt;63736428&lt;/_created&gt;&lt;_doi&gt;10.1109/IEEESTD.2008.4579760&lt;/_doi&gt;&lt;_journal&gt;IEEE Std 1588-2008 (Revision of IEEE Std 1588-2002)&lt;/_journal&gt;&lt;_keywords&gt;distributed control;IEEE standards;protocols;synchronisation;IEEE standard;precision clock synchronization protocol;networked measurement;networked control systems;network communication;local clock computing resources;distributed objects;packet networks;heterogeneous systems;system-wide synchronization accuracy;1588-2008;boundary clock;clock;distributed system;master clock;measurement and control system;real-time clock;synchronized clock;transparent clock&lt;/_keywords&gt;&lt;_modified&gt;63736428&lt;/_modified&gt;&lt;_pages&gt;1-300&lt;/_pages&gt;&lt;_url&gt;https://ieeexplore.ieee.org/document/4579760&lt;/_url&gt;&lt;/Details&gt;&lt;Extra&gt;&lt;DBUID&gt;{F96A950B-833F-4880-A151-76DA2D6A2879}&lt;/DBUID&gt;&lt;/Extra&gt;&lt;/Item&gt;&lt;/References&gt;&lt;/Group&gt;&lt;/Citation&gt;_x000a_"/>
    <w:docVar w:name="NE.Ref{8F5EBE9F-2D14-4B94-8FBB-4ACD1DEB3B2D}" w:val=" ADDIN NE.Ref.{8F5EBE9F-2D14-4B94-8FBB-4ACD1DEB3B2D}&lt;Citation&gt;&lt;Group&gt;&lt;References&gt;&lt;Item&gt;&lt;ID&gt;46&lt;/ID&gt;&lt;UID&gt;{930E9A81-EB43-4E81-9774-ADB0F77F85B3}&lt;/UID&gt;&lt;Title&gt;SyncEdge时频同步分析仪（C版）-时间分析仪-1588V2时间分析仪-卫星共视比对-SyncE测试生产厂家[夏光]&lt;/Title&gt;&lt;Template&gt;Web Page&lt;/Template&gt;&lt;Star&gt;0&lt;/Star&gt;&lt;Tag&gt;0&lt;/Tag&gt;&lt;Author/&gt;&lt;Year&gt;0&lt;/Year&gt;&lt;Details&gt;&lt;_pages&gt;SyncEdge时频同步分析仪（C版），针对电信领域时间、时钟同步系统测试需求而设计的一款便携式时频同步专用测试仪表，可满足3G/4G/5G网络高精度时频同步的测试需求-夏光是一家专业致力于高精度时频同步传递与测试的高新技术企业,从事时频同步,卫星共视比对,1588V2时间分析仪,时间测试仪,G.8273.2等产品的研发,生产和销售,应用于检测认证机构,科研院所,通信设备厂商,电力系统,轨道交通等多个领域与行业&lt;/_pages&gt;&lt;_url&gt;http://www.xgtime.com.cn/pro_detail_id_17.html&lt;/_url&gt;&lt;_keywords&gt;1588v2/1588v2测试仪/时钟测试仪/时间分析仪/共视-时间分析仪,1588V2时间分析仪,卫星共视比对,SyncE测试,G.8273.2,卫星共视,漂移分析仪&lt;/_keywords&gt;&lt;_language&gt;Chinese&lt;/_language&gt;&lt;_issue&gt;2021-3-18&lt;/_issue&gt;&lt;_volume&gt;2021&lt;/_volume&gt;&lt;_created&gt;63751225&lt;/_created&gt;&lt;_modified&gt;63751225&lt;/_modified&gt;&lt;/Details&gt;&lt;Extra&gt;&lt;DBUID&gt;{B29741B4-8798-4FCD-BAB1-E5318B0E4A2C}&lt;/DBUID&gt;&lt;/Extra&gt;&lt;/Item&gt;&lt;/References&gt;&lt;/Group&gt;&lt;/Citation&gt;_x000a_"/>
    <w:docVar w:name="NE.Ref{91F6F9EB-F3BE-4E33-81F9-BC1B6BA8E509}" w:val=" ADDIN NE.Ref.{91F6F9EB-F3BE-4E33-81F9-BC1B6BA8E509}&lt;Citation&gt;&lt;Group&gt;&lt;References&gt;&lt;Item&gt;&lt;ID&gt;599&lt;/ID&gt;&lt;UID&gt;{1EB396FE-8BA1-4EE5-A8D4-98314690FC44}&lt;/UID&gt;&lt;Title&gt;基于IEEE1588协议的铁路时间同步技术研究&lt;/Title&gt;&lt;Template&gt;Thesis&lt;/Template&gt;&lt;Star&gt;0&lt;/Star&gt;&lt;Tag&gt;0&lt;/Tag&gt;&lt;Author&gt;孔祥瑞&lt;/Author&gt;&lt;Year&gt;2020&lt;/Year&gt;&lt;Details&gt;&lt;_keywords&gt;铁路时间同步网;IEEE1588v2;Linux;非对称链路&lt;/_keywords&gt;&lt;_pages&gt;74&lt;/_pages&gt;&lt;_publisher&gt;燕山大学&lt;/_publisher&gt;&lt;_tertiary_author&gt;王志斌&lt;/_tertiary_author&gt;&lt;_url&gt;https://kns.cnki.net/kcms/detail/detail.aspx?FileName=1020344216.nh&amp;amp;DbName=CMFD2021&lt;/_url&gt;&lt;_volume&gt;硕士&lt;/_volume&gt;&lt;_created&gt;63751193&lt;/_created&gt;&lt;_modified&gt;63751193&lt;/_modified&gt;&lt;_db_updated&gt;CNKI - Reference&lt;/_db_updated&gt;&lt;_translated_author&gt;Kong, Xiangrui&lt;/_translated_author&gt;&lt;_translated_tertiary_author&gt;Wang, Zhibin&lt;/_translated_tertiary_author&gt;&lt;/Details&gt;&lt;Extra&gt;&lt;DBUID&gt;{F96A950B-833F-4880-A151-76DA2D6A2879}&lt;/DBUID&gt;&lt;/Extra&gt;&lt;/Item&gt;&lt;/References&gt;&lt;/Group&gt;&lt;/Citation&gt;_x000a_"/>
    <w:docVar w:name="NE.Ref{986AD80E-C03C-4CAF-B027-49D4C546DD78}" w:val=" ADDIN NE.Ref.{986AD80E-C03C-4CAF-B027-49D4C546DD78}&lt;Citation&gt;&lt;Group&gt;&lt;References&gt;&lt;Item&gt;&lt;ID&gt;561&lt;/ID&gt;&lt;UID&gt;{8F18CC0B-C496-4276-BC78-20CB40E54020}&lt;/UID&gt;&lt;Title&gt;全球卫星导航系统的现状与进展&lt;/Title&gt;&lt;Template&gt;Journal Article&lt;/Template&gt;&lt;Star&gt;0&lt;/Star&gt;&lt;Tag&gt;0&lt;/Tag&gt;&lt;Author&gt;刘艳亮; 张海平; 徐彦田; 王铎&lt;/Author&gt;&lt;Year&gt;2019&lt;/Year&gt;&lt;Details&gt;&lt;_accessed&gt;63736755&lt;/_accessed&gt;&lt;_author_aff&gt;山东省国土测绘院;中国测绘科学研究院;&lt;/_author_aff&gt;&lt;_cited_count&gt;55&lt;/_cited_count&gt;&lt;_collection_scope&gt;CSCD&lt;/_collection_scope&gt;&lt;_created&gt;63736675&lt;/_created&gt;&lt;_date&gt;2019-03-01&lt;/_date&gt;&lt;_db_updated&gt;CNKI - Reference&lt;/_db_updated&gt;&lt;_issue&gt;01&lt;/_issue&gt;&lt;_journal&gt;导航定位学报&lt;/_journal&gt;&lt;_keywords&gt;全球卫星导航系统;全球定位系统;北斗卫星导航系统;格洛纳斯卫星导航系统;伽利略卫星导航系统&lt;/_keywords&gt;&lt;_modified&gt;63736755&lt;/_modified&gt;&lt;_pages&gt;18-21+27&lt;/_pages&gt;&lt;_url&gt;https://kns.cnki.net/kcms/detail/detail.aspx?FileName=CHWZ201901003&amp;amp;DbName=CJFQ2019&lt;/_url&gt;&lt;_volume&gt;7&lt;/_volume&gt;&lt;_translated_author&gt;Liu, Yanliang;Zhang, Haiping;Xu, Yantian;Wang, Duo&lt;/_translated_author&gt;&lt;/Details&gt;&lt;Extra&gt;&lt;DBUID&gt;{F96A950B-833F-4880-A151-76DA2D6A2879}&lt;/DBUID&gt;&lt;/Extra&gt;&lt;/Item&gt;&lt;/References&gt;&lt;/Group&gt;&lt;/Citation&gt;_x000a_"/>
    <w:docVar w:name="NE.Ref{9AADB95D-FEB3-4050-AC6F-8A2B2B383870}" w:val=" ADDIN NE.Ref.{9AADB95D-FEB3-4050-AC6F-8A2B2B383870}&lt;Citation&gt;&lt;Group&gt;&lt;References&gt;&lt;Item&gt;&lt;ID&gt;52&lt;/ID&gt;&lt;UID&gt;{79E31502-CB54-42F9-BCF8-17061316FB6F}&lt;/UID&gt;&lt;Title&gt;IEEE1588精密时钟同步协议的研究与实现&lt;/Title&gt;&lt;Template&gt;Thesis&lt;/Template&gt;&lt;Star&gt;0&lt;/Star&gt;&lt;Tag&gt;0&lt;/Tag&gt;&lt;Author&gt;邢永平&lt;/Author&gt;&lt;Year&gt;2013&lt;/Year&gt;&lt;Details&gt;&lt;_cited_count&gt;11&lt;/_cited_count&gt;&lt;_keywords&gt;时钟同步;IEEE1588;时间戳&lt;/_keywords&gt;&lt;_pages&gt;76&lt;/_pages&gt;&lt;_publisher&gt;北京交通大学&lt;/_publisher&gt;&lt;_tertiary_author&gt;陶成&lt;/_tertiary_author&gt;&lt;_url&gt;https://kns.cnki.net/kcms/detail/detail.aspx?FileName=1013278534.nh&amp;amp;DbName=CMFD2013&lt;/_url&gt;&lt;_volume&gt;硕士&lt;/_volume&gt;&lt;_created&gt;63751259&lt;/_created&gt;&lt;_modified&gt;63751259&lt;/_modified&gt;&lt;_db_updated&gt;CNKI - Reference&lt;/_db_updated&gt;&lt;_translated_author&gt;Xing, Yongping&lt;/_translated_author&gt;&lt;_translated_tertiary_author&gt;Tao, Cheng&lt;/_translated_tertiary_author&gt;&lt;/Details&gt;&lt;Extra&gt;&lt;DBUID&gt;{B29741B4-8798-4FCD-BAB1-E5318B0E4A2C}&lt;/DBUID&gt;&lt;/Extra&gt;&lt;/Item&gt;&lt;/References&gt;&lt;/Group&gt;&lt;/Citation&gt;_x000a_"/>
    <w:docVar w:name="NE.Ref{9B6D2BCE-82D8-4292-B057-7866B47D32D2}" w:val=" ADDIN NE.Ref.{9B6D2BCE-82D8-4292-B057-7866B47D32D2}&lt;Citation&gt;&lt;Group&gt;&lt;References&gt;&lt;Item&gt;&lt;ID&gt;41&lt;/ID&gt;&lt;UID&gt;{9B057457-A276-4012-A655-D3AEE5EDDE85}&lt;/UID&gt;&lt;Title&gt;非对称链路PTP时钟同步算法改进&lt;/Title&gt;&lt;Template&gt;Thesis&lt;/Template&gt;&lt;Star&gt;0&lt;/Star&gt;&lt;Tag&gt;0&lt;/Tag&gt;&lt;Author&gt;焦洁&lt;/Author&gt;&lt;Year&gt;2015&lt;/Year&gt;&lt;Details&gt;&lt;_date&gt;2015-01-01&lt;/_date&gt;&lt;_db_provider&gt;北京万方数据股份有限公司&lt;/_db_provider&gt;&lt;_keywords&gt;以太网; IEEE1588协议; 非对称链路; 时钟同步; 最佳主时钟&lt;/_keywords&gt;&lt;_language&gt;chi&lt;/_language&gt;&lt;_publisher&gt;西安理工大学&lt;/_publisher&gt;&lt;_section&gt;通信与信息系统&lt;/_section&gt;&lt;_tertiary_author&gt;刘高辉&lt;/_tertiary_author&gt;&lt;_url&gt;http://www.wanfangdata.com.cn/details/detail.do?_type=degree&amp;amp;id=D01040245&lt;/_url&gt;&lt;_volume&gt;硕士&lt;/_volume&gt;&lt;_created&gt;63751206&lt;/_created&gt;&lt;_modified&gt;63751206&lt;/_modified&gt;&lt;_db_updated&gt;Wanfangdata&lt;/_db_updated&gt;&lt;_translated_author&gt;Jiao, Jie&lt;/_translated_author&gt;&lt;_translated_tertiary_author&gt;Liu, Gaohui&lt;/_translated_tertiary_author&gt;&lt;/Details&gt;&lt;Extra&gt;&lt;DBUID&gt;{B29741B4-8798-4FCD-BAB1-E5318B0E4A2C}&lt;/DBUID&gt;&lt;/Extra&gt;&lt;/Item&gt;&lt;/References&gt;&lt;/Group&gt;&lt;/Citation&gt;_x000a_"/>
    <w:docVar w:name="NE.Ref{9D6E8218-B44B-4414-9309-61F8DE807448}" w:val=" ADDIN NE.Ref.{9D6E8218-B44B-4414-9309-61F8DE807448}&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created&gt;63683361&lt;/_created&gt;&lt;_db_updated&gt;IEEE&lt;/_db_updated&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modified&gt;63683439&lt;/_modified&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Details&gt;&lt;Extra&gt;&lt;DBUID&gt;{B29741B4-8798-4FCD-BAB1-E5318B0E4A2C}&lt;/DBUID&gt;&lt;/Extra&gt;&lt;/Item&gt;&lt;/References&gt;&lt;/Group&gt;&lt;/Citation&gt;_x000a_"/>
    <w:docVar w:name="NE.Ref{9E37D918-FF30-4A89-B38C-BEFF5DB43261}" w:val=" ADDIN NE.Ref.{9E37D918-FF30-4A89-B38C-BEFF5DB43261}&lt;Citation&gt;&lt;Group&gt;&lt;References&gt;&lt;Item&gt;&lt;ID&gt;59&lt;/ID&gt;&lt;UID&gt;{FB8ECB61-3B56-4C2C-B827-4002B21CD6E7}&lt;/UID&gt;&lt;Title&gt;嵌入式Linux设备的高精度IEEE 1588时钟同步实现&lt;/Title&gt;&lt;Template&gt;Journal Article&lt;/Template&gt;&lt;Star&gt;0&lt;/Star&gt;&lt;Tag&gt;0&lt;/Tag&gt;&lt;Author&gt;朱望纯; 钟震林; 覃斌毅&lt;/Author&gt;&lt;Year&gt;2014&lt;/Year&gt;&lt;Details&gt;&lt;_author_aff&gt;桂林电子科技大学电子工程与自动化学院;&lt;/_author_aff&gt;&lt;_cited_count&gt;11&lt;/_cited_count&gt;&lt;_date&gt;2014-05-25&lt;/_date&gt;&lt;_issue&gt;05&lt;/_issue&gt;&lt;_journal&gt;计算机测量与控制&lt;/_journal&gt;&lt;_keywords&gt;IEEE 1588;时钟同步;PTP;硬件时间戳;DP83640&lt;/_keywords&gt;&lt;_pages&gt;1619-1622&lt;/_pages&gt;&lt;_url&gt;https://kns.cnki.net/kcms/detail/detail.aspx?FileName=JZCK201405096&amp;amp;DbName=CJFQ2014&lt;/_url&gt;&lt;_volume&gt;22&lt;/_volume&gt;&lt;_created&gt;63751291&lt;/_created&gt;&lt;_modified&gt;63751291&lt;/_modified&gt;&lt;_db_updated&gt;CNKI - Reference&lt;/_db_updated&gt;&lt;_translated_author&gt;Zhu, Wangchun;Zhong, Zhenlin;Tan, Binyi&lt;/_translated_author&gt;&lt;/Details&gt;&lt;Extra&gt;&lt;DBUID&gt;{B29741B4-8798-4FCD-BAB1-E5318B0E4A2C}&lt;/DBUID&gt;&lt;/Extra&gt;&lt;/Item&gt;&lt;/References&gt;&lt;/Group&gt;&lt;/Citation&gt;_x000a_"/>
    <w:docVar w:name="NE.Ref{A138516A-E56D-4D8C-A09B-FB508DCF1F5E}" w:val=" ADDIN NE.Ref.{A138516A-E56D-4D8C-A09B-FB508DCF1F5E}&lt;Citation&gt;&lt;Group&gt;&lt;References&gt;&lt;Item&gt;&lt;ID&gt;55&lt;/ID&gt;&lt;UID&gt;{5D2A608D-CC73-4BC9-991D-079E7F8DA92B}&lt;/UID&gt;&lt;Title&gt;多功能IEEE1588网络时钟源的研发&lt;/Title&gt;&lt;Template&gt;Thesis&lt;/Template&gt;&lt;Star&gt;0&lt;/Star&gt;&lt;Tag&gt;0&lt;/Tag&gt;&lt;Author&gt;王旭东&lt;/Author&gt;&lt;Year&gt;2016&lt;/Year&gt;&lt;Details&gt;&lt;_cited_count&gt;4&lt;/_cited_count&gt;&lt;_keywords&gt;IEEE1588;网络时钟源;IRIG-B;码;时钟同步&lt;/_keywords&gt;&lt;_pages&gt;62&lt;/_pages&gt;&lt;_publisher&gt;华中科技大学&lt;/_publisher&gt;&lt;_tertiary_author&gt;魏丰&lt;/_tertiary_author&gt;&lt;_url&gt;https://kns.cnki.net/kcms/detail/detail.aspx?FileName=1016779478.nh&amp;amp;DbName=CMFD2018&lt;/_url&gt;&lt;_volume&gt;硕士&lt;/_volume&gt;&lt;_created&gt;63751273&lt;/_created&gt;&lt;_modified&gt;63751273&lt;/_modified&gt;&lt;_db_updated&gt;CNKI - Reference&lt;/_db_updated&gt;&lt;_translated_author&gt;Wang, Xudong&lt;/_translated_author&gt;&lt;_translated_tertiary_author&gt;Wei, Feng&lt;/_translated_tertiary_author&gt;&lt;/Details&gt;&lt;Extra&gt;&lt;DBUID&gt;{B29741B4-8798-4FCD-BAB1-E5318B0E4A2C}&lt;/DBUID&gt;&lt;/Extra&gt;&lt;/Item&gt;&lt;/References&gt;&lt;/Group&gt;&lt;/Citation&gt;_x000a_"/>
    <w:docVar w:name="NE.Ref{A222FF4D-3445-48FD-AD7D-14CF0CA77D78}" w:val=" ADDIN NE.Ref.{A222FF4D-3445-48FD-AD7D-14CF0CA77D78}&lt;Citation&gt;&lt;Group&gt;&lt;References&gt;&lt;Item&gt;&lt;ID&gt;36&lt;/ID&gt;&lt;UID&gt;{64881E80-FE12-43D4-9252-9FF3585FE123}&lt;/UID&gt;&lt;Title&gt;基于IEEE1588协议的铁路时间同步技术研究&lt;/Title&gt;&lt;Template&gt;Thesis&lt;/Template&gt;&lt;Star&gt;0&lt;/Star&gt;&lt;Tag&gt;0&lt;/Tag&gt;&lt;Author&gt;孔祥瑞&lt;/Author&gt;&lt;Year&gt;2020&lt;/Year&gt;&lt;Details&gt;&lt;_keywords&gt;铁路时间同步网;IEEE1588v2;Linux;非对称链路&lt;/_keywords&gt;&lt;_pages&gt;74&lt;/_pages&gt;&lt;_publisher&gt;燕山大学&lt;/_publisher&gt;&lt;_tertiary_author&gt;王志斌&lt;/_tertiary_author&gt;&lt;_url&gt;https://kns.cnki.net/kcms/detail/detail.aspx?FileName=1020344216.nh&amp;amp;DbName=CMFD2021&lt;/_url&gt;&lt;_volume&gt;硕士&lt;/_volume&gt;&lt;_created&gt;63751193&lt;/_created&gt;&lt;_modified&gt;63751196&lt;/_modified&gt;&lt;_db_updated&gt;CNKI - Reference&lt;/_db_updated&gt;&lt;_translated_author&gt;Kong, Xiangrui&lt;/_translated_author&gt;&lt;_translated_tertiary_author&gt;Wang, Zhibin&lt;/_translated_tertiary_author&gt;&lt;/Details&gt;&lt;Extra&gt;&lt;DBUID&gt;{B29741B4-8798-4FCD-BAB1-E5318B0E4A2C}&lt;/DBUID&gt;&lt;/Extra&gt;&lt;/Item&gt;&lt;/References&gt;&lt;/Group&gt;&lt;/Citation&gt;_x000a_"/>
    <w:docVar w:name="NE.Ref{A30083C1-934E-4AB8-B99E-3DD6C9E12C2A}" w:val=" ADDIN NE.Ref.{A30083C1-934E-4AB8-B99E-3DD6C9E12C2A}&lt;Citation&gt;&lt;Group&gt;&lt;References&gt;&lt;Item&gt;&lt;ID&gt;35&lt;/ID&gt;&lt;UID&gt;{7E8E79AF-8318-4D56-8C13-CD647D54121B}&lt;/UID&gt;&lt;Title&gt;PTP-LP: Using Linear Programming to Increase the Delay Robustness of IEEE 1588 PTP&lt;/Title&gt;&lt;Template&gt;Conference Paper&lt;/Template&gt;&lt;Star&gt;0&lt;/Star&gt;&lt;Tag&gt;0&lt;/Tag&gt;&lt;Author&gt;H. Puttnies;P. Danielis;D. Timmermann&lt;/Author&gt;&lt;Year&gt;2018&lt;/Year&gt;&lt;Details&gt;&lt;_pages&gt;1-7&lt;/_pages&gt;&lt;_doi&gt;10.1109/GLOCOM.2018.8647777&lt;/_doi&gt;&lt;_keywords&gt;clocks;IEEE standards;linear programming;protocols;synchronisation;PTP-LP;delay robustness;IEEE 1588 PTP;clock synchronization protocols;precision time protocol;real-time applications;packet delay variations;synchronization precision;precise hardware timestamps;multiple synchronization periods;heuristic PTP-H;packet delay distributions;linear programming solver;industrial Internet of Things;clock stabilities;Clocks;Synchronization;Delays;Protocols;Standards;Hardware;Estimation&lt;/_keywords&gt;&lt;_created&gt;63751185&lt;/_created&gt;&lt;_modified&gt;63751185&lt;/_modified&gt;&lt;/Details&gt;&lt;Extra&gt;&lt;DBUID&gt;{B29741B4-8798-4FCD-BAB1-E5318B0E4A2C}&lt;/DBUID&gt;&lt;/Extra&gt;&lt;/Item&gt;&lt;/References&gt;&lt;/Group&gt;&lt;/Citation&gt;_x000a_"/>
    <w:docVar w:name="NE.Ref{A4034423-F632-439E-AA55-D2E47DEC40A0}" w:val=" ADDIN NE.Ref.{A4034423-F632-439E-AA55-D2E47DEC40A0}&lt;Citation&gt;&lt;Group&gt;&lt;References&gt;&lt;Item&gt;&lt;ID&gt;63&lt;/ID&gt;&lt;UID&gt;{4E76097A-58A6-4BF5-B756-89C48300622C}&lt;/UID&gt;&lt;Title&gt;Understanding the Basis of the Kalman Filter Via a Simple and Intuitive Derivation [Lecture Notes]&lt;/Title&gt;&lt;Template&gt;Journal Article&lt;/Template&gt;&lt;Star&gt;0&lt;/Star&gt;&lt;Tag&gt;0&lt;/Tag&gt;&lt;Author&gt;R. Faragher&lt;/Author&gt;&lt;Year&gt;2012&lt;/Year&gt;&lt;Details&gt;&lt;_pages&gt;128-132&lt;/_pages&gt;&lt;_doi&gt;10.1109/MSP.2012.2203621&lt;/_doi&gt;&lt;_keywords&gt;Gaussian processes;Kalman filters;teaching;Kalman filter;intuitive derivation;teaching;Gaussian functions;mathematics;Kalman filters;Mathematics;Gaussian processes&lt;/_keywords&gt;&lt;_issue&gt;5&lt;/_issue&gt;&lt;_volume&gt;29&lt;/_volume&gt;&lt;_journal&gt;IEEE Signal Processing Magazine&lt;/_journal&gt;&lt;_isbn&gt;1558-0792&lt;/_isbn&gt;&lt;_impact_factor&gt;  11.350&lt;/_impact_factor&gt;&lt;_collection_scope&gt;SCI;SCIE;EI&lt;/_collection_scope&gt;&lt;_created&gt;63751314&lt;/_created&gt;&lt;_modified&gt;63751314&lt;/_modified&gt;&lt;/Details&gt;&lt;Extra&gt;&lt;DBUID&gt;{B29741B4-8798-4FCD-BAB1-E5318B0E4A2C}&lt;/DBUID&gt;&lt;/Extra&gt;&lt;/Item&gt;&lt;/References&gt;&lt;/Group&gt;&lt;/Citation&gt;_x000a_"/>
    <w:docVar w:name="NE.Ref{A52A89B1-02EB-4BF1-8C17-683324353EF5}" w:val=" ADDIN NE.Ref.{A52A89B1-02EB-4BF1-8C17-683324353EF5}&lt;Citation&gt;&lt;Group&gt;&lt;References&gt;&lt;Item&gt;&lt;ID&gt;53&lt;/ID&gt;&lt;UID&gt;{A0784C8C-2BE0-43D6-80F7-B3702E4EC4F5}&lt;/UID&gt;&lt;Title&gt;A Novel Algorithm for Establishing a Balanced Synchronization Hierarchy with Spare Masters (BSHSM) for the IEEE 1588 Precision Time Protocol&lt;/Title&gt;&lt;Template&gt;Journal Article&lt;/Template&gt;&lt;Star&gt;0&lt;/Star&gt;&lt;Tag&gt;0&lt;/Tag&gt;&lt;Author&gt;Tien, Nguyen Xuan; Rhee, Jong Myung&lt;/Author&gt;&lt;Year&gt;2017&lt;/Year&gt;&lt;Details&gt;&lt;_accession_num&gt;doi:10.3390/en10101469&lt;/_accession_num&gt;&lt;_isbn&gt;1996-1073&lt;/_isbn&gt;&lt;_issue&gt;10&lt;/_issue&gt;&lt;_journal&gt;Energies_x000d__x000a_&lt;/_journal&gt;&lt;_pages&gt;1469_x000d__x000a_&lt;/_pages&gt;&lt;_url&gt;https://www.mdpi.com/1996-1073/10/10/1469&lt;/_url&gt;&lt;_volume&gt;10&lt;/_volume&gt;&lt;_created&gt;63751265&lt;/_created&gt;&lt;_modified&gt;63751265&lt;/_modified&gt;&lt;_impact_factor&gt;   2.702&lt;/_impact_factor&gt;&lt;/Details&gt;&lt;Extra&gt;&lt;DBUID&gt;{B29741B4-8798-4FCD-BAB1-E5318B0E4A2C}&lt;/DBUID&gt;&lt;/Extra&gt;&lt;/Item&gt;&lt;/References&gt;&lt;/Group&gt;&lt;/Citation&gt;_x000a_"/>
    <w:docVar w:name="NE.Ref{A8D9719D-7574-4F9E-ADAB-36F38EABAB50}" w:val=" ADDIN NE.Ref.{A8D9719D-7574-4F9E-ADAB-36F38EABAB50}&lt;Citation&gt;&lt;Group&gt;&lt;References&gt;&lt;Item&gt;&lt;ID&gt;48&lt;/ID&gt;&lt;UID&gt;{F17ED339-D3D4-4576-AA62-1A7EABB056C2}&lt;/UID&gt;&lt;Title&gt;基于IEEE1588协议的从时钟的设计与实现&lt;/Title&gt;&lt;Template&gt;Thesis&lt;/Template&gt;&lt;Star&gt;0&lt;/Star&gt;&lt;Tag&gt;0&lt;/Tag&gt;&lt;Author&gt;寇海洋&lt;/Author&gt;&lt;Year&gt;2016&lt;/Year&gt;&lt;Details&gt;&lt;_cited_count&gt;10&lt;/_cited_count&gt;&lt;_created&gt;63747917&lt;/_created&gt;&lt;_db_updated&gt;CNKI - Reference&lt;/_db_updated&gt;&lt;_keywords&gt;时钟同步;IEEE1588;PTP时钟;DP83640;时间戳&lt;/_keywords&gt;&lt;_modified&gt;63751251&lt;/_modified&gt;&lt;_pages&gt;68&lt;/_pages&gt;&lt;_publisher&gt;大连理工大学&lt;/_publisher&gt;&lt;_tertiary_author&gt;段雄英&lt;/_tertiary_author&gt;&lt;_url&gt;https://kns.cnki.net/kcms/detail/detail.aspx?FileName=1016209416.nh&amp;amp;DbName=CMFD2017&lt;/_url&gt;&lt;_volume&gt;硕士&lt;/_volume&gt;&lt;_translated_author&gt;Kou, Haiyang&lt;/_translated_author&gt;&lt;_translated_tertiary_author&gt;Duan, Xiongying&lt;/_translated_tertiary_author&gt;&lt;/Details&gt;&lt;Extra&gt;&lt;DBUID&gt;{B29741B4-8798-4FCD-BAB1-E5318B0E4A2C}&lt;/DBUID&gt;&lt;/Extra&gt;&lt;/Item&gt;&lt;/References&gt;&lt;/Group&gt;&lt;/Citation&gt;_x000a_"/>
    <w:docVar w:name="NE.Ref{A94FFE23-F26D-460E-9885-84502696B8E1}" w:val=" ADDIN NE.Ref.{A94FFE23-F26D-460E-9885-84502696B8E1}&lt;Citation&gt;&lt;Group&gt;&lt;References&gt;&lt;Item&gt;&lt;ID&gt;586&lt;/ID&gt;&lt;UID&gt;{1A0B262D-4FE4-4204-B621-0D3ED66F27EC}&lt;/UID&gt;&lt;Title&gt;基于SoC的IEEE1588时钟同步系统的设计与研究&lt;/Title&gt;&lt;Template&gt;Thesis&lt;/Template&gt;&lt;Star&gt;0&lt;/Star&gt;&lt;Tag&gt;0&lt;/Tag&gt;&lt;Author&gt;苏朕轶&lt;/Author&gt;&lt;Year&gt;2018&lt;/Year&gt;&lt;Details&gt;&lt;_cited_count&gt;1&lt;/_cited_count&gt;&lt;_created&gt;63747967&lt;/_created&gt;&lt;_db_updated&gt;CNKI - Reference&lt;/_db_updated&gt;&lt;_keywords&gt;对时同步;高精度(亚微秒);IEEE1588;SoC;以太网&lt;/_keywords&gt;&lt;_modified&gt;63747967&lt;/_modified&gt;&lt;_pages&gt;116&lt;/_pages&gt;&lt;_publisher&gt;西安电子科技大学&lt;/_publisher&gt;&lt;_tertiary_author&gt;李小明;杨海波&lt;/_tertiary_author&gt;&lt;_url&gt;https://kns.cnki.net/kcms/detail/detail.aspx?FileName=1019150941.nh&amp;amp;DbName=CMFD2019&lt;/_url&gt;&lt;_volume&gt;硕士&lt;/_volume&gt;&lt;_translated_author&gt;Su, Zhenyi&lt;/_translated_author&gt;&lt;_translated_tertiary_author&gt;Li, Xiaoming;Yang, Haibo&lt;/_translated_tertiary_author&gt;&lt;/Details&gt;&lt;Extra&gt;&lt;DBUID&gt;{F96A950B-833F-4880-A151-76DA2D6A2879}&lt;/DBUID&gt;&lt;/Extra&gt;&lt;/Item&gt;&lt;/References&gt;&lt;/Group&gt;&lt;/Citation&gt;_x000a_"/>
    <w:docVar w:name="NE.Ref{AC7AD245-6DCC-41EA-AC76-835F7EFF0275}" w:val=" ADDIN NE.Ref.{AC7AD245-6DCC-41EA-AC76-835F7EFF0275}&lt;Citation&gt;&lt;Group&gt;&lt;References&gt;&lt;Item&gt;&lt;ID&gt;7&lt;/ID&gt;&lt;UID&gt;{A0FAFB2E-DAEF-4EC3-BCE8-3EC4D9FA08BB}&lt;/UID&gt;&lt;Title&gt;基于Vondrak-Cepek滤波的北斗共视和卫星双向时间比对融合研究&lt;/Title&gt;&lt;Template&gt;Conference Proceedings&lt;/Template&gt;&lt;Star&gt;1&lt;/Star&gt;&lt;Tag&gt;0&lt;/Tag&gt;&lt;Author&gt;王威雄;董绍武;武文俊;张健;姜萌;郭栋;王翔;&lt;/Author&gt;&lt;Year&gt;2020&lt;/Year&gt;&lt;Details&gt;&lt;_author_aff&gt;中国科学院国家授时中心;中国科学院时间频率基准重点实验室;中国科学院大学;中国科学院大学天文与空间科学学院;&lt;/_author_aff&gt;&lt;_created&gt;63683344&lt;/_created&gt;&lt;_keywords&gt;时间比对;冗余链路;数据融合;周日效应;Vondrak-Cepek组合滤波&lt;/_keywords&gt;&lt;_modified&gt;63683346&lt;/_modified&gt;&lt;_pages&gt;6&lt;/_pages&gt;&lt;_place_published&gt;中国四川成都&lt;/_place_published&gt;&lt;_secondary_title&gt;第十一届中国卫星导航年会&lt;/_secondary_title&gt;&lt;_tertiary_title&gt;第十一届中国卫星导航年会论文集——S06 时间基准与精密授时&lt;/_tertiary_title&gt;&lt;_url&gt;https://kns.cnki.net/kcms/detail/detail.aspx?FileName=ZKBD202011010036&amp;amp;DbName=CPFD2020&lt;/_url&gt;&lt;_translated_author&gt;Wang, Weixiong;Dong, Shaowu;Wu, Wenjun;Zhang, Jian;Jiang, Meng;Guo, Dong;Wang, Xiang&lt;/_translated_author&gt;&lt;/Details&gt;&lt;Extra&gt;&lt;DBUID&gt;{B29741B4-8798-4FCD-BAB1-E5318B0E4A2C}&lt;/DBUID&gt;&lt;/Extra&gt;&lt;/Item&gt;&lt;/References&gt;&lt;/Group&gt;&lt;Group&gt;&lt;References&gt;&lt;Item&gt;&lt;ID&gt;6&lt;/ID&gt;&lt;UID&gt;{93F58969-C596-463F-A90B-4B2B8CFC5688}&lt;/UID&gt;&lt;Title&gt;随机抽样一致性算法在Vondrak滤波中的应用&lt;/Title&gt;&lt;Template&gt;Journal Article&lt;/Template&gt;&lt;Star&gt;1&lt;/Star&gt;&lt;Tag&gt;0&lt;/Tag&gt;&lt;Author&gt;王逸凡;彭良福;陈子豪;&lt;/Author&gt;&lt;Year&gt;2020&lt;/Year&gt;&lt;Details&gt;&lt;_author_aff&gt;针对传统Vondrak滤波法易受粗差值影响的问题,提出了一种基于随机抽样一致性的Vondrak滤波算法来探测和剔除数据中的粗差。首先通过采用随机抽样一致性算法对需要滤波的观测数据进行预处理;然后对数据是否在阈值范围内进行判断,给相应的数据赋予不同的权值系数;最后利用Vondrak滤波估计预处理后的数据。为了验证所提滤波算法的有效性,通过计算机仿真的方法,采用两种不同的信号模型产生信号,并且在两种信号中都加入粗差,分别利用传统的Vondrak滤波、抗差Vondrak滤波和所提滤波算法对两种信号进行滤波。仿真结果表明,所提滤波算法具有良好的粗差探测能力。&lt;/_author_aff&gt;&lt;_collection_scope&gt;PKU&lt;/_collection_scope&gt;&lt;_created&gt;63683260&lt;/_created&gt;&lt;_issue&gt;05&lt;/_issue&gt;&lt;_journal&gt;电讯技术&lt;/_journal&gt;&lt;_keywords&gt;Vondrak滤波;随机抽样一致性;数据处理;粗差探测&lt;/_keywords&gt;&lt;_modified&gt;63683348&lt;/_modified&gt;&lt;_pages&gt;591-595&lt;/_pages&gt;&lt;_url&gt;https://kns.cnki.net/kcms/detail/detail.aspx?FileName=DATE202005018&amp;amp;DbName=CJFQ2020&lt;/_url&gt;&lt;_volume&gt;60&lt;/_volume&gt;&lt;_translated_author&gt;Wang, Yifan;Peng, Liangfu;Chen, Zihao&lt;/_translated_author&gt;&lt;/Details&gt;&lt;Extra&gt;&lt;DBUID&gt;{B29741B4-8798-4FCD-BAB1-E5318B0E4A2C}&lt;/DBUID&gt;&lt;/Extra&gt;&lt;/Item&gt;&lt;/References&gt;&lt;/Group&gt;&lt;/Citation&gt;_x000a_"/>
    <w:docVar w:name="NE.Ref{B121ACA1-055D-4A8C-B0AB-81905B85ED5D}" w:val=" ADDIN NE.Ref.{B121ACA1-055D-4A8C-B0AB-81905B85ED5D}&lt;Citation&gt;&lt;Group&gt;&lt;References&gt;&lt;Item&gt;&lt;ID&gt;598&lt;/ID&gt;&lt;UID&gt;{AC1E268A-7C65-4617-B17B-FEF6F160BC3C}&lt;/UID&gt;&lt;Title&gt;分布式测试系统时钟网络结构与同步算法研究&lt;/Title&gt;&lt;Template&gt;Thesis&lt;/Template&gt;&lt;Star&gt;0&lt;/Star&gt;&lt;Tag&gt;0&lt;/Tag&gt;&lt;Author&gt;庄晓燕&lt;/Author&gt;&lt;Year&gt;2013&lt;/Year&gt;&lt;Details&gt;&lt;_cited_count&gt;17&lt;/_cited_count&gt;&lt;_keywords&gt;分布式系统;时钟同步;同步精度;卡尔曼滤波;线性拓扑结构&lt;/_keywords&gt;&lt;_pages&gt;120&lt;/_pages&gt;&lt;_publisher&gt;电子科技大学&lt;/_publisher&gt;&lt;_tertiary_author&gt;王厚军&lt;/_tertiary_author&gt;&lt;_url&gt;https://kns.cnki.net/kcms/detail/detail.aspx?FileName=1013335654.nh&amp;amp;DbName=CDFD2014&lt;/_url&gt;&lt;_volume&gt;博士&lt;/_volume&gt;&lt;_created&gt;63751188&lt;/_created&gt;&lt;_modified&gt;63751189&lt;/_modified&gt;&lt;_db_updated&gt;CNKI - Reference&lt;/_db_updated&gt;&lt;_translated_author&gt;Zhuang, Xiaoyan&lt;/_translated_author&gt;&lt;_translated_tertiary_author&gt;Wang, Houjun&lt;/_translated_tertiary_author&gt;&lt;/Details&gt;&lt;Extra&gt;&lt;DBUID&gt;{F96A950B-833F-4880-A151-76DA2D6A2879}&lt;/DBUID&gt;&lt;/Extra&gt;&lt;/Item&gt;&lt;/References&gt;&lt;/Group&gt;&lt;/Citation&gt;_x000a_"/>
    <w:docVar w:name="NE.Ref{B25DE7EE-BF2A-4686-8886-4A6B45B1F2BB}" w:val=" ADDIN NE.Ref.{B25DE7EE-BF2A-4686-8886-4A6B45B1F2BB}&lt;Citation&gt;&lt;Group&gt;&lt;References&gt;&lt;Item&gt;&lt;ID&gt;24&lt;/ID&gt;&lt;UID&gt;{7ADA2471-51F9-4A60-A9E7-E264C3BB39FF}&lt;/UID&gt;&lt;Title&gt;IEEE1588与同步以太网技术的研究与实现&lt;/Title&gt;&lt;Template&gt;Thesis&lt;/Template&gt;&lt;Star&gt;0&lt;/Star&gt;&lt;Tag&gt;0&lt;/Tag&gt;&lt;Author&gt;王军&lt;/Author&gt;&lt;Year&gt;2016&lt;/Year&gt;&lt;Details&gt;&lt;_url&gt;https://kns.cnki.net/kcms/detail/detail.aspx?FileName=1017303073.nh&amp;amp;DbName=CMFD2018&lt;/_url&gt;&lt;_keywords&gt;IEEE1588;同步以太网;时钟类型;延时测量&lt;/_keywords&gt;&lt;_issue&gt;06&lt;/_issue&gt;&lt;_publisher&gt;西安电子科技大学&lt;/_publisher&gt;&lt;_tertiary_author&gt;顾华玺;康京山&lt;/_tertiary_author&gt;&lt;_volume&gt;硕士&lt;/_volume&gt;&lt;_reviewed_item&gt;2016-03-01&lt;/_reviewed_item&gt;&lt;_created&gt;63751152&lt;/_created&gt;&lt;_modified&gt;63751152&lt;/_modified&gt;&lt;_translated_author&gt;Wang, Jun&lt;/_translated_author&gt;&lt;_translated_tertiary_author&gt;Gu, Huaxi;Kang, Jingshan&lt;/_translated_tertiary_author&gt;&lt;/Details&gt;&lt;Extra&gt;&lt;DBUID&gt;{B29741B4-8798-4FCD-BAB1-E5318B0E4A2C}&lt;/DBUID&gt;&lt;/Extra&gt;&lt;/Item&gt;&lt;/References&gt;&lt;/Group&gt;&lt;/Citation&gt;_x000a_"/>
    <w:docVar w:name="NE.Ref{B65D1B95-4373-4208-ABED-76406E15CB24}" w:val=" ADDIN NE.Ref.{B65D1B95-4373-4208-ABED-76406E15CB24}&lt;Citation&gt;&lt;Group&gt;&lt;References&gt;&lt;Item&gt;&lt;ID&gt;49&lt;/ID&gt;&lt;UID&gt;{3F5D8379-F818-4AD0-8DE6-75B5AEF7837E}&lt;/UID&gt;&lt;Title&gt;IEEE1588v2时钟同步技术的研究与实现&lt;/Title&gt;&lt;Template&gt;Thesis&lt;/Template&gt;&lt;Star&gt;0&lt;/Star&gt;&lt;Tag&gt;0&lt;/Tag&gt;&lt;Author&gt;王冠&lt;/Author&gt;&lt;Year&gt;2012&lt;/Year&gt;&lt;Details&gt;&lt;_cited_count&gt;8&lt;/_cited_count&gt;&lt;_keywords&gt;时钟同步;IEEE1588v2;PTP;设计与实现;应用&lt;/_keywords&gt;&lt;_pages&gt;79&lt;/_pages&gt;&lt;_publisher&gt;武汉邮电科学研究院&lt;/_publisher&gt;&lt;_tertiary_author&gt;肖萍萍&lt;/_tertiary_author&gt;&lt;_url&gt;https://kns.cnki.net/kcms/detail/detail.aspx?FileName=1014167731.nh&amp;amp;DbName=CMFD2014&lt;/_url&gt;&lt;_volume&gt;硕士&lt;/_volume&gt;&lt;_created&gt;63751252&lt;/_created&gt;&lt;_modified&gt;63751253&lt;/_modified&gt;&lt;_db_updated&gt;CNKI - Reference&lt;/_db_updated&gt;&lt;_translated_author&gt;Wang, Guan&lt;/_translated_author&gt;&lt;_translated_tertiary_author&gt;Xiao, Pingping&lt;/_translated_tertiary_author&gt;&lt;/Details&gt;&lt;Extra&gt;&lt;DBUID&gt;{B29741B4-8798-4FCD-BAB1-E5318B0E4A2C}&lt;/DBUID&gt;&lt;/Extra&gt;&lt;/Item&gt;&lt;/References&gt;&lt;/Group&gt;&lt;/Citation&gt;_x000a_"/>
    <w:docVar w:name="NE.Ref{B731D29F-F346-4127-BA6F-2477A506FEF1}" w:val=" ADDIN NE.Ref.{B731D29F-F346-4127-BA6F-2477A506FEF1}&lt;Citation&gt;&lt;Group&gt;&lt;References&gt;&lt;Item&gt;&lt;ID&gt;599&lt;/ID&gt;&lt;UID&gt;{1EB396FE-8BA1-4EE5-A8D4-98314690FC44}&lt;/UID&gt;&lt;Title&gt;基于IEEE1588协议的铁路时间同步技术研究&lt;/Title&gt;&lt;Template&gt;Thesis&lt;/Template&gt;&lt;Star&gt;0&lt;/Star&gt;&lt;Tag&gt;0&lt;/Tag&gt;&lt;Author&gt;孔祥瑞&lt;/Author&gt;&lt;Year&gt;2020&lt;/Year&gt;&lt;Details&gt;&lt;_keywords&gt;铁路时间同步网;IEEE1588v2;Linux;非对称链路&lt;/_keywords&gt;&lt;_pages&gt;74&lt;/_pages&gt;&lt;_publisher&gt;燕山大学&lt;/_publisher&gt;&lt;_tertiary_author&gt;王志斌&lt;/_tertiary_author&gt;&lt;_url&gt;https://kns.cnki.net/kcms/detail/detail.aspx?FileName=1020344216.nh&amp;amp;DbName=CMFD2021&lt;/_url&gt;&lt;_volume&gt;硕士&lt;/_volume&gt;&lt;_created&gt;63751193&lt;/_created&gt;&lt;_modified&gt;63751193&lt;/_modified&gt;&lt;_db_updated&gt;CNKI - Reference&lt;/_db_updated&gt;&lt;_translated_author&gt;Kong, Xiangrui&lt;/_translated_author&gt;&lt;_translated_tertiary_author&gt;Wang, Zhibin&lt;/_translated_tertiary_author&gt;&lt;/Details&gt;&lt;Extra&gt;&lt;DBUID&gt;{F96A950B-833F-4880-A151-76DA2D6A2879}&lt;/DBUID&gt;&lt;/Extra&gt;&lt;/Item&gt;&lt;/References&gt;&lt;/Group&gt;&lt;/Citation&gt;_x000a_"/>
    <w:docVar w:name="NE.Ref{BC155C6D-306D-4391-ACB7-FC4DFB729521}" w:val=" ADDIN NE.Ref.{BC155C6D-306D-4391-ACB7-FC4DFB729521}&lt;Citation&gt;&lt;Group&gt;&lt;References&gt;&lt;Item&gt;&lt;ID&gt;54&lt;/ID&gt;&lt;UID&gt;{533EBDD2-F064-4CE0-998F-76B79F4F422C}&lt;/UID&gt;&lt;Title&gt;IEEE 1588 protocol profiles&amp;apos; comparative analysis according to different applications and standards&lt;/Title&gt;&lt;Template&gt;Journal Article&lt;/Template&gt;&lt;Star&gt;0&lt;/Star&gt;&lt;Tag&gt;0&lt;/Tag&gt;&lt;Author&gt;Shkliarevskyi, I; Shkliarevskyi, Oleksandr; Dyadenko, Evgeniy; Vountesmery, Youry&lt;/Author&gt;&lt;Year&gt;2016&lt;/Year&gt;&lt;Details&gt;&lt;_journal&gt;2016 IEEE International Symposium on Precision Clock Synchronization for Measurement, Control, and Communication (ISPCS)&lt;/_journal&gt;&lt;_pages&gt;1-4&lt;/_pages&gt;&lt;_created&gt;63751268&lt;/_created&gt;&lt;_modified&gt;63751268&lt;/_modified&gt;&lt;/Details&gt;&lt;Extra&gt;&lt;DBUID&gt;{B29741B4-8798-4FCD-BAB1-E5318B0E4A2C}&lt;/DBUID&gt;&lt;/Extra&gt;&lt;/Item&gt;&lt;/References&gt;&lt;/Group&gt;&lt;/Citation&gt;_x000a_"/>
    <w:docVar w:name="NE.Ref{BC32ED12-0377-4CDB-A4ED-FF484ADFDE73}" w:val=" ADDIN NE.Ref.{BC32ED12-0377-4CDB-A4ED-FF484ADFDE73}&lt;Citation&gt;&lt;Group&gt;&lt;References&gt;&lt;Item&gt;&lt;ID&gt;65&lt;/ID&gt;&lt;UID&gt;{B8A9764B-7195-43B6-8788-3587FF895B76}&lt;/UID&gt;&lt;Title&gt;A New Time Synchronization Method for Reducing Quantization Error Accumulation Over Real-Time Networks: Theory and Experiments&lt;/Title&gt;&lt;Template&gt;Journal Article&lt;/Template&gt;&lt;Star&gt;0&lt;/Star&gt;&lt;Tag&gt;0&lt;/Tag&gt;&lt;Author&gt;X. Xu;Z. Xiong;X. Sheng;J. Wu;X. Zhu&lt;/Author&gt;&lt;Year&gt;2013&lt;/Year&gt;&lt;Details&gt;&lt;_pages&gt;1659-1669&lt;/_pages&gt;&lt;_url&gt;https://ieeexplore.ieee.org/document/6408087&lt;/_url&gt;&lt;_doi&gt;10.1109/TII.2013.2238547&lt;/_doi&gt;&lt;_keywords&gt;IEEE standards;jitter;Kalman filters;peer-to-peer computing;PI control;real-time systems;synchronisation;peer-to-peer transparent clock;peak-to-peak jitter;quantization error variance;quantization effect analysis;PI controller-tuned slave clock;state-variable model;Kalman filter;timestamping;frequency compensation;PI clock servo;proportional-integral clock servo;time synchronization error growth rate;cascaded real-time network-based systems;quantization error accumulation reduction;time synchronization method;time 59.37 ns;Synchronization;Peer to peer computing;Clocks;Real-time systems;Mathematical model;Delay;Servomotors;Cascaded networks;distributed systems;IEEE 1588;Kalman filter;PI clock servo;synchronization&lt;/_keywords&gt;&lt;_issue&gt;3&lt;/_issue&gt;&lt;_volume&gt;9&lt;/_volume&gt;&lt;_journal&gt;IEEE Transactions on Industrial Informatics&lt;/_journal&gt;&lt;_isbn&gt;1941-0050&lt;/_isbn&gt;&lt;_impact_factor&gt;   9.112&lt;/_impact_factor&gt;&lt;_collection_scope&gt;SCIE;EI&lt;/_collection_scope&gt;&lt;_created&gt;63751318&lt;/_created&gt;&lt;_modified&gt;63751318&lt;/_modified&gt;&lt;/Details&gt;&lt;Extra&gt;&lt;DBUID&gt;{B29741B4-8798-4FCD-BAB1-E5318B0E4A2C}&lt;/DBUID&gt;&lt;/Extra&gt;&lt;/Item&gt;&lt;/References&gt;&lt;/Group&gt;&lt;/Citation&gt;_x000a_"/>
    <w:docVar w:name="NE.Ref{BD2A64CA-376D-41A1-A6CE-295183C24A73}" w:val=" ADDIN NE.Ref.{BD2A64CA-376D-41A1-A6CE-295183C24A73}&lt;Citation&gt;&lt;Group&gt;&lt;References&gt;&lt;Item&gt;&lt;ID&gt;44&lt;/ID&gt;&lt;UID&gt;{AC0CA3FD-7AFB-401F-9769-51D56D9DBD37}&lt;/UID&gt;&lt;Title&gt;&amp;gt;中兴通讯超高精度时间同步网，支撑5G商用规模化部署 - 中兴通讯技术（简讯）&lt;/Title&gt;&lt;Template&gt;Web Page&lt;/Template&gt;&lt;Star&gt;0&lt;/Star&gt;&lt;Tag&gt;0&lt;/Tag&gt;&lt;Author/&gt;&lt;Year&gt;0&lt;/Year&gt;&lt;Details&gt;&lt;_pages&gt;5G时间同步需求主要体现在基本业务时间同步需求、协同业务时间同步需求和新业务时间同步需求三个方面。基本业务时间同步需求是所有TDD制式无线系统的共性要求，主要是为了避免上下行时隙干扰。5G系统将广泛使用的MIMO、多点协同（CoMP）、载波聚合（CA）等协同技术，也对时间同步有严格的要求；5G网络在承载车联网、工业互联网等新型业务时，需要提供基于到达时间差（TDOA）的基站定位业务。在3GPP协议中，规定了不同场景下，对时间同步的需求，见表1。&lt;/_pages&gt;&lt;_url&gt;http://www.zte.com.cn/china/about/magazine/zte-technologies/2020/3-cn/6/2&lt;/_url&gt;&lt;_keywords&gt;中兴通讯超高精度时间同步网，支撑5G商用规模化部署,&lt;/_keywords&gt;&lt;_language&gt;Chinese&lt;/_language&gt;&lt;_issue&gt;2021-3-18&lt;/_issue&gt;&lt;_volume&gt;2021&lt;/_volume&gt;&lt;_created&gt;63751217&lt;/_created&gt;&lt;_modified&gt;63751217&lt;/_modified&gt;&lt;/Details&gt;&lt;Extra&gt;&lt;DBUID&gt;{B29741B4-8798-4FCD-BAB1-E5318B0E4A2C}&lt;/DBUID&gt;&lt;/Extra&gt;&lt;/Item&gt;&lt;/References&gt;&lt;/Group&gt;&lt;/Citation&gt;_x000a_"/>
    <w:docVar w:name="NE.Ref{C483BB9A-533E-4FC6-BB86-D8E59A260B7B}" w:val=" ADDIN NE.Ref.{C483BB9A-533E-4FC6-BB86-D8E59A260B7B}&lt;Citation&gt;&lt;Group&gt;&lt;References&gt;&lt;Item&gt;&lt;ID&gt;34&lt;/ID&gt;&lt;UID&gt;{C7FF7797-015C-4FF6-8B5A-FFA6B4029DC8}&lt;/UID&gt;&lt;Title&gt;Robust Clock Skew and Offset Estimation for IEEE 1588 in the Presence of Unexpected Deterministic Path Delay Asymmetries&lt;/Title&gt;&lt;Template&gt;Journal Article&lt;/Template&gt;&lt;Star&gt;0&lt;/Star&gt;&lt;Tag&gt;0&lt;/Tag&gt;&lt;Author&gt;A. K. Karthik;R. S. Blum&lt;/Author&gt;&lt;Year&gt;2020&lt;/Year&gt;&lt;Details&gt;&lt;_pages&gt;5102-5119&lt;/_pages&gt;&lt;_url&gt;https://ieeexplore.ieee.org/document/9081999&lt;/_url&gt;&lt;_doi&gt;10.1109/TCOMM.2020.2991212&lt;/_doi&gt;&lt;_keywords&gt;approximation theory;clocks;expectation-maximisation algorithm;iterative methods;probability;protocols;radio links;synchronisation;developed robust scheme;robust iterative clock skew;multiple master-slave communication paths;estimation scheme;mean square estimation error;slave-to-master path;master-to-slave path;deterministic path delays;possible unknown asymmetries;statistical estimation problem;exchanged synchronization packets;random queuing delays;packet-switched network;popular clock synchronization protocol;two-way message exchange scheme;unexpected deterministic path delay;IEEE 1588;offset estimation;robust clock skew;Clocks;Delays;Synchronization;Estimation;Master-slave;Probability density function;Clock synchronization;two-way message exchange;IEEE 1588 precision time protocol;optimum invariant estimation;space alternating generalized expectationmaximization algorithm;expectation-maximization algorithm;timing protocol for sensor networks;lightweight time synchronization;maximum-likelihood estimation&lt;/_keywords&gt;&lt;_issue&gt;8&lt;/_issue&gt;&lt;_volume&gt;68&lt;/_volume&gt;&lt;_journal&gt;IEEE Transactions on Communications&lt;/_journal&gt;&lt;_isbn&gt;1558-0857&lt;/_isbn&gt;&lt;_impact_factor&gt;   5.646&lt;/_impact_factor&gt;&lt;_collection_scope&gt;SCI;SCIE;EI&lt;/_collection_scope&gt;&lt;_created&gt;63751182&lt;/_created&gt;&lt;_modified&gt;63751182&lt;/_modified&gt;&lt;/Details&gt;&lt;Extra&gt;&lt;DBUID&gt;{B29741B4-8798-4FCD-BAB1-E5318B0E4A2C}&lt;/DBUID&gt;&lt;/Extra&gt;&lt;/Item&gt;&lt;/References&gt;&lt;/Group&gt;&lt;/Citation&gt;_x000a_"/>
    <w:docVar w:name="NE.Ref{C88E0BFA-39BD-4B08-9CB4-0EB0B059C9C9}" w:val=" ADDIN NE.Ref.{C88E0BFA-39BD-4B08-9CB4-0EB0B059C9C9}&lt;Citation&gt;&lt;Group&gt;&lt;References&gt;&lt;Item&gt;&lt;ID&gt;24&lt;/ID&gt;&lt;UID&gt;{7ADA2471-51F9-4A60-A9E7-E264C3BB39FF}&lt;/UID&gt;&lt;Title&gt;IEEE1588与同步以太网技术的研究与实现&lt;/Title&gt;&lt;Template&gt;Thesis&lt;/Template&gt;&lt;Star&gt;0&lt;/Star&gt;&lt;Tag&gt;0&lt;/Tag&gt;&lt;Author&gt;王军&lt;/Author&gt;&lt;Year&gt;2016&lt;/Year&gt;&lt;Details&gt;&lt;_url&gt;https://kns.cnki.net/kcms/detail/detail.aspx?FileName=1017303073.nh&amp;amp;DbName=CMFD2018&lt;/_url&gt;&lt;_keywords&gt;IEEE1588;同步以太网;时钟类型;延时测量&lt;/_keywords&gt;&lt;_issue&gt;06&lt;/_issue&gt;&lt;_publisher&gt;西安电子科技大学&lt;/_publisher&gt;&lt;_tertiary_author&gt;顾华玺;康京山&lt;/_tertiary_author&gt;&lt;_volume&gt;硕士&lt;/_volume&gt;&lt;_reviewed_item&gt;2016-03-01&lt;/_reviewed_item&gt;&lt;_created&gt;63751152&lt;/_created&gt;&lt;_modified&gt;63751152&lt;/_modified&gt;&lt;_translated_author&gt;Wang, Jun&lt;/_translated_author&gt;&lt;_translated_tertiary_author&gt;Gu, Huaxi;Kang, Jingshan&lt;/_translated_tertiary_author&gt;&lt;/Details&gt;&lt;Extra&gt;&lt;DBUID&gt;{B29741B4-8798-4FCD-BAB1-E5318B0E4A2C}&lt;/DBUID&gt;&lt;/Extra&gt;&lt;/Item&gt;&lt;/References&gt;&lt;/Group&gt;&lt;/Citation&gt;_x000a_"/>
    <w:docVar w:name="NE.Ref{C91B6027-F452-4615-8EE1-A81DBB494DE4}" w:val=" ADDIN NE.Ref.{C91B6027-F452-4615-8EE1-A81DBB494DE4}&lt;Citation&gt;&lt;Group&gt;&lt;References&gt;&lt;Item&gt;&lt;ID&gt;55&lt;/ID&gt;&lt;UID&gt;{5D2A608D-CC73-4BC9-991D-079E7F8DA92B}&lt;/UID&gt;&lt;Title&gt;多功能IEEE1588网络时钟源的研发&lt;/Title&gt;&lt;Template&gt;Thesis&lt;/Template&gt;&lt;Star&gt;0&lt;/Star&gt;&lt;Tag&gt;0&lt;/Tag&gt;&lt;Author&gt;王旭东&lt;/Author&gt;&lt;Year&gt;2016&lt;/Year&gt;&lt;Details&gt;&lt;_cited_count&gt;4&lt;/_cited_count&gt;&lt;_keywords&gt;IEEE1588;网络时钟源;IRIG-B;码;时钟同步&lt;/_keywords&gt;&lt;_pages&gt;62&lt;/_pages&gt;&lt;_publisher&gt;华中科技大学&lt;/_publisher&gt;&lt;_tertiary_author&gt;魏丰&lt;/_tertiary_author&gt;&lt;_url&gt;https://kns.cnki.net/kcms/detail/detail.aspx?FileName=1016779478.nh&amp;amp;DbName=CMFD2018&lt;/_url&gt;&lt;_volume&gt;硕士&lt;/_volume&gt;&lt;_created&gt;63751273&lt;/_created&gt;&lt;_modified&gt;63751273&lt;/_modified&gt;&lt;_db_updated&gt;CNKI - Reference&lt;/_db_updated&gt;&lt;_translated_author&gt;Wang, Xudong&lt;/_translated_author&gt;&lt;_translated_tertiary_author&gt;Wei, Feng&lt;/_translated_tertiary_author&gt;&lt;/Details&gt;&lt;Extra&gt;&lt;DBUID&gt;{B29741B4-8798-4FCD-BAB1-E5318B0E4A2C}&lt;/DBUID&gt;&lt;/Extra&gt;&lt;/Item&gt;&lt;/References&gt;&lt;/Group&gt;&lt;/Citation&gt;_x000a_"/>
    <w:docVar w:name="NE.Ref{C96DEA1E-A1DD-4E9D-BDD5-0F55066D7B1B}" w:val=" ADDIN NE.Ref.{C96DEA1E-A1DD-4E9D-BDD5-0F55066D7B1B}&lt;Citation&gt;&lt;Group&gt;&lt;References&gt;&lt;Item&gt;&lt;ID&gt;45&lt;/ID&gt;&lt;UID&gt;{2C53270C-30D1-4D0C-BE7D-29E7DA2EEC97}&lt;/UID&gt;&lt;Title&gt;1588PTP板卡P66/P68&lt;/Title&gt;&lt;Template&gt;Web Page&lt;/Template&gt;&lt;Star&gt;0&lt;/Star&gt;&lt;Tag&gt;0&lt;/Tag&gt;&lt;Author/&gt;&lt;Year&gt;0&lt;/Year&gt;&lt;Details&gt;&lt;_pages&gt;专业1588 PTP，北京酷鲨科技有限公司&lt;/_pages&gt;&lt;_url&gt;https://www.coolshark.com/zhipin/qianrushijiejuefangan/P60yuanxingban/&lt;/_url&gt;&lt;_language&gt;Chinese&lt;/_language&gt;&lt;_issue&gt;2021-3-18&lt;/_issue&gt;&lt;_db_provider&gt;酷鲨科技&lt;/_db_provider&gt;&lt;_volume&gt;2021&lt;/_volume&gt;&lt;_created&gt;63751222&lt;/_created&gt;&lt;_modified&gt;63751222&lt;/_modified&gt;&lt;/Details&gt;&lt;Extra&gt;&lt;DBUID&gt;{B29741B4-8798-4FCD-BAB1-E5318B0E4A2C}&lt;/DBUID&gt;&lt;/Extra&gt;&lt;/Item&gt;&lt;/References&gt;&lt;/Group&gt;&lt;/Citation&gt;_x000a_"/>
    <w:docVar w:name="NE.Ref{CF8FAE64-BC5D-4B32-8F27-9AA6CEC05179}" w:val=" ADDIN NE.Ref.{CF8FAE64-BC5D-4B32-8F27-9AA6CEC05179}&lt;Citation&gt;&lt;Group&gt;&lt;References&gt;&lt;Item&gt;&lt;ID&gt;31&lt;/ID&gt;&lt;UID&gt;{EE906306-33AA-4A2A-AF1E-73320C8691C1}&lt;/UID&gt;&lt;Title&gt;A resilient Kalman filter based servo clock&lt;/Title&gt;&lt;Template&gt;Conference Paper&lt;/Template&gt;&lt;Star&gt;0&lt;/Star&gt;&lt;Tag&gt;0&lt;/Tag&gt;&lt;Author&gt;G. Giorgi;C. Narduzzi&lt;/Author&gt;&lt;Year&gt;2013&lt;/Year&gt;&lt;Details&gt;&lt;_pages&gt;59-64&lt;/_pages&gt;&lt;_doi&gt;10.1109/ISPCS.2013.6644764&lt;/_doi&gt;&lt;_keywords&gt;clocks;Kalman filters;resilient Kalman filter;servo clock;synchronization system;measurement uncertainty;sporadic outliers;correction phase;posteriori state vector;time offset reliability;frequency deviation measurements;innovation-based outlier detector;KF clock algorithms;back-up servo;Synchronization;Clocks;Servomotors;Mathematical model;Accuracy&lt;/_keywords&gt;&lt;_created&gt;63751178&lt;/_created&gt;&lt;_modified&gt;63751178&lt;/_modified&gt;&lt;/Details&gt;&lt;Extra&gt;&lt;DBUID&gt;{B29741B4-8798-4FCD-BAB1-E5318B0E4A2C}&lt;/DBUID&gt;&lt;/Extra&gt;&lt;/Item&gt;&lt;/References&gt;&lt;/Group&gt;&lt;/Citation&gt;_x000a_"/>
    <w:docVar w:name="NE.Ref{CFECA786-A874-4C71-894B-3055DC636D85}" w:val=" ADDIN NE.Ref.{CFECA786-A874-4C71-894B-3055DC636D85}&lt;Citation&gt;&lt;Group&gt;&lt;References&gt;&lt;Item&gt;&lt;ID&gt;541&lt;/ID&gt;&lt;UID&gt;{0EF0D7C3-69E1-4CAD-8701-516A02337892}&lt;/UID&gt;&lt;Title&gt;IEEE Standard for a Precision Clock Synchronization Protocol for Networked Measurement and Control Systems&lt;/Title&gt;&lt;Template&gt;Generic&lt;/Template&gt;&lt;Star&gt;0&lt;/Star&gt;&lt;Tag&gt;0&lt;/Tag&gt;&lt;Author/&gt;&lt;Year&gt;2008&lt;/Year&gt;&lt;Details&gt;&lt;_created&gt;63736428&lt;/_created&gt;&lt;_doi&gt;10.1109/IEEESTD.2008.4579760&lt;/_doi&gt;&lt;_journal&gt;IEEE Std 1588-2008 (Revision of IEEE Std 1588-2002)&lt;/_journal&gt;&lt;_keywords&gt;distributed control;IEEE standards;protocols;synchronisation;IEEE standard;precision clock synchronization protocol;networked measurement;networked control systems;network communication;local clock computing resources;distributed objects;packet networks;heterogeneous systems;system-wide synchronization accuracy;1588-2008;boundary clock;clock;distributed system;master clock;measurement and control system;real-time clock;synchronized clock;transparent clock&lt;/_keywords&gt;&lt;_modified&gt;63736428&lt;/_modified&gt;&lt;_pages&gt;1-300&lt;/_pages&gt;&lt;_url&gt;https://ieeexplore.ieee.org/document/4579760&lt;/_url&gt;&lt;/Details&gt;&lt;Extra&gt;&lt;DBUID&gt;{F96A950B-833F-4880-A151-76DA2D6A2879}&lt;/DBUID&gt;&lt;/Extra&gt;&lt;/Item&gt;&lt;/References&gt;&lt;/Group&gt;&lt;/Citation&gt;_x000a_"/>
    <w:docVar w:name="NE.Ref{D2264183-3334-4896-88E1-CD4060D3D89B}" w:val=" ADDIN NE.Ref.{D2264183-3334-4896-88E1-CD4060D3D89B}&lt;Citation&gt;&lt;Group&gt;&lt;References&gt;&lt;Item&gt;&lt;ID&gt;38&lt;/ID&gt;&lt;UID&gt;{E8577950-795D-4C4E-8D13-F0E7B301FEF2}&lt;/UID&gt;&lt;Title&gt;基于IEEE 1588协议的精确时钟同步系统的研究与设计实现&lt;/Title&gt;&lt;Template&gt;Thesis&lt;/Template&gt;&lt;Star&gt;0&lt;/Star&gt;&lt;Tag&gt;0&lt;/Tag&gt;&lt;Author&gt;陶稳静&lt;/Author&gt;&lt;Year&gt;2019&lt;/Year&gt;&lt;Details&gt;&lt;_cited_count&gt;3&lt;/_cited_count&gt;&lt;_keywords&gt;时钟同步;IEEE1588;频率补偿;网络层实现;MAC层实现&lt;/_keywords&gt;&lt;_pages&gt;82&lt;/_pages&gt;&lt;_publisher&gt;合肥工业大学&lt;/_publisher&gt;&lt;_tertiary_author&gt;陆阳&lt;/_tertiary_author&gt;&lt;_url&gt;https://kns.cnki.net/kcms/detail/detail.aspx?FileName=1019193921.nh&amp;amp;DbName=CMFD2019&lt;/_url&gt;&lt;_volume&gt;硕士&lt;/_volume&gt;&lt;_created&gt;63751198&lt;/_created&gt;&lt;_modified&gt;63751198&lt;/_modified&gt;&lt;_db_updated&gt;CNKI - Reference&lt;/_db_updated&gt;&lt;_translated_author&gt;Tao, Wenjing&lt;/_translated_author&gt;&lt;_translated_tertiary_author&gt;Lu, Yang&lt;/_translated_tertiary_author&gt;&lt;/Details&gt;&lt;Extra&gt;&lt;DBUID&gt;{B29741B4-8798-4FCD-BAB1-E5318B0E4A2C}&lt;/DBUID&gt;&lt;/Extra&gt;&lt;/Item&gt;&lt;/References&gt;&lt;/Group&gt;&lt;/Citation&gt;_x000a_"/>
    <w:docVar w:name="NE.Ref{D4779EC5-96D1-4B18-9F2A-F0D6C50F4B86}" w:val=" ADDIN NE.Ref.{D4779EC5-96D1-4B18-9F2A-F0D6C50F4B86}&lt;Citation&gt;&lt;Group&gt;&lt;References&gt;&lt;Item&gt;&lt;ID&gt;56&lt;/ID&gt;&lt;UID&gt;{0CC7FF66-2232-4260-9C4F-6DA05B4D114F}&lt;/UID&gt;&lt;Title&gt;基于以太网交换机的IEEE1588V2时钟同步协议研究与实现&lt;/Title&gt;&lt;Template&gt;Thesis&lt;/Template&gt;&lt;Star&gt;0&lt;/Star&gt;&lt;Tag&gt;0&lt;/Tag&gt;&lt;Author&gt;邓德杨&lt;/Author&gt;&lt;Year&gt;2014&lt;/Year&gt;&lt;Details&gt;&lt;_cited_count&gt;6&lt;/_cited_count&gt;&lt;_keywords&gt;时钟同步;交换机;时间戳;报文;主从时钟&lt;/_keywords&gt;&lt;_pages&gt;86&lt;/_pages&gt;&lt;_publisher&gt;杭州电子科技大学&lt;/_publisher&gt;&lt;_tertiary_author&gt;张文超&lt;/_tertiary_author&gt;&lt;_url&gt;https://kns.cnki.net/kcms/detail/detail.aspx?FileName=1014230287.nh&amp;amp;DbName=CMFD2014&lt;/_url&gt;&lt;_volume&gt;硕士&lt;/_volume&gt;&lt;_created&gt;63751277&lt;/_created&gt;&lt;_modified&gt;63751277&lt;/_modified&gt;&lt;_db_updated&gt;CNKI - Reference&lt;/_db_updated&gt;&lt;_translated_author&gt;Deng, Deyang&lt;/_translated_author&gt;&lt;_translated_tertiary_author&gt;Zhang, Wenchao&lt;/_translated_tertiary_author&gt;&lt;/Details&gt;&lt;Extra&gt;&lt;DBUID&gt;{B29741B4-8798-4FCD-BAB1-E5318B0E4A2C}&lt;/DBUID&gt;&lt;/Extra&gt;&lt;/Item&gt;&lt;/References&gt;&lt;/Group&gt;&lt;/Citation&gt;_x000a_"/>
    <w:docVar w:name="NE.Ref{D8B380C7-2221-47AA-8FBC-6905A4F55373}" w:val=" ADDIN NE.Ref.{D8B380C7-2221-47AA-8FBC-6905A4F55373}&lt;Citation&gt;&lt;Group&gt;&lt;References&gt;&lt;Item&gt;&lt;ID&gt;605&lt;/ID&gt;&lt;UID&gt;{FA863109-7519-4A2C-B570-43DDD2313151}&lt;/UID&gt;&lt;Title&gt;Design of an embedded multi-antenna satellite data acquisition system based on ARM-Linux&lt;/Title&gt;&lt;Template&gt;Conference Paper&lt;/Template&gt;&lt;Star&gt;0&lt;/Star&gt;&lt;Tag&gt;0&lt;/Tag&gt;&lt;Author&gt;Y. Lu;D. Wang;S. Zhu&lt;/Author&gt;&lt;Year&gt;2018&lt;/Year&gt;&lt;Details&gt;&lt;_pages&gt;4326-4331&lt;/_pages&gt;&lt;_doi&gt;10.1109/CCDC.2018.8407877&lt;/_doi&gt;&lt;_keywords&gt;data acquisition;embedded systems;Global Positioning System;Linux;microcontrollers;satellite antennas;multichannel data acquisition programs;embedded Linux operating system;GPS receiver unit;binary protocol;attitude measurement;GPS information;high-precision positioning information;Global Positioning System;multiantenna satellite data acquisition system;size 10.0 cm;Global Positioning System;Hardware;Receivers;Protocols;Message systems;Data acquisition;Satellite navigation;ARM-Linux;Binary protocol;Embedded system;Attitude measurement&lt;/_keywords&gt;&lt;_created&gt;63751289&lt;/_created&gt;&lt;_modified&gt;63751289&lt;/_modified&gt;&lt;/Details&gt;&lt;Extra&gt;&lt;DBUID&gt;{F96A950B-833F-4880-A151-76DA2D6A2879}&lt;/DBUID&gt;&lt;/Extra&gt;&lt;/Item&gt;&lt;/References&gt;&lt;/Group&gt;&lt;/Citation&gt;_x000a_"/>
    <w:docVar w:name="NE.Ref{DB6403B7-9E0F-4109-9687-C7B468D81EA5}" w:val=" ADDIN NE.Ref.{DB6403B7-9E0F-4109-9687-C7B468D81EA5}&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DDB1C44D-4A7D-408B-958C-BA7D9DA7CC0C}" w:val=" ADDIN NE.Ref.{DDB1C44D-4A7D-408B-958C-BA7D9DA7CC0C}&lt;Citation&gt;&lt;Group&gt;&lt;References&gt;&lt;Item&gt;&lt;ID&gt;60&lt;/ID&gt;&lt;UID&gt;{F6B236E1-5191-4038-88F3-EAFB90767046}&lt;/UID&gt;&lt;Title&gt;Linux设备驱动开发详解&lt;/Title&gt;&lt;Template&gt;Book&lt;/Template&gt;&lt;Star&gt;0&lt;/Star&gt;&lt;Tag&gt;0&lt;/Tag&gt;&lt;Author&gt;宋宝华&lt;/Author&gt;&lt;Year&gt;2015&lt;/Year&gt;&lt;Details&gt;&lt;_isbn&gt;978-7-111-50789-5&lt;/_isbn&gt;&lt;_publisher&gt;机械工业出版社&lt;/_publisher&gt;&lt;_url&gt;http://find.nlc.cn/search/showDocDetails?docId=-6756987924466179093&amp;amp;dataSource=ucs01&lt;/_url&gt;&lt;_created&gt;63751293&lt;/_created&gt;&lt;_modified&gt;63751293&lt;/_modified&gt;&lt;_db_updated&gt;National Lib of China Book&lt;/_db_updated&gt;&lt;_translated_author&gt;Song, Baohua&lt;/_translated_author&gt;&lt;/Details&gt;&lt;Extra&gt;&lt;DBUID&gt;{B29741B4-8798-4FCD-BAB1-E5318B0E4A2C}&lt;/DBUID&gt;&lt;/Extra&gt;&lt;/Item&gt;&lt;/References&gt;&lt;/Group&gt;&lt;/Citation&gt;_x000a_"/>
    <w:docVar w:name="NE.Ref{E0C1AB5E-6426-4029-BA68-7E57D866DDB2}" w:val=" ADDIN NE.Ref.{E0C1AB5E-6426-4029-BA68-7E57D866DDB2}&lt;Citation&gt;&lt;Group&gt;&lt;References&gt;&lt;Item&gt;&lt;ID&gt;19&lt;/ID&gt;&lt;UID&gt;{39FEC74F-9BB8-4D6A-B847-EC33ED8697BD}&lt;/UID&gt;&lt;Title&gt;Estimators for Time Synchronization—Survey, Analysis, and Outlook&lt;/Title&gt;&lt;Template&gt;Journal Article&lt;/Template&gt;&lt;Star&gt;0&lt;/Star&gt;&lt;Tag&gt;0&lt;/Tag&gt;&lt;Author&gt;Puttnies, Henning; Danielis, Peter; Sharif, Ali Rehan; Timmermann, Dirk&lt;/Author&gt;&lt;Year&gt;2020&lt;/Year&gt;&lt;Details&gt;&lt;_accession_num&gt;doi:10.3390/iot1020023&lt;/_accession_num&gt;&lt;_isbn&gt;2624-831X&lt;/_isbn&gt;&lt;_issue&gt;2&lt;/_issue&gt;&lt;_journal&gt;IoT_x000d__x000a_&lt;/_journal&gt;&lt;_pages&gt;398-435_x000d__x000a_&lt;/_pages&gt;&lt;_url&gt;https://www.mdpi.com/2624-831X/1/2/23&lt;/_url&gt;&lt;_volume&gt;1&lt;/_volume&gt;&lt;_created&gt;63751142&lt;/_created&gt;&lt;_modified&gt;63751142&lt;/_modified&gt;&lt;/Details&gt;&lt;Extra&gt;&lt;DBUID&gt;{B29741B4-8798-4FCD-BAB1-E5318B0E4A2C}&lt;/DBUID&gt;&lt;/Extra&gt;&lt;/Item&gt;&lt;/References&gt;&lt;/Group&gt;&lt;/Citation&gt;_x000a_"/>
    <w:docVar w:name="NE.Ref{E663BFAD-69D3-48FE-B357-C60DE80A1CA6}" w:val=" ADDIN NE.Ref.{E663BFAD-69D3-48FE-B357-C60DE80A1CA6}&lt;Citation&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F5AD8D30-E465-4507-BA47-359F37B75F28}" w:val=" ADDIN NE.Ref.{F5AD8D30-E465-4507-BA47-359F37B75F28}&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_created&gt;63683361&lt;/_created&gt;&lt;_modified&gt;63683361&lt;/_modified&gt;&lt;_db_updated&gt;IEEE&lt;/_db_updated&gt;&lt;/Details&gt;&lt;Extra&gt;&lt;DBUID&gt;{B29741B4-8798-4FCD-BAB1-E5318B0E4A2C}&lt;/DBUID&gt;&lt;/Extra&gt;&lt;/Item&gt;&lt;/References&gt;&lt;/Group&gt;&lt;/Citation&gt;_x000a_"/>
    <w:docVar w:name="NE.Ref{FAD3D348-602C-407C-89BA-714DEC295EF6}" w:val=" ADDIN NE.Ref.{FAD3D348-602C-407C-89BA-714DEC295EF6}&lt;Citation&gt;&lt;Group&gt;&lt;References&gt;&lt;Item&gt;&lt;ID&gt;533&lt;/ID&gt;&lt;UID&gt;{8F2F7AF7-759F-4308-BD37-C7EEFB17D01C}&lt;/UID&gt;&lt;Title&gt;IEEE 1588在智能变电站的应用及测试分析&lt;/Title&gt;&lt;Template&gt;Journal Article&lt;/Template&gt;&lt;Star&gt;0&lt;/Star&gt;&lt;Tag&gt;0&lt;/Tag&gt;&lt;Author&gt;仲婧&lt;/Author&gt;&lt;Year&gt;2020&lt;/Year&gt;&lt;Details&gt;&lt;_author_aff&gt;国电南瑞科技股份有限公司;&lt;/_author_aff&gt;&lt;_created&gt;63735806&lt;/_created&gt;&lt;_date&gt;2020-12-15&lt;/_date&gt;&lt;_db_updated&gt;CNKI - Reference&lt;/_db_updated&gt;&lt;_issue&gt;12&lt;/_issue&gt;&lt;_journal&gt;信息通信&lt;/_journal&gt;&lt;_keywords&gt;IEEE 1588;智能变电站;对时应用;SOE;同步采样;网络负荷&lt;/_keywords&gt;&lt;_modified&gt;63735806&lt;/_modified&gt;&lt;_pages&gt;91-95&lt;/_pages&gt;&lt;_url&gt;https://kns.cnki.net/kcms/detail/detail.aspx?FileName=HBYD202012025&amp;amp;DbName=CJFQ2020&lt;/_url&gt;&lt;_translated_author&gt;Zhong, Jing&lt;/_translated_author&gt;&lt;/Details&gt;&lt;Extra&gt;&lt;DBUID&gt;{F96A950B-833F-4880-A151-76DA2D6A2879}&lt;/DBUID&gt;&lt;/Extra&gt;&lt;/Item&gt;&lt;/References&gt;&lt;/Group&gt;&lt;/Citation&gt;_x000a_"/>
    <w:docVar w:name="ne_docsoft" w:val="MSWord"/>
    <w:docVar w:name="ne_docversion" w:val="NoteExpress 2.0"/>
    <w:docVar w:name="ne_stylename" w:val="中华人民共和国国家标准_GBT_7714-2015"/>
  </w:docVars>
  <w:rsids>
    <w:rsidRoot w:val="00034F0D"/>
    <w:rsid w:val="000002B1"/>
    <w:rsid w:val="00000978"/>
    <w:rsid w:val="00000B66"/>
    <w:rsid w:val="00000CE8"/>
    <w:rsid w:val="00000D70"/>
    <w:rsid w:val="00000FA6"/>
    <w:rsid w:val="000017E1"/>
    <w:rsid w:val="00002247"/>
    <w:rsid w:val="000023F3"/>
    <w:rsid w:val="00002541"/>
    <w:rsid w:val="00002A30"/>
    <w:rsid w:val="00002B36"/>
    <w:rsid w:val="00002BEE"/>
    <w:rsid w:val="00002EA3"/>
    <w:rsid w:val="00003068"/>
    <w:rsid w:val="000036C3"/>
    <w:rsid w:val="00003974"/>
    <w:rsid w:val="00003F30"/>
    <w:rsid w:val="00003F50"/>
    <w:rsid w:val="00006172"/>
    <w:rsid w:val="00006D4F"/>
    <w:rsid w:val="0000713D"/>
    <w:rsid w:val="00007219"/>
    <w:rsid w:val="00007874"/>
    <w:rsid w:val="00007AA2"/>
    <w:rsid w:val="00007FCD"/>
    <w:rsid w:val="00010336"/>
    <w:rsid w:val="00010B50"/>
    <w:rsid w:val="00010CD4"/>
    <w:rsid w:val="00010E5C"/>
    <w:rsid w:val="000112F5"/>
    <w:rsid w:val="00012089"/>
    <w:rsid w:val="0001228D"/>
    <w:rsid w:val="000123E6"/>
    <w:rsid w:val="00012AD0"/>
    <w:rsid w:val="000136A8"/>
    <w:rsid w:val="0001455F"/>
    <w:rsid w:val="00014709"/>
    <w:rsid w:val="000151CF"/>
    <w:rsid w:val="00015CA3"/>
    <w:rsid w:val="00015E62"/>
    <w:rsid w:val="00015F63"/>
    <w:rsid w:val="000168E1"/>
    <w:rsid w:val="00016DF0"/>
    <w:rsid w:val="0001719F"/>
    <w:rsid w:val="00017DD0"/>
    <w:rsid w:val="00020CB3"/>
    <w:rsid w:val="00020CE3"/>
    <w:rsid w:val="00021861"/>
    <w:rsid w:val="000220D7"/>
    <w:rsid w:val="000223BB"/>
    <w:rsid w:val="00022570"/>
    <w:rsid w:val="00023556"/>
    <w:rsid w:val="000239A1"/>
    <w:rsid w:val="00023F2F"/>
    <w:rsid w:val="0002411D"/>
    <w:rsid w:val="00024299"/>
    <w:rsid w:val="000248A9"/>
    <w:rsid w:val="0002551D"/>
    <w:rsid w:val="000255CF"/>
    <w:rsid w:val="00025ACF"/>
    <w:rsid w:val="00025C71"/>
    <w:rsid w:val="00025DFE"/>
    <w:rsid w:val="00026327"/>
    <w:rsid w:val="000267E8"/>
    <w:rsid w:val="00026C74"/>
    <w:rsid w:val="00026ED5"/>
    <w:rsid w:val="00026F13"/>
    <w:rsid w:val="000270AD"/>
    <w:rsid w:val="00027C8E"/>
    <w:rsid w:val="00027CEC"/>
    <w:rsid w:val="00027FAB"/>
    <w:rsid w:val="00030687"/>
    <w:rsid w:val="000317D6"/>
    <w:rsid w:val="00031F48"/>
    <w:rsid w:val="00032047"/>
    <w:rsid w:val="00032589"/>
    <w:rsid w:val="000327BC"/>
    <w:rsid w:val="00032D01"/>
    <w:rsid w:val="00033149"/>
    <w:rsid w:val="00033190"/>
    <w:rsid w:val="0003325C"/>
    <w:rsid w:val="0003332A"/>
    <w:rsid w:val="000337D9"/>
    <w:rsid w:val="000339E5"/>
    <w:rsid w:val="00033AB7"/>
    <w:rsid w:val="00033D27"/>
    <w:rsid w:val="00033E92"/>
    <w:rsid w:val="000340FC"/>
    <w:rsid w:val="00034217"/>
    <w:rsid w:val="0003481F"/>
    <w:rsid w:val="00034AEA"/>
    <w:rsid w:val="00034BD2"/>
    <w:rsid w:val="00034F0D"/>
    <w:rsid w:val="00035031"/>
    <w:rsid w:val="0003525B"/>
    <w:rsid w:val="00035665"/>
    <w:rsid w:val="00035875"/>
    <w:rsid w:val="00035F11"/>
    <w:rsid w:val="00037686"/>
    <w:rsid w:val="00037D6E"/>
    <w:rsid w:val="0004035C"/>
    <w:rsid w:val="0004035F"/>
    <w:rsid w:val="00040707"/>
    <w:rsid w:val="000408A6"/>
    <w:rsid w:val="00040A2D"/>
    <w:rsid w:val="00040FF8"/>
    <w:rsid w:val="00041388"/>
    <w:rsid w:val="00041775"/>
    <w:rsid w:val="000417E3"/>
    <w:rsid w:val="00041DD0"/>
    <w:rsid w:val="00042746"/>
    <w:rsid w:val="000427CB"/>
    <w:rsid w:val="00042A4F"/>
    <w:rsid w:val="00042A8B"/>
    <w:rsid w:val="00042C76"/>
    <w:rsid w:val="000431F7"/>
    <w:rsid w:val="000434B7"/>
    <w:rsid w:val="00043543"/>
    <w:rsid w:val="000435EB"/>
    <w:rsid w:val="00043D6E"/>
    <w:rsid w:val="00043FDE"/>
    <w:rsid w:val="00044108"/>
    <w:rsid w:val="00044319"/>
    <w:rsid w:val="00044C93"/>
    <w:rsid w:val="00044EB7"/>
    <w:rsid w:val="00045E3F"/>
    <w:rsid w:val="0004602D"/>
    <w:rsid w:val="0004644E"/>
    <w:rsid w:val="0004658C"/>
    <w:rsid w:val="00046B76"/>
    <w:rsid w:val="00046F77"/>
    <w:rsid w:val="000475B0"/>
    <w:rsid w:val="00047724"/>
    <w:rsid w:val="00047DA6"/>
    <w:rsid w:val="00050015"/>
    <w:rsid w:val="00050BC2"/>
    <w:rsid w:val="000512E4"/>
    <w:rsid w:val="000514BD"/>
    <w:rsid w:val="000514E7"/>
    <w:rsid w:val="0005200E"/>
    <w:rsid w:val="000522EF"/>
    <w:rsid w:val="000523FD"/>
    <w:rsid w:val="000524F7"/>
    <w:rsid w:val="00052755"/>
    <w:rsid w:val="0005285A"/>
    <w:rsid w:val="00052EFF"/>
    <w:rsid w:val="000530C8"/>
    <w:rsid w:val="00053475"/>
    <w:rsid w:val="000535D0"/>
    <w:rsid w:val="00053F46"/>
    <w:rsid w:val="000540CD"/>
    <w:rsid w:val="000540DC"/>
    <w:rsid w:val="000544DD"/>
    <w:rsid w:val="00054FD0"/>
    <w:rsid w:val="000552AE"/>
    <w:rsid w:val="0005551E"/>
    <w:rsid w:val="00055837"/>
    <w:rsid w:val="0005583C"/>
    <w:rsid w:val="00055BC5"/>
    <w:rsid w:val="00055D09"/>
    <w:rsid w:val="00056552"/>
    <w:rsid w:val="00056BAF"/>
    <w:rsid w:val="000571BA"/>
    <w:rsid w:val="0005742F"/>
    <w:rsid w:val="000575CB"/>
    <w:rsid w:val="000577D7"/>
    <w:rsid w:val="00057986"/>
    <w:rsid w:val="00057CFC"/>
    <w:rsid w:val="00060E8B"/>
    <w:rsid w:val="0006104E"/>
    <w:rsid w:val="00061438"/>
    <w:rsid w:val="00061AE8"/>
    <w:rsid w:val="00061C66"/>
    <w:rsid w:val="00061D96"/>
    <w:rsid w:val="00061F14"/>
    <w:rsid w:val="0006242B"/>
    <w:rsid w:val="0006349C"/>
    <w:rsid w:val="00064555"/>
    <w:rsid w:val="00064888"/>
    <w:rsid w:val="00064B50"/>
    <w:rsid w:val="00064BC0"/>
    <w:rsid w:val="00065A6D"/>
    <w:rsid w:val="00065F0B"/>
    <w:rsid w:val="000661E3"/>
    <w:rsid w:val="0006647B"/>
    <w:rsid w:val="00066511"/>
    <w:rsid w:val="0006693A"/>
    <w:rsid w:val="0006718F"/>
    <w:rsid w:val="0007007E"/>
    <w:rsid w:val="00070166"/>
    <w:rsid w:val="0007022F"/>
    <w:rsid w:val="00070457"/>
    <w:rsid w:val="000704DB"/>
    <w:rsid w:val="000707FD"/>
    <w:rsid w:val="00070C56"/>
    <w:rsid w:val="00070F27"/>
    <w:rsid w:val="000711F0"/>
    <w:rsid w:val="0007180F"/>
    <w:rsid w:val="00071B06"/>
    <w:rsid w:val="00072530"/>
    <w:rsid w:val="0007288E"/>
    <w:rsid w:val="00072AFA"/>
    <w:rsid w:val="00072EC3"/>
    <w:rsid w:val="000732AD"/>
    <w:rsid w:val="00073468"/>
    <w:rsid w:val="00073D4E"/>
    <w:rsid w:val="000740A3"/>
    <w:rsid w:val="0007415A"/>
    <w:rsid w:val="0007462D"/>
    <w:rsid w:val="00074820"/>
    <w:rsid w:val="000749C4"/>
    <w:rsid w:val="00074E44"/>
    <w:rsid w:val="0007501B"/>
    <w:rsid w:val="00075322"/>
    <w:rsid w:val="00075690"/>
    <w:rsid w:val="00075D5A"/>
    <w:rsid w:val="00080212"/>
    <w:rsid w:val="000803F7"/>
    <w:rsid w:val="000805E1"/>
    <w:rsid w:val="00081461"/>
    <w:rsid w:val="00081648"/>
    <w:rsid w:val="00081931"/>
    <w:rsid w:val="00081A37"/>
    <w:rsid w:val="00081DCB"/>
    <w:rsid w:val="00081E60"/>
    <w:rsid w:val="00081FA8"/>
    <w:rsid w:val="0008297E"/>
    <w:rsid w:val="00082A89"/>
    <w:rsid w:val="00083D08"/>
    <w:rsid w:val="00083E86"/>
    <w:rsid w:val="000849DD"/>
    <w:rsid w:val="00084C68"/>
    <w:rsid w:val="0008518E"/>
    <w:rsid w:val="00085263"/>
    <w:rsid w:val="00085A57"/>
    <w:rsid w:val="00085F1B"/>
    <w:rsid w:val="0008627E"/>
    <w:rsid w:val="00086895"/>
    <w:rsid w:val="00086E2C"/>
    <w:rsid w:val="00087168"/>
    <w:rsid w:val="00087EF4"/>
    <w:rsid w:val="00090667"/>
    <w:rsid w:val="0009088D"/>
    <w:rsid w:val="000911A1"/>
    <w:rsid w:val="00091674"/>
    <w:rsid w:val="000917FB"/>
    <w:rsid w:val="00091B23"/>
    <w:rsid w:val="00091D44"/>
    <w:rsid w:val="00091F35"/>
    <w:rsid w:val="00092573"/>
    <w:rsid w:val="0009299B"/>
    <w:rsid w:val="00092D64"/>
    <w:rsid w:val="00092E11"/>
    <w:rsid w:val="00093059"/>
    <w:rsid w:val="00093261"/>
    <w:rsid w:val="00094E88"/>
    <w:rsid w:val="00095018"/>
    <w:rsid w:val="000951C2"/>
    <w:rsid w:val="00095258"/>
    <w:rsid w:val="00095322"/>
    <w:rsid w:val="00095B90"/>
    <w:rsid w:val="00095C4C"/>
    <w:rsid w:val="000961A0"/>
    <w:rsid w:val="00096F0A"/>
    <w:rsid w:val="00096F12"/>
    <w:rsid w:val="00096FAE"/>
    <w:rsid w:val="000978F9"/>
    <w:rsid w:val="0009792E"/>
    <w:rsid w:val="00097A0F"/>
    <w:rsid w:val="00097C9B"/>
    <w:rsid w:val="00097DEF"/>
    <w:rsid w:val="000A0636"/>
    <w:rsid w:val="000A095F"/>
    <w:rsid w:val="000A1230"/>
    <w:rsid w:val="000A248B"/>
    <w:rsid w:val="000A24D5"/>
    <w:rsid w:val="000A2E06"/>
    <w:rsid w:val="000A3409"/>
    <w:rsid w:val="000A3851"/>
    <w:rsid w:val="000A4284"/>
    <w:rsid w:val="000A4B14"/>
    <w:rsid w:val="000A4BE1"/>
    <w:rsid w:val="000A4C10"/>
    <w:rsid w:val="000A535E"/>
    <w:rsid w:val="000A5449"/>
    <w:rsid w:val="000A6088"/>
    <w:rsid w:val="000A60D2"/>
    <w:rsid w:val="000A65E0"/>
    <w:rsid w:val="000A6BF1"/>
    <w:rsid w:val="000A6F15"/>
    <w:rsid w:val="000A7133"/>
    <w:rsid w:val="000A7289"/>
    <w:rsid w:val="000A757D"/>
    <w:rsid w:val="000B0280"/>
    <w:rsid w:val="000B0A0F"/>
    <w:rsid w:val="000B0CD3"/>
    <w:rsid w:val="000B0F1B"/>
    <w:rsid w:val="000B214C"/>
    <w:rsid w:val="000B22B0"/>
    <w:rsid w:val="000B2543"/>
    <w:rsid w:val="000B2828"/>
    <w:rsid w:val="000B2949"/>
    <w:rsid w:val="000B47BD"/>
    <w:rsid w:val="000B4B7B"/>
    <w:rsid w:val="000B4BA3"/>
    <w:rsid w:val="000B5145"/>
    <w:rsid w:val="000B5155"/>
    <w:rsid w:val="000B5524"/>
    <w:rsid w:val="000B5E80"/>
    <w:rsid w:val="000B6048"/>
    <w:rsid w:val="000B6B3D"/>
    <w:rsid w:val="000B7807"/>
    <w:rsid w:val="000B7968"/>
    <w:rsid w:val="000B7E7E"/>
    <w:rsid w:val="000B7FC1"/>
    <w:rsid w:val="000C0006"/>
    <w:rsid w:val="000C0524"/>
    <w:rsid w:val="000C11FA"/>
    <w:rsid w:val="000C1AEE"/>
    <w:rsid w:val="000C1B19"/>
    <w:rsid w:val="000C274C"/>
    <w:rsid w:val="000C2AC0"/>
    <w:rsid w:val="000C353E"/>
    <w:rsid w:val="000C4B9F"/>
    <w:rsid w:val="000C4C99"/>
    <w:rsid w:val="000C4F5E"/>
    <w:rsid w:val="000C5599"/>
    <w:rsid w:val="000C597D"/>
    <w:rsid w:val="000C5F45"/>
    <w:rsid w:val="000C69D9"/>
    <w:rsid w:val="000C6EAF"/>
    <w:rsid w:val="000C7A03"/>
    <w:rsid w:val="000C7DDD"/>
    <w:rsid w:val="000D0E17"/>
    <w:rsid w:val="000D1237"/>
    <w:rsid w:val="000D236F"/>
    <w:rsid w:val="000D261B"/>
    <w:rsid w:val="000D2FB7"/>
    <w:rsid w:val="000D3905"/>
    <w:rsid w:val="000D44B1"/>
    <w:rsid w:val="000D5830"/>
    <w:rsid w:val="000D585E"/>
    <w:rsid w:val="000D592B"/>
    <w:rsid w:val="000D6243"/>
    <w:rsid w:val="000D6751"/>
    <w:rsid w:val="000D6B04"/>
    <w:rsid w:val="000D7229"/>
    <w:rsid w:val="000D7C29"/>
    <w:rsid w:val="000D7ECD"/>
    <w:rsid w:val="000E03B8"/>
    <w:rsid w:val="000E0494"/>
    <w:rsid w:val="000E08BE"/>
    <w:rsid w:val="000E0F6B"/>
    <w:rsid w:val="000E215A"/>
    <w:rsid w:val="000E28C4"/>
    <w:rsid w:val="000E2E1A"/>
    <w:rsid w:val="000E3287"/>
    <w:rsid w:val="000E361F"/>
    <w:rsid w:val="000E3726"/>
    <w:rsid w:val="000E3994"/>
    <w:rsid w:val="000E477F"/>
    <w:rsid w:val="000E4809"/>
    <w:rsid w:val="000E4C5B"/>
    <w:rsid w:val="000E50B0"/>
    <w:rsid w:val="000E55F3"/>
    <w:rsid w:val="000E5620"/>
    <w:rsid w:val="000E5820"/>
    <w:rsid w:val="000E5F0F"/>
    <w:rsid w:val="000E660A"/>
    <w:rsid w:val="000E6B57"/>
    <w:rsid w:val="000E6CCD"/>
    <w:rsid w:val="000E6D8E"/>
    <w:rsid w:val="000E6F6C"/>
    <w:rsid w:val="000E6FBB"/>
    <w:rsid w:val="000E70F0"/>
    <w:rsid w:val="000E757D"/>
    <w:rsid w:val="000E7B9E"/>
    <w:rsid w:val="000E7E39"/>
    <w:rsid w:val="000F0A97"/>
    <w:rsid w:val="000F0C10"/>
    <w:rsid w:val="000F0E55"/>
    <w:rsid w:val="000F0EF3"/>
    <w:rsid w:val="000F0F74"/>
    <w:rsid w:val="000F152A"/>
    <w:rsid w:val="000F18B1"/>
    <w:rsid w:val="000F1DBE"/>
    <w:rsid w:val="000F29FA"/>
    <w:rsid w:val="000F3227"/>
    <w:rsid w:val="000F328A"/>
    <w:rsid w:val="000F3C57"/>
    <w:rsid w:val="000F3E89"/>
    <w:rsid w:val="000F4B18"/>
    <w:rsid w:val="000F4D6A"/>
    <w:rsid w:val="000F5641"/>
    <w:rsid w:val="000F594D"/>
    <w:rsid w:val="000F600C"/>
    <w:rsid w:val="000F620B"/>
    <w:rsid w:val="000F7179"/>
    <w:rsid w:val="000F7820"/>
    <w:rsid w:val="00100120"/>
    <w:rsid w:val="00100D97"/>
    <w:rsid w:val="0010133F"/>
    <w:rsid w:val="001014FF"/>
    <w:rsid w:val="00101D60"/>
    <w:rsid w:val="00101EFA"/>
    <w:rsid w:val="00102471"/>
    <w:rsid w:val="001024C7"/>
    <w:rsid w:val="0010289C"/>
    <w:rsid w:val="00102FDB"/>
    <w:rsid w:val="00103620"/>
    <w:rsid w:val="0010395A"/>
    <w:rsid w:val="00103EE9"/>
    <w:rsid w:val="00103F16"/>
    <w:rsid w:val="00104305"/>
    <w:rsid w:val="00104335"/>
    <w:rsid w:val="0010516C"/>
    <w:rsid w:val="00106361"/>
    <w:rsid w:val="001063D8"/>
    <w:rsid w:val="00106A8B"/>
    <w:rsid w:val="00106EBB"/>
    <w:rsid w:val="001078F0"/>
    <w:rsid w:val="001079FC"/>
    <w:rsid w:val="00107E55"/>
    <w:rsid w:val="0011058C"/>
    <w:rsid w:val="00110AC6"/>
    <w:rsid w:val="00110B33"/>
    <w:rsid w:val="00110FF8"/>
    <w:rsid w:val="0011122C"/>
    <w:rsid w:val="001116EB"/>
    <w:rsid w:val="00111D7A"/>
    <w:rsid w:val="00112131"/>
    <w:rsid w:val="001136D5"/>
    <w:rsid w:val="001137E3"/>
    <w:rsid w:val="0011398F"/>
    <w:rsid w:val="00114200"/>
    <w:rsid w:val="00114A5D"/>
    <w:rsid w:val="00114C3A"/>
    <w:rsid w:val="00114C98"/>
    <w:rsid w:val="00114D21"/>
    <w:rsid w:val="00114F2E"/>
    <w:rsid w:val="00115423"/>
    <w:rsid w:val="00115642"/>
    <w:rsid w:val="00115A93"/>
    <w:rsid w:val="001169D4"/>
    <w:rsid w:val="00117340"/>
    <w:rsid w:val="001208A1"/>
    <w:rsid w:val="00120B5C"/>
    <w:rsid w:val="00120E31"/>
    <w:rsid w:val="001211AE"/>
    <w:rsid w:val="00121C1E"/>
    <w:rsid w:val="00121D76"/>
    <w:rsid w:val="00121E51"/>
    <w:rsid w:val="00122478"/>
    <w:rsid w:val="00122720"/>
    <w:rsid w:val="00122A55"/>
    <w:rsid w:val="00122E51"/>
    <w:rsid w:val="001237FA"/>
    <w:rsid w:val="0012401A"/>
    <w:rsid w:val="0012407A"/>
    <w:rsid w:val="00124360"/>
    <w:rsid w:val="00125154"/>
    <w:rsid w:val="0012557C"/>
    <w:rsid w:val="001255D6"/>
    <w:rsid w:val="001258C8"/>
    <w:rsid w:val="00125C21"/>
    <w:rsid w:val="001266C3"/>
    <w:rsid w:val="001269DA"/>
    <w:rsid w:val="00126CDB"/>
    <w:rsid w:val="00126FDD"/>
    <w:rsid w:val="0012725B"/>
    <w:rsid w:val="001273E9"/>
    <w:rsid w:val="00127D75"/>
    <w:rsid w:val="00130889"/>
    <w:rsid w:val="00130974"/>
    <w:rsid w:val="00130BF3"/>
    <w:rsid w:val="00131472"/>
    <w:rsid w:val="001314D5"/>
    <w:rsid w:val="00132315"/>
    <w:rsid w:val="001325C9"/>
    <w:rsid w:val="00132C0B"/>
    <w:rsid w:val="00132E8A"/>
    <w:rsid w:val="00132F33"/>
    <w:rsid w:val="001330D1"/>
    <w:rsid w:val="00133CDE"/>
    <w:rsid w:val="00134A51"/>
    <w:rsid w:val="00136050"/>
    <w:rsid w:val="001364AE"/>
    <w:rsid w:val="00136675"/>
    <w:rsid w:val="00136C6C"/>
    <w:rsid w:val="00136E62"/>
    <w:rsid w:val="00137794"/>
    <w:rsid w:val="001378AB"/>
    <w:rsid w:val="0014064F"/>
    <w:rsid w:val="0014083B"/>
    <w:rsid w:val="00140AB7"/>
    <w:rsid w:val="00140AC2"/>
    <w:rsid w:val="001410E6"/>
    <w:rsid w:val="00141583"/>
    <w:rsid w:val="00141B87"/>
    <w:rsid w:val="0014218D"/>
    <w:rsid w:val="0014240A"/>
    <w:rsid w:val="00142429"/>
    <w:rsid w:val="00142661"/>
    <w:rsid w:val="00142717"/>
    <w:rsid w:val="00142E3E"/>
    <w:rsid w:val="00143028"/>
    <w:rsid w:val="001436F5"/>
    <w:rsid w:val="001439A5"/>
    <w:rsid w:val="00143A3C"/>
    <w:rsid w:val="001442A3"/>
    <w:rsid w:val="00144D0B"/>
    <w:rsid w:val="00145071"/>
    <w:rsid w:val="00145347"/>
    <w:rsid w:val="00145895"/>
    <w:rsid w:val="00146AD1"/>
    <w:rsid w:val="00146E9B"/>
    <w:rsid w:val="00147005"/>
    <w:rsid w:val="001478D5"/>
    <w:rsid w:val="00147A24"/>
    <w:rsid w:val="00147ADA"/>
    <w:rsid w:val="001507C8"/>
    <w:rsid w:val="0015088C"/>
    <w:rsid w:val="00150EE3"/>
    <w:rsid w:val="00151356"/>
    <w:rsid w:val="00151DDC"/>
    <w:rsid w:val="00152439"/>
    <w:rsid w:val="00152F84"/>
    <w:rsid w:val="0015310A"/>
    <w:rsid w:val="0015319E"/>
    <w:rsid w:val="00153ECC"/>
    <w:rsid w:val="00155368"/>
    <w:rsid w:val="0015643B"/>
    <w:rsid w:val="00156D21"/>
    <w:rsid w:val="001570F3"/>
    <w:rsid w:val="00160091"/>
    <w:rsid w:val="00160813"/>
    <w:rsid w:val="00160DEE"/>
    <w:rsid w:val="001611D5"/>
    <w:rsid w:val="001619B8"/>
    <w:rsid w:val="001621AE"/>
    <w:rsid w:val="001623F7"/>
    <w:rsid w:val="00162613"/>
    <w:rsid w:val="00162764"/>
    <w:rsid w:val="00162D68"/>
    <w:rsid w:val="0016329B"/>
    <w:rsid w:val="00163D52"/>
    <w:rsid w:val="00163F3B"/>
    <w:rsid w:val="00164E03"/>
    <w:rsid w:val="00165213"/>
    <w:rsid w:val="0016527B"/>
    <w:rsid w:val="00166212"/>
    <w:rsid w:val="001663BB"/>
    <w:rsid w:val="001667C3"/>
    <w:rsid w:val="001668C7"/>
    <w:rsid w:val="00166C8F"/>
    <w:rsid w:val="001672C0"/>
    <w:rsid w:val="00167400"/>
    <w:rsid w:val="00167B7A"/>
    <w:rsid w:val="00167C75"/>
    <w:rsid w:val="00167DD2"/>
    <w:rsid w:val="00167E72"/>
    <w:rsid w:val="00170147"/>
    <w:rsid w:val="0017021E"/>
    <w:rsid w:val="00170763"/>
    <w:rsid w:val="0017118D"/>
    <w:rsid w:val="0017129A"/>
    <w:rsid w:val="00171567"/>
    <w:rsid w:val="0017188D"/>
    <w:rsid w:val="0017198F"/>
    <w:rsid w:val="00171BF1"/>
    <w:rsid w:val="001731EE"/>
    <w:rsid w:val="0017355E"/>
    <w:rsid w:val="00173647"/>
    <w:rsid w:val="00173EE4"/>
    <w:rsid w:val="001748D0"/>
    <w:rsid w:val="00174A7B"/>
    <w:rsid w:val="00174C02"/>
    <w:rsid w:val="00174F17"/>
    <w:rsid w:val="00175B1B"/>
    <w:rsid w:val="00175E90"/>
    <w:rsid w:val="0017638E"/>
    <w:rsid w:val="0017642A"/>
    <w:rsid w:val="001765E5"/>
    <w:rsid w:val="0017688D"/>
    <w:rsid w:val="00176D07"/>
    <w:rsid w:val="00176F29"/>
    <w:rsid w:val="0017739B"/>
    <w:rsid w:val="00177426"/>
    <w:rsid w:val="001774D8"/>
    <w:rsid w:val="00177DFA"/>
    <w:rsid w:val="0018089E"/>
    <w:rsid w:val="00181DFC"/>
    <w:rsid w:val="00181E64"/>
    <w:rsid w:val="00182330"/>
    <w:rsid w:val="001823F7"/>
    <w:rsid w:val="0018268F"/>
    <w:rsid w:val="001826BB"/>
    <w:rsid w:val="00182BB7"/>
    <w:rsid w:val="00184215"/>
    <w:rsid w:val="00184266"/>
    <w:rsid w:val="00184389"/>
    <w:rsid w:val="00184E7A"/>
    <w:rsid w:val="0018550E"/>
    <w:rsid w:val="00185865"/>
    <w:rsid w:val="00186584"/>
    <w:rsid w:val="00186792"/>
    <w:rsid w:val="001902DF"/>
    <w:rsid w:val="00190959"/>
    <w:rsid w:val="00190E73"/>
    <w:rsid w:val="001913AF"/>
    <w:rsid w:val="00191626"/>
    <w:rsid w:val="00192092"/>
    <w:rsid w:val="001924D6"/>
    <w:rsid w:val="00192AFE"/>
    <w:rsid w:val="00193B83"/>
    <w:rsid w:val="00193B8D"/>
    <w:rsid w:val="00193BC7"/>
    <w:rsid w:val="00193BF6"/>
    <w:rsid w:val="00194147"/>
    <w:rsid w:val="00194401"/>
    <w:rsid w:val="0019453C"/>
    <w:rsid w:val="00194BE1"/>
    <w:rsid w:val="00196060"/>
    <w:rsid w:val="0019625D"/>
    <w:rsid w:val="0019682D"/>
    <w:rsid w:val="00196D64"/>
    <w:rsid w:val="00197757"/>
    <w:rsid w:val="00197E48"/>
    <w:rsid w:val="001A0918"/>
    <w:rsid w:val="001A0C25"/>
    <w:rsid w:val="001A0D87"/>
    <w:rsid w:val="001A148B"/>
    <w:rsid w:val="001A1FA4"/>
    <w:rsid w:val="001A1FFC"/>
    <w:rsid w:val="001A20BD"/>
    <w:rsid w:val="001A241C"/>
    <w:rsid w:val="001A2F31"/>
    <w:rsid w:val="001A382A"/>
    <w:rsid w:val="001A3AAF"/>
    <w:rsid w:val="001A3DEF"/>
    <w:rsid w:val="001A41C2"/>
    <w:rsid w:val="001A44AB"/>
    <w:rsid w:val="001A48CF"/>
    <w:rsid w:val="001A4A50"/>
    <w:rsid w:val="001A50B4"/>
    <w:rsid w:val="001A5AA2"/>
    <w:rsid w:val="001A605C"/>
    <w:rsid w:val="001A6625"/>
    <w:rsid w:val="001A67E2"/>
    <w:rsid w:val="001A6A27"/>
    <w:rsid w:val="001A6D3D"/>
    <w:rsid w:val="001A6D98"/>
    <w:rsid w:val="001A6EF0"/>
    <w:rsid w:val="001A7182"/>
    <w:rsid w:val="001A7358"/>
    <w:rsid w:val="001A7A35"/>
    <w:rsid w:val="001A7B08"/>
    <w:rsid w:val="001A7DED"/>
    <w:rsid w:val="001B078F"/>
    <w:rsid w:val="001B12A5"/>
    <w:rsid w:val="001B12D5"/>
    <w:rsid w:val="001B13CB"/>
    <w:rsid w:val="001B1501"/>
    <w:rsid w:val="001B19F8"/>
    <w:rsid w:val="001B3084"/>
    <w:rsid w:val="001B31A3"/>
    <w:rsid w:val="001B3335"/>
    <w:rsid w:val="001B35EE"/>
    <w:rsid w:val="001B4D24"/>
    <w:rsid w:val="001B5780"/>
    <w:rsid w:val="001B5854"/>
    <w:rsid w:val="001B5E69"/>
    <w:rsid w:val="001B607B"/>
    <w:rsid w:val="001B6337"/>
    <w:rsid w:val="001B658A"/>
    <w:rsid w:val="001B6BDC"/>
    <w:rsid w:val="001B6FDA"/>
    <w:rsid w:val="001B735A"/>
    <w:rsid w:val="001B798A"/>
    <w:rsid w:val="001B7E99"/>
    <w:rsid w:val="001C08F4"/>
    <w:rsid w:val="001C1131"/>
    <w:rsid w:val="001C148A"/>
    <w:rsid w:val="001C1A98"/>
    <w:rsid w:val="001C1CC3"/>
    <w:rsid w:val="001C2122"/>
    <w:rsid w:val="001C2C1D"/>
    <w:rsid w:val="001C2E2E"/>
    <w:rsid w:val="001C3216"/>
    <w:rsid w:val="001C3312"/>
    <w:rsid w:val="001C35DA"/>
    <w:rsid w:val="001C3C85"/>
    <w:rsid w:val="001C3D14"/>
    <w:rsid w:val="001C4516"/>
    <w:rsid w:val="001C46BA"/>
    <w:rsid w:val="001C5524"/>
    <w:rsid w:val="001C5AC0"/>
    <w:rsid w:val="001C5D18"/>
    <w:rsid w:val="001C675A"/>
    <w:rsid w:val="001C6BFD"/>
    <w:rsid w:val="001C7800"/>
    <w:rsid w:val="001C783A"/>
    <w:rsid w:val="001D0206"/>
    <w:rsid w:val="001D2C65"/>
    <w:rsid w:val="001D3218"/>
    <w:rsid w:val="001D3A36"/>
    <w:rsid w:val="001D3CEE"/>
    <w:rsid w:val="001D4200"/>
    <w:rsid w:val="001D48A7"/>
    <w:rsid w:val="001D4DD8"/>
    <w:rsid w:val="001D688F"/>
    <w:rsid w:val="001D6BDE"/>
    <w:rsid w:val="001D76AF"/>
    <w:rsid w:val="001E0586"/>
    <w:rsid w:val="001E0DDE"/>
    <w:rsid w:val="001E1B3D"/>
    <w:rsid w:val="001E24E5"/>
    <w:rsid w:val="001E2DC3"/>
    <w:rsid w:val="001E2FBF"/>
    <w:rsid w:val="001E37F8"/>
    <w:rsid w:val="001E38CA"/>
    <w:rsid w:val="001E3A62"/>
    <w:rsid w:val="001E3E61"/>
    <w:rsid w:val="001E44B6"/>
    <w:rsid w:val="001E488D"/>
    <w:rsid w:val="001E49F8"/>
    <w:rsid w:val="001E4ADA"/>
    <w:rsid w:val="001E5825"/>
    <w:rsid w:val="001E63C2"/>
    <w:rsid w:val="001E650D"/>
    <w:rsid w:val="001E687E"/>
    <w:rsid w:val="001E719E"/>
    <w:rsid w:val="001E774C"/>
    <w:rsid w:val="001E7FB6"/>
    <w:rsid w:val="001F059E"/>
    <w:rsid w:val="001F0BAE"/>
    <w:rsid w:val="001F1E7B"/>
    <w:rsid w:val="001F22F0"/>
    <w:rsid w:val="001F2376"/>
    <w:rsid w:val="001F2BE6"/>
    <w:rsid w:val="001F2D00"/>
    <w:rsid w:val="001F312A"/>
    <w:rsid w:val="001F3411"/>
    <w:rsid w:val="001F3B0C"/>
    <w:rsid w:val="001F3D89"/>
    <w:rsid w:val="001F40D3"/>
    <w:rsid w:val="001F4C7A"/>
    <w:rsid w:val="001F4EF1"/>
    <w:rsid w:val="001F5A8C"/>
    <w:rsid w:val="001F62A4"/>
    <w:rsid w:val="001F6509"/>
    <w:rsid w:val="001F66D6"/>
    <w:rsid w:val="001F6EC4"/>
    <w:rsid w:val="001F7588"/>
    <w:rsid w:val="001F767B"/>
    <w:rsid w:val="001F7963"/>
    <w:rsid w:val="0020024D"/>
    <w:rsid w:val="00202F92"/>
    <w:rsid w:val="002030F7"/>
    <w:rsid w:val="002038C0"/>
    <w:rsid w:val="00203B37"/>
    <w:rsid w:val="00204171"/>
    <w:rsid w:val="0020434A"/>
    <w:rsid w:val="0020478D"/>
    <w:rsid w:val="00204ACF"/>
    <w:rsid w:val="00204C5C"/>
    <w:rsid w:val="0020562B"/>
    <w:rsid w:val="002058E4"/>
    <w:rsid w:val="00205BA1"/>
    <w:rsid w:val="00206964"/>
    <w:rsid w:val="00206FBC"/>
    <w:rsid w:val="00207A81"/>
    <w:rsid w:val="00207AF2"/>
    <w:rsid w:val="00207B73"/>
    <w:rsid w:val="00207BBA"/>
    <w:rsid w:val="00207EA5"/>
    <w:rsid w:val="00210035"/>
    <w:rsid w:val="002102AE"/>
    <w:rsid w:val="002103E9"/>
    <w:rsid w:val="002109D9"/>
    <w:rsid w:val="00211DF5"/>
    <w:rsid w:val="00212081"/>
    <w:rsid w:val="002129C4"/>
    <w:rsid w:val="00213C93"/>
    <w:rsid w:val="00213D4F"/>
    <w:rsid w:val="0021438C"/>
    <w:rsid w:val="00215436"/>
    <w:rsid w:val="0021548C"/>
    <w:rsid w:val="00216AF4"/>
    <w:rsid w:val="00216BCD"/>
    <w:rsid w:val="002175EC"/>
    <w:rsid w:val="00217CEF"/>
    <w:rsid w:val="00217D74"/>
    <w:rsid w:val="002217FB"/>
    <w:rsid w:val="00221856"/>
    <w:rsid w:val="00222493"/>
    <w:rsid w:val="00222BCF"/>
    <w:rsid w:val="00222CF1"/>
    <w:rsid w:val="0022355D"/>
    <w:rsid w:val="00223DB2"/>
    <w:rsid w:val="00223EF3"/>
    <w:rsid w:val="00224328"/>
    <w:rsid w:val="0022471E"/>
    <w:rsid w:val="00224C9D"/>
    <w:rsid w:val="0022546E"/>
    <w:rsid w:val="00225C81"/>
    <w:rsid w:val="00226106"/>
    <w:rsid w:val="002261B8"/>
    <w:rsid w:val="002264D4"/>
    <w:rsid w:val="00226D52"/>
    <w:rsid w:val="002273F0"/>
    <w:rsid w:val="0022752A"/>
    <w:rsid w:val="002277BF"/>
    <w:rsid w:val="002279BC"/>
    <w:rsid w:val="00227E8E"/>
    <w:rsid w:val="002300EC"/>
    <w:rsid w:val="00230159"/>
    <w:rsid w:val="00230290"/>
    <w:rsid w:val="002309E2"/>
    <w:rsid w:val="00231239"/>
    <w:rsid w:val="002313EF"/>
    <w:rsid w:val="002317D8"/>
    <w:rsid w:val="00231D8B"/>
    <w:rsid w:val="002321B9"/>
    <w:rsid w:val="002324F1"/>
    <w:rsid w:val="002327F7"/>
    <w:rsid w:val="00232CB2"/>
    <w:rsid w:val="00232D25"/>
    <w:rsid w:val="00232DAC"/>
    <w:rsid w:val="00234108"/>
    <w:rsid w:val="0023438E"/>
    <w:rsid w:val="00234542"/>
    <w:rsid w:val="002346D5"/>
    <w:rsid w:val="00234E49"/>
    <w:rsid w:val="002359C8"/>
    <w:rsid w:val="002359E3"/>
    <w:rsid w:val="00235D4A"/>
    <w:rsid w:val="00235D8A"/>
    <w:rsid w:val="00236BB7"/>
    <w:rsid w:val="00236E3A"/>
    <w:rsid w:val="0023709D"/>
    <w:rsid w:val="002378B5"/>
    <w:rsid w:val="002404CB"/>
    <w:rsid w:val="00240651"/>
    <w:rsid w:val="002408BD"/>
    <w:rsid w:val="00241006"/>
    <w:rsid w:val="00241124"/>
    <w:rsid w:val="002416B2"/>
    <w:rsid w:val="0024259B"/>
    <w:rsid w:val="00242A28"/>
    <w:rsid w:val="0024354C"/>
    <w:rsid w:val="00243A36"/>
    <w:rsid w:val="00243B18"/>
    <w:rsid w:val="00243B20"/>
    <w:rsid w:val="00243B7E"/>
    <w:rsid w:val="00243BDD"/>
    <w:rsid w:val="00243E42"/>
    <w:rsid w:val="00243E78"/>
    <w:rsid w:val="00244013"/>
    <w:rsid w:val="00244CD1"/>
    <w:rsid w:val="00244FDF"/>
    <w:rsid w:val="002450E6"/>
    <w:rsid w:val="002451DF"/>
    <w:rsid w:val="0024591E"/>
    <w:rsid w:val="00245CEB"/>
    <w:rsid w:val="00245D72"/>
    <w:rsid w:val="002462B7"/>
    <w:rsid w:val="00246515"/>
    <w:rsid w:val="00246537"/>
    <w:rsid w:val="0025001F"/>
    <w:rsid w:val="00250466"/>
    <w:rsid w:val="0025075A"/>
    <w:rsid w:val="00250B49"/>
    <w:rsid w:val="0025103B"/>
    <w:rsid w:val="002511D8"/>
    <w:rsid w:val="002518F8"/>
    <w:rsid w:val="00251AD9"/>
    <w:rsid w:val="00251C36"/>
    <w:rsid w:val="0025201C"/>
    <w:rsid w:val="002526EB"/>
    <w:rsid w:val="00252845"/>
    <w:rsid w:val="00252B45"/>
    <w:rsid w:val="00252F3C"/>
    <w:rsid w:val="0025393B"/>
    <w:rsid w:val="00253A8C"/>
    <w:rsid w:val="00253FA0"/>
    <w:rsid w:val="00254006"/>
    <w:rsid w:val="00254673"/>
    <w:rsid w:val="002548E6"/>
    <w:rsid w:val="002567A3"/>
    <w:rsid w:val="00257414"/>
    <w:rsid w:val="002574B1"/>
    <w:rsid w:val="002574FF"/>
    <w:rsid w:val="00257529"/>
    <w:rsid w:val="00257721"/>
    <w:rsid w:val="002600E3"/>
    <w:rsid w:val="0026019B"/>
    <w:rsid w:val="0026029D"/>
    <w:rsid w:val="00260A82"/>
    <w:rsid w:val="00260FAA"/>
    <w:rsid w:val="00261339"/>
    <w:rsid w:val="002623EC"/>
    <w:rsid w:val="00262601"/>
    <w:rsid w:val="0026293C"/>
    <w:rsid w:val="00263972"/>
    <w:rsid w:val="0026402E"/>
    <w:rsid w:val="00264136"/>
    <w:rsid w:val="00264830"/>
    <w:rsid w:val="0026566E"/>
    <w:rsid w:val="00265EB1"/>
    <w:rsid w:val="00265FF1"/>
    <w:rsid w:val="002665AA"/>
    <w:rsid w:val="00266D92"/>
    <w:rsid w:val="002674CF"/>
    <w:rsid w:val="00270139"/>
    <w:rsid w:val="00270345"/>
    <w:rsid w:val="002703A3"/>
    <w:rsid w:val="00270464"/>
    <w:rsid w:val="00270F69"/>
    <w:rsid w:val="00271525"/>
    <w:rsid w:val="0027226E"/>
    <w:rsid w:val="002724AF"/>
    <w:rsid w:val="002727B0"/>
    <w:rsid w:val="002728E0"/>
    <w:rsid w:val="002729F9"/>
    <w:rsid w:val="00272C86"/>
    <w:rsid w:val="00273182"/>
    <w:rsid w:val="002731D0"/>
    <w:rsid w:val="002735AB"/>
    <w:rsid w:val="0027369C"/>
    <w:rsid w:val="00273BFF"/>
    <w:rsid w:val="00274660"/>
    <w:rsid w:val="00274816"/>
    <w:rsid w:val="00274A71"/>
    <w:rsid w:val="00274E02"/>
    <w:rsid w:val="00275DDC"/>
    <w:rsid w:val="0027639F"/>
    <w:rsid w:val="00276783"/>
    <w:rsid w:val="00276C0E"/>
    <w:rsid w:val="00277264"/>
    <w:rsid w:val="00277342"/>
    <w:rsid w:val="002774A3"/>
    <w:rsid w:val="002776C4"/>
    <w:rsid w:val="0027778D"/>
    <w:rsid w:val="00277A8F"/>
    <w:rsid w:val="00277BCE"/>
    <w:rsid w:val="00277E1A"/>
    <w:rsid w:val="002803FB"/>
    <w:rsid w:val="00280A9A"/>
    <w:rsid w:val="00282315"/>
    <w:rsid w:val="00282390"/>
    <w:rsid w:val="002828D1"/>
    <w:rsid w:val="00282CE2"/>
    <w:rsid w:val="0028451B"/>
    <w:rsid w:val="00284707"/>
    <w:rsid w:val="0028482E"/>
    <w:rsid w:val="002849EB"/>
    <w:rsid w:val="00284FE8"/>
    <w:rsid w:val="00285335"/>
    <w:rsid w:val="002863F0"/>
    <w:rsid w:val="00286E15"/>
    <w:rsid w:val="00286F0E"/>
    <w:rsid w:val="002877D4"/>
    <w:rsid w:val="00287E82"/>
    <w:rsid w:val="00290096"/>
    <w:rsid w:val="0029056B"/>
    <w:rsid w:val="0029070C"/>
    <w:rsid w:val="00290CA8"/>
    <w:rsid w:val="00290E98"/>
    <w:rsid w:val="00291326"/>
    <w:rsid w:val="00291575"/>
    <w:rsid w:val="002917B0"/>
    <w:rsid w:val="00292971"/>
    <w:rsid w:val="00293219"/>
    <w:rsid w:val="002938FB"/>
    <w:rsid w:val="00293B2F"/>
    <w:rsid w:val="00294182"/>
    <w:rsid w:val="002941E9"/>
    <w:rsid w:val="00294485"/>
    <w:rsid w:val="00294927"/>
    <w:rsid w:val="00294C0E"/>
    <w:rsid w:val="002951DE"/>
    <w:rsid w:val="00295E6D"/>
    <w:rsid w:val="002972F6"/>
    <w:rsid w:val="002974F5"/>
    <w:rsid w:val="00297516"/>
    <w:rsid w:val="00297594"/>
    <w:rsid w:val="00297DEC"/>
    <w:rsid w:val="002A0157"/>
    <w:rsid w:val="002A057F"/>
    <w:rsid w:val="002A1244"/>
    <w:rsid w:val="002A196F"/>
    <w:rsid w:val="002A19BF"/>
    <w:rsid w:val="002A1F50"/>
    <w:rsid w:val="002A2EDA"/>
    <w:rsid w:val="002A3050"/>
    <w:rsid w:val="002A3ADC"/>
    <w:rsid w:val="002A3DB4"/>
    <w:rsid w:val="002A442F"/>
    <w:rsid w:val="002A477D"/>
    <w:rsid w:val="002A4913"/>
    <w:rsid w:val="002A5058"/>
    <w:rsid w:val="002A5EC4"/>
    <w:rsid w:val="002A614E"/>
    <w:rsid w:val="002A6153"/>
    <w:rsid w:val="002A6B55"/>
    <w:rsid w:val="002A6C5C"/>
    <w:rsid w:val="002A759C"/>
    <w:rsid w:val="002A7BD4"/>
    <w:rsid w:val="002B037C"/>
    <w:rsid w:val="002B06F2"/>
    <w:rsid w:val="002B08AA"/>
    <w:rsid w:val="002B0B7B"/>
    <w:rsid w:val="002B0E17"/>
    <w:rsid w:val="002B0ED8"/>
    <w:rsid w:val="002B1048"/>
    <w:rsid w:val="002B10E3"/>
    <w:rsid w:val="002B11F0"/>
    <w:rsid w:val="002B21F8"/>
    <w:rsid w:val="002B24FA"/>
    <w:rsid w:val="002B2619"/>
    <w:rsid w:val="002B2A63"/>
    <w:rsid w:val="002B4018"/>
    <w:rsid w:val="002B4043"/>
    <w:rsid w:val="002B454C"/>
    <w:rsid w:val="002B471D"/>
    <w:rsid w:val="002B4E94"/>
    <w:rsid w:val="002B59C8"/>
    <w:rsid w:val="002B60B2"/>
    <w:rsid w:val="002B6AAF"/>
    <w:rsid w:val="002B7A57"/>
    <w:rsid w:val="002C0233"/>
    <w:rsid w:val="002C04C4"/>
    <w:rsid w:val="002C0ABC"/>
    <w:rsid w:val="002C0C4F"/>
    <w:rsid w:val="002C1981"/>
    <w:rsid w:val="002C1B5D"/>
    <w:rsid w:val="002C1D5D"/>
    <w:rsid w:val="002C24A7"/>
    <w:rsid w:val="002C28CD"/>
    <w:rsid w:val="002C2AFE"/>
    <w:rsid w:val="002C2CD3"/>
    <w:rsid w:val="002C399B"/>
    <w:rsid w:val="002C4527"/>
    <w:rsid w:val="002C4648"/>
    <w:rsid w:val="002C487D"/>
    <w:rsid w:val="002C48C9"/>
    <w:rsid w:val="002C49CD"/>
    <w:rsid w:val="002C4CD7"/>
    <w:rsid w:val="002C4D9A"/>
    <w:rsid w:val="002C4DBC"/>
    <w:rsid w:val="002C4DF6"/>
    <w:rsid w:val="002C4FC4"/>
    <w:rsid w:val="002C5146"/>
    <w:rsid w:val="002C5ABB"/>
    <w:rsid w:val="002C64B1"/>
    <w:rsid w:val="002C7952"/>
    <w:rsid w:val="002C7A48"/>
    <w:rsid w:val="002D01BF"/>
    <w:rsid w:val="002D02C3"/>
    <w:rsid w:val="002D06F2"/>
    <w:rsid w:val="002D0895"/>
    <w:rsid w:val="002D09D5"/>
    <w:rsid w:val="002D0ADD"/>
    <w:rsid w:val="002D0F98"/>
    <w:rsid w:val="002D17CB"/>
    <w:rsid w:val="002D1976"/>
    <w:rsid w:val="002D22A2"/>
    <w:rsid w:val="002D27C4"/>
    <w:rsid w:val="002D2AAF"/>
    <w:rsid w:val="002D2D55"/>
    <w:rsid w:val="002D3A57"/>
    <w:rsid w:val="002D3A69"/>
    <w:rsid w:val="002D4663"/>
    <w:rsid w:val="002D53BA"/>
    <w:rsid w:val="002D53DE"/>
    <w:rsid w:val="002D5947"/>
    <w:rsid w:val="002D5D31"/>
    <w:rsid w:val="002D652F"/>
    <w:rsid w:val="002D718A"/>
    <w:rsid w:val="002D7345"/>
    <w:rsid w:val="002D7D3F"/>
    <w:rsid w:val="002E0068"/>
    <w:rsid w:val="002E02A9"/>
    <w:rsid w:val="002E0746"/>
    <w:rsid w:val="002E0881"/>
    <w:rsid w:val="002E0F99"/>
    <w:rsid w:val="002E14A0"/>
    <w:rsid w:val="002E1934"/>
    <w:rsid w:val="002E28BE"/>
    <w:rsid w:val="002E2ADF"/>
    <w:rsid w:val="002E2B96"/>
    <w:rsid w:val="002E2E84"/>
    <w:rsid w:val="002E3196"/>
    <w:rsid w:val="002E350E"/>
    <w:rsid w:val="002E3A5C"/>
    <w:rsid w:val="002E4EE3"/>
    <w:rsid w:val="002E5329"/>
    <w:rsid w:val="002E54F1"/>
    <w:rsid w:val="002E551C"/>
    <w:rsid w:val="002E553D"/>
    <w:rsid w:val="002E556D"/>
    <w:rsid w:val="002E55B2"/>
    <w:rsid w:val="002E5CB6"/>
    <w:rsid w:val="002E63A5"/>
    <w:rsid w:val="002E693F"/>
    <w:rsid w:val="002E6B0F"/>
    <w:rsid w:val="002E6CEB"/>
    <w:rsid w:val="002E6DC0"/>
    <w:rsid w:val="002E7593"/>
    <w:rsid w:val="002E75B1"/>
    <w:rsid w:val="002E794B"/>
    <w:rsid w:val="002F0312"/>
    <w:rsid w:val="002F0573"/>
    <w:rsid w:val="002F063E"/>
    <w:rsid w:val="002F0948"/>
    <w:rsid w:val="002F1253"/>
    <w:rsid w:val="002F157D"/>
    <w:rsid w:val="002F224A"/>
    <w:rsid w:val="002F2B43"/>
    <w:rsid w:val="002F37D5"/>
    <w:rsid w:val="002F38BF"/>
    <w:rsid w:val="002F3959"/>
    <w:rsid w:val="002F3D6B"/>
    <w:rsid w:val="002F3E51"/>
    <w:rsid w:val="002F4008"/>
    <w:rsid w:val="002F418C"/>
    <w:rsid w:val="002F4AE4"/>
    <w:rsid w:val="002F5293"/>
    <w:rsid w:val="002F52D2"/>
    <w:rsid w:val="002F62E5"/>
    <w:rsid w:val="002F6A45"/>
    <w:rsid w:val="002F7208"/>
    <w:rsid w:val="002F74F0"/>
    <w:rsid w:val="003000A5"/>
    <w:rsid w:val="0030080E"/>
    <w:rsid w:val="00300A7F"/>
    <w:rsid w:val="003013AB"/>
    <w:rsid w:val="00301AD0"/>
    <w:rsid w:val="00302866"/>
    <w:rsid w:val="00303156"/>
    <w:rsid w:val="003034B4"/>
    <w:rsid w:val="0030469C"/>
    <w:rsid w:val="00304709"/>
    <w:rsid w:val="00304C8D"/>
    <w:rsid w:val="00305254"/>
    <w:rsid w:val="00305494"/>
    <w:rsid w:val="003063F6"/>
    <w:rsid w:val="00306416"/>
    <w:rsid w:val="00306F08"/>
    <w:rsid w:val="00307FB3"/>
    <w:rsid w:val="00310C99"/>
    <w:rsid w:val="0031139E"/>
    <w:rsid w:val="003113DA"/>
    <w:rsid w:val="00312316"/>
    <w:rsid w:val="003123F5"/>
    <w:rsid w:val="00312480"/>
    <w:rsid w:val="003135E0"/>
    <w:rsid w:val="00314426"/>
    <w:rsid w:val="00314539"/>
    <w:rsid w:val="0031454F"/>
    <w:rsid w:val="003148D3"/>
    <w:rsid w:val="00314A63"/>
    <w:rsid w:val="00314C1E"/>
    <w:rsid w:val="00314F95"/>
    <w:rsid w:val="003154DF"/>
    <w:rsid w:val="00315812"/>
    <w:rsid w:val="003159E3"/>
    <w:rsid w:val="00315AF7"/>
    <w:rsid w:val="0031652B"/>
    <w:rsid w:val="003165E9"/>
    <w:rsid w:val="00316C37"/>
    <w:rsid w:val="00317D90"/>
    <w:rsid w:val="003203C1"/>
    <w:rsid w:val="003203C4"/>
    <w:rsid w:val="003203DC"/>
    <w:rsid w:val="00320725"/>
    <w:rsid w:val="00320D5E"/>
    <w:rsid w:val="00320EB8"/>
    <w:rsid w:val="003216BD"/>
    <w:rsid w:val="00323759"/>
    <w:rsid w:val="0032392F"/>
    <w:rsid w:val="00323D9D"/>
    <w:rsid w:val="0032402E"/>
    <w:rsid w:val="003244B2"/>
    <w:rsid w:val="003245ED"/>
    <w:rsid w:val="00324613"/>
    <w:rsid w:val="00324897"/>
    <w:rsid w:val="00324B67"/>
    <w:rsid w:val="00324CD3"/>
    <w:rsid w:val="003250BB"/>
    <w:rsid w:val="00325102"/>
    <w:rsid w:val="00326150"/>
    <w:rsid w:val="00326D45"/>
    <w:rsid w:val="00326ED0"/>
    <w:rsid w:val="003276EB"/>
    <w:rsid w:val="003277F6"/>
    <w:rsid w:val="003279E2"/>
    <w:rsid w:val="003279F6"/>
    <w:rsid w:val="00327E04"/>
    <w:rsid w:val="00327F1A"/>
    <w:rsid w:val="0033005E"/>
    <w:rsid w:val="00330115"/>
    <w:rsid w:val="00330C69"/>
    <w:rsid w:val="00330EC2"/>
    <w:rsid w:val="0033174E"/>
    <w:rsid w:val="00331AC2"/>
    <w:rsid w:val="00331F43"/>
    <w:rsid w:val="00331FE2"/>
    <w:rsid w:val="0033203E"/>
    <w:rsid w:val="00332121"/>
    <w:rsid w:val="00332BB9"/>
    <w:rsid w:val="00332FE1"/>
    <w:rsid w:val="00332FE7"/>
    <w:rsid w:val="00333A51"/>
    <w:rsid w:val="00333E09"/>
    <w:rsid w:val="00333E96"/>
    <w:rsid w:val="003340A4"/>
    <w:rsid w:val="0033461C"/>
    <w:rsid w:val="003347E8"/>
    <w:rsid w:val="003348DF"/>
    <w:rsid w:val="00335705"/>
    <w:rsid w:val="003362DB"/>
    <w:rsid w:val="00336502"/>
    <w:rsid w:val="00336716"/>
    <w:rsid w:val="00336AD1"/>
    <w:rsid w:val="00337703"/>
    <w:rsid w:val="00337BAF"/>
    <w:rsid w:val="0034081E"/>
    <w:rsid w:val="003408E6"/>
    <w:rsid w:val="003409CF"/>
    <w:rsid w:val="00340A41"/>
    <w:rsid w:val="00341635"/>
    <w:rsid w:val="00341772"/>
    <w:rsid w:val="003418A4"/>
    <w:rsid w:val="00341BF3"/>
    <w:rsid w:val="00342219"/>
    <w:rsid w:val="00342B24"/>
    <w:rsid w:val="00342B50"/>
    <w:rsid w:val="003431C2"/>
    <w:rsid w:val="00343B66"/>
    <w:rsid w:val="00343DAB"/>
    <w:rsid w:val="0034438A"/>
    <w:rsid w:val="003443D4"/>
    <w:rsid w:val="003445B0"/>
    <w:rsid w:val="00344A62"/>
    <w:rsid w:val="00344CC1"/>
    <w:rsid w:val="0034569B"/>
    <w:rsid w:val="00345A0D"/>
    <w:rsid w:val="003472B4"/>
    <w:rsid w:val="00347AB1"/>
    <w:rsid w:val="00347EA6"/>
    <w:rsid w:val="00350A17"/>
    <w:rsid w:val="00350B03"/>
    <w:rsid w:val="00351DB0"/>
    <w:rsid w:val="00352711"/>
    <w:rsid w:val="00352DB6"/>
    <w:rsid w:val="00353008"/>
    <w:rsid w:val="003537FC"/>
    <w:rsid w:val="00353F1E"/>
    <w:rsid w:val="00354422"/>
    <w:rsid w:val="00354E15"/>
    <w:rsid w:val="00355CEE"/>
    <w:rsid w:val="003568C5"/>
    <w:rsid w:val="003573E6"/>
    <w:rsid w:val="00357BD5"/>
    <w:rsid w:val="00357DE2"/>
    <w:rsid w:val="003606F6"/>
    <w:rsid w:val="00360C54"/>
    <w:rsid w:val="00360F81"/>
    <w:rsid w:val="00360F84"/>
    <w:rsid w:val="003613A1"/>
    <w:rsid w:val="00361797"/>
    <w:rsid w:val="003633D9"/>
    <w:rsid w:val="00363669"/>
    <w:rsid w:val="00363A42"/>
    <w:rsid w:val="00363C5E"/>
    <w:rsid w:val="00363DCC"/>
    <w:rsid w:val="0036419B"/>
    <w:rsid w:val="0036439B"/>
    <w:rsid w:val="00364C57"/>
    <w:rsid w:val="0036523B"/>
    <w:rsid w:val="00365424"/>
    <w:rsid w:val="00366EA2"/>
    <w:rsid w:val="00367716"/>
    <w:rsid w:val="00367768"/>
    <w:rsid w:val="0036790E"/>
    <w:rsid w:val="00367BFC"/>
    <w:rsid w:val="00367F52"/>
    <w:rsid w:val="00370271"/>
    <w:rsid w:val="003703B7"/>
    <w:rsid w:val="00370509"/>
    <w:rsid w:val="003705BD"/>
    <w:rsid w:val="003705CF"/>
    <w:rsid w:val="0037097E"/>
    <w:rsid w:val="00370EA8"/>
    <w:rsid w:val="0037147B"/>
    <w:rsid w:val="003719DB"/>
    <w:rsid w:val="00371D81"/>
    <w:rsid w:val="00372060"/>
    <w:rsid w:val="003723D9"/>
    <w:rsid w:val="00372537"/>
    <w:rsid w:val="0037278B"/>
    <w:rsid w:val="00373996"/>
    <w:rsid w:val="00373A23"/>
    <w:rsid w:val="00373AC7"/>
    <w:rsid w:val="003744C7"/>
    <w:rsid w:val="0037451F"/>
    <w:rsid w:val="00375157"/>
    <w:rsid w:val="003756D0"/>
    <w:rsid w:val="0037589C"/>
    <w:rsid w:val="003763E3"/>
    <w:rsid w:val="00377491"/>
    <w:rsid w:val="003779E0"/>
    <w:rsid w:val="00377B50"/>
    <w:rsid w:val="003801F6"/>
    <w:rsid w:val="00380B47"/>
    <w:rsid w:val="00381011"/>
    <w:rsid w:val="003810E5"/>
    <w:rsid w:val="0038128F"/>
    <w:rsid w:val="00381AA7"/>
    <w:rsid w:val="00382830"/>
    <w:rsid w:val="00382BC7"/>
    <w:rsid w:val="00382C77"/>
    <w:rsid w:val="00383175"/>
    <w:rsid w:val="003836A8"/>
    <w:rsid w:val="0038382C"/>
    <w:rsid w:val="003838A7"/>
    <w:rsid w:val="00383E28"/>
    <w:rsid w:val="00383F11"/>
    <w:rsid w:val="00384037"/>
    <w:rsid w:val="0038436F"/>
    <w:rsid w:val="00384B77"/>
    <w:rsid w:val="00384F40"/>
    <w:rsid w:val="00385686"/>
    <w:rsid w:val="00385720"/>
    <w:rsid w:val="00385847"/>
    <w:rsid w:val="00385C8E"/>
    <w:rsid w:val="00386716"/>
    <w:rsid w:val="00386ACD"/>
    <w:rsid w:val="003876AF"/>
    <w:rsid w:val="00387C6F"/>
    <w:rsid w:val="00387F50"/>
    <w:rsid w:val="00387FCF"/>
    <w:rsid w:val="003902B5"/>
    <w:rsid w:val="003904BF"/>
    <w:rsid w:val="00390A23"/>
    <w:rsid w:val="00390A67"/>
    <w:rsid w:val="0039109A"/>
    <w:rsid w:val="003912CD"/>
    <w:rsid w:val="003916EC"/>
    <w:rsid w:val="00392A21"/>
    <w:rsid w:val="00392B70"/>
    <w:rsid w:val="00392C0D"/>
    <w:rsid w:val="003937FC"/>
    <w:rsid w:val="003939D9"/>
    <w:rsid w:val="00394C79"/>
    <w:rsid w:val="00394D08"/>
    <w:rsid w:val="00395E13"/>
    <w:rsid w:val="003967AF"/>
    <w:rsid w:val="00397311"/>
    <w:rsid w:val="003A0003"/>
    <w:rsid w:val="003A11D7"/>
    <w:rsid w:val="003A1E9E"/>
    <w:rsid w:val="003A1F08"/>
    <w:rsid w:val="003A2F24"/>
    <w:rsid w:val="003A40C6"/>
    <w:rsid w:val="003A4F75"/>
    <w:rsid w:val="003A5524"/>
    <w:rsid w:val="003A55B5"/>
    <w:rsid w:val="003A5630"/>
    <w:rsid w:val="003A56B0"/>
    <w:rsid w:val="003A58AA"/>
    <w:rsid w:val="003A5920"/>
    <w:rsid w:val="003A5E29"/>
    <w:rsid w:val="003A643F"/>
    <w:rsid w:val="003A6520"/>
    <w:rsid w:val="003A68C3"/>
    <w:rsid w:val="003A706E"/>
    <w:rsid w:val="003A72DB"/>
    <w:rsid w:val="003A7CF2"/>
    <w:rsid w:val="003A7DD5"/>
    <w:rsid w:val="003A7ECE"/>
    <w:rsid w:val="003B0154"/>
    <w:rsid w:val="003B094B"/>
    <w:rsid w:val="003B1C38"/>
    <w:rsid w:val="003B1EB1"/>
    <w:rsid w:val="003B2687"/>
    <w:rsid w:val="003B2B8A"/>
    <w:rsid w:val="003B377E"/>
    <w:rsid w:val="003B41A8"/>
    <w:rsid w:val="003B4334"/>
    <w:rsid w:val="003B44C1"/>
    <w:rsid w:val="003B467D"/>
    <w:rsid w:val="003B4B54"/>
    <w:rsid w:val="003B4D93"/>
    <w:rsid w:val="003B5370"/>
    <w:rsid w:val="003B5DB0"/>
    <w:rsid w:val="003B5F1E"/>
    <w:rsid w:val="003B616A"/>
    <w:rsid w:val="003B711E"/>
    <w:rsid w:val="003B744B"/>
    <w:rsid w:val="003B7582"/>
    <w:rsid w:val="003B7833"/>
    <w:rsid w:val="003B7A31"/>
    <w:rsid w:val="003B7D03"/>
    <w:rsid w:val="003C0280"/>
    <w:rsid w:val="003C02B9"/>
    <w:rsid w:val="003C05AA"/>
    <w:rsid w:val="003C093A"/>
    <w:rsid w:val="003C0AEB"/>
    <w:rsid w:val="003C0C9E"/>
    <w:rsid w:val="003C0D3D"/>
    <w:rsid w:val="003C0D8E"/>
    <w:rsid w:val="003C11A0"/>
    <w:rsid w:val="003C183C"/>
    <w:rsid w:val="003C1DF4"/>
    <w:rsid w:val="003C34E4"/>
    <w:rsid w:val="003C36F0"/>
    <w:rsid w:val="003C39DE"/>
    <w:rsid w:val="003C4062"/>
    <w:rsid w:val="003C4BA8"/>
    <w:rsid w:val="003C549E"/>
    <w:rsid w:val="003C5723"/>
    <w:rsid w:val="003C594E"/>
    <w:rsid w:val="003C5988"/>
    <w:rsid w:val="003C6173"/>
    <w:rsid w:val="003C6314"/>
    <w:rsid w:val="003C6FA1"/>
    <w:rsid w:val="003C737D"/>
    <w:rsid w:val="003C757C"/>
    <w:rsid w:val="003D0209"/>
    <w:rsid w:val="003D069F"/>
    <w:rsid w:val="003D1265"/>
    <w:rsid w:val="003D160A"/>
    <w:rsid w:val="003D1C76"/>
    <w:rsid w:val="003D1F76"/>
    <w:rsid w:val="003D2178"/>
    <w:rsid w:val="003D2471"/>
    <w:rsid w:val="003D24D9"/>
    <w:rsid w:val="003D255A"/>
    <w:rsid w:val="003D2D21"/>
    <w:rsid w:val="003D36E3"/>
    <w:rsid w:val="003D4A21"/>
    <w:rsid w:val="003D53B9"/>
    <w:rsid w:val="003D5BFE"/>
    <w:rsid w:val="003D6020"/>
    <w:rsid w:val="003D6903"/>
    <w:rsid w:val="003D70C8"/>
    <w:rsid w:val="003D745A"/>
    <w:rsid w:val="003D7B7C"/>
    <w:rsid w:val="003D7B89"/>
    <w:rsid w:val="003E0216"/>
    <w:rsid w:val="003E0449"/>
    <w:rsid w:val="003E196F"/>
    <w:rsid w:val="003E2C7B"/>
    <w:rsid w:val="003E2D39"/>
    <w:rsid w:val="003E2D98"/>
    <w:rsid w:val="003E2E73"/>
    <w:rsid w:val="003E37F2"/>
    <w:rsid w:val="003E3D1A"/>
    <w:rsid w:val="003E517F"/>
    <w:rsid w:val="003E63C7"/>
    <w:rsid w:val="003E653D"/>
    <w:rsid w:val="003E6712"/>
    <w:rsid w:val="003E696D"/>
    <w:rsid w:val="003E6A74"/>
    <w:rsid w:val="003E7874"/>
    <w:rsid w:val="003E7BEA"/>
    <w:rsid w:val="003F066C"/>
    <w:rsid w:val="003F0991"/>
    <w:rsid w:val="003F1368"/>
    <w:rsid w:val="003F1403"/>
    <w:rsid w:val="003F1667"/>
    <w:rsid w:val="003F23BC"/>
    <w:rsid w:val="003F3B94"/>
    <w:rsid w:val="003F4172"/>
    <w:rsid w:val="003F46E3"/>
    <w:rsid w:val="003F4BC7"/>
    <w:rsid w:val="003F4D93"/>
    <w:rsid w:val="003F55DD"/>
    <w:rsid w:val="003F5620"/>
    <w:rsid w:val="003F5F59"/>
    <w:rsid w:val="003F6419"/>
    <w:rsid w:val="003F6974"/>
    <w:rsid w:val="003F71B8"/>
    <w:rsid w:val="003F71C3"/>
    <w:rsid w:val="003F7347"/>
    <w:rsid w:val="003F794E"/>
    <w:rsid w:val="003F7CA0"/>
    <w:rsid w:val="003F7E5A"/>
    <w:rsid w:val="004004AF"/>
    <w:rsid w:val="004008AF"/>
    <w:rsid w:val="00400F42"/>
    <w:rsid w:val="004015BE"/>
    <w:rsid w:val="00402ED7"/>
    <w:rsid w:val="00403AC0"/>
    <w:rsid w:val="00403BDD"/>
    <w:rsid w:val="00403CA9"/>
    <w:rsid w:val="00403CCF"/>
    <w:rsid w:val="00403DD2"/>
    <w:rsid w:val="00403FD1"/>
    <w:rsid w:val="004043A6"/>
    <w:rsid w:val="004043E5"/>
    <w:rsid w:val="00404909"/>
    <w:rsid w:val="00404DCD"/>
    <w:rsid w:val="00405B6C"/>
    <w:rsid w:val="00405DC9"/>
    <w:rsid w:val="004063B1"/>
    <w:rsid w:val="00406EC1"/>
    <w:rsid w:val="00407030"/>
    <w:rsid w:val="00407391"/>
    <w:rsid w:val="00407F2E"/>
    <w:rsid w:val="00407F9C"/>
    <w:rsid w:val="004104B6"/>
    <w:rsid w:val="00410948"/>
    <w:rsid w:val="004110D4"/>
    <w:rsid w:val="00411447"/>
    <w:rsid w:val="00411BD6"/>
    <w:rsid w:val="004129E8"/>
    <w:rsid w:val="00412B3D"/>
    <w:rsid w:val="00412C73"/>
    <w:rsid w:val="00412F3F"/>
    <w:rsid w:val="004135CC"/>
    <w:rsid w:val="00413D4A"/>
    <w:rsid w:val="0041553F"/>
    <w:rsid w:val="00415677"/>
    <w:rsid w:val="00415867"/>
    <w:rsid w:val="00416094"/>
    <w:rsid w:val="004160AB"/>
    <w:rsid w:val="004162FC"/>
    <w:rsid w:val="004163F5"/>
    <w:rsid w:val="004165F5"/>
    <w:rsid w:val="004169DA"/>
    <w:rsid w:val="00417987"/>
    <w:rsid w:val="00417E05"/>
    <w:rsid w:val="0042025A"/>
    <w:rsid w:val="00420574"/>
    <w:rsid w:val="004208B2"/>
    <w:rsid w:val="00420AB9"/>
    <w:rsid w:val="004216CB"/>
    <w:rsid w:val="00421D32"/>
    <w:rsid w:val="00421E33"/>
    <w:rsid w:val="0042236F"/>
    <w:rsid w:val="00422996"/>
    <w:rsid w:val="00422BC3"/>
    <w:rsid w:val="00422C47"/>
    <w:rsid w:val="004233BA"/>
    <w:rsid w:val="00423F1F"/>
    <w:rsid w:val="00424079"/>
    <w:rsid w:val="00425B01"/>
    <w:rsid w:val="004267C0"/>
    <w:rsid w:val="00426900"/>
    <w:rsid w:val="004269D6"/>
    <w:rsid w:val="00427075"/>
    <w:rsid w:val="00427346"/>
    <w:rsid w:val="00430172"/>
    <w:rsid w:val="004307D6"/>
    <w:rsid w:val="00431202"/>
    <w:rsid w:val="004313D1"/>
    <w:rsid w:val="00431845"/>
    <w:rsid w:val="00432387"/>
    <w:rsid w:val="004324A1"/>
    <w:rsid w:val="0043256A"/>
    <w:rsid w:val="004325EC"/>
    <w:rsid w:val="00432CA2"/>
    <w:rsid w:val="00432DA7"/>
    <w:rsid w:val="00432F00"/>
    <w:rsid w:val="00434864"/>
    <w:rsid w:val="00434978"/>
    <w:rsid w:val="00434BA5"/>
    <w:rsid w:val="00434ECA"/>
    <w:rsid w:val="00435069"/>
    <w:rsid w:val="00435098"/>
    <w:rsid w:val="00435866"/>
    <w:rsid w:val="004359D3"/>
    <w:rsid w:val="00435A88"/>
    <w:rsid w:val="00435F8C"/>
    <w:rsid w:val="00436132"/>
    <w:rsid w:val="00436372"/>
    <w:rsid w:val="00436959"/>
    <w:rsid w:val="00436C72"/>
    <w:rsid w:val="00436F77"/>
    <w:rsid w:val="00436F96"/>
    <w:rsid w:val="00437019"/>
    <w:rsid w:val="004375B9"/>
    <w:rsid w:val="004378A3"/>
    <w:rsid w:val="00437BD9"/>
    <w:rsid w:val="00440733"/>
    <w:rsid w:val="0044088D"/>
    <w:rsid w:val="00440985"/>
    <w:rsid w:val="004412FE"/>
    <w:rsid w:val="0044133A"/>
    <w:rsid w:val="00441398"/>
    <w:rsid w:val="004420A0"/>
    <w:rsid w:val="004427A8"/>
    <w:rsid w:val="00442B9A"/>
    <w:rsid w:val="0044316D"/>
    <w:rsid w:val="004441A5"/>
    <w:rsid w:val="00444DA8"/>
    <w:rsid w:val="00444EC5"/>
    <w:rsid w:val="00444F92"/>
    <w:rsid w:val="0044598A"/>
    <w:rsid w:val="004461A8"/>
    <w:rsid w:val="00447E46"/>
    <w:rsid w:val="00450808"/>
    <w:rsid w:val="00450933"/>
    <w:rsid w:val="00450C59"/>
    <w:rsid w:val="004511E3"/>
    <w:rsid w:val="00451475"/>
    <w:rsid w:val="00451942"/>
    <w:rsid w:val="00451C6D"/>
    <w:rsid w:val="00451FDC"/>
    <w:rsid w:val="00451FF3"/>
    <w:rsid w:val="00452175"/>
    <w:rsid w:val="0045264E"/>
    <w:rsid w:val="004537F4"/>
    <w:rsid w:val="00453824"/>
    <w:rsid w:val="004538BD"/>
    <w:rsid w:val="00453EBC"/>
    <w:rsid w:val="00454781"/>
    <w:rsid w:val="00454794"/>
    <w:rsid w:val="00454A9E"/>
    <w:rsid w:val="00454B50"/>
    <w:rsid w:val="00454DB8"/>
    <w:rsid w:val="00455010"/>
    <w:rsid w:val="00455B86"/>
    <w:rsid w:val="00455D82"/>
    <w:rsid w:val="00455E88"/>
    <w:rsid w:val="004562EC"/>
    <w:rsid w:val="00456839"/>
    <w:rsid w:val="00457020"/>
    <w:rsid w:val="00457076"/>
    <w:rsid w:val="0045712A"/>
    <w:rsid w:val="0045712D"/>
    <w:rsid w:val="00457268"/>
    <w:rsid w:val="004607E0"/>
    <w:rsid w:val="00461B78"/>
    <w:rsid w:val="0046237A"/>
    <w:rsid w:val="00462550"/>
    <w:rsid w:val="0046274A"/>
    <w:rsid w:val="00462D71"/>
    <w:rsid w:val="004636DD"/>
    <w:rsid w:val="00463C26"/>
    <w:rsid w:val="004641C2"/>
    <w:rsid w:val="00464669"/>
    <w:rsid w:val="00464EC8"/>
    <w:rsid w:val="00464FC2"/>
    <w:rsid w:val="004661ED"/>
    <w:rsid w:val="00466304"/>
    <w:rsid w:val="0046633B"/>
    <w:rsid w:val="0046639F"/>
    <w:rsid w:val="00466DEC"/>
    <w:rsid w:val="0046713E"/>
    <w:rsid w:val="00467E7A"/>
    <w:rsid w:val="0047010C"/>
    <w:rsid w:val="0047039B"/>
    <w:rsid w:val="00470654"/>
    <w:rsid w:val="00470779"/>
    <w:rsid w:val="00470C11"/>
    <w:rsid w:val="004710A6"/>
    <w:rsid w:val="004710CB"/>
    <w:rsid w:val="00471644"/>
    <w:rsid w:val="00471A55"/>
    <w:rsid w:val="0047223C"/>
    <w:rsid w:val="004728E8"/>
    <w:rsid w:val="00472ABB"/>
    <w:rsid w:val="00473366"/>
    <w:rsid w:val="00473727"/>
    <w:rsid w:val="00473B92"/>
    <w:rsid w:val="00473E93"/>
    <w:rsid w:val="00473F7A"/>
    <w:rsid w:val="0047422F"/>
    <w:rsid w:val="0047476D"/>
    <w:rsid w:val="004749D5"/>
    <w:rsid w:val="00474DB5"/>
    <w:rsid w:val="00474EFB"/>
    <w:rsid w:val="0047539F"/>
    <w:rsid w:val="004753F0"/>
    <w:rsid w:val="00475900"/>
    <w:rsid w:val="00475F07"/>
    <w:rsid w:val="00476060"/>
    <w:rsid w:val="0047632C"/>
    <w:rsid w:val="00476BB6"/>
    <w:rsid w:val="00476CEC"/>
    <w:rsid w:val="00477827"/>
    <w:rsid w:val="00480274"/>
    <w:rsid w:val="00480C0E"/>
    <w:rsid w:val="00481377"/>
    <w:rsid w:val="00481ABA"/>
    <w:rsid w:val="00481DB9"/>
    <w:rsid w:val="00481F52"/>
    <w:rsid w:val="004838FA"/>
    <w:rsid w:val="004841C4"/>
    <w:rsid w:val="004846B4"/>
    <w:rsid w:val="00484726"/>
    <w:rsid w:val="00484A64"/>
    <w:rsid w:val="00484AA7"/>
    <w:rsid w:val="00484E0D"/>
    <w:rsid w:val="00484ECA"/>
    <w:rsid w:val="004852E6"/>
    <w:rsid w:val="0048538A"/>
    <w:rsid w:val="0048585D"/>
    <w:rsid w:val="00485982"/>
    <w:rsid w:val="00485F07"/>
    <w:rsid w:val="0048621A"/>
    <w:rsid w:val="0048645C"/>
    <w:rsid w:val="00486E61"/>
    <w:rsid w:val="0048705D"/>
    <w:rsid w:val="00487E56"/>
    <w:rsid w:val="00490AC5"/>
    <w:rsid w:val="00490BB5"/>
    <w:rsid w:val="004912F7"/>
    <w:rsid w:val="0049146C"/>
    <w:rsid w:val="00491541"/>
    <w:rsid w:val="004919D0"/>
    <w:rsid w:val="00491C4D"/>
    <w:rsid w:val="004927DB"/>
    <w:rsid w:val="00492A7B"/>
    <w:rsid w:val="00492A9C"/>
    <w:rsid w:val="00492AC6"/>
    <w:rsid w:val="00492D1F"/>
    <w:rsid w:val="00492DDF"/>
    <w:rsid w:val="004932D8"/>
    <w:rsid w:val="00493426"/>
    <w:rsid w:val="004938B1"/>
    <w:rsid w:val="00493D25"/>
    <w:rsid w:val="00493E81"/>
    <w:rsid w:val="00495259"/>
    <w:rsid w:val="004954E0"/>
    <w:rsid w:val="0049590F"/>
    <w:rsid w:val="00495964"/>
    <w:rsid w:val="00495D7F"/>
    <w:rsid w:val="00496183"/>
    <w:rsid w:val="00496BAA"/>
    <w:rsid w:val="00497014"/>
    <w:rsid w:val="00497FD4"/>
    <w:rsid w:val="004A0757"/>
    <w:rsid w:val="004A0D34"/>
    <w:rsid w:val="004A0E50"/>
    <w:rsid w:val="004A199D"/>
    <w:rsid w:val="004A19C5"/>
    <w:rsid w:val="004A1A89"/>
    <w:rsid w:val="004A1C32"/>
    <w:rsid w:val="004A2EAE"/>
    <w:rsid w:val="004A33CF"/>
    <w:rsid w:val="004A44DD"/>
    <w:rsid w:val="004A4D20"/>
    <w:rsid w:val="004A5172"/>
    <w:rsid w:val="004A51B4"/>
    <w:rsid w:val="004A5392"/>
    <w:rsid w:val="004A55E3"/>
    <w:rsid w:val="004A56B7"/>
    <w:rsid w:val="004A5952"/>
    <w:rsid w:val="004A6292"/>
    <w:rsid w:val="004A66DA"/>
    <w:rsid w:val="004A74D5"/>
    <w:rsid w:val="004A7679"/>
    <w:rsid w:val="004A7B10"/>
    <w:rsid w:val="004B038D"/>
    <w:rsid w:val="004B04B2"/>
    <w:rsid w:val="004B05E8"/>
    <w:rsid w:val="004B08A7"/>
    <w:rsid w:val="004B0F09"/>
    <w:rsid w:val="004B163D"/>
    <w:rsid w:val="004B234E"/>
    <w:rsid w:val="004B2BB5"/>
    <w:rsid w:val="004B2FAD"/>
    <w:rsid w:val="004B3784"/>
    <w:rsid w:val="004B48CA"/>
    <w:rsid w:val="004B4DD1"/>
    <w:rsid w:val="004B51C2"/>
    <w:rsid w:val="004B5A2E"/>
    <w:rsid w:val="004B5EEC"/>
    <w:rsid w:val="004B6593"/>
    <w:rsid w:val="004B69B3"/>
    <w:rsid w:val="004B6DF5"/>
    <w:rsid w:val="004B71EC"/>
    <w:rsid w:val="004B72E4"/>
    <w:rsid w:val="004B748F"/>
    <w:rsid w:val="004B77FC"/>
    <w:rsid w:val="004B7B7E"/>
    <w:rsid w:val="004B7DF3"/>
    <w:rsid w:val="004B7E92"/>
    <w:rsid w:val="004C097B"/>
    <w:rsid w:val="004C0DBC"/>
    <w:rsid w:val="004C0E2C"/>
    <w:rsid w:val="004C0EAC"/>
    <w:rsid w:val="004C102C"/>
    <w:rsid w:val="004C146E"/>
    <w:rsid w:val="004C1B5F"/>
    <w:rsid w:val="004C1BBC"/>
    <w:rsid w:val="004C1D80"/>
    <w:rsid w:val="004C1EEA"/>
    <w:rsid w:val="004C21F7"/>
    <w:rsid w:val="004C2240"/>
    <w:rsid w:val="004C24B1"/>
    <w:rsid w:val="004C288B"/>
    <w:rsid w:val="004C3146"/>
    <w:rsid w:val="004C31EB"/>
    <w:rsid w:val="004C366F"/>
    <w:rsid w:val="004C3908"/>
    <w:rsid w:val="004C43FF"/>
    <w:rsid w:val="004C4F4F"/>
    <w:rsid w:val="004C580E"/>
    <w:rsid w:val="004C5DF9"/>
    <w:rsid w:val="004C60B6"/>
    <w:rsid w:val="004C62AE"/>
    <w:rsid w:val="004C7981"/>
    <w:rsid w:val="004C7EC8"/>
    <w:rsid w:val="004D0BB8"/>
    <w:rsid w:val="004D0F0F"/>
    <w:rsid w:val="004D1141"/>
    <w:rsid w:val="004D1570"/>
    <w:rsid w:val="004D1BBA"/>
    <w:rsid w:val="004D2E8C"/>
    <w:rsid w:val="004D2FD0"/>
    <w:rsid w:val="004D3024"/>
    <w:rsid w:val="004D34A6"/>
    <w:rsid w:val="004D3BB2"/>
    <w:rsid w:val="004D41FD"/>
    <w:rsid w:val="004D43BB"/>
    <w:rsid w:val="004D4692"/>
    <w:rsid w:val="004D4BA8"/>
    <w:rsid w:val="004D4D94"/>
    <w:rsid w:val="004D4F82"/>
    <w:rsid w:val="004D53BC"/>
    <w:rsid w:val="004D5B2A"/>
    <w:rsid w:val="004D5DED"/>
    <w:rsid w:val="004D68FC"/>
    <w:rsid w:val="004D6D14"/>
    <w:rsid w:val="004D6DED"/>
    <w:rsid w:val="004D7A2A"/>
    <w:rsid w:val="004E01FE"/>
    <w:rsid w:val="004E044E"/>
    <w:rsid w:val="004E0836"/>
    <w:rsid w:val="004E096B"/>
    <w:rsid w:val="004E09B9"/>
    <w:rsid w:val="004E153A"/>
    <w:rsid w:val="004E159B"/>
    <w:rsid w:val="004E1EFC"/>
    <w:rsid w:val="004E20C6"/>
    <w:rsid w:val="004E237E"/>
    <w:rsid w:val="004E2681"/>
    <w:rsid w:val="004E308C"/>
    <w:rsid w:val="004E3E37"/>
    <w:rsid w:val="004E416D"/>
    <w:rsid w:val="004E4B55"/>
    <w:rsid w:val="004E54C1"/>
    <w:rsid w:val="004E5703"/>
    <w:rsid w:val="004E5EED"/>
    <w:rsid w:val="004E61C1"/>
    <w:rsid w:val="004E65A5"/>
    <w:rsid w:val="004E698F"/>
    <w:rsid w:val="004E6A5A"/>
    <w:rsid w:val="004E6E86"/>
    <w:rsid w:val="004E7298"/>
    <w:rsid w:val="004E74A7"/>
    <w:rsid w:val="004E7BC5"/>
    <w:rsid w:val="004F0451"/>
    <w:rsid w:val="004F051D"/>
    <w:rsid w:val="004F052F"/>
    <w:rsid w:val="004F0D2C"/>
    <w:rsid w:val="004F1E24"/>
    <w:rsid w:val="004F20BE"/>
    <w:rsid w:val="004F26CC"/>
    <w:rsid w:val="004F2C30"/>
    <w:rsid w:val="004F33F8"/>
    <w:rsid w:val="004F3AFE"/>
    <w:rsid w:val="004F3F57"/>
    <w:rsid w:val="004F49F9"/>
    <w:rsid w:val="004F50C7"/>
    <w:rsid w:val="004F517B"/>
    <w:rsid w:val="004F53F3"/>
    <w:rsid w:val="004F5AF7"/>
    <w:rsid w:val="004F7008"/>
    <w:rsid w:val="004F7437"/>
    <w:rsid w:val="004F757E"/>
    <w:rsid w:val="004F7965"/>
    <w:rsid w:val="00500540"/>
    <w:rsid w:val="00500783"/>
    <w:rsid w:val="00501015"/>
    <w:rsid w:val="00501A0E"/>
    <w:rsid w:val="00502D69"/>
    <w:rsid w:val="0050356A"/>
    <w:rsid w:val="0050393D"/>
    <w:rsid w:val="00503D49"/>
    <w:rsid w:val="005040E5"/>
    <w:rsid w:val="00504544"/>
    <w:rsid w:val="0050455D"/>
    <w:rsid w:val="00504AD7"/>
    <w:rsid w:val="00504F57"/>
    <w:rsid w:val="0050678E"/>
    <w:rsid w:val="00506B21"/>
    <w:rsid w:val="0050795F"/>
    <w:rsid w:val="00507FF5"/>
    <w:rsid w:val="00510034"/>
    <w:rsid w:val="0051056F"/>
    <w:rsid w:val="005106E6"/>
    <w:rsid w:val="005106F0"/>
    <w:rsid w:val="00510991"/>
    <w:rsid w:val="00510AA9"/>
    <w:rsid w:val="00510ACE"/>
    <w:rsid w:val="00510CDE"/>
    <w:rsid w:val="00510F6D"/>
    <w:rsid w:val="0051121B"/>
    <w:rsid w:val="0051135B"/>
    <w:rsid w:val="00511BBC"/>
    <w:rsid w:val="00512283"/>
    <w:rsid w:val="005126BA"/>
    <w:rsid w:val="00514264"/>
    <w:rsid w:val="0051450F"/>
    <w:rsid w:val="00514791"/>
    <w:rsid w:val="005155F4"/>
    <w:rsid w:val="0051573C"/>
    <w:rsid w:val="00515A59"/>
    <w:rsid w:val="00515C4D"/>
    <w:rsid w:val="00516080"/>
    <w:rsid w:val="0051678F"/>
    <w:rsid w:val="00516C97"/>
    <w:rsid w:val="00517558"/>
    <w:rsid w:val="005176AE"/>
    <w:rsid w:val="005177BD"/>
    <w:rsid w:val="005203A7"/>
    <w:rsid w:val="005203A8"/>
    <w:rsid w:val="005204B2"/>
    <w:rsid w:val="00520B22"/>
    <w:rsid w:val="00520CAF"/>
    <w:rsid w:val="0052118A"/>
    <w:rsid w:val="005216C1"/>
    <w:rsid w:val="00521B8C"/>
    <w:rsid w:val="00521D0A"/>
    <w:rsid w:val="00521EC9"/>
    <w:rsid w:val="00522518"/>
    <w:rsid w:val="005238F7"/>
    <w:rsid w:val="00523E46"/>
    <w:rsid w:val="00524A5D"/>
    <w:rsid w:val="00524BD0"/>
    <w:rsid w:val="005253BC"/>
    <w:rsid w:val="00525874"/>
    <w:rsid w:val="005263AB"/>
    <w:rsid w:val="00526886"/>
    <w:rsid w:val="00526FB1"/>
    <w:rsid w:val="005278F4"/>
    <w:rsid w:val="00527975"/>
    <w:rsid w:val="00527999"/>
    <w:rsid w:val="00527B66"/>
    <w:rsid w:val="00530221"/>
    <w:rsid w:val="00530536"/>
    <w:rsid w:val="005307C3"/>
    <w:rsid w:val="00530EAF"/>
    <w:rsid w:val="00531E4D"/>
    <w:rsid w:val="00531EE0"/>
    <w:rsid w:val="00532765"/>
    <w:rsid w:val="00532873"/>
    <w:rsid w:val="00532B4A"/>
    <w:rsid w:val="00532F74"/>
    <w:rsid w:val="00533248"/>
    <w:rsid w:val="00533E16"/>
    <w:rsid w:val="00534C82"/>
    <w:rsid w:val="005356A2"/>
    <w:rsid w:val="00535C90"/>
    <w:rsid w:val="00535CC2"/>
    <w:rsid w:val="00535CC4"/>
    <w:rsid w:val="005360F0"/>
    <w:rsid w:val="0053683A"/>
    <w:rsid w:val="00537051"/>
    <w:rsid w:val="00537111"/>
    <w:rsid w:val="0053754F"/>
    <w:rsid w:val="005376FE"/>
    <w:rsid w:val="00537745"/>
    <w:rsid w:val="0053794D"/>
    <w:rsid w:val="00537B57"/>
    <w:rsid w:val="00537C2D"/>
    <w:rsid w:val="00537CA7"/>
    <w:rsid w:val="00537D15"/>
    <w:rsid w:val="00537D50"/>
    <w:rsid w:val="00540321"/>
    <w:rsid w:val="005404A8"/>
    <w:rsid w:val="005407A8"/>
    <w:rsid w:val="005413A9"/>
    <w:rsid w:val="0054171B"/>
    <w:rsid w:val="00541AF2"/>
    <w:rsid w:val="00541D34"/>
    <w:rsid w:val="00541E4B"/>
    <w:rsid w:val="005421FB"/>
    <w:rsid w:val="005428A7"/>
    <w:rsid w:val="0054331B"/>
    <w:rsid w:val="005433CF"/>
    <w:rsid w:val="0054350F"/>
    <w:rsid w:val="00543BA1"/>
    <w:rsid w:val="00543EEF"/>
    <w:rsid w:val="0054423D"/>
    <w:rsid w:val="00544397"/>
    <w:rsid w:val="0054440A"/>
    <w:rsid w:val="0054452F"/>
    <w:rsid w:val="00544D9D"/>
    <w:rsid w:val="00545A7B"/>
    <w:rsid w:val="00545F03"/>
    <w:rsid w:val="005460F5"/>
    <w:rsid w:val="00547137"/>
    <w:rsid w:val="005475C3"/>
    <w:rsid w:val="005475E7"/>
    <w:rsid w:val="005520A8"/>
    <w:rsid w:val="005531C2"/>
    <w:rsid w:val="00553260"/>
    <w:rsid w:val="00553810"/>
    <w:rsid w:val="00553BCF"/>
    <w:rsid w:val="00553C02"/>
    <w:rsid w:val="00553CCA"/>
    <w:rsid w:val="00554146"/>
    <w:rsid w:val="0055560B"/>
    <w:rsid w:val="005559E5"/>
    <w:rsid w:val="00555B66"/>
    <w:rsid w:val="00555C79"/>
    <w:rsid w:val="0055662D"/>
    <w:rsid w:val="00557402"/>
    <w:rsid w:val="00560065"/>
    <w:rsid w:val="00560325"/>
    <w:rsid w:val="00560491"/>
    <w:rsid w:val="005607CC"/>
    <w:rsid w:val="00560AB1"/>
    <w:rsid w:val="00560CE3"/>
    <w:rsid w:val="00560E80"/>
    <w:rsid w:val="005618A8"/>
    <w:rsid w:val="0056213F"/>
    <w:rsid w:val="00562257"/>
    <w:rsid w:val="00563CAE"/>
    <w:rsid w:val="0056405B"/>
    <w:rsid w:val="005644F8"/>
    <w:rsid w:val="0056470C"/>
    <w:rsid w:val="0056499C"/>
    <w:rsid w:val="00565E37"/>
    <w:rsid w:val="00566831"/>
    <w:rsid w:val="00566FAD"/>
    <w:rsid w:val="005670CC"/>
    <w:rsid w:val="005671AB"/>
    <w:rsid w:val="00567FB3"/>
    <w:rsid w:val="0057022D"/>
    <w:rsid w:val="00570B00"/>
    <w:rsid w:val="00570CDE"/>
    <w:rsid w:val="00570DDF"/>
    <w:rsid w:val="00570F6E"/>
    <w:rsid w:val="00571AB4"/>
    <w:rsid w:val="00571D43"/>
    <w:rsid w:val="00571D86"/>
    <w:rsid w:val="00572857"/>
    <w:rsid w:val="00572871"/>
    <w:rsid w:val="00572936"/>
    <w:rsid w:val="00572EA7"/>
    <w:rsid w:val="00572F10"/>
    <w:rsid w:val="00572F89"/>
    <w:rsid w:val="00572FFE"/>
    <w:rsid w:val="005736B9"/>
    <w:rsid w:val="00573AC6"/>
    <w:rsid w:val="00573D0D"/>
    <w:rsid w:val="00573D81"/>
    <w:rsid w:val="00573FAB"/>
    <w:rsid w:val="00574571"/>
    <w:rsid w:val="00574CF0"/>
    <w:rsid w:val="00574FE7"/>
    <w:rsid w:val="0057502A"/>
    <w:rsid w:val="005751B2"/>
    <w:rsid w:val="005751D6"/>
    <w:rsid w:val="00575C5B"/>
    <w:rsid w:val="00576D59"/>
    <w:rsid w:val="00576D64"/>
    <w:rsid w:val="00577C92"/>
    <w:rsid w:val="00577EBD"/>
    <w:rsid w:val="00577EEC"/>
    <w:rsid w:val="00580FD3"/>
    <w:rsid w:val="0058103C"/>
    <w:rsid w:val="00581E84"/>
    <w:rsid w:val="0058203A"/>
    <w:rsid w:val="00582DFD"/>
    <w:rsid w:val="0058397A"/>
    <w:rsid w:val="005839A8"/>
    <w:rsid w:val="00583DB4"/>
    <w:rsid w:val="00583E05"/>
    <w:rsid w:val="00583F11"/>
    <w:rsid w:val="00584B3C"/>
    <w:rsid w:val="00584C8A"/>
    <w:rsid w:val="0058518A"/>
    <w:rsid w:val="005851BF"/>
    <w:rsid w:val="005865AF"/>
    <w:rsid w:val="00586713"/>
    <w:rsid w:val="00586839"/>
    <w:rsid w:val="00586E56"/>
    <w:rsid w:val="0058743D"/>
    <w:rsid w:val="005876E7"/>
    <w:rsid w:val="005879B8"/>
    <w:rsid w:val="00587B5B"/>
    <w:rsid w:val="00587CCB"/>
    <w:rsid w:val="00587D2B"/>
    <w:rsid w:val="00590C48"/>
    <w:rsid w:val="00590CCB"/>
    <w:rsid w:val="00590CEF"/>
    <w:rsid w:val="00590EE5"/>
    <w:rsid w:val="00591294"/>
    <w:rsid w:val="005912D0"/>
    <w:rsid w:val="00591430"/>
    <w:rsid w:val="00591BB8"/>
    <w:rsid w:val="0059205E"/>
    <w:rsid w:val="00592436"/>
    <w:rsid w:val="0059258A"/>
    <w:rsid w:val="005927E9"/>
    <w:rsid w:val="005928E1"/>
    <w:rsid w:val="00592B22"/>
    <w:rsid w:val="0059345C"/>
    <w:rsid w:val="00593A42"/>
    <w:rsid w:val="00593A67"/>
    <w:rsid w:val="00593CFD"/>
    <w:rsid w:val="0059419D"/>
    <w:rsid w:val="0059463D"/>
    <w:rsid w:val="00594A4F"/>
    <w:rsid w:val="00594BA0"/>
    <w:rsid w:val="00594C0C"/>
    <w:rsid w:val="00594C12"/>
    <w:rsid w:val="0059556A"/>
    <w:rsid w:val="00595CCA"/>
    <w:rsid w:val="00595F13"/>
    <w:rsid w:val="00596393"/>
    <w:rsid w:val="00597771"/>
    <w:rsid w:val="005A02EC"/>
    <w:rsid w:val="005A064A"/>
    <w:rsid w:val="005A182E"/>
    <w:rsid w:val="005A1B0B"/>
    <w:rsid w:val="005A1F2C"/>
    <w:rsid w:val="005A25D4"/>
    <w:rsid w:val="005A26ED"/>
    <w:rsid w:val="005A27F3"/>
    <w:rsid w:val="005A283E"/>
    <w:rsid w:val="005A3024"/>
    <w:rsid w:val="005A39FC"/>
    <w:rsid w:val="005A4360"/>
    <w:rsid w:val="005A454B"/>
    <w:rsid w:val="005A46DC"/>
    <w:rsid w:val="005A4E8F"/>
    <w:rsid w:val="005A59A9"/>
    <w:rsid w:val="005A5AE4"/>
    <w:rsid w:val="005A5EF0"/>
    <w:rsid w:val="005A6B45"/>
    <w:rsid w:val="005A729A"/>
    <w:rsid w:val="005A768E"/>
    <w:rsid w:val="005B01CD"/>
    <w:rsid w:val="005B0332"/>
    <w:rsid w:val="005B0461"/>
    <w:rsid w:val="005B09C7"/>
    <w:rsid w:val="005B1D9C"/>
    <w:rsid w:val="005B20BF"/>
    <w:rsid w:val="005B2A79"/>
    <w:rsid w:val="005B2C17"/>
    <w:rsid w:val="005B2C71"/>
    <w:rsid w:val="005B2CDB"/>
    <w:rsid w:val="005B32BC"/>
    <w:rsid w:val="005B3645"/>
    <w:rsid w:val="005B3841"/>
    <w:rsid w:val="005B3D67"/>
    <w:rsid w:val="005B493A"/>
    <w:rsid w:val="005B4945"/>
    <w:rsid w:val="005B555A"/>
    <w:rsid w:val="005B593E"/>
    <w:rsid w:val="005B5B4B"/>
    <w:rsid w:val="005B5D9E"/>
    <w:rsid w:val="005B611F"/>
    <w:rsid w:val="005B657E"/>
    <w:rsid w:val="005B6B21"/>
    <w:rsid w:val="005B6DFC"/>
    <w:rsid w:val="005B7BCC"/>
    <w:rsid w:val="005C06F9"/>
    <w:rsid w:val="005C1930"/>
    <w:rsid w:val="005C1B54"/>
    <w:rsid w:val="005C2943"/>
    <w:rsid w:val="005C2CF1"/>
    <w:rsid w:val="005C2E18"/>
    <w:rsid w:val="005C398C"/>
    <w:rsid w:val="005C4A4F"/>
    <w:rsid w:val="005C4C37"/>
    <w:rsid w:val="005C4F72"/>
    <w:rsid w:val="005C506A"/>
    <w:rsid w:val="005C538E"/>
    <w:rsid w:val="005C53B4"/>
    <w:rsid w:val="005C5AD1"/>
    <w:rsid w:val="005C5F17"/>
    <w:rsid w:val="005C5FA3"/>
    <w:rsid w:val="005C6477"/>
    <w:rsid w:val="005C6B0F"/>
    <w:rsid w:val="005C6C36"/>
    <w:rsid w:val="005C6F35"/>
    <w:rsid w:val="005C78A1"/>
    <w:rsid w:val="005C7AB7"/>
    <w:rsid w:val="005C7F80"/>
    <w:rsid w:val="005D00FD"/>
    <w:rsid w:val="005D0236"/>
    <w:rsid w:val="005D069D"/>
    <w:rsid w:val="005D06C6"/>
    <w:rsid w:val="005D0BCD"/>
    <w:rsid w:val="005D0F43"/>
    <w:rsid w:val="005D12F4"/>
    <w:rsid w:val="005D2BC5"/>
    <w:rsid w:val="005D3097"/>
    <w:rsid w:val="005D3C31"/>
    <w:rsid w:val="005D42C1"/>
    <w:rsid w:val="005D48E8"/>
    <w:rsid w:val="005D4983"/>
    <w:rsid w:val="005D4B3D"/>
    <w:rsid w:val="005D64A1"/>
    <w:rsid w:val="005D6AC7"/>
    <w:rsid w:val="005D6B88"/>
    <w:rsid w:val="005D6CBE"/>
    <w:rsid w:val="005D7120"/>
    <w:rsid w:val="005D72D6"/>
    <w:rsid w:val="005D7616"/>
    <w:rsid w:val="005D7A2C"/>
    <w:rsid w:val="005D7BB4"/>
    <w:rsid w:val="005D7D34"/>
    <w:rsid w:val="005E0FA1"/>
    <w:rsid w:val="005E1400"/>
    <w:rsid w:val="005E1696"/>
    <w:rsid w:val="005E1D2B"/>
    <w:rsid w:val="005E1E7C"/>
    <w:rsid w:val="005E2094"/>
    <w:rsid w:val="005E2228"/>
    <w:rsid w:val="005E223E"/>
    <w:rsid w:val="005E25DE"/>
    <w:rsid w:val="005E2742"/>
    <w:rsid w:val="005E28A4"/>
    <w:rsid w:val="005E298D"/>
    <w:rsid w:val="005E2B08"/>
    <w:rsid w:val="005E2B27"/>
    <w:rsid w:val="005E38AD"/>
    <w:rsid w:val="005E39A9"/>
    <w:rsid w:val="005E3C74"/>
    <w:rsid w:val="005E4E2A"/>
    <w:rsid w:val="005E5379"/>
    <w:rsid w:val="005E5956"/>
    <w:rsid w:val="005E5F8D"/>
    <w:rsid w:val="005E68AF"/>
    <w:rsid w:val="005E69E7"/>
    <w:rsid w:val="005E72E1"/>
    <w:rsid w:val="005E75B2"/>
    <w:rsid w:val="005E79A4"/>
    <w:rsid w:val="005E7B13"/>
    <w:rsid w:val="005E7BAC"/>
    <w:rsid w:val="005F02BA"/>
    <w:rsid w:val="005F0BFE"/>
    <w:rsid w:val="005F0F63"/>
    <w:rsid w:val="005F14B3"/>
    <w:rsid w:val="005F1A32"/>
    <w:rsid w:val="005F1F71"/>
    <w:rsid w:val="005F1FDA"/>
    <w:rsid w:val="005F22F1"/>
    <w:rsid w:val="005F25A8"/>
    <w:rsid w:val="005F2D23"/>
    <w:rsid w:val="005F2D33"/>
    <w:rsid w:val="005F2DD1"/>
    <w:rsid w:val="005F38E9"/>
    <w:rsid w:val="005F4876"/>
    <w:rsid w:val="005F4BA1"/>
    <w:rsid w:val="005F4F35"/>
    <w:rsid w:val="005F5579"/>
    <w:rsid w:val="005F5A88"/>
    <w:rsid w:val="005F605A"/>
    <w:rsid w:val="005F628E"/>
    <w:rsid w:val="005F6BF8"/>
    <w:rsid w:val="005F72E6"/>
    <w:rsid w:val="005F7A10"/>
    <w:rsid w:val="006001FD"/>
    <w:rsid w:val="00600AD2"/>
    <w:rsid w:val="00600B98"/>
    <w:rsid w:val="006010F0"/>
    <w:rsid w:val="00601545"/>
    <w:rsid w:val="006018FB"/>
    <w:rsid w:val="00601D93"/>
    <w:rsid w:val="006021F1"/>
    <w:rsid w:val="00602732"/>
    <w:rsid w:val="00603B03"/>
    <w:rsid w:val="006040A5"/>
    <w:rsid w:val="006042B7"/>
    <w:rsid w:val="00604A14"/>
    <w:rsid w:val="0060520C"/>
    <w:rsid w:val="0060523C"/>
    <w:rsid w:val="0060545F"/>
    <w:rsid w:val="0060701D"/>
    <w:rsid w:val="00607072"/>
    <w:rsid w:val="00607248"/>
    <w:rsid w:val="006074DE"/>
    <w:rsid w:val="006076DB"/>
    <w:rsid w:val="00607BC8"/>
    <w:rsid w:val="00610978"/>
    <w:rsid w:val="006118B7"/>
    <w:rsid w:val="00611C1C"/>
    <w:rsid w:val="0061214A"/>
    <w:rsid w:val="0061243E"/>
    <w:rsid w:val="00612A83"/>
    <w:rsid w:val="006132CD"/>
    <w:rsid w:val="00613359"/>
    <w:rsid w:val="0061399A"/>
    <w:rsid w:val="0061419D"/>
    <w:rsid w:val="006145E0"/>
    <w:rsid w:val="00614923"/>
    <w:rsid w:val="00614CC0"/>
    <w:rsid w:val="00615384"/>
    <w:rsid w:val="00615CBA"/>
    <w:rsid w:val="006162D0"/>
    <w:rsid w:val="006162E4"/>
    <w:rsid w:val="006165F1"/>
    <w:rsid w:val="00617130"/>
    <w:rsid w:val="00617C38"/>
    <w:rsid w:val="00617D72"/>
    <w:rsid w:val="00620008"/>
    <w:rsid w:val="006207CF"/>
    <w:rsid w:val="006209B5"/>
    <w:rsid w:val="00620DA5"/>
    <w:rsid w:val="00620F8D"/>
    <w:rsid w:val="006212FE"/>
    <w:rsid w:val="0062131F"/>
    <w:rsid w:val="00621325"/>
    <w:rsid w:val="006213B8"/>
    <w:rsid w:val="00621921"/>
    <w:rsid w:val="006221CC"/>
    <w:rsid w:val="006224A3"/>
    <w:rsid w:val="00623571"/>
    <w:rsid w:val="006237B9"/>
    <w:rsid w:val="00623B73"/>
    <w:rsid w:val="00623D11"/>
    <w:rsid w:val="00624026"/>
    <w:rsid w:val="0062486D"/>
    <w:rsid w:val="00624FB4"/>
    <w:rsid w:val="00626168"/>
    <w:rsid w:val="00626333"/>
    <w:rsid w:val="006263B2"/>
    <w:rsid w:val="00626CED"/>
    <w:rsid w:val="00626FBB"/>
    <w:rsid w:val="006270EF"/>
    <w:rsid w:val="00627728"/>
    <w:rsid w:val="006278A3"/>
    <w:rsid w:val="00630451"/>
    <w:rsid w:val="0063103C"/>
    <w:rsid w:val="00631097"/>
    <w:rsid w:val="00631359"/>
    <w:rsid w:val="00631848"/>
    <w:rsid w:val="006323DC"/>
    <w:rsid w:val="00632664"/>
    <w:rsid w:val="00633688"/>
    <w:rsid w:val="00633981"/>
    <w:rsid w:val="00633A09"/>
    <w:rsid w:val="00633EC3"/>
    <w:rsid w:val="0063430F"/>
    <w:rsid w:val="00634834"/>
    <w:rsid w:val="006348D9"/>
    <w:rsid w:val="00634E30"/>
    <w:rsid w:val="0063577A"/>
    <w:rsid w:val="00635C39"/>
    <w:rsid w:val="00635DF7"/>
    <w:rsid w:val="00636263"/>
    <w:rsid w:val="006363A6"/>
    <w:rsid w:val="006363D9"/>
    <w:rsid w:val="0063642C"/>
    <w:rsid w:val="00636599"/>
    <w:rsid w:val="00636AC4"/>
    <w:rsid w:val="006376AB"/>
    <w:rsid w:val="00640094"/>
    <w:rsid w:val="006401C1"/>
    <w:rsid w:val="00640398"/>
    <w:rsid w:val="00640F2C"/>
    <w:rsid w:val="006411C4"/>
    <w:rsid w:val="006416E5"/>
    <w:rsid w:val="006419B8"/>
    <w:rsid w:val="00641A34"/>
    <w:rsid w:val="00641A8F"/>
    <w:rsid w:val="00641C22"/>
    <w:rsid w:val="00641E51"/>
    <w:rsid w:val="006420BA"/>
    <w:rsid w:val="00642323"/>
    <w:rsid w:val="00642CAB"/>
    <w:rsid w:val="00642D1B"/>
    <w:rsid w:val="006432DF"/>
    <w:rsid w:val="006434F9"/>
    <w:rsid w:val="00643C09"/>
    <w:rsid w:val="00643C55"/>
    <w:rsid w:val="0064437C"/>
    <w:rsid w:val="00644572"/>
    <w:rsid w:val="00644A5D"/>
    <w:rsid w:val="00644A86"/>
    <w:rsid w:val="00645DC3"/>
    <w:rsid w:val="006462DE"/>
    <w:rsid w:val="00646992"/>
    <w:rsid w:val="006476C5"/>
    <w:rsid w:val="00650F83"/>
    <w:rsid w:val="00651369"/>
    <w:rsid w:val="0065184A"/>
    <w:rsid w:val="00651980"/>
    <w:rsid w:val="00651D7C"/>
    <w:rsid w:val="00653283"/>
    <w:rsid w:val="006532FE"/>
    <w:rsid w:val="00653532"/>
    <w:rsid w:val="0065386F"/>
    <w:rsid w:val="00653A05"/>
    <w:rsid w:val="00653B40"/>
    <w:rsid w:val="00653F47"/>
    <w:rsid w:val="00654460"/>
    <w:rsid w:val="00654524"/>
    <w:rsid w:val="0065456C"/>
    <w:rsid w:val="006548AB"/>
    <w:rsid w:val="006557EC"/>
    <w:rsid w:val="0065659C"/>
    <w:rsid w:val="00656A44"/>
    <w:rsid w:val="00656B06"/>
    <w:rsid w:val="00656C49"/>
    <w:rsid w:val="00656D59"/>
    <w:rsid w:val="00657382"/>
    <w:rsid w:val="00657420"/>
    <w:rsid w:val="00657D04"/>
    <w:rsid w:val="00657E08"/>
    <w:rsid w:val="00660684"/>
    <w:rsid w:val="0066089B"/>
    <w:rsid w:val="00660C20"/>
    <w:rsid w:val="00661180"/>
    <w:rsid w:val="00661193"/>
    <w:rsid w:val="00661705"/>
    <w:rsid w:val="00661718"/>
    <w:rsid w:val="00661B0D"/>
    <w:rsid w:val="00662810"/>
    <w:rsid w:val="006635AF"/>
    <w:rsid w:val="00663820"/>
    <w:rsid w:val="00663BF8"/>
    <w:rsid w:val="00663DBA"/>
    <w:rsid w:val="00663F50"/>
    <w:rsid w:val="00663FC8"/>
    <w:rsid w:val="00665458"/>
    <w:rsid w:val="00665515"/>
    <w:rsid w:val="00666435"/>
    <w:rsid w:val="006666B3"/>
    <w:rsid w:val="0066698E"/>
    <w:rsid w:val="0066726D"/>
    <w:rsid w:val="006676F4"/>
    <w:rsid w:val="00667731"/>
    <w:rsid w:val="00667CE2"/>
    <w:rsid w:val="00667DD6"/>
    <w:rsid w:val="006701ED"/>
    <w:rsid w:val="00670DE6"/>
    <w:rsid w:val="00670F0F"/>
    <w:rsid w:val="006715E5"/>
    <w:rsid w:val="00671D7B"/>
    <w:rsid w:val="006722A1"/>
    <w:rsid w:val="00672984"/>
    <w:rsid w:val="00672C72"/>
    <w:rsid w:val="00672D42"/>
    <w:rsid w:val="006730EC"/>
    <w:rsid w:val="00673111"/>
    <w:rsid w:val="00673850"/>
    <w:rsid w:val="006738A6"/>
    <w:rsid w:val="0067390F"/>
    <w:rsid w:val="0067393E"/>
    <w:rsid w:val="00675342"/>
    <w:rsid w:val="00675513"/>
    <w:rsid w:val="0067723C"/>
    <w:rsid w:val="00677391"/>
    <w:rsid w:val="006774CF"/>
    <w:rsid w:val="0067751B"/>
    <w:rsid w:val="006818D5"/>
    <w:rsid w:val="00681E7B"/>
    <w:rsid w:val="00682498"/>
    <w:rsid w:val="00682D22"/>
    <w:rsid w:val="00682DFD"/>
    <w:rsid w:val="00682EEF"/>
    <w:rsid w:val="00682F27"/>
    <w:rsid w:val="00683183"/>
    <w:rsid w:val="00683AA6"/>
    <w:rsid w:val="006843F8"/>
    <w:rsid w:val="00684400"/>
    <w:rsid w:val="0068448C"/>
    <w:rsid w:val="006845C2"/>
    <w:rsid w:val="00684AA8"/>
    <w:rsid w:val="00684B08"/>
    <w:rsid w:val="006853D9"/>
    <w:rsid w:val="00686DFB"/>
    <w:rsid w:val="00686FD6"/>
    <w:rsid w:val="006875E8"/>
    <w:rsid w:val="00690863"/>
    <w:rsid w:val="006908B0"/>
    <w:rsid w:val="006908ED"/>
    <w:rsid w:val="00690BD1"/>
    <w:rsid w:val="00690F1A"/>
    <w:rsid w:val="00691037"/>
    <w:rsid w:val="00691A53"/>
    <w:rsid w:val="00691F23"/>
    <w:rsid w:val="00692013"/>
    <w:rsid w:val="006924F5"/>
    <w:rsid w:val="00692D83"/>
    <w:rsid w:val="00693552"/>
    <w:rsid w:val="00694693"/>
    <w:rsid w:val="00694DC5"/>
    <w:rsid w:val="00695173"/>
    <w:rsid w:val="00695E94"/>
    <w:rsid w:val="006963C7"/>
    <w:rsid w:val="00696640"/>
    <w:rsid w:val="00696BC4"/>
    <w:rsid w:val="0069786A"/>
    <w:rsid w:val="00697A4B"/>
    <w:rsid w:val="00697F51"/>
    <w:rsid w:val="006A060A"/>
    <w:rsid w:val="006A0C2C"/>
    <w:rsid w:val="006A0F7A"/>
    <w:rsid w:val="006A1209"/>
    <w:rsid w:val="006A143B"/>
    <w:rsid w:val="006A1531"/>
    <w:rsid w:val="006A1851"/>
    <w:rsid w:val="006A189D"/>
    <w:rsid w:val="006A1C6C"/>
    <w:rsid w:val="006A2159"/>
    <w:rsid w:val="006A259A"/>
    <w:rsid w:val="006A2E5E"/>
    <w:rsid w:val="006A3814"/>
    <w:rsid w:val="006A4E5F"/>
    <w:rsid w:val="006A5F78"/>
    <w:rsid w:val="006A62C7"/>
    <w:rsid w:val="006A6328"/>
    <w:rsid w:val="006A6DC0"/>
    <w:rsid w:val="006A784F"/>
    <w:rsid w:val="006A7CC7"/>
    <w:rsid w:val="006B0004"/>
    <w:rsid w:val="006B02AB"/>
    <w:rsid w:val="006B0CA7"/>
    <w:rsid w:val="006B0FE4"/>
    <w:rsid w:val="006B1336"/>
    <w:rsid w:val="006B196F"/>
    <w:rsid w:val="006B1E3E"/>
    <w:rsid w:val="006B2180"/>
    <w:rsid w:val="006B26CD"/>
    <w:rsid w:val="006B2824"/>
    <w:rsid w:val="006B28E5"/>
    <w:rsid w:val="006B33A6"/>
    <w:rsid w:val="006B3460"/>
    <w:rsid w:val="006B394B"/>
    <w:rsid w:val="006B3B59"/>
    <w:rsid w:val="006B3EEF"/>
    <w:rsid w:val="006B411F"/>
    <w:rsid w:val="006B5134"/>
    <w:rsid w:val="006B530E"/>
    <w:rsid w:val="006B533F"/>
    <w:rsid w:val="006B5527"/>
    <w:rsid w:val="006B56EC"/>
    <w:rsid w:val="006B70C7"/>
    <w:rsid w:val="006B7377"/>
    <w:rsid w:val="006B739E"/>
    <w:rsid w:val="006B7D27"/>
    <w:rsid w:val="006C02D5"/>
    <w:rsid w:val="006C04F1"/>
    <w:rsid w:val="006C0556"/>
    <w:rsid w:val="006C06FC"/>
    <w:rsid w:val="006C092B"/>
    <w:rsid w:val="006C0CCF"/>
    <w:rsid w:val="006C0FFC"/>
    <w:rsid w:val="006C17B1"/>
    <w:rsid w:val="006C1BD6"/>
    <w:rsid w:val="006C207E"/>
    <w:rsid w:val="006C20B8"/>
    <w:rsid w:val="006C2726"/>
    <w:rsid w:val="006C289F"/>
    <w:rsid w:val="006C2DB5"/>
    <w:rsid w:val="006C2FDA"/>
    <w:rsid w:val="006C3188"/>
    <w:rsid w:val="006C32D4"/>
    <w:rsid w:val="006C36DB"/>
    <w:rsid w:val="006C38F1"/>
    <w:rsid w:val="006C3937"/>
    <w:rsid w:val="006C39BE"/>
    <w:rsid w:val="006C478F"/>
    <w:rsid w:val="006C4C04"/>
    <w:rsid w:val="006C4E7A"/>
    <w:rsid w:val="006C5443"/>
    <w:rsid w:val="006C591A"/>
    <w:rsid w:val="006C5EB2"/>
    <w:rsid w:val="006C64F3"/>
    <w:rsid w:val="006C67CB"/>
    <w:rsid w:val="006C6BE3"/>
    <w:rsid w:val="006C6CB4"/>
    <w:rsid w:val="006C71D2"/>
    <w:rsid w:val="006D0147"/>
    <w:rsid w:val="006D0746"/>
    <w:rsid w:val="006D0785"/>
    <w:rsid w:val="006D0D19"/>
    <w:rsid w:val="006D11A6"/>
    <w:rsid w:val="006D1BA2"/>
    <w:rsid w:val="006D1BC4"/>
    <w:rsid w:val="006D21ED"/>
    <w:rsid w:val="006D2529"/>
    <w:rsid w:val="006D2551"/>
    <w:rsid w:val="006D287C"/>
    <w:rsid w:val="006D2A23"/>
    <w:rsid w:val="006D2B25"/>
    <w:rsid w:val="006D2B27"/>
    <w:rsid w:val="006D2B66"/>
    <w:rsid w:val="006D3490"/>
    <w:rsid w:val="006D3563"/>
    <w:rsid w:val="006D3BB8"/>
    <w:rsid w:val="006D3DF6"/>
    <w:rsid w:val="006D463D"/>
    <w:rsid w:val="006D497A"/>
    <w:rsid w:val="006D4CFB"/>
    <w:rsid w:val="006D5077"/>
    <w:rsid w:val="006D55D9"/>
    <w:rsid w:val="006D5600"/>
    <w:rsid w:val="006D560B"/>
    <w:rsid w:val="006D56D4"/>
    <w:rsid w:val="006D6197"/>
    <w:rsid w:val="006D6559"/>
    <w:rsid w:val="006D6637"/>
    <w:rsid w:val="006D6B90"/>
    <w:rsid w:val="006D6EA8"/>
    <w:rsid w:val="006D70B8"/>
    <w:rsid w:val="006D75B1"/>
    <w:rsid w:val="006D7716"/>
    <w:rsid w:val="006D7CA7"/>
    <w:rsid w:val="006E089E"/>
    <w:rsid w:val="006E1184"/>
    <w:rsid w:val="006E193A"/>
    <w:rsid w:val="006E1A06"/>
    <w:rsid w:val="006E1A7F"/>
    <w:rsid w:val="006E2E61"/>
    <w:rsid w:val="006E2F6A"/>
    <w:rsid w:val="006E2FF9"/>
    <w:rsid w:val="006E3022"/>
    <w:rsid w:val="006E31AB"/>
    <w:rsid w:val="006E3DC4"/>
    <w:rsid w:val="006E3E2C"/>
    <w:rsid w:val="006E6215"/>
    <w:rsid w:val="006E6ADA"/>
    <w:rsid w:val="006E6BFC"/>
    <w:rsid w:val="006E7134"/>
    <w:rsid w:val="006E72B0"/>
    <w:rsid w:val="006E754C"/>
    <w:rsid w:val="006F0427"/>
    <w:rsid w:val="006F0592"/>
    <w:rsid w:val="006F0F24"/>
    <w:rsid w:val="006F134C"/>
    <w:rsid w:val="006F2067"/>
    <w:rsid w:val="006F27A5"/>
    <w:rsid w:val="006F2B60"/>
    <w:rsid w:val="006F2B61"/>
    <w:rsid w:val="006F2C00"/>
    <w:rsid w:val="006F2CDC"/>
    <w:rsid w:val="006F3D01"/>
    <w:rsid w:val="006F3D3D"/>
    <w:rsid w:val="006F4733"/>
    <w:rsid w:val="006F4B08"/>
    <w:rsid w:val="006F4F7B"/>
    <w:rsid w:val="006F57C3"/>
    <w:rsid w:val="006F5A2C"/>
    <w:rsid w:val="006F5DE8"/>
    <w:rsid w:val="006F63CE"/>
    <w:rsid w:val="006F641E"/>
    <w:rsid w:val="006F6920"/>
    <w:rsid w:val="006F6943"/>
    <w:rsid w:val="006F6958"/>
    <w:rsid w:val="006F6A2C"/>
    <w:rsid w:val="006F6E51"/>
    <w:rsid w:val="006F70BA"/>
    <w:rsid w:val="006F735E"/>
    <w:rsid w:val="006F76AE"/>
    <w:rsid w:val="00700145"/>
    <w:rsid w:val="007001D6"/>
    <w:rsid w:val="00700910"/>
    <w:rsid w:val="00700D7B"/>
    <w:rsid w:val="00701080"/>
    <w:rsid w:val="00701365"/>
    <w:rsid w:val="00702C22"/>
    <w:rsid w:val="007031D3"/>
    <w:rsid w:val="00703340"/>
    <w:rsid w:val="0070396D"/>
    <w:rsid w:val="0070420D"/>
    <w:rsid w:val="00704C8E"/>
    <w:rsid w:val="00704E5D"/>
    <w:rsid w:val="007051AD"/>
    <w:rsid w:val="00705695"/>
    <w:rsid w:val="00705A96"/>
    <w:rsid w:val="00706028"/>
    <w:rsid w:val="00706247"/>
    <w:rsid w:val="0070674D"/>
    <w:rsid w:val="0070683D"/>
    <w:rsid w:val="00706AAF"/>
    <w:rsid w:val="007075C8"/>
    <w:rsid w:val="00707868"/>
    <w:rsid w:val="00707DE9"/>
    <w:rsid w:val="007104FF"/>
    <w:rsid w:val="007105C3"/>
    <w:rsid w:val="00710951"/>
    <w:rsid w:val="007109EA"/>
    <w:rsid w:val="007114E7"/>
    <w:rsid w:val="00711A95"/>
    <w:rsid w:val="0071326A"/>
    <w:rsid w:val="007134D8"/>
    <w:rsid w:val="00713784"/>
    <w:rsid w:val="00713AF8"/>
    <w:rsid w:val="00714644"/>
    <w:rsid w:val="00714662"/>
    <w:rsid w:val="0071504C"/>
    <w:rsid w:val="00715869"/>
    <w:rsid w:val="00716335"/>
    <w:rsid w:val="007163AD"/>
    <w:rsid w:val="00716C25"/>
    <w:rsid w:val="00716DCB"/>
    <w:rsid w:val="00716F1E"/>
    <w:rsid w:val="0071733A"/>
    <w:rsid w:val="00717D7B"/>
    <w:rsid w:val="0072021C"/>
    <w:rsid w:val="007206E1"/>
    <w:rsid w:val="0072089D"/>
    <w:rsid w:val="00720E5B"/>
    <w:rsid w:val="007212CC"/>
    <w:rsid w:val="0072130B"/>
    <w:rsid w:val="0072153F"/>
    <w:rsid w:val="00721878"/>
    <w:rsid w:val="00722507"/>
    <w:rsid w:val="00722ED4"/>
    <w:rsid w:val="0072308F"/>
    <w:rsid w:val="00723112"/>
    <w:rsid w:val="0072312D"/>
    <w:rsid w:val="00723351"/>
    <w:rsid w:val="00723400"/>
    <w:rsid w:val="00723DE0"/>
    <w:rsid w:val="00723E10"/>
    <w:rsid w:val="007245B7"/>
    <w:rsid w:val="00724606"/>
    <w:rsid w:val="007253F1"/>
    <w:rsid w:val="00725562"/>
    <w:rsid w:val="007257A2"/>
    <w:rsid w:val="00726222"/>
    <w:rsid w:val="0072685E"/>
    <w:rsid w:val="00726994"/>
    <w:rsid w:val="007269D4"/>
    <w:rsid w:val="00727C37"/>
    <w:rsid w:val="0073138F"/>
    <w:rsid w:val="0073162A"/>
    <w:rsid w:val="007317C4"/>
    <w:rsid w:val="00733598"/>
    <w:rsid w:val="00733A32"/>
    <w:rsid w:val="00733B72"/>
    <w:rsid w:val="0073448E"/>
    <w:rsid w:val="0073478A"/>
    <w:rsid w:val="00735BDA"/>
    <w:rsid w:val="00736551"/>
    <w:rsid w:val="00736955"/>
    <w:rsid w:val="00736AFF"/>
    <w:rsid w:val="007370A2"/>
    <w:rsid w:val="0073770B"/>
    <w:rsid w:val="00737DC4"/>
    <w:rsid w:val="007400E5"/>
    <w:rsid w:val="00740307"/>
    <w:rsid w:val="007404B9"/>
    <w:rsid w:val="0074054B"/>
    <w:rsid w:val="007411A8"/>
    <w:rsid w:val="00742028"/>
    <w:rsid w:val="00742572"/>
    <w:rsid w:val="00742E01"/>
    <w:rsid w:val="00742E5D"/>
    <w:rsid w:val="0074302C"/>
    <w:rsid w:val="00743200"/>
    <w:rsid w:val="007432C2"/>
    <w:rsid w:val="00743778"/>
    <w:rsid w:val="007438B5"/>
    <w:rsid w:val="00743CF3"/>
    <w:rsid w:val="00743F99"/>
    <w:rsid w:val="00743FF8"/>
    <w:rsid w:val="0074401C"/>
    <w:rsid w:val="00744338"/>
    <w:rsid w:val="0074484F"/>
    <w:rsid w:val="0074488A"/>
    <w:rsid w:val="007449DC"/>
    <w:rsid w:val="00744C1E"/>
    <w:rsid w:val="00745DD0"/>
    <w:rsid w:val="007460C8"/>
    <w:rsid w:val="00746364"/>
    <w:rsid w:val="007467C5"/>
    <w:rsid w:val="00746815"/>
    <w:rsid w:val="00746D78"/>
    <w:rsid w:val="007472A3"/>
    <w:rsid w:val="007477B8"/>
    <w:rsid w:val="00747AFF"/>
    <w:rsid w:val="00747E3A"/>
    <w:rsid w:val="00750372"/>
    <w:rsid w:val="00750396"/>
    <w:rsid w:val="00750546"/>
    <w:rsid w:val="00750A7B"/>
    <w:rsid w:val="00751668"/>
    <w:rsid w:val="00751DB7"/>
    <w:rsid w:val="007524EB"/>
    <w:rsid w:val="007530ED"/>
    <w:rsid w:val="00753BB1"/>
    <w:rsid w:val="00753F84"/>
    <w:rsid w:val="00753F9B"/>
    <w:rsid w:val="00754084"/>
    <w:rsid w:val="007541B6"/>
    <w:rsid w:val="0075427F"/>
    <w:rsid w:val="0075495D"/>
    <w:rsid w:val="00754AA3"/>
    <w:rsid w:val="00754DB5"/>
    <w:rsid w:val="00754FC0"/>
    <w:rsid w:val="0075592A"/>
    <w:rsid w:val="00755D6D"/>
    <w:rsid w:val="0075624D"/>
    <w:rsid w:val="00756818"/>
    <w:rsid w:val="00756DA6"/>
    <w:rsid w:val="00757A96"/>
    <w:rsid w:val="007603D1"/>
    <w:rsid w:val="00760528"/>
    <w:rsid w:val="0076056B"/>
    <w:rsid w:val="007607A5"/>
    <w:rsid w:val="007607A9"/>
    <w:rsid w:val="00761977"/>
    <w:rsid w:val="00761C9C"/>
    <w:rsid w:val="00761F58"/>
    <w:rsid w:val="007621DB"/>
    <w:rsid w:val="0076239C"/>
    <w:rsid w:val="00762628"/>
    <w:rsid w:val="007628A7"/>
    <w:rsid w:val="00762ED6"/>
    <w:rsid w:val="0076345A"/>
    <w:rsid w:val="007638F5"/>
    <w:rsid w:val="00764133"/>
    <w:rsid w:val="007645B0"/>
    <w:rsid w:val="007653C6"/>
    <w:rsid w:val="007655ED"/>
    <w:rsid w:val="00765718"/>
    <w:rsid w:val="00765AAA"/>
    <w:rsid w:val="00765E4F"/>
    <w:rsid w:val="007663FA"/>
    <w:rsid w:val="0076655E"/>
    <w:rsid w:val="00766905"/>
    <w:rsid w:val="00766B1F"/>
    <w:rsid w:val="00766BB1"/>
    <w:rsid w:val="00766C91"/>
    <w:rsid w:val="00766E66"/>
    <w:rsid w:val="007670CB"/>
    <w:rsid w:val="00767930"/>
    <w:rsid w:val="0077020D"/>
    <w:rsid w:val="0077094A"/>
    <w:rsid w:val="00770AAF"/>
    <w:rsid w:val="00770B69"/>
    <w:rsid w:val="00770CF3"/>
    <w:rsid w:val="0077180D"/>
    <w:rsid w:val="0077196F"/>
    <w:rsid w:val="00772227"/>
    <w:rsid w:val="00772A10"/>
    <w:rsid w:val="00772C0F"/>
    <w:rsid w:val="00773195"/>
    <w:rsid w:val="007735DA"/>
    <w:rsid w:val="0077382E"/>
    <w:rsid w:val="00773873"/>
    <w:rsid w:val="00774232"/>
    <w:rsid w:val="007749C7"/>
    <w:rsid w:val="00774CBE"/>
    <w:rsid w:val="00775118"/>
    <w:rsid w:val="00775702"/>
    <w:rsid w:val="00775E9C"/>
    <w:rsid w:val="00775F1B"/>
    <w:rsid w:val="00776024"/>
    <w:rsid w:val="00776C74"/>
    <w:rsid w:val="007771D6"/>
    <w:rsid w:val="007800A8"/>
    <w:rsid w:val="007803DC"/>
    <w:rsid w:val="00780435"/>
    <w:rsid w:val="0078131F"/>
    <w:rsid w:val="00781404"/>
    <w:rsid w:val="007817EB"/>
    <w:rsid w:val="0078223B"/>
    <w:rsid w:val="00782300"/>
    <w:rsid w:val="00782559"/>
    <w:rsid w:val="00783182"/>
    <w:rsid w:val="007831F6"/>
    <w:rsid w:val="00783471"/>
    <w:rsid w:val="0078485B"/>
    <w:rsid w:val="0078511A"/>
    <w:rsid w:val="0078549C"/>
    <w:rsid w:val="0078555E"/>
    <w:rsid w:val="007875F3"/>
    <w:rsid w:val="00787B2A"/>
    <w:rsid w:val="00787EA7"/>
    <w:rsid w:val="0079092B"/>
    <w:rsid w:val="00790D0A"/>
    <w:rsid w:val="007921BC"/>
    <w:rsid w:val="00793005"/>
    <w:rsid w:val="00793021"/>
    <w:rsid w:val="007930EA"/>
    <w:rsid w:val="0079368A"/>
    <w:rsid w:val="00793C4D"/>
    <w:rsid w:val="00793C76"/>
    <w:rsid w:val="00793C79"/>
    <w:rsid w:val="007940E6"/>
    <w:rsid w:val="00794328"/>
    <w:rsid w:val="007944C0"/>
    <w:rsid w:val="00794523"/>
    <w:rsid w:val="00794656"/>
    <w:rsid w:val="00794D7C"/>
    <w:rsid w:val="00795192"/>
    <w:rsid w:val="00795196"/>
    <w:rsid w:val="00795EA9"/>
    <w:rsid w:val="00797FD0"/>
    <w:rsid w:val="007A0094"/>
    <w:rsid w:val="007A019A"/>
    <w:rsid w:val="007A01E6"/>
    <w:rsid w:val="007A0311"/>
    <w:rsid w:val="007A082E"/>
    <w:rsid w:val="007A0A81"/>
    <w:rsid w:val="007A0EF0"/>
    <w:rsid w:val="007A10E1"/>
    <w:rsid w:val="007A1253"/>
    <w:rsid w:val="007A1279"/>
    <w:rsid w:val="007A1354"/>
    <w:rsid w:val="007A265A"/>
    <w:rsid w:val="007A2AF1"/>
    <w:rsid w:val="007A2DC7"/>
    <w:rsid w:val="007A31CF"/>
    <w:rsid w:val="007A3444"/>
    <w:rsid w:val="007A36A8"/>
    <w:rsid w:val="007A39F2"/>
    <w:rsid w:val="007A3BBF"/>
    <w:rsid w:val="007A4274"/>
    <w:rsid w:val="007A4969"/>
    <w:rsid w:val="007A4B28"/>
    <w:rsid w:val="007A4B2C"/>
    <w:rsid w:val="007A4E62"/>
    <w:rsid w:val="007A5216"/>
    <w:rsid w:val="007A65C8"/>
    <w:rsid w:val="007A66D6"/>
    <w:rsid w:val="007A672D"/>
    <w:rsid w:val="007A6C23"/>
    <w:rsid w:val="007A7172"/>
    <w:rsid w:val="007A721A"/>
    <w:rsid w:val="007A735E"/>
    <w:rsid w:val="007A7C6F"/>
    <w:rsid w:val="007A7D8C"/>
    <w:rsid w:val="007B067E"/>
    <w:rsid w:val="007B06CA"/>
    <w:rsid w:val="007B0F7A"/>
    <w:rsid w:val="007B1798"/>
    <w:rsid w:val="007B1D99"/>
    <w:rsid w:val="007B2172"/>
    <w:rsid w:val="007B25CE"/>
    <w:rsid w:val="007B270E"/>
    <w:rsid w:val="007B2952"/>
    <w:rsid w:val="007B2F29"/>
    <w:rsid w:val="007B331A"/>
    <w:rsid w:val="007B3553"/>
    <w:rsid w:val="007B35BC"/>
    <w:rsid w:val="007B3EC0"/>
    <w:rsid w:val="007B4D8C"/>
    <w:rsid w:val="007B51F1"/>
    <w:rsid w:val="007B5E5D"/>
    <w:rsid w:val="007B6148"/>
    <w:rsid w:val="007B647E"/>
    <w:rsid w:val="007B65B7"/>
    <w:rsid w:val="007C0442"/>
    <w:rsid w:val="007C086A"/>
    <w:rsid w:val="007C0D2A"/>
    <w:rsid w:val="007C1124"/>
    <w:rsid w:val="007C120F"/>
    <w:rsid w:val="007C1279"/>
    <w:rsid w:val="007C13FC"/>
    <w:rsid w:val="007C1E9C"/>
    <w:rsid w:val="007C21A2"/>
    <w:rsid w:val="007C263E"/>
    <w:rsid w:val="007C2B40"/>
    <w:rsid w:val="007C387E"/>
    <w:rsid w:val="007C426F"/>
    <w:rsid w:val="007C4737"/>
    <w:rsid w:val="007C4D49"/>
    <w:rsid w:val="007C52A8"/>
    <w:rsid w:val="007C5653"/>
    <w:rsid w:val="007C5F99"/>
    <w:rsid w:val="007C6170"/>
    <w:rsid w:val="007C6212"/>
    <w:rsid w:val="007C6845"/>
    <w:rsid w:val="007C6ACF"/>
    <w:rsid w:val="007C6D78"/>
    <w:rsid w:val="007C700A"/>
    <w:rsid w:val="007C7770"/>
    <w:rsid w:val="007C777E"/>
    <w:rsid w:val="007C78D6"/>
    <w:rsid w:val="007C7A59"/>
    <w:rsid w:val="007C7BD6"/>
    <w:rsid w:val="007D02B5"/>
    <w:rsid w:val="007D046A"/>
    <w:rsid w:val="007D0526"/>
    <w:rsid w:val="007D0A79"/>
    <w:rsid w:val="007D1129"/>
    <w:rsid w:val="007D1BDF"/>
    <w:rsid w:val="007D1BE8"/>
    <w:rsid w:val="007D1FBB"/>
    <w:rsid w:val="007D31EB"/>
    <w:rsid w:val="007D3B5F"/>
    <w:rsid w:val="007D3EAA"/>
    <w:rsid w:val="007D4E10"/>
    <w:rsid w:val="007D4F73"/>
    <w:rsid w:val="007D6370"/>
    <w:rsid w:val="007D6551"/>
    <w:rsid w:val="007D674D"/>
    <w:rsid w:val="007D71FE"/>
    <w:rsid w:val="007D7B50"/>
    <w:rsid w:val="007E17FE"/>
    <w:rsid w:val="007E18AA"/>
    <w:rsid w:val="007E19D5"/>
    <w:rsid w:val="007E1F8D"/>
    <w:rsid w:val="007E21EC"/>
    <w:rsid w:val="007E3788"/>
    <w:rsid w:val="007E39E6"/>
    <w:rsid w:val="007E3A8C"/>
    <w:rsid w:val="007E3CA9"/>
    <w:rsid w:val="007E3D90"/>
    <w:rsid w:val="007E4300"/>
    <w:rsid w:val="007E459B"/>
    <w:rsid w:val="007E46D4"/>
    <w:rsid w:val="007E4D24"/>
    <w:rsid w:val="007E537C"/>
    <w:rsid w:val="007E5FF6"/>
    <w:rsid w:val="007E636F"/>
    <w:rsid w:val="007E7509"/>
    <w:rsid w:val="007E7832"/>
    <w:rsid w:val="007E7B9E"/>
    <w:rsid w:val="007E7DD0"/>
    <w:rsid w:val="007F05D9"/>
    <w:rsid w:val="007F0633"/>
    <w:rsid w:val="007F075A"/>
    <w:rsid w:val="007F0C8E"/>
    <w:rsid w:val="007F12ED"/>
    <w:rsid w:val="007F187D"/>
    <w:rsid w:val="007F1CD0"/>
    <w:rsid w:val="007F2053"/>
    <w:rsid w:val="007F24BD"/>
    <w:rsid w:val="007F2833"/>
    <w:rsid w:val="007F2EE5"/>
    <w:rsid w:val="007F3778"/>
    <w:rsid w:val="007F396D"/>
    <w:rsid w:val="007F3B31"/>
    <w:rsid w:val="007F3D76"/>
    <w:rsid w:val="007F42D4"/>
    <w:rsid w:val="007F46F3"/>
    <w:rsid w:val="007F4D93"/>
    <w:rsid w:val="007F4F0D"/>
    <w:rsid w:val="007F5321"/>
    <w:rsid w:val="007F58B7"/>
    <w:rsid w:val="007F593B"/>
    <w:rsid w:val="007F5DFE"/>
    <w:rsid w:val="007F6036"/>
    <w:rsid w:val="007F63FD"/>
    <w:rsid w:val="007F644D"/>
    <w:rsid w:val="007F65EB"/>
    <w:rsid w:val="007F6B1C"/>
    <w:rsid w:val="007F6CC5"/>
    <w:rsid w:val="007F6D05"/>
    <w:rsid w:val="007F7BC6"/>
    <w:rsid w:val="00800C22"/>
    <w:rsid w:val="00800D47"/>
    <w:rsid w:val="00801326"/>
    <w:rsid w:val="00801444"/>
    <w:rsid w:val="008016FB"/>
    <w:rsid w:val="0080172D"/>
    <w:rsid w:val="00801A06"/>
    <w:rsid w:val="0080283B"/>
    <w:rsid w:val="008029C8"/>
    <w:rsid w:val="00802B9A"/>
    <w:rsid w:val="00802F0B"/>
    <w:rsid w:val="00802FAB"/>
    <w:rsid w:val="00804531"/>
    <w:rsid w:val="00804540"/>
    <w:rsid w:val="00804BE2"/>
    <w:rsid w:val="00805792"/>
    <w:rsid w:val="00805ACC"/>
    <w:rsid w:val="00805B1F"/>
    <w:rsid w:val="00806F5F"/>
    <w:rsid w:val="008071D4"/>
    <w:rsid w:val="008072C1"/>
    <w:rsid w:val="0080731B"/>
    <w:rsid w:val="00807B2D"/>
    <w:rsid w:val="00807D9A"/>
    <w:rsid w:val="00807E0B"/>
    <w:rsid w:val="008104C8"/>
    <w:rsid w:val="00810557"/>
    <w:rsid w:val="0081099E"/>
    <w:rsid w:val="008111D5"/>
    <w:rsid w:val="00811669"/>
    <w:rsid w:val="00811B76"/>
    <w:rsid w:val="008120C9"/>
    <w:rsid w:val="00812949"/>
    <w:rsid w:val="00813D0A"/>
    <w:rsid w:val="00814190"/>
    <w:rsid w:val="008142E0"/>
    <w:rsid w:val="008143BF"/>
    <w:rsid w:val="00815D3D"/>
    <w:rsid w:val="00815DBD"/>
    <w:rsid w:val="008161F6"/>
    <w:rsid w:val="00816401"/>
    <w:rsid w:val="008164A1"/>
    <w:rsid w:val="008164EB"/>
    <w:rsid w:val="0081664E"/>
    <w:rsid w:val="00817699"/>
    <w:rsid w:val="00817C23"/>
    <w:rsid w:val="008207B8"/>
    <w:rsid w:val="00820C00"/>
    <w:rsid w:val="00820C16"/>
    <w:rsid w:val="00820CD5"/>
    <w:rsid w:val="00820E50"/>
    <w:rsid w:val="0082162E"/>
    <w:rsid w:val="008230D4"/>
    <w:rsid w:val="008232B6"/>
    <w:rsid w:val="00823412"/>
    <w:rsid w:val="00823A64"/>
    <w:rsid w:val="00823DBB"/>
    <w:rsid w:val="008241DB"/>
    <w:rsid w:val="008241E5"/>
    <w:rsid w:val="008242BD"/>
    <w:rsid w:val="008257A0"/>
    <w:rsid w:val="00825AEE"/>
    <w:rsid w:val="00826234"/>
    <w:rsid w:val="00826BBD"/>
    <w:rsid w:val="00826C9A"/>
    <w:rsid w:val="00827384"/>
    <w:rsid w:val="0082750F"/>
    <w:rsid w:val="0082754E"/>
    <w:rsid w:val="0083082F"/>
    <w:rsid w:val="0083089D"/>
    <w:rsid w:val="00830A25"/>
    <w:rsid w:val="008310B6"/>
    <w:rsid w:val="00832252"/>
    <w:rsid w:val="0083290D"/>
    <w:rsid w:val="00832B0C"/>
    <w:rsid w:val="00832E5F"/>
    <w:rsid w:val="008330B5"/>
    <w:rsid w:val="0083337A"/>
    <w:rsid w:val="008336FE"/>
    <w:rsid w:val="00833A78"/>
    <w:rsid w:val="008340C3"/>
    <w:rsid w:val="00834228"/>
    <w:rsid w:val="0083442C"/>
    <w:rsid w:val="0083477A"/>
    <w:rsid w:val="008351E0"/>
    <w:rsid w:val="00835D79"/>
    <w:rsid w:val="00835D8D"/>
    <w:rsid w:val="00835DED"/>
    <w:rsid w:val="0083622F"/>
    <w:rsid w:val="008362C8"/>
    <w:rsid w:val="00836746"/>
    <w:rsid w:val="00836DFF"/>
    <w:rsid w:val="00836F61"/>
    <w:rsid w:val="00837149"/>
    <w:rsid w:val="00837229"/>
    <w:rsid w:val="00837A9B"/>
    <w:rsid w:val="00837BD5"/>
    <w:rsid w:val="00840761"/>
    <w:rsid w:val="008407C0"/>
    <w:rsid w:val="00840AC3"/>
    <w:rsid w:val="00840D1C"/>
    <w:rsid w:val="008412BD"/>
    <w:rsid w:val="00841FA6"/>
    <w:rsid w:val="00842083"/>
    <w:rsid w:val="008423BC"/>
    <w:rsid w:val="008425B4"/>
    <w:rsid w:val="008428BC"/>
    <w:rsid w:val="0084293D"/>
    <w:rsid w:val="00842BAD"/>
    <w:rsid w:val="00842F74"/>
    <w:rsid w:val="00843945"/>
    <w:rsid w:val="00843CF4"/>
    <w:rsid w:val="00844C44"/>
    <w:rsid w:val="008450EE"/>
    <w:rsid w:val="00845DD7"/>
    <w:rsid w:val="0084618B"/>
    <w:rsid w:val="008465C3"/>
    <w:rsid w:val="00846674"/>
    <w:rsid w:val="0084671B"/>
    <w:rsid w:val="0084685B"/>
    <w:rsid w:val="0084778F"/>
    <w:rsid w:val="00850758"/>
    <w:rsid w:val="00850D96"/>
    <w:rsid w:val="00850D9C"/>
    <w:rsid w:val="008519D4"/>
    <w:rsid w:val="00851CCE"/>
    <w:rsid w:val="00851F0C"/>
    <w:rsid w:val="0085219E"/>
    <w:rsid w:val="008521AA"/>
    <w:rsid w:val="008523F2"/>
    <w:rsid w:val="008534A3"/>
    <w:rsid w:val="0085365D"/>
    <w:rsid w:val="008537A1"/>
    <w:rsid w:val="00853B4C"/>
    <w:rsid w:val="00853D1C"/>
    <w:rsid w:val="00854CFF"/>
    <w:rsid w:val="00854E21"/>
    <w:rsid w:val="00855630"/>
    <w:rsid w:val="0085564F"/>
    <w:rsid w:val="008558D6"/>
    <w:rsid w:val="00855E85"/>
    <w:rsid w:val="00855FF8"/>
    <w:rsid w:val="00856177"/>
    <w:rsid w:val="00857501"/>
    <w:rsid w:val="008575DD"/>
    <w:rsid w:val="00857E30"/>
    <w:rsid w:val="00857F71"/>
    <w:rsid w:val="00860BB6"/>
    <w:rsid w:val="008624AC"/>
    <w:rsid w:val="00862717"/>
    <w:rsid w:val="00862BB3"/>
    <w:rsid w:val="00862C61"/>
    <w:rsid w:val="0086351A"/>
    <w:rsid w:val="008636F9"/>
    <w:rsid w:val="00863A10"/>
    <w:rsid w:val="008644A4"/>
    <w:rsid w:val="008645AF"/>
    <w:rsid w:val="00864746"/>
    <w:rsid w:val="008651D8"/>
    <w:rsid w:val="0086657D"/>
    <w:rsid w:val="00866C35"/>
    <w:rsid w:val="00866D5F"/>
    <w:rsid w:val="00866D86"/>
    <w:rsid w:val="00866E82"/>
    <w:rsid w:val="0086771A"/>
    <w:rsid w:val="00867A59"/>
    <w:rsid w:val="00867DB3"/>
    <w:rsid w:val="00870166"/>
    <w:rsid w:val="008701EB"/>
    <w:rsid w:val="00870576"/>
    <w:rsid w:val="00870AA5"/>
    <w:rsid w:val="00870E29"/>
    <w:rsid w:val="00871342"/>
    <w:rsid w:val="00871469"/>
    <w:rsid w:val="008716B2"/>
    <w:rsid w:val="00871C56"/>
    <w:rsid w:val="008723BD"/>
    <w:rsid w:val="00872647"/>
    <w:rsid w:val="00872753"/>
    <w:rsid w:val="0087331F"/>
    <w:rsid w:val="0087353A"/>
    <w:rsid w:val="00873FF0"/>
    <w:rsid w:val="00874813"/>
    <w:rsid w:val="008748CE"/>
    <w:rsid w:val="0087557F"/>
    <w:rsid w:val="008755A7"/>
    <w:rsid w:val="00876484"/>
    <w:rsid w:val="00876E82"/>
    <w:rsid w:val="008770B0"/>
    <w:rsid w:val="00877CFC"/>
    <w:rsid w:val="00877D45"/>
    <w:rsid w:val="0088028E"/>
    <w:rsid w:val="00880319"/>
    <w:rsid w:val="0088177D"/>
    <w:rsid w:val="0088181B"/>
    <w:rsid w:val="00881AB5"/>
    <w:rsid w:val="00881AF9"/>
    <w:rsid w:val="00881B91"/>
    <w:rsid w:val="00881BB4"/>
    <w:rsid w:val="0088243D"/>
    <w:rsid w:val="00882992"/>
    <w:rsid w:val="008835EA"/>
    <w:rsid w:val="008836DE"/>
    <w:rsid w:val="00883BB7"/>
    <w:rsid w:val="008840CB"/>
    <w:rsid w:val="00884C1E"/>
    <w:rsid w:val="00884DA6"/>
    <w:rsid w:val="008851E4"/>
    <w:rsid w:val="00885525"/>
    <w:rsid w:val="0088672A"/>
    <w:rsid w:val="0088712F"/>
    <w:rsid w:val="00887680"/>
    <w:rsid w:val="008877F4"/>
    <w:rsid w:val="00887A0A"/>
    <w:rsid w:val="00887E20"/>
    <w:rsid w:val="00887FFD"/>
    <w:rsid w:val="00890816"/>
    <w:rsid w:val="00890A6D"/>
    <w:rsid w:val="00891686"/>
    <w:rsid w:val="00891C32"/>
    <w:rsid w:val="00891E95"/>
    <w:rsid w:val="00891FBA"/>
    <w:rsid w:val="0089277C"/>
    <w:rsid w:val="00892861"/>
    <w:rsid w:val="00893152"/>
    <w:rsid w:val="0089315C"/>
    <w:rsid w:val="008934B0"/>
    <w:rsid w:val="00893875"/>
    <w:rsid w:val="00893E04"/>
    <w:rsid w:val="00893F28"/>
    <w:rsid w:val="008943DA"/>
    <w:rsid w:val="00894576"/>
    <w:rsid w:val="0089493E"/>
    <w:rsid w:val="00894A95"/>
    <w:rsid w:val="00895A69"/>
    <w:rsid w:val="00896F17"/>
    <w:rsid w:val="008970DB"/>
    <w:rsid w:val="00897199"/>
    <w:rsid w:val="0089731D"/>
    <w:rsid w:val="00897C40"/>
    <w:rsid w:val="008A0489"/>
    <w:rsid w:val="008A08E4"/>
    <w:rsid w:val="008A133B"/>
    <w:rsid w:val="008A1553"/>
    <w:rsid w:val="008A171D"/>
    <w:rsid w:val="008A1860"/>
    <w:rsid w:val="008A194F"/>
    <w:rsid w:val="008A206C"/>
    <w:rsid w:val="008A20C4"/>
    <w:rsid w:val="008A221B"/>
    <w:rsid w:val="008A2BDD"/>
    <w:rsid w:val="008A3301"/>
    <w:rsid w:val="008A34D1"/>
    <w:rsid w:val="008A3570"/>
    <w:rsid w:val="008A38AD"/>
    <w:rsid w:val="008A39A6"/>
    <w:rsid w:val="008A3FC2"/>
    <w:rsid w:val="008A4110"/>
    <w:rsid w:val="008A4124"/>
    <w:rsid w:val="008A456D"/>
    <w:rsid w:val="008A46A3"/>
    <w:rsid w:val="008A49C6"/>
    <w:rsid w:val="008A4CD2"/>
    <w:rsid w:val="008A4E24"/>
    <w:rsid w:val="008A581E"/>
    <w:rsid w:val="008A5C19"/>
    <w:rsid w:val="008A5C31"/>
    <w:rsid w:val="008A5EFD"/>
    <w:rsid w:val="008A6A92"/>
    <w:rsid w:val="008A72A0"/>
    <w:rsid w:val="008A7A37"/>
    <w:rsid w:val="008A7DCB"/>
    <w:rsid w:val="008B14D3"/>
    <w:rsid w:val="008B153F"/>
    <w:rsid w:val="008B19A3"/>
    <w:rsid w:val="008B1F51"/>
    <w:rsid w:val="008B276D"/>
    <w:rsid w:val="008B28BA"/>
    <w:rsid w:val="008B307C"/>
    <w:rsid w:val="008B359E"/>
    <w:rsid w:val="008B49CB"/>
    <w:rsid w:val="008B5662"/>
    <w:rsid w:val="008B5890"/>
    <w:rsid w:val="008B5A9E"/>
    <w:rsid w:val="008B6096"/>
    <w:rsid w:val="008B64FC"/>
    <w:rsid w:val="008B686C"/>
    <w:rsid w:val="008B731E"/>
    <w:rsid w:val="008B7326"/>
    <w:rsid w:val="008B7393"/>
    <w:rsid w:val="008B78AB"/>
    <w:rsid w:val="008B7D9C"/>
    <w:rsid w:val="008B7E23"/>
    <w:rsid w:val="008B7F84"/>
    <w:rsid w:val="008C0A34"/>
    <w:rsid w:val="008C0E27"/>
    <w:rsid w:val="008C1B88"/>
    <w:rsid w:val="008C1D95"/>
    <w:rsid w:val="008C1DE9"/>
    <w:rsid w:val="008C1E0B"/>
    <w:rsid w:val="008C204B"/>
    <w:rsid w:val="008C2118"/>
    <w:rsid w:val="008C2143"/>
    <w:rsid w:val="008C2B67"/>
    <w:rsid w:val="008C36C3"/>
    <w:rsid w:val="008C3AB9"/>
    <w:rsid w:val="008C3D0A"/>
    <w:rsid w:val="008C3E0E"/>
    <w:rsid w:val="008C427A"/>
    <w:rsid w:val="008C4484"/>
    <w:rsid w:val="008C4537"/>
    <w:rsid w:val="008C4D49"/>
    <w:rsid w:val="008C68B3"/>
    <w:rsid w:val="008C7368"/>
    <w:rsid w:val="008C7E2C"/>
    <w:rsid w:val="008D0266"/>
    <w:rsid w:val="008D0431"/>
    <w:rsid w:val="008D046C"/>
    <w:rsid w:val="008D0B0A"/>
    <w:rsid w:val="008D0D99"/>
    <w:rsid w:val="008D0E43"/>
    <w:rsid w:val="008D14B2"/>
    <w:rsid w:val="008D18E8"/>
    <w:rsid w:val="008D1AAC"/>
    <w:rsid w:val="008D1E33"/>
    <w:rsid w:val="008D242F"/>
    <w:rsid w:val="008D279D"/>
    <w:rsid w:val="008D292E"/>
    <w:rsid w:val="008D2D5D"/>
    <w:rsid w:val="008D312C"/>
    <w:rsid w:val="008D321F"/>
    <w:rsid w:val="008D3667"/>
    <w:rsid w:val="008D3A7D"/>
    <w:rsid w:val="008D43E9"/>
    <w:rsid w:val="008D4A6E"/>
    <w:rsid w:val="008D4C13"/>
    <w:rsid w:val="008D4FE3"/>
    <w:rsid w:val="008D5167"/>
    <w:rsid w:val="008D5D4D"/>
    <w:rsid w:val="008D611B"/>
    <w:rsid w:val="008D652F"/>
    <w:rsid w:val="008D66C5"/>
    <w:rsid w:val="008D7199"/>
    <w:rsid w:val="008D7704"/>
    <w:rsid w:val="008E00B7"/>
    <w:rsid w:val="008E0794"/>
    <w:rsid w:val="008E2202"/>
    <w:rsid w:val="008E2797"/>
    <w:rsid w:val="008E27C2"/>
    <w:rsid w:val="008E28D2"/>
    <w:rsid w:val="008E2FE5"/>
    <w:rsid w:val="008E3607"/>
    <w:rsid w:val="008E38CA"/>
    <w:rsid w:val="008E3DC8"/>
    <w:rsid w:val="008E42FD"/>
    <w:rsid w:val="008E4403"/>
    <w:rsid w:val="008E44AF"/>
    <w:rsid w:val="008E5069"/>
    <w:rsid w:val="008E53CE"/>
    <w:rsid w:val="008E6202"/>
    <w:rsid w:val="008E7138"/>
    <w:rsid w:val="008E7278"/>
    <w:rsid w:val="008E786C"/>
    <w:rsid w:val="008E79D9"/>
    <w:rsid w:val="008F00D2"/>
    <w:rsid w:val="008F0292"/>
    <w:rsid w:val="008F06FF"/>
    <w:rsid w:val="008F0B51"/>
    <w:rsid w:val="008F139A"/>
    <w:rsid w:val="008F1841"/>
    <w:rsid w:val="008F1964"/>
    <w:rsid w:val="008F1F12"/>
    <w:rsid w:val="008F2CBC"/>
    <w:rsid w:val="008F321F"/>
    <w:rsid w:val="008F32C8"/>
    <w:rsid w:val="008F3997"/>
    <w:rsid w:val="008F3ED5"/>
    <w:rsid w:val="008F50F9"/>
    <w:rsid w:val="008F54C2"/>
    <w:rsid w:val="008F5FB8"/>
    <w:rsid w:val="008F6500"/>
    <w:rsid w:val="008F6EB5"/>
    <w:rsid w:val="008F7378"/>
    <w:rsid w:val="008F7DAB"/>
    <w:rsid w:val="008F7F6B"/>
    <w:rsid w:val="00900149"/>
    <w:rsid w:val="00900190"/>
    <w:rsid w:val="0090035F"/>
    <w:rsid w:val="009004F0"/>
    <w:rsid w:val="00900852"/>
    <w:rsid w:val="009013D0"/>
    <w:rsid w:val="00901734"/>
    <w:rsid w:val="00901F43"/>
    <w:rsid w:val="009020F1"/>
    <w:rsid w:val="009025CD"/>
    <w:rsid w:val="00902608"/>
    <w:rsid w:val="009029BD"/>
    <w:rsid w:val="00902B97"/>
    <w:rsid w:val="00902D7A"/>
    <w:rsid w:val="009039A5"/>
    <w:rsid w:val="00903E56"/>
    <w:rsid w:val="00903F9C"/>
    <w:rsid w:val="00904034"/>
    <w:rsid w:val="009049C2"/>
    <w:rsid w:val="00904F7A"/>
    <w:rsid w:val="00905608"/>
    <w:rsid w:val="0090565B"/>
    <w:rsid w:val="009059F7"/>
    <w:rsid w:val="00905E6E"/>
    <w:rsid w:val="00907332"/>
    <w:rsid w:val="00907658"/>
    <w:rsid w:val="009106A9"/>
    <w:rsid w:val="00910847"/>
    <w:rsid w:val="00910850"/>
    <w:rsid w:val="009112EF"/>
    <w:rsid w:val="00911385"/>
    <w:rsid w:val="00911641"/>
    <w:rsid w:val="00911665"/>
    <w:rsid w:val="00911C5E"/>
    <w:rsid w:val="00911FEE"/>
    <w:rsid w:val="00912267"/>
    <w:rsid w:val="0091238F"/>
    <w:rsid w:val="00912AFA"/>
    <w:rsid w:val="00912ECA"/>
    <w:rsid w:val="0091362F"/>
    <w:rsid w:val="00913693"/>
    <w:rsid w:val="009143F5"/>
    <w:rsid w:val="00914672"/>
    <w:rsid w:val="00915BCF"/>
    <w:rsid w:val="00915C88"/>
    <w:rsid w:val="0091617D"/>
    <w:rsid w:val="009166C7"/>
    <w:rsid w:val="00916C04"/>
    <w:rsid w:val="00916E3F"/>
    <w:rsid w:val="00916E5E"/>
    <w:rsid w:val="009176D7"/>
    <w:rsid w:val="009176F4"/>
    <w:rsid w:val="00917721"/>
    <w:rsid w:val="00917A8F"/>
    <w:rsid w:val="00917D35"/>
    <w:rsid w:val="00920A7B"/>
    <w:rsid w:val="00920B29"/>
    <w:rsid w:val="00920BC3"/>
    <w:rsid w:val="00920E27"/>
    <w:rsid w:val="00920FB7"/>
    <w:rsid w:val="00921236"/>
    <w:rsid w:val="00921A87"/>
    <w:rsid w:val="00921B96"/>
    <w:rsid w:val="00921C17"/>
    <w:rsid w:val="00921D52"/>
    <w:rsid w:val="00921DCD"/>
    <w:rsid w:val="009221D8"/>
    <w:rsid w:val="009224F5"/>
    <w:rsid w:val="0092263E"/>
    <w:rsid w:val="009241B8"/>
    <w:rsid w:val="009246CB"/>
    <w:rsid w:val="00924AB0"/>
    <w:rsid w:val="00924B36"/>
    <w:rsid w:val="00924D77"/>
    <w:rsid w:val="009253A2"/>
    <w:rsid w:val="00925568"/>
    <w:rsid w:val="009255C6"/>
    <w:rsid w:val="00925CF6"/>
    <w:rsid w:val="009264C7"/>
    <w:rsid w:val="00926E78"/>
    <w:rsid w:val="009277CA"/>
    <w:rsid w:val="00927BD7"/>
    <w:rsid w:val="00927C6A"/>
    <w:rsid w:val="00927C6D"/>
    <w:rsid w:val="00930162"/>
    <w:rsid w:val="00930398"/>
    <w:rsid w:val="009307DB"/>
    <w:rsid w:val="009309D3"/>
    <w:rsid w:val="00930F7A"/>
    <w:rsid w:val="00931124"/>
    <w:rsid w:val="009313E5"/>
    <w:rsid w:val="009318E5"/>
    <w:rsid w:val="00931AD1"/>
    <w:rsid w:val="00931F1A"/>
    <w:rsid w:val="00932231"/>
    <w:rsid w:val="00932E74"/>
    <w:rsid w:val="0093375D"/>
    <w:rsid w:val="00933764"/>
    <w:rsid w:val="009339AA"/>
    <w:rsid w:val="00933A0A"/>
    <w:rsid w:val="00933F2B"/>
    <w:rsid w:val="00933FA5"/>
    <w:rsid w:val="009341AB"/>
    <w:rsid w:val="00935045"/>
    <w:rsid w:val="00935ADA"/>
    <w:rsid w:val="00935B83"/>
    <w:rsid w:val="0093629E"/>
    <w:rsid w:val="00936BA0"/>
    <w:rsid w:val="00936C07"/>
    <w:rsid w:val="00936C62"/>
    <w:rsid w:val="00937D18"/>
    <w:rsid w:val="0094019C"/>
    <w:rsid w:val="009401B7"/>
    <w:rsid w:val="00940E9C"/>
    <w:rsid w:val="00941427"/>
    <w:rsid w:val="00942028"/>
    <w:rsid w:val="009421D5"/>
    <w:rsid w:val="00943917"/>
    <w:rsid w:val="00944411"/>
    <w:rsid w:val="00944747"/>
    <w:rsid w:val="0094483A"/>
    <w:rsid w:val="00944BA7"/>
    <w:rsid w:val="00945195"/>
    <w:rsid w:val="00945341"/>
    <w:rsid w:val="00945801"/>
    <w:rsid w:val="00945B80"/>
    <w:rsid w:val="00945E9B"/>
    <w:rsid w:val="00946398"/>
    <w:rsid w:val="00946B04"/>
    <w:rsid w:val="00946C57"/>
    <w:rsid w:val="00947F00"/>
    <w:rsid w:val="0095059E"/>
    <w:rsid w:val="00950A8E"/>
    <w:rsid w:val="00950B2B"/>
    <w:rsid w:val="00952349"/>
    <w:rsid w:val="009524B6"/>
    <w:rsid w:val="00952985"/>
    <w:rsid w:val="00953079"/>
    <w:rsid w:val="0095326D"/>
    <w:rsid w:val="00953332"/>
    <w:rsid w:val="00953B95"/>
    <w:rsid w:val="00953C53"/>
    <w:rsid w:val="00954551"/>
    <w:rsid w:val="00954C4D"/>
    <w:rsid w:val="009554A7"/>
    <w:rsid w:val="00955974"/>
    <w:rsid w:val="00955C78"/>
    <w:rsid w:val="0095666D"/>
    <w:rsid w:val="00957143"/>
    <w:rsid w:val="00957BE7"/>
    <w:rsid w:val="00960282"/>
    <w:rsid w:val="00960B57"/>
    <w:rsid w:val="00960BB8"/>
    <w:rsid w:val="00960BFE"/>
    <w:rsid w:val="00960D97"/>
    <w:rsid w:val="009612FE"/>
    <w:rsid w:val="00961E76"/>
    <w:rsid w:val="0096208B"/>
    <w:rsid w:val="00962A34"/>
    <w:rsid w:val="00962C65"/>
    <w:rsid w:val="009631F4"/>
    <w:rsid w:val="00963366"/>
    <w:rsid w:val="00963C58"/>
    <w:rsid w:val="00963DEB"/>
    <w:rsid w:val="009648A9"/>
    <w:rsid w:val="009653F3"/>
    <w:rsid w:val="00965459"/>
    <w:rsid w:val="0096552C"/>
    <w:rsid w:val="00966738"/>
    <w:rsid w:val="00967DB8"/>
    <w:rsid w:val="009702DD"/>
    <w:rsid w:val="00970336"/>
    <w:rsid w:val="009703E7"/>
    <w:rsid w:val="00970E2E"/>
    <w:rsid w:val="00970F82"/>
    <w:rsid w:val="00971355"/>
    <w:rsid w:val="009715A4"/>
    <w:rsid w:val="00971B5E"/>
    <w:rsid w:val="00971DF9"/>
    <w:rsid w:val="00972D28"/>
    <w:rsid w:val="00972E99"/>
    <w:rsid w:val="00973DAF"/>
    <w:rsid w:val="009743E4"/>
    <w:rsid w:val="00974CAF"/>
    <w:rsid w:val="009750E4"/>
    <w:rsid w:val="009751D4"/>
    <w:rsid w:val="009753C6"/>
    <w:rsid w:val="009754D7"/>
    <w:rsid w:val="009755EB"/>
    <w:rsid w:val="00975DE0"/>
    <w:rsid w:val="00976236"/>
    <w:rsid w:val="009765FF"/>
    <w:rsid w:val="00976CB0"/>
    <w:rsid w:val="0097752C"/>
    <w:rsid w:val="00980550"/>
    <w:rsid w:val="009805BF"/>
    <w:rsid w:val="00980834"/>
    <w:rsid w:val="009808D3"/>
    <w:rsid w:val="00982148"/>
    <w:rsid w:val="00982309"/>
    <w:rsid w:val="00982D8D"/>
    <w:rsid w:val="009834F4"/>
    <w:rsid w:val="00984FEC"/>
    <w:rsid w:val="00985B48"/>
    <w:rsid w:val="00985D07"/>
    <w:rsid w:val="009860CB"/>
    <w:rsid w:val="009874F9"/>
    <w:rsid w:val="0098767E"/>
    <w:rsid w:val="00987903"/>
    <w:rsid w:val="00987A64"/>
    <w:rsid w:val="00987E25"/>
    <w:rsid w:val="009905BA"/>
    <w:rsid w:val="00991265"/>
    <w:rsid w:val="009914B5"/>
    <w:rsid w:val="00991CC5"/>
    <w:rsid w:val="009920B9"/>
    <w:rsid w:val="009928E7"/>
    <w:rsid w:val="00992AD0"/>
    <w:rsid w:val="00992CEC"/>
    <w:rsid w:val="0099359F"/>
    <w:rsid w:val="0099378C"/>
    <w:rsid w:val="00993B08"/>
    <w:rsid w:val="00994016"/>
    <w:rsid w:val="0099416B"/>
    <w:rsid w:val="00994367"/>
    <w:rsid w:val="00994F47"/>
    <w:rsid w:val="009952D4"/>
    <w:rsid w:val="00995743"/>
    <w:rsid w:val="009959A3"/>
    <w:rsid w:val="00996969"/>
    <w:rsid w:val="009970B7"/>
    <w:rsid w:val="009972CB"/>
    <w:rsid w:val="009977C5"/>
    <w:rsid w:val="009979F3"/>
    <w:rsid w:val="00997BA9"/>
    <w:rsid w:val="009A1FA8"/>
    <w:rsid w:val="009A28E6"/>
    <w:rsid w:val="009A2A3A"/>
    <w:rsid w:val="009A2E82"/>
    <w:rsid w:val="009A3EB6"/>
    <w:rsid w:val="009A403D"/>
    <w:rsid w:val="009A417B"/>
    <w:rsid w:val="009A49C7"/>
    <w:rsid w:val="009A4B4B"/>
    <w:rsid w:val="009A4BB6"/>
    <w:rsid w:val="009A50D8"/>
    <w:rsid w:val="009A786B"/>
    <w:rsid w:val="009A788F"/>
    <w:rsid w:val="009A7C19"/>
    <w:rsid w:val="009A7CFE"/>
    <w:rsid w:val="009B09DE"/>
    <w:rsid w:val="009B0C1A"/>
    <w:rsid w:val="009B0C6C"/>
    <w:rsid w:val="009B0FFD"/>
    <w:rsid w:val="009B13CD"/>
    <w:rsid w:val="009B1453"/>
    <w:rsid w:val="009B191E"/>
    <w:rsid w:val="009B1C70"/>
    <w:rsid w:val="009B1CB7"/>
    <w:rsid w:val="009B2FD1"/>
    <w:rsid w:val="009B33D0"/>
    <w:rsid w:val="009B3E89"/>
    <w:rsid w:val="009B4539"/>
    <w:rsid w:val="009B5BCF"/>
    <w:rsid w:val="009B6433"/>
    <w:rsid w:val="009B7032"/>
    <w:rsid w:val="009B7276"/>
    <w:rsid w:val="009C063F"/>
    <w:rsid w:val="009C1010"/>
    <w:rsid w:val="009C122A"/>
    <w:rsid w:val="009C1A3B"/>
    <w:rsid w:val="009C1B46"/>
    <w:rsid w:val="009C1CA6"/>
    <w:rsid w:val="009C1F48"/>
    <w:rsid w:val="009C1FD8"/>
    <w:rsid w:val="009C21A8"/>
    <w:rsid w:val="009C2380"/>
    <w:rsid w:val="009C2B48"/>
    <w:rsid w:val="009C2BEF"/>
    <w:rsid w:val="009C30CA"/>
    <w:rsid w:val="009C310E"/>
    <w:rsid w:val="009C32D3"/>
    <w:rsid w:val="009C3AA9"/>
    <w:rsid w:val="009C3D4B"/>
    <w:rsid w:val="009C49D8"/>
    <w:rsid w:val="009C4D5B"/>
    <w:rsid w:val="009C5260"/>
    <w:rsid w:val="009C52CA"/>
    <w:rsid w:val="009C5432"/>
    <w:rsid w:val="009C5494"/>
    <w:rsid w:val="009C566A"/>
    <w:rsid w:val="009C6876"/>
    <w:rsid w:val="009C6C18"/>
    <w:rsid w:val="009C6E37"/>
    <w:rsid w:val="009C6E8F"/>
    <w:rsid w:val="009C7132"/>
    <w:rsid w:val="009C71E9"/>
    <w:rsid w:val="009C75BE"/>
    <w:rsid w:val="009C7613"/>
    <w:rsid w:val="009C76DB"/>
    <w:rsid w:val="009C7D91"/>
    <w:rsid w:val="009C7E36"/>
    <w:rsid w:val="009C7F71"/>
    <w:rsid w:val="009D0104"/>
    <w:rsid w:val="009D053E"/>
    <w:rsid w:val="009D0624"/>
    <w:rsid w:val="009D08A9"/>
    <w:rsid w:val="009D0A6E"/>
    <w:rsid w:val="009D0BB0"/>
    <w:rsid w:val="009D0DC5"/>
    <w:rsid w:val="009D10F2"/>
    <w:rsid w:val="009D11C0"/>
    <w:rsid w:val="009D148D"/>
    <w:rsid w:val="009D15C4"/>
    <w:rsid w:val="009D19D3"/>
    <w:rsid w:val="009D1B6A"/>
    <w:rsid w:val="009D1C7C"/>
    <w:rsid w:val="009D1D69"/>
    <w:rsid w:val="009D215D"/>
    <w:rsid w:val="009D21C1"/>
    <w:rsid w:val="009D221E"/>
    <w:rsid w:val="009D27D8"/>
    <w:rsid w:val="009D2F51"/>
    <w:rsid w:val="009D3A63"/>
    <w:rsid w:val="009D3B84"/>
    <w:rsid w:val="009D3DDF"/>
    <w:rsid w:val="009D445D"/>
    <w:rsid w:val="009D501C"/>
    <w:rsid w:val="009D51FA"/>
    <w:rsid w:val="009D53D0"/>
    <w:rsid w:val="009D53D5"/>
    <w:rsid w:val="009D5749"/>
    <w:rsid w:val="009D5ACA"/>
    <w:rsid w:val="009D605F"/>
    <w:rsid w:val="009D638E"/>
    <w:rsid w:val="009D6F1A"/>
    <w:rsid w:val="009D741C"/>
    <w:rsid w:val="009E0C5C"/>
    <w:rsid w:val="009E14E6"/>
    <w:rsid w:val="009E184D"/>
    <w:rsid w:val="009E1A64"/>
    <w:rsid w:val="009E2394"/>
    <w:rsid w:val="009E344F"/>
    <w:rsid w:val="009E3C37"/>
    <w:rsid w:val="009E3F3B"/>
    <w:rsid w:val="009E4185"/>
    <w:rsid w:val="009E4A1B"/>
    <w:rsid w:val="009E4EDE"/>
    <w:rsid w:val="009E5336"/>
    <w:rsid w:val="009E599C"/>
    <w:rsid w:val="009E6096"/>
    <w:rsid w:val="009E6738"/>
    <w:rsid w:val="009E6BC8"/>
    <w:rsid w:val="009E720A"/>
    <w:rsid w:val="009E73AF"/>
    <w:rsid w:val="009E79E0"/>
    <w:rsid w:val="009E7B99"/>
    <w:rsid w:val="009E7C5C"/>
    <w:rsid w:val="009F00C1"/>
    <w:rsid w:val="009F011D"/>
    <w:rsid w:val="009F095D"/>
    <w:rsid w:val="009F0BD9"/>
    <w:rsid w:val="009F219C"/>
    <w:rsid w:val="009F3062"/>
    <w:rsid w:val="009F30A7"/>
    <w:rsid w:val="009F318F"/>
    <w:rsid w:val="009F327B"/>
    <w:rsid w:val="009F3370"/>
    <w:rsid w:val="009F36EE"/>
    <w:rsid w:val="009F3BFB"/>
    <w:rsid w:val="009F44FF"/>
    <w:rsid w:val="009F471D"/>
    <w:rsid w:val="009F50E2"/>
    <w:rsid w:val="009F525A"/>
    <w:rsid w:val="009F5959"/>
    <w:rsid w:val="009F6CAE"/>
    <w:rsid w:val="009F6D71"/>
    <w:rsid w:val="009F7A28"/>
    <w:rsid w:val="009F7F6A"/>
    <w:rsid w:val="00A001EC"/>
    <w:rsid w:val="00A0069B"/>
    <w:rsid w:val="00A00960"/>
    <w:rsid w:val="00A01F6F"/>
    <w:rsid w:val="00A020ED"/>
    <w:rsid w:val="00A038CA"/>
    <w:rsid w:val="00A03C6D"/>
    <w:rsid w:val="00A03DA4"/>
    <w:rsid w:val="00A04394"/>
    <w:rsid w:val="00A05040"/>
    <w:rsid w:val="00A05CD3"/>
    <w:rsid w:val="00A06126"/>
    <w:rsid w:val="00A06308"/>
    <w:rsid w:val="00A064A0"/>
    <w:rsid w:val="00A069E4"/>
    <w:rsid w:val="00A10934"/>
    <w:rsid w:val="00A114A9"/>
    <w:rsid w:val="00A118CD"/>
    <w:rsid w:val="00A11DEF"/>
    <w:rsid w:val="00A128BC"/>
    <w:rsid w:val="00A12AB8"/>
    <w:rsid w:val="00A12C12"/>
    <w:rsid w:val="00A12CAB"/>
    <w:rsid w:val="00A12F11"/>
    <w:rsid w:val="00A1319E"/>
    <w:rsid w:val="00A13378"/>
    <w:rsid w:val="00A14081"/>
    <w:rsid w:val="00A141D4"/>
    <w:rsid w:val="00A143A5"/>
    <w:rsid w:val="00A148FB"/>
    <w:rsid w:val="00A1497F"/>
    <w:rsid w:val="00A14BC5"/>
    <w:rsid w:val="00A14D55"/>
    <w:rsid w:val="00A15868"/>
    <w:rsid w:val="00A159EE"/>
    <w:rsid w:val="00A16727"/>
    <w:rsid w:val="00A1678D"/>
    <w:rsid w:val="00A16A60"/>
    <w:rsid w:val="00A17090"/>
    <w:rsid w:val="00A17B8D"/>
    <w:rsid w:val="00A17E97"/>
    <w:rsid w:val="00A20191"/>
    <w:rsid w:val="00A20680"/>
    <w:rsid w:val="00A20F12"/>
    <w:rsid w:val="00A211CF"/>
    <w:rsid w:val="00A21595"/>
    <w:rsid w:val="00A21B9A"/>
    <w:rsid w:val="00A236CD"/>
    <w:rsid w:val="00A236DB"/>
    <w:rsid w:val="00A23D1B"/>
    <w:rsid w:val="00A23F55"/>
    <w:rsid w:val="00A2413A"/>
    <w:rsid w:val="00A2425E"/>
    <w:rsid w:val="00A2435B"/>
    <w:rsid w:val="00A246AD"/>
    <w:rsid w:val="00A25265"/>
    <w:rsid w:val="00A25714"/>
    <w:rsid w:val="00A2579E"/>
    <w:rsid w:val="00A26652"/>
    <w:rsid w:val="00A267AB"/>
    <w:rsid w:val="00A26A40"/>
    <w:rsid w:val="00A26FDA"/>
    <w:rsid w:val="00A2768A"/>
    <w:rsid w:val="00A27896"/>
    <w:rsid w:val="00A307EB"/>
    <w:rsid w:val="00A31113"/>
    <w:rsid w:val="00A3160F"/>
    <w:rsid w:val="00A316CA"/>
    <w:rsid w:val="00A317F8"/>
    <w:rsid w:val="00A31D95"/>
    <w:rsid w:val="00A3267F"/>
    <w:rsid w:val="00A32C03"/>
    <w:rsid w:val="00A33019"/>
    <w:rsid w:val="00A330EA"/>
    <w:rsid w:val="00A3321E"/>
    <w:rsid w:val="00A333A5"/>
    <w:rsid w:val="00A33D5F"/>
    <w:rsid w:val="00A34BFA"/>
    <w:rsid w:val="00A34C7F"/>
    <w:rsid w:val="00A34EEE"/>
    <w:rsid w:val="00A34F38"/>
    <w:rsid w:val="00A357B5"/>
    <w:rsid w:val="00A358CE"/>
    <w:rsid w:val="00A35B92"/>
    <w:rsid w:val="00A35BEA"/>
    <w:rsid w:val="00A35F48"/>
    <w:rsid w:val="00A36F9B"/>
    <w:rsid w:val="00A372B3"/>
    <w:rsid w:val="00A3769B"/>
    <w:rsid w:val="00A37FD3"/>
    <w:rsid w:val="00A4073C"/>
    <w:rsid w:val="00A410ED"/>
    <w:rsid w:val="00A41704"/>
    <w:rsid w:val="00A41FF4"/>
    <w:rsid w:val="00A420E8"/>
    <w:rsid w:val="00A4289F"/>
    <w:rsid w:val="00A4302E"/>
    <w:rsid w:val="00A4329D"/>
    <w:rsid w:val="00A4363A"/>
    <w:rsid w:val="00A4449B"/>
    <w:rsid w:val="00A4452D"/>
    <w:rsid w:val="00A44635"/>
    <w:rsid w:val="00A44D77"/>
    <w:rsid w:val="00A44EB1"/>
    <w:rsid w:val="00A457E3"/>
    <w:rsid w:val="00A45A52"/>
    <w:rsid w:val="00A45FFB"/>
    <w:rsid w:val="00A46421"/>
    <w:rsid w:val="00A46863"/>
    <w:rsid w:val="00A46C8C"/>
    <w:rsid w:val="00A4737D"/>
    <w:rsid w:val="00A47481"/>
    <w:rsid w:val="00A50262"/>
    <w:rsid w:val="00A51156"/>
    <w:rsid w:val="00A51ABC"/>
    <w:rsid w:val="00A52E4C"/>
    <w:rsid w:val="00A5329F"/>
    <w:rsid w:val="00A5388C"/>
    <w:rsid w:val="00A53DA8"/>
    <w:rsid w:val="00A5487B"/>
    <w:rsid w:val="00A54885"/>
    <w:rsid w:val="00A54AA6"/>
    <w:rsid w:val="00A555E5"/>
    <w:rsid w:val="00A55997"/>
    <w:rsid w:val="00A559E6"/>
    <w:rsid w:val="00A55B33"/>
    <w:rsid w:val="00A55CF4"/>
    <w:rsid w:val="00A56210"/>
    <w:rsid w:val="00A56A1D"/>
    <w:rsid w:val="00A56A29"/>
    <w:rsid w:val="00A60725"/>
    <w:rsid w:val="00A60980"/>
    <w:rsid w:val="00A60B95"/>
    <w:rsid w:val="00A60DA2"/>
    <w:rsid w:val="00A60E36"/>
    <w:rsid w:val="00A60F20"/>
    <w:rsid w:val="00A60FCC"/>
    <w:rsid w:val="00A614F2"/>
    <w:rsid w:val="00A61560"/>
    <w:rsid w:val="00A618C4"/>
    <w:rsid w:val="00A624B6"/>
    <w:rsid w:val="00A629ED"/>
    <w:rsid w:val="00A62A34"/>
    <w:rsid w:val="00A62F2C"/>
    <w:rsid w:val="00A631E4"/>
    <w:rsid w:val="00A637C1"/>
    <w:rsid w:val="00A6387F"/>
    <w:rsid w:val="00A63A69"/>
    <w:rsid w:val="00A63CD3"/>
    <w:rsid w:val="00A64123"/>
    <w:rsid w:val="00A6413C"/>
    <w:rsid w:val="00A646DA"/>
    <w:rsid w:val="00A6500E"/>
    <w:rsid w:val="00A651DA"/>
    <w:rsid w:val="00A657D9"/>
    <w:rsid w:val="00A65CCD"/>
    <w:rsid w:val="00A65D5A"/>
    <w:rsid w:val="00A6683B"/>
    <w:rsid w:val="00A670ED"/>
    <w:rsid w:val="00A67587"/>
    <w:rsid w:val="00A679C7"/>
    <w:rsid w:val="00A67F09"/>
    <w:rsid w:val="00A702B8"/>
    <w:rsid w:val="00A70F1D"/>
    <w:rsid w:val="00A71B26"/>
    <w:rsid w:val="00A72EC9"/>
    <w:rsid w:val="00A73471"/>
    <w:rsid w:val="00A73A94"/>
    <w:rsid w:val="00A7421B"/>
    <w:rsid w:val="00A74345"/>
    <w:rsid w:val="00A746D8"/>
    <w:rsid w:val="00A74BE1"/>
    <w:rsid w:val="00A750AE"/>
    <w:rsid w:val="00A756AA"/>
    <w:rsid w:val="00A75716"/>
    <w:rsid w:val="00A757D0"/>
    <w:rsid w:val="00A758E8"/>
    <w:rsid w:val="00A75AF5"/>
    <w:rsid w:val="00A75CC4"/>
    <w:rsid w:val="00A769F8"/>
    <w:rsid w:val="00A76E3A"/>
    <w:rsid w:val="00A77158"/>
    <w:rsid w:val="00A80280"/>
    <w:rsid w:val="00A806C4"/>
    <w:rsid w:val="00A807A9"/>
    <w:rsid w:val="00A80E29"/>
    <w:rsid w:val="00A814AF"/>
    <w:rsid w:val="00A822E0"/>
    <w:rsid w:val="00A825EA"/>
    <w:rsid w:val="00A827D4"/>
    <w:rsid w:val="00A82C7B"/>
    <w:rsid w:val="00A82FEA"/>
    <w:rsid w:val="00A83556"/>
    <w:rsid w:val="00A83A4D"/>
    <w:rsid w:val="00A8401C"/>
    <w:rsid w:val="00A8446B"/>
    <w:rsid w:val="00A846E3"/>
    <w:rsid w:val="00A84963"/>
    <w:rsid w:val="00A84A45"/>
    <w:rsid w:val="00A84B3B"/>
    <w:rsid w:val="00A857CB"/>
    <w:rsid w:val="00A85C46"/>
    <w:rsid w:val="00A86571"/>
    <w:rsid w:val="00A868BB"/>
    <w:rsid w:val="00A86B37"/>
    <w:rsid w:val="00A873F1"/>
    <w:rsid w:val="00A87541"/>
    <w:rsid w:val="00A87658"/>
    <w:rsid w:val="00A87A3E"/>
    <w:rsid w:val="00A90031"/>
    <w:rsid w:val="00A90767"/>
    <w:rsid w:val="00A90E17"/>
    <w:rsid w:val="00A90E2D"/>
    <w:rsid w:val="00A9127E"/>
    <w:rsid w:val="00A9132C"/>
    <w:rsid w:val="00A913F2"/>
    <w:rsid w:val="00A91909"/>
    <w:rsid w:val="00A91911"/>
    <w:rsid w:val="00A91FD8"/>
    <w:rsid w:val="00A9205F"/>
    <w:rsid w:val="00A922EA"/>
    <w:rsid w:val="00A92460"/>
    <w:rsid w:val="00A926F8"/>
    <w:rsid w:val="00A92FD2"/>
    <w:rsid w:val="00A93260"/>
    <w:rsid w:val="00A9372A"/>
    <w:rsid w:val="00A93F5D"/>
    <w:rsid w:val="00A9416C"/>
    <w:rsid w:val="00A94262"/>
    <w:rsid w:val="00A9441C"/>
    <w:rsid w:val="00A944E6"/>
    <w:rsid w:val="00A946D7"/>
    <w:rsid w:val="00A947EB"/>
    <w:rsid w:val="00A94E63"/>
    <w:rsid w:val="00A9514B"/>
    <w:rsid w:val="00A954D4"/>
    <w:rsid w:val="00A9592A"/>
    <w:rsid w:val="00A95F5F"/>
    <w:rsid w:val="00A96D1E"/>
    <w:rsid w:val="00A97392"/>
    <w:rsid w:val="00A97710"/>
    <w:rsid w:val="00A97791"/>
    <w:rsid w:val="00A97FD1"/>
    <w:rsid w:val="00AA06C2"/>
    <w:rsid w:val="00AA0A23"/>
    <w:rsid w:val="00AA0A9F"/>
    <w:rsid w:val="00AA0C59"/>
    <w:rsid w:val="00AA0FBD"/>
    <w:rsid w:val="00AA168D"/>
    <w:rsid w:val="00AA2450"/>
    <w:rsid w:val="00AA2B27"/>
    <w:rsid w:val="00AA2CC9"/>
    <w:rsid w:val="00AA2F60"/>
    <w:rsid w:val="00AA30C9"/>
    <w:rsid w:val="00AA30CF"/>
    <w:rsid w:val="00AA3111"/>
    <w:rsid w:val="00AA31B6"/>
    <w:rsid w:val="00AA3205"/>
    <w:rsid w:val="00AA39E2"/>
    <w:rsid w:val="00AA3DA4"/>
    <w:rsid w:val="00AA41A4"/>
    <w:rsid w:val="00AA4218"/>
    <w:rsid w:val="00AA42A5"/>
    <w:rsid w:val="00AA467D"/>
    <w:rsid w:val="00AA4AF5"/>
    <w:rsid w:val="00AA4BF1"/>
    <w:rsid w:val="00AA4DF0"/>
    <w:rsid w:val="00AA51A4"/>
    <w:rsid w:val="00AA528E"/>
    <w:rsid w:val="00AA6386"/>
    <w:rsid w:val="00AA6B33"/>
    <w:rsid w:val="00AA6EC2"/>
    <w:rsid w:val="00AB1367"/>
    <w:rsid w:val="00AB147C"/>
    <w:rsid w:val="00AB2650"/>
    <w:rsid w:val="00AB273A"/>
    <w:rsid w:val="00AB3595"/>
    <w:rsid w:val="00AB3813"/>
    <w:rsid w:val="00AB3A47"/>
    <w:rsid w:val="00AB4A25"/>
    <w:rsid w:val="00AB4C8A"/>
    <w:rsid w:val="00AB59ED"/>
    <w:rsid w:val="00AB5BD0"/>
    <w:rsid w:val="00AB5D52"/>
    <w:rsid w:val="00AB62F6"/>
    <w:rsid w:val="00AB649B"/>
    <w:rsid w:val="00AB67ED"/>
    <w:rsid w:val="00AB69B3"/>
    <w:rsid w:val="00AB6B5B"/>
    <w:rsid w:val="00AB6F95"/>
    <w:rsid w:val="00AB730A"/>
    <w:rsid w:val="00AB7539"/>
    <w:rsid w:val="00AB7933"/>
    <w:rsid w:val="00AC01AB"/>
    <w:rsid w:val="00AC0538"/>
    <w:rsid w:val="00AC0EA3"/>
    <w:rsid w:val="00AC15E5"/>
    <w:rsid w:val="00AC1EFE"/>
    <w:rsid w:val="00AC20B1"/>
    <w:rsid w:val="00AC2108"/>
    <w:rsid w:val="00AC2775"/>
    <w:rsid w:val="00AC29A0"/>
    <w:rsid w:val="00AC30BA"/>
    <w:rsid w:val="00AC3474"/>
    <w:rsid w:val="00AC3589"/>
    <w:rsid w:val="00AC359C"/>
    <w:rsid w:val="00AC385E"/>
    <w:rsid w:val="00AC396F"/>
    <w:rsid w:val="00AC3ABF"/>
    <w:rsid w:val="00AC3C11"/>
    <w:rsid w:val="00AC445C"/>
    <w:rsid w:val="00AC46E0"/>
    <w:rsid w:val="00AC46E5"/>
    <w:rsid w:val="00AC4A96"/>
    <w:rsid w:val="00AC4E6D"/>
    <w:rsid w:val="00AC5132"/>
    <w:rsid w:val="00AC58A6"/>
    <w:rsid w:val="00AC5CC4"/>
    <w:rsid w:val="00AC5E32"/>
    <w:rsid w:val="00AC613C"/>
    <w:rsid w:val="00AC6692"/>
    <w:rsid w:val="00AC673A"/>
    <w:rsid w:val="00AC6854"/>
    <w:rsid w:val="00AC6D05"/>
    <w:rsid w:val="00AC6D30"/>
    <w:rsid w:val="00AC7532"/>
    <w:rsid w:val="00AC7705"/>
    <w:rsid w:val="00AC77C2"/>
    <w:rsid w:val="00AD00E3"/>
    <w:rsid w:val="00AD01E9"/>
    <w:rsid w:val="00AD05B0"/>
    <w:rsid w:val="00AD0D7A"/>
    <w:rsid w:val="00AD123E"/>
    <w:rsid w:val="00AD1776"/>
    <w:rsid w:val="00AD1A0D"/>
    <w:rsid w:val="00AD1A63"/>
    <w:rsid w:val="00AD1D9C"/>
    <w:rsid w:val="00AD1F55"/>
    <w:rsid w:val="00AD29FD"/>
    <w:rsid w:val="00AD3351"/>
    <w:rsid w:val="00AD36A6"/>
    <w:rsid w:val="00AD3A8D"/>
    <w:rsid w:val="00AD3EF4"/>
    <w:rsid w:val="00AD4208"/>
    <w:rsid w:val="00AD449E"/>
    <w:rsid w:val="00AD4F28"/>
    <w:rsid w:val="00AD503C"/>
    <w:rsid w:val="00AD51BB"/>
    <w:rsid w:val="00AD5C6A"/>
    <w:rsid w:val="00AD629B"/>
    <w:rsid w:val="00AD646D"/>
    <w:rsid w:val="00AD655D"/>
    <w:rsid w:val="00AD6AF8"/>
    <w:rsid w:val="00AD6C5E"/>
    <w:rsid w:val="00AD6EF4"/>
    <w:rsid w:val="00AD74A0"/>
    <w:rsid w:val="00AD79ED"/>
    <w:rsid w:val="00AE05AF"/>
    <w:rsid w:val="00AE0886"/>
    <w:rsid w:val="00AE0AF3"/>
    <w:rsid w:val="00AE12B8"/>
    <w:rsid w:val="00AE16E5"/>
    <w:rsid w:val="00AE184E"/>
    <w:rsid w:val="00AE1A6C"/>
    <w:rsid w:val="00AE1E43"/>
    <w:rsid w:val="00AE23B1"/>
    <w:rsid w:val="00AE2567"/>
    <w:rsid w:val="00AE28DE"/>
    <w:rsid w:val="00AE33CD"/>
    <w:rsid w:val="00AE3534"/>
    <w:rsid w:val="00AE3BA9"/>
    <w:rsid w:val="00AE4067"/>
    <w:rsid w:val="00AE4369"/>
    <w:rsid w:val="00AE4412"/>
    <w:rsid w:val="00AE45E0"/>
    <w:rsid w:val="00AE52A7"/>
    <w:rsid w:val="00AE5508"/>
    <w:rsid w:val="00AE5DA5"/>
    <w:rsid w:val="00AE6B61"/>
    <w:rsid w:val="00AE7C31"/>
    <w:rsid w:val="00AE7D44"/>
    <w:rsid w:val="00AF04BA"/>
    <w:rsid w:val="00AF0729"/>
    <w:rsid w:val="00AF0C5B"/>
    <w:rsid w:val="00AF0DE9"/>
    <w:rsid w:val="00AF0FB7"/>
    <w:rsid w:val="00AF148B"/>
    <w:rsid w:val="00AF14AB"/>
    <w:rsid w:val="00AF1C5E"/>
    <w:rsid w:val="00AF202F"/>
    <w:rsid w:val="00AF207A"/>
    <w:rsid w:val="00AF2214"/>
    <w:rsid w:val="00AF2D1C"/>
    <w:rsid w:val="00AF2D94"/>
    <w:rsid w:val="00AF2EBF"/>
    <w:rsid w:val="00AF2F24"/>
    <w:rsid w:val="00AF319D"/>
    <w:rsid w:val="00AF34C5"/>
    <w:rsid w:val="00AF3701"/>
    <w:rsid w:val="00AF3ACC"/>
    <w:rsid w:val="00AF3D06"/>
    <w:rsid w:val="00AF400F"/>
    <w:rsid w:val="00AF45AA"/>
    <w:rsid w:val="00AF4CB9"/>
    <w:rsid w:val="00AF5290"/>
    <w:rsid w:val="00AF5B90"/>
    <w:rsid w:val="00AF6867"/>
    <w:rsid w:val="00AF68FA"/>
    <w:rsid w:val="00AF6DD8"/>
    <w:rsid w:val="00AF7132"/>
    <w:rsid w:val="00B001AA"/>
    <w:rsid w:val="00B00584"/>
    <w:rsid w:val="00B00892"/>
    <w:rsid w:val="00B00E79"/>
    <w:rsid w:val="00B01043"/>
    <w:rsid w:val="00B0108D"/>
    <w:rsid w:val="00B017FF"/>
    <w:rsid w:val="00B01BFC"/>
    <w:rsid w:val="00B01C1F"/>
    <w:rsid w:val="00B02405"/>
    <w:rsid w:val="00B02F74"/>
    <w:rsid w:val="00B02F90"/>
    <w:rsid w:val="00B03088"/>
    <w:rsid w:val="00B040C6"/>
    <w:rsid w:val="00B04278"/>
    <w:rsid w:val="00B05EA1"/>
    <w:rsid w:val="00B06ADF"/>
    <w:rsid w:val="00B07377"/>
    <w:rsid w:val="00B076A3"/>
    <w:rsid w:val="00B077F0"/>
    <w:rsid w:val="00B078C1"/>
    <w:rsid w:val="00B07D18"/>
    <w:rsid w:val="00B07DAC"/>
    <w:rsid w:val="00B10697"/>
    <w:rsid w:val="00B10760"/>
    <w:rsid w:val="00B10D8F"/>
    <w:rsid w:val="00B10DDA"/>
    <w:rsid w:val="00B1157E"/>
    <w:rsid w:val="00B121CE"/>
    <w:rsid w:val="00B1224A"/>
    <w:rsid w:val="00B12AC6"/>
    <w:rsid w:val="00B12D61"/>
    <w:rsid w:val="00B1380C"/>
    <w:rsid w:val="00B13FED"/>
    <w:rsid w:val="00B14433"/>
    <w:rsid w:val="00B14886"/>
    <w:rsid w:val="00B14E3A"/>
    <w:rsid w:val="00B15220"/>
    <w:rsid w:val="00B1522F"/>
    <w:rsid w:val="00B1551A"/>
    <w:rsid w:val="00B158D1"/>
    <w:rsid w:val="00B15942"/>
    <w:rsid w:val="00B15B21"/>
    <w:rsid w:val="00B15CD9"/>
    <w:rsid w:val="00B15FD3"/>
    <w:rsid w:val="00B16118"/>
    <w:rsid w:val="00B162FC"/>
    <w:rsid w:val="00B1631A"/>
    <w:rsid w:val="00B16B11"/>
    <w:rsid w:val="00B1766C"/>
    <w:rsid w:val="00B17B45"/>
    <w:rsid w:val="00B20844"/>
    <w:rsid w:val="00B226B9"/>
    <w:rsid w:val="00B22758"/>
    <w:rsid w:val="00B22E57"/>
    <w:rsid w:val="00B23392"/>
    <w:rsid w:val="00B23553"/>
    <w:rsid w:val="00B2378F"/>
    <w:rsid w:val="00B23C57"/>
    <w:rsid w:val="00B23EBD"/>
    <w:rsid w:val="00B24813"/>
    <w:rsid w:val="00B248B6"/>
    <w:rsid w:val="00B25E3A"/>
    <w:rsid w:val="00B26137"/>
    <w:rsid w:val="00B27C9D"/>
    <w:rsid w:val="00B27E12"/>
    <w:rsid w:val="00B27FE7"/>
    <w:rsid w:val="00B303EB"/>
    <w:rsid w:val="00B3067D"/>
    <w:rsid w:val="00B3074C"/>
    <w:rsid w:val="00B30A00"/>
    <w:rsid w:val="00B30A0C"/>
    <w:rsid w:val="00B30A1B"/>
    <w:rsid w:val="00B30A5B"/>
    <w:rsid w:val="00B31627"/>
    <w:rsid w:val="00B318F2"/>
    <w:rsid w:val="00B31989"/>
    <w:rsid w:val="00B31BB2"/>
    <w:rsid w:val="00B31C44"/>
    <w:rsid w:val="00B334F9"/>
    <w:rsid w:val="00B33900"/>
    <w:rsid w:val="00B33A5D"/>
    <w:rsid w:val="00B34ED4"/>
    <w:rsid w:val="00B356E2"/>
    <w:rsid w:val="00B35BA3"/>
    <w:rsid w:val="00B35C7D"/>
    <w:rsid w:val="00B36B38"/>
    <w:rsid w:val="00B37014"/>
    <w:rsid w:val="00B3750E"/>
    <w:rsid w:val="00B3765E"/>
    <w:rsid w:val="00B376BD"/>
    <w:rsid w:val="00B37C8B"/>
    <w:rsid w:val="00B37D36"/>
    <w:rsid w:val="00B37EAC"/>
    <w:rsid w:val="00B40467"/>
    <w:rsid w:val="00B40976"/>
    <w:rsid w:val="00B415CE"/>
    <w:rsid w:val="00B425E0"/>
    <w:rsid w:val="00B4375A"/>
    <w:rsid w:val="00B43866"/>
    <w:rsid w:val="00B4467B"/>
    <w:rsid w:val="00B44E83"/>
    <w:rsid w:val="00B45ED0"/>
    <w:rsid w:val="00B4654B"/>
    <w:rsid w:val="00B465FD"/>
    <w:rsid w:val="00B47BDD"/>
    <w:rsid w:val="00B47C8E"/>
    <w:rsid w:val="00B47E9C"/>
    <w:rsid w:val="00B5035D"/>
    <w:rsid w:val="00B50571"/>
    <w:rsid w:val="00B505F8"/>
    <w:rsid w:val="00B50640"/>
    <w:rsid w:val="00B51569"/>
    <w:rsid w:val="00B5156E"/>
    <w:rsid w:val="00B52005"/>
    <w:rsid w:val="00B527CF"/>
    <w:rsid w:val="00B52C07"/>
    <w:rsid w:val="00B52DC8"/>
    <w:rsid w:val="00B53AB4"/>
    <w:rsid w:val="00B54082"/>
    <w:rsid w:val="00B540AF"/>
    <w:rsid w:val="00B542F1"/>
    <w:rsid w:val="00B54E08"/>
    <w:rsid w:val="00B552EE"/>
    <w:rsid w:val="00B55C83"/>
    <w:rsid w:val="00B56095"/>
    <w:rsid w:val="00B5627A"/>
    <w:rsid w:val="00B56314"/>
    <w:rsid w:val="00B565D8"/>
    <w:rsid w:val="00B56ACF"/>
    <w:rsid w:val="00B56B31"/>
    <w:rsid w:val="00B56C7E"/>
    <w:rsid w:val="00B57169"/>
    <w:rsid w:val="00B57EDC"/>
    <w:rsid w:val="00B608A7"/>
    <w:rsid w:val="00B608B0"/>
    <w:rsid w:val="00B60DFD"/>
    <w:rsid w:val="00B61024"/>
    <w:rsid w:val="00B618D6"/>
    <w:rsid w:val="00B62093"/>
    <w:rsid w:val="00B62897"/>
    <w:rsid w:val="00B62E9B"/>
    <w:rsid w:val="00B63A5F"/>
    <w:rsid w:val="00B63F41"/>
    <w:rsid w:val="00B645ED"/>
    <w:rsid w:val="00B64CC0"/>
    <w:rsid w:val="00B65D0F"/>
    <w:rsid w:val="00B66695"/>
    <w:rsid w:val="00B6678B"/>
    <w:rsid w:val="00B66A6E"/>
    <w:rsid w:val="00B66C96"/>
    <w:rsid w:val="00B66DD8"/>
    <w:rsid w:val="00B67836"/>
    <w:rsid w:val="00B6787C"/>
    <w:rsid w:val="00B70DE6"/>
    <w:rsid w:val="00B70E59"/>
    <w:rsid w:val="00B71187"/>
    <w:rsid w:val="00B72224"/>
    <w:rsid w:val="00B72325"/>
    <w:rsid w:val="00B72BE5"/>
    <w:rsid w:val="00B72C5D"/>
    <w:rsid w:val="00B73808"/>
    <w:rsid w:val="00B73888"/>
    <w:rsid w:val="00B74969"/>
    <w:rsid w:val="00B754F0"/>
    <w:rsid w:val="00B755B2"/>
    <w:rsid w:val="00B75AD1"/>
    <w:rsid w:val="00B76329"/>
    <w:rsid w:val="00B76633"/>
    <w:rsid w:val="00B767FC"/>
    <w:rsid w:val="00B76A8F"/>
    <w:rsid w:val="00B76EE2"/>
    <w:rsid w:val="00B76FCD"/>
    <w:rsid w:val="00B77204"/>
    <w:rsid w:val="00B7722B"/>
    <w:rsid w:val="00B77455"/>
    <w:rsid w:val="00B776EB"/>
    <w:rsid w:val="00B777E8"/>
    <w:rsid w:val="00B80628"/>
    <w:rsid w:val="00B8065D"/>
    <w:rsid w:val="00B808C9"/>
    <w:rsid w:val="00B80B42"/>
    <w:rsid w:val="00B81358"/>
    <w:rsid w:val="00B8206A"/>
    <w:rsid w:val="00B82BD4"/>
    <w:rsid w:val="00B831D9"/>
    <w:rsid w:val="00B831EA"/>
    <w:rsid w:val="00B83840"/>
    <w:rsid w:val="00B84472"/>
    <w:rsid w:val="00B84854"/>
    <w:rsid w:val="00B850A0"/>
    <w:rsid w:val="00B8526C"/>
    <w:rsid w:val="00B855CC"/>
    <w:rsid w:val="00B855FA"/>
    <w:rsid w:val="00B8570A"/>
    <w:rsid w:val="00B86174"/>
    <w:rsid w:val="00B86D6D"/>
    <w:rsid w:val="00B9074C"/>
    <w:rsid w:val="00B908BF"/>
    <w:rsid w:val="00B90AFF"/>
    <w:rsid w:val="00B91169"/>
    <w:rsid w:val="00B912DD"/>
    <w:rsid w:val="00B919DD"/>
    <w:rsid w:val="00B91E5B"/>
    <w:rsid w:val="00B92CCF"/>
    <w:rsid w:val="00B936F2"/>
    <w:rsid w:val="00B9370E"/>
    <w:rsid w:val="00B9392B"/>
    <w:rsid w:val="00B93CEE"/>
    <w:rsid w:val="00B9496F"/>
    <w:rsid w:val="00B94BF0"/>
    <w:rsid w:val="00B94FF8"/>
    <w:rsid w:val="00B952E9"/>
    <w:rsid w:val="00B9536D"/>
    <w:rsid w:val="00B95477"/>
    <w:rsid w:val="00B97835"/>
    <w:rsid w:val="00BA0190"/>
    <w:rsid w:val="00BA01BF"/>
    <w:rsid w:val="00BA0228"/>
    <w:rsid w:val="00BA0530"/>
    <w:rsid w:val="00BA233D"/>
    <w:rsid w:val="00BA3680"/>
    <w:rsid w:val="00BA383A"/>
    <w:rsid w:val="00BA41BD"/>
    <w:rsid w:val="00BA425C"/>
    <w:rsid w:val="00BA4271"/>
    <w:rsid w:val="00BA4609"/>
    <w:rsid w:val="00BA4F2B"/>
    <w:rsid w:val="00BA51DD"/>
    <w:rsid w:val="00BA5317"/>
    <w:rsid w:val="00BA5A44"/>
    <w:rsid w:val="00BA5B89"/>
    <w:rsid w:val="00BA5CAB"/>
    <w:rsid w:val="00BA63B9"/>
    <w:rsid w:val="00BA698D"/>
    <w:rsid w:val="00BA6CE8"/>
    <w:rsid w:val="00BA73B6"/>
    <w:rsid w:val="00BA758F"/>
    <w:rsid w:val="00BA7BFA"/>
    <w:rsid w:val="00BB044B"/>
    <w:rsid w:val="00BB0D8B"/>
    <w:rsid w:val="00BB108C"/>
    <w:rsid w:val="00BB1E1F"/>
    <w:rsid w:val="00BB2089"/>
    <w:rsid w:val="00BB2091"/>
    <w:rsid w:val="00BB2F05"/>
    <w:rsid w:val="00BB34E4"/>
    <w:rsid w:val="00BB39CC"/>
    <w:rsid w:val="00BB39EC"/>
    <w:rsid w:val="00BB3FA4"/>
    <w:rsid w:val="00BB4505"/>
    <w:rsid w:val="00BB451B"/>
    <w:rsid w:val="00BB48F1"/>
    <w:rsid w:val="00BB502B"/>
    <w:rsid w:val="00BB59F7"/>
    <w:rsid w:val="00BB5AEA"/>
    <w:rsid w:val="00BB6E9C"/>
    <w:rsid w:val="00BB710C"/>
    <w:rsid w:val="00BB723D"/>
    <w:rsid w:val="00BB7DAE"/>
    <w:rsid w:val="00BC0215"/>
    <w:rsid w:val="00BC0F46"/>
    <w:rsid w:val="00BC13F9"/>
    <w:rsid w:val="00BC1809"/>
    <w:rsid w:val="00BC1ECC"/>
    <w:rsid w:val="00BC27D2"/>
    <w:rsid w:val="00BC30BC"/>
    <w:rsid w:val="00BC3643"/>
    <w:rsid w:val="00BC3B55"/>
    <w:rsid w:val="00BC423C"/>
    <w:rsid w:val="00BC4D2C"/>
    <w:rsid w:val="00BC524D"/>
    <w:rsid w:val="00BC616A"/>
    <w:rsid w:val="00BC6F3C"/>
    <w:rsid w:val="00BC7395"/>
    <w:rsid w:val="00BD1493"/>
    <w:rsid w:val="00BD167D"/>
    <w:rsid w:val="00BD1EB4"/>
    <w:rsid w:val="00BD23A3"/>
    <w:rsid w:val="00BD23DC"/>
    <w:rsid w:val="00BD272A"/>
    <w:rsid w:val="00BD274E"/>
    <w:rsid w:val="00BD2984"/>
    <w:rsid w:val="00BD2E57"/>
    <w:rsid w:val="00BD2E82"/>
    <w:rsid w:val="00BD2EA5"/>
    <w:rsid w:val="00BD305F"/>
    <w:rsid w:val="00BD392D"/>
    <w:rsid w:val="00BD39B9"/>
    <w:rsid w:val="00BD41EF"/>
    <w:rsid w:val="00BD4373"/>
    <w:rsid w:val="00BD444A"/>
    <w:rsid w:val="00BD5734"/>
    <w:rsid w:val="00BD5BC4"/>
    <w:rsid w:val="00BD6244"/>
    <w:rsid w:val="00BD6920"/>
    <w:rsid w:val="00BD792E"/>
    <w:rsid w:val="00BD7BFD"/>
    <w:rsid w:val="00BE00CE"/>
    <w:rsid w:val="00BE105D"/>
    <w:rsid w:val="00BE1767"/>
    <w:rsid w:val="00BE287E"/>
    <w:rsid w:val="00BE29CA"/>
    <w:rsid w:val="00BE31DE"/>
    <w:rsid w:val="00BE3C9C"/>
    <w:rsid w:val="00BE413C"/>
    <w:rsid w:val="00BE4567"/>
    <w:rsid w:val="00BE4D4D"/>
    <w:rsid w:val="00BE5C7F"/>
    <w:rsid w:val="00BE5DEC"/>
    <w:rsid w:val="00BE6122"/>
    <w:rsid w:val="00BE6807"/>
    <w:rsid w:val="00BE682C"/>
    <w:rsid w:val="00BE6870"/>
    <w:rsid w:val="00BE7E58"/>
    <w:rsid w:val="00BF01C2"/>
    <w:rsid w:val="00BF03CC"/>
    <w:rsid w:val="00BF040E"/>
    <w:rsid w:val="00BF057F"/>
    <w:rsid w:val="00BF0858"/>
    <w:rsid w:val="00BF115E"/>
    <w:rsid w:val="00BF219F"/>
    <w:rsid w:val="00BF2530"/>
    <w:rsid w:val="00BF3476"/>
    <w:rsid w:val="00BF391E"/>
    <w:rsid w:val="00BF3BD5"/>
    <w:rsid w:val="00BF3E52"/>
    <w:rsid w:val="00BF401F"/>
    <w:rsid w:val="00BF48BE"/>
    <w:rsid w:val="00BF4A14"/>
    <w:rsid w:val="00BF4CA6"/>
    <w:rsid w:val="00BF591F"/>
    <w:rsid w:val="00BF6A28"/>
    <w:rsid w:val="00BF6BC7"/>
    <w:rsid w:val="00BF6D90"/>
    <w:rsid w:val="00C007DB"/>
    <w:rsid w:val="00C00892"/>
    <w:rsid w:val="00C01B62"/>
    <w:rsid w:val="00C02294"/>
    <w:rsid w:val="00C026D5"/>
    <w:rsid w:val="00C02874"/>
    <w:rsid w:val="00C02A1F"/>
    <w:rsid w:val="00C03722"/>
    <w:rsid w:val="00C03748"/>
    <w:rsid w:val="00C03DE2"/>
    <w:rsid w:val="00C04F67"/>
    <w:rsid w:val="00C05A9F"/>
    <w:rsid w:val="00C05B86"/>
    <w:rsid w:val="00C05DA8"/>
    <w:rsid w:val="00C06472"/>
    <w:rsid w:val="00C06525"/>
    <w:rsid w:val="00C066B2"/>
    <w:rsid w:val="00C0731F"/>
    <w:rsid w:val="00C07863"/>
    <w:rsid w:val="00C0792F"/>
    <w:rsid w:val="00C07AB7"/>
    <w:rsid w:val="00C07CEE"/>
    <w:rsid w:val="00C07E76"/>
    <w:rsid w:val="00C1004C"/>
    <w:rsid w:val="00C101B8"/>
    <w:rsid w:val="00C10432"/>
    <w:rsid w:val="00C10CCE"/>
    <w:rsid w:val="00C11014"/>
    <w:rsid w:val="00C1103D"/>
    <w:rsid w:val="00C112F2"/>
    <w:rsid w:val="00C11519"/>
    <w:rsid w:val="00C11840"/>
    <w:rsid w:val="00C12B73"/>
    <w:rsid w:val="00C13653"/>
    <w:rsid w:val="00C1387F"/>
    <w:rsid w:val="00C1414F"/>
    <w:rsid w:val="00C142DB"/>
    <w:rsid w:val="00C14C5B"/>
    <w:rsid w:val="00C15170"/>
    <w:rsid w:val="00C152FF"/>
    <w:rsid w:val="00C15CD8"/>
    <w:rsid w:val="00C16164"/>
    <w:rsid w:val="00C16FC6"/>
    <w:rsid w:val="00C17A08"/>
    <w:rsid w:val="00C207AA"/>
    <w:rsid w:val="00C20D54"/>
    <w:rsid w:val="00C20D6A"/>
    <w:rsid w:val="00C21679"/>
    <w:rsid w:val="00C2180B"/>
    <w:rsid w:val="00C21D69"/>
    <w:rsid w:val="00C233CA"/>
    <w:rsid w:val="00C233EE"/>
    <w:rsid w:val="00C2380B"/>
    <w:rsid w:val="00C238A3"/>
    <w:rsid w:val="00C2398A"/>
    <w:rsid w:val="00C240CC"/>
    <w:rsid w:val="00C24B1C"/>
    <w:rsid w:val="00C24E20"/>
    <w:rsid w:val="00C24E7B"/>
    <w:rsid w:val="00C25103"/>
    <w:rsid w:val="00C25322"/>
    <w:rsid w:val="00C2532B"/>
    <w:rsid w:val="00C25A70"/>
    <w:rsid w:val="00C25EFD"/>
    <w:rsid w:val="00C26055"/>
    <w:rsid w:val="00C26060"/>
    <w:rsid w:val="00C26C81"/>
    <w:rsid w:val="00C27258"/>
    <w:rsid w:val="00C27523"/>
    <w:rsid w:val="00C278F1"/>
    <w:rsid w:val="00C30D8B"/>
    <w:rsid w:val="00C317C6"/>
    <w:rsid w:val="00C31AD1"/>
    <w:rsid w:val="00C31AD4"/>
    <w:rsid w:val="00C31C24"/>
    <w:rsid w:val="00C31FAB"/>
    <w:rsid w:val="00C32023"/>
    <w:rsid w:val="00C321CB"/>
    <w:rsid w:val="00C32348"/>
    <w:rsid w:val="00C32D7B"/>
    <w:rsid w:val="00C33346"/>
    <w:rsid w:val="00C33461"/>
    <w:rsid w:val="00C33D06"/>
    <w:rsid w:val="00C33F5C"/>
    <w:rsid w:val="00C33FDB"/>
    <w:rsid w:val="00C34393"/>
    <w:rsid w:val="00C34565"/>
    <w:rsid w:val="00C346BA"/>
    <w:rsid w:val="00C34795"/>
    <w:rsid w:val="00C34BE6"/>
    <w:rsid w:val="00C35885"/>
    <w:rsid w:val="00C3645B"/>
    <w:rsid w:val="00C367B1"/>
    <w:rsid w:val="00C36E6D"/>
    <w:rsid w:val="00C37133"/>
    <w:rsid w:val="00C37366"/>
    <w:rsid w:val="00C37411"/>
    <w:rsid w:val="00C376EB"/>
    <w:rsid w:val="00C37AAC"/>
    <w:rsid w:val="00C37F21"/>
    <w:rsid w:val="00C40BA4"/>
    <w:rsid w:val="00C40DEA"/>
    <w:rsid w:val="00C41183"/>
    <w:rsid w:val="00C417A1"/>
    <w:rsid w:val="00C420E3"/>
    <w:rsid w:val="00C42398"/>
    <w:rsid w:val="00C423EB"/>
    <w:rsid w:val="00C426C2"/>
    <w:rsid w:val="00C42B12"/>
    <w:rsid w:val="00C42EAD"/>
    <w:rsid w:val="00C431A6"/>
    <w:rsid w:val="00C433FF"/>
    <w:rsid w:val="00C43700"/>
    <w:rsid w:val="00C45040"/>
    <w:rsid w:val="00C45198"/>
    <w:rsid w:val="00C45347"/>
    <w:rsid w:val="00C453FE"/>
    <w:rsid w:val="00C4591E"/>
    <w:rsid w:val="00C459B8"/>
    <w:rsid w:val="00C45A59"/>
    <w:rsid w:val="00C45F6E"/>
    <w:rsid w:val="00C460EE"/>
    <w:rsid w:val="00C46B23"/>
    <w:rsid w:val="00C46B44"/>
    <w:rsid w:val="00C47167"/>
    <w:rsid w:val="00C4732C"/>
    <w:rsid w:val="00C478F0"/>
    <w:rsid w:val="00C500B9"/>
    <w:rsid w:val="00C50C7A"/>
    <w:rsid w:val="00C51D2C"/>
    <w:rsid w:val="00C520F8"/>
    <w:rsid w:val="00C52635"/>
    <w:rsid w:val="00C5276B"/>
    <w:rsid w:val="00C52B07"/>
    <w:rsid w:val="00C52B20"/>
    <w:rsid w:val="00C53148"/>
    <w:rsid w:val="00C53303"/>
    <w:rsid w:val="00C533BC"/>
    <w:rsid w:val="00C534A7"/>
    <w:rsid w:val="00C53553"/>
    <w:rsid w:val="00C537A0"/>
    <w:rsid w:val="00C538B5"/>
    <w:rsid w:val="00C53AC9"/>
    <w:rsid w:val="00C54DCB"/>
    <w:rsid w:val="00C556F7"/>
    <w:rsid w:val="00C55ACE"/>
    <w:rsid w:val="00C55C11"/>
    <w:rsid w:val="00C561F6"/>
    <w:rsid w:val="00C569F8"/>
    <w:rsid w:val="00C56BF7"/>
    <w:rsid w:val="00C56F5D"/>
    <w:rsid w:val="00C571E0"/>
    <w:rsid w:val="00C5753F"/>
    <w:rsid w:val="00C5765D"/>
    <w:rsid w:val="00C57720"/>
    <w:rsid w:val="00C57C71"/>
    <w:rsid w:val="00C606EA"/>
    <w:rsid w:val="00C60921"/>
    <w:rsid w:val="00C60E2C"/>
    <w:rsid w:val="00C61753"/>
    <w:rsid w:val="00C61888"/>
    <w:rsid w:val="00C61A42"/>
    <w:rsid w:val="00C61B9F"/>
    <w:rsid w:val="00C61D5D"/>
    <w:rsid w:val="00C61E98"/>
    <w:rsid w:val="00C62776"/>
    <w:rsid w:val="00C65177"/>
    <w:rsid w:val="00C6533C"/>
    <w:rsid w:val="00C65687"/>
    <w:rsid w:val="00C657F9"/>
    <w:rsid w:val="00C65AC6"/>
    <w:rsid w:val="00C6616A"/>
    <w:rsid w:val="00C6647B"/>
    <w:rsid w:val="00C666C4"/>
    <w:rsid w:val="00C669CE"/>
    <w:rsid w:val="00C67554"/>
    <w:rsid w:val="00C676C5"/>
    <w:rsid w:val="00C67DEE"/>
    <w:rsid w:val="00C7043B"/>
    <w:rsid w:val="00C70A0E"/>
    <w:rsid w:val="00C716F4"/>
    <w:rsid w:val="00C71AA9"/>
    <w:rsid w:val="00C71D27"/>
    <w:rsid w:val="00C71D3C"/>
    <w:rsid w:val="00C72294"/>
    <w:rsid w:val="00C724B7"/>
    <w:rsid w:val="00C724E6"/>
    <w:rsid w:val="00C72811"/>
    <w:rsid w:val="00C72C5B"/>
    <w:rsid w:val="00C7402D"/>
    <w:rsid w:val="00C742BB"/>
    <w:rsid w:val="00C7434E"/>
    <w:rsid w:val="00C748E1"/>
    <w:rsid w:val="00C752CE"/>
    <w:rsid w:val="00C753C7"/>
    <w:rsid w:val="00C7577F"/>
    <w:rsid w:val="00C75EB6"/>
    <w:rsid w:val="00C75F30"/>
    <w:rsid w:val="00C765BA"/>
    <w:rsid w:val="00C76772"/>
    <w:rsid w:val="00C767FB"/>
    <w:rsid w:val="00C76D2A"/>
    <w:rsid w:val="00C76D30"/>
    <w:rsid w:val="00C76D88"/>
    <w:rsid w:val="00C76DA5"/>
    <w:rsid w:val="00C76F7C"/>
    <w:rsid w:val="00C77A67"/>
    <w:rsid w:val="00C77C06"/>
    <w:rsid w:val="00C80969"/>
    <w:rsid w:val="00C80FAE"/>
    <w:rsid w:val="00C81064"/>
    <w:rsid w:val="00C81196"/>
    <w:rsid w:val="00C81726"/>
    <w:rsid w:val="00C81826"/>
    <w:rsid w:val="00C81FE8"/>
    <w:rsid w:val="00C82F0E"/>
    <w:rsid w:val="00C830E7"/>
    <w:rsid w:val="00C83240"/>
    <w:rsid w:val="00C8338A"/>
    <w:rsid w:val="00C83873"/>
    <w:rsid w:val="00C841D2"/>
    <w:rsid w:val="00C842CB"/>
    <w:rsid w:val="00C84C61"/>
    <w:rsid w:val="00C84CD7"/>
    <w:rsid w:val="00C84EC5"/>
    <w:rsid w:val="00C85387"/>
    <w:rsid w:val="00C85EC4"/>
    <w:rsid w:val="00C8645F"/>
    <w:rsid w:val="00C86F9D"/>
    <w:rsid w:val="00C87157"/>
    <w:rsid w:val="00C900E3"/>
    <w:rsid w:val="00C9040F"/>
    <w:rsid w:val="00C9048F"/>
    <w:rsid w:val="00C9098B"/>
    <w:rsid w:val="00C914FB"/>
    <w:rsid w:val="00C9173F"/>
    <w:rsid w:val="00C9204B"/>
    <w:rsid w:val="00C922EC"/>
    <w:rsid w:val="00C9232B"/>
    <w:rsid w:val="00C92CF4"/>
    <w:rsid w:val="00C92DF3"/>
    <w:rsid w:val="00C92E36"/>
    <w:rsid w:val="00C9301A"/>
    <w:rsid w:val="00C939DA"/>
    <w:rsid w:val="00C941FF"/>
    <w:rsid w:val="00C94601"/>
    <w:rsid w:val="00C946B2"/>
    <w:rsid w:val="00C949D2"/>
    <w:rsid w:val="00C94CD2"/>
    <w:rsid w:val="00C95634"/>
    <w:rsid w:val="00C95C8B"/>
    <w:rsid w:val="00C96789"/>
    <w:rsid w:val="00C96A1D"/>
    <w:rsid w:val="00C970C0"/>
    <w:rsid w:val="00C9755D"/>
    <w:rsid w:val="00C9785A"/>
    <w:rsid w:val="00CA0442"/>
    <w:rsid w:val="00CA049E"/>
    <w:rsid w:val="00CA06DD"/>
    <w:rsid w:val="00CA0B78"/>
    <w:rsid w:val="00CA0F24"/>
    <w:rsid w:val="00CA155E"/>
    <w:rsid w:val="00CA15FF"/>
    <w:rsid w:val="00CA17FC"/>
    <w:rsid w:val="00CA1E8D"/>
    <w:rsid w:val="00CA1F63"/>
    <w:rsid w:val="00CA1F6C"/>
    <w:rsid w:val="00CA2116"/>
    <w:rsid w:val="00CA2281"/>
    <w:rsid w:val="00CA2958"/>
    <w:rsid w:val="00CA3972"/>
    <w:rsid w:val="00CA3AF6"/>
    <w:rsid w:val="00CA40A8"/>
    <w:rsid w:val="00CA4548"/>
    <w:rsid w:val="00CA4869"/>
    <w:rsid w:val="00CA48E7"/>
    <w:rsid w:val="00CA4909"/>
    <w:rsid w:val="00CA4B23"/>
    <w:rsid w:val="00CA4C9F"/>
    <w:rsid w:val="00CA4F13"/>
    <w:rsid w:val="00CA4F3D"/>
    <w:rsid w:val="00CA5132"/>
    <w:rsid w:val="00CA55C5"/>
    <w:rsid w:val="00CA5B5C"/>
    <w:rsid w:val="00CA63FE"/>
    <w:rsid w:val="00CA6DB0"/>
    <w:rsid w:val="00CA6DBA"/>
    <w:rsid w:val="00CA7D2E"/>
    <w:rsid w:val="00CA7E63"/>
    <w:rsid w:val="00CB0233"/>
    <w:rsid w:val="00CB05EA"/>
    <w:rsid w:val="00CB103D"/>
    <w:rsid w:val="00CB106E"/>
    <w:rsid w:val="00CB216C"/>
    <w:rsid w:val="00CB23C7"/>
    <w:rsid w:val="00CB2B2A"/>
    <w:rsid w:val="00CB2BA1"/>
    <w:rsid w:val="00CB2BC6"/>
    <w:rsid w:val="00CB2E4A"/>
    <w:rsid w:val="00CB3925"/>
    <w:rsid w:val="00CB46DD"/>
    <w:rsid w:val="00CB4703"/>
    <w:rsid w:val="00CB4C7C"/>
    <w:rsid w:val="00CB540A"/>
    <w:rsid w:val="00CB5454"/>
    <w:rsid w:val="00CB5AFE"/>
    <w:rsid w:val="00CB64F5"/>
    <w:rsid w:val="00CB7373"/>
    <w:rsid w:val="00CB784C"/>
    <w:rsid w:val="00CC05B9"/>
    <w:rsid w:val="00CC07F0"/>
    <w:rsid w:val="00CC084A"/>
    <w:rsid w:val="00CC143C"/>
    <w:rsid w:val="00CC224A"/>
    <w:rsid w:val="00CC297A"/>
    <w:rsid w:val="00CC2BA6"/>
    <w:rsid w:val="00CC2C49"/>
    <w:rsid w:val="00CC2C76"/>
    <w:rsid w:val="00CC2E01"/>
    <w:rsid w:val="00CC2E10"/>
    <w:rsid w:val="00CC3B09"/>
    <w:rsid w:val="00CC44A2"/>
    <w:rsid w:val="00CC45F9"/>
    <w:rsid w:val="00CC5051"/>
    <w:rsid w:val="00CC527C"/>
    <w:rsid w:val="00CC55A3"/>
    <w:rsid w:val="00CC5AAC"/>
    <w:rsid w:val="00CC5B8E"/>
    <w:rsid w:val="00CC5D2E"/>
    <w:rsid w:val="00CC61EC"/>
    <w:rsid w:val="00CC67BE"/>
    <w:rsid w:val="00CC691F"/>
    <w:rsid w:val="00CC6F26"/>
    <w:rsid w:val="00CC73D3"/>
    <w:rsid w:val="00CD0EF0"/>
    <w:rsid w:val="00CD1294"/>
    <w:rsid w:val="00CD1BA9"/>
    <w:rsid w:val="00CD1DAD"/>
    <w:rsid w:val="00CD29AA"/>
    <w:rsid w:val="00CD2DB1"/>
    <w:rsid w:val="00CD3045"/>
    <w:rsid w:val="00CD3A5D"/>
    <w:rsid w:val="00CD422A"/>
    <w:rsid w:val="00CD42C4"/>
    <w:rsid w:val="00CD446A"/>
    <w:rsid w:val="00CD44B5"/>
    <w:rsid w:val="00CD4B05"/>
    <w:rsid w:val="00CD4BD8"/>
    <w:rsid w:val="00CD5184"/>
    <w:rsid w:val="00CD519E"/>
    <w:rsid w:val="00CD5A4F"/>
    <w:rsid w:val="00CD6B67"/>
    <w:rsid w:val="00CD7C7E"/>
    <w:rsid w:val="00CD7D13"/>
    <w:rsid w:val="00CE05A7"/>
    <w:rsid w:val="00CE0F34"/>
    <w:rsid w:val="00CE0F7D"/>
    <w:rsid w:val="00CE1E65"/>
    <w:rsid w:val="00CE1F83"/>
    <w:rsid w:val="00CE23FC"/>
    <w:rsid w:val="00CE2B56"/>
    <w:rsid w:val="00CE3C85"/>
    <w:rsid w:val="00CE4AC2"/>
    <w:rsid w:val="00CE4BEB"/>
    <w:rsid w:val="00CE51DC"/>
    <w:rsid w:val="00CE537C"/>
    <w:rsid w:val="00CE55BF"/>
    <w:rsid w:val="00CE5613"/>
    <w:rsid w:val="00CE5D0E"/>
    <w:rsid w:val="00CE5DE9"/>
    <w:rsid w:val="00CE5F04"/>
    <w:rsid w:val="00CE5F78"/>
    <w:rsid w:val="00CE5FA3"/>
    <w:rsid w:val="00CE6AC0"/>
    <w:rsid w:val="00CE6EF8"/>
    <w:rsid w:val="00CE7218"/>
    <w:rsid w:val="00CE7349"/>
    <w:rsid w:val="00CF160A"/>
    <w:rsid w:val="00CF1874"/>
    <w:rsid w:val="00CF1B17"/>
    <w:rsid w:val="00CF1CE0"/>
    <w:rsid w:val="00CF2171"/>
    <w:rsid w:val="00CF2ACE"/>
    <w:rsid w:val="00CF2B5C"/>
    <w:rsid w:val="00CF2B5D"/>
    <w:rsid w:val="00CF2FA8"/>
    <w:rsid w:val="00CF31F1"/>
    <w:rsid w:val="00CF3795"/>
    <w:rsid w:val="00CF38D6"/>
    <w:rsid w:val="00CF4954"/>
    <w:rsid w:val="00CF4DF7"/>
    <w:rsid w:val="00CF50B1"/>
    <w:rsid w:val="00CF5146"/>
    <w:rsid w:val="00CF5398"/>
    <w:rsid w:val="00CF5C89"/>
    <w:rsid w:val="00CF689E"/>
    <w:rsid w:val="00CF6B0C"/>
    <w:rsid w:val="00CF777A"/>
    <w:rsid w:val="00CF7A7C"/>
    <w:rsid w:val="00D00D6D"/>
    <w:rsid w:val="00D01694"/>
    <w:rsid w:val="00D01851"/>
    <w:rsid w:val="00D02113"/>
    <w:rsid w:val="00D02693"/>
    <w:rsid w:val="00D036CC"/>
    <w:rsid w:val="00D038E7"/>
    <w:rsid w:val="00D03C2F"/>
    <w:rsid w:val="00D03C75"/>
    <w:rsid w:val="00D0402C"/>
    <w:rsid w:val="00D04109"/>
    <w:rsid w:val="00D0411A"/>
    <w:rsid w:val="00D041A1"/>
    <w:rsid w:val="00D04738"/>
    <w:rsid w:val="00D04B97"/>
    <w:rsid w:val="00D05891"/>
    <w:rsid w:val="00D0617D"/>
    <w:rsid w:val="00D06B0A"/>
    <w:rsid w:val="00D06D35"/>
    <w:rsid w:val="00D075DB"/>
    <w:rsid w:val="00D07A1E"/>
    <w:rsid w:val="00D1055E"/>
    <w:rsid w:val="00D10971"/>
    <w:rsid w:val="00D10AB6"/>
    <w:rsid w:val="00D117B3"/>
    <w:rsid w:val="00D12000"/>
    <w:rsid w:val="00D1203A"/>
    <w:rsid w:val="00D120DF"/>
    <w:rsid w:val="00D123DD"/>
    <w:rsid w:val="00D12E6B"/>
    <w:rsid w:val="00D140B0"/>
    <w:rsid w:val="00D1451C"/>
    <w:rsid w:val="00D14552"/>
    <w:rsid w:val="00D14618"/>
    <w:rsid w:val="00D148C9"/>
    <w:rsid w:val="00D151CF"/>
    <w:rsid w:val="00D15922"/>
    <w:rsid w:val="00D1661C"/>
    <w:rsid w:val="00D1726C"/>
    <w:rsid w:val="00D17763"/>
    <w:rsid w:val="00D17E4D"/>
    <w:rsid w:val="00D20744"/>
    <w:rsid w:val="00D20799"/>
    <w:rsid w:val="00D20D0D"/>
    <w:rsid w:val="00D20D80"/>
    <w:rsid w:val="00D20D97"/>
    <w:rsid w:val="00D20E1C"/>
    <w:rsid w:val="00D2101B"/>
    <w:rsid w:val="00D21422"/>
    <w:rsid w:val="00D215AE"/>
    <w:rsid w:val="00D21B8D"/>
    <w:rsid w:val="00D21DCF"/>
    <w:rsid w:val="00D22272"/>
    <w:rsid w:val="00D2238A"/>
    <w:rsid w:val="00D23CF4"/>
    <w:rsid w:val="00D242B1"/>
    <w:rsid w:val="00D24423"/>
    <w:rsid w:val="00D2464E"/>
    <w:rsid w:val="00D2486D"/>
    <w:rsid w:val="00D24A36"/>
    <w:rsid w:val="00D24DC9"/>
    <w:rsid w:val="00D24E04"/>
    <w:rsid w:val="00D25409"/>
    <w:rsid w:val="00D26475"/>
    <w:rsid w:val="00D26979"/>
    <w:rsid w:val="00D26B76"/>
    <w:rsid w:val="00D26E11"/>
    <w:rsid w:val="00D27137"/>
    <w:rsid w:val="00D272DF"/>
    <w:rsid w:val="00D279A0"/>
    <w:rsid w:val="00D30388"/>
    <w:rsid w:val="00D3042B"/>
    <w:rsid w:val="00D3061E"/>
    <w:rsid w:val="00D30B4B"/>
    <w:rsid w:val="00D30EB9"/>
    <w:rsid w:val="00D31199"/>
    <w:rsid w:val="00D316F7"/>
    <w:rsid w:val="00D325E8"/>
    <w:rsid w:val="00D32739"/>
    <w:rsid w:val="00D32D6B"/>
    <w:rsid w:val="00D32FC1"/>
    <w:rsid w:val="00D33436"/>
    <w:rsid w:val="00D33616"/>
    <w:rsid w:val="00D3391D"/>
    <w:rsid w:val="00D33CDA"/>
    <w:rsid w:val="00D345A0"/>
    <w:rsid w:val="00D34BB9"/>
    <w:rsid w:val="00D35C58"/>
    <w:rsid w:val="00D35E4C"/>
    <w:rsid w:val="00D35F2D"/>
    <w:rsid w:val="00D36392"/>
    <w:rsid w:val="00D3679B"/>
    <w:rsid w:val="00D36D57"/>
    <w:rsid w:val="00D37AC9"/>
    <w:rsid w:val="00D400E0"/>
    <w:rsid w:val="00D40169"/>
    <w:rsid w:val="00D406C9"/>
    <w:rsid w:val="00D41D5A"/>
    <w:rsid w:val="00D42509"/>
    <w:rsid w:val="00D4289C"/>
    <w:rsid w:val="00D42B3B"/>
    <w:rsid w:val="00D42EA5"/>
    <w:rsid w:val="00D432FC"/>
    <w:rsid w:val="00D437F9"/>
    <w:rsid w:val="00D43D34"/>
    <w:rsid w:val="00D44065"/>
    <w:rsid w:val="00D44526"/>
    <w:rsid w:val="00D4454B"/>
    <w:rsid w:val="00D445A7"/>
    <w:rsid w:val="00D44813"/>
    <w:rsid w:val="00D44BEC"/>
    <w:rsid w:val="00D4518B"/>
    <w:rsid w:val="00D45890"/>
    <w:rsid w:val="00D45956"/>
    <w:rsid w:val="00D466E3"/>
    <w:rsid w:val="00D46931"/>
    <w:rsid w:val="00D474B7"/>
    <w:rsid w:val="00D4757E"/>
    <w:rsid w:val="00D47620"/>
    <w:rsid w:val="00D47902"/>
    <w:rsid w:val="00D47FF1"/>
    <w:rsid w:val="00D509B2"/>
    <w:rsid w:val="00D50B99"/>
    <w:rsid w:val="00D512E8"/>
    <w:rsid w:val="00D513FA"/>
    <w:rsid w:val="00D519FD"/>
    <w:rsid w:val="00D51A3A"/>
    <w:rsid w:val="00D51D66"/>
    <w:rsid w:val="00D522EA"/>
    <w:rsid w:val="00D52398"/>
    <w:rsid w:val="00D52A71"/>
    <w:rsid w:val="00D53769"/>
    <w:rsid w:val="00D53EE7"/>
    <w:rsid w:val="00D54062"/>
    <w:rsid w:val="00D541BD"/>
    <w:rsid w:val="00D5453F"/>
    <w:rsid w:val="00D54B4E"/>
    <w:rsid w:val="00D54DC5"/>
    <w:rsid w:val="00D551E1"/>
    <w:rsid w:val="00D5529E"/>
    <w:rsid w:val="00D55D4F"/>
    <w:rsid w:val="00D56627"/>
    <w:rsid w:val="00D56D1B"/>
    <w:rsid w:val="00D60174"/>
    <w:rsid w:val="00D605E7"/>
    <w:rsid w:val="00D6064C"/>
    <w:rsid w:val="00D609BE"/>
    <w:rsid w:val="00D60A24"/>
    <w:rsid w:val="00D60F99"/>
    <w:rsid w:val="00D6102D"/>
    <w:rsid w:val="00D61260"/>
    <w:rsid w:val="00D61A03"/>
    <w:rsid w:val="00D61BFA"/>
    <w:rsid w:val="00D621C8"/>
    <w:rsid w:val="00D624B2"/>
    <w:rsid w:val="00D6265A"/>
    <w:rsid w:val="00D62682"/>
    <w:rsid w:val="00D62BBF"/>
    <w:rsid w:val="00D63495"/>
    <w:rsid w:val="00D63C5B"/>
    <w:rsid w:val="00D643E8"/>
    <w:rsid w:val="00D64988"/>
    <w:rsid w:val="00D64AA2"/>
    <w:rsid w:val="00D651C3"/>
    <w:rsid w:val="00D65AD1"/>
    <w:rsid w:val="00D65F40"/>
    <w:rsid w:val="00D65FA3"/>
    <w:rsid w:val="00D661DC"/>
    <w:rsid w:val="00D6633E"/>
    <w:rsid w:val="00D676EA"/>
    <w:rsid w:val="00D6778A"/>
    <w:rsid w:val="00D677E1"/>
    <w:rsid w:val="00D67A64"/>
    <w:rsid w:val="00D67FD6"/>
    <w:rsid w:val="00D71A51"/>
    <w:rsid w:val="00D71EF0"/>
    <w:rsid w:val="00D72358"/>
    <w:rsid w:val="00D72A7B"/>
    <w:rsid w:val="00D72C8B"/>
    <w:rsid w:val="00D72E9D"/>
    <w:rsid w:val="00D73618"/>
    <w:rsid w:val="00D73F32"/>
    <w:rsid w:val="00D74290"/>
    <w:rsid w:val="00D74590"/>
    <w:rsid w:val="00D747C1"/>
    <w:rsid w:val="00D749A6"/>
    <w:rsid w:val="00D75099"/>
    <w:rsid w:val="00D75218"/>
    <w:rsid w:val="00D7522B"/>
    <w:rsid w:val="00D758B2"/>
    <w:rsid w:val="00D758E7"/>
    <w:rsid w:val="00D75B79"/>
    <w:rsid w:val="00D761B3"/>
    <w:rsid w:val="00D7635A"/>
    <w:rsid w:val="00D77148"/>
    <w:rsid w:val="00D7786C"/>
    <w:rsid w:val="00D7789F"/>
    <w:rsid w:val="00D77E53"/>
    <w:rsid w:val="00D80180"/>
    <w:rsid w:val="00D81262"/>
    <w:rsid w:val="00D81DDD"/>
    <w:rsid w:val="00D82DEA"/>
    <w:rsid w:val="00D832CC"/>
    <w:rsid w:val="00D83625"/>
    <w:rsid w:val="00D838A8"/>
    <w:rsid w:val="00D83E11"/>
    <w:rsid w:val="00D847F2"/>
    <w:rsid w:val="00D851F0"/>
    <w:rsid w:val="00D85C96"/>
    <w:rsid w:val="00D85EF8"/>
    <w:rsid w:val="00D864EB"/>
    <w:rsid w:val="00D8678F"/>
    <w:rsid w:val="00D86873"/>
    <w:rsid w:val="00D868A9"/>
    <w:rsid w:val="00D86A36"/>
    <w:rsid w:val="00D86FC4"/>
    <w:rsid w:val="00D875A7"/>
    <w:rsid w:val="00D90095"/>
    <w:rsid w:val="00D911B0"/>
    <w:rsid w:val="00D911F0"/>
    <w:rsid w:val="00D91791"/>
    <w:rsid w:val="00D91F85"/>
    <w:rsid w:val="00D91FFE"/>
    <w:rsid w:val="00D9252F"/>
    <w:rsid w:val="00D93849"/>
    <w:rsid w:val="00D93D75"/>
    <w:rsid w:val="00D93ED9"/>
    <w:rsid w:val="00D9426C"/>
    <w:rsid w:val="00D943FF"/>
    <w:rsid w:val="00D94A49"/>
    <w:rsid w:val="00D95F46"/>
    <w:rsid w:val="00D96A07"/>
    <w:rsid w:val="00DA0065"/>
    <w:rsid w:val="00DA0910"/>
    <w:rsid w:val="00DA094D"/>
    <w:rsid w:val="00DA1C80"/>
    <w:rsid w:val="00DA1DC8"/>
    <w:rsid w:val="00DA1E66"/>
    <w:rsid w:val="00DA26F0"/>
    <w:rsid w:val="00DA2A25"/>
    <w:rsid w:val="00DA2D3F"/>
    <w:rsid w:val="00DA3F55"/>
    <w:rsid w:val="00DA5491"/>
    <w:rsid w:val="00DA5FC4"/>
    <w:rsid w:val="00DA6049"/>
    <w:rsid w:val="00DA651E"/>
    <w:rsid w:val="00DA6A1C"/>
    <w:rsid w:val="00DA7297"/>
    <w:rsid w:val="00DA73C5"/>
    <w:rsid w:val="00DA745C"/>
    <w:rsid w:val="00DB089F"/>
    <w:rsid w:val="00DB0A29"/>
    <w:rsid w:val="00DB1269"/>
    <w:rsid w:val="00DB1A2B"/>
    <w:rsid w:val="00DB22AC"/>
    <w:rsid w:val="00DB22CC"/>
    <w:rsid w:val="00DB31D7"/>
    <w:rsid w:val="00DB3209"/>
    <w:rsid w:val="00DB3F6A"/>
    <w:rsid w:val="00DB4358"/>
    <w:rsid w:val="00DB4407"/>
    <w:rsid w:val="00DB4453"/>
    <w:rsid w:val="00DB534E"/>
    <w:rsid w:val="00DB54A0"/>
    <w:rsid w:val="00DB5DE5"/>
    <w:rsid w:val="00DB7501"/>
    <w:rsid w:val="00DB7689"/>
    <w:rsid w:val="00DB77A9"/>
    <w:rsid w:val="00DB7BE0"/>
    <w:rsid w:val="00DB7E06"/>
    <w:rsid w:val="00DC1BCE"/>
    <w:rsid w:val="00DC1DDB"/>
    <w:rsid w:val="00DC2779"/>
    <w:rsid w:val="00DC293B"/>
    <w:rsid w:val="00DC2A5D"/>
    <w:rsid w:val="00DC34E4"/>
    <w:rsid w:val="00DC35ED"/>
    <w:rsid w:val="00DC40BF"/>
    <w:rsid w:val="00DC4244"/>
    <w:rsid w:val="00DC4329"/>
    <w:rsid w:val="00DC4645"/>
    <w:rsid w:val="00DC4D3B"/>
    <w:rsid w:val="00DC506F"/>
    <w:rsid w:val="00DC722A"/>
    <w:rsid w:val="00DC75B1"/>
    <w:rsid w:val="00DD0546"/>
    <w:rsid w:val="00DD0765"/>
    <w:rsid w:val="00DD0CB9"/>
    <w:rsid w:val="00DD11DA"/>
    <w:rsid w:val="00DD12EF"/>
    <w:rsid w:val="00DD178D"/>
    <w:rsid w:val="00DD2D0C"/>
    <w:rsid w:val="00DD30C1"/>
    <w:rsid w:val="00DD35F2"/>
    <w:rsid w:val="00DD446F"/>
    <w:rsid w:val="00DD4AC9"/>
    <w:rsid w:val="00DD500A"/>
    <w:rsid w:val="00DD5147"/>
    <w:rsid w:val="00DD56AB"/>
    <w:rsid w:val="00DD5A9D"/>
    <w:rsid w:val="00DD5D60"/>
    <w:rsid w:val="00DD61AA"/>
    <w:rsid w:val="00DD6B0E"/>
    <w:rsid w:val="00DD6E64"/>
    <w:rsid w:val="00DD7FE3"/>
    <w:rsid w:val="00DE0193"/>
    <w:rsid w:val="00DE08E9"/>
    <w:rsid w:val="00DE0F79"/>
    <w:rsid w:val="00DE0FB9"/>
    <w:rsid w:val="00DE13E7"/>
    <w:rsid w:val="00DE16B3"/>
    <w:rsid w:val="00DE1A3C"/>
    <w:rsid w:val="00DE1B8C"/>
    <w:rsid w:val="00DE1CBB"/>
    <w:rsid w:val="00DE2056"/>
    <w:rsid w:val="00DE2FB1"/>
    <w:rsid w:val="00DE31E8"/>
    <w:rsid w:val="00DE323F"/>
    <w:rsid w:val="00DE33AE"/>
    <w:rsid w:val="00DE37ED"/>
    <w:rsid w:val="00DE3877"/>
    <w:rsid w:val="00DE3A23"/>
    <w:rsid w:val="00DE438E"/>
    <w:rsid w:val="00DE467F"/>
    <w:rsid w:val="00DE5D24"/>
    <w:rsid w:val="00DE5E4B"/>
    <w:rsid w:val="00DE60EE"/>
    <w:rsid w:val="00DE6B94"/>
    <w:rsid w:val="00DE6C4B"/>
    <w:rsid w:val="00DE6F76"/>
    <w:rsid w:val="00DE72C2"/>
    <w:rsid w:val="00DE758E"/>
    <w:rsid w:val="00DE765F"/>
    <w:rsid w:val="00DE7843"/>
    <w:rsid w:val="00DE7A7C"/>
    <w:rsid w:val="00DE7B5C"/>
    <w:rsid w:val="00DE7EC1"/>
    <w:rsid w:val="00DF0213"/>
    <w:rsid w:val="00DF1114"/>
    <w:rsid w:val="00DF132F"/>
    <w:rsid w:val="00DF1ACB"/>
    <w:rsid w:val="00DF1CB5"/>
    <w:rsid w:val="00DF1FD6"/>
    <w:rsid w:val="00DF2113"/>
    <w:rsid w:val="00DF2271"/>
    <w:rsid w:val="00DF25C5"/>
    <w:rsid w:val="00DF293F"/>
    <w:rsid w:val="00DF3B5C"/>
    <w:rsid w:val="00DF3F01"/>
    <w:rsid w:val="00DF4281"/>
    <w:rsid w:val="00DF4608"/>
    <w:rsid w:val="00DF4CB6"/>
    <w:rsid w:val="00DF51DE"/>
    <w:rsid w:val="00DF5256"/>
    <w:rsid w:val="00DF59BF"/>
    <w:rsid w:val="00DF5EB0"/>
    <w:rsid w:val="00DF62BD"/>
    <w:rsid w:val="00DF64D0"/>
    <w:rsid w:val="00DF6EED"/>
    <w:rsid w:val="00DF7FF1"/>
    <w:rsid w:val="00E0002C"/>
    <w:rsid w:val="00E001BC"/>
    <w:rsid w:val="00E00293"/>
    <w:rsid w:val="00E003BC"/>
    <w:rsid w:val="00E00D7C"/>
    <w:rsid w:val="00E0112A"/>
    <w:rsid w:val="00E0118C"/>
    <w:rsid w:val="00E0199F"/>
    <w:rsid w:val="00E0205E"/>
    <w:rsid w:val="00E021B7"/>
    <w:rsid w:val="00E023FD"/>
    <w:rsid w:val="00E024A3"/>
    <w:rsid w:val="00E025A2"/>
    <w:rsid w:val="00E02DDE"/>
    <w:rsid w:val="00E02E0C"/>
    <w:rsid w:val="00E03677"/>
    <w:rsid w:val="00E0381D"/>
    <w:rsid w:val="00E03C9F"/>
    <w:rsid w:val="00E03D0A"/>
    <w:rsid w:val="00E03DBF"/>
    <w:rsid w:val="00E04324"/>
    <w:rsid w:val="00E04EDC"/>
    <w:rsid w:val="00E05944"/>
    <w:rsid w:val="00E06111"/>
    <w:rsid w:val="00E0670F"/>
    <w:rsid w:val="00E07578"/>
    <w:rsid w:val="00E075FF"/>
    <w:rsid w:val="00E0798B"/>
    <w:rsid w:val="00E07997"/>
    <w:rsid w:val="00E07F49"/>
    <w:rsid w:val="00E1003A"/>
    <w:rsid w:val="00E107ED"/>
    <w:rsid w:val="00E10842"/>
    <w:rsid w:val="00E10A03"/>
    <w:rsid w:val="00E1122C"/>
    <w:rsid w:val="00E12288"/>
    <w:rsid w:val="00E125A4"/>
    <w:rsid w:val="00E13078"/>
    <w:rsid w:val="00E132C5"/>
    <w:rsid w:val="00E13AC1"/>
    <w:rsid w:val="00E14133"/>
    <w:rsid w:val="00E1436F"/>
    <w:rsid w:val="00E143C4"/>
    <w:rsid w:val="00E152D8"/>
    <w:rsid w:val="00E15987"/>
    <w:rsid w:val="00E15A5C"/>
    <w:rsid w:val="00E15C75"/>
    <w:rsid w:val="00E16670"/>
    <w:rsid w:val="00E16AD6"/>
    <w:rsid w:val="00E16D19"/>
    <w:rsid w:val="00E16E2A"/>
    <w:rsid w:val="00E17647"/>
    <w:rsid w:val="00E1767F"/>
    <w:rsid w:val="00E17A8B"/>
    <w:rsid w:val="00E17E00"/>
    <w:rsid w:val="00E200B3"/>
    <w:rsid w:val="00E20132"/>
    <w:rsid w:val="00E204F2"/>
    <w:rsid w:val="00E205BD"/>
    <w:rsid w:val="00E21358"/>
    <w:rsid w:val="00E22499"/>
    <w:rsid w:val="00E22526"/>
    <w:rsid w:val="00E2287F"/>
    <w:rsid w:val="00E22ECC"/>
    <w:rsid w:val="00E23560"/>
    <w:rsid w:val="00E23AD7"/>
    <w:rsid w:val="00E24C83"/>
    <w:rsid w:val="00E251CE"/>
    <w:rsid w:val="00E25EFB"/>
    <w:rsid w:val="00E262A7"/>
    <w:rsid w:val="00E264E8"/>
    <w:rsid w:val="00E26A7B"/>
    <w:rsid w:val="00E26C31"/>
    <w:rsid w:val="00E27068"/>
    <w:rsid w:val="00E27168"/>
    <w:rsid w:val="00E27344"/>
    <w:rsid w:val="00E27B32"/>
    <w:rsid w:val="00E27DE3"/>
    <w:rsid w:val="00E27E62"/>
    <w:rsid w:val="00E3039C"/>
    <w:rsid w:val="00E3070A"/>
    <w:rsid w:val="00E308F2"/>
    <w:rsid w:val="00E3093A"/>
    <w:rsid w:val="00E30CC1"/>
    <w:rsid w:val="00E31348"/>
    <w:rsid w:val="00E31A8E"/>
    <w:rsid w:val="00E32168"/>
    <w:rsid w:val="00E3224E"/>
    <w:rsid w:val="00E336E1"/>
    <w:rsid w:val="00E3411F"/>
    <w:rsid w:val="00E34935"/>
    <w:rsid w:val="00E349C1"/>
    <w:rsid w:val="00E35810"/>
    <w:rsid w:val="00E36143"/>
    <w:rsid w:val="00E3632E"/>
    <w:rsid w:val="00E37006"/>
    <w:rsid w:val="00E371CC"/>
    <w:rsid w:val="00E3794F"/>
    <w:rsid w:val="00E37ECE"/>
    <w:rsid w:val="00E4011C"/>
    <w:rsid w:val="00E410E4"/>
    <w:rsid w:val="00E41CA1"/>
    <w:rsid w:val="00E41D05"/>
    <w:rsid w:val="00E4201D"/>
    <w:rsid w:val="00E420B9"/>
    <w:rsid w:val="00E422AF"/>
    <w:rsid w:val="00E42509"/>
    <w:rsid w:val="00E42C0D"/>
    <w:rsid w:val="00E43305"/>
    <w:rsid w:val="00E44887"/>
    <w:rsid w:val="00E44C2B"/>
    <w:rsid w:val="00E45528"/>
    <w:rsid w:val="00E4597E"/>
    <w:rsid w:val="00E46233"/>
    <w:rsid w:val="00E46B74"/>
    <w:rsid w:val="00E46D2E"/>
    <w:rsid w:val="00E472D0"/>
    <w:rsid w:val="00E4746F"/>
    <w:rsid w:val="00E47846"/>
    <w:rsid w:val="00E50477"/>
    <w:rsid w:val="00E5060D"/>
    <w:rsid w:val="00E51C74"/>
    <w:rsid w:val="00E51FBD"/>
    <w:rsid w:val="00E522CD"/>
    <w:rsid w:val="00E52695"/>
    <w:rsid w:val="00E52AEA"/>
    <w:rsid w:val="00E52EED"/>
    <w:rsid w:val="00E53796"/>
    <w:rsid w:val="00E53EB7"/>
    <w:rsid w:val="00E548D7"/>
    <w:rsid w:val="00E54B1B"/>
    <w:rsid w:val="00E54BE6"/>
    <w:rsid w:val="00E54C5F"/>
    <w:rsid w:val="00E561EE"/>
    <w:rsid w:val="00E56569"/>
    <w:rsid w:val="00E56708"/>
    <w:rsid w:val="00E568DA"/>
    <w:rsid w:val="00E56B60"/>
    <w:rsid w:val="00E56D07"/>
    <w:rsid w:val="00E57174"/>
    <w:rsid w:val="00E5718B"/>
    <w:rsid w:val="00E57B02"/>
    <w:rsid w:val="00E610A7"/>
    <w:rsid w:val="00E615F8"/>
    <w:rsid w:val="00E62B5C"/>
    <w:rsid w:val="00E62C86"/>
    <w:rsid w:val="00E63718"/>
    <w:rsid w:val="00E6382E"/>
    <w:rsid w:val="00E63A2D"/>
    <w:rsid w:val="00E64142"/>
    <w:rsid w:val="00E644C8"/>
    <w:rsid w:val="00E6463E"/>
    <w:rsid w:val="00E64915"/>
    <w:rsid w:val="00E64AD3"/>
    <w:rsid w:val="00E659A4"/>
    <w:rsid w:val="00E66C94"/>
    <w:rsid w:val="00E66F9C"/>
    <w:rsid w:val="00E67314"/>
    <w:rsid w:val="00E67A20"/>
    <w:rsid w:val="00E705C0"/>
    <w:rsid w:val="00E7062B"/>
    <w:rsid w:val="00E70AE9"/>
    <w:rsid w:val="00E70DDC"/>
    <w:rsid w:val="00E71012"/>
    <w:rsid w:val="00E71591"/>
    <w:rsid w:val="00E72FEB"/>
    <w:rsid w:val="00E7306C"/>
    <w:rsid w:val="00E73251"/>
    <w:rsid w:val="00E733A0"/>
    <w:rsid w:val="00E73C10"/>
    <w:rsid w:val="00E74197"/>
    <w:rsid w:val="00E7478B"/>
    <w:rsid w:val="00E74817"/>
    <w:rsid w:val="00E749F2"/>
    <w:rsid w:val="00E74A87"/>
    <w:rsid w:val="00E74CE3"/>
    <w:rsid w:val="00E74E3B"/>
    <w:rsid w:val="00E75901"/>
    <w:rsid w:val="00E75F67"/>
    <w:rsid w:val="00E7675E"/>
    <w:rsid w:val="00E803FA"/>
    <w:rsid w:val="00E80DA7"/>
    <w:rsid w:val="00E81601"/>
    <w:rsid w:val="00E8184F"/>
    <w:rsid w:val="00E81D52"/>
    <w:rsid w:val="00E82408"/>
    <w:rsid w:val="00E8298A"/>
    <w:rsid w:val="00E82D8B"/>
    <w:rsid w:val="00E82E70"/>
    <w:rsid w:val="00E835F3"/>
    <w:rsid w:val="00E8444B"/>
    <w:rsid w:val="00E84594"/>
    <w:rsid w:val="00E84C6A"/>
    <w:rsid w:val="00E84DD9"/>
    <w:rsid w:val="00E84F9A"/>
    <w:rsid w:val="00E85B46"/>
    <w:rsid w:val="00E86C3D"/>
    <w:rsid w:val="00E87158"/>
    <w:rsid w:val="00E87545"/>
    <w:rsid w:val="00E87554"/>
    <w:rsid w:val="00E87F58"/>
    <w:rsid w:val="00E90A4B"/>
    <w:rsid w:val="00E90DD0"/>
    <w:rsid w:val="00E90F40"/>
    <w:rsid w:val="00E9123C"/>
    <w:rsid w:val="00E9154F"/>
    <w:rsid w:val="00E91C33"/>
    <w:rsid w:val="00E91C7A"/>
    <w:rsid w:val="00E91D9E"/>
    <w:rsid w:val="00E928B1"/>
    <w:rsid w:val="00E92E4A"/>
    <w:rsid w:val="00E93274"/>
    <w:rsid w:val="00E9393F"/>
    <w:rsid w:val="00E941A2"/>
    <w:rsid w:val="00E945E2"/>
    <w:rsid w:val="00E9492A"/>
    <w:rsid w:val="00E9509F"/>
    <w:rsid w:val="00E950B9"/>
    <w:rsid w:val="00E95196"/>
    <w:rsid w:val="00E95E7C"/>
    <w:rsid w:val="00E96AF6"/>
    <w:rsid w:val="00E96E07"/>
    <w:rsid w:val="00E97F1F"/>
    <w:rsid w:val="00EA0090"/>
    <w:rsid w:val="00EA0862"/>
    <w:rsid w:val="00EA0C0D"/>
    <w:rsid w:val="00EA0F4A"/>
    <w:rsid w:val="00EA0F5F"/>
    <w:rsid w:val="00EA1324"/>
    <w:rsid w:val="00EA1372"/>
    <w:rsid w:val="00EA19EA"/>
    <w:rsid w:val="00EA1C81"/>
    <w:rsid w:val="00EA20D5"/>
    <w:rsid w:val="00EA2480"/>
    <w:rsid w:val="00EA2526"/>
    <w:rsid w:val="00EA284D"/>
    <w:rsid w:val="00EA2D3D"/>
    <w:rsid w:val="00EA325D"/>
    <w:rsid w:val="00EA3530"/>
    <w:rsid w:val="00EA3604"/>
    <w:rsid w:val="00EA3A2D"/>
    <w:rsid w:val="00EA3BE6"/>
    <w:rsid w:val="00EA3EE3"/>
    <w:rsid w:val="00EA4209"/>
    <w:rsid w:val="00EA4B44"/>
    <w:rsid w:val="00EA4CB5"/>
    <w:rsid w:val="00EA4FBD"/>
    <w:rsid w:val="00EA5360"/>
    <w:rsid w:val="00EA5661"/>
    <w:rsid w:val="00EA5A9A"/>
    <w:rsid w:val="00EA5E13"/>
    <w:rsid w:val="00EA65B7"/>
    <w:rsid w:val="00EA68B0"/>
    <w:rsid w:val="00EA6A64"/>
    <w:rsid w:val="00EA6C3E"/>
    <w:rsid w:val="00EA70A5"/>
    <w:rsid w:val="00EA7249"/>
    <w:rsid w:val="00EA76E6"/>
    <w:rsid w:val="00EA7DB7"/>
    <w:rsid w:val="00EB02E0"/>
    <w:rsid w:val="00EB0546"/>
    <w:rsid w:val="00EB0FD0"/>
    <w:rsid w:val="00EB15A3"/>
    <w:rsid w:val="00EB2024"/>
    <w:rsid w:val="00EB310D"/>
    <w:rsid w:val="00EB3165"/>
    <w:rsid w:val="00EB3630"/>
    <w:rsid w:val="00EB390C"/>
    <w:rsid w:val="00EB3A07"/>
    <w:rsid w:val="00EB4369"/>
    <w:rsid w:val="00EB43E7"/>
    <w:rsid w:val="00EB4624"/>
    <w:rsid w:val="00EB5847"/>
    <w:rsid w:val="00EB5A7F"/>
    <w:rsid w:val="00EB5A8D"/>
    <w:rsid w:val="00EB6139"/>
    <w:rsid w:val="00EB63A5"/>
    <w:rsid w:val="00EB64B7"/>
    <w:rsid w:val="00EB6584"/>
    <w:rsid w:val="00EB6993"/>
    <w:rsid w:val="00EB723B"/>
    <w:rsid w:val="00EC0949"/>
    <w:rsid w:val="00EC0D67"/>
    <w:rsid w:val="00EC1974"/>
    <w:rsid w:val="00EC242E"/>
    <w:rsid w:val="00EC291A"/>
    <w:rsid w:val="00EC2B40"/>
    <w:rsid w:val="00EC32BD"/>
    <w:rsid w:val="00EC337C"/>
    <w:rsid w:val="00EC3820"/>
    <w:rsid w:val="00EC3B07"/>
    <w:rsid w:val="00EC4603"/>
    <w:rsid w:val="00EC4AE0"/>
    <w:rsid w:val="00EC5A9E"/>
    <w:rsid w:val="00EC5C9B"/>
    <w:rsid w:val="00EC5DC7"/>
    <w:rsid w:val="00EC612F"/>
    <w:rsid w:val="00EC6AFB"/>
    <w:rsid w:val="00EC6E88"/>
    <w:rsid w:val="00EC7242"/>
    <w:rsid w:val="00EC784C"/>
    <w:rsid w:val="00EC78E1"/>
    <w:rsid w:val="00ED04F3"/>
    <w:rsid w:val="00ED0BD4"/>
    <w:rsid w:val="00ED1544"/>
    <w:rsid w:val="00ED15CA"/>
    <w:rsid w:val="00ED1D43"/>
    <w:rsid w:val="00ED1DC0"/>
    <w:rsid w:val="00ED1DD9"/>
    <w:rsid w:val="00ED26DB"/>
    <w:rsid w:val="00ED2C80"/>
    <w:rsid w:val="00ED2DD4"/>
    <w:rsid w:val="00ED301B"/>
    <w:rsid w:val="00ED3364"/>
    <w:rsid w:val="00ED386B"/>
    <w:rsid w:val="00ED388A"/>
    <w:rsid w:val="00ED3B3B"/>
    <w:rsid w:val="00ED3FED"/>
    <w:rsid w:val="00ED42D2"/>
    <w:rsid w:val="00ED4674"/>
    <w:rsid w:val="00ED4A0D"/>
    <w:rsid w:val="00ED507A"/>
    <w:rsid w:val="00ED50FC"/>
    <w:rsid w:val="00ED541C"/>
    <w:rsid w:val="00ED543F"/>
    <w:rsid w:val="00ED59D9"/>
    <w:rsid w:val="00ED5FE8"/>
    <w:rsid w:val="00ED7354"/>
    <w:rsid w:val="00ED766A"/>
    <w:rsid w:val="00ED7EF2"/>
    <w:rsid w:val="00EE03DE"/>
    <w:rsid w:val="00EE0E79"/>
    <w:rsid w:val="00EE0F51"/>
    <w:rsid w:val="00EE1222"/>
    <w:rsid w:val="00EE1322"/>
    <w:rsid w:val="00EE19DA"/>
    <w:rsid w:val="00EE1D64"/>
    <w:rsid w:val="00EE1DB9"/>
    <w:rsid w:val="00EE2309"/>
    <w:rsid w:val="00EE23E9"/>
    <w:rsid w:val="00EE23EA"/>
    <w:rsid w:val="00EE2494"/>
    <w:rsid w:val="00EE24DB"/>
    <w:rsid w:val="00EE2B5A"/>
    <w:rsid w:val="00EE32DF"/>
    <w:rsid w:val="00EE3922"/>
    <w:rsid w:val="00EE3AAF"/>
    <w:rsid w:val="00EE4334"/>
    <w:rsid w:val="00EE4FB2"/>
    <w:rsid w:val="00EE5173"/>
    <w:rsid w:val="00EE552B"/>
    <w:rsid w:val="00EE572A"/>
    <w:rsid w:val="00EE5A16"/>
    <w:rsid w:val="00EE652D"/>
    <w:rsid w:val="00EE6813"/>
    <w:rsid w:val="00EE6BAC"/>
    <w:rsid w:val="00EE7230"/>
    <w:rsid w:val="00EF047F"/>
    <w:rsid w:val="00EF0769"/>
    <w:rsid w:val="00EF084A"/>
    <w:rsid w:val="00EF1188"/>
    <w:rsid w:val="00EF2362"/>
    <w:rsid w:val="00EF32E5"/>
    <w:rsid w:val="00EF3A40"/>
    <w:rsid w:val="00EF3DF0"/>
    <w:rsid w:val="00EF445E"/>
    <w:rsid w:val="00EF4477"/>
    <w:rsid w:val="00EF45D2"/>
    <w:rsid w:val="00EF4671"/>
    <w:rsid w:val="00EF4682"/>
    <w:rsid w:val="00EF4B49"/>
    <w:rsid w:val="00EF527D"/>
    <w:rsid w:val="00EF5944"/>
    <w:rsid w:val="00EF5B3A"/>
    <w:rsid w:val="00EF5F48"/>
    <w:rsid w:val="00EF6BB6"/>
    <w:rsid w:val="00EF6BB8"/>
    <w:rsid w:val="00EF72E8"/>
    <w:rsid w:val="00EF76FC"/>
    <w:rsid w:val="00F007E2"/>
    <w:rsid w:val="00F00F00"/>
    <w:rsid w:val="00F00FE3"/>
    <w:rsid w:val="00F014CA"/>
    <w:rsid w:val="00F01B70"/>
    <w:rsid w:val="00F01EE5"/>
    <w:rsid w:val="00F02AEE"/>
    <w:rsid w:val="00F02C97"/>
    <w:rsid w:val="00F02ED3"/>
    <w:rsid w:val="00F0319C"/>
    <w:rsid w:val="00F032EB"/>
    <w:rsid w:val="00F03CF7"/>
    <w:rsid w:val="00F04130"/>
    <w:rsid w:val="00F0436E"/>
    <w:rsid w:val="00F0461B"/>
    <w:rsid w:val="00F046F6"/>
    <w:rsid w:val="00F04EBB"/>
    <w:rsid w:val="00F053B6"/>
    <w:rsid w:val="00F05E5E"/>
    <w:rsid w:val="00F0671D"/>
    <w:rsid w:val="00F06C78"/>
    <w:rsid w:val="00F07320"/>
    <w:rsid w:val="00F073D5"/>
    <w:rsid w:val="00F07E77"/>
    <w:rsid w:val="00F106C8"/>
    <w:rsid w:val="00F108B7"/>
    <w:rsid w:val="00F10AC0"/>
    <w:rsid w:val="00F10FAC"/>
    <w:rsid w:val="00F11AC0"/>
    <w:rsid w:val="00F1201C"/>
    <w:rsid w:val="00F12C9A"/>
    <w:rsid w:val="00F14904"/>
    <w:rsid w:val="00F14BB8"/>
    <w:rsid w:val="00F14FE3"/>
    <w:rsid w:val="00F1519F"/>
    <w:rsid w:val="00F156C9"/>
    <w:rsid w:val="00F1587F"/>
    <w:rsid w:val="00F15AB2"/>
    <w:rsid w:val="00F16044"/>
    <w:rsid w:val="00F16383"/>
    <w:rsid w:val="00F16649"/>
    <w:rsid w:val="00F167B7"/>
    <w:rsid w:val="00F174F6"/>
    <w:rsid w:val="00F17811"/>
    <w:rsid w:val="00F17CEE"/>
    <w:rsid w:val="00F20007"/>
    <w:rsid w:val="00F204BA"/>
    <w:rsid w:val="00F20B3F"/>
    <w:rsid w:val="00F20B9E"/>
    <w:rsid w:val="00F20D44"/>
    <w:rsid w:val="00F20D7F"/>
    <w:rsid w:val="00F215A7"/>
    <w:rsid w:val="00F21845"/>
    <w:rsid w:val="00F22397"/>
    <w:rsid w:val="00F225C8"/>
    <w:rsid w:val="00F22BAC"/>
    <w:rsid w:val="00F23206"/>
    <w:rsid w:val="00F23694"/>
    <w:rsid w:val="00F238C0"/>
    <w:rsid w:val="00F23E8F"/>
    <w:rsid w:val="00F2406D"/>
    <w:rsid w:val="00F245D6"/>
    <w:rsid w:val="00F252B9"/>
    <w:rsid w:val="00F26048"/>
    <w:rsid w:val="00F260B6"/>
    <w:rsid w:val="00F30DD7"/>
    <w:rsid w:val="00F31127"/>
    <w:rsid w:val="00F312A4"/>
    <w:rsid w:val="00F315AC"/>
    <w:rsid w:val="00F31DFD"/>
    <w:rsid w:val="00F32B0A"/>
    <w:rsid w:val="00F32CF9"/>
    <w:rsid w:val="00F32E17"/>
    <w:rsid w:val="00F3326D"/>
    <w:rsid w:val="00F34863"/>
    <w:rsid w:val="00F34D80"/>
    <w:rsid w:val="00F34EED"/>
    <w:rsid w:val="00F35030"/>
    <w:rsid w:val="00F352A8"/>
    <w:rsid w:val="00F358E7"/>
    <w:rsid w:val="00F36E00"/>
    <w:rsid w:val="00F37320"/>
    <w:rsid w:val="00F373DB"/>
    <w:rsid w:val="00F3755C"/>
    <w:rsid w:val="00F37C5D"/>
    <w:rsid w:val="00F404C2"/>
    <w:rsid w:val="00F4096B"/>
    <w:rsid w:val="00F40A0B"/>
    <w:rsid w:val="00F40BB3"/>
    <w:rsid w:val="00F40D94"/>
    <w:rsid w:val="00F41FAF"/>
    <w:rsid w:val="00F4221B"/>
    <w:rsid w:val="00F42944"/>
    <w:rsid w:val="00F42A69"/>
    <w:rsid w:val="00F43298"/>
    <w:rsid w:val="00F433E2"/>
    <w:rsid w:val="00F443AB"/>
    <w:rsid w:val="00F4465A"/>
    <w:rsid w:val="00F44BC8"/>
    <w:rsid w:val="00F44DBA"/>
    <w:rsid w:val="00F463AD"/>
    <w:rsid w:val="00F46420"/>
    <w:rsid w:val="00F46551"/>
    <w:rsid w:val="00F46815"/>
    <w:rsid w:val="00F46C05"/>
    <w:rsid w:val="00F46C66"/>
    <w:rsid w:val="00F471CE"/>
    <w:rsid w:val="00F476C7"/>
    <w:rsid w:val="00F5029B"/>
    <w:rsid w:val="00F50DED"/>
    <w:rsid w:val="00F50EDB"/>
    <w:rsid w:val="00F51139"/>
    <w:rsid w:val="00F51383"/>
    <w:rsid w:val="00F5182C"/>
    <w:rsid w:val="00F51943"/>
    <w:rsid w:val="00F519AC"/>
    <w:rsid w:val="00F52249"/>
    <w:rsid w:val="00F52292"/>
    <w:rsid w:val="00F52352"/>
    <w:rsid w:val="00F52727"/>
    <w:rsid w:val="00F5287B"/>
    <w:rsid w:val="00F52F32"/>
    <w:rsid w:val="00F53266"/>
    <w:rsid w:val="00F53982"/>
    <w:rsid w:val="00F53CD0"/>
    <w:rsid w:val="00F53D69"/>
    <w:rsid w:val="00F54044"/>
    <w:rsid w:val="00F540BE"/>
    <w:rsid w:val="00F54FA1"/>
    <w:rsid w:val="00F5532F"/>
    <w:rsid w:val="00F559C3"/>
    <w:rsid w:val="00F55DD7"/>
    <w:rsid w:val="00F56421"/>
    <w:rsid w:val="00F5687C"/>
    <w:rsid w:val="00F569C3"/>
    <w:rsid w:val="00F56BE1"/>
    <w:rsid w:val="00F601BF"/>
    <w:rsid w:val="00F603F7"/>
    <w:rsid w:val="00F60864"/>
    <w:rsid w:val="00F60B08"/>
    <w:rsid w:val="00F610B2"/>
    <w:rsid w:val="00F61140"/>
    <w:rsid w:val="00F611BE"/>
    <w:rsid w:val="00F6140B"/>
    <w:rsid w:val="00F61D37"/>
    <w:rsid w:val="00F61D38"/>
    <w:rsid w:val="00F61F2E"/>
    <w:rsid w:val="00F61FE2"/>
    <w:rsid w:val="00F62355"/>
    <w:rsid w:val="00F626CB"/>
    <w:rsid w:val="00F62A53"/>
    <w:rsid w:val="00F62D3C"/>
    <w:rsid w:val="00F62FDA"/>
    <w:rsid w:val="00F63F3B"/>
    <w:rsid w:val="00F640C0"/>
    <w:rsid w:val="00F644A3"/>
    <w:rsid w:val="00F645DF"/>
    <w:rsid w:val="00F6467D"/>
    <w:rsid w:val="00F6485A"/>
    <w:rsid w:val="00F64B7F"/>
    <w:rsid w:val="00F65002"/>
    <w:rsid w:val="00F65CF1"/>
    <w:rsid w:val="00F663CA"/>
    <w:rsid w:val="00F66523"/>
    <w:rsid w:val="00F668F5"/>
    <w:rsid w:val="00F6710B"/>
    <w:rsid w:val="00F67583"/>
    <w:rsid w:val="00F67BD7"/>
    <w:rsid w:val="00F67DAA"/>
    <w:rsid w:val="00F70046"/>
    <w:rsid w:val="00F703F5"/>
    <w:rsid w:val="00F70720"/>
    <w:rsid w:val="00F70877"/>
    <w:rsid w:val="00F70A33"/>
    <w:rsid w:val="00F70D33"/>
    <w:rsid w:val="00F70F66"/>
    <w:rsid w:val="00F717CB"/>
    <w:rsid w:val="00F72386"/>
    <w:rsid w:val="00F727B7"/>
    <w:rsid w:val="00F7284C"/>
    <w:rsid w:val="00F72E3F"/>
    <w:rsid w:val="00F738F3"/>
    <w:rsid w:val="00F7399E"/>
    <w:rsid w:val="00F73FD5"/>
    <w:rsid w:val="00F74C6E"/>
    <w:rsid w:val="00F74F99"/>
    <w:rsid w:val="00F753AF"/>
    <w:rsid w:val="00F7579B"/>
    <w:rsid w:val="00F7595E"/>
    <w:rsid w:val="00F75BDB"/>
    <w:rsid w:val="00F75D2A"/>
    <w:rsid w:val="00F76209"/>
    <w:rsid w:val="00F7727D"/>
    <w:rsid w:val="00F7746B"/>
    <w:rsid w:val="00F80DDB"/>
    <w:rsid w:val="00F80E98"/>
    <w:rsid w:val="00F8149E"/>
    <w:rsid w:val="00F816FD"/>
    <w:rsid w:val="00F81FC3"/>
    <w:rsid w:val="00F825F7"/>
    <w:rsid w:val="00F82813"/>
    <w:rsid w:val="00F82CBE"/>
    <w:rsid w:val="00F83308"/>
    <w:rsid w:val="00F83A94"/>
    <w:rsid w:val="00F8437E"/>
    <w:rsid w:val="00F84DA1"/>
    <w:rsid w:val="00F84E57"/>
    <w:rsid w:val="00F8508F"/>
    <w:rsid w:val="00F85288"/>
    <w:rsid w:val="00F85371"/>
    <w:rsid w:val="00F85848"/>
    <w:rsid w:val="00F859A0"/>
    <w:rsid w:val="00F862A9"/>
    <w:rsid w:val="00F86528"/>
    <w:rsid w:val="00F86B33"/>
    <w:rsid w:val="00F876B6"/>
    <w:rsid w:val="00F90E1C"/>
    <w:rsid w:val="00F91F54"/>
    <w:rsid w:val="00F922B7"/>
    <w:rsid w:val="00F92A49"/>
    <w:rsid w:val="00F92BF4"/>
    <w:rsid w:val="00F92BFF"/>
    <w:rsid w:val="00F9458F"/>
    <w:rsid w:val="00F945B9"/>
    <w:rsid w:val="00F9497D"/>
    <w:rsid w:val="00F94AF7"/>
    <w:rsid w:val="00F94B15"/>
    <w:rsid w:val="00F9545F"/>
    <w:rsid w:val="00F95DE9"/>
    <w:rsid w:val="00F95E88"/>
    <w:rsid w:val="00F95F30"/>
    <w:rsid w:val="00F974C4"/>
    <w:rsid w:val="00F97500"/>
    <w:rsid w:val="00F978B1"/>
    <w:rsid w:val="00F97B8F"/>
    <w:rsid w:val="00F97C61"/>
    <w:rsid w:val="00F97DA1"/>
    <w:rsid w:val="00FA07B0"/>
    <w:rsid w:val="00FA0DF4"/>
    <w:rsid w:val="00FA0F09"/>
    <w:rsid w:val="00FA0F7F"/>
    <w:rsid w:val="00FA12A8"/>
    <w:rsid w:val="00FA177A"/>
    <w:rsid w:val="00FA1CD4"/>
    <w:rsid w:val="00FA20EF"/>
    <w:rsid w:val="00FA2DE9"/>
    <w:rsid w:val="00FA41A6"/>
    <w:rsid w:val="00FA43C5"/>
    <w:rsid w:val="00FA43C6"/>
    <w:rsid w:val="00FA4EFD"/>
    <w:rsid w:val="00FA515B"/>
    <w:rsid w:val="00FA67D0"/>
    <w:rsid w:val="00FA6DE3"/>
    <w:rsid w:val="00FA6F4A"/>
    <w:rsid w:val="00FA7024"/>
    <w:rsid w:val="00FA75AA"/>
    <w:rsid w:val="00FB0916"/>
    <w:rsid w:val="00FB118B"/>
    <w:rsid w:val="00FB1F98"/>
    <w:rsid w:val="00FB21BD"/>
    <w:rsid w:val="00FB30EC"/>
    <w:rsid w:val="00FB3D3B"/>
    <w:rsid w:val="00FB412D"/>
    <w:rsid w:val="00FB45BA"/>
    <w:rsid w:val="00FB4C97"/>
    <w:rsid w:val="00FB502D"/>
    <w:rsid w:val="00FB50F8"/>
    <w:rsid w:val="00FB53E8"/>
    <w:rsid w:val="00FB5663"/>
    <w:rsid w:val="00FB5840"/>
    <w:rsid w:val="00FB5939"/>
    <w:rsid w:val="00FB5C71"/>
    <w:rsid w:val="00FB5DBD"/>
    <w:rsid w:val="00FB6B71"/>
    <w:rsid w:val="00FB7F18"/>
    <w:rsid w:val="00FC0869"/>
    <w:rsid w:val="00FC110A"/>
    <w:rsid w:val="00FC196C"/>
    <w:rsid w:val="00FC1DF6"/>
    <w:rsid w:val="00FC2303"/>
    <w:rsid w:val="00FC2EC9"/>
    <w:rsid w:val="00FC38D2"/>
    <w:rsid w:val="00FC3D0B"/>
    <w:rsid w:val="00FC3D52"/>
    <w:rsid w:val="00FC4114"/>
    <w:rsid w:val="00FC41C9"/>
    <w:rsid w:val="00FC48D1"/>
    <w:rsid w:val="00FC4AAC"/>
    <w:rsid w:val="00FC5450"/>
    <w:rsid w:val="00FC5842"/>
    <w:rsid w:val="00FC5BBA"/>
    <w:rsid w:val="00FC5D7E"/>
    <w:rsid w:val="00FC5EAC"/>
    <w:rsid w:val="00FC60A0"/>
    <w:rsid w:val="00FC62C3"/>
    <w:rsid w:val="00FC653C"/>
    <w:rsid w:val="00FC74C1"/>
    <w:rsid w:val="00FC7DA1"/>
    <w:rsid w:val="00FC7DD9"/>
    <w:rsid w:val="00FC7E9A"/>
    <w:rsid w:val="00FC7ED6"/>
    <w:rsid w:val="00FD00B0"/>
    <w:rsid w:val="00FD0276"/>
    <w:rsid w:val="00FD03F9"/>
    <w:rsid w:val="00FD06E8"/>
    <w:rsid w:val="00FD0815"/>
    <w:rsid w:val="00FD09DA"/>
    <w:rsid w:val="00FD0F80"/>
    <w:rsid w:val="00FD16C4"/>
    <w:rsid w:val="00FD19FD"/>
    <w:rsid w:val="00FD1C30"/>
    <w:rsid w:val="00FD1E38"/>
    <w:rsid w:val="00FD1E6C"/>
    <w:rsid w:val="00FD2302"/>
    <w:rsid w:val="00FD2AAB"/>
    <w:rsid w:val="00FD3522"/>
    <w:rsid w:val="00FD3C53"/>
    <w:rsid w:val="00FD3F86"/>
    <w:rsid w:val="00FD3F98"/>
    <w:rsid w:val="00FD47C5"/>
    <w:rsid w:val="00FD5D97"/>
    <w:rsid w:val="00FD5EE2"/>
    <w:rsid w:val="00FD6498"/>
    <w:rsid w:val="00FD6998"/>
    <w:rsid w:val="00FD6F51"/>
    <w:rsid w:val="00FD706A"/>
    <w:rsid w:val="00FD7B73"/>
    <w:rsid w:val="00FD7D29"/>
    <w:rsid w:val="00FE01CC"/>
    <w:rsid w:val="00FE0934"/>
    <w:rsid w:val="00FE0ADD"/>
    <w:rsid w:val="00FE17BF"/>
    <w:rsid w:val="00FE1978"/>
    <w:rsid w:val="00FE1DC0"/>
    <w:rsid w:val="00FE2EB8"/>
    <w:rsid w:val="00FE3190"/>
    <w:rsid w:val="00FE34C5"/>
    <w:rsid w:val="00FE370C"/>
    <w:rsid w:val="00FE3914"/>
    <w:rsid w:val="00FE4A29"/>
    <w:rsid w:val="00FE4C7E"/>
    <w:rsid w:val="00FE4E1E"/>
    <w:rsid w:val="00FE59A8"/>
    <w:rsid w:val="00FE59AA"/>
    <w:rsid w:val="00FE5BC8"/>
    <w:rsid w:val="00FE6463"/>
    <w:rsid w:val="00FE662B"/>
    <w:rsid w:val="00FE6E51"/>
    <w:rsid w:val="00FE7A8D"/>
    <w:rsid w:val="00FE7F34"/>
    <w:rsid w:val="00FF07DD"/>
    <w:rsid w:val="00FF0BBD"/>
    <w:rsid w:val="00FF0EA5"/>
    <w:rsid w:val="00FF1A2B"/>
    <w:rsid w:val="00FF1AC2"/>
    <w:rsid w:val="00FF22D6"/>
    <w:rsid w:val="00FF2C12"/>
    <w:rsid w:val="00FF2CF4"/>
    <w:rsid w:val="00FF31B9"/>
    <w:rsid w:val="00FF3437"/>
    <w:rsid w:val="00FF3452"/>
    <w:rsid w:val="00FF351F"/>
    <w:rsid w:val="00FF37CF"/>
    <w:rsid w:val="00FF38AC"/>
    <w:rsid w:val="00FF4008"/>
    <w:rsid w:val="00FF4399"/>
    <w:rsid w:val="00FF43AA"/>
    <w:rsid w:val="00FF47E5"/>
    <w:rsid w:val="00FF4924"/>
    <w:rsid w:val="00FF494D"/>
    <w:rsid w:val="00FF5326"/>
    <w:rsid w:val="00FF5BD8"/>
    <w:rsid w:val="00FF5F49"/>
    <w:rsid w:val="00FF64E8"/>
    <w:rsid w:val="00FF6769"/>
    <w:rsid w:val="00FF6EA6"/>
    <w:rsid w:val="00FF731B"/>
    <w:rsid w:val="00FF7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3851B7E1"/>
  <w15:chartTrackingRefBased/>
  <w15:docId w15:val="{29C9A39A-1692-4AA7-B685-0C2CB2AD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4"/>
        <w:szCs w:val="21"/>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02D"/>
  </w:style>
  <w:style w:type="paragraph" w:styleId="1">
    <w:name w:val="heading 1"/>
    <w:basedOn w:val="a"/>
    <w:next w:val="a"/>
    <w:link w:val="10"/>
    <w:uiPriority w:val="9"/>
    <w:qFormat/>
    <w:rsid w:val="00FB502D"/>
    <w:pPr>
      <w:keepNext/>
      <w:keepLines/>
      <w:numPr>
        <w:numId w:val="40"/>
      </w:numPr>
      <w:spacing w:before="340" w:after="330" w:line="576" w:lineRule="auto"/>
      <w:ind w:firstLineChars="0"/>
      <w:outlineLvl w:val="0"/>
    </w:pPr>
    <w:rPr>
      <w:b/>
      <w:bCs/>
      <w:kern w:val="44"/>
      <w:sz w:val="44"/>
      <w:szCs w:val="44"/>
    </w:rPr>
  </w:style>
  <w:style w:type="paragraph" w:styleId="2">
    <w:name w:val="heading 2"/>
    <w:basedOn w:val="a"/>
    <w:next w:val="a"/>
    <w:link w:val="20"/>
    <w:uiPriority w:val="9"/>
    <w:unhideWhenUsed/>
    <w:qFormat/>
    <w:rsid w:val="00FB502D"/>
    <w:pPr>
      <w:keepNext/>
      <w:keepLines/>
      <w:numPr>
        <w:ilvl w:val="1"/>
        <w:numId w:val="40"/>
      </w:numPr>
      <w:spacing w:before="260" w:after="260" w:line="415"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502D"/>
    <w:pPr>
      <w:keepNext/>
      <w:keepLines/>
      <w:numPr>
        <w:ilvl w:val="2"/>
        <w:numId w:val="40"/>
      </w:numPr>
      <w:spacing w:before="260" w:after="260" w:line="415" w:lineRule="auto"/>
      <w:ind w:firstLineChars="0"/>
      <w:outlineLvl w:val="2"/>
    </w:pPr>
    <w:rPr>
      <w:b/>
      <w:bCs/>
      <w:sz w:val="32"/>
      <w:szCs w:val="32"/>
    </w:rPr>
  </w:style>
  <w:style w:type="paragraph" w:styleId="4">
    <w:name w:val="heading 4"/>
    <w:basedOn w:val="a"/>
    <w:next w:val="a"/>
    <w:link w:val="40"/>
    <w:uiPriority w:val="9"/>
    <w:semiHidden/>
    <w:unhideWhenUsed/>
    <w:qFormat/>
    <w:rsid w:val="00D85EF8"/>
    <w:pPr>
      <w:keepNext/>
      <w:keepLines/>
      <w:numPr>
        <w:ilvl w:val="3"/>
        <w:numId w:val="40"/>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85EF8"/>
    <w:pPr>
      <w:keepNext/>
      <w:keepLines/>
      <w:numPr>
        <w:ilvl w:val="4"/>
        <w:numId w:val="40"/>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D85EF8"/>
    <w:pPr>
      <w:keepNext/>
      <w:keepLines/>
      <w:numPr>
        <w:ilvl w:val="5"/>
        <w:numId w:val="40"/>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5EF8"/>
    <w:pPr>
      <w:keepNext/>
      <w:keepLines/>
      <w:numPr>
        <w:ilvl w:val="6"/>
        <w:numId w:val="40"/>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D85EF8"/>
    <w:pPr>
      <w:keepNext/>
      <w:keepLines/>
      <w:numPr>
        <w:ilvl w:val="7"/>
        <w:numId w:val="40"/>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5EF8"/>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502D"/>
    <w:rPr>
      <w:rFonts w:eastAsia="宋体"/>
      <w:b/>
      <w:bCs/>
      <w:kern w:val="44"/>
      <w:sz w:val="44"/>
      <w:szCs w:val="44"/>
    </w:rPr>
  </w:style>
  <w:style w:type="character" w:customStyle="1" w:styleId="20">
    <w:name w:val="标题 2 字符"/>
    <w:basedOn w:val="a0"/>
    <w:link w:val="2"/>
    <w:uiPriority w:val="9"/>
    <w:rsid w:val="00FB502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502D"/>
    <w:rPr>
      <w:rFonts w:eastAsia="宋体"/>
      <w:b/>
      <w:bCs/>
      <w:sz w:val="32"/>
      <w:szCs w:val="32"/>
    </w:rPr>
  </w:style>
  <w:style w:type="paragraph" w:styleId="a3">
    <w:name w:val="header"/>
    <w:basedOn w:val="a"/>
    <w:link w:val="a4"/>
    <w:uiPriority w:val="99"/>
    <w:unhideWhenUsed/>
    <w:rsid w:val="00AF6D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6DD8"/>
    <w:rPr>
      <w:sz w:val="18"/>
      <w:szCs w:val="18"/>
    </w:rPr>
  </w:style>
  <w:style w:type="paragraph" w:styleId="a5">
    <w:name w:val="footer"/>
    <w:basedOn w:val="a"/>
    <w:link w:val="a6"/>
    <w:uiPriority w:val="99"/>
    <w:unhideWhenUsed/>
    <w:rsid w:val="00AF6DD8"/>
    <w:pPr>
      <w:tabs>
        <w:tab w:val="center" w:pos="4153"/>
        <w:tab w:val="right" w:pos="8306"/>
      </w:tabs>
      <w:snapToGrid w:val="0"/>
    </w:pPr>
    <w:rPr>
      <w:sz w:val="18"/>
      <w:szCs w:val="18"/>
    </w:rPr>
  </w:style>
  <w:style w:type="character" w:customStyle="1" w:styleId="a6">
    <w:name w:val="页脚 字符"/>
    <w:basedOn w:val="a0"/>
    <w:link w:val="a5"/>
    <w:uiPriority w:val="99"/>
    <w:rsid w:val="00AF6DD8"/>
    <w:rPr>
      <w:sz w:val="18"/>
      <w:szCs w:val="18"/>
    </w:rPr>
  </w:style>
  <w:style w:type="paragraph" w:styleId="a7">
    <w:name w:val="Balloon Text"/>
    <w:basedOn w:val="a"/>
    <w:link w:val="a8"/>
    <w:uiPriority w:val="99"/>
    <w:semiHidden/>
    <w:unhideWhenUsed/>
    <w:rsid w:val="00363A42"/>
    <w:rPr>
      <w:sz w:val="18"/>
      <w:szCs w:val="18"/>
    </w:rPr>
  </w:style>
  <w:style w:type="character" w:customStyle="1" w:styleId="a8">
    <w:name w:val="批注框文本 字符"/>
    <w:basedOn w:val="a0"/>
    <w:link w:val="a7"/>
    <w:uiPriority w:val="99"/>
    <w:semiHidden/>
    <w:rsid w:val="00363A42"/>
    <w:rPr>
      <w:sz w:val="18"/>
      <w:szCs w:val="18"/>
    </w:rPr>
  </w:style>
  <w:style w:type="paragraph" w:styleId="a9">
    <w:name w:val="List Paragraph"/>
    <w:basedOn w:val="a"/>
    <w:uiPriority w:val="34"/>
    <w:qFormat/>
    <w:rsid w:val="00F0671D"/>
    <w:pPr>
      <w:ind w:firstLine="420"/>
    </w:pPr>
  </w:style>
  <w:style w:type="paragraph" w:styleId="aa">
    <w:name w:val="Normal (Web)"/>
    <w:basedOn w:val="a"/>
    <w:uiPriority w:val="99"/>
    <w:unhideWhenUsed/>
    <w:rsid w:val="00C6533C"/>
    <w:pPr>
      <w:spacing w:before="100" w:beforeAutospacing="1" w:after="100" w:afterAutospacing="1"/>
      <w:ind w:firstLine="0"/>
    </w:pPr>
    <w:rPr>
      <w:rFonts w:ascii="宋体" w:hAnsi="宋体" w:cs="宋体"/>
      <w:kern w:val="0"/>
      <w:szCs w:val="24"/>
    </w:rPr>
  </w:style>
  <w:style w:type="paragraph" w:styleId="ab">
    <w:name w:val="footnote text"/>
    <w:basedOn w:val="a"/>
    <w:link w:val="ac"/>
    <w:uiPriority w:val="99"/>
    <w:unhideWhenUsed/>
    <w:rsid w:val="0017638E"/>
    <w:pPr>
      <w:snapToGrid w:val="0"/>
    </w:pPr>
    <w:rPr>
      <w:sz w:val="18"/>
      <w:szCs w:val="18"/>
    </w:rPr>
  </w:style>
  <w:style w:type="character" w:customStyle="1" w:styleId="ac">
    <w:name w:val="脚注文本 字符"/>
    <w:basedOn w:val="a0"/>
    <w:link w:val="ab"/>
    <w:uiPriority w:val="99"/>
    <w:rsid w:val="0017638E"/>
    <w:rPr>
      <w:sz w:val="18"/>
      <w:szCs w:val="18"/>
    </w:rPr>
  </w:style>
  <w:style w:type="character" w:styleId="ad">
    <w:name w:val="footnote reference"/>
    <w:basedOn w:val="a0"/>
    <w:uiPriority w:val="99"/>
    <w:semiHidden/>
    <w:unhideWhenUsed/>
    <w:rsid w:val="0017638E"/>
    <w:rPr>
      <w:vertAlign w:val="superscript"/>
    </w:rPr>
  </w:style>
  <w:style w:type="paragraph" w:styleId="ae">
    <w:name w:val="endnote text"/>
    <w:basedOn w:val="a"/>
    <w:link w:val="af"/>
    <w:uiPriority w:val="99"/>
    <w:semiHidden/>
    <w:unhideWhenUsed/>
    <w:rsid w:val="00F01EE5"/>
    <w:pPr>
      <w:snapToGrid w:val="0"/>
    </w:pPr>
  </w:style>
  <w:style w:type="character" w:customStyle="1" w:styleId="af">
    <w:name w:val="尾注文本 字符"/>
    <w:basedOn w:val="a0"/>
    <w:link w:val="ae"/>
    <w:uiPriority w:val="99"/>
    <w:semiHidden/>
    <w:rsid w:val="00F01EE5"/>
  </w:style>
  <w:style w:type="character" w:styleId="af0">
    <w:name w:val="endnote reference"/>
    <w:basedOn w:val="a0"/>
    <w:uiPriority w:val="99"/>
    <w:semiHidden/>
    <w:unhideWhenUsed/>
    <w:rsid w:val="00F01EE5"/>
    <w:rPr>
      <w:vertAlign w:val="superscript"/>
    </w:rPr>
  </w:style>
  <w:style w:type="character" w:customStyle="1" w:styleId="fontstyle01">
    <w:name w:val="fontstyle01"/>
    <w:basedOn w:val="a0"/>
    <w:rsid w:val="008351E0"/>
    <w:rPr>
      <w:rFonts w:ascii="宋体" w:eastAsia="宋体" w:hAnsi="宋体" w:hint="eastAsia"/>
      <w:b w:val="0"/>
      <w:bCs w:val="0"/>
      <w:i w:val="0"/>
      <w:iCs w:val="0"/>
      <w:color w:val="242021"/>
      <w:sz w:val="18"/>
      <w:szCs w:val="18"/>
    </w:rPr>
  </w:style>
  <w:style w:type="character" w:styleId="af1">
    <w:name w:val="Hyperlink"/>
    <w:basedOn w:val="a0"/>
    <w:uiPriority w:val="99"/>
    <w:unhideWhenUsed/>
    <w:rsid w:val="008C0A34"/>
    <w:rPr>
      <w:color w:val="0563C1" w:themeColor="hyperlink"/>
      <w:u w:val="single"/>
    </w:rPr>
  </w:style>
  <w:style w:type="character" w:customStyle="1" w:styleId="UnresolvedMention">
    <w:name w:val="Unresolved Mention"/>
    <w:basedOn w:val="a0"/>
    <w:uiPriority w:val="99"/>
    <w:semiHidden/>
    <w:unhideWhenUsed/>
    <w:rsid w:val="008C0A34"/>
    <w:rPr>
      <w:color w:val="605E5C"/>
      <w:shd w:val="clear" w:color="auto" w:fill="E1DFDD"/>
    </w:rPr>
  </w:style>
  <w:style w:type="table" w:styleId="af2">
    <w:name w:val="Table Grid"/>
    <w:basedOn w:val="a1"/>
    <w:uiPriority w:val="39"/>
    <w:rsid w:val="00F463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3C093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a"/>
    <w:uiPriority w:val="40"/>
    <w:qFormat/>
    <w:rsid w:val="002A477D"/>
    <w:pPr>
      <w:tabs>
        <w:tab w:val="decimal" w:pos="360"/>
      </w:tabs>
      <w:spacing w:after="200" w:line="276" w:lineRule="auto"/>
      <w:ind w:firstLineChars="0" w:firstLine="0"/>
    </w:pPr>
    <w:rPr>
      <w:rFonts w:asciiTheme="minorHAnsi" w:hAnsiTheme="minorHAnsi"/>
      <w:kern w:val="0"/>
      <w:sz w:val="22"/>
      <w:szCs w:val="22"/>
    </w:rPr>
  </w:style>
  <w:style w:type="character" w:styleId="af3">
    <w:name w:val="Subtle Emphasis"/>
    <w:basedOn w:val="a0"/>
    <w:uiPriority w:val="19"/>
    <w:qFormat/>
    <w:rsid w:val="002A477D"/>
    <w:rPr>
      <w:i/>
      <w:iCs/>
    </w:rPr>
  </w:style>
  <w:style w:type="table" w:styleId="-1">
    <w:name w:val="Light Shading Accent 1"/>
    <w:basedOn w:val="a1"/>
    <w:uiPriority w:val="60"/>
    <w:rsid w:val="002A477D"/>
    <w:pPr>
      <w:spacing w:line="240" w:lineRule="auto"/>
      <w:ind w:firstLineChars="0" w:firstLine="0"/>
    </w:pPr>
    <w:rPr>
      <w:rFonts w:asciiTheme="minorHAnsi" w:hAnsiTheme="minorHAnsi" w:cstheme="minorBidi"/>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f4">
    <w:name w:val="caption"/>
    <w:basedOn w:val="a"/>
    <w:next w:val="a"/>
    <w:uiPriority w:val="35"/>
    <w:unhideWhenUsed/>
    <w:qFormat/>
    <w:rsid w:val="00757A96"/>
    <w:rPr>
      <w:rFonts w:asciiTheme="majorHAnsi" w:eastAsia="黑体" w:hAnsiTheme="majorHAnsi" w:cstheme="majorBidi"/>
      <w:sz w:val="20"/>
      <w:szCs w:val="20"/>
    </w:rPr>
  </w:style>
  <w:style w:type="character" w:styleId="af5">
    <w:name w:val="Placeholder Text"/>
    <w:basedOn w:val="a0"/>
    <w:uiPriority w:val="99"/>
    <w:semiHidden/>
    <w:rsid w:val="00757A96"/>
    <w:rPr>
      <w:color w:val="808080"/>
    </w:rPr>
  </w:style>
  <w:style w:type="character" w:customStyle="1" w:styleId="40">
    <w:name w:val="标题 4 字符"/>
    <w:basedOn w:val="a0"/>
    <w:link w:val="4"/>
    <w:uiPriority w:val="9"/>
    <w:semiHidden/>
    <w:rsid w:val="00D85EF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85EF8"/>
    <w:rPr>
      <w:b/>
      <w:bCs/>
      <w:sz w:val="28"/>
      <w:szCs w:val="28"/>
    </w:rPr>
  </w:style>
  <w:style w:type="character" w:customStyle="1" w:styleId="60">
    <w:name w:val="标题 6 字符"/>
    <w:basedOn w:val="a0"/>
    <w:link w:val="6"/>
    <w:uiPriority w:val="9"/>
    <w:semiHidden/>
    <w:rsid w:val="00D85EF8"/>
    <w:rPr>
      <w:rFonts w:asciiTheme="majorHAnsi" w:eastAsiaTheme="majorEastAsia" w:hAnsiTheme="majorHAnsi" w:cstheme="majorBidi"/>
      <w:b/>
      <w:bCs/>
      <w:szCs w:val="24"/>
    </w:rPr>
  </w:style>
  <w:style w:type="character" w:customStyle="1" w:styleId="70">
    <w:name w:val="标题 7 字符"/>
    <w:basedOn w:val="a0"/>
    <w:link w:val="7"/>
    <w:uiPriority w:val="9"/>
    <w:semiHidden/>
    <w:rsid w:val="00D85EF8"/>
    <w:rPr>
      <w:b/>
      <w:bCs/>
      <w:szCs w:val="24"/>
    </w:rPr>
  </w:style>
  <w:style w:type="character" w:customStyle="1" w:styleId="80">
    <w:name w:val="标题 8 字符"/>
    <w:basedOn w:val="a0"/>
    <w:link w:val="8"/>
    <w:uiPriority w:val="9"/>
    <w:semiHidden/>
    <w:rsid w:val="00D85EF8"/>
    <w:rPr>
      <w:rFonts w:asciiTheme="majorHAnsi" w:eastAsiaTheme="majorEastAsia" w:hAnsiTheme="majorHAnsi" w:cstheme="majorBidi"/>
      <w:szCs w:val="24"/>
    </w:rPr>
  </w:style>
  <w:style w:type="character" w:customStyle="1" w:styleId="90">
    <w:name w:val="标题 9 字符"/>
    <w:basedOn w:val="a0"/>
    <w:link w:val="9"/>
    <w:uiPriority w:val="9"/>
    <w:semiHidden/>
    <w:rsid w:val="00D85EF8"/>
    <w:rPr>
      <w:rFonts w:asciiTheme="majorHAnsi" w:eastAsiaTheme="majorEastAsia" w:hAnsiTheme="majorHAnsi" w:cstheme="majorBidi"/>
      <w:sz w:val="21"/>
    </w:rPr>
  </w:style>
  <w:style w:type="paragraph" w:styleId="TOC">
    <w:name w:val="TOC Heading"/>
    <w:basedOn w:val="1"/>
    <w:next w:val="a"/>
    <w:uiPriority w:val="39"/>
    <w:unhideWhenUsed/>
    <w:qFormat/>
    <w:rsid w:val="00DB1A2B"/>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B1A2B"/>
    <w:pPr>
      <w:spacing w:after="100" w:line="259" w:lineRule="auto"/>
      <w:ind w:left="220" w:firstLineChars="0" w:firstLine="0"/>
    </w:pPr>
    <w:rPr>
      <w:rFonts w:asciiTheme="minorHAnsi" w:hAnsiTheme="minorHAnsi"/>
      <w:kern w:val="0"/>
      <w:sz w:val="22"/>
      <w:szCs w:val="22"/>
    </w:rPr>
  </w:style>
  <w:style w:type="paragraph" w:styleId="11">
    <w:name w:val="toc 1"/>
    <w:basedOn w:val="a"/>
    <w:next w:val="a"/>
    <w:autoRedefine/>
    <w:uiPriority w:val="39"/>
    <w:unhideWhenUsed/>
    <w:rsid w:val="00DB1A2B"/>
    <w:pPr>
      <w:spacing w:after="100" w:line="259" w:lineRule="auto"/>
      <w:ind w:firstLineChars="0" w:firstLine="0"/>
    </w:pPr>
    <w:rPr>
      <w:rFonts w:asciiTheme="minorHAnsi" w:hAnsiTheme="minorHAnsi"/>
      <w:kern w:val="0"/>
      <w:sz w:val="22"/>
      <w:szCs w:val="22"/>
    </w:rPr>
  </w:style>
  <w:style w:type="paragraph" w:styleId="32">
    <w:name w:val="toc 3"/>
    <w:basedOn w:val="a"/>
    <w:next w:val="a"/>
    <w:autoRedefine/>
    <w:uiPriority w:val="39"/>
    <w:unhideWhenUsed/>
    <w:rsid w:val="00DB1A2B"/>
    <w:pPr>
      <w:spacing w:after="100" w:line="259" w:lineRule="auto"/>
      <w:ind w:left="440" w:firstLineChars="0" w:firstLine="0"/>
    </w:pPr>
    <w:rPr>
      <w:rFonts w:asciiTheme="minorHAnsi" w:hAnsiTheme="minorHAnsi"/>
      <w:kern w:val="0"/>
      <w:sz w:val="22"/>
      <w:szCs w:val="22"/>
    </w:rPr>
  </w:style>
  <w:style w:type="paragraph" w:styleId="22">
    <w:name w:val="Body Text Indent 2"/>
    <w:basedOn w:val="a"/>
    <w:link w:val="23"/>
    <w:qFormat/>
    <w:rsid w:val="00AF6867"/>
    <w:pPr>
      <w:widowControl w:val="0"/>
      <w:spacing w:line="240" w:lineRule="auto"/>
      <w:ind w:right="653" w:firstLineChars="0" w:firstLine="616"/>
    </w:pPr>
    <w:rPr>
      <w:rFonts w:ascii="宋体" w:hAnsi="宋体" w:cstheme="minorBidi"/>
      <w:kern w:val="0"/>
      <w:sz w:val="28"/>
      <w:szCs w:val="20"/>
    </w:rPr>
  </w:style>
  <w:style w:type="character" w:customStyle="1" w:styleId="23">
    <w:name w:val="正文文本缩进 2 字符"/>
    <w:basedOn w:val="a0"/>
    <w:link w:val="22"/>
    <w:rsid w:val="00AF6867"/>
    <w:rPr>
      <w:rFonts w:ascii="宋体" w:eastAsiaTheme="minorEastAsia" w:hAnsi="宋体" w:cstheme="minorBidi"/>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5133">
      <w:bodyDiv w:val="1"/>
      <w:marLeft w:val="0"/>
      <w:marRight w:val="0"/>
      <w:marTop w:val="0"/>
      <w:marBottom w:val="0"/>
      <w:divBdr>
        <w:top w:val="none" w:sz="0" w:space="0" w:color="auto"/>
        <w:left w:val="none" w:sz="0" w:space="0" w:color="auto"/>
        <w:bottom w:val="none" w:sz="0" w:space="0" w:color="auto"/>
        <w:right w:val="none" w:sz="0" w:space="0" w:color="auto"/>
      </w:divBdr>
    </w:div>
    <w:div w:id="89400165">
      <w:bodyDiv w:val="1"/>
      <w:marLeft w:val="0"/>
      <w:marRight w:val="0"/>
      <w:marTop w:val="0"/>
      <w:marBottom w:val="0"/>
      <w:divBdr>
        <w:top w:val="none" w:sz="0" w:space="0" w:color="auto"/>
        <w:left w:val="none" w:sz="0" w:space="0" w:color="auto"/>
        <w:bottom w:val="none" w:sz="0" w:space="0" w:color="auto"/>
        <w:right w:val="none" w:sz="0" w:space="0" w:color="auto"/>
      </w:divBdr>
      <w:divsChild>
        <w:div w:id="2092041894">
          <w:marLeft w:val="0"/>
          <w:marRight w:val="0"/>
          <w:marTop w:val="0"/>
          <w:marBottom w:val="0"/>
          <w:divBdr>
            <w:top w:val="none" w:sz="0" w:space="0" w:color="auto"/>
            <w:left w:val="none" w:sz="0" w:space="0" w:color="auto"/>
            <w:bottom w:val="none" w:sz="0" w:space="0" w:color="auto"/>
            <w:right w:val="none" w:sz="0" w:space="0" w:color="auto"/>
          </w:divBdr>
        </w:div>
      </w:divsChild>
    </w:div>
    <w:div w:id="306322930">
      <w:bodyDiv w:val="1"/>
      <w:marLeft w:val="0"/>
      <w:marRight w:val="0"/>
      <w:marTop w:val="0"/>
      <w:marBottom w:val="0"/>
      <w:divBdr>
        <w:top w:val="none" w:sz="0" w:space="0" w:color="auto"/>
        <w:left w:val="none" w:sz="0" w:space="0" w:color="auto"/>
        <w:bottom w:val="none" w:sz="0" w:space="0" w:color="auto"/>
        <w:right w:val="none" w:sz="0" w:space="0" w:color="auto"/>
      </w:divBdr>
      <w:divsChild>
        <w:div w:id="176313203">
          <w:marLeft w:val="0"/>
          <w:marRight w:val="0"/>
          <w:marTop w:val="0"/>
          <w:marBottom w:val="0"/>
          <w:divBdr>
            <w:top w:val="none" w:sz="0" w:space="0" w:color="auto"/>
            <w:left w:val="none" w:sz="0" w:space="0" w:color="auto"/>
            <w:bottom w:val="none" w:sz="0" w:space="0" w:color="auto"/>
            <w:right w:val="none" w:sz="0" w:space="0" w:color="auto"/>
          </w:divBdr>
        </w:div>
      </w:divsChild>
    </w:div>
    <w:div w:id="333579750">
      <w:bodyDiv w:val="1"/>
      <w:marLeft w:val="0"/>
      <w:marRight w:val="0"/>
      <w:marTop w:val="0"/>
      <w:marBottom w:val="0"/>
      <w:divBdr>
        <w:top w:val="none" w:sz="0" w:space="0" w:color="auto"/>
        <w:left w:val="none" w:sz="0" w:space="0" w:color="auto"/>
        <w:bottom w:val="none" w:sz="0" w:space="0" w:color="auto"/>
        <w:right w:val="none" w:sz="0" w:space="0" w:color="auto"/>
      </w:divBdr>
    </w:div>
    <w:div w:id="400256896">
      <w:bodyDiv w:val="1"/>
      <w:marLeft w:val="0"/>
      <w:marRight w:val="0"/>
      <w:marTop w:val="0"/>
      <w:marBottom w:val="0"/>
      <w:divBdr>
        <w:top w:val="none" w:sz="0" w:space="0" w:color="auto"/>
        <w:left w:val="none" w:sz="0" w:space="0" w:color="auto"/>
        <w:bottom w:val="none" w:sz="0" w:space="0" w:color="auto"/>
        <w:right w:val="none" w:sz="0" w:space="0" w:color="auto"/>
      </w:divBdr>
    </w:div>
    <w:div w:id="420489813">
      <w:bodyDiv w:val="1"/>
      <w:marLeft w:val="0"/>
      <w:marRight w:val="0"/>
      <w:marTop w:val="0"/>
      <w:marBottom w:val="0"/>
      <w:divBdr>
        <w:top w:val="none" w:sz="0" w:space="0" w:color="auto"/>
        <w:left w:val="none" w:sz="0" w:space="0" w:color="auto"/>
        <w:bottom w:val="none" w:sz="0" w:space="0" w:color="auto"/>
        <w:right w:val="none" w:sz="0" w:space="0" w:color="auto"/>
      </w:divBdr>
      <w:divsChild>
        <w:div w:id="662590584">
          <w:marLeft w:val="0"/>
          <w:marRight w:val="0"/>
          <w:marTop w:val="0"/>
          <w:marBottom w:val="0"/>
          <w:divBdr>
            <w:top w:val="none" w:sz="0" w:space="0" w:color="auto"/>
            <w:left w:val="none" w:sz="0" w:space="0" w:color="auto"/>
            <w:bottom w:val="none" w:sz="0" w:space="0" w:color="auto"/>
            <w:right w:val="none" w:sz="0" w:space="0" w:color="auto"/>
          </w:divBdr>
        </w:div>
      </w:divsChild>
    </w:div>
    <w:div w:id="425425227">
      <w:bodyDiv w:val="1"/>
      <w:marLeft w:val="0"/>
      <w:marRight w:val="0"/>
      <w:marTop w:val="0"/>
      <w:marBottom w:val="0"/>
      <w:divBdr>
        <w:top w:val="none" w:sz="0" w:space="0" w:color="auto"/>
        <w:left w:val="none" w:sz="0" w:space="0" w:color="auto"/>
        <w:bottom w:val="none" w:sz="0" w:space="0" w:color="auto"/>
        <w:right w:val="none" w:sz="0" w:space="0" w:color="auto"/>
      </w:divBdr>
    </w:div>
    <w:div w:id="426511536">
      <w:bodyDiv w:val="1"/>
      <w:marLeft w:val="0"/>
      <w:marRight w:val="0"/>
      <w:marTop w:val="0"/>
      <w:marBottom w:val="0"/>
      <w:divBdr>
        <w:top w:val="none" w:sz="0" w:space="0" w:color="auto"/>
        <w:left w:val="none" w:sz="0" w:space="0" w:color="auto"/>
        <w:bottom w:val="none" w:sz="0" w:space="0" w:color="auto"/>
        <w:right w:val="none" w:sz="0" w:space="0" w:color="auto"/>
      </w:divBdr>
      <w:divsChild>
        <w:div w:id="1792555243">
          <w:marLeft w:val="0"/>
          <w:marRight w:val="0"/>
          <w:marTop w:val="0"/>
          <w:marBottom w:val="0"/>
          <w:divBdr>
            <w:top w:val="none" w:sz="0" w:space="0" w:color="auto"/>
            <w:left w:val="none" w:sz="0" w:space="0" w:color="auto"/>
            <w:bottom w:val="none" w:sz="0" w:space="0" w:color="auto"/>
            <w:right w:val="none" w:sz="0" w:space="0" w:color="auto"/>
          </w:divBdr>
        </w:div>
      </w:divsChild>
    </w:div>
    <w:div w:id="563030894">
      <w:bodyDiv w:val="1"/>
      <w:marLeft w:val="0"/>
      <w:marRight w:val="0"/>
      <w:marTop w:val="0"/>
      <w:marBottom w:val="0"/>
      <w:divBdr>
        <w:top w:val="none" w:sz="0" w:space="0" w:color="auto"/>
        <w:left w:val="none" w:sz="0" w:space="0" w:color="auto"/>
        <w:bottom w:val="none" w:sz="0" w:space="0" w:color="auto"/>
        <w:right w:val="none" w:sz="0" w:space="0" w:color="auto"/>
      </w:divBdr>
      <w:divsChild>
        <w:div w:id="66464918">
          <w:marLeft w:val="0"/>
          <w:marRight w:val="0"/>
          <w:marTop w:val="0"/>
          <w:marBottom w:val="0"/>
          <w:divBdr>
            <w:top w:val="none" w:sz="0" w:space="0" w:color="auto"/>
            <w:left w:val="none" w:sz="0" w:space="0" w:color="auto"/>
            <w:bottom w:val="none" w:sz="0" w:space="0" w:color="auto"/>
            <w:right w:val="none" w:sz="0" w:space="0" w:color="auto"/>
          </w:divBdr>
          <w:divsChild>
            <w:div w:id="962542523">
              <w:marLeft w:val="0"/>
              <w:marRight w:val="0"/>
              <w:marTop w:val="0"/>
              <w:marBottom w:val="0"/>
              <w:divBdr>
                <w:top w:val="none" w:sz="0" w:space="0" w:color="auto"/>
                <w:left w:val="none" w:sz="0" w:space="0" w:color="auto"/>
                <w:bottom w:val="none" w:sz="0" w:space="0" w:color="auto"/>
                <w:right w:val="none" w:sz="0" w:space="0" w:color="auto"/>
              </w:divBdr>
            </w:div>
          </w:divsChild>
        </w:div>
        <w:div w:id="1463037080">
          <w:marLeft w:val="0"/>
          <w:marRight w:val="0"/>
          <w:marTop w:val="100"/>
          <w:marBottom w:val="0"/>
          <w:divBdr>
            <w:top w:val="none" w:sz="0" w:space="0" w:color="auto"/>
            <w:left w:val="none" w:sz="0" w:space="0" w:color="auto"/>
            <w:bottom w:val="none" w:sz="0" w:space="0" w:color="auto"/>
            <w:right w:val="none" w:sz="0" w:space="0" w:color="auto"/>
          </w:divBdr>
          <w:divsChild>
            <w:div w:id="1299845383">
              <w:marLeft w:val="0"/>
              <w:marRight w:val="0"/>
              <w:marTop w:val="0"/>
              <w:marBottom w:val="0"/>
              <w:divBdr>
                <w:top w:val="none" w:sz="0" w:space="0" w:color="auto"/>
                <w:left w:val="none" w:sz="0" w:space="0" w:color="auto"/>
                <w:bottom w:val="none" w:sz="0" w:space="0" w:color="auto"/>
                <w:right w:val="none" w:sz="0" w:space="0" w:color="auto"/>
              </w:divBdr>
              <w:divsChild>
                <w:div w:id="1012680034">
                  <w:marLeft w:val="0"/>
                  <w:marRight w:val="0"/>
                  <w:marTop w:val="0"/>
                  <w:marBottom w:val="0"/>
                  <w:divBdr>
                    <w:top w:val="none" w:sz="0" w:space="0" w:color="auto"/>
                    <w:left w:val="none" w:sz="0" w:space="0" w:color="auto"/>
                    <w:bottom w:val="none" w:sz="0" w:space="0" w:color="auto"/>
                    <w:right w:val="none" w:sz="0" w:space="0" w:color="auto"/>
                  </w:divBdr>
                  <w:divsChild>
                    <w:div w:id="94912221">
                      <w:marLeft w:val="0"/>
                      <w:marRight w:val="0"/>
                      <w:marTop w:val="0"/>
                      <w:marBottom w:val="0"/>
                      <w:divBdr>
                        <w:top w:val="none" w:sz="0" w:space="0" w:color="auto"/>
                        <w:left w:val="none" w:sz="0" w:space="0" w:color="auto"/>
                        <w:bottom w:val="none" w:sz="0" w:space="0" w:color="auto"/>
                        <w:right w:val="none" w:sz="0" w:space="0" w:color="auto"/>
                      </w:divBdr>
                      <w:divsChild>
                        <w:div w:id="21451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44822">
              <w:marLeft w:val="0"/>
              <w:marRight w:val="0"/>
              <w:marTop w:val="60"/>
              <w:marBottom w:val="0"/>
              <w:divBdr>
                <w:top w:val="none" w:sz="0" w:space="0" w:color="auto"/>
                <w:left w:val="none" w:sz="0" w:space="0" w:color="auto"/>
                <w:bottom w:val="none" w:sz="0" w:space="0" w:color="auto"/>
                <w:right w:val="none" w:sz="0" w:space="0" w:color="auto"/>
              </w:divBdr>
            </w:div>
          </w:divsChild>
        </w:div>
        <w:div w:id="857500400">
          <w:marLeft w:val="0"/>
          <w:marRight w:val="0"/>
          <w:marTop w:val="0"/>
          <w:marBottom w:val="0"/>
          <w:divBdr>
            <w:top w:val="none" w:sz="0" w:space="0" w:color="auto"/>
            <w:left w:val="none" w:sz="0" w:space="0" w:color="auto"/>
            <w:bottom w:val="none" w:sz="0" w:space="0" w:color="auto"/>
            <w:right w:val="none" w:sz="0" w:space="0" w:color="auto"/>
          </w:divBdr>
          <w:divsChild>
            <w:div w:id="1865286791">
              <w:marLeft w:val="0"/>
              <w:marRight w:val="0"/>
              <w:marTop w:val="0"/>
              <w:marBottom w:val="0"/>
              <w:divBdr>
                <w:top w:val="none" w:sz="0" w:space="0" w:color="auto"/>
                <w:left w:val="none" w:sz="0" w:space="0" w:color="auto"/>
                <w:bottom w:val="none" w:sz="0" w:space="0" w:color="auto"/>
                <w:right w:val="none" w:sz="0" w:space="0" w:color="auto"/>
              </w:divBdr>
              <w:divsChild>
                <w:div w:id="15545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7590">
      <w:bodyDiv w:val="1"/>
      <w:marLeft w:val="0"/>
      <w:marRight w:val="0"/>
      <w:marTop w:val="0"/>
      <w:marBottom w:val="0"/>
      <w:divBdr>
        <w:top w:val="none" w:sz="0" w:space="0" w:color="auto"/>
        <w:left w:val="none" w:sz="0" w:space="0" w:color="auto"/>
        <w:bottom w:val="none" w:sz="0" w:space="0" w:color="auto"/>
        <w:right w:val="none" w:sz="0" w:space="0" w:color="auto"/>
      </w:divBdr>
      <w:divsChild>
        <w:div w:id="380251760">
          <w:marLeft w:val="0"/>
          <w:marRight w:val="0"/>
          <w:marTop w:val="0"/>
          <w:marBottom w:val="0"/>
          <w:divBdr>
            <w:top w:val="none" w:sz="0" w:space="0" w:color="auto"/>
            <w:left w:val="none" w:sz="0" w:space="0" w:color="auto"/>
            <w:bottom w:val="none" w:sz="0" w:space="0" w:color="auto"/>
            <w:right w:val="none" w:sz="0" w:space="0" w:color="auto"/>
          </w:divBdr>
        </w:div>
      </w:divsChild>
    </w:div>
    <w:div w:id="609896845">
      <w:bodyDiv w:val="1"/>
      <w:marLeft w:val="0"/>
      <w:marRight w:val="0"/>
      <w:marTop w:val="0"/>
      <w:marBottom w:val="0"/>
      <w:divBdr>
        <w:top w:val="none" w:sz="0" w:space="0" w:color="auto"/>
        <w:left w:val="none" w:sz="0" w:space="0" w:color="auto"/>
        <w:bottom w:val="none" w:sz="0" w:space="0" w:color="auto"/>
        <w:right w:val="none" w:sz="0" w:space="0" w:color="auto"/>
      </w:divBdr>
      <w:divsChild>
        <w:div w:id="962880643">
          <w:marLeft w:val="0"/>
          <w:marRight w:val="0"/>
          <w:marTop w:val="0"/>
          <w:marBottom w:val="0"/>
          <w:divBdr>
            <w:top w:val="none" w:sz="0" w:space="0" w:color="auto"/>
            <w:left w:val="none" w:sz="0" w:space="0" w:color="auto"/>
            <w:bottom w:val="none" w:sz="0" w:space="0" w:color="auto"/>
            <w:right w:val="none" w:sz="0" w:space="0" w:color="auto"/>
          </w:divBdr>
        </w:div>
      </w:divsChild>
    </w:div>
    <w:div w:id="652222419">
      <w:bodyDiv w:val="1"/>
      <w:marLeft w:val="0"/>
      <w:marRight w:val="0"/>
      <w:marTop w:val="0"/>
      <w:marBottom w:val="0"/>
      <w:divBdr>
        <w:top w:val="none" w:sz="0" w:space="0" w:color="auto"/>
        <w:left w:val="none" w:sz="0" w:space="0" w:color="auto"/>
        <w:bottom w:val="none" w:sz="0" w:space="0" w:color="auto"/>
        <w:right w:val="none" w:sz="0" w:space="0" w:color="auto"/>
      </w:divBdr>
      <w:divsChild>
        <w:div w:id="2099327948">
          <w:marLeft w:val="0"/>
          <w:marRight w:val="0"/>
          <w:marTop w:val="0"/>
          <w:marBottom w:val="0"/>
          <w:divBdr>
            <w:top w:val="none" w:sz="0" w:space="0" w:color="auto"/>
            <w:left w:val="none" w:sz="0" w:space="0" w:color="auto"/>
            <w:bottom w:val="none" w:sz="0" w:space="0" w:color="auto"/>
            <w:right w:val="none" w:sz="0" w:space="0" w:color="auto"/>
          </w:divBdr>
        </w:div>
      </w:divsChild>
    </w:div>
    <w:div w:id="660734445">
      <w:bodyDiv w:val="1"/>
      <w:marLeft w:val="0"/>
      <w:marRight w:val="0"/>
      <w:marTop w:val="0"/>
      <w:marBottom w:val="0"/>
      <w:divBdr>
        <w:top w:val="none" w:sz="0" w:space="0" w:color="auto"/>
        <w:left w:val="none" w:sz="0" w:space="0" w:color="auto"/>
        <w:bottom w:val="none" w:sz="0" w:space="0" w:color="auto"/>
        <w:right w:val="none" w:sz="0" w:space="0" w:color="auto"/>
      </w:divBdr>
      <w:divsChild>
        <w:div w:id="137458460">
          <w:marLeft w:val="0"/>
          <w:marRight w:val="0"/>
          <w:marTop w:val="0"/>
          <w:marBottom w:val="0"/>
          <w:divBdr>
            <w:top w:val="none" w:sz="0" w:space="0" w:color="auto"/>
            <w:left w:val="none" w:sz="0" w:space="0" w:color="auto"/>
            <w:bottom w:val="none" w:sz="0" w:space="0" w:color="auto"/>
            <w:right w:val="none" w:sz="0" w:space="0" w:color="auto"/>
          </w:divBdr>
        </w:div>
      </w:divsChild>
    </w:div>
    <w:div w:id="704722383">
      <w:bodyDiv w:val="1"/>
      <w:marLeft w:val="0"/>
      <w:marRight w:val="0"/>
      <w:marTop w:val="0"/>
      <w:marBottom w:val="0"/>
      <w:divBdr>
        <w:top w:val="none" w:sz="0" w:space="0" w:color="auto"/>
        <w:left w:val="none" w:sz="0" w:space="0" w:color="auto"/>
        <w:bottom w:val="none" w:sz="0" w:space="0" w:color="auto"/>
        <w:right w:val="none" w:sz="0" w:space="0" w:color="auto"/>
      </w:divBdr>
    </w:div>
    <w:div w:id="763573941">
      <w:bodyDiv w:val="1"/>
      <w:marLeft w:val="0"/>
      <w:marRight w:val="0"/>
      <w:marTop w:val="0"/>
      <w:marBottom w:val="0"/>
      <w:divBdr>
        <w:top w:val="none" w:sz="0" w:space="0" w:color="auto"/>
        <w:left w:val="none" w:sz="0" w:space="0" w:color="auto"/>
        <w:bottom w:val="none" w:sz="0" w:space="0" w:color="auto"/>
        <w:right w:val="none" w:sz="0" w:space="0" w:color="auto"/>
      </w:divBdr>
      <w:divsChild>
        <w:div w:id="1403017754">
          <w:marLeft w:val="0"/>
          <w:marRight w:val="0"/>
          <w:marTop w:val="0"/>
          <w:marBottom w:val="0"/>
          <w:divBdr>
            <w:top w:val="none" w:sz="0" w:space="0" w:color="auto"/>
            <w:left w:val="none" w:sz="0" w:space="0" w:color="auto"/>
            <w:bottom w:val="none" w:sz="0" w:space="0" w:color="auto"/>
            <w:right w:val="none" w:sz="0" w:space="0" w:color="auto"/>
          </w:divBdr>
        </w:div>
      </w:divsChild>
    </w:div>
    <w:div w:id="945428945">
      <w:bodyDiv w:val="1"/>
      <w:marLeft w:val="0"/>
      <w:marRight w:val="0"/>
      <w:marTop w:val="0"/>
      <w:marBottom w:val="0"/>
      <w:divBdr>
        <w:top w:val="none" w:sz="0" w:space="0" w:color="auto"/>
        <w:left w:val="none" w:sz="0" w:space="0" w:color="auto"/>
        <w:bottom w:val="none" w:sz="0" w:space="0" w:color="auto"/>
        <w:right w:val="none" w:sz="0" w:space="0" w:color="auto"/>
      </w:divBdr>
    </w:div>
    <w:div w:id="1061175879">
      <w:bodyDiv w:val="1"/>
      <w:marLeft w:val="0"/>
      <w:marRight w:val="0"/>
      <w:marTop w:val="0"/>
      <w:marBottom w:val="0"/>
      <w:divBdr>
        <w:top w:val="none" w:sz="0" w:space="0" w:color="auto"/>
        <w:left w:val="none" w:sz="0" w:space="0" w:color="auto"/>
        <w:bottom w:val="none" w:sz="0" w:space="0" w:color="auto"/>
        <w:right w:val="none" w:sz="0" w:space="0" w:color="auto"/>
      </w:divBdr>
    </w:div>
    <w:div w:id="1087578899">
      <w:bodyDiv w:val="1"/>
      <w:marLeft w:val="0"/>
      <w:marRight w:val="0"/>
      <w:marTop w:val="0"/>
      <w:marBottom w:val="0"/>
      <w:divBdr>
        <w:top w:val="none" w:sz="0" w:space="0" w:color="auto"/>
        <w:left w:val="none" w:sz="0" w:space="0" w:color="auto"/>
        <w:bottom w:val="none" w:sz="0" w:space="0" w:color="auto"/>
        <w:right w:val="none" w:sz="0" w:space="0" w:color="auto"/>
      </w:divBdr>
    </w:div>
    <w:div w:id="1099371158">
      <w:bodyDiv w:val="1"/>
      <w:marLeft w:val="0"/>
      <w:marRight w:val="0"/>
      <w:marTop w:val="0"/>
      <w:marBottom w:val="0"/>
      <w:divBdr>
        <w:top w:val="none" w:sz="0" w:space="0" w:color="auto"/>
        <w:left w:val="none" w:sz="0" w:space="0" w:color="auto"/>
        <w:bottom w:val="none" w:sz="0" w:space="0" w:color="auto"/>
        <w:right w:val="none" w:sz="0" w:space="0" w:color="auto"/>
      </w:divBdr>
    </w:div>
    <w:div w:id="1104375652">
      <w:bodyDiv w:val="1"/>
      <w:marLeft w:val="0"/>
      <w:marRight w:val="0"/>
      <w:marTop w:val="0"/>
      <w:marBottom w:val="0"/>
      <w:divBdr>
        <w:top w:val="none" w:sz="0" w:space="0" w:color="auto"/>
        <w:left w:val="none" w:sz="0" w:space="0" w:color="auto"/>
        <w:bottom w:val="none" w:sz="0" w:space="0" w:color="auto"/>
        <w:right w:val="none" w:sz="0" w:space="0" w:color="auto"/>
      </w:divBdr>
    </w:div>
    <w:div w:id="1146774316">
      <w:bodyDiv w:val="1"/>
      <w:marLeft w:val="0"/>
      <w:marRight w:val="0"/>
      <w:marTop w:val="0"/>
      <w:marBottom w:val="0"/>
      <w:divBdr>
        <w:top w:val="none" w:sz="0" w:space="0" w:color="auto"/>
        <w:left w:val="none" w:sz="0" w:space="0" w:color="auto"/>
        <w:bottom w:val="none" w:sz="0" w:space="0" w:color="auto"/>
        <w:right w:val="none" w:sz="0" w:space="0" w:color="auto"/>
      </w:divBdr>
      <w:divsChild>
        <w:div w:id="300771010">
          <w:marLeft w:val="0"/>
          <w:marRight w:val="0"/>
          <w:marTop w:val="0"/>
          <w:marBottom w:val="0"/>
          <w:divBdr>
            <w:top w:val="none" w:sz="0" w:space="0" w:color="auto"/>
            <w:left w:val="none" w:sz="0" w:space="0" w:color="auto"/>
            <w:bottom w:val="none" w:sz="0" w:space="0" w:color="auto"/>
            <w:right w:val="none" w:sz="0" w:space="0" w:color="auto"/>
          </w:divBdr>
        </w:div>
      </w:divsChild>
    </w:div>
    <w:div w:id="1194344577">
      <w:bodyDiv w:val="1"/>
      <w:marLeft w:val="0"/>
      <w:marRight w:val="0"/>
      <w:marTop w:val="0"/>
      <w:marBottom w:val="0"/>
      <w:divBdr>
        <w:top w:val="none" w:sz="0" w:space="0" w:color="auto"/>
        <w:left w:val="none" w:sz="0" w:space="0" w:color="auto"/>
        <w:bottom w:val="none" w:sz="0" w:space="0" w:color="auto"/>
        <w:right w:val="none" w:sz="0" w:space="0" w:color="auto"/>
      </w:divBdr>
    </w:div>
    <w:div w:id="1264142422">
      <w:bodyDiv w:val="1"/>
      <w:marLeft w:val="0"/>
      <w:marRight w:val="0"/>
      <w:marTop w:val="0"/>
      <w:marBottom w:val="0"/>
      <w:divBdr>
        <w:top w:val="none" w:sz="0" w:space="0" w:color="auto"/>
        <w:left w:val="none" w:sz="0" w:space="0" w:color="auto"/>
        <w:bottom w:val="none" w:sz="0" w:space="0" w:color="auto"/>
        <w:right w:val="none" w:sz="0" w:space="0" w:color="auto"/>
      </w:divBdr>
    </w:div>
    <w:div w:id="1309820042">
      <w:bodyDiv w:val="1"/>
      <w:marLeft w:val="0"/>
      <w:marRight w:val="0"/>
      <w:marTop w:val="0"/>
      <w:marBottom w:val="0"/>
      <w:divBdr>
        <w:top w:val="none" w:sz="0" w:space="0" w:color="auto"/>
        <w:left w:val="none" w:sz="0" w:space="0" w:color="auto"/>
        <w:bottom w:val="none" w:sz="0" w:space="0" w:color="auto"/>
        <w:right w:val="none" w:sz="0" w:space="0" w:color="auto"/>
      </w:divBdr>
      <w:divsChild>
        <w:div w:id="1008407712">
          <w:marLeft w:val="0"/>
          <w:marRight w:val="0"/>
          <w:marTop w:val="0"/>
          <w:marBottom w:val="0"/>
          <w:divBdr>
            <w:top w:val="none" w:sz="0" w:space="0" w:color="auto"/>
            <w:left w:val="none" w:sz="0" w:space="0" w:color="auto"/>
            <w:bottom w:val="none" w:sz="0" w:space="0" w:color="auto"/>
            <w:right w:val="none" w:sz="0" w:space="0" w:color="auto"/>
          </w:divBdr>
        </w:div>
      </w:divsChild>
    </w:div>
    <w:div w:id="1367019563">
      <w:bodyDiv w:val="1"/>
      <w:marLeft w:val="0"/>
      <w:marRight w:val="0"/>
      <w:marTop w:val="0"/>
      <w:marBottom w:val="0"/>
      <w:divBdr>
        <w:top w:val="none" w:sz="0" w:space="0" w:color="auto"/>
        <w:left w:val="none" w:sz="0" w:space="0" w:color="auto"/>
        <w:bottom w:val="none" w:sz="0" w:space="0" w:color="auto"/>
        <w:right w:val="none" w:sz="0" w:space="0" w:color="auto"/>
      </w:divBdr>
      <w:divsChild>
        <w:div w:id="1222447004">
          <w:marLeft w:val="0"/>
          <w:marRight w:val="0"/>
          <w:marTop w:val="0"/>
          <w:marBottom w:val="0"/>
          <w:divBdr>
            <w:top w:val="none" w:sz="0" w:space="0" w:color="auto"/>
            <w:left w:val="none" w:sz="0" w:space="0" w:color="auto"/>
            <w:bottom w:val="none" w:sz="0" w:space="0" w:color="auto"/>
            <w:right w:val="none" w:sz="0" w:space="0" w:color="auto"/>
          </w:divBdr>
        </w:div>
      </w:divsChild>
    </w:div>
    <w:div w:id="1369793944">
      <w:bodyDiv w:val="1"/>
      <w:marLeft w:val="0"/>
      <w:marRight w:val="0"/>
      <w:marTop w:val="0"/>
      <w:marBottom w:val="0"/>
      <w:divBdr>
        <w:top w:val="none" w:sz="0" w:space="0" w:color="auto"/>
        <w:left w:val="none" w:sz="0" w:space="0" w:color="auto"/>
        <w:bottom w:val="none" w:sz="0" w:space="0" w:color="auto"/>
        <w:right w:val="none" w:sz="0" w:space="0" w:color="auto"/>
      </w:divBdr>
      <w:divsChild>
        <w:div w:id="1108429244">
          <w:marLeft w:val="0"/>
          <w:marRight w:val="0"/>
          <w:marTop w:val="0"/>
          <w:marBottom w:val="0"/>
          <w:divBdr>
            <w:top w:val="none" w:sz="0" w:space="0" w:color="auto"/>
            <w:left w:val="none" w:sz="0" w:space="0" w:color="auto"/>
            <w:bottom w:val="none" w:sz="0" w:space="0" w:color="auto"/>
            <w:right w:val="none" w:sz="0" w:space="0" w:color="auto"/>
          </w:divBdr>
        </w:div>
      </w:divsChild>
    </w:div>
    <w:div w:id="1465347071">
      <w:bodyDiv w:val="1"/>
      <w:marLeft w:val="0"/>
      <w:marRight w:val="0"/>
      <w:marTop w:val="0"/>
      <w:marBottom w:val="0"/>
      <w:divBdr>
        <w:top w:val="none" w:sz="0" w:space="0" w:color="auto"/>
        <w:left w:val="none" w:sz="0" w:space="0" w:color="auto"/>
        <w:bottom w:val="none" w:sz="0" w:space="0" w:color="auto"/>
        <w:right w:val="none" w:sz="0" w:space="0" w:color="auto"/>
      </w:divBdr>
      <w:divsChild>
        <w:div w:id="1940941300">
          <w:marLeft w:val="0"/>
          <w:marRight w:val="0"/>
          <w:marTop w:val="0"/>
          <w:marBottom w:val="0"/>
          <w:divBdr>
            <w:top w:val="none" w:sz="0" w:space="0" w:color="auto"/>
            <w:left w:val="none" w:sz="0" w:space="0" w:color="auto"/>
            <w:bottom w:val="none" w:sz="0" w:space="0" w:color="auto"/>
            <w:right w:val="none" w:sz="0" w:space="0" w:color="auto"/>
          </w:divBdr>
        </w:div>
      </w:divsChild>
    </w:div>
    <w:div w:id="1468351591">
      <w:bodyDiv w:val="1"/>
      <w:marLeft w:val="0"/>
      <w:marRight w:val="0"/>
      <w:marTop w:val="0"/>
      <w:marBottom w:val="0"/>
      <w:divBdr>
        <w:top w:val="none" w:sz="0" w:space="0" w:color="auto"/>
        <w:left w:val="none" w:sz="0" w:space="0" w:color="auto"/>
        <w:bottom w:val="none" w:sz="0" w:space="0" w:color="auto"/>
        <w:right w:val="none" w:sz="0" w:space="0" w:color="auto"/>
      </w:divBdr>
      <w:divsChild>
        <w:div w:id="2066416732">
          <w:marLeft w:val="0"/>
          <w:marRight w:val="0"/>
          <w:marTop w:val="0"/>
          <w:marBottom w:val="0"/>
          <w:divBdr>
            <w:top w:val="none" w:sz="0" w:space="0" w:color="auto"/>
            <w:left w:val="none" w:sz="0" w:space="0" w:color="auto"/>
            <w:bottom w:val="none" w:sz="0" w:space="0" w:color="auto"/>
            <w:right w:val="none" w:sz="0" w:space="0" w:color="auto"/>
          </w:divBdr>
        </w:div>
      </w:divsChild>
    </w:div>
    <w:div w:id="1489512618">
      <w:bodyDiv w:val="1"/>
      <w:marLeft w:val="0"/>
      <w:marRight w:val="0"/>
      <w:marTop w:val="0"/>
      <w:marBottom w:val="0"/>
      <w:divBdr>
        <w:top w:val="none" w:sz="0" w:space="0" w:color="auto"/>
        <w:left w:val="none" w:sz="0" w:space="0" w:color="auto"/>
        <w:bottom w:val="none" w:sz="0" w:space="0" w:color="auto"/>
        <w:right w:val="none" w:sz="0" w:space="0" w:color="auto"/>
      </w:divBdr>
    </w:div>
    <w:div w:id="1493107637">
      <w:bodyDiv w:val="1"/>
      <w:marLeft w:val="0"/>
      <w:marRight w:val="0"/>
      <w:marTop w:val="0"/>
      <w:marBottom w:val="0"/>
      <w:divBdr>
        <w:top w:val="none" w:sz="0" w:space="0" w:color="auto"/>
        <w:left w:val="none" w:sz="0" w:space="0" w:color="auto"/>
        <w:bottom w:val="none" w:sz="0" w:space="0" w:color="auto"/>
        <w:right w:val="none" w:sz="0" w:space="0" w:color="auto"/>
      </w:divBdr>
    </w:div>
    <w:div w:id="1514413461">
      <w:bodyDiv w:val="1"/>
      <w:marLeft w:val="0"/>
      <w:marRight w:val="0"/>
      <w:marTop w:val="0"/>
      <w:marBottom w:val="0"/>
      <w:divBdr>
        <w:top w:val="none" w:sz="0" w:space="0" w:color="auto"/>
        <w:left w:val="none" w:sz="0" w:space="0" w:color="auto"/>
        <w:bottom w:val="none" w:sz="0" w:space="0" w:color="auto"/>
        <w:right w:val="none" w:sz="0" w:space="0" w:color="auto"/>
      </w:divBdr>
      <w:divsChild>
        <w:div w:id="1282683499">
          <w:marLeft w:val="0"/>
          <w:marRight w:val="0"/>
          <w:marTop w:val="0"/>
          <w:marBottom w:val="0"/>
          <w:divBdr>
            <w:top w:val="none" w:sz="0" w:space="0" w:color="auto"/>
            <w:left w:val="none" w:sz="0" w:space="0" w:color="auto"/>
            <w:bottom w:val="none" w:sz="0" w:space="0" w:color="auto"/>
            <w:right w:val="none" w:sz="0" w:space="0" w:color="auto"/>
          </w:divBdr>
        </w:div>
      </w:divsChild>
    </w:div>
    <w:div w:id="1588734677">
      <w:bodyDiv w:val="1"/>
      <w:marLeft w:val="0"/>
      <w:marRight w:val="0"/>
      <w:marTop w:val="0"/>
      <w:marBottom w:val="0"/>
      <w:divBdr>
        <w:top w:val="none" w:sz="0" w:space="0" w:color="auto"/>
        <w:left w:val="none" w:sz="0" w:space="0" w:color="auto"/>
        <w:bottom w:val="none" w:sz="0" w:space="0" w:color="auto"/>
        <w:right w:val="none" w:sz="0" w:space="0" w:color="auto"/>
      </w:divBdr>
    </w:div>
    <w:div w:id="1689329196">
      <w:bodyDiv w:val="1"/>
      <w:marLeft w:val="0"/>
      <w:marRight w:val="0"/>
      <w:marTop w:val="0"/>
      <w:marBottom w:val="0"/>
      <w:divBdr>
        <w:top w:val="none" w:sz="0" w:space="0" w:color="auto"/>
        <w:left w:val="none" w:sz="0" w:space="0" w:color="auto"/>
        <w:bottom w:val="none" w:sz="0" w:space="0" w:color="auto"/>
        <w:right w:val="none" w:sz="0" w:space="0" w:color="auto"/>
      </w:divBdr>
      <w:divsChild>
        <w:div w:id="1120420804">
          <w:marLeft w:val="0"/>
          <w:marRight w:val="0"/>
          <w:marTop w:val="0"/>
          <w:marBottom w:val="0"/>
          <w:divBdr>
            <w:top w:val="none" w:sz="0" w:space="0" w:color="auto"/>
            <w:left w:val="none" w:sz="0" w:space="0" w:color="auto"/>
            <w:bottom w:val="none" w:sz="0" w:space="0" w:color="auto"/>
            <w:right w:val="none" w:sz="0" w:space="0" w:color="auto"/>
          </w:divBdr>
        </w:div>
      </w:divsChild>
    </w:div>
    <w:div w:id="1767388210">
      <w:bodyDiv w:val="1"/>
      <w:marLeft w:val="0"/>
      <w:marRight w:val="0"/>
      <w:marTop w:val="0"/>
      <w:marBottom w:val="0"/>
      <w:divBdr>
        <w:top w:val="none" w:sz="0" w:space="0" w:color="auto"/>
        <w:left w:val="none" w:sz="0" w:space="0" w:color="auto"/>
        <w:bottom w:val="none" w:sz="0" w:space="0" w:color="auto"/>
        <w:right w:val="none" w:sz="0" w:space="0" w:color="auto"/>
      </w:divBdr>
      <w:divsChild>
        <w:div w:id="1222984708">
          <w:marLeft w:val="0"/>
          <w:marRight w:val="0"/>
          <w:marTop w:val="0"/>
          <w:marBottom w:val="0"/>
          <w:divBdr>
            <w:top w:val="none" w:sz="0" w:space="0" w:color="auto"/>
            <w:left w:val="none" w:sz="0" w:space="0" w:color="auto"/>
            <w:bottom w:val="none" w:sz="0" w:space="0" w:color="auto"/>
            <w:right w:val="none" w:sz="0" w:space="0" w:color="auto"/>
          </w:divBdr>
        </w:div>
      </w:divsChild>
    </w:div>
    <w:div w:id="1767651499">
      <w:bodyDiv w:val="1"/>
      <w:marLeft w:val="0"/>
      <w:marRight w:val="0"/>
      <w:marTop w:val="0"/>
      <w:marBottom w:val="0"/>
      <w:divBdr>
        <w:top w:val="none" w:sz="0" w:space="0" w:color="auto"/>
        <w:left w:val="none" w:sz="0" w:space="0" w:color="auto"/>
        <w:bottom w:val="none" w:sz="0" w:space="0" w:color="auto"/>
        <w:right w:val="none" w:sz="0" w:space="0" w:color="auto"/>
      </w:divBdr>
    </w:div>
    <w:div w:id="1854342898">
      <w:bodyDiv w:val="1"/>
      <w:marLeft w:val="0"/>
      <w:marRight w:val="0"/>
      <w:marTop w:val="0"/>
      <w:marBottom w:val="0"/>
      <w:divBdr>
        <w:top w:val="none" w:sz="0" w:space="0" w:color="auto"/>
        <w:left w:val="none" w:sz="0" w:space="0" w:color="auto"/>
        <w:bottom w:val="none" w:sz="0" w:space="0" w:color="auto"/>
        <w:right w:val="none" w:sz="0" w:space="0" w:color="auto"/>
      </w:divBdr>
      <w:divsChild>
        <w:div w:id="202329119">
          <w:marLeft w:val="0"/>
          <w:marRight w:val="0"/>
          <w:marTop w:val="0"/>
          <w:marBottom w:val="0"/>
          <w:divBdr>
            <w:top w:val="none" w:sz="0" w:space="0" w:color="auto"/>
            <w:left w:val="none" w:sz="0" w:space="0" w:color="auto"/>
            <w:bottom w:val="none" w:sz="0" w:space="0" w:color="auto"/>
            <w:right w:val="none" w:sz="0" w:space="0" w:color="auto"/>
          </w:divBdr>
        </w:div>
      </w:divsChild>
    </w:div>
    <w:div w:id="2027705354">
      <w:bodyDiv w:val="1"/>
      <w:marLeft w:val="0"/>
      <w:marRight w:val="0"/>
      <w:marTop w:val="0"/>
      <w:marBottom w:val="0"/>
      <w:divBdr>
        <w:top w:val="none" w:sz="0" w:space="0" w:color="auto"/>
        <w:left w:val="none" w:sz="0" w:space="0" w:color="auto"/>
        <w:bottom w:val="none" w:sz="0" w:space="0" w:color="auto"/>
        <w:right w:val="none" w:sz="0" w:space="0" w:color="auto"/>
      </w:divBdr>
    </w:div>
    <w:div w:id="2095974315">
      <w:bodyDiv w:val="1"/>
      <w:marLeft w:val="0"/>
      <w:marRight w:val="0"/>
      <w:marTop w:val="0"/>
      <w:marBottom w:val="0"/>
      <w:divBdr>
        <w:top w:val="none" w:sz="0" w:space="0" w:color="auto"/>
        <w:left w:val="none" w:sz="0" w:space="0" w:color="auto"/>
        <w:bottom w:val="none" w:sz="0" w:space="0" w:color="auto"/>
        <w:right w:val="none" w:sz="0" w:space="0" w:color="auto"/>
      </w:divBdr>
      <w:divsChild>
        <w:div w:id="755905156">
          <w:marLeft w:val="0"/>
          <w:marRight w:val="0"/>
          <w:marTop w:val="0"/>
          <w:marBottom w:val="0"/>
          <w:divBdr>
            <w:top w:val="none" w:sz="0" w:space="0" w:color="auto"/>
            <w:left w:val="none" w:sz="0" w:space="0" w:color="auto"/>
            <w:bottom w:val="none" w:sz="0" w:space="0" w:color="auto"/>
            <w:right w:val="none" w:sz="0" w:space="0" w:color="auto"/>
          </w:divBdr>
        </w:div>
      </w:divsChild>
    </w:div>
    <w:div w:id="211767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21.bin"/><Relationship Id="rId21" Type="http://schemas.openxmlformats.org/officeDocument/2006/relationships/image" Target="media/image10.png"/><Relationship Id="rId63" Type="http://schemas.openxmlformats.org/officeDocument/2006/relationships/image" Target="media/image35.wmf"/><Relationship Id="rId159" Type="http://schemas.openxmlformats.org/officeDocument/2006/relationships/image" Target="media/image83.wmf"/><Relationship Id="rId324" Type="http://schemas.openxmlformats.org/officeDocument/2006/relationships/image" Target="media/image169.wmf"/><Relationship Id="rId170" Type="http://schemas.openxmlformats.org/officeDocument/2006/relationships/oleObject" Target="embeddings/oleObject64.bin"/><Relationship Id="rId226" Type="http://schemas.openxmlformats.org/officeDocument/2006/relationships/image" Target="media/image120.wmf"/><Relationship Id="rId268" Type="http://schemas.openxmlformats.org/officeDocument/2006/relationships/image" Target="media/image141.wmf"/><Relationship Id="rId32" Type="http://schemas.openxmlformats.org/officeDocument/2006/relationships/image" Target="media/image16.wmf"/><Relationship Id="rId74" Type="http://schemas.openxmlformats.org/officeDocument/2006/relationships/oleObject" Target="embeddings/oleObject17.bin"/><Relationship Id="rId128" Type="http://schemas.openxmlformats.org/officeDocument/2006/relationships/oleObject" Target="embeddings/oleObject44.bin"/><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image" Target="media/image126.wmf"/><Relationship Id="rId279" Type="http://schemas.openxmlformats.org/officeDocument/2006/relationships/image" Target="media/image147.wmf"/><Relationship Id="rId43" Type="http://schemas.openxmlformats.org/officeDocument/2006/relationships/package" Target="embeddings/Microsoft_Visio___7.vsdx"/><Relationship Id="rId139" Type="http://schemas.openxmlformats.org/officeDocument/2006/relationships/image" Target="media/image73.wmf"/><Relationship Id="rId290" Type="http://schemas.openxmlformats.org/officeDocument/2006/relationships/image" Target="media/image153.wmf"/><Relationship Id="rId304" Type="http://schemas.openxmlformats.org/officeDocument/2006/relationships/oleObject" Target="embeddings/oleObject124.bin"/><Relationship Id="rId85" Type="http://schemas.openxmlformats.org/officeDocument/2006/relationships/image" Target="media/image46.wmf"/><Relationship Id="rId150" Type="http://schemas.openxmlformats.org/officeDocument/2006/relationships/oleObject" Target="embeddings/oleObject55.bin"/><Relationship Id="rId192" Type="http://schemas.openxmlformats.org/officeDocument/2006/relationships/image" Target="media/image102.wmf"/><Relationship Id="rId206" Type="http://schemas.openxmlformats.org/officeDocument/2006/relationships/oleObject" Target="embeddings/oleObject77.bin"/><Relationship Id="rId248" Type="http://schemas.openxmlformats.org/officeDocument/2006/relationships/image" Target="media/image131.wmf"/><Relationship Id="rId12" Type="http://schemas.openxmlformats.org/officeDocument/2006/relationships/package" Target="embeddings/Microsoft_Visio___.vsdx"/><Relationship Id="rId108" Type="http://schemas.openxmlformats.org/officeDocument/2006/relationships/oleObject" Target="embeddings/oleObject34.bin"/><Relationship Id="rId315" Type="http://schemas.openxmlformats.org/officeDocument/2006/relationships/oleObject" Target="embeddings/oleObject130.bin"/><Relationship Id="rId54" Type="http://schemas.openxmlformats.org/officeDocument/2006/relationships/image" Target="media/image30.png"/><Relationship Id="rId96" Type="http://schemas.openxmlformats.org/officeDocument/2006/relationships/oleObject" Target="embeddings/oleObject28.bin"/><Relationship Id="rId161" Type="http://schemas.openxmlformats.org/officeDocument/2006/relationships/image" Target="media/image84.emf"/><Relationship Id="rId217" Type="http://schemas.openxmlformats.org/officeDocument/2006/relationships/oleObject" Target="embeddings/oleObject81.bin"/><Relationship Id="rId259" Type="http://schemas.openxmlformats.org/officeDocument/2006/relationships/oleObject" Target="embeddings/oleObject103.bin"/><Relationship Id="rId23" Type="http://schemas.openxmlformats.org/officeDocument/2006/relationships/package" Target="embeddings/Microsoft_Visio___3.vsdx"/><Relationship Id="rId119" Type="http://schemas.openxmlformats.org/officeDocument/2006/relationships/image" Target="media/image63.wmf"/><Relationship Id="rId270" Type="http://schemas.openxmlformats.org/officeDocument/2006/relationships/image" Target="media/image142.wmf"/><Relationship Id="rId326" Type="http://schemas.openxmlformats.org/officeDocument/2006/relationships/image" Target="media/image170.emf"/><Relationship Id="rId65" Type="http://schemas.openxmlformats.org/officeDocument/2006/relationships/image" Target="media/image36.wmf"/><Relationship Id="rId130" Type="http://schemas.openxmlformats.org/officeDocument/2006/relationships/oleObject" Target="embeddings/oleObject45.bin"/><Relationship Id="rId172" Type="http://schemas.openxmlformats.org/officeDocument/2006/relationships/image" Target="media/image90.emf"/><Relationship Id="rId228" Type="http://schemas.openxmlformats.org/officeDocument/2006/relationships/image" Target="media/image121.wmf"/><Relationship Id="rId281" Type="http://schemas.openxmlformats.org/officeDocument/2006/relationships/image" Target="media/image148.wmf"/><Relationship Id="rId34" Type="http://schemas.openxmlformats.org/officeDocument/2006/relationships/image" Target="media/image17.wmf"/><Relationship Id="rId76" Type="http://schemas.openxmlformats.org/officeDocument/2006/relationships/oleObject" Target="embeddings/oleObject18.bin"/><Relationship Id="rId141" Type="http://schemas.openxmlformats.org/officeDocument/2006/relationships/image" Target="media/image74.wmf"/><Relationship Id="rId7" Type="http://schemas.openxmlformats.org/officeDocument/2006/relationships/endnotes" Target="endnotes.xml"/><Relationship Id="rId183" Type="http://schemas.openxmlformats.org/officeDocument/2006/relationships/image" Target="media/image97.wmf"/><Relationship Id="rId239" Type="http://schemas.openxmlformats.org/officeDocument/2006/relationships/oleObject" Target="embeddings/oleObject93.bin"/><Relationship Id="rId250" Type="http://schemas.openxmlformats.org/officeDocument/2006/relationships/image" Target="media/image132.wmf"/><Relationship Id="rId292" Type="http://schemas.openxmlformats.org/officeDocument/2006/relationships/image" Target="media/image154.wmf"/><Relationship Id="rId306" Type="http://schemas.openxmlformats.org/officeDocument/2006/relationships/oleObject" Target="embeddings/oleObject125.bin"/><Relationship Id="rId24" Type="http://schemas.openxmlformats.org/officeDocument/2006/relationships/image" Target="media/image12.emf"/><Relationship Id="rId45" Type="http://schemas.openxmlformats.org/officeDocument/2006/relationships/package" Target="embeddings/Microsoft_Visio___8.vsdx"/><Relationship Id="rId66" Type="http://schemas.openxmlformats.org/officeDocument/2006/relationships/oleObject" Target="embeddings/oleObject13.bin"/><Relationship Id="rId87" Type="http://schemas.openxmlformats.org/officeDocument/2006/relationships/image" Target="media/image47.wmf"/><Relationship Id="rId110" Type="http://schemas.openxmlformats.org/officeDocument/2006/relationships/oleObject" Target="embeddings/oleObject35.bin"/><Relationship Id="rId131" Type="http://schemas.openxmlformats.org/officeDocument/2006/relationships/image" Target="media/image69.wmf"/><Relationship Id="rId327" Type="http://schemas.openxmlformats.org/officeDocument/2006/relationships/image" Target="media/image171.emf"/><Relationship Id="rId152" Type="http://schemas.openxmlformats.org/officeDocument/2006/relationships/oleObject" Target="embeddings/oleObject56.bin"/><Relationship Id="rId173" Type="http://schemas.openxmlformats.org/officeDocument/2006/relationships/image" Target="media/image91.wmf"/><Relationship Id="rId194" Type="http://schemas.openxmlformats.org/officeDocument/2006/relationships/image" Target="media/image103.emf"/><Relationship Id="rId208" Type="http://schemas.openxmlformats.org/officeDocument/2006/relationships/oleObject" Target="embeddings/oleObject78.bin"/><Relationship Id="rId229" Type="http://schemas.openxmlformats.org/officeDocument/2006/relationships/oleObject" Target="embeddings/oleObject88.bin"/><Relationship Id="rId240" Type="http://schemas.openxmlformats.org/officeDocument/2006/relationships/image" Target="media/image127.wmf"/><Relationship Id="rId261" Type="http://schemas.openxmlformats.org/officeDocument/2006/relationships/oleObject" Target="embeddings/oleObject104.bin"/><Relationship Id="rId14" Type="http://schemas.openxmlformats.org/officeDocument/2006/relationships/package" Target="embeddings/Microsoft_Visio___1.vsdx"/><Relationship Id="rId35" Type="http://schemas.openxmlformats.org/officeDocument/2006/relationships/oleObject" Target="embeddings/oleObject5.bin"/><Relationship Id="rId56" Type="http://schemas.openxmlformats.org/officeDocument/2006/relationships/oleObject" Target="embeddings/oleObject8.bin"/><Relationship Id="rId77" Type="http://schemas.openxmlformats.org/officeDocument/2006/relationships/image" Target="media/image42.wmf"/><Relationship Id="rId100" Type="http://schemas.openxmlformats.org/officeDocument/2006/relationships/oleObject" Target="embeddings/oleObject30.bin"/><Relationship Id="rId282" Type="http://schemas.openxmlformats.org/officeDocument/2006/relationships/oleObject" Target="embeddings/oleObject114.bin"/><Relationship Id="rId317" Type="http://schemas.openxmlformats.org/officeDocument/2006/relationships/oleObject" Target="embeddings/oleObject131.bin"/><Relationship Id="rId8" Type="http://schemas.openxmlformats.org/officeDocument/2006/relationships/image" Target="media/image1.jpeg"/><Relationship Id="rId98" Type="http://schemas.openxmlformats.org/officeDocument/2006/relationships/oleObject" Target="embeddings/oleObject29.bin"/><Relationship Id="rId121" Type="http://schemas.openxmlformats.org/officeDocument/2006/relationships/image" Target="media/image64.wmf"/><Relationship Id="rId142" Type="http://schemas.openxmlformats.org/officeDocument/2006/relationships/oleObject" Target="embeddings/oleObject51.bin"/><Relationship Id="rId163" Type="http://schemas.openxmlformats.org/officeDocument/2006/relationships/image" Target="media/image85.wmf"/><Relationship Id="rId184" Type="http://schemas.openxmlformats.org/officeDocument/2006/relationships/oleObject" Target="embeddings/oleObject69.bin"/><Relationship Id="rId219" Type="http://schemas.openxmlformats.org/officeDocument/2006/relationships/oleObject" Target="embeddings/oleObject82.bin"/><Relationship Id="rId230" Type="http://schemas.openxmlformats.org/officeDocument/2006/relationships/image" Target="media/image122.png"/><Relationship Id="rId251" Type="http://schemas.openxmlformats.org/officeDocument/2006/relationships/oleObject" Target="embeddings/oleObject99.bin"/><Relationship Id="rId25" Type="http://schemas.openxmlformats.org/officeDocument/2006/relationships/package" Target="embeddings/Microsoft_Visio___4.vsdx"/><Relationship Id="rId46" Type="http://schemas.openxmlformats.org/officeDocument/2006/relationships/image" Target="media/image23.png"/><Relationship Id="rId67" Type="http://schemas.openxmlformats.org/officeDocument/2006/relationships/image" Target="media/image37.wmf"/><Relationship Id="rId272" Type="http://schemas.openxmlformats.org/officeDocument/2006/relationships/image" Target="media/image143.wmf"/><Relationship Id="rId293" Type="http://schemas.openxmlformats.org/officeDocument/2006/relationships/oleObject" Target="embeddings/oleObject119.bin"/><Relationship Id="rId307" Type="http://schemas.openxmlformats.org/officeDocument/2006/relationships/oleObject" Target="embeddings/oleObject126.bin"/><Relationship Id="rId328" Type="http://schemas.openxmlformats.org/officeDocument/2006/relationships/header" Target="header1.xml"/><Relationship Id="rId88" Type="http://schemas.openxmlformats.org/officeDocument/2006/relationships/oleObject" Target="embeddings/oleObject24.bin"/><Relationship Id="rId111" Type="http://schemas.openxmlformats.org/officeDocument/2006/relationships/image" Target="media/image59.wmf"/><Relationship Id="rId132" Type="http://schemas.openxmlformats.org/officeDocument/2006/relationships/oleObject" Target="embeddings/oleObject46.bin"/><Relationship Id="rId153" Type="http://schemas.openxmlformats.org/officeDocument/2006/relationships/image" Target="media/image80.wmf"/><Relationship Id="rId174" Type="http://schemas.openxmlformats.org/officeDocument/2006/relationships/oleObject" Target="embeddings/oleObject65.bin"/><Relationship Id="rId195" Type="http://schemas.openxmlformats.org/officeDocument/2006/relationships/image" Target="media/image104.emf"/><Relationship Id="rId209" Type="http://schemas.openxmlformats.org/officeDocument/2006/relationships/image" Target="media/image111.emf"/><Relationship Id="rId220" Type="http://schemas.openxmlformats.org/officeDocument/2006/relationships/oleObject" Target="embeddings/oleObject83.bin"/><Relationship Id="rId241" Type="http://schemas.openxmlformats.org/officeDocument/2006/relationships/oleObject" Target="embeddings/oleObject94.bin"/><Relationship Id="rId15" Type="http://schemas.openxmlformats.org/officeDocument/2006/relationships/image" Target="media/image6.emf"/><Relationship Id="rId36" Type="http://schemas.openxmlformats.org/officeDocument/2006/relationships/image" Target="media/image18.wmf"/><Relationship Id="rId57" Type="http://schemas.openxmlformats.org/officeDocument/2006/relationships/image" Target="media/image32.wmf"/><Relationship Id="rId262" Type="http://schemas.openxmlformats.org/officeDocument/2006/relationships/image" Target="media/image138.wmf"/><Relationship Id="rId283" Type="http://schemas.openxmlformats.org/officeDocument/2006/relationships/image" Target="media/image149.wmf"/><Relationship Id="rId318" Type="http://schemas.openxmlformats.org/officeDocument/2006/relationships/image" Target="media/image166.wmf"/><Relationship Id="rId78" Type="http://schemas.openxmlformats.org/officeDocument/2006/relationships/oleObject" Target="embeddings/oleObject19.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1.bin"/><Relationship Id="rId143" Type="http://schemas.openxmlformats.org/officeDocument/2006/relationships/image" Target="media/image75.wmf"/><Relationship Id="rId164" Type="http://schemas.openxmlformats.org/officeDocument/2006/relationships/oleObject" Target="embeddings/oleObject61.bin"/><Relationship Id="rId185" Type="http://schemas.openxmlformats.org/officeDocument/2006/relationships/image" Target="media/image98.wmf"/><Relationship Id="rId9" Type="http://schemas.openxmlformats.org/officeDocument/2006/relationships/image" Target="media/image2.png"/><Relationship Id="rId210" Type="http://schemas.openxmlformats.org/officeDocument/2006/relationships/image" Target="media/image112.emf"/><Relationship Id="rId26" Type="http://schemas.openxmlformats.org/officeDocument/2006/relationships/image" Target="media/image13.emf"/><Relationship Id="rId231" Type="http://schemas.openxmlformats.org/officeDocument/2006/relationships/image" Target="media/image123.wmf"/><Relationship Id="rId252" Type="http://schemas.openxmlformats.org/officeDocument/2006/relationships/image" Target="media/image133.wmf"/><Relationship Id="rId273" Type="http://schemas.openxmlformats.org/officeDocument/2006/relationships/oleObject" Target="embeddings/oleObject110.bin"/><Relationship Id="rId294" Type="http://schemas.openxmlformats.org/officeDocument/2006/relationships/image" Target="media/image155.emf"/><Relationship Id="rId308" Type="http://schemas.openxmlformats.org/officeDocument/2006/relationships/image" Target="media/image161.wmf"/><Relationship Id="rId329" Type="http://schemas.openxmlformats.org/officeDocument/2006/relationships/header" Target="header2.xml"/><Relationship Id="rId47" Type="http://schemas.openxmlformats.org/officeDocument/2006/relationships/image" Target="media/image24.png"/><Relationship Id="rId68" Type="http://schemas.openxmlformats.org/officeDocument/2006/relationships/oleObject" Target="embeddings/oleObject14.bin"/><Relationship Id="rId89" Type="http://schemas.openxmlformats.org/officeDocument/2006/relationships/image" Target="media/image48.wmf"/><Relationship Id="rId112" Type="http://schemas.openxmlformats.org/officeDocument/2006/relationships/oleObject" Target="embeddings/oleObject36.bin"/><Relationship Id="rId133" Type="http://schemas.openxmlformats.org/officeDocument/2006/relationships/image" Target="media/image70.wmf"/><Relationship Id="rId154" Type="http://schemas.openxmlformats.org/officeDocument/2006/relationships/oleObject" Target="embeddings/oleObject57.bin"/><Relationship Id="rId175" Type="http://schemas.openxmlformats.org/officeDocument/2006/relationships/image" Target="media/image92.wmf"/><Relationship Id="rId196" Type="http://schemas.openxmlformats.org/officeDocument/2006/relationships/package" Target="embeddings/Microsoft_Visio___12.vsdx"/><Relationship Id="rId200" Type="http://schemas.openxmlformats.org/officeDocument/2006/relationships/oleObject" Target="embeddings/oleObject74.bin"/><Relationship Id="rId16" Type="http://schemas.openxmlformats.org/officeDocument/2006/relationships/package" Target="embeddings/Microsoft_Visio___2.vsdx"/><Relationship Id="rId221" Type="http://schemas.openxmlformats.org/officeDocument/2006/relationships/oleObject" Target="embeddings/oleObject84.bin"/><Relationship Id="rId242" Type="http://schemas.openxmlformats.org/officeDocument/2006/relationships/image" Target="media/image128.wmf"/><Relationship Id="rId263" Type="http://schemas.openxmlformats.org/officeDocument/2006/relationships/oleObject" Target="embeddings/oleObject105.bin"/><Relationship Id="rId284" Type="http://schemas.openxmlformats.org/officeDocument/2006/relationships/oleObject" Target="embeddings/oleObject115.bin"/><Relationship Id="rId319" Type="http://schemas.openxmlformats.org/officeDocument/2006/relationships/oleObject" Target="embeddings/oleObject132.bin"/><Relationship Id="rId37" Type="http://schemas.openxmlformats.org/officeDocument/2006/relationships/oleObject" Target="embeddings/oleObject6.bin"/><Relationship Id="rId58" Type="http://schemas.openxmlformats.org/officeDocument/2006/relationships/oleObject" Target="embeddings/oleObject9.bin"/><Relationship Id="rId79" Type="http://schemas.openxmlformats.org/officeDocument/2006/relationships/image" Target="media/image43.wmf"/><Relationship Id="rId102" Type="http://schemas.openxmlformats.org/officeDocument/2006/relationships/oleObject" Target="embeddings/oleObject31.bin"/><Relationship Id="rId123" Type="http://schemas.openxmlformats.org/officeDocument/2006/relationships/image" Target="media/image65.wmf"/><Relationship Id="rId144" Type="http://schemas.openxmlformats.org/officeDocument/2006/relationships/oleObject" Target="embeddings/oleObject52.bin"/><Relationship Id="rId330" Type="http://schemas.openxmlformats.org/officeDocument/2006/relationships/footer" Target="footer1.xml"/><Relationship Id="rId90" Type="http://schemas.openxmlformats.org/officeDocument/2006/relationships/oleObject" Target="embeddings/oleObject25.bin"/><Relationship Id="rId165" Type="http://schemas.openxmlformats.org/officeDocument/2006/relationships/image" Target="media/image86.wmf"/><Relationship Id="rId186" Type="http://schemas.openxmlformats.org/officeDocument/2006/relationships/oleObject" Target="embeddings/oleObject70.bin"/><Relationship Id="rId211" Type="http://schemas.openxmlformats.org/officeDocument/2006/relationships/image" Target="media/image113.emf"/><Relationship Id="rId232" Type="http://schemas.openxmlformats.org/officeDocument/2006/relationships/oleObject" Target="embeddings/oleObject89.bin"/><Relationship Id="rId253" Type="http://schemas.openxmlformats.org/officeDocument/2006/relationships/oleObject" Target="embeddings/oleObject100.bin"/><Relationship Id="rId274" Type="http://schemas.openxmlformats.org/officeDocument/2006/relationships/image" Target="media/image144.wmf"/><Relationship Id="rId295" Type="http://schemas.openxmlformats.org/officeDocument/2006/relationships/package" Target="embeddings/Microsoft_Visio___13.vsdx"/><Relationship Id="rId309" Type="http://schemas.openxmlformats.org/officeDocument/2006/relationships/oleObject" Target="embeddings/oleObject127.bin"/><Relationship Id="rId27" Type="http://schemas.openxmlformats.org/officeDocument/2006/relationships/package" Target="embeddings/Microsoft_Visio___5.vsdx"/><Relationship Id="rId48" Type="http://schemas.openxmlformats.org/officeDocument/2006/relationships/image" Target="media/image25.png"/><Relationship Id="rId69" Type="http://schemas.openxmlformats.org/officeDocument/2006/relationships/image" Target="media/image38.wmf"/><Relationship Id="rId113" Type="http://schemas.openxmlformats.org/officeDocument/2006/relationships/image" Target="media/image60.wmf"/><Relationship Id="rId134" Type="http://schemas.openxmlformats.org/officeDocument/2006/relationships/oleObject" Target="embeddings/oleObject47.bin"/><Relationship Id="rId320" Type="http://schemas.openxmlformats.org/officeDocument/2006/relationships/image" Target="media/image167.wmf"/><Relationship Id="rId80" Type="http://schemas.openxmlformats.org/officeDocument/2006/relationships/oleObject" Target="embeddings/oleObject20.bin"/><Relationship Id="rId155" Type="http://schemas.openxmlformats.org/officeDocument/2006/relationships/image" Target="media/image81.wmf"/><Relationship Id="rId176" Type="http://schemas.openxmlformats.org/officeDocument/2006/relationships/oleObject" Target="embeddings/oleObject66.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image" Target="media/image118.wmf"/><Relationship Id="rId243" Type="http://schemas.openxmlformats.org/officeDocument/2006/relationships/oleObject" Target="embeddings/oleObject95.bin"/><Relationship Id="rId264" Type="http://schemas.openxmlformats.org/officeDocument/2006/relationships/image" Target="media/image139.wmf"/><Relationship Id="rId285" Type="http://schemas.openxmlformats.org/officeDocument/2006/relationships/image" Target="media/image150.png"/><Relationship Id="rId17" Type="http://schemas.openxmlformats.org/officeDocument/2006/relationships/image" Target="media/image7.png"/><Relationship Id="rId38" Type="http://schemas.openxmlformats.org/officeDocument/2006/relationships/image" Target="media/image19.emf"/><Relationship Id="rId59" Type="http://schemas.openxmlformats.org/officeDocument/2006/relationships/image" Target="media/image33.wmf"/><Relationship Id="rId103" Type="http://schemas.openxmlformats.org/officeDocument/2006/relationships/image" Target="media/image55.wmf"/><Relationship Id="rId124" Type="http://schemas.openxmlformats.org/officeDocument/2006/relationships/oleObject" Target="embeddings/oleObject42.bin"/><Relationship Id="rId310" Type="http://schemas.openxmlformats.org/officeDocument/2006/relationships/image" Target="media/image162.wmf"/><Relationship Id="rId70" Type="http://schemas.openxmlformats.org/officeDocument/2006/relationships/oleObject" Target="embeddings/oleObject15.bin"/><Relationship Id="rId91" Type="http://schemas.openxmlformats.org/officeDocument/2006/relationships/image" Target="media/image49.wmf"/><Relationship Id="rId145" Type="http://schemas.openxmlformats.org/officeDocument/2006/relationships/image" Target="media/image76.wmf"/><Relationship Id="rId166" Type="http://schemas.openxmlformats.org/officeDocument/2006/relationships/oleObject" Target="embeddings/oleObject62.bin"/><Relationship Id="rId187" Type="http://schemas.openxmlformats.org/officeDocument/2006/relationships/image" Target="media/image99.emf"/><Relationship Id="rId331"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image" Target="media/image114.wmf"/><Relationship Id="rId233" Type="http://schemas.openxmlformats.org/officeDocument/2006/relationships/image" Target="media/image124.wmf"/><Relationship Id="rId254" Type="http://schemas.openxmlformats.org/officeDocument/2006/relationships/image" Target="media/image134.wmf"/><Relationship Id="rId28" Type="http://schemas.openxmlformats.org/officeDocument/2006/relationships/image" Target="media/image14.wmf"/><Relationship Id="rId49" Type="http://schemas.openxmlformats.org/officeDocument/2006/relationships/image" Target="media/image26.png"/><Relationship Id="rId114" Type="http://schemas.openxmlformats.org/officeDocument/2006/relationships/oleObject" Target="embeddings/oleObject37.bin"/><Relationship Id="rId275" Type="http://schemas.openxmlformats.org/officeDocument/2006/relationships/oleObject" Target="embeddings/oleObject111.bin"/><Relationship Id="rId296" Type="http://schemas.openxmlformats.org/officeDocument/2006/relationships/image" Target="media/image156.wmf"/><Relationship Id="rId300" Type="http://schemas.openxmlformats.org/officeDocument/2006/relationships/image" Target="media/image158.wmf"/><Relationship Id="rId60" Type="http://schemas.openxmlformats.org/officeDocument/2006/relationships/oleObject" Target="embeddings/oleObject10.bin"/><Relationship Id="rId81" Type="http://schemas.openxmlformats.org/officeDocument/2006/relationships/image" Target="media/image44.wmf"/><Relationship Id="rId135" Type="http://schemas.openxmlformats.org/officeDocument/2006/relationships/image" Target="media/image71.wmf"/><Relationship Id="rId156" Type="http://schemas.openxmlformats.org/officeDocument/2006/relationships/oleObject" Target="embeddings/oleObject58.bin"/><Relationship Id="rId177" Type="http://schemas.openxmlformats.org/officeDocument/2006/relationships/image" Target="media/image93.emf"/><Relationship Id="rId198" Type="http://schemas.openxmlformats.org/officeDocument/2006/relationships/oleObject" Target="embeddings/oleObject73.bin"/><Relationship Id="rId321" Type="http://schemas.openxmlformats.org/officeDocument/2006/relationships/oleObject" Target="embeddings/oleObject133.bin"/><Relationship Id="rId202" Type="http://schemas.openxmlformats.org/officeDocument/2006/relationships/oleObject" Target="embeddings/oleObject75.bin"/><Relationship Id="rId223" Type="http://schemas.openxmlformats.org/officeDocument/2006/relationships/oleObject" Target="embeddings/oleObject85.bin"/><Relationship Id="rId244" Type="http://schemas.openxmlformats.org/officeDocument/2006/relationships/image" Target="media/image129.wmf"/><Relationship Id="rId18" Type="http://schemas.openxmlformats.org/officeDocument/2006/relationships/image" Target="media/image8.wmf"/><Relationship Id="rId39" Type="http://schemas.openxmlformats.org/officeDocument/2006/relationships/package" Target="embeddings/Microsoft_Visio___6.vsdx"/><Relationship Id="rId265" Type="http://schemas.openxmlformats.org/officeDocument/2006/relationships/oleObject" Target="embeddings/oleObject106.bin"/><Relationship Id="rId286" Type="http://schemas.openxmlformats.org/officeDocument/2006/relationships/image" Target="media/image151.wmf"/><Relationship Id="rId50" Type="http://schemas.openxmlformats.org/officeDocument/2006/relationships/image" Target="media/image27.png"/><Relationship Id="rId104" Type="http://schemas.openxmlformats.org/officeDocument/2006/relationships/oleObject" Target="embeddings/oleObject32.bin"/><Relationship Id="rId125" Type="http://schemas.openxmlformats.org/officeDocument/2006/relationships/image" Target="media/image66.wmf"/><Relationship Id="rId146" Type="http://schemas.openxmlformats.org/officeDocument/2006/relationships/oleObject" Target="embeddings/oleObject53.bin"/><Relationship Id="rId167" Type="http://schemas.openxmlformats.org/officeDocument/2006/relationships/image" Target="media/image87.wmf"/><Relationship Id="rId188" Type="http://schemas.openxmlformats.org/officeDocument/2006/relationships/image" Target="media/image100.emf"/><Relationship Id="rId311" Type="http://schemas.openxmlformats.org/officeDocument/2006/relationships/oleObject" Target="embeddings/oleObject128.bin"/><Relationship Id="rId332" Type="http://schemas.openxmlformats.org/officeDocument/2006/relationships/header" Target="header3.xml"/><Relationship Id="rId71" Type="http://schemas.openxmlformats.org/officeDocument/2006/relationships/image" Target="media/image39.wmf"/><Relationship Id="rId92" Type="http://schemas.openxmlformats.org/officeDocument/2006/relationships/oleObject" Target="embeddings/oleObject26.bin"/><Relationship Id="rId213" Type="http://schemas.openxmlformats.org/officeDocument/2006/relationships/oleObject" Target="embeddings/oleObject79.bin"/><Relationship Id="rId234" Type="http://schemas.openxmlformats.org/officeDocument/2006/relationships/oleObject" Target="embeddings/oleObject90.bin"/><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oleObject" Target="embeddings/oleObject101.bin"/><Relationship Id="rId276" Type="http://schemas.openxmlformats.org/officeDocument/2006/relationships/image" Target="media/image145.png"/><Relationship Id="rId297" Type="http://schemas.openxmlformats.org/officeDocument/2006/relationships/oleObject" Target="embeddings/oleObject120.bin"/><Relationship Id="rId40" Type="http://schemas.openxmlformats.org/officeDocument/2006/relationships/image" Target="media/image20.wmf"/><Relationship Id="rId115" Type="http://schemas.openxmlformats.org/officeDocument/2006/relationships/image" Target="media/image61.wmf"/><Relationship Id="rId136" Type="http://schemas.openxmlformats.org/officeDocument/2006/relationships/oleObject" Target="embeddings/oleObject48.bin"/><Relationship Id="rId157" Type="http://schemas.openxmlformats.org/officeDocument/2006/relationships/image" Target="media/image82.wmf"/><Relationship Id="rId178" Type="http://schemas.openxmlformats.org/officeDocument/2006/relationships/image" Target="media/image94.wmf"/><Relationship Id="rId301" Type="http://schemas.openxmlformats.org/officeDocument/2006/relationships/oleObject" Target="embeddings/oleObject122.bin"/><Relationship Id="rId322" Type="http://schemas.openxmlformats.org/officeDocument/2006/relationships/image" Target="media/image168.wmf"/><Relationship Id="rId61" Type="http://schemas.openxmlformats.org/officeDocument/2006/relationships/image" Target="media/image34.wmf"/><Relationship Id="rId82" Type="http://schemas.openxmlformats.org/officeDocument/2006/relationships/oleObject" Target="embeddings/oleObject21.bin"/><Relationship Id="rId199" Type="http://schemas.openxmlformats.org/officeDocument/2006/relationships/image" Target="media/image106.wmf"/><Relationship Id="rId203" Type="http://schemas.openxmlformats.org/officeDocument/2006/relationships/image" Target="media/image108.wmf"/><Relationship Id="rId19" Type="http://schemas.openxmlformats.org/officeDocument/2006/relationships/oleObject" Target="embeddings/oleObject1.bin"/><Relationship Id="rId224" Type="http://schemas.openxmlformats.org/officeDocument/2006/relationships/image" Target="media/image119.wmf"/><Relationship Id="rId245" Type="http://schemas.openxmlformats.org/officeDocument/2006/relationships/oleObject" Target="embeddings/oleObject96.bin"/><Relationship Id="rId266" Type="http://schemas.openxmlformats.org/officeDocument/2006/relationships/image" Target="media/image140.wmf"/><Relationship Id="rId287" Type="http://schemas.openxmlformats.org/officeDocument/2006/relationships/oleObject" Target="embeddings/oleObject116.bin"/><Relationship Id="rId30" Type="http://schemas.openxmlformats.org/officeDocument/2006/relationships/image" Target="media/image15.wmf"/><Relationship Id="rId105" Type="http://schemas.openxmlformats.org/officeDocument/2006/relationships/image" Target="media/image56.wmf"/><Relationship Id="rId126" Type="http://schemas.openxmlformats.org/officeDocument/2006/relationships/oleObject" Target="embeddings/oleObject43.bin"/><Relationship Id="rId147" Type="http://schemas.openxmlformats.org/officeDocument/2006/relationships/image" Target="media/image77.wmf"/><Relationship Id="rId168" Type="http://schemas.openxmlformats.org/officeDocument/2006/relationships/oleObject" Target="embeddings/oleObject63.bin"/><Relationship Id="rId312" Type="http://schemas.openxmlformats.org/officeDocument/2006/relationships/image" Target="media/image163.wmf"/><Relationship Id="rId333" Type="http://schemas.openxmlformats.org/officeDocument/2006/relationships/footer" Target="footer3.xml"/><Relationship Id="rId51" Type="http://schemas.openxmlformats.org/officeDocument/2006/relationships/image" Target="media/image28.emf"/><Relationship Id="rId72" Type="http://schemas.openxmlformats.org/officeDocument/2006/relationships/oleObject" Target="embeddings/oleObject16.bin"/><Relationship Id="rId93" Type="http://schemas.openxmlformats.org/officeDocument/2006/relationships/image" Target="media/image50.wmf"/><Relationship Id="rId189" Type="http://schemas.openxmlformats.org/officeDocument/2006/relationships/package" Target="embeddings/Microsoft_Visio___11.vsdx"/><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25.wmf"/><Relationship Id="rId256" Type="http://schemas.openxmlformats.org/officeDocument/2006/relationships/image" Target="media/image135.wmf"/><Relationship Id="rId277" Type="http://schemas.openxmlformats.org/officeDocument/2006/relationships/image" Target="media/image146.wmf"/><Relationship Id="rId298" Type="http://schemas.openxmlformats.org/officeDocument/2006/relationships/image" Target="media/image157.wmf"/><Relationship Id="rId116" Type="http://schemas.openxmlformats.org/officeDocument/2006/relationships/oleObject" Target="embeddings/oleObject38.bin"/><Relationship Id="rId137" Type="http://schemas.openxmlformats.org/officeDocument/2006/relationships/image" Target="media/image72.wmf"/><Relationship Id="rId158" Type="http://schemas.openxmlformats.org/officeDocument/2006/relationships/oleObject" Target="embeddings/oleObject59.bin"/><Relationship Id="rId302" Type="http://schemas.openxmlformats.org/officeDocument/2006/relationships/oleObject" Target="embeddings/oleObject123.bin"/><Relationship Id="rId323" Type="http://schemas.openxmlformats.org/officeDocument/2006/relationships/oleObject" Target="embeddings/oleObject134.bin"/><Relationship Id="rId20" Type="http://schemas.openxmlformats.org/officeDocument/2006/relationships/image" Target="media/image9.png"/><Relationship Id="rId41" Type="http://schemas.openxmlformats.org/officeDocument/2006/relationships/oleObject" Target="embeddings/oleObject7.bin"/><Relationship Id="rId62" Type="http://schemas.openxmlformats.org/officeDocument/2006/relationships/oleObject" Target="embeddings/oleObject11.bin"/><Relationship Id="rId83" Type="http://schemas.openxmlformats.org/officeDocument/2006/relationships/image" Target="media/image45.wmf"/><Relationship Id="rId179" Type="http://schemas.openxmlformats.org/officeDocument/2006/relationships/oleObject" Target="embeddings/oleObject67.bin"/><Relationship Id="rId190" Type="http://schemas.openxmlformats.org/officeDocument/2006/relationships/image" Target="media/image101.wmf"/><Relationship Id="rId204" Type="http://schemas.openxmlformats.org/officeDocument/2006/relationships/oleObject" Target="embeddings/oleObject76.bin"/><Relationship Id="rId225" Type="http://schemas.openxmlformats.org/officeDocument/2006/relationships/oleObject" Target="embeddings/oleObject86.bin"/><Relationship Id="rId246" Type="http://schemas.openxmlformats.org/officeDocument/2006/relationships/image" Target="media/image130.wmf"/><Relationship Id="rId267" Type="http://schemas.openxmlformats.org/officeDocument/2006/relationships/oleObject" Target="embeddings/oleObject107.bin"/><Relationship Id="rId288" Type="http://schemas.openxmlformats.org/officeDocument/2006/relationships/image" Target="media/image152.wmf"/><Relationship Id="rId106" Type="http://schemas.openxmlformats.org/officeDocument/2006/relationships/oleObject" Target="embeddings/oleObject33.bin"/><Relationship Id="rId127" Type="http://schemas.openxmlformats.org/officeDocument/2006/relationships/image" Target="media/image67.wmf"/><Relationship Id="rId313" Type="http://schemas.openxmlformats.org/officeDocument/2006/relationships/oleObject" Target="embeddings/oleObject129.bin"/><Relationship Id="rId10" Type="http://schemas.openxmlformats.org/officeDocument/2006/relationships/image" Target="media/image3.png"/><Relationship Id="rId31" Type="http://schemas.openxmlformats.org/officeDocument/2006/relationships/oleObject" Target="embeddings/oleObject3.bin"/><Relationship Id="rId52" Type="http://schemas.openxmlformats.org/officeDocument/2006/relationships/package" Target="embeddings/Microsoft_Visio___9.vsdx"/><Relationship Id="rId73" Type="http://schemas.openxmlformats.org/officeDocument/2006/relationships/image" Target="media/image40.wmf"/><Relationship Id="rId94" Type="http://schemas.openxmlformats.org/officeDocument/2006/relationships/oleObject" Target="embeddings/oleObject27.bin"/><Relationship Id="rId148" Type="http://schemas.openxmlformats.org/officeDocument/2006/relationships/oleObject" Target="embeddings/oleObject54.bin"/><Relationship Id="rId169" Type="http://schemas.openxmlformats.org/officeDocument/2006/relationships/image" Target="media/image88.wmf"/><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95.wmf"/><Relationship Id="rId215" Type="http://schemas.openxmlformats.org/officeDocument/2006/relationships/oleObject" Target="embeddings/oleObject80.bin"/><Relationship Id="rId236" Type="http://schemas.openxmlformats.org/officeDocument/2006/relationships/oleObject" Target="embeddings/oleObject91.bin"/><Relationship Id="rId257" Type="http://schemas.openxmlformats.org/officeDocument/2006/relationships/oleObject" Target="embeddings/oleObject102.bin"/><Relationship Id="rId278" Type="http://schemas.openxmlformats.org/officeDocument/2006/relationships/oleObject" Target="embeddings/oleObject112.bin"/><Relationship Id="rId303" Type="http://schemas.openxmlformats.org/officeDocument/2006/relationships/image" Target="media/image159.wmf"/><Relationship Id="rId42" Type="http://schemas.openxmlformats.org/officeDocument/2006/relationships/image" Target="media/image21.emf"/><Relationship Id="rId84" Type="http://schemas.openxmlformats.org/officeDocument/2006/relationships/oleObject" Target="embeddings/oleObject22.bin"/><Relationship Id="rId138" Type="http://schemas.openxmlformats.org/officeDocument/2006/relationships/oleObject" Target="embeddings/oleObject49.bin"/><Relationship Id="rId191" Type="http://schemas.openxmlformats.org/officeDocument/2006/relationships/oleObject" Target="embeddings/oleObject71.bin"/><Relationship Id="rId205" Type="http://schemas.openxmlformats.org/officeDocument/2006/relationships/image" Target="media/image109.wmf"/><Relationship Id="rId247" Type="http://schemas.openxmlformats.org/officeDocument/2006/relationships/oleObject" Target="embeddings/oleObject97.bin"/><Relationship Id="rId107" Type="http://schemas.openxmlformats.org/officeDocument/2006/relationships/image" Target="media/image57.wmf"/><Relationship Id="rId289" Type="http://schemas.openxmlformats.org/officeDocument/2006/relationships/oleObject" Target="embeddings/oleObject117.bin"/><Relationship Id="rId11" Type="http://schemas.openxmlformats.org/officeDocument/2006/relationships/image" Target="media/image4.emf"/><Relationship Id="rId53" Type="http://schemas.openxmlformats.org/officeDocument/2006/relationships/image" Target="media/image29.png"/><Relationship Id="rId149" Type="http://schemas.openxmlformats.org/officeDocument/2006/relationships/image" Target="media/image78.wmf"/><Relationship Id="rId314" Type="http://schemas.openxmlformats.org/officeDocument/2006/relationships/image" Target="media/image164.wmf"/><Relationship Id="rId95" Type="http://schemas.openxmlformats.org/officeDocument/2006/relationships/image" Target="media/image51.wmf"/><Relationship Id="rId160" Type="http://schemas.openxmlformats.org/officeDocument/2006/relationships/oleObject" Target="embeddings/oleObject60.bin"/><Relationship Id="rId216" Type="http://schemas.openxmlformats.org/officeDocument/2006/relationships/image" Target="media/image116.wmf"/><Relationship Id="rId258" Type="http://schemas.openxmlformats.org/officeDocument/2006/relationships/image" Target="media/image136.wmf"/><Relationship Id="rId22" Type="http://schemas.openxmlformats.org/officeDocument/2006/relationships/image" Target="media/image11.emf"/><Relationship Id="rId64" Type="http://schemas.openxmlformats.org/officeDocument/2006/relationships/oleObject" Target="embeddings/oleObject12.bin"/><Relationship Id="rId118" Type="http://schemas.openxmlformats.org/officeDocument/2006/relationships/oleObject" Target="embeddings/oleObject39.bin"/><Relationship Id="rId325" Type="http://schemas.openxmlformats.org/officeDocument/2006/relationships/oleObject" Target="embeddings/oleObject135.bin"/><Relationship Id="rId171" Type="http://schemas.openxmlformats.org/officeDocument/2006/relationships/image" Target="media/image89.png"/><Relationship Id="rId227" Type="http://schemas.openxmlformats.org/officeDocument/2006/relationships/oleObject" Target="embeddings/oleObject87.bin"/><Relationship Id="rId269" Type="http://schemas.openxmlformats.org/officeDocument/2006/relationships/oleObject" Target="embeddings/oleObject108.bin"/><Relationship Id="rId33" Type="http://schemas.openxmlformats.org/officeDocument/2006/relationships/oleObject" Target="embeddings/oleObject4.bin"/><Relationship Id="rId129" Type="http://schemas.openxmlformats.org/officeDocument/2006/relationships/image" Target="media/image68.wmf"/><Relationship Id="rId280" Type="http://schemas.openxmlformats.org/officeDocument/2006/relationships/oleObject" Target="embeddings/oleObject113.bin"/><Relationship Id="rId75" Type="http://schemas.openxmlformats.org/officeDocument/2006/relationships/image" Target="media/image41.wmf"/><Relationship Id="rId140" Type="http://schemas.openxmlformats.org/officeDocument/2006/relationships/oleObject" Target="embeddings/oleObject50.bin"/><Relationship Id="rId182" Type="http://schemas.openxmlformats.org/officeDocument/2006/relationships/image" Target="media/image96.emf"/><Relationship Id="rId6" Type="http://schemas.openxmlformats.org/officeDocument/2006/relationships/footnotes" Target="footnotes.xml"/><Relationship Id="rId238" Type="http://schemas.openxmlformats.org/officeDocument/2006/relationships/oleObject" Target="embeddings/oleObject92.bin"/><Relationship Id="rId291" Type="http://schemas.openxmlformats.org/officeDocument/2006/relationships/oleObject" Target="embeddings/oleObject118.bin"/><Relationship Id="rId305" Type="http://schemas.openxmlformats.org/officeDocument/2006/relationships/image" Target="media/image160.wmf"/><Relationship Id="rId44" Type="http://schemas.openxmlformats.org/officeDocument/2006/relationships/image" Target="media/image22.emf"/><Relationship Id="rId86" Type="http://schemas.openxmlformats.org/officeDocument/2006/relationships/oleObject" Target="embeddings/oleObject23.bin"/><Relationship Id="rId151" Type="http://schemas.openxmlformats.org/officeDocument/2006/relationships/image" Target="media/image79.wmf"/><Relationship Id="rId193" Type="http://schemas.openxmlformats.org/officeDocument/2006/relationships/oleObject" Target="embeddings/oleObject72.bin"/><Relationship Id="rId207" Type="http://schemas.openxmlformats.org/officeDocument/2006/relationships/image" Target="media/image110.wmf"/><Relationship Id="rId249" Type="http://schemas.openxmlformats.org/officeDocument/2006/relationships/oleObject" Target="embeddings/oleObject98.bin"/><Relationship Id="rId13" Type="http://schemas.openxmlformats.org/officeDocument/2006/relationships/image" Target="media/image5.emf"/><Relationship Id="rId109" Type="http://schemas.openxmlformats.org/officeDocument/2006/relationships/image" Target="media/image58.wmf"/><Relationship Id="rId260" Type="http://schemas.openxmlformats.org/officeDocument/2006/relationships/image" Target="media/image137.wmf"/><Relationship Id="rId316" Type="http://schemas.openxmlformats.org/officeDocument/2006/relationships/image" Target="media/image165.wmf"/><Relationship Id="rId55" Type="http://schemas.openxmlformats.org/officeDocument/2006/relationships/image" Target="media/image31.wmf"/><Relationship Id="rId97" Type="http://schemas.openxmlformats.org/officeDocument/2006/relationships/image" Target="media/image52.wmf"/><Relationship Id="rId120" Type="http://schemas.openxmlformats.org/officeDocument/2006/relationships/oleObject" Target="embeddings/oleObject40.bin"/><Relationship Id="rId162" Type="http://schemas.openxmlformats.org/officeDocument/2006/relationships/package" Target="embeddings/Microsoft_Visio___10.vsdx"/><Relationship Id="rId218" Type="http://schemas.openxmlformats.org/officeDocument/2006/relationships/image" Target="media/image117.wmf"/><Relationship Id="rId271" Type="http://schemas.openxmlformats.org/officeDocument/2006/relationships/oleObject" Target="embeddings/oleObject1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98B64-B1CC-4D7C-8201-39197F851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23218</TotalTime>
  <Pages>73</Pages>
  <Words>8648</Words>
  <Characters>49295</Characters>
  <Application>Microsoft Office Word</Application>
  <DocSecurity>0</DocSecurity>
  <Lines>410</Lines>
  <Paragraphs>115</Paragraphs>
  <ScaleCrop>false</ScaleCrop>
  <Company>Microsoft</Company>
  <LinksUpToDate>false</LinksUpToDate>
  <CharactersWithSpaces>57828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NE.Ref</dc:description>
  <cp:lastModifiedBy>PC</cp:lastModifiedBy>
  <cp:revision>3852</cp:revision>
  <dcterms:created xsi:type="dcterms:W3CDTF">2020-12-14T07:31:00Z</dcterms:created>
  <dcterms:modified xsi:type="dcterms:W3CDTF">2021-03-19T07:01:00Z</dcterms:modified>
</cp:coreProperties>
</file>