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186E39" w14:textId="77777777" w:rsidR="002B057E" w:rsidRDefault="002B057E" w:rsidP="001C6EC6">
      <w:pPr>
        <w:jc w:val="center"/>
        <w:rPr>
          <w:rFonts w:ascii="Bookman Old Style" w:hAnsi="Bookman Old Style"/>
          <w:b/>
          <w:bCs/>
          <w:sz w:val="24"/>
          <w:szCs w:val="24"/>
        </w:rPr>
      </w:pPr>
      <w:bookmarkStart w:id="0" w:name="_Toc522010602"/>
      <w:bookmarkStart w:id="1" w:name="_Toc530559714"/>
    </w:p>
    <w:p w14:paraId="77063BFB" w14:textId="6C4221D2" w:rsidR="001C6EC6" w:rsidRPr="002B057E" w:rsidRDefault="001C6EC6" w:rsidP="001C6EC6">
      <w:pPr>
        <w:jc w:val="center"/>
        <w:rPr>
          <w:rFonts w:ascii="Bookman Old Style" w:hAnsi="Bookman Old Style"/>
          <w:b/>
          <w:bCs/>
          <w:sz w:val="24"/>
          <w:szCs w:val="24"/>
        </w:rPr>
      </w:pPr>
      <w:r w:rsidRPr="002B057E">
        <w:rPr>
          <w:rFonts w:ascii="Bookman Old Style" w:hAnsi="Bookman Old Style"/>
          <w:b/>
          <w:bCs/>
          <w:sz w:val="24"/>
          <w:szCs w:val="24"/>
        </w:rPr>
        <w:t>Índice de contenido</w:t>
      </w:r>
    </w:p>
    <w:p w14:paraId="15E05C18" w14:textId="5B39B0DA" w:rsidR="001C6EC6" w:rsidRDefault="001C6EC6" w:rsidP="001C6EC6">
      <w:pPr>
        <w:jc w:val="center"/>
      </w:pPr>
    </w:p>
    <w:p w14:paraId="416587EA" w14:textId="401EC6A7" w:rsidR="002B057E" w:rsidRPr="002B057E" w:rsidRDefault="002B057E">
      <w:pPr>
        <w:pStyle w:val="TDC1"/>
        <w:tabs>
          <w:tab w:val="left" w:pos="660"/>
          <w:tab w:val="right" w:leader="dot" w:pos="9678"/>
        </w:tabs>
        <w:rPr>
          <w:rFonts w:ascii="Bookman Old Style" w:eastAsiaTheme="minorEastAsia" w:hAnsi="Bookman Old Style"/>
          <w:b w:val="0"/>
          <w:bCs w:val="0"/>
          <w:caps w:val="0"/>
          <w:noProof/>
          <w:lang w:eastAsia="es-MX"/>
        </w:rPr>
      </w:pPr>
      <w:r>
        <w:rPr>
          <w:rFonts w:ascii="Bookman Old Style" w:hAnsi="Bookman Old Style"/>
          <w:b w:val="0"/>
          <w:bCs w:val="0"/>
          <w:caps w:val="0"/>
        </w:rPr>
        <w:fldChar w:fldCharType="begin"/>
      </w:r>
      <w:r>
        <w:rPr>
          <w:rFonts w:ascii="Bookman Old Style" w:hAnsi="Bookman Old Style"/>
          <w:b w:val="0"/>
          <w:bCs w:val="0"/>
          <w:caps w:val="0"/>
        </w:rPr>
        <w:instrText xml:space="preserve"> TOC \o "1-5" \h \z \u </w:instrText>
      </w:r>
      <w:r>
        <w:rPr>
          <w:rFonts w:ascii="Bookman Old Style" w:hAnsi="Bookman Old Style"/>
          <w:b w:val="0"/>
          <w:bCs w:val="0"/>
          <w:caps w:val="0"/>
        </w:rPr>
        <w:fldChar w:fldCharType="separate"/>
      </w:r>
      <w:hyperlink w:anchor="_Toc24120693" w:history="1">
        <w:r w:rsidRPr="002B057E">
          <w:rPr>
            <w:rStyle w:val="Hipervnculo"/>
            <w:rFonts w:ascii="Bookman Old Style" w:eastAsia="MS Mincho" w:hAnsi="Bookman Old Style"/>
            <w:noProof/>
          </w:rPr>
          <w:t>II.-</w:t>
        </w:r>
        <w:r w:rsidRPr="002B057E">
          <w:rPr>
            <w:rFonts w:ascii="Bookman Old Style" w:eastAsiaTheme="minorEastAsia" w:hAnsi="Bookman Old Style"/>
            <w:b w:val="0"/>
            <w:bCs w:val="0"/>
            <w:caps w:val="0"/>
            <w:noProof/>
            <w:lang w:eastAsia="es-MX"/>
          </w:rPr>
          <w:tab/>
        </w:r>
        <w:r w:rsidRPr="002B057E">
          <w:rPr>
            <w:rStyle w:val="Hipervnculo"/>
            <w:rFonts w:ascii="Bookman Old Style" w:eastAsia="MS Mincho" w:hAnsi="Bookman Old Style"/>
            <w:noProof/>
          </w:rPr>
          <w:t>USOS QUE SE PRETENDEN DAR AL TERRENO.</w:t>
        </w:r>
        <w:r w:rsidRPr="002B057E">
          <w:rPr>
            <w:rFonts w:ascii="Bookman Old Style" w:hAnsi="Bookman Old Style"/>
            <w:noProof/>
            <w:webHidden/>
          </w:rPr>
          <w:tab/>
        </w:r>
        <w:r w:rsidRPr="002B057E">
          <w:rPr>
            <w:rFonts w:ascii="Bookman Old Style" w:hAnsi="Bookman Old Style"/>
            <w:noProof/>
            <w:webHidden/>
          </w:rPr>
          <w:fldChar w:fldCharType="begin"/>
        </w:r>
        <w:r w:rsidRPr="002B057E">
          <w:rPr>
            <w:rFonts w:ascii="Bookman Old Style" w:hAnsi="Bookman Old Style"/>
            <w:noProof/>
            <w:webHidden/>
          </w:rPr>
          <w:instrText xml:space="preserve"> PAGEREF _Toc24120693 \h </w:instrText>
        </w:r>
        <w:r w:rsidRPr="002B057E">
          <w:rPr>
            <w:rFonts w:ascii="Bookman Old Style" w:hAnsi="Bookman Old Style"/>
            <w:noProof/>
            <w:webHidden/>
          </w:rPr>
        </w:r>
        <w:r w:rsidRPr="002B057E">
          <w:rPr>
            <w:rFonts w:ascii="Bookman Old Style" w:hAnsi="Bookman Old Style"/>
            <w:noProof/>
            <w:webHidden/>
          </w:rPr>
          <w:fldChar w:fldCharType="separate"/>
        </w:r>
        <w:r w:rsidR="00E465A0">
          <w:rPr>
            <w:rFonts w:ascii="Bookman Old Style" w:hAnsi="Bookman Old Style"/>
            <w:noProof/>
            <w:webHidden/>
          </w:rPr>
          <w:t>II-1</w:t>
        </w:r>
        <w:r w:rsidRPr="002B057E">
          <w:rPr>
            <w:rFonts w:ascii="Bookman Old Style" w:hAnsi="Bookman Old Style"/>
            <w:noProof/>
            <w:webHidden/>
          </w:rPr>
          <w:fldChar w:fldCharType="end"/>
        </w:r>
      </w:hyperlink>
    </w:p>
    <w:p w14:paraId="6F1C0308" w14:textId="3EEED162" w:rsidR="002B057E" w:rsidRPr="002B057E" w:rsidRDefault="00E860CB">
      <w:pPr>
        <w:pStyle w:val="TDC2"/>
        <w:tabs>
          <w:tab w:val="right" w:leader="dot" w:pos="9678"/>
        </w:tabs>
        <w:rPr>
          <w:rFonts w:ascii="Bookman Old Style" w:eastAsiaTheme="minorEastAsia" w:hAnsi="Bookman Old Style"/>
          <w:b w:val="0"/>
          <w:bCs w:val="0"/>
          <w:noProof/>
          <w:sz w:val="24"/>
          <w:szCs w:val="24"/>
          <w:lang w:eastAsia="es-MX"/>
        </w:rPr>
      </w:pPr>
      <w:hyperlink w:anchor="_Toc24120694" w:history="1">
        <w:r w:rsidR="002B057E" w:rsidRPr="002B057E">
          <w:rPr>
            <w:rStyle w:val="Hipervnculo"/>
            <w:rFonts w:ascii="Bookman Old Style" w:eastAsia="Calibri" w:hAnsi="Bookman Old Style" w:cs="Arial"/>
            <w:iCs/>
            <w:noProof/>
            <w:sz w:val="24"/>
            <w:szCs w:val="24"/>
          </w:rPr>
          <w:t>II.1.- Objetivos del Proyecto.</w:t>
        </w:r>
        <w:r w:rsidR="002B057E" w:rsidRPr="002B057E">
          <w:rPr>
            <w:rFonts w:ascii="Bookman Old Style" w:hAnsi="Bookman Old Style"/>
            <w:noProof/>
            <w:webHidden/>
            <w:sz w:val="24"/>
            <w:szCs w:val="24"/>
          </w:rPr>
          <w:tab/>
        </w:r>
        <w:r w:rsidR="002B057E" w:rsidRPr="002B057E">
          <w:rPr>
            <w:rFonts w:ascii="Bookman Old Style" w:hAnsi="Bookman Old Style"/>
            <w:noProof/>
            <w:webHidden/>
            <w:sz w:val="24"/>
            <w:szCs w:val="24"/>
          </w:rPr>
          <w:fldChar w:fldCharType="begin"/>
        </w:r>
        <w:r w:rsidR="002B057E" w:rsidRPr="002B057E">
          <w:rPr>
            <w:rFonts w:ascii="Bookman Old Style" w:hAnsi="Bookman Old Style"/>
            <w:noProof/>
            <w:webHidden/>
            <w:sz w:val="24"/>
            <w:szCs w:val="24"/>
          </w:rPr>
          <w:instrText xml:space="preserve"> PAGEREF _Toc24120694 \h </w:instrText>
        </w:r>
        <w:r w:rsidR="002B057E" w:rsidRPr="002B057E">
          <w:rPr>
            <w:rFonts w:ascii="Bookman Old Style" w:hAnsi="Bookman Old Style"/>
            <w:noProof/>
            <w:webHidden/>
            <w:sz w:val="24"/>
            <w:szCs w:val="24"/>
          </w:rPr>
        </w:r>
        <w:r w:rsidR="002B057E" w:rsidRPr="002B057E">
          <w:rPr>
            <w:rFonts w:ascii="Bookman Old Style" w:hAnsi="Bookman Old Style"/>
            <w:noProof/>
            <w:webHidden/>
            <w:sz w:val="24"/>
            <w:szCs w:val="24"/>
          </w:rPr>
          <w:fldChar w:fldCharType="separate"/>
        </w:r>
        <w:r w:rsidR="00E465A0">
          <w:rPr>
            <w:rFonts w:ascii="Bookman Old Style" w:hAnsi="Bookman Old Style"/>
            <w:noProof/>
            <w:webHidden/>
            <w:sz w:val="24"/>
            <w:szCs w:val="24"/>
          </w:rPr>
          <w:t>II-2</w:t>
        </w:r>
        <w:r w:rsidR="002B057E" w:rsidRPr="002B057E">
          <w:rPr>
            <w:rFonts w:ascii="Bookman Old Style" w:hAnsi="Bookman Old Style"/>
            <w:noProof/>
            <w:webHidden/>
            <w:sz w:val="24"/>
            <w:szCs w:val="24"/>
          </w:rPr>
          <w:fldChar w:fldCharType="end"/>
        </w:r>
      </w:hyperlink>
    </w:p>
    <w:p w14:paraId="20AD40BF" w14:textId="00F54B42" w:rsidR="002B057E" w:rsidRPr="002B057E" w:rsidRDefault="00E860CB">
      <w:pPr>
        <w:pStyle w:val="TDC3"/>
        <w:tabs>
          <w:tab w:val="right" w:leader="dot" w:pos="9678"/>
        </w:tabs>
        <w:rPr>
          <w:rFonts w:ascii="Bookman Old Style" w:eastAsiaTheme="minorEastAsia" w:hAnsi="Bookman Old Style"/>
          <w:noProof/>
          <w:sz w:val="24"/>
          <w:szCs w:val="24"/>
          <w:lang w:eastAsia="es-MX"/>
        </w:rPr>
      </w:pPr>
      <w:hyperlink w:anchor="_Toc24120695" w:history="1">
        <w:r w:rsidR="002B057E" w:rsidRPr="002B057E">
          <w:rPr>
            <w:rStyle w:val="Hipervnculo"/>
            <w:rFonts w:ascii="Bookman Old Style" w:eastAsia="Calibri" w:hAnsi="Bookman Old Style"/>
            <w:noProof/>
            <w:sz w:val="24"/>
            <w:szCs w:val="24"/>
          </w:rPr>
          <w:t>II.1.1.- Objetivos Específicos.</w:t>
        </w:r>
        <w:r w:rsidR="002B057E" w:rsidRPr="002B057E">
          <w:rPr>
            <w:rFonts w:ascii="Bookman Old Style" w:hAnsi="Bookman Old Style"/>
            <w:noProof/>
            <w:webHidden/>
            <w:sz w:val="24"/>
            <w:szCs w:val="24"/>
          </w:rPr>
          <w:tab/>
        </w:r>
        <w:r w:rsidR="002B057E" w:rsidRPr="002B057E">
          <w:rPr>
            <w:rFonts w:ascii="Bookman Old Style" w:hAnsi="Bookman Old Style"/>
            <w:noProof/>
            <w:webHidden/>
            <w:sz w:val="24"/>
            <w:szCs w:val="24"/>
          </w:rPr>
          <w:fldChar w:fldCharType="begin"/>
        </w:r>
        <w:r w:rsidR="002B057E" w:rsidRPr="002B057E">
          <w:rPr>
            <w:rFonts w:ascii="Bookman Old Style" w:hAnsi="Bookman Old Style"/>
            <w:noProof/>
            <w:webHidden/>
            <w:sz w:val="24"/>
            <w:szCs w:val="24"/>
          </w:rPr>
          <w:instrText xml:space="preserve"> PAGEREF _Toc24120695 \h </w:instrText>
        </w:r>
        <w:r w:rsidR="002B057E" w:rsidRPr="002B057E">
          <w:rPr>
            <w:rFonts w:ascii="Bookman Old Style" w:hAnsi="Bookman Old Style"/>
            <w:noProof/>
            <w:webHidden/>
            <w:sz w:val="24"/>
            <w:szCs w:val="24"/>
          </w:rPr>
        </w:r>
        <w:r w:rsidR="002B057E" w:rsidRPr="002B057E">
          <w:rPr>
            <w:rFonts w:ascii="Bookman Old Style" w:hAnsi="Bookman Old Style"/>
            <w:noProof/>
            <w:webHidden/>
            <w:sz w:val="24"/>
            <w:szCs w:val="24"/>
          </w:rPr>
          <w:fldChar w:fldCharType="separate"/>
        </w:r>
        <w:r w:rsidR="00E465A0">
          <w:rPr>
            <w:rFonts w:ascii="Bookman Old Style" w:hAnsi="Bookman Old Style"/>
            <w:noProof/>
            <w:webHidden/>
            <w:sz w:val="24"/>
            <w:szCs w:val="24"/>
          </w:rPr>
          <w:t>II-2</w:t>
        </w:r>
        <w:r w:rsidR="002B057E" w:rsidRPr="002B057E">
          <w:rPr>
            <w:rFonts w:ascii="Bookman Old Style" w:hAnsi="Bookman Old Style"/>
            <w:noProof/>
            <w:webHidden/>
            <w:sz w:val="24"/>
            <w:szCs w:val="24"/>
          </w:rPr>
          <w:fldChar w:fldCharType="end"/>
        </w:r>
      </w:hyperlink>
    </w:p>
    <w:p w14:paraId="31999629" w14:textId="7258CD17" w:rsidR="002B057E" w:rsidRPr="002B057E" w:rsidRDefault="00E860CB">
      <w:pPr>
        <w:pStyle w:val="TDC3"/>
        <w:tabs>
          <w:tab w:val="right" w:leader="dot" w:pos="9678"/>
        </w:tabs>
        <w:rPr>
          <w:rFonts w:ascii="Bookman Old Style" w:eastAsiaTheme="minorEastAsia" w:hAnsi="Bookman Old Style"/>
          <w:noProof/>
          <w:sz w:val="24"/>
          <w:szCs w:val="24"/>
          <w:lang w:eastAsia="es-MX"/>
        </w:rPr>
      </w:pPr>
      <w:hyperlink w:anchor="_Toc24120696" w:history="1">
        <w:r w:rsidR="002B057E" w:rsidRPr="002B057E">
          <w:rPr>
            <w:rStyle w:val="Hipervnculo"/>
            <w:rFonts w:ascii="Bookman Old Style" w:eastAsia="Calibri" w:hAnsi="Bookman Old Style"/>
            <w:noProof/>
            <w:sz w:val="24"/>
            <w:szCs w:val="24"/>
          </w:rPr>
          <w:t>II.1.2.- Antecedentes del proyecto.</w:t>
        </w:r>
        <w:r w:rsidR="002B057E" w:rsidRPr="002B057E">
          <w:rPr>
            <w:rFonts w:ascii="Bookman Old Style" w:hAnsi="Bookman Old Style"/>
            <w:noProof/>
            <w:webHidden/>
            <w:sz w:val="24"/>
            <w:szCs w:val="24"/>
          </w:rPr>
          <w:tab/>
        </w:r>
        <w:r w:rsidR="002B057E" w:rsidRPr="002B057E">
          <w:rPr>
            <w:rFonts w:ascii="Bookman Old Style" w:hAnsi="Bookman Old Style"/>
            <w:noProof/>
            <w:webHidden/>
            <w:sz w:val="24"/>
            <w:szCs w:val="24"/>
          </w:rPr>
          <w:fldChar w:fldCharType="begin"/>
        </w:r>
        <w:r w:rsidR="002B057E" w:rsidRPr="002B057E">
          <w:rPr>
            <w:rFonts w:ascii="Bookman Old Style" w:hAnsi="Bookman Old Style"/>
            <w:noProof/>
            <w:webHidden/>
            <w:sz w:val="24"/>
            <w:szCs w:val="24"/>
          </w:rPr>
          <w:instrText xml:space="preserve"> PAGEREF _Toc24120696 \h </w:instrText>
        </w:r>
        <w:r w:rsidR="002B057E" w:rsidRPr="002B057E">
          <w:rPr>
            <w:rFonts w:ascii="Bookman Old Style" w:hAnsi="Bookman Old Style"/>
            <w:noProof/>
            <w:webHidden/>
            <w:sz w:val="24"/>
            <w:szCs w:val="24"/>
          </w:rPr>
        </w:r>
        <w:r w:rsidR="002B057E" w:rsidRPr="002B057E">
          <w:rPr>
            <w:rFonts w:ascii="Bookman Old Style" w:hAnsi="Bookman Old Style"/>
            <w:noProof/>
            <w:webHidden/>
            <w:sz w:val="24"/>
            <w:szCs w:val="24"/>
          </w:rPr>
          <w:fldChar w:fldCharType="separate"/>
        </w:r>
        <w:r w:rsidR="00E465A0">
          <w:rPr>
            <w:rFonts w:ascii="Bookman Old Style" w:hAnsi="Bookman Old Style"/>
            <w:noProof/>
            <w:webHidden/>
            <w:sz w:val="24"/>
            <w:szCs w:val="24"/>
          </w:rPr>
          <w:t>II-2</w:t>
        </w:r>
        <w:r w:rsidR="002B057E" w:rsidRPr="002B057E">
          <w:rPr>
            <w:rFonts w:ascii="Bookman Old Style" w:hAnsi="Bookman Old Style"/>
            <w:noProof/>
            <w:webHidden/>
            <w:sz w:val="24"/>
            <w:szCs w:val="24"/>
          </w:rPr>
          <w:fldChar w:fldCharType="end"/>
        </w:r>
      </w:hyperlink>
    </w:p>
    <w:p w14:paraId="6C227444" w14:textId="4E2BDA29" w:rsidR="002B057E" w:rsidRPr="002B057E" w:rsidRDefault="00E860CB">
      <w:pPr>
        <w:pStyle w:val="TDC2"/>
        <w:tabs>
          <w:tab w:val="right" w:leader="dot" w:pos="9678"/>
        </w:tabs>
        <w:rPr>
          <w:rFonts w:ascii="Bookman Old Style" w:eastAsiaTheme="minorEastAsia" w:hAnsi="Bookman Old Style"/>
          <w:b w:val="0"/>
          <w:bCs w:val="0"/>
          <w:noProof/>
          <w:sz w:val="24"/>
          <w:szCs w:val="24"/>
          <w:lang w:eastAsia="es-MX"/>
        </w:rPr>
      </w:pPr>
      <w:hyperlink w:anchor="_Toc24120697" w:history="1">
        <w:r w:rsidR="002B057E" w:rsidRPr="002B057E">
          <w:rPr>
            <w:rStyle w:val="Hipervnculo"/>
            <w:rFonts w:ascii="Bookman Old Style" w:eastAsia="Calibri" w:hAnsi="Bookman Old Style" w:cs="Arial"/>
            <w:iCs/>
            <w:noProof/>
            <w:sz w:val="24"/>
            <w:szCs w:val="24"/>
          </w:rPr>
          <w:t>II.2.- Naturaleza del Proyecto.</w:t>
        </w:r>
        <w:r w:rsidR="002B057E" w:rsidRPr="002B057E">
          <w:rPr>
            <w:rFonts w:ascii="Bookman Old Style" w:hAnsi="Bookman Old Style"/>
            <w:noProof/>
            <w:webHidden/>
            <w:sz w:val="24"/>
            <w:szCs w:val="24"/>
          </w:rPr>
          <w:tab/>
        </w:r>
        <w:r w:rsidR="002B057E" w:rsidRPr="002B057E">
          <w:rPr>
            <w:rFonts w:ascii="Bookman Old Style" w:hAnsi="Bookman Old Style"/>
            <w:noProof/>
            <w:webHidden/>
            <w:sz w:val="24"/>
            <w:szCs w:val="24"/>
          </w:rPr>
          <w:fldChar w:fldCharType="begin"/>
        </w:r>
        <w:r w:rsidR="002B057E" w:rsidRPr="002B057E">
          <w:rPr>
            <w:rFonts w:ascii="Bookman Old Style" w:hAnsi="Bookman Old Style"/>
            <w:noProof/>
            <w:webHidden/>
            <w:sz w:val="24"/>
            <w:szCs w:val="24"/>
          </w:rPr>
          <w:instrText xml:space="preserve"> PAGEREF _Toc24120697 \h </w:instrText>
        </w:r>
        <w:r w:rsidR="002B057E" w:rsidRPr="002B057E">
          <w:rPr>
            <w:rFonts w:ascii="Bookman Old Style" w:hAnsi="Bookman Old Style"/>
            <w:noProof/>
            <w:webHidden/>
            <w:sz w:val="24"/>
            <w:szCs w:val="24"/>
          </w:rPr>
        </w:r>
        <w:r w:rsidR="002B057E" w:rsidRPr="002B057E">
          <w:rPr>
            <w:rFonts w:ascii="Bookman Old Style" w:hAnsi="Bookman Old Style"/>
            <w:noProof/>
            <w:webHidden/>
            <w:sz w:val="24"/>
            <w:szCs w:val="24"/>
          </w:rPr>
          <w:fldChar w:fldCharType="separate"/>
        </w:r>
        <w:r w:rsidR="00E465A0">
          <w:rPr>
            <w:rFonts w:ascii="Bookman Old Style" w:hAnsi="Bookman Old Style"/>
            <w:noProof/>
            <w:webHidden/>
            <w:sz w:val="24"/>
            <w:szCs w:val="24"/>
          </w:rPr>
          <w:t>II-2</w:t>
        </w:r>
        <w:r w:rsidR="002B057E" w:rsidRPr="002B057E">
          <w:rPr>
            <w:rFonts w:ascii="Bookman Old Style" w:hAnsi="Bookman Old Style"/>
            <w:noProof/>
            <w:webHidden/>
            <w:sz w:val="24"/>
            <w:szCs w:val="24"/>
          </w:rPr>
          <w:fldChar w:fldCharType="end"/>
        </w:r>
      </w:hyperlink>
    </w:p>
    <w:p w14:paraId="00D33896" w14:textId="569BF286" w:rsidR="002B057E" w:rsidRPr="002B057E" w:rsidRDefault="00E860CB">
      <w:pPr>
        <w:pStyle w:val="TDC2"/>
        <w:tabs>
          <w:tab w:val="right" w:leader="dot" w:pos="9678"/>
        </w:tabs>
        <w:rPr>
          <w:rFonts w:ascii="Bookman Old Style" w:eastAsiaTheme="minorEastAsia" w:hAnsi="Bookman Old Style"/>
          <w:b w:val="0"/>
          <w:bCs w:val="0"/>
          <w:noProof/>
          <w:sz w:val="24"/>
          <w:szCs w:val="24"/>
          <w:lang w:eastAsia="es-MX"/>
        </w:rPr>
      </w:pPr>
      <w:hyperlink w:anchor="_Toc24120698" w:history="1">
        <w:r w:rsidR="002B057E" w:rsidRPr="002B057E">
          <w:rPr>
            <w:rStyle w:val="Hipervnculo"/>
            <w:rFonts w:ascii="Bookman Old Style" w:eastAsia="Calibri" w:hAnsi="Bookman Old Style" w:cs="Arial"/>
            <w:iCs/>
            <w:noProof/>
            <w:sz w:val="24"/>
            <w:szCs w:val="24"/>
          </w:rPr>
          <w:t>2.3.- Justificación por que los terrenos son apropiados al nuevo uso.</w:t>
        </w:r>
        <w:r w:rsidR="002B057E" w:rsidRPr="002B057E">
          <w:rPr>
            <w:rFonts w:ascii="Bookman Old Style" w:hAnsi="Bookman Old Style"/>
            <w:noProof/>
            <w:webHidden/>
            <w:sz w:val="24"/>
            <w:szCs w:val="24"/>
          </w:rPr>
          <w:tab/>
        </w:r>
        <w:r w:rsidR="002B057E" w:rsidRPr="002B057E">
          <w:rPr>
            <w:rFonts w:ascii="Bookman Old Style" w:hAnsi="Bookman Old Style"/>
            <w:noProof/>
            <w:webHidden/>
            <w:sz w:val="24"/>
            <w:szCs w:val="24"/>
          </w:rPr>
          <w:fldChar w:fldCharType="begin"/>
        </w:r>
        <w:r w:rsidR="002B057E" w:rsidRPr="002B057E">
          <w:rPr>
            <w:rFonts w:ascii="Bookman Old Style" w:hAnsi="Bookman Old Style"/>
            <w:noProof/>
            <w:webHidden/>
            <w:sz w:val="24"/>
            <w:szCs w:val="24"/>
          </w:rPr>
          <w:instrText xml:space="preserve"> PAGEREF _Toc24120698 \h </w:instrText>
        </w:r>
        <w:r w:rsidR="002B057E" w:rsidRPr="002B057E">
          <w:rPr>
            <w:rFonts w:ascii="Bookman Old Style" w:hAnsi="Bookman Old Style"/>
            <w:noProof/>
            <w:webHidden/>
            <w:sz w:val="24"/>
            <w:szCs w:val="24"/>
          </w:rPr>
        </w:r>
        <w:r w:rsidR="002B057E" w:rsidRPr="002B057E">
          <w:rPr>
            <w:rFonts w:ascii="Bookman Old Style" w:hAnsi="Bookman Old Style"/>
            <w:noProof/>
            <w:webHidden/>
            <w:sz w:val="24"/>
            <w:szCs w:val="24"/>
          </w:rPr>
          <w:fldChar w:fldCharType="separate"/>
        </w:r>
        <w:r w:rsidR="00E465A0">
          <w:rPr>
            <w:rFonts w:ascii="Bookman Old Style" w:hAnsi="Bookman Old Style"/>
            <w:noProof/>
            <w:webHidden/>
            <w:sz w:val="24"/>
            <w:szCs w:val="24"/>
          </w:rPr>
          <w:t>II-3</w:t>
        </w:r>
        <w:r w:rsidR="002B057E" w:rsidRPr="002B057E">
          <w:rPr>
            <w:rFonts w:ascii="Bookman Old Style" w:hAnsi="Bookman Old Style"/>
            <w:noProof/>
            <w:webHidden/>
            <w:sz w:val="24"/>
            <w:szCs w:val="24"/>
          </w:rPr>
          <w:fldChar w:fldCharType="end"/>
        </w:r>
      </w:hyperlink>
    </w:p>
    <w:p w14:paraId="422E8AEA" w14:textId="43A7BF6B" w:rsidR="002B057E" w:rsidRPr="002B057E" w:rsidRDefault="00E860CB">
      <w:pPr>
        <w:pStyle w:val="TDC2"/>
        <w:tabs>
          <w:tab w:val="right" w:leader="dot" w:pos="9678"/>
        </w:tabs>
        <w:rPr>
          <w:rFonts w:ascii="Bookman Old Style" w:eastAsiaTheme="minorEastAsia" w:hAnsi="Bookman Old Style"/>
          <w:b w:val="0"/>
          <w:bCs w:val="0"/>
          <w:noProof/>
          <w:sz w:val="24"/>
          <w:szCs w:val="24"/>
          <w:lang w:eastAsia="es-MX"/>
        </w:rPr>
      </w:pPr>
      <w:hyperlink w:anchor="_Toc24120699" w:history="1">
        <w:r w:rsidR="002B057E" w:rsidRPr="002B057E">
          <w:rPr>
            <w:rStyle w:val="Hipervnculo"/>
            <w:rFonts w:ascii="Bookman Old Style" w:eastAsia="Calibri" w:hAnsi="Bookman Old Style" w:cs="Arial"/>
            <w:iCs/>
            <w:noProof/>
            <w:sz w:val="24"/>
            <w:szCs w:val="24"/>
          </w:rPr>
          <w:t>2.4.- Programa de Trabajo.</w:t>
        </w:r>
        <w:r w:rsidR="002B057E" w:rsidRPr="002B057E">
          <w:rPr>
            <w:rFonts w:ascii="Bookman Old Style" w:hAnsi="Bookman Old Style"/>
            <w:noProof/>
            <w:webHidden/>
            <w:sz w:val="24"/>
            <w:szCs w:val="24"/>
          </w:rPr>
          <w:tab/>
        </w:r>
        <w:r w:rsidR="002B057E" w:rsidRPr="002B057E">
          <w:rPr>
            <w:rFonts w:ascii="Bookman Old Style" w:hAnsi="Bookman Old Style"/>
            <w:noProof/>
            <w:webHidden/>
            <w:sz w:val="24"/>
            <w:szCs w:val="24"/>
          </w:rPr>
          <w:fldChar w:fldCharType="begin"/>
        </w:r>
        <w:r w:rsidR="002B057E" w:rsidRPr="002B057E">
          <w:rPr>
            <w:rFonts w:ascii="Bookman Old Style" w:hAnsi="Bookman Old Style"/>
            <w:noProof/>
            <w:webHidden/>
            <w:sz w:val="24"/>
            <w:szCs w:val="24"/>
          </w:rPr>
          <w:instrText xml:space="preserve"> PAGEREF _Toc24120699 \h </w:instrText>
        </w:r>
        <w:r w:rsidR="002B057E" w:rsidRPr="002B057E">
          <w:rPr>
            <w:rFonts w:ascii="Bookman Old Style" w:hAnsi="Bookman Old Style"/>
            <w:noProof/>
            <w:webHidden/>
            <w:sz w:val="24"/>
            <w:szCs w:val="24"/>
          </w:rPr>
        </w:r>
        <w:r w:rsidR="002B057E" w:rsidRPr="002B057E">
          <w:rPr>
            <w:rFonts w:ascii="Bookman Old Style" w:hAnsi="Bookman Old Style"/>
            <w:noProof/>
            <w:webHidden/>
            <w:sz w:val="24"/>
            <w:szCs w:val="24"/>
          </w:rPr>
          <w:fldChar w:fldCharType="separate"/>
        </w:r>
        <w:r w:rsidR="00E465A0">
          <w:rPr>
            <w:rFonts w:ascii="Bookman Old Style" w:hAnsi="Bookman Old Style"/>
            <w:noProof/>
            <w:webHidden/>
            <w:sz w:val="24"/>
            <w:szCs w:val="24"/>
          </w:rPr>
          <w:t>II-4</w:t>
        </w:r>
        <w:r w:rsidR="002B057E" w:rsidRPr="002B057E">
          <w:rPr>
            <w:rFonts w:ascii="Bookman Old Style" w:hAnsi="Bookman Old Style"/>
            <w:noProof/>
            <w:webHidden/>
            <w:sz w:val="24"/>
            <w:szCs w:val="24"/>
          </w:rPr>
          <w:fldChar w:fldCharType="end"/>
        </w:r>
      </w:hyperlink>
    </w:p>
    <w:p w14:paraId="0E94043C" w14:textId="758EFF43" w:rsidR="002B057E" w:rsidRPr="002B057E" w:rsidRDefault="00E860CB">
      <w:pPr>
        <w:pStyle w:val="TDC3"/>
        <w:tabs>
          <w:tab w:val="right" w:leader="dot" w:pos="9678"/>
        </w:tabs>
        <w:rPr>
          <w:rFonts w:ascii="Bookman Old Style" w:eastAsiaTheme="minorEastAsia" w:hAnsi="Bookman Old Style"/>
          <w:noProof/>
          <w:sz w:val="24"/>
          <w:szCs w:val="24"/>
          <w:lang w:eastAsia="es-MX"/>
        </w:rPr>
      </w:pPr>
      <w:hyperlink w:anchor="_Toc24120700" w:history="1">
        <w:r w:rsidR="002B057E" w:rsidRPr="002B057E">
          <w:rPr>
            <w:rStyle w:val="Hipervnculo"/>
            <w:rFonts w:ascii="Bookman Old Style" w:eastAsia="Calibri" w:hAnsi="Bookman Old Style"/>
            <w:noProof/>
            <w:sz w:val="24"/>
            <w:szCs w:val="24"/>
          </w:rPr>
          <w:t>2.4.1.- Preparación del sitio.</w:t>
        </w:r>
        <w:r w:rsidR="002B057E" w:rsidRPr="002B057E">
          <w:rPr>
            <w:rFonts w:ascii="Bookman Old Style" w:hAnsi="Bookman Old Style"/>
            <w:noProof/>
            <w:webHidden/>
            <w:sz w:val="24"/>
            <w:szCs w:val="24"/>
          </w:rPr>
          <w:tab/>
        </w:r>
        <w:r w:rsidR="002B057E" w:rsidRPr="002B057E">
          <w:rPr>
            <w:rFonts w:ascii="Bookman Old Style" w:hAnsi="Bookman Old Style"/>
            <w:noProof/>
            <w:webHidden/>
            <w:sz w:val="24"/>
            <w:szCs w:val="24"/>
          </w:rPr>
          <w:fldChar w:fldCharType="begin"/>
        </w:r>
        <w:r w:rsidR="002B057E" w:rsidRPr="002B057E">
          <w:rPr>
            <w:rFonts w:ascii="Bookman Old Style" w:hAnsi="Bookman Old Style"/>
            <w:noProof/>
            <w:webHidden/>
            <w:sz w:val="24"/>
            <w:szCs w:val="24"/>
          </w:rPr>
          <w:instrText xml:space="preserve"> PAGEREF _Toc24120700 \h </w:instrText>
        </w:r>
        <w:r w:rsidR="002B057E" w:rsidRPr="002B057E">
          <w:rPr>
            <w:rFonts w:ascii="Bookman Old Style" w:hAnsi="Bookman Old Style"/>
            <w:noProof/>
            <w:webHidden/>
            <w:sz w:val="24"/>
            <w:szCs w:val="24"/>
          </w:rPr>
        </w:r>
        <w:r w:rsidR="002B057E" w:rsidRPr="002B057E">
          <w:rPr>
            <w:rFonts w:ascii="Bookman Old Style" w:hAnsi="Bookman Old Style"/>
            <w:noProof/>
            <w:webHidden/>
            <w:sz w:val="24"/>
            <w:szCs w:val="24"/>
          </w:rPr>
          <w:fldChar w:fldCharType="separate"/>
        </w:r>
        <w:r w:rsidR="00E465A0">
          <w:rPr>
            <w:rFonts w:ascii="Bookman Old Style" w:hAnsi="Bookman Old Style"/>
            <w:noProof/>
            <w:webHidden/>
            <w:sz w:val="24"/>
            <w:szCs w:val="24"/>
          </w:rPr>
          <w:t>II-5</w:t>
        </w:r>
        <w:r w:rsidR="002B057E" w:rsidRPr="002B057E">
          <w:rPr>
            <w:rFonts w:ascii="Bookman Old Style" w:hAnsi="Bookman Old Style"/>
            <w:noProof/>
            <w:webHidden/>
            <w:sz w:val="24"/>
            <w:szCs w:val="24"/>
          </w:rPr>
          <w:fldChar w:fldCharType="end"/>
        </w:r>
      </w:hyperlink>
    </w:p>
    <w:p w14:paraId="5F732CD7" w14:textId="43629B74" w:rsidR="002B057E" w:rsidRPr="002B057E" w:rsidRDefault="00E860CB">
      <w:pPr>
        <w:pStyle w:val="TDC3"/>
        <w:tabs>
          <w:tab w:val="right" w:leader="dot" w:pos="9678"/>
        </w:tabs>
        <w:rPr>
          <w:rFonts w:ascii="Bookman Old Style" w:eastAsiaTheme="minorEastAsia" w:hAnsi="Bookman Old Style"/>
          <w:noProof/>
          <w:sz w:val="24"/>
          <w:szCs w:val="24"/>
          <w:lang w:eastAsia="es-MX"/>
        </w:rPr>
      </w:pPr>
      <w:hyperlink w:anchor="_Toc24120701" w:history="1">
        <w:r w:rsidR="002B057E" w:rsidRPr="002B057E">
          <w:rPr>
            <w:rStyle w:val="Hipervnculo"/>
            <w:rFonts w:ascii="Bookman Old Style" w:eastAsia="Calibri" w:hAnsi="Bookman Old Style"/>
            <w:noProof/>
            <w:sz w:val="24"/>
            <w:szCs w:val="24"/>
          </w:rPr>
          <w:t>2.4.2.- Construcción.</w:t>
        </w:r>
        <w:r w:rsidR="002B057E" w:rsidRPr="002B057E">
          <w:rPr>
            <w:rFonts w:ascii="Bookman Old Style" w:hAnsi="Bookman Old Style"/>
            <w:noProof/>
            <w:webHidden/>
            <w:sz w:val="24"/>
            <w:szCs w:val="24"/>
          </w:rPr>
          <w:tab/>
        </w:r>
        <w:r w:rsidR="002B057E" w:rsidRPr="002B057E">
          <w:rPr>
            <w:rFonts w:ascii="Bookman Old Style" w:hAnsi="Bookman Old Style"/>
            <w:noProof/>
            <w:webHidden/>
            <w:sz w:val="24"/>
            <w:szCs w:val="24"/>
          </w:rPr>
          <w:fldChar w:fldCharType="begin"/>
        </w:r>
        <w:r w:rsidR="002B057E" w:rsidRPr="002B057E">
          <w:rPr>
            <w:rFonts w:ascii="Bookman Old Style" w:hAnsi="Bookman Old Style"/>
            <w:noProof/>
            <w:webHidden/>
            <w:sz w:val="24"/>
            <w:szCs w:val="24"/>
          </w:rPr>
          <w:instrText xml:space="preserve"> PAGEREF _Toc24120701 \h </w:instrText>
        </w:r>
        <w:r w:rsidR="002B057E" w:rsidRPr="002B057E">
          <w:rPr>
            <w:rFonts w:ascii="Bookman Old Style" w:hAnsi="Bookman Old Style"/>
            <w:noProof/>
            <w:webHidden/>
            <w:sz w:val="24"/>
            <w:szCs w:val="24"/>
          </w:rPr>
        </w:r>
        <w:r w:rsidR="002B057E" w:rsidRPr="002B057E">
          <w:rPr>
            <w:rFonts w:ascii="Bookman Old Style" w:hAnsi="Bookman Old Style"/>
            <w:noProof/>
            <w:webHidden/>
            <w:sz w:val="24"/>
            <w:szCs w:val="24"/>
          </w:rPr>
          <w:fldChar w:fldCharType="separate"/>
        </w:r>
        <w:r w:rsidR="00E465A0">
          <w:rPr>
            <w:rFonts w:ascii="Bookman Old Style" w:hAnsi="Bookman Old Style"/>
            <w:noProof/>
            <w:webHidden/>
            <w:sz w:val="24"/>
            <w:szCs w:val="24"/>
          </w:rPr>
          <w:t>II-5</w:t>
        </w:r>
        <w:r w:rsidR="002B057E" w:rsidRPr="002B057E">
          <w:rPr>
            <w:rFonts w:ascii="Bookman Old Style" w:hAnsi="Bookman Old Style"/>
            <w:noProof/>
            <w:webHidden/>
            <w:sz w:val="24"/>
            <w:szCs w:val="24"/>
          </w:rPr>
          <w:fldChar w:fldCharType="end"/>
        </w:r>
      </w:hyperlink>
    </w:p>
    <w:p w14:paraId="608C130A" w14:textId="5858ECF4" w:rsidR="002B057E" w:rsidRPr="002B057E" w:rsidRDefault="00E860CB">
      <w:pPr>
        <w:pStyle w:val="TDC3"/>
        <w:tabs>
          <w:tab w:val="right" w:leader="dot" w:pos="9678"/>
        </w:tabs>
        <w:rPr>
          <w:rFonts w:ascii="Bookman Old Style" w:eastAsiaTheme="minorEastAsia" w:hAnsi="Bookman Old Style"/>
          <w:noProof/>
          <w:sz w:val="24"/>
          <w:szCs w:val="24"/>
          <w:lang w:eastAsia="es-MX"/>
        </w:rPr>
      </w:pPr>
      <w:hyperlink w:anchor="_Toc24120702" w:history="1">
        <w:r w:rsidR="002B057E" w:rsidRPr="002B057E">
          <w:rPr>
            <w:rStyle w:val="Hipervnculo"/>
            <w:rFonts w:ascii="Bookman Old Style" w:eastAsia="Calibri" w:hAnsi="Bookman Old Style" w:cs="Arial"/>
            <w:iCs/>
            <w:noProof/>
            <w:sz w:val="24"/>
            <w:szCs w:val="24"/>
          </w:rPr>
          <w:t>2.4.3.- Operación</w:t>
        </w:r>
        <w:r w:rsidR="002B057E" w:rsidRPr="002B057E">
          <w:rPr>
            <w:rFonts w:ascii="Bookman Old Style" w:hAnsi="Bookman Old Style"/>
            <w:noProof/>
            <w:webHidden/>
            <w:sz w:val="24"/>
            <w:szCs w:val="24"/>
          </w:rPr>
          <w:tab/>
        </w:r>
        <w:r w:rsidR="002B057E" w:rsidRPr="002B057E">
          <w:rPr>
            <w:rFonts w:ascii="Bookman Old Style" w:hAnsi="Bookman Old Style"/>
            <w:noProof/>
            <w:webHidden/>
            <w:sz w:val="24"/>
            <w:szCs w:val="24"/>
          </w:rPr>
          <w:fldChar w:fldCharType="begin"/>
        </w:r>
        <w:r w:rsidR="002B057E" w:rsidRPr="002B057E">
          <w:rPr>
            <w:rFonts w:ascii="Bookman Old Style" w:hAnsi="Bookman Old Style"/>
            <w:noProof/>
            <w:webHidden/>
            <w:sz w:val="24"/>
            <w:szCs w:val="24"/>
          </w:rPr>
          <w:instrText xml:space="preserve"> PAGEREF _Toc24120702 \h </w:instrText>
        </w:r>
        <w:r w:rsidR="002B057E" w:rsidRPr="002B057E">
          <w:rPr>
            <w:rFonts w:ascii="Bookman Old Style" w:hAnsi="Bookman Old Style"/>
            <w:noProof/>
            <w:webHidden/>
            <w:sz w:val="24"/>
            <w:szCs w:val="24"/>
          </w:rPr>
        </w:r>
        <w:r w:rsidR="002B057E" w:rsidRPr="002B057E">
          <w:rPr>
            <w:rFonts w:ascii="Bookman Old Style" w:hAnsi="Bookman Old Style"/>
            <w:noProof/>
            <w:webHidden/>
            <w:sz w:val="24"/>
            <w:szCs w:val="24"/>
          </w:rPr>
          <w:fldChar w:fldCharType="separate"/>
        </w:r>
        <w:r w:rsidR="00E465A0">
          <w:rPr>
            <w:rFonts w:ascii="Bookman Old Style" w:hAnsi="Bookman Old Style"/>
            <w:noProof/>
            <w:webHidden/>
            <w:sz w:val="24"/>
            <w:szCs w:val="24"/>
          </w:rPr>
          <w:t>II-5</w:t>
        </w:r>
        <w:r w:rsidR="002B057E" w:rsidRPr="002B057E">
          <w:rPr>
            <w:rFonts w:ascii="Bookman Old Style" w:hAnsi="Bookman Old Style"/>
            <w:noProof/>
            <w:webHidden/>
            <w:sz w:val="24"/>
            <w:szCs w:val="24"/>
          </w:rPr>
          <w:fldChar w:fldCharType="end"/>
        </w:r>
      </w:hyperlink>
    </w:p>
    <w:p w14:paraId="78C345CA" w14:textId="18B26767" w:rsidR="002B057E" w:rsidRPr="002B057E" w:rsidRDefault="00E860CB">
      <w:pPr>
        <w:pStyle w:val="TDC3"/>
        <w:tabs>
          <w:tab w:val="right" w:leader="dot" w:pos="9678"/>
        </w:tabs>
        <w:rPr>
          <w:rFonts w:ascii="Bookman Old Style" w:eastAsiaTheme="minorEastAsia" w:hAnsi="Bookman Old Style"/>
          <w:noProof/>
          <w:sz w:val="24"/>
          <w:szCs w:val="24"/>
          <w:lang w:eastAsia="es-MX"/>
        </w:rPr>
      </w:pPr>
      <w:hyperlink w:anchor="_Toc24120703" w:history="1">
        <w:r w:rsidR="002B057E" w:rsidRPr="002B057E">
          <w:rPr>
            <w:rStyle w:val="Hipervnculo"/>
            <w:rFonts w:ascii="Bookman Old Style" w:eastAsia="Calibri" w:hAnsi="Bookman Old Style" w:cs="Arial"/>
            <w:iCs/>
            <w:noProof/>
            <w:sz w:val="24"/>
            <w:szCs w:val="24"/>
          </w:rPr>
          <w:t>2.4.4.- Abandono del sitio</w:t>
        </w:r>
        <w:r w:rsidR="002B057E" w:rsidRPr="002B057E">
          <w:rPr>
            <w:rFonts w:ascii="Bookman Old Style" w:hAnsi="Bookman Old Style"/>
            <w:noProof/>
            <w:webHidden/>
            <w:sz w:val="24"/>
            <w:szCs w:val="24"/>
          </w:rPr>
          <w:tab/>
        </w:r>
        <w:r w:rsidR="002B057E" w:rsidRPr="002B057E">
          <w:rPr>
            <w:rFonts w:ascii="Bookman Old Style" w:hAnsi="Bookman Old Style"/>
            <w:noProof/>
            <w:webHidden/>
            <w:sz w:val="24"/>
            <w:szCs w:val="24"/>
          </w:rPr>
          <w:fldChar w:fldCharType="begin"/>
        </w:r>
        <w:r w:rsidR="002B057E" w:rsidRPr="002B057E">
          <w:rPr>
            <w:rFonts w:ascii="Bookman Old Style" w:hAnsi="Bookman Old Style"/>
            <w:noProof/>
            <w:webHidden/>
            <w:sz w:val="24"/>
            <w:szCs w:val="24"/>
          </w:rPr>
          <w:instrText xml:space="preserve"> PAGEREF _Toc24120703 \h </w:instrText>
        </w:r>
        <w:r w:rsidR="002B057E" w:rsidRPr="002B057E">
          <w:rPr>
            <w:rFonts w:ascii="Bookman Old Style" w:hAnsi="Bookman Old Style"/>
            <w:noProof/>
            <w:webHidden/>
            <w:sz w:val="24"/>
            <w:szCs w:val="24"/>
          </w:rPr>
        </w:r>
        <w:r w:rsidR="002B057E" w:rsidRPr="002B057E">
          <w:rPr>
            <w:rFonts w:ascii="Bookman Old Style" w:hAnsi="Bookman Old Style"/>
            <w:noProof/>
            <w:webHidden/>
            <w:sz w:val="24"/>
            <w:szCs w:val="24"/>
          </w:rPr>
          <w:fldChar w:fldCharType="separate"/>
        </w:r>
        <w:r w:rsidR="00E465A0">
          <w:rPr>
            <w:rFonts w:ascii="Bookman Old Style" w:hAnsi="Bookman Old Style"/>
            <w:noProof/>
            <w:webHidden/>
            <w:sz w:val="24"/>
            <w:szCs w:val="24"/>
          </w:rPr>
          <w:t>II-5</w:t>
        </w:r>
        <w:r w:rsidR="002B057E" w:rsidRPr="002B057E">
          <w:rPr>
            <w:rFonts w:ascii="Bookman Old Style" w:hAnsi="Bookman Old Style"/>
            <w:noProof/>
            <w:webHidden/>
            <w:sz w:val="24"/>
            <w:szCs w:val="24"/>
          </w:rPr>
          <w:fldChar w:fldCharType="end"/>
        </w:r>
      </w:hyperlink>
    </w:p>
    <w:p w14:paraId="76594A72" w14:textId="488DDA67" w:rsidR="002B057E" w:rsidRPr="002B057E" w:rsidRDefault="00E860CB">
      <w:pPr>
        <w:pStyle w:val="TDC3"/>
        <w:tabs>
          <w:tab w:val="right" w:leader="dot" w:pos="9678"/>
        </w:tabs>
        <w:rPr>
          <w:rFonts w:ascii="Bookman Old Style" w:eastAsiaTheme="minorEastAsia" w:hAnsi="Bookman Old Style"/>
          <w:noProof/>
          <w:sz w:val="24"/>
          <w:szCs w:val="24"/>
          <w:lang w:eastAsia="es-MX"/>
        </w:rPr>
      </w:pPr>
      <w:hyperlink w:anchor="_Toc24120704" w:history="1">
        <w:r w:rsidR="002B057E" w:rsidRPr="002B057E">
          <w:rPr>
            <w:rStyle w:val="Hipervnculo"/>
            <w:rFonts w:ascii="Bookman Old Style" w:eastAsia="Times New Roman" w:hAnsi="Bookman Old Style"/>
            <w:noProof/>
            <w:sz w:val="24"/>
            <w:szCs w:val="24"/>
            <w:lang w:val="es-ES"/>
          </w:rPr>
          <w:t>2.4.1.- Calendario de ejecución del proyecto:</w:t>
        </w:r>
        <w:r w:rsidR="002B057E" w:rsidRPr="002B057E">
          <w:rPr>
            <w:rFonts w:ascii="Bookman Old Style" w:hAnsi="Bookman Old Style"/>
            <w:noProof/>
            <w:webHidden/>
            <w:sz w:val="24"/>
            <w:szCs w:val="24"/>
          </w:rPr>
          <w:tab/>
        </w:r>
        <w:r w:rsidR="002B057E" w:rsidRPr="002B057E">
          <w:rPr>
            <w:rFonts w:ascii="Bookman Old Style" w:hAnsi="Bookman Old Style"/>
            <w:noProof/>
            <w:webHidden/>
            <w:sz w:val="24"/>
            <w:szCs w:val="24"/>
          </w:rPr>
          <w:fldChar w:fldCharType="begin"/>
        </w:r>
        <w:r w:rsidR="002B057E" w:rsidRPr="002B057E">
          <w:rPr>
            <w:rFonts w:ascii="Bookman Old Style" w:hAnsi="Bookman Old Style"/>
            <w:noProof/>
            <w:webHidden/>
            <w:sz w:val="24"/>
            <w:szCs w:val="24"/>
          </w:rPr>
          <w:instrText xml:space="preserve"> PAGEREF _Toc24120704 \h </w:instrText>
        </w:r>
        <w:r w:rsidR="002B057E" w:rsidRPr="002B057E">
          <w:rPr>
            <w:rFonts w:ascii="Bookman Old Style" w:hAnsi="Bookman Old Style"/>
            <w:noProof/>
            <w:webHidden/>
            <w:sz w:val="24"/>
            <w:szCs w:val="24"/>
          </w:rPr>
        </w:r>
        <w:r w:rsidR="002B057E" w:rsidRPr="002B057E">
          <w:rPr>
            <w:rFonts w:ascii="Bookman Old Style" w:hAnsi="Bookman Old Style"/>
            <w:noProof/>
            <w:webHidden/>
            <w:sz w:val="24"/>
            <w:szCs w:val="24"/>
          </w:rPr>
          <w:fldChar w:fldCharType="separate"/>
        </w:r>
        <w:r w:rsidR="00E465A0">
          <w:rPr>
            <w:rFonts w:ascii="Bookman Old Style" w:hAnsi="Bookman Old Style"/>
            <w:noProof/>
            <w:webHidden/>
            <w:sz w:val="24"/>
            <w:szCs w:val="24"/>
          </w:rPr>
          <w:t>II-5</w:t>
        </w:r>
        <w:r w:rsidR="002B057E" w:rsidRPr="002B057E">
          <w:rPr>
            <w:rFonts w:ascii="Bookman Old Style" w:hAnsi="Bookman Old Style"/>
            <w:noProof/>
            <w:webHidden/>
            <w:sz w:val="24"/>
            <w:szCs w:val="24"/>
          </w:rPr>
          <w:fldChar w:fldCharType="end"/>
        </w:r>
      </w:hyperlink>
    </w:p>
    <w:p w14:paraId="4F427482" w14:textId="5A89DF30" w:rsidR="001C6EC6" w:rsidRDefault="002B057E" w:rsidP="001C6EC6">
      <w:pPr>
        <w:jc w:val="center"/>
      </w:pPr>
      <w:r>
        <w:rPr>
          <w:rFonts w:ascii="Bookman Old Style" w:hAnsi="Bookman Old Style"/>
          <w:b/>
          <w:bCs/>
          <w:caps/>
          <w:sz w:val="24"/>
          <w:szCs w:val="24"/>
        </w:rPr>
        <w:fldChar w:fldCharType="end"/>
      </w:r>
    </w:p>
    <w:p w14:paraId="111AD0E8" w14:textId="77777777" w:rsidR="001C6EC6" w:rsidRDefault="001C6EC6" w:rsidP="001C6EC6"/>
    <w:p w14:paraId="3DE350CE" w14:textId="77777777" w:rsidR="001C6EC6" w:rsidRPr="002B057E" w:rsidRDefault="002B057E" w:rsidP="002B057E">
      <w:pPr>
        <w:jc w:val="center"/>
        <w:rPr>
          <w:rFonts w:ascii="Bookman Old Style" w:hAnsi="Bookman Old Style"/>
          <w:b/>
          <w:bCs/>
        </w:rPr>
      </w:pPr>
      <w:r w:rsidRPr="002B057E">
        <w:rPr>
          <w:rFonts w:ascii="Bookman Old Style" w:hAnsi="Bookman Old Style"/>
          <w:b/>
          <w:bCs/>
        </w:rPr>
        <w:t>Índice de tablas</w:t>
      </w:r>
    </w:p>
    <w:p w14:paraId="0DB7ECC2" w14:textId="77777777" w:rsidR="002B057E" w:rsidRDefault="002B057E" w:rsidP="001C6EC6"/>
    <w:p w14:paraId="560E0872" w14:textId="2BC7BE30" w:rsidR="002B057E" w:rsidRPr="002B057E" w:rsidRDefault="002B057E">
      <w:pPr>
        <w:pStyle w:val="Tabladeilustraciones"/>
        <w:tabs>
          <w:tab w:val="right" w:leader="underscore" w:pos="9678"/>
        </w:tabs>
        <w:rPr>
          <w:rFonts w:ascii="Bookman Old Style" w:eastAsiaTheme="minorEastAsia" w:hAnsi="Bookman Old Style"/>
          <w:i w:val="0"/>
          <w:iCs w:val="0"/>
          <w:noProof/>
          <w:sz w:val="24"/>
          <w:szCs w:val="24"/>
          <w:lang w:eastAsia="es-MX"/>
        </w:rPr>
      </w:pPr>
      <w:r w:rsidRPr="002B057E">
        <w:rPr>
          <w:rFonts w:ascii="Bookman Old Style" w:hAnsi="Bookman Old Style"/>
          <w:sz w:val="24"/>
          <w:szCs w:val="24"/>
        </w:rPr>
        <w:fldChar w:fldCharType="begin"/>
      </w:r>
      <w:r w:rsidRPr="002B057E">
        <w:rPr>
          <w:rFonts w:ascii="Bookman Old Style" w:hAnsi="Bookman Old Style"/>
          <w:sz w:val="24"/>
          <w:szCs w:val="24"/>
        </w:rPr>
        <w:instrText xml:space="preserve"> TOC \h \z \t "Sin espaciado,TABLA" \c </w:instrText>
      </w:r>
      <w:r w:rsidRPr="002B057E">
        <w:rPr>
          <w:rFonts w:ascii="Bookman Old Style" w:hAnsi="Bookman Old Style"/>
          <w:sz w:val="24"/>
          <w:szCs w:val="24"/>
        </w:rPr>
        <w:fldChar w:fldCharType="separate"/>
      </w:r>
      <w:hyperlink w:anchor="_Toc24120638" w:history="1">
        <w:r w:rsidRPr="002B057E">
          <w:rPr>
            <w:rStyle w:val="Hipervnculo"/>
            <w:rFonts w:ascii="Bookman Old Style" w:hAnsi="Bookman Old Style"/>
            <w:noProof/>
            <w:sz w:val="24"/>
            <w:szCs w:val="24"/>
            <w:lang w:val="es-ES"/>
          </w:rPr>
          <w:t>Tabla 2.1.- Calendario de actividades</w:t>
        </w:r>
        <w:r w:rsidRPr="002B057E">
          <w:rPr>
            <w:rFonts w:ascii="Bookman Old Style" w:hAnsi="Bookman Old Style"/>
            <w:noProof/>
            <w:webHidden/>
            <w:sz w:val="24"/>
            <w:szCs w:val="24"/>
          </w:rPr>
          <w:tab/>
        </w:r>
        <w:r w:rsidRPr="002B057E">
          <w:rPr>
            <w:rFonts w:ascii="Bookman Old Style" w:hAnsi="Bookman Old Style"/>
            <w:noProof/>
            <w:webHidden/>
            <w:sz w:val="24"/>
            <w:szCs w:val="24"/>
          </w:rPr>
          <w:fldChar w:fldCharType="begin"/>
        </w:r>
        <w:r w:rsidRPr="002B057E">
          <w:rPr>
            <w:rFonts w:ascii="Bookman Old Style" w:hAnsi="Bookman Old Style"/>
            <w:noProof/>
            <w:webHidden/>
            <w:sz w:val="24"/>
            <w:szCs w:val="24"/>
          </w:rPr>
          <w:instrText xml:space="preserve"> PAGEREF _Toc24120638 \h </w:instrText>
        </w:r>
        <w:r w:rsidRPr="002B057E">
          <w:rPr>
            <w:rFonts w:ascii="Bookman Old Style" w:hAnsi="Bookman Old Style"/>
            <w:noProof/>
            <w:webHidden/>
            <w:sz w:val="24"/>
            <w:szCs w:val="24"/>
          </w:rPr>
        </w:r>
        <w:r w:rsidRPr="002B057E">
          <w:rPr>
            <w:rFonts w:ascii="Bookman Old Style" w:hAnsi="Bookman Old Style"/>
            <w:noProof/>
            <w:webHidden/>
            <w:sz w:val="24"/>
            <w:szCs w:val="24"/>
          </w:rPr>
          <w:fldChar w:fldCharType="separate"/>
        </w:r>
        <w:r w:rsidR="00E465A0">
          <w:rPr>
            <w:rFonts w:ascii="Bookman Old Style" w:hAnsi="Bookman Old Style"/>
            <w:noProof/>
            <w:webHidden/>
            <w:sz w:val="24"/>
            <w:szCs w:val="24"/>
          </w:rPr>
          <w:t>II-6</w:t>
        </w:r>
        <w:r w:rsidRPr="002B057E">
          <w:rPr>
            <w:rFonts w:ascii="Bookman Old Style" w:hAnsi="Bookman Old Style"/>
            <w:noProof/>
            <w:webHidden/>
            <w:sz w:val="24"/>
            <w:szCs w:val="24"/>
          </w:rPr>
          <w:fldChar w:fldCharType="end"/>
        </w:r>
      </w:hyperlink>
    </w:p>
    <w:p w14:paraId="73C7631E" w14:textId="7366D740" w:rsidR="002B057E" w:rsidRDefault="002B057E" w:rsidP="001C6EC6">
      <w:pPr>
        <w:sectPr w:rsidR="002B057E" w:rsidSect="002B057E">
          <w:headerReference w:type="default" r:id="rId8"/>
          <w:footerReference w:type="default" r:id="rId9"/>
          <w:pgSz w:w="12240" w:h="15840" w:code="1"/>
          <w:pgMar w:top="1418" w:right="1134" w:bottom="1418" w:left="1418" w:header="709" w:footer="709" w:gutter="0"/>
          <w:pgNumType w:fmt="upperRoman" w:start="1"/>
          <w:cols w:space="708"/>
          <w:docGrid w:linePitch="360"/>
        </w:sectPr>
      </w:pPr>
      <w:r w:rsidRPr="002B057E">
        <w:rPr>
          <w:rFonts w:ascii="Bookman Old Style" w:hAnsi="Bookman Old Style"/>
          <w:sz w:val="24"/>
          <w:szCs w:val="24"/>
        </w:rPr>
        <w:fldChar w:fldCharType="end"/>
      </w:r>
    </w:p>
    <w:p w14:paraId="3D20D6D6" w14:textId="0CD0D2B5" w:rsidR="007757FD" w:rsidRPr="008A6AF8" w:rsidRDefault="006903D2" w:rsidP="001C6EC6">
      <w:pPr>
        <w:pStyle w:val="Ttulo1"/>
        <w:spacing w:before="0"/>
        <w:rPr>
          <w:rFonts w:eastAsia="MS Mincho"/>
        </w:rPr>
      </w:pPr>
      <w:bookmarkStart w:id="2" w:name="_Toc24120693"/>
      <w:r>
        <w:rPr>
          <w:rFonts w:eastAsia="MS Mincho"/>
        </w:rPr>
        <w:lastRenderedPageBreak/>
        <w:t>USOS QUE SE PRETENDE</w:t>
      </w:r>
      <w:r w:rsidR="007757FD" w:rsidRPr="008A6AF8">
        <w:rPr>
          <w:rFonts w:eastAsia="MS Mincho"/>
        </w:rPr>
        <w:t>N DAR AL TERRENO.</w:t>
      </w:r>
      <w:bookmarkEnd w:id="0"/>
      <w:bookmarkEnd w:id="1"/>
      <w:bookmarkEnd w:id="2"/>
    </w:p>
    <w:p w14:paraId="2FDE98A6" w14:textId="77777777" w:rsidR="0010621F" w:rsidRDefault="0010621F" w:rsidP="0026462F">
      <w:pPr>
        <w:contextualSpacing/>
        <w:jc w:val="both"/>
        <w:rPr>
          <w:rFonts w:ascii="Arial" w:eastAsia="MS Mincho" w:hAnsi="Arial" w:cs="Arial"/>
          <w:b/>
          <w:sz w:val="24"/>
          <w:szCs w:val="26"/>
        </w:rPr>
      </w:pPr>
    </w:p>
    <w:p w14:paraId="1BBCD523" w14:textId="5069C0BD" w:rsidR="008917AE" w:rsidRDefault="00A95152" w:rsidP="0026462F">
      <w:pPr>
        <w:jc w:val="both"/>
        <w:rPr>
          <w:rFonts w:ascii="Arial" w:eastAsia="Calibri" w:hAnsi="Arial" w:cs="Arial"/>
          <w:sz w:val="24"/>
          <w:szCs w:val="28"/>
        </w:rPr>
      </w:pPr>
      <w:r w:rsidRPr="00A95152">
        <w:rPr>
          <w:rFonts w:ascii="Arial" w:eastAsia="Calibri" w:hAnsi="Arial" w:cs="Arial"/>
          <w:sz w:val="24"/>
          <w:szCs w:val="28"/>
        </w:rPr>
        <w:t>El</w:t>
      </w:r>
      <w:r w:rsidR="0026462F">
        <w:rPr>
          <w:rFonts w:ascii="Arial" w:eastAsia="Calibri" w:hAnsi="Arial" w:cs="Arial"/>
          <w:sz w:val="24"/>
          <w:szCs w:val="28"/>
        </w:rPr>
        <w:t xml:space="preserve"> área en estudio está clasificado como Uso de Terreno Forestal, para el</w:t>
      </w:r>
      <w:r w:rsidRPr="00A95152">
        <w:rPr>
          <w:rFonts w:ascii="Arial" w:eastAsia="Calibri" w:hAnsi="Arial" w:cs="Arial"/>
          <w:sz w:val="24"/>
          <w:szCs w:val="28"/>
        </w:rPr>
        <w:t xml:space="preserve"> nuevo uso que se tiene proyectado da</w:t>
      </w:r>
      <w:r w:rsidR="001A3E91">
        <w:rPr>
          <w:rFonts w:ascii="Arial" w:eastAsia="Calibri" w:hAnsi="Arial" w:cs="Arial"/>
          <w:sz w:val="24"/>
          <w:szCs w:val="28"/>
        </w:rPr>
        <w:t xml:space="preserve">r a este terreno, </w:t>
      </w:r>
      <w:r w:rsidR="00A742C8">
        <w:rPr>
          <w:rFonts w:ascii="Arial" w:eastAsia="Calibri" w:hAnsi="Arial" w:cs="Arial"/>
          <w:sz w:val="24"/>
          <w:szCs w:val="28"/>
        </w:rPr>
        <w:t xml:space="preserve">es para </w:t>
      </w:r>
      <w:r w:rsidR="009D557C" w:rsidRPr="00B64F50">
        <w:rPr>
          <w:rFonts w:ascii="Arial" w:eastAsia="Calibri" w:hAnsi="Arial" w:cs="Arial"/>
          <w:sz w:val="24"/>
          <w:szCs w:val="28"/>
          <w:highlight w:val="yellow"/>
        </w:rPr>
        <w:t xml:space="preserve">la </w:t>
      </w:r>
      <w:r w:rsidR="004F1C65" w:rsidRPr="00B64F50">
        <w:rPr>
          <w:rFonts w:ascii="Arial" w:eastAsia="Calibri" w:hAnsi="Arial" w:cs="Arial"/>
          <w:sz w:val="24"/>
          <w:szCs w:val="28"/>
          <w:highlight w:val="yellow"/>
        </w:rPr>
        <w:t>extracción</w:t>
      </w:r>
      <w:r w:rsidR="009D557C" w:rsidRPr="00B64F50">
        <w:rPr>
          <w:rFonts w:ascii="Arial" w:eastAsia="Calibri" w:hAnsi="Arial" w:cs="Arial"/>
          <w:sz w:val="24"/>
          <w:szCs w:val="28"/>
          <w:highlight w:val="yellow"/>
        </w:rPr>
        <w:t xml:space="preserve"> de material </w:t>
      </w:r>
      <w:r w:rsidR="004F1C65" w:rsidRPr="00B64F50">
        <w:rPr>
          <w:rFonts w:ascii="Arial" w:eastAsia="Calibri" w:hAnsi="Arial" w:cs="Arial"/>
          <w:sz w:val="24"/>
          <w:szCs w:val="28"/>
          <w:highlight w:val="yellow"/>
        </w:rPr>
        <w:t>pétreo</w:t>
      </w:r>
      <w:r w:rsidR="0039220C" w:rsidRPr="002D2F23">
        <w:rPr>
          <w:rFonts w:ascii="Arial" w:hAnsi="Arial" w:cs="Arial"/>
          <w:bCs/>
          <w:sz w:val="24"/>
          <w:szCs w:val="24"/>
        </w:rPr>
        <w:t xml:space="preserve">, del municipio de </w:t>
      </w:r>
      <w:r w:rsidR="0039220C" w:rsidRPr="00B64F50">
        <w:rPr>
          <w:rFonts w:ascii="Arial" w:hAnsi="Arial" w:cs="Arial"/>
          <w:bCs/>
          <w:sz w:val="24"/>
          <w:szCs w:val="24"/>
          <w:highlight w:val="yellow"/>
        </w:rPr>
        <w:t>Ramos Arizpe</w:t>
      </w:r>
      <w:r w:rsidR="00A742C8" w:rsidRPr="002D2F23">
        <w:rPr>
          <w:rFonts w:ascii="Arial" w:hAnsi="Arial" w:cs="Arial"/>
          <w:sz w:val="24"/>
          <w:szCs w:val="24"/>
        </w:rPr>
        <w:t>,</w:t>
      </w:r>
      <w:r w:rsidR="006903D2" w:rsidRPr="002D2F23">
        <w:rPr>
          <w:rFonts w:ascii="Arial" w:eastAsia="Calibri" w:hAnsi="Arial" w:cs="Arial"/>
          <w:sz w:val="24"/>
          <w:szCs w:val="28"/>
        </w:rPr>
        <w:t xml:space="preserve"> Coahuila, </w:t>
      </w:r>
      <w:r w:rsidR="00E72B11" w:rsidRPr="002D2F23">
        <w:rPr>
          <w:rFonts w:ascii="Arial" w:eastAsia="Calibri" w:hAnsi="Arial" w:cs="Arial"/>
          <w:sz w:val="24"/>
          <w:szCs w:val="28"/>
        </w:rPr>
        <w:t>que ostenta</w:t>
      </w:r>
      <w:r w:rsidRPr="002D2F23">
        <w:rPr>
          <w:rFonts w:ascii="Arial" w:eastAsia="Calibri" w:hAnsi="Arial" w:cs="Arial"/>
          <w:sz w:val="24"/>
          <w:szCs w:val="28"/>
        </w:rPr>
        <w:t xml:space="preserve"> </w:t>
      </w:r>
      <w:r w:rsidR="0026462F" w:rsidRPr="002D2F23">
        <w:rPr>
          <w:rFonts w:ascii="Arial" w:eastAsia="Calibri" w:hAnsi="Arial" w:cs="Arial"/>
          <w:sz w:val="24"/>
          <w:szCs w:val="28"/>
        </w:rPr>
        <w:t>vegetación de t</w:t>
      </w:r>
      <w:r w:rsidRPr="002D2F23">
        <w:rPr>
          <w:rFonts w:ascii="Arial" w:eastAsia="Calibri" w:hAnsi="Arial" w:cs="Arial"/>
          <w:sz w:val="24"/>
          <w:szCs w:val="28"/>
        </w:rPr>
        <w:t>i</w:t>
      </w:r>
      <w:r w:rsidR="00BC2158" w:rsidRPr="002D2F23">
        <w:rPr>
          <w:rFonts w:ascii="Arial" w:eastAsia="Calibri" w:hAnsi="Arial" w:cs="Arial"/>
          <w:sz w:val="24"/>
          <w:szCs w:val="28"/>
        </w:rPr>
        <w:t>po</w:t>
      </w:r>
      <w:r w:rsidR="00B56EC7" w:rsidRPr="002D2F23">
        <w:rPr>
          <w:rFonts w:ascii="Arial" w:eastAsia="Calibri" w:hAnsi="Arial" w:cs="Arial"/>
          <w:sz w:val="24"/>
          <w:szCs w:val="24"/>
        </w:rPr>
        <w:t xml:space="preserve"> </w:t>
      </w:r>
      <w:r w:rsidR="00B56EC7" w:rsidRPr="00B64F50">
        <w:rPr>
          <w:rFonts w:ascii="Arial" w:eastAsia="Calibri" w:hAnsi="Arial" w:cs="Arial"/>
          <w:sz w:val="24"/>
          <w:szCs w:val="24"/>
          <w:highlight w:val="yellow"/>
        </w:rPr>
        <w:t>Matorral Desértico Rosetófilo</w:t>
      </w:r>
      <w:r w:rsidR="00B56EC7" w:rsidRPr="002D2F23">
        <w:rPr>
          <w:rFonts w:ascii="Arial" w:eastAsia="Calibri" w:hAnsi="Arial" w:cs="Arial"/>
          <w:sz w:val="24"/>
          <w:szCs w:val="24"/>
        </w:rPr>
        <w:t xml:space="preserve"> ocupando una superficie de </w:t>
      </w:r>
      <w:r w:rsidR="002D2F23" w:rsidRPr="00B64F50">
        <w:rPr>
          <w:rFonts w:ascii="Arial" w:eastAsia="Calibri" w:hAnsi="Arial" w:cs="Arial"/>
          <w:sz w:val="24"/>
          <w:szCs w:val="24"/>
          <w:highlight w:val="yellow"/>
        </w:rPr>
        <w:t>3.99</w:t>
      </w:r>
      <w:r w:rsidR="00B56EC7" w:rsidRPr="002D2F23">
        <w:rPr>
          <w:rFonts w:ascii="Arial" w:eastAsia="Calibri" w:hAnsi="Arial" w:cs="Arial"/>
          <w:sz w:val="24"/>
          <w:szCs w:val="24"/>
        </w:rPr>
        <w:t xml:space="preserve"> ha la que representa el </w:t>
      </w:r>
      <w:r w:rsidR="002D2F23" w:rsidRPr="002D2F23">
        <w:rPr>
          <w:rFonts w:ascii="Arial" w:eastAsia="Calibri" w:hAnsi="Arial" w:cs="Arial"/>
          <w:sz w:val="24"/>
          <w:szCs w:val="24"/>
        </w:rPr>
        <w:t>100</w:t>
      </w:r>
      <w:r w:rsidR="00B56EC7" w:rsidRPr="002D2F23">
        <w:rPr>
          <w:rFonts w:ascii="Arial" w:eastAsia="Calibri" w:hAnsi="Arial" w:cs="Arial"/>
          <w:sz w:val="24"/>
          <w:szCs w:val="24"/>
        </w:rPr>
        <w:t xml:space="preserve"> %</w:t>
      </w:r>
      <w:r w:rsidR="002D2F23">
        <w:rPr>
          <w:rFonts w:ascii="Arial" w:eastAsia="Calibri" w:hAnsi="Arial" w:cs="Arial"/>
          <w:sz w:val="24"/>
          <w:szCs w:val="28"/>
        </w:rPr>
        <w:t>,</w:t>
      </w:r>
      <w:r w:rsidR="00BA45AF" w:rsidRPr="00BA45AF">
        <w:rPr>
          <w:rFonts w:ascii="Arial" w:eastAsia="Calibri" w:hAnsi="Arial" w:cs="Arial"/>
          <w:iCs/>
          <w:sz w:val="24"/>
          <w:szCs w:val="24"/>
        </w:rPr>
        <w:t xml:space="preserve"> </w:t>
      </w:r>
      <w:r w:rsidR="00BA45AF">
        <w:rPr>
          <w:rFonts w:ascii="Arial" w:eastAsia="Calibri" w:hAnsi="Arial" w:cs="Arial"/>
          <w:iCs/>
          <w:sz w:val="24"/>
          <w:szCs w:val="24"/>
        </w:rPr>
        <w:t xml:space="preserve">la cual se clasifica  como Uso Forestal, de ahí la necesidad de realizar el cambio de uso de suelo y </w:t>
      </w:r>
      <w:r w:rsidR="00BC2158">
        <w:rPr>
          <w:rFonts w:ascii="Arial" w:eastAsia="Calibri" w:hAnsi="Arial" w:cs="Arial"/>
          <w:sz w:val="24"/>
          <w:szCs w:val="28"/>
        </w:rPr>
        <w:t>se contempla llevar</w:t>
      </w:r>
      <w:r w:rsidR="000A5823">
        <w:rPr>
          <w:rFonts w:ascii="Arial" w:eastAsia="Calibri" w:hAnsi="Arial" w:cs="Arial"/>
          <w:sz w:val="24"/>
          <w:szCs w:val="28"/>
        </w:rPr>
        <w:t xml:space="preserve"> a</w:t>
      </w:r>
      <w:r w:rsidRPr="00A95152">
        <w:rPr>
          <w:rFonts w:ascii="Arial" w:eastAsia="Calibri" w:hAnsi="Arial" w:cs="Arial"/>
          <w:sz w:val="24"/>
          <w:szCs w:val="28"/>
        </w:rPr>
        <w:t xml:space="preserve"> cabo la remoción de la vegetación</w:t>
      </w:r>
      <w:r w:rsidR="006903D2">
        <w:rPr>
          <w:rFonts w:ascii="Arial" w:eastAsia="Calibri" w:hAnsi="Arial" w:cs="Arial"/>
          <w:sz w:val="24"/>
          <w:szCs w:val="28"/>
        </w:rPr>
        <w:t>,</w:t>
      </w:r>
      <w:r w:rsidRPr="00A95152">
        <w:rPr>
          <w:rFonts w:ascii="Arial" w:eastAsia="Calibri" w:hAnsi="Arial" w:cs="Arial"/>
          <w:sz w:val="24"/>
          <w:szCs w:val="28"/>
        </w:rPr>
        <w:t xml:space="preserve"> razón por la cual se elabora el presente instrumento para su análisis</w:t>
      </w:r>
      <w:r w:rsidR="009D557C">
        <w:rPr>
          <w:rFonts w:ascii="Arial" w:eastAsia="Calibri" w:hAnsi="Arial" w:cs="Arial"/>
          <w:sz w:val="24"/>
          <w:szCs w:val="28"/>
        </w:rPr>
        <w:t>,</w:t>
      </w:r>
      <w:r w:rsidRPr="00A95152">
        <w:rPr>
          <w:rFonts w:ascii="Arial" w:eastAsia="Calibri" w:hAnsi="Arial" w:cs="Arial"/>
          <w:sz w:val="24"/>
          <w:szCs w:val="28"/>
        </w:rPr>
        <w:t xml:space="preserve"> evaluación y </w:t>
      </w:r>
      <w:r w:rsidR="00960617">
        <w:rPr>
          <w:rFonts w:ascii="Arial" w:eastAsia="Calibri" w:hAnsi="Arial" w:cs="Arial"/>
          <w:sz w:val="24"/>
          <w:szCs w:val="28"/>
        </w:rPr>
        <w:t>gestionar</w:t>
      </w:r>
      <w:r w:rsidRPr="00A95152">
        <w:rPr>
          <w:rFonts w:ascii="Arial" w:eastAsia="Calibri" w:hAnsi="Arial" w:cs="Arial"/>
          <w:sz w:val="24"/>
          <w:szCs w:val="28"/>
        </w:rPr>
        <w:t xml:space="preserve"> la autorización correspondiente para llevar</w:t>
      </w:r>
      <w:r>
        <w:rPr>
          <w:rFonts w:ascii="Arial" w:eastAsia="Calibri" w:hAnsi="Arial" w:cs="Arial"/>
          <w:sz w:val="24"/>
          <w:szCs w:val="28"/>
        </w:rPr>
        <w:t xml:space="preserve"> </w:t>
      </w:r>
      <w:r w:rsidRPr="00A95152">
        <w:rPr>
          <w:rFonts w:ascii="Arial" w:eastAsia="Calibri" w:hAnsi="Arial" w:cs="Arial"/>
          <w:sz w:val="24"/>
          <w:szCs w:val="28"/>
        </w:rPr>
        <w:t>a cabo las acciones planeadas que contemplan</w:t>
      </w:r>
      <w:r w:rsidR="001B0BEB">
        <w:rPr>
          <w:rFonts w:ascii="Arial" w:eastAsia="Calibri" w:hAnsi="Arial" w:cs="Arial"/>
          <w:sz w:val="24"/>
          <w:szCs w:val="28"/>
        </w:rPr>
        <w:t xml:space="preserve"> el </w:t>
      </w:r>
      <w:r w:rsidR="00B922BB">
        <w:rPr>
          <w:rFonts w:ascii="Arial" w:eastAsia="Calibri" w:hAnsi="Arial" w:cs="Arial"/>
          <w:sz w:val="24"/>
          <w:szCs w:val="28"/>
        </w:rPr>
        <w:t>Documento T</w:t>
      </w:r>
      <w:r w:rsidR="001B0BEB">
        <w:rPr>
          <w:rFonts w:ascii="Arial" w:eastAsia="Calibri" w:hAnsi="Arial" w:cs="Arial"/>
          <w:sz w:val="24"/>
          <w:szCs w:val="28"/>
        </w:rPr>
        <w:t xml:space="preserve">écnico </w:t>
      </w:r>
      <w:r w:rsidR="00B922BB">
        <w:rPr>
          <w:rFonts w:ascii="Arial" w:eastAsia="Calibri" w:hAnsi="Arial" w:cs="Arial"/>
          <w:sz w:val="24"/>
          <w:szCs w:val="28"/>
        </w:rPr>
        <w:t>Unificado por Cambio de uso de suelo</w:t>
      </w:r>
      <w:r w:rsidR="001B0BEB">
        <w:rPr>
          <w:rFonts w:ascii="Arial" w:eastAsia="Calibri" w:hAnsi="Arial" w:cs="Arial"/>
          <w:sz w:val="24"/>
          <w:szCs w:val="28"/>
        </w:rPr>
        <w:t>,</w:t>
      </w:r>
      <w:r w:rsidRPr="00A95152">
        <w:rPr>
          <w:rFonts w:ascii="Arial" w:eastAsia="Calibri" w:hAnsi="Arial" w:cs="Arial"/>
          <w:sz w:val="24"/>
          <w:szCs w:val="28"/>
        </w:rPr>
        <w:t xml:space="preserve"> </w:t>
      </w:r>
      <w:r w:rsidR="009F6C4D">
        <w:rPr>
          <w:rFonts w:ascii="Arial" w:eastAsia="Calibri" w:hAnsi="Arial" w:cs="Arial"/>
          <w:sz w:val="24"/>
          <w:szCs w:val="28"/>
        </w:rPr>
        <w:t xml:space="preserve">bajo </w:t>
      </w:r>
      <w:r w:rsidRPr="00A95152">
        <w:rPr>
          <w:rFonts w:ascii="Arial" w:eastAsia="Calibri" w:hAnsi="Arial" w:cs="Arial"/>
          <w:sz w:val="24"/>
          <w:szCs w:val="28"/>
        </w:rPr>
        <w:t>lo siguiente:</w:t>
      </w:r>
    </w:p>
    <w:p w14:paraId="127325B0" w14:textId="39B77B10" w:rsidR="009F6C4D" w:rsidRDefault="00166279" w:rsidP="0026462F">
      <w:pPr>
        <w:jc w:val="both"/>
        <w:rPr>
          <w:rFonts w:ascii="Arial" w:eastAsia="Calibri" w:hAnsi="Arial" w:cs="Arial"/>
          <w:sz w:val="24"/>
          <w:szCs w:val="28"/>
        </w:rPr>
      </w:pPr>
      <w:r>
        <w:rPr>
          <w:rFonts w:ascii="Arial" w:eastAsia="Calibri" w:hAnsi="Arial" w:cs="Arial"/>
          <w:noProof/>
          <w:sz w:val="24"/>
          <w:szCs w:val="28"/>
          <w:lang w:eastAsia="es-MX"/>
        </w:rPr>
        <mc:AlternateContent>
          <mc:Choice Requires="wpg">
            <w:drawing>
              <wp:anchor distT="0" distB="0" distL="114300" distR="114300" simplePos="0" relativeHeight="251676160" behindDoc="1" locked="0" layoutInCell="1" allowOverlap="1" wp14:anchorId="07F1E675" wp14:editId="5F243E29">
                <wp:simplePos x="0" y="0"/>
                <wp:positionH relativeFrom="column">
                  <wp:posOffset>2095</wp:posOffset>
                </wp:positionH>
                <wp:positionV relativeFrom="paragraph">
                  <wp:posOffset>21310</wp:posOffset>
                </wp:positionV>
                <wp:extent cx="5925185" cy="2295525"/>
                <wp:effectExtent l="0" t="0" r="0" b="0"/>
                <wp:wrapTight wrapText="bothSides">
                  <wp:wrapPolygon edited="0">
                    <wp:start x="10278" y="538"/>
                    <wp:lineTo x="8125" y="896"/>
                    <wp:lineTo x="8125" y="6632"/>
                    <wp:lineTo x="9445" y="6632"/>
                    <wp:lineTo x="9445" y="9500"/>
                    <wp:lineTo x="2986" y="9500"/>
                    <wp:lineTo x="2986" y="12368"/>
                    <wp:lineTo x="1806" y="12368"/>
                    <wp:lineTo x="1806" y="14161"/>
                    <wp:lineTo x="10764" y="15237"/>
                    <wp:lineTo x="972" y="15595"/>
                    <wp:lineTo x="972" y="17567"/>
                    <wp:lineTo x="10764" y="18105"/>
                    <wp:lineTo x="1806" y="19180"/>
                    <wp:lineTo x="1806" y="20793"/>
                    <wp:lineTo x="13334" y="21152"/>
                    <wp:lineTo x="14514" y="21152"/>
                    <wp:lineTo x="19653" y="20793"/>
                    <wp:lineTo x="19514" y="19001"/>
                    <wp:lineTo x="10764" y="18105"/>
                    <wp:lineTo x="19931" y="17925"/>
                    <wp:lineTo x="19931" y="15595"/>
                    <wp:lineTo x="10764" y="15237"/>
                    <wp:lineTo x="19375" y="14340"/>
                    <wp:lineTo x="19862" y="13982"/>
                    <wp:lineTo x="18681" y="12368"/>
                    <wp:lineTo x="18820" y="10755"/>
                    <wp:lineTo x="17709" y="10397"/>
                    <wp:lineTo x="10972" y="9500"/>
                    <wp:lineTo x="11597" y="9321"/>
                    <wp:lineTo x="11945" y="7887"/>
                    <wp:lineTo x="11597" y="6632"/>
                    <wp:lineTo x="12084" y="6632"/>
                    <wp:lineTo x="13473" y="4481"/>
                    <wp:lineTo x="13542" y="3585"/>
                    <wp:lineTo x="12500" y="2330"/>
                    <wp:lineTo x="11320" y="538"/>
                    <wp:lineTo x="10278" y="538"/>
                  </wp:wrapPolygon>
                </wp:wrapTight>
                <wp:docPr id="12" name="Grupo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25185" cy="2295525"/>
                          <a:chOff x="0" y="0"/>
                          <a:chExt cx="5925185" cy="2295525"/>
                        </a:xfrm>
                      </wpg:grpSpPr>
                      <wpg:grpSp>
                        <wpg:cNvPr id="10" name="Grupo 10"/>
                        <wpg:cNvGrpSpPr/>
                        <wpg:grpSpPr>
                          <a:xfrm>
                            <a:off x="0" y="0"/>
                            <a:ext cx="5925185" cy="2295525"/>
                            <a:chOff x="0" y="0"/>
                            <a:chExt cx="5925185" cy="2295525"/>
                          </a:xfrm>
                        </wpg:grpSpPr>
                        <wpg:graphicFrame>
                          <wpg:cNvPr id="3" name="Diagrama 3"/>
                          <wpg:cNvFrPr/>
                          <wpg:xfrm>
                            <a:off x="0" y="0"/>
                            <a:ext cx="5925185" cy="2295525"/>
                          </wpg:xfrm>
                          <a:graphic>
                            <a:graphicData uri="http://schemas.openxmlformats.org/drawingml/2006/diagram">
                              <dgm:relIds xmlns:dgm="http://schemas.openxmlformats.org/drawingml/2006/diagram" xmlns:r="http://schemas.openxmlformats.org/officeDocument/2006/relationships" r:dm="rId10" r:lo="rId11" r:qs="rId12" r:cs="rId13"/>
                            </a:graphicData>
                          </a:graphic>
                        </wpg:graphicFrame>
                        <wps:wsp>
                          <wps:cNvPr id="5" name="Arco 5"/>
                          <wps:cNvSpPr/>
                          <wps:spPr>
                            <a:xfrm>
                              <a:off x="2090057" y="1306285"/>
                              <a:ext cx="866226" cy="866226"/>
                            </a:xfrm>
                            <a:prstGeom prst="arc">
                              <a:avLst>
                                <a:gd name="adj1" fmla="val 2400000"/>
                                <a:gd name="adj2" fmla="val 8400000"/>
                              </a:avLst>
                            </a:prstGeom>
                          </wps:spPr>
                          <wps:style>
                            <a:lnRef idx="2">
                              <a:schemeClr val="accent3">
                                <a:shade val="80000"/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lnRef>
                            <a:fillRef idx="0">
                              <a:schemeClr val="accent3">
                                <a:shade val="80000"/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fillRef>
                            <a:effectRef idx="0">
                              <a:schemeClr val="accent3">
                                <a:shade val="80000"/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effectRef>
                            <a:fontRef idx="minor">
                              <a:schemeClr val="tx1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fontRef>
                          </wps:style>
                          <wps:bodyPr/>
                        </wps:wsp>
                      </wpg:grpSp>
                      <wps:wsp>
                        <wps:cNvPr id="11" name="Conector recto 11"/>
                        <wps:cNvCnPr/>
                        <wps:spPr>
                          <a:xfrm>
                            <a:off x="2505693" y="1140031"/>
                            <a:ext cx="0" cy="154379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F588430" id="Grupo 12" o:spid="_x0000_s1026" style="position:absolute;margin-left:.15pt;margin-top:1.7pt;width:466.55pt;height:180.75pt;z-index:-251640320;mso-width-relative:margin;mso-height-relative:margin" coordsize="59251,22955" o:gfxdata="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">
                <v:group id="Grupo 10" o:spid="_x0000_s1027" style="position:absolute;width:59251;height:22955" coordsize="59251,22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Diagrama 3" o:spid="_x0000_s1028" type="#_x0000_t75" style="position:absolute;left:3291;top:731;width:51633;height:2158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">
                    <v:imagedata r:id="rId15" o:title=""/>
                    <o:lock v:ext="edit" aspectratio="f"/>
                  </v:shape>
                  <v:shape id="Arco 5" o:spid="_x0000_s1029" style="position:absolute;left:20900;top:13062;width:8662;height:8663;visibility:visible;mso-wrap-style:square;v-text-anchor:top" coordsize="866226,8662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" path="m764897,711513nsc682604,809586,561138,866226,433113,866226v-128025,,-249491,-56640,-331784,-154713l433113,433113,764897,711513xem764897,711513nfc682604,809586,561138,866226,433113,866226v-128025,,-249491,-56640,-331784,-154713e" filled="f" strokecolor="#7e9c40 [2566]" strokeweight="2pt">
                    <v:path arrowok="t" o:connecttype="custom" o:connectlocs="764897,711513;433113,866226;101329,711513" o:connectangles="0,0,0"/>
                  </v:shape>
                </v:group>
                <v:line id="Conector recto 11" o:spid="_x0000_s1030" style="position:absolute;visibility:visible;mso-wrap-style:square" from="25056,11400" to="25056,129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" strokecolor="#94b64e [3046]" strokeweight="1.5pt"/>
                <w10:wrap type="tight"/>
              </v:group>
            </w:pict>
          </mc:Fallback>
        </mc:AlternateContent>
      </w:r>
    </w:p>
    <w:p w14:paraId="667992F3" w14:textId="02801F85" w:rsidR="009F6C4D" w:rsidRDefault="009F6C4D" w:rsidP="0026462F">
      <w:pPr>
        <w:jc w:val="both"/>
        <w:rPr>
          <w:rFonts w:ascii="Arial" w:eastAsia="Calibri" w:hAnsi="Arial" w:cs="Arial"/>
          <w:sz w:val="24"/>
          <w:szCs w:val="28"/>
        </w:rPr>
      </w:pPr>
    </w:p>
    <w:p w14:paraId="61074F17" w14:textId="7D234CA4" w:rsidR="009F6C4D" w:rsidRDefault="009F6C4D" w:rsidP="0026462F">
      <w:pPr>
        <w:jc w:val="both"/>
        <w:rPr>
          <w:rFonts w:ascii="Arial" w:eastAsia="Calibri" w:hAnsi="Arial" w:cs="Arial"/>
          <w:sz w:val="24"/>
          <w:szCs w:val="28"/>
        </w:rPr>
      </w:pPr>
    </w:p>
    <w:p w14:paraId="4E402930" w14:textId="414D3DC9" w:rsidR="00D916EA" w:rsidRDefault="0039220C" w:rsidP="0039220C">
      <w:pPr>
        <w:tabs>
          <w:tab w:val="left" w:pos="3385"/>
        </w:tabs>
        <w:jc w:val="both"/>
        <w:rPr>
          <w:rFonts w:ascii="Arial" w:eastAsia="Calibri" w:hAnsi="Arial" w:cs="Arial"/>
          <w:sz w:val="24"/>
          <w:szCs w:val="28"/>
        </w:rPr>
      </w:pPr>
      <w:r>
        <w:rPr>
          <w:rFonts w:ascii="Arial" w:eastAsia="Calibri" w:hAnsi="Arial" w:cs="Arial"/>
          <w:sz w:val="24"/>
          <w:szCs w:val="28"/>
        </w:rPr>
        <w:tab/>
      </w:r>
    </w:p>
    <w:p w14:paraId="707204E3" w14:textId="52B773B7" w:rsidR="009F6C4D" w:rsidRDefault="008917AE" w:rsidP="0026462F">
      <w:pPr>
        <w:jc w:val="both"/>
        <w:rPr>
          <w:rFonts w:ascii="Arial" w:eastAsia="Calibri" w:hAnsi="Arial" w:cs="Arial"/>
          <w:sz w:val="24"/>
          <w:szCs w:val="28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2A5298A0" wp14:editId="585FC5BB">
                <wp:simplePos x="0" y="0"/>
                <wp:positionH relativeFrom="column">
                  <wp:posOffset>1747768</wp:posOffset>
                </wp:positionH>
                <wp:positionV relativeFrom="paragraph">
                  <wp:posOffset>143774</wp:posOffset>
                </wp:positionV>
                <wp:extent cx="1555668" cy="628634"/>
                <wp:effectExtent l="0" t="0" r="0" b="635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5668" cy="6286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3BA107" w14:textId="77777777" w:rsidR="00435D46" w:rsidRPr="008917AE" w:rsidRDefault="00435D46" w:rsidP="008917AE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917AE"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Rescate de Flora y Fauna</w:t>
                            </w:r>
                          </w:p>
                          <w:p w14:paraId="4AD85A7F" w14:textId="5F3A9693" w:rsidR="00435D46" w:rsidRPr="008917AE" w:rsidRDefault="00435D46">
                            <w:pPr>
                              <w:rPr>
                                <w:b/>
                                <w:sz w:val="32"/>
                                <w:szCs w:val="32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5298A0" id="_x0000_t202" coordsize="21600,21600" o:spt="202" path="m,l,21600r21600,l21600,xe">
                <v:stroke joinstyle="miter"/>
                <v:path gradientshapeok="t" o:connecttype="rect"/>
              </v:shapetype>
              <v:shape id="Cuadro de texto 8" o:spid="_x0000_s1026" type="#_x0000_t202" style="position:absolute;left:0;text-align:left;margin-left:137.6pt;margin-top:11.3pt;width:122.5pt;height:49.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" filled="f" stroked="f" strokeweight=".5pt">
                <v:textbox>
                  <w:txbxContent>
                    <w:p w14:paraId="0A3BA107" w14:textId="77777777" w:rsidR="00435D46" w:rsidRPr="008917AE" w:rsidRDefault="00435D46" w:rsidP="008917AE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917AE"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Rescate de Flora y Fauna</w:t>
                      </w:r>
                    </w:p>
                    <w:p w14:paraId="4AD85A7F" w14:textId="5F3A9693" w:rsidR="00435D46" w:rsidRPr="008917AE" w:rsidRDefault="00435D46">
                      <w:pPr>
                        <w:rPr>
                          <w:b/>
                          <w:sz w:val="32"/>
                          <w:szCs w:val="32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7BCFE287" wp14:editId="6D3184B3">
                <wp:simplePos x="0" y="0"/>
                <wp:positionH relativeFrom="column">
                  <wp:posOffset>2101891</wp:posOffset>
                </wp:positionH>
                <wp:positionV relativeFrom="paragraph">
                  <wp:posOffset>9459</wp:posOffset>
                </wp:positionV>
                <wp:extent cx="866226" cy="866226"/>
                <wp:effectExtent l="0" t="38100" r="0" b="0"/>
                <wp:wrapNone/>
                <wp:docPr id="4" name="Arc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226" cy="866226"/>
                        </a:xfrm>
                        <a:prstGeom prst="arc">
                          <a:avLst>
                            <a:gd name="adj1" fmla="val 13200000"/>
                            <a:gd name="adj2" fmla="val 19200000"/>
                          </a:avLst>
                        </a:prstGeom>
                      </wps:spPr>
                      <wps:style>
                        <a:lnRef idx="2">
                          <a:schemeClr val="accent3">
                            <a:shade val="80000"/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0">
                          <a:schemeClr val="accent3">
                            <a:shade val="80000"/>
                            <a:hueOff val="0"/>
                            <a:satOff val="0"/>
                            <a:lumOff val="0"/>
                            <a:alphaOff val="0"/>
                          </a:schemeClr>
                        </a:fillRef>
                        <a:effectRef idx="0">
                          <a:schemeClr val="accent3">
                            <a:shade val="80000"/>
                            <a:hueOff val="0"/>
                            <a:satOff val="0"/>
                            <a:lumOff val="0"/>
                            <a:alphaOff val="0"/>
                          </a:schemeClr>
                        </a:effectRef>
                        <a:fontRef idx="minor">
                          <a:schemeClr val="tx1">
                            <a:hueOff val="0"/>
                            <a:satOff val="0"/>
                            <a:lumOff val="0"/>
                            <a:alphaOff val="0"/>
                          </a:schemeClr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1BF6E7" id="Arco 4" o:spid="_x0000_s1026" style="position:absolute;margin-left:165.5pt;margin-top:.75pt;width:68.2pt;height:68.2pt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66226,8662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" path="m101329,154713nsc183622,56640,305088,,433113,,561138,,682604,56640,764897,154713l433113,433113,101329,154713xem101329,154713nfc183622,56640,305088,,433113,,561138,,682604,56640,764897,154713e" filled="f" strokecolor="#7e9c40 [2566]" strokeweight="2pt">
                <v:path arrowok="t" o:connecttype="custom" o:connectlocs="101329,154713;433113,0;764897,154713" o:connectangles="0,0,0"/>
              </v:shape>
            </w:pict>
          </mc:Fallback>
        </mc:AlternateContent>
      </w:r>
    </w:p>
    <w:p w14:paraId="61326901" w14:textId="6950F6B8" w:rsidR="009F6C4D" w:rsidRDefault="009F6C4D" w:rsidP="0026462F">
      <w:pPr>
        <w:jc w:val="both"/>
        <w:rPr>
          <w:rFonts w:ascii="Arial" w:eastAsia="Calibri" w:hAnsi="Arial" w:cs="Arial"/>
          <w:sz w:val="24"/>
          <w:szCs w:val="28"/>
        </w:rPr>
      </w:pPr>
    </w:p>
    <w:p w14:paraId="45442871" w14:textId="62513294" w:rsidR="008917AE" w:rsidRDefault="008917AE" w:rsidP="0026462F">
      <w:pPr>
        <w:jc w:val="both"/>
        <w:rPr>
          <w:rFonts w:ascii="Arial" w:eastAsia="Calibri" w:hAnsi="Arial" w:cs="Arial"/>
          <w:sz w:val="24"/>
          <w:szCs w:val="28"/>
        </w:rPr>
      </w:pPr>
    </w:p>
    <w:p w14:paraId="2934838F" w14:textId="77777777" w:rsidR="00D32359" w:rsidRDefault="00D32359" w:rsidP="0026462F">
      <w:pPr>
        <w:jc w:val="both"/>
        <w:rPr>
          <w:rFonts w:ascii="Arial" w:eastAsia="Calibri" w:hAnsi="Arial" w:cs="Arial"/>
          <w:sz w:val="24"/>
          <w:szCs w:val="28"/>
        </w:rPr>
      </w:pPr>
    </w:p>
    <w:p w14:paraId="40A9D6BB" w14:textId="73554492" w:rsidR="0026462F" w:rsidRDefault="00937311" w:rsidP="0026462F">
      <w:pPr>
        <w:jc w:val="both"/>
        <w:rPr>
          <w:rFonts w:ascii="Arial" w:eastAsia="Calibri" w:hAnsi="Arial" w:cs="Arial"/>
          <w:sz w:val="24"/>
          <w:szCs w:val="28"/>
        </w:rPr>
      </w:pPr>
      <w:r>
        <w:rPr>
          <w:rFonts w:ascii="Arial" w:eastAsia="Calibri" w:hAnsi="Arial" w:cs="Arial"/>
          <w:sz w:val="24"/>
          <w:szCs w:val="28"/>
        </w:rPr>
        <w:t>Obras complementarias después de las actividades de cambio de uso de suelo.</w:t>
      </w:r>
      <w:r w:rsidR="008917AE" w:rsidRPr="008917AE">
        <w:rPr>
          <w:noProof/>
          <w:lang w:val="es-ES" w:eastAsia="es-ES"/>
        </w:rPr>
        <w:t xml:space="preserve"> </w:t>
      </w:r>
    </w:p>
    <w:p w14:paraId="4E9F8858" w14:textId="25849900" w:rsidR="006F44D3" w:rsidRPr="0039220C" w:rsidRDefault="006F44D3" w:rsidP="0039220C">
      <w:pPr>
        <w:spacing w:after="0"/>
        <w:contextualSpacing/>
        <w:jc w:val="both"/>
        <w:rPr>
          <w:rFonts w:ascii="Arial" w:eastAsia="Calibri" w:hAnsi="Arial" w:cs="Arial"/>
          <w:sz w:val="24"/>
          <w:szCs w:val="28"/>
          <w:lang w:val="es-ES"/>
        </w:rPr>
      </w:pPr>
    </w:p>
    <w:p w14:paraId="593E6B96" w14:textId="6AEE542A" w:rsidR="00937311" w:rsidRDefault="00D32359" w:rsidP="0026462F">
      <w:pPr>
        <w:spacing w:after="0"/>
        <w:ind w:left="360"/>
        <w:contextualSpacing/>
        <w:jc w:val="both"/>
        <w:rPr>
          <w:rFonts w:ascii="Arial" w:eastAsia="Calibri" w:hAnsi="Arial" w:cs="Arial"/>
          <w:sz w:val="24"/>
          <w:szCs w:val="28"/>
        </w:rPr>
      </w:pPr>
      <w:r>
        <w:rPr>
          <w:rFonts w:ascii="Arial" w:eastAsia="Calibri" w:hAnsi="Arial" w:cs="Arial"/>
          <w:noProof/>
          <w:sz w:val="24"/>
          <w:szCs w:val="28"/>
          <w:lang w:eastAsia="es-MX"/>
        </w:rPr>
        <w:drawing>
          <wp:anchor distT="0" distB="0" distL="114300" distR="114300" simplePos="0" relativeHeight="251658752" behindDoc="1" locked="0" layoutInCell="1" allowOverlap="1" wp14:anchorId="1BF62BCC" wp14:editId="12B275E9">
            <wp:simplePos x="0" y="0"/>
            <wp:positionH relativeFrom="column">
              <wp:posOffset>-348010</wp:posOffset>
            </wp:positionH>
            <wp:positionV relativeFrom="page">
              <wp:posOffset>6426894</wp:posOffset>
            </wp:positionV>
            <wp:extent cx="6591935" cy="2679065"/>
            <wp:effectExtent l="0" t="342900" r="18415" b="26035"/>
            <wp:wrapNone/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B24E9B" w14:textId="77777777" w:rsidR="00937311" w:rsidRDefault="00937311" w:rsidP="0026462F">
      <w:pPr>
        <w:spacing w:after="0"/>
        <w:ind w:left="360"/>
        <w:contextualSpacing/>
        <w:jc w:val="both"/>
        <w:rPr>
          <w:rFonts w:ascii="Arial" w:eastAsia="Calibri" w:hAnsi="Arial" w:cs="Arial"/>
          <w:sz w:val="24"/>
          <w:szCs w:val="28"/>
        </w:rPr>
      </w:pPr>
    </w:p>
    <w:p w14:paraId="357E667A" w14:textId="77777777" w:rsidR="00937311" w:rsidRDefault="00937311" w:rsidP="0026462F">
      <w:pPr>
        <w:spacing w:after="0"/>
        <w:ind w:left="360"/>
        <w:contextualSpacing/>
        <w:jc w:val="both"/>
        <w:rPr>
          <w:rFonts w:ascii="Arial" w:eastAsia="Calibri" w:hAnsi="Arial" w:cs="Arial"/>
          <w:sz w:val="24"/>
          <w:szCs w:val="28"/>
        </w:rPr>
      </w:pPr>
    </w:p>
    <w:p w14:paraId="4C3508B7" w14:textId="648C642D" w:rsidR="00937311" w:rsidRDefault="00937311" w:rsidP="00B56EC7">
      <w:pPr>
        <w:spacing w:after="0"/>
        <w:contextualSpacing/>
        <w:jc w:val="both"/>
        <w:rPr>
          <w:rFonts w:ascii="Arial" w:eastAsia="Calibri" w:hAnsi="Arial" w:cs="Arial"/>
          <w:b/>
          <w:bCs/>
          <w:sz w:val="24"/>
          <w:szCs w:val="28"/>
        </w:rPr>
      </w:pPr>
    </w:p>
    <w:p w14:paraId="78EBFE04" w14:textId="632C8957" w:rsidR="00D32359" w:rsidRDefault="00D32359" w:rsidP="00B56EC7">
      <w:pPr>
        <w:spacing w:after="0"/>
        <w:contextualSpacing/>
        <w:jc w:val="both"/>
        <w:rPr>
          <w:rFonts w:ascii="Arial" w:eastAsia="Calibri" w:hAnsi="Arial" w:cs="Arial"/>
          <w:b/>
          <w:bCs/>
          <w:sz w:val="24"/>
          <w:szCs w:val="28"/>
        </w:rPr>
      </w:pPr>
    </w:p>
    <w:p w14:paraId="299C33A4" w14:textId="565FCDCE" w:rsidR="00937311" w:rsidRDefault="00937311" w:rsidP="0026462F">
      <w:pPr>
        <w:spacing w:after="0"/>
        <w:ind w:left="360"/>
        <w:contextualSpacing/>
        <w:jc w:val="both"/>
        <w:rPr>
          <w:rFonts w:ascii="Arial" w:eastAsia="Calibri" w:hAnsi="Arial" w:cs="Arial"/>
          <w:sz w:val="24"/>
          <w:szCs w:val="28"/>
        </w:rPr>
      </w:pPr>
    </w:p>
    <w:p w14:paraId="34674C5A" w14:textId="77777777" w:rsidR="00D32359" w:rsidRDefault="00D32359" w:rsidP="0026462F">
      <w:pPr>
        <w:spacing w:after="0"/>
        <w:ind w:left="360"/>
        <w:contextualSpacing/>
        <w:jc w:val="both"/>
        <w:rPr>
          <w:rFonts w:ascii="Arial" w:eastAsia="Calibri" w:hAnsi="Arial" w:cs="Arial"/>
          <w:sz w:val="24"/>
          <w:szCs w:val="28"/>
        </w:rPr>
      </w:pPr>
    </w:p>
    <w:p w14:paraId="6875E847" w14:textId="77777777" w:rsidR="00937311" w:rsidRDefault="00937311" w:rsidP="004E16CA">
      <w:pPr>
        <w:spacing w:after="0"/>
        <w:contextualSpacing/>
        <w:jc w:val="both"/>
        <w:rPr>
          <w:rFonts w:ascii="Arial" w:eastAsia="Calibri" w:hAnsi="Arial" w:cs="Arial"/>
          <w:sz w:val="24"/>
          <w:szCs w:val="28"/>
        </w:rPr>
      </w:pPr>
    </w:p>
    <w:p w14:paraId="0E5CD37F" w14:textId="77777777" w:rsidR="00937311" w:rsidRDefault="00937311" w:rsidP="0026462F">
      <w:pPr>
        <w:spacing w:after="0"/>
        <w:ind w:left="360"/>
        <w:contextualSpacing/>
        <w:jc w:val="both"/>
        <w:rPr>
          <w:rFonts w:ascii="Arial" w:eastAsia="Calibri" w:hAnsi="Arial" w:cs="Arial"/>
          <w:sz w:val="24"/>
          <w:szCs w:val="28"/>
        </w:rPr>
      </w:pPr>
    </w:p>
    <w:p w14:paraId="1A2A719A" w14:textId="77777777" w:rsidR="00A742C8" w:rsidRDefault="00A742C8" w:rsidP="0026462F">
      <w:pPr>
        <w:spacing w:after="0"/>
        <w:ind w:left="360"/>
        <w:contextualSpacing/>
        <w:jc w:val="both"/>
        <w:rPr>
          <w:rFonts w:ascii="Arial" w:eastAsia="Calibri" w:hAnsi="Arial" w:cs="Arial"/>
          <w:sz w:val="24"/>
          <w:szCs w:val="28"/>
        </w:rPr>
      </w:pPr>
    </w:p>
    <w:p w14:paraId="6954D8D7" w14:textId="77777777" w:rsidR="00935733" w:rsidRPr="00A95152" w:rsidRDefault="00935733" w:rsidP="0026462F">
      <w:pPr>
        <w:spacing w:after="0"/>
        <w:ind w:left="360"/>
        <w:contextualSpacing/>
        <w:jc w:val="both"/>
        <w:rPr>
          <w:rFonts w:ascii="Arial" w:eastAsia="Calibri" w:hAnsi="Arial" w:cs="Arial"/>
          <w:sz w:val="24"/>
          <w:szCs w:val="28"/>
        </w:rPr>
      </w:pPr>
    </w:p>
    <w:p w14:paraId="770F9D46" w14:textId="77777777" w:rsidR="00821DEA" w:rsidRDefault="00E72B11" w:rsidP="0026462F">
      <w:pPr>
        <w:spacing w:after="0"/>
        <w:contextualSpacing/>
        <w:jc w:val="both"/>
        <w:rPr>
          <w:rFonts w:ascii="Arial" w:eastAsia="Calibri" w:hAnsi="Arial" w:cs="Arial"/>
          <w:sz w:val="24"/>
          <w:szCs w:val="28"/>
        </w:rPr>
      </w:pPr>
      <w:r>
        <w:rPr>
          <w:rFonts w:ascii="Arial" w:eastAsia="Calibri" w:hAnsi="Arial" w:cs="Arial"/>
          <w:sz w:val="24"/>
          <w:szCs w:val="28"/>
        </w:rPr>
        <w:t xml:space="preserve"> </w:t>
      </w:r>
    </w:p>
    <w:p w14:paraId="2D117939" w14:textId="77777777" w:rsidR="007B6150" w:rsidRDefault="007B6150" w:rsidP="0026462F">
      <w:pPr>
        <w:spacing w:after="0"/>
        <w:contextualSpacing/>
        <w:jc w:val="both"/>
        <w:rPr>
          <w:rFonts w:ascii="Arial" w:eastAsia="Calibri" w:hAnsi="Arial" w:cs="Arial"/>
          <w:sz w:val="24"/>
          <w:szCs w:val="28"/>
        </w:rPr>
      </w:pPr>
    </w:p>
    <w:p w14:paraId="12643DAD" w14:textId="1F107DE1" w:rsidR="00A95152" w:rsidRPr="00A95152" w:rsidRDefault="00937311" w:rsidP="0026462F">
      <w:pPr>
        <w:spacing w:after="0"/>
        <w:contextualSpacing/>
        <w:jc w:val="both"/>
        <w:rPr>
          <w:rFonts w:ascii="Arial" w:eastAsia="Calibri" w:hAnsi="Arial" w:cs="Arial"/>
          <w:sz w:val="24"/>
          <w:szCs w:val="28"/>
        </w:rPr>
      </w:pPr>
      <w:r>
        <w:rPr>
          <w:rFonts w:ascii="Arial" w:eastAsia="Calibri" w:hAnsi="Arial" w:cs="Arial"/>
          <w:sz w:val="24"/>
          <w:szCs w:val="28"/>
        </w:rPr>
        <w:t xml:space="preserve">Con las actividades antes descritas </w:t>
      </w:r>
      <w:r w:rsidR="00A95152" w:rsidRPr="00A95152">
        <w:rPr>
          <w:rFonts w:ascii="Arial" w:eastAsia="Calibri" w:hAnsi="Arial" w:cs="Arial"/>
          <w:sz w:val="24"/>
          <w:szCs w:val="28"/>
        </w:rPr>
        <w:t xml:space="preserve">se contempla </w:t>
      </w:r>
      <w:r>
        <w:rPr>
          <w:rFonts w:ascii="Arial" w:eastAsia="Calibri" w:hAnsi="Arial" w:cs="Arial"/>
          <w:sz w:val="24"/>
          <w:szCs w:val="28"/>
        </w:rPr>
        <w:t>cubrir todas las necesidades que lleva</w:t>
      </w:r>
      <w:r w:rsidR="000A5823">
        <w:rPr>
          <w:rFonts w:ascii="Arial" w:eastAsia="Calibri" w:hAnsi="Arial" w:cs="Arial"/>
          <w:sz w:val="24"/>
          <w:szCs w:val="28"/>
        </w:rPr>
        <w:t>rá</w:t>
      </w:r>
      <w:r>
        <w:rPr>
          <w:rFonts w:ascii="Arial" w:eastAsia="Calibri" w:hAnsi="Arial" w:cs="Arial"/>
          <w:sz w:val="24"/>
          <w:szCs w:val="28"/>
        </w:rPr>
        <w:t xml:space="preserve"> cada una de las etapas </w:t>
      </w:r>
      <w:r w:rsidR="00A95152" w:rsidRPr="00A95152">
        <w:rPr>
          <w:rFonts w:ascii="Arial" w:eastAsia="Calibri" w:hAnsi="Arial" w:cs="Arial"/>
          <w:sz w:val="24"/>
          <w:szCs w:val="28"/>
        </w:rPr>
        <w:t xml:space="preserve">para la implementación </w:t>
      </w:r>
      <w:r w:rsidR="006E0D5B">
        <w:rPr>
          <w:rFonts w:ascii="Arial" w:eastAsia="Calibri" w:hAnsi="Arial" w:cs="Arial"/>
          <w:sz w:val="24"/>
          <w:szCs w:val="28"/>
        </w:rPr>
        <w:t xml:space="preserve">en </w:t>
      </w:r>
      <w:r w:rsidR="00F37C9A" w:rsidRPr="00B64F50">
        <w:rPr>
          <w:rFonts w:ascii="Arial" w:eastAsia="Calibri" w:hAnsi="Arial" w:cs="Arial"/>
          <w:sz w:val="24"/>
          <w:szCs w:val="28"/>
          <w:highlight w:val="yellow"/>
        </w:rPr>
        <w:t>extracción</w:t>
      </w:r>
      <w:r w:rsidR="00B40D04" w:rsidRPr="00B64F50">
        <w:rPr>
          <w:rFonts w:ascii="Arial" w:eastAsia="Calibri" w:hAnsi="Arial" w:cs="Arial"/>
          <w:sz w:val="24"/>
          <w:szCs w:val="28"/>
          <w:highlight w:val="yellow"/>
        </w:rPr>
        <w:t xml:space="preserve"> del</w:t>
      </w:r>
      <w:r w:rsidR="00A8564E" w:rsidRPr="00B64F50">
        <w:rPr>
          <w:rFonts w:ascii="Arial" w:eastAsia="Calibri" w:hAnsi="Arial" w:cs="Arial"/>
          <w:sz w:val="24"/>
          <w:szCs w:val="28"/>
          <w:highlight w:val="yellow"/>
        </w:rPr>
        <w:t xml:space="preserve"> materi</w:t>
      </w:r>
      <w:r w:rsidR="00166279" w:rsidRPr="00B64F50">
        <w:rPr>
          <w:rFonts w:ascii="Arial" w:eastAsia="Calibri" w:hAnsi="Arial" w:cs="Arial"/>
          <w:sz w:val="24"/>
          <w:szCs w:val="28"/>
          <w:highlight w:val="yellow"/>
        </w:rPr>
        <w:t xml:space="preserve">al </w:t>
      </w:r>
      <w:r w:rsidR="00F37C9A" w:rsidRPr="00B64F50">
        <w:rPr>
          <w:rFonts w:ascii="Arial" w:eastAsia="Calibri" w:hAnsi="Arial" w:cs="Arial"/>
          <w:sz w:val="24"/>
          <w:szCs w:val="28"/>
          <w:highlight w:val="yellow"/>
        </w:rPr>
        <w:t>pétreo</w:t>
      </w:r>
      <w:r w:rsidR="007B6150">
        <w:rPr>
          <w:rFonts w:ascii="Arial" w:eastAsia="Calibri" w:hAnsi="Arial" w:cs="Arial"/>
          <w:sz w:val="24"/>
          <w:szCs w:val="28"/>
        </w:rPr>
        <w:t>.</w:t>
      </w:r>
    </w:p>
    <w:p w14:paraId="2A9ED1A4" w14:textId="77777777" w:rsidR="00241B5A" w:rsidRDefault="00241B5A" w:rsidP="0026462F">
      <w:pPr>
        <w:kinsoku w:val="0"/>
        <w:overflowPunct w:val="0"/>
        <w:spacing w:after="0"/>
        <w:ind w:right="243"/>
        <w:jc w:val="both"/>
        <w:rPr>
          <w:rFonts w:ascii="Arial" w:eastAsia="Times New Roman" w:hAnsi="Arial" w:cs="Arial"/>
          <w:sz w:val="24"/>
          <w:szCs w:val="28"/>
          <w:lang w:eastAsia="es-MX"/>
        </w:rPr>
      </w:pPr>
    </w:p>
    <w:p w14:paraId="29DD5878" w14:textId="77777777" w:rsidR="007757FD" w:rsidRDefault="00A95152" w:rsidP="008A6AF8">
      <w:pPr>
        <w:pStyle w:val="Ttulo2"/>
        <w:spacing w:before="0"/>
        <w:rPr>
          <w:rFonts w:eastAsia="Calibri" w:cs="Arial"/>
          <w:iCs/>
          <w:szCs w:val="24"/>
        </w:rPr>
      </w:pPr>
      <w:bookmarkStart w:id="3" w:name="_Toc522010603"/>
      <w:bookmarkStart w:id="4" w:name="_Toc530559715"/>
      <w:bookmarkStart w:id="5" w:name="_Toc24120694"/>
      <w:r w:rsidRPr="008A6AF8">
        <w:rPr>
          <w:rFonts w:eastAsia="Calibri" w:cs="Arial"/>
          <w:iCs/>
          <w:szCs w:val="24"/>
        </w:rPr>
        <w:t>II</w:t>
      </w:r>
      <w:r w:rsidR="007757FD" w:rsidRPr="008A6AF8">
        <w:rPr>
          <w:rFonts w:eastAsia="Calibri" w:cs="Arial"/>
          <w:iCs/>
          <w:szCs w:val="24"/>
        </w:rPr>
        <w:t>.1.- Objetivos del Proyecto.</w:t>
      </w:r>
      <w:bookmarkEnd w:id="3"/>
      <w:bookmarkEnd w:id="4"/>
      <w:bookmarkEnd w:id="5"/>
    </w:p>
    <w:p w14:paraId="2B97CFE8" w14:textId="77777777" w:rsidR="008A6AF8" w:rsidRPr="008A6AF8" w:rsidRDefault="008A6AF8" w:rsidP="008A6AF8">
      <w:pPr>
        <w:spacing w:after="0"/>
      </w:pPr>
    </w:p>
    <w:p w14:paraId="7A0FC8BA" w14:textId="6569D83D" w:rsidR="007B6150" w:rsidRPr="006E0D5B" w:rsidRDefault="00A8564E" w:rsidP="006E0D5B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Establecer las </w:t>
      </w:r>
      <w:r w:rsidR="006E0D5B" w:rsidRPr="006E0D5B">
        <w:rPr>
          <w:rFonts w:ascii="Arial" w:hAnsi="Arial" w:cs="Arial"/>
          <w:sz w:val="24"/>
          <w:szCs w:val="24"/>
        </w:rPr>
        <w:t>condiciones id</w:t>
      </w:r>
      <w:r>
        <w:rPr>
          <w:rFonts w:ascii="Arial" w:hAnsi="Arial" w:cs="Arial"/>
          <w:sz w:val="24"/>
          <w:szCs w:val="24"/>
        </w:rPr>
        <w:t>eales</w:t>
      </w:r>
      <w:r w:rsidR="006E0D5B" w:rsidRPr="006E0D5B">
        <w:rPr>
          <w:rFonts w:ascii="Arial" w:hAnsi="Arial" w:cs="Arial"/>
          <w:sz w:val="24"/>
          <w:szCs w:val="24"/>
        </w:rPr>
        <w:t xml:space="preserve"> para la preparación, construcción y Operació</w:t>
      </w:r>
      <w:r w:rsidR="006E0D5B">
        <w:rPr>
          <w:rFonts w:ascii="Arial" w:hAnsi="Arial" w:cs="Arial"/>
          <w:sz w:val="24"/>
          <w:szCs w:val="24"/>
        </w:rPr>
        <w:t>n de un</w:t>
      </w:r>
      <w:r>
        <w:rPr>
          <w:rFonts w:ascii="Arial" w:hAnsi="Arial" w:cs="Arial"/>
          <w:sz w:val="24"/>
          <w:szCs w:val="24"/>
        </w:rPr>
        <w:t xml:space="preserve"> </w:t>
      </w:r>
      <w:r w:rsidRPr="00B64F50">
        <w:rPr>
          <w:rFonts w:ascii="Arial" w:hAnsi="Arial" w:cs="Arial"/>
          <w:sz w:val="24"/>
          <w:szCs w:val="24"/>
          <w:highlight w:val="yellow"/>
        </w:rPr>
        <w:t>Banco</w:t>
      </w:r>
      <w:r w:rsidR="00361A35" w:rsidRPr="00B64F50">
        <w:rPr>
          <w:rFonts w:ascii="Arial" w:hAnsi="Arial" w:cs="Arial"/>
          <w:sz w:val="24"/>
          <w:szCs w:val="24"/>
          <w:highlight w:val="yellow"/>
        </w:rPr>
        <w:t xml:space="preserve"> para extraer Material </w:t>
      </w:r>
      <w:r w:rsidR="002658D6" w:rsidRPr="00B64F50">
        <w:rPr>
          <w:rFonts w:ascii="Arial" w:hAnsi="Arial" w:cs="Arial"/>
          <w:sz w:val="24"/>
          <w:szCs w:val="24"/>
          <w:highlight w:val="yellow"/>
        </w:rPr>
        <w:t>Pétreo</w:t>
      </w:r>
      <w:r w:rsidR="00361A35" w:rsidRPr="00B64F50">
        <w:rPr>
          <w:rFonts w:ascii="Arial" w:hAnsi="Arial" w:cs="Arial"/>
          <w:sz w:val="24"/>
          <w:szCs w:val="24"/>
          <w:highlight w:val="yellow"/>
        </w:rPr>
        <w:t>,</w:t>
      </w:r>
      <w:r w:rsidRPr="00B64F50">
        <w:rPr>
          <w:rFonts w:ascii="Arial" w:hAnsi="Arial" w:cs="Arial"/>
          <w:sz w:val="24"/>
          <w:szCs w:val="24"/>
          <w:highlight w:val="yellow"/>
        </w:rPr>
        <w:t xml:space="preserve"> en el </w:t>
      </w:r>
      <w:r w:rsidR="00E72B11" w:rsidRPr="00B64F50">
        <w:rPr>
          <w:rFonts w:ascii="Arial" w:hAnsi="Arial" w:cs="Arial"/>
          <w:sz w:val="24"/>
          <w:szCs w:val="24"/>
          <w:highlight w:val="yellow"/>
        </w:rPr>
        <w:t>m</w:t>
      </w:r>
      <w:r w:rsidR="00166279" w:rsidRPr="00B64F50">
        <w:rPr>
          <w:rFonts w:ascii="Arial" w:hAnsi="Arial" w:cs="Arial"/>
          <w:sz w:val="24"/>
          <w:szCs w:val="24"/>
          <w:highlight w:val="yellow"/>
        </w:rPr>
        <w:t>unicipio de Ramos Arizpe</w:t>
      </w:r>
      <w:r w:rsidR="00361A35">
        <w:rPr>
          <w:rFonts w:ascii="Arial" w:hAnsi="Arial" w:cs="Arial"/>
          <w:sz w:val="24"/>
          <w:szCs w:val="24"/>
        </w:rPr>
        <w:t>,</w:t>
      </w:r>
      <w:r w:rsidR="006E0D5B" w:rsidRPr="006E0D5B">
        <w:rPr>
          <w:rFonts w:ascii="Arial" w:hAnsi="Arial" w:cs="Arial"/>
          <w:sz w:val="24"/>
          <w:szCs w:val="24"/>
        </w:rPr>
        <w:t xml:space="preserve"> Coahuila.</w:t>
      </w:r>
    </w:p>
    <w:p w14:paraId="4A94726B" w14:textId="77777777" w:rsidR="006E0D5B" w:rsidRPr="006E0D5B" w:rsidRDefault="006E0D5B" w:rsidP="006E0D5B">
      <w:pPr>
        <w:spacing w:after="0"/>
        <w:jc w:val="both"/>
        <w:rPr>
          <w:rFonts w:ascii="Arial" w:eastAsia="Calibri" w:hAnsi="Arial" w:cs="Arial"/>
          <w:sz w:val="24"/>
          <w:szCs w:val="24"/>
        </w:rPr>
      </w:pPr>
    </w:p>
    <w:p w14:paraId="3BF64D9C" w14:textId="77777777" w:rsidR="00A95152" w:rsidRPr="008A6AF8" w:rsidRDefault="00A95152" w:rsidP="00D46752">
      <w:pPr>
        <w:pStyle w:val="Ttulo3"/>
        <w:spacing w:before="0"/>
        <w:rPr>
          <w:rFonts w:eastAsia="Calibri"/>
        </w:rPr>
      </w:pPr>
      <w:bookmarkStart w:id="6" w:name="_Toc522010604"/>
      <w:bookmarkStart w:id="7" w:name="_Toc530559716"/>
      <w:bookmarkStart w:id="8" w:name="_Toc24120695"/>
      <w:r w:rsidRPr="008A6AF8">
        <w:rPr>
          <w:rFonts w:eastAsia="Calibri"/>
        </w:rPr>
        <w:t>II.1.1.- Objetivos Específicos.</w:t>
      </w:r>
      <w:bookmarkEnd w:id="6"/>
      <w:bookmarkEnd w:id="7"/>
      <w:bookmarkEnd w:id="8"/>
    </w:p>
    <w:p w14:paraId="730C323C" w14:textId="77777777" w:rsidR="006E0D5B" w:rsidRDefault="006E0D5B" w:rsidP="006E0D5B">
      <w:pPr>
        <w:pStyle w:val="Default"/>
      </w:pPr>
    </w:p>
    <w:p w14:paraId="35F01C76" w14:textId="0C5C4A2D" w:rsidR="00C87141" w:rsidRDefault="006E0D5B" w:rsidP="00C87141">
      <w:pPr>
        <w:pStyle w:val="Default"/>
        <w:numPr>
          <w:ilvl w:val="0"/>
          <w:numId w:val="18"/>
        </w:numPr>
        <w:spacing w:before="240"/>
        <w:jc w:val="both"/>
      </w:pPr>
      <w:r w:rsidRPr="006E0D5B">
        <w:t xml:space="preserve">Elaborar </w:t>
      </w:r>
      <w:r>
        <w:t>El Documento Técnico Unificado para el Cambio de Uso de S</w:t>
      </w:r>
      <w:r w:rsidRPr="006E0D5B">
        <w:t xml:space="preserve">uelo para </w:t>
      </w:r>
      <w:r w:rsidR="00A8564E" w:rsidRPr="00B64F50">
        <w:rPr>
          <w:highlight w:val="yellow"/>
        </w:rPr>
        <w:t xml:space="preserve">extraer material </w:t>
      </w:r>
      <w:r w:rsidR="002D2F23" w:rsidRPr="00B64F50">
        <w:rPr>
          <w:highlight w:val="yellow"/>
        </w:rPr>
        <w:t>pétreo</w:t>
      </w:r>
      <w:r w:rsidR="00A8564E">
        <w:t xml:space="preserve"> </w:t>
      </w:r>
    </w:p>
    <w:p w14:paraId="5780ADA9" w14:textId="6A7D48AA" w:rsidR="00C87141" w:rsidRDefault="006E0D5B" w:rsidP="00C87141">
      <w:pPr>
        <w:pStyle w:val="Default"/>
        <w:numPr>
          <w:ilvl w:val="0"/>
          <w:numId w:val="18"/>
        </w:numPr>
        <w:spacing w:before="240"/>
        <w:jc w:val="both"/>
      </w:pPr>
      <w:r w:rsidRPr="006E0D5B">
        <w:t xml:space="preserve">Establecer las condiciones </w:t>
      </w:r>
      <w:r w:rsidR="00A8564E">
        <w:t xml:space="preserve">ideales para </w:t>
      </w:r>
      <w:r w:rsidR="00A8564E" w:rsidRPr="00B64F50">
        <w:rPr>
          <w:highlight w:val="yellow"/>
        </w:rPr>
        <w:t xml:space="preserve">el aprovechamiento de material </w:t>
      </w:r>
      <w:r w:rsidR="002D2F23" w:rsidRPr="00B64F50">
        <w:rPr>
          <w:highlight w:val="yellow"/>
        </w:rPr>
        <w:t>pétreo</w:t>
      </w:r>
      <w:r w:rsidR="00A8564E">
        <w:t xml:space="preserve"> en las etapas de </w:t>
      </w:r>
      <w:r w:rsidR="00DA4EDC">
        <w:t>preparación</w:t>
      </w:r>
      <w:r w:rsidR="00A8564E">
        <w:t xml:space="preserve"> del sitio, </w:t>
      </w:r>
      <w:r w:rsidRPr="006E0D5B">
        <w:t>construcción</w:t>
      </w:r>
      <w:r w:rsidR="00A8564E">
        <w:t xml:space="preserve">, operación y abandono del sitio. </w:t>
      </w:r>
    </w:p>
    <w:p w14:paraId="63598CAE" w14:textId="76BBB79A" w:rsidR="00B922BB" w:rsidRPr="00B64F50" w:rsidRDefault="00B922BB" w:rsidP="00C87141">
      <w:pPr>
        <w:pStyle w:val="Default"/>
        <w:numPr>
          <w:ilvl w:val="0"/>
          <w:numId w:val="18"/>
        </w:numPr>
        <w:spacing w:before="240"/>
        <w:jc w:val="both"/>
        <w:rPr>
          <w:highlight w:val="yellow"/>
        </w:rPr>
      </w:pPr>
      <w:r>
        <w:t xml:space="preserve">Realizar el cambio de uso de suelo de terrenos forestales a uso </w:t>
      </w:r>
      <w:r w:rsidRPr="00B64F50">
        <w:rPr>
          <w:highlight w:val="yellow"/>
        </w:rPr>
        <w:t xml:space="preserve">minero (Extracción de material </w:t>
      </w:r>
      <w:r w:rsidR="005416FC" w:rsidRPr="00B64F50">
        <w:rPr>
          <w:highlight w:val="yellow"/>
        </w:rPr>
        <w:t>pétreo</w:t>
      </w:r>
      <w:r w:rsidRPr="00B64F50">
        <w:rPr>
          <w:highlight w:val="yellow"/>
        </w:rPr>
        <w:t>)</w:t>
      </w:r>
    </w:p>
    <w:p w14:paraId="4F4D611A" w14:textId="77777777" w:rsidR="00A8564E" w:rsidRDefault="00A8564E" w:rsidP="00A8564E">
      <w:pPr>
        <w:pStyle w:val="Default"/>
        <w:spacing w:before="240"/>
        <w:ind w:left="787"/>
        <w:jc w:val="both"/>
      </w:pPr>
    </w:p>
    <w:p w14:paraId="6D7C2E43" w14:textId="77777777" w:rsidR="000B18B7" w:rsidRDefault="000B18B7" w:rsidP="00D46752">
      <w:pPr>
        <w:pStyle w:val="Ttulo3"/>
        <w:rPr>
          <w:rFonts w:eastAsia="Calibri"/>
        </w:rPr>
      </w:pPr>
      <w:bookmarkStart w:id="9" w:name="_Toc530559717"/>
      <w:bookmarkStart w:id="10" w:name="_Toc24120696"/>
      <w:r w:rsidRPr="00F37C9A">
        <w:rPr>
          <w:rFonts w:eastAsia="Calibri"/>
        </w:rPr>
        <w:t>II.1.2.- Antecedentes del proyecto.</w:t>
      </w:r>
      <w:bookmarkEnd w:id="9"/>
      <w:bookmarkEnd w:id="10"/>
    </w:p>
    <w:p w14:paraId="5007B826" w14:textId="77777777" w:rsidR="000B18B7" w:rsidRDefault="000B18B7" w:rsidP="000B18B7">
      <w:pPr>
        <w:spacing w:after="0"/>
        <w:contextualSpacing/>
        <w:jc w:val="both"/>
        <w:rPr>
          <w:rFonts w:ascii="Arial" w:eastAsia="Calibri" w:hAnsi="Arial" w:cs="Arial"/>
          <w:sz w:val="24"/>
          <w:szCs w:val="28"/>
        </w:rPr>
      </w:pPr>
    </w:p>
    <w:p w14:paraId="04FAE522" w14:textId="77777777" w:rsidR="00D46752" w:rsidRDefault="00D46752" w:rsidP="000B18B7">
      <w:pPr>
        <w:spacing w:after="0"/>
        <w:contextualSpacing/>
        <w:jc w:val="both"/>
        <w:rPr>
          <w:rFonts w:ascii="Arial" w:eastAsia="Calibri" w:hAnsi="Arial" w:cs="Arial"/>
          <w:sz w:val="24"/>
          <w:szCs w:val="28"/>
        </w:rPr>
      </w:pPr>
    </w:p>
    <w:p w14:paraId="2834E97F" w14:textId="77777777" w:rsidR="007757FD" w:rsidRPr="008A6AF8" w:rsidRDefault="00D46752" w:rsidP="008A6AF8">
      <w:pPr>
        <w:pStyle w:val="Ttulo2"/>
        <w:spacing w:before="0"/>
        <w:rPr>
          <w:rFonts w:eastAsia="Calibri" w:cs="Arial"/>
          <w:b w:val="0"/>
          <w:iCs/>
          <w:szCs w:val="24"/>
        </w:rPr>
      </w:pPr>
      <w:bookmarkStart w:id="11" w:name="_Toc522010605"/>
      <w:bookmarkStart w:id="12" w:name="_Toc530559718"/>
      <w:bookmarkStart w:id="13" w:name="_Toc24120697"/>
      <w:r>
        <w:rPr>
          <w:rFonts w:eastAsia="Calibri" w:cs="Arial"/>
          <w:iCs/>
          <w:szCs w:val="24"/>
        </w:rPr>
        <w:t>II</w:t>
      </w:r>
      <w:r w:rsidR="007757FD" w:rsidRPr="008A6AF8">
        <w:rPr>
          <w:rFonts w:eastAsia="Calibri" w:cs="Arial"/>
          <w:iCs/>
          <w:szCs w:val="24"/>
        </w:rPr>
        <w:t>.2.- Naturaleza del Proyecto.</w:t>
      </w:r>
      <w:bookmarkEnd w:id="11"/>
      <w:bookmarkEnd w:id="12"/>
      <w:bookmarkEnd w:id="13"/>
    </w:p>
    <w:p w14:paraId="10EE840F" w14:textId="77777777" w:rsidR="006F44D3" w:rsidRDefault="006F44D3" w:rsidP="00821DEA">
      <w:pPr>
        <w:spacing w:after="0"/>
        <w:jc w:val="both"/>
        <w:rPr>
          <w:rFonts w:ascii="Arial" w:eastAsia="Calibri" w:hAnsi="Arial" w:cs="Arial"/>
          <w:b/>
          <w:iCs/>
          <w:sz w:val="24"/>
          <w:szCs w:val="24"/>
        </w:rPr>
      </w:pPr>
    </w:p>
    <w:p w14:paraId="294CDB8A" w14:textId="32B03858" w:rsidR="006C74C3" w:rsidRPr="004B1394" w:rsidRDefault="006F44D3" w:rsidP="001633D9">
      <w:pPr>
        <w:spacing w:after="0"/>
        <w:jc w:val="both"/>
        <w:rPr>
          <w:rFonts w:ascii="Arial" w:eastAsia="Calibri" w:hAnsi="Arial" w:cs="Arial"/>
          <w:iCs/>
          <w:sz w:val="24"/>
          <w:szCs w:val="24"/>
        </w:rPr>
      </w:pPr>
      <w:r w:rsidRPr="006F44D3">
        <w:rPr>
          <w:rFonts w:ascii="Arial" w:eastAsia="Calibri" w:hAnsi="Arial" w:cs="Arial"/>
          <w:iCs/>
          <w:sz w:val="24"/>
          <w:szCs w:val="24"/>
        </w:rPr>
        <w:t>E</w:t>
      </w:r>
      <w:r w:rsidR="006D3886">
        <w:rPr>
          <w:rFonts w:ascii="Arial" w:eastAsia="Calibri" w:hAnsi="Arial" w:cs="Arial"/>
          <w:iCs/>
          <w:sz w:val="24"/>
          <w:szCs w:val="24"/>
        </w:rPr>
        <w:t xml:space="preserve">l área en estudio se encuentra </w:t>
      </w:r>
      <w:r w:rsidR="00355047" w:rsidRPr="005E528E">
        <w:rPr>
          <w:rFonts w:ascii="Arial" w:eastAsia="Calibri" w:hAnsi="Arial" w:cs="Arial"/>
          <w:iCs/>
          <w:sz w:val="24"/>
          <w:szCs w:val="24"/>
        </w:rPr>
        <w:t>ubicada</w:t>
      </w:r>
      <w:r w:rsidR="00637EB0" w:rsidRPr="005E528E">
        <w:rPr>
          <w:rFonts w:ascii="Arial" w:eastAsia="Calibri" w:hAnsi="Arial" w:cs="Arial"/>
          <w:iCs/>
          <w:sz w:val="24"/>
          <w:szCs w:val="24"/>
        </w:rPr>
        <w:t xml:space="preserve"> </w:t>
      </w:r>
      <w:r w:rsidR="00637EB0" w:rsidRPr="00B64F50">
        <w:rPr>
          <w:rFonts w:ascii="Arial" w:eastAsia="Calibri" w:hAnsi="Arial" w:cs="Arial"/>
          <w:iCs/>
          <w:sz w:val="24"/>
          <w:szCs w:val="24"/>
          <w:highlight w:val="yellow"/>
        </w:rPr>
        <w:t>en el</w:t>
      </w:r>
      <w:r w:rsidR="005E528E" w:rsidRPr="00B64F50">
        <w:rPr>
          <w:rFonts w:ascii="Arial" w:eastAsia="Calibri" w:hAnsi="Arial" w:cs="Arial"/>
          <w:iCs/>
          <w:sz w:val="24"/>
          <w:szCs w:val="24"/>
          <w:highlight w:val="yellow"/>
        </w:rPr>
        <w:t xml:space="preserve"> Ejido Higueras </w:t>
      </w:r>
      <w:r w:rsidR="001D7C2D" w:rsidRPr="00B64F50">
        <w:rPr>
          <w:rFonts w:ascii="Arial" w:hAnsi="Arial" w:cs="Arial"/>
          <w:bCs/>
          <w:sz w:val="24"/>
          <w:szCs w:val="24"/>
          <w:highlight w:val="yellow"/>
        </w:rPr>
        <w:t>del municipio de Ramos Arizpe</w:t>
      </w:r>
      <w:r w:rsidR="00191B8B">
        <w:rPr>
          <w:rFonts w:ascii="Arial" w:hAnsi="Arial" w:cs="Arial"/>
          <w:sz w:val="24"/>
          <w:szCs w:val="24"/>
        </w:rPr>
        <w:t>,</w:t>
      </w:r>
      <w:r w:rsidR="00191B8B">
        <w:rPr>
          <w:rFonts w:ascii="Arial" w:eastAsia="MS Mincho" w:hAnsi="Arial" w:cs="Arial"/>
          <w:sz w:val="24"/>
          <w:szCs w:val="24"/>
        </w:rPr>
        <w:t xml:space="preserve"> </w:t>
      </w:r>
      <w:r w:rsidR="007F69A5">
        <w:rPr>
          <w:rFonts w:ascii="Arial" w:eastAsia="MS Mincho" w:hAnsi="Arial" w:cs="Arial"/>
          <w:sz w:val="24"/>
          <w:szCs w:val="24"/>
        </w:rPr>
        <w:t xml:space="preserve"> </w:t>
      </w:r>
      <w:r w:rsidR="00355047">
        <w:rPr>
          <w:rFonts w:ascii="Arial" w:eastAsia="Calibri" w:hAnsi="Arial" w:cs="Arial"/>
          <w:iCs/>
          <w:sz w:val="24"/>
          <w:szCs w:val="24"/>
        </w:rPr>
        <w:t xml:space="preserve">misma </w:t>
      </w:r>
      <w:r w:rsidR="00E72B11">
        <w:rPr>
          <w:rFonts w:ascii="Arial" w:eastAsia="Calibri" w:hAnsi="Arial" w:cs="Arial"/>
          <w:iCs/>
          <w:sz w:val="24"/>
          <w:szCs w:val="24"/>
        </w:rPr>
        <w:t xml:space="preserve">que ostenta vegetación de </w:t>
      </w:r>
      <w:r w:rsidR="00E72B11" w:rsidRPr="00B64F50">
        <w:rPr>
          <w:rFonts w:ascii="Arial" w:eastAsia="Calibri" w:hAnsi="Arial" w:cs="Arial"/>
          <w:iCs/>
          <w:sz w:val="24"/>
          <w:szCs w:val="24"/>
          <w:highlight w:val="yellow"/>
        </w:rPr>
        <w:t>Matorr</w:t>
      </w:r>
      <w:r w:rsidR="00355047" w:rsidRPr="00B64F50">
        <w:rPr>
          <w:rFonts w:ascii="Arial" w:eastAsia="Calibri" w:hAnsi="Arial" w:cs="Arial"/>
          <w:iCs/>
          <w:sz w:val="24"/>
          <w:szCs w:val="24"/>
          <w:highlight w:val="yellow"/>
        </w:rPr>
        <w:t xml:space="preserve">al </w:t>
      </w:r>
      <w:r w:rsidR="006903D2" w:rsidRPr="00B64F50">
        <w:rPr>
          <w:rFonts w:ascii="Arial" w:eastAsia="Calibri" w:hAnsi="Arial" w:cs="Arial"/>
          <w:iCs/>
          <w:sz w:val="24"/>
          <w:szCs w:val="24"/>
          <w:highlight w:val="yellow"/>
        </w:rPr>
        <w:t xml:space="preserve">Desértico </w:t>
      </w:r>
      <w:r w:rsidR="00F52C52" w:rsidRPr="00B64F50">
        <w:rPr>
          <w:rFonts w:ascii="Arial" w:eastAsia="Calibri" w:hAnsi="Arial" w:cs="Arial"/>
          <w:iCs/>
          <w:sz w:val="24"/>
          <w:szCs w:val="24"/>
          <w:highlight w:val="yellow"/>
        </w:rPr>
        <w:t>Rosetófilo</w:t>
      </w:r>
      <w:r w:rsidR="004B1394">
        <w:rPr>
          <w:rFonts w:ascii="Arial" w:eastAsia="Calibri" w:hAnsi="Arial" w:cs="Arial"/>
          <w:iCs/>
          <w:sz w:val="24"/>
          <w:szCs w:val="24"/>
        </w:rPr>
        <w:t xml:space="preserve"> </w:t>
      </w:r>
      <w:bookmarkStart w:id="14" w:name="_Hlk190161301"/>
      <w:r w:rsidR="00475B11">
        <w:rPr>
          <w:rFonts w:ascii="Arial" w:eastAsia="Calibri" w:hAnsi="Arial" w:cs="Arial"/>
          <w:iCs/>
          <w:sz w:val="24"/>
          <w:szCs w:val="24"/>
        </w:rPr>
        <w:t xml:space="preserve">la cual se clasifica </w:t>
      </w:r>
      <w:r w:rsidR="00355047">
        <w:rPr>
          <w:rFonts w:ascii="Arial" w:eastAsia="Calibri" w:hAnsi="Arial" w:cs="Arial"/>
          <w:iCs/>
          <w:sz w:val="24"/>
          <w:szCs w:val="24"/>
        </w:rPr>
        <w:t xml:space="preserve"> como Uso Forestal, de ahí la necesidad de realizar el cambio de uso</w:t>
      </w:r>
      <w:r w:rsidR="00191B8B">
        <w:rPr>
          <w:rFonts w:ascii="Arial" w:eastAsia="Calibri" w:hAnsi="Arial" w:cs="Arial"/>
          <w:iCs/>
          <w:sz w:val="24"/>
          <w:szCs w:val="24"/>
        </w:rPr>
        <w:t xml:space="preserve"> de suelo</w:t>
      </w:r>
      <w:r w:rsidR="004B1394">
        <w:rPr>
          <w:rFonts w:ascii="Arial" w:eastAsia="Calibri" w:hAnsi="Arial" w:cs="Arial"/>
          <w:iCs/>
          <w:sz w:val="24"/>
          <w:szCs w:val="24"/>
        </w:rPr>
        <w:t>,</w:t>
      </w:r>
      <w:bookmarkEnd w:id="14"/>
      <w:r w:rsidR="004B1394">
        <w:rPr>
          <w:rFonts w:ascii="Arial" w:eastAsia="Calibri" w:hAnsi="Arial" w:cs="Arial"/>
          <w:iCs/>
          <w:sz w:val="24"/>
          <w:szCs w:val="24"/>
        </w:rPr>
        <w:t xml:space="preserve"> misma que será para realizar</w:t>
      </w:r>
      <w:r w:rsidR="00191B8B">
        <w:rPr>
          <w:rFonts w:ascii="Arial" w:eastAsia="Calibri" w:hAnsi="Arial" w:cs="Arial"/>
          <w:iCs/>
          <w:sz w:val="24"/>
          <w:szCs w:val="24"/>
        </w:rPr>
        <w:t xml:space="preserve"> el </w:t>
      </w:r>
      <w:r w:rsidR="00F52C52">
        <w:rPr>
          <w:rFonts w:ascii="Arial" w:eastAsia="Calibri" w:hAnsi="Arial" w:cs="Arial"/>
          <w:iCs/>
          <w:sz w:val="24"/>
          <w:szCs w:val="24"/>
        </w:rPr>
        <w:t xml:space="preserve">aprovechamiento de material </w:t>
      </w:r>
      <w:r w:rsidR="002658D6">
        <w:rPr>
          <w:rFonts w:ascii="Arial" w:eastAsia="Calibri" w:hAnsi="Arial" w:cs="Arial"/>
          <w:iCs/>
          <w:sz w:val="24"/>
          <w:szCs w:val="24"/>
        </w:rPr>
        <w:t>pétreo</w:t>
      </w:r>
      <w:r w:rsidR="00F52C52">
        <w:rPr>
          <w:rFonts w:ascii="Arial" w:eastAsia="Calibri" w:hAnsi="Arial" w:cs="Arial"/>
          <w:iCs/>
          <w:sz w:val="24"/>
          <w:szCs w:val="24"/>
        </w:rPr>
        <w:t xml:space="preserve">, </w:t>
      </w:r>
      <w:r w:rsidR="00191B8B">
        <w:rPr>
          <w:rFonts w:ascii="Arial" w:eastAsia="Calibri" w:hAnsi="Arial" w:cs="Arial"/>
          <w:iCs/>
          <w:sz w:val="24"/>
          <w:szCs w:val="24"/>
        </w:rPr>
        <w:t xml:space="preserve">para la cual será necesario </w:t>
      </w:r>
      <w:r w:rsidR="00FD5E47">
        <w:rPr>
          <w:rFonts w:ascii="Arial" w:eastAsia="Calibri" w:hAnsi="Arial" w:cs="Arial"/>
          <w:iCs/>
          <w:sz w:val="24"/>
          <w:szCs w:val="24"/>
        </w:rPr>
        <w:t xml:space="preserve">establecer la condiciones necesaria para su operación, </w:t>
      </w:r>
      <w:r w:rsidR="00355047">
        <w:rPr>
          <w:rFonts w:ascii="Arial" w:eastAsia="Calibri" w:hAnsi="Arial" w:cs="Arial"/>
          <w:iCs/>
          <w:sz w:val="24"/>
          <w:szCs w:val="24"/>
        </w:rPr>
        <w:t xml:space="preserve">para el establecimiento del nuevo uso, se </w:t>
      </w:r>
      <w:r w:rsidR="006903D2">
        <w:rPr>
          <w:rFonts w:ascii="Arial" w:eastAsia="Calibri" w:hAnsi="Arial" w:cs="Arial"/>
          <w:iCs/>
          <w:sz w:val="24"/>
          <w:szCs w:val="24"/>
        </w:rPr>
        <w:t>pretende realizar las</w:t>
      </w:r>
      <w:r w:rsidR="00355047">
        <w:rPr>
          <w:rFonts w:ascii="Arial" w:eastAsia="Calibri" w:hAnsi="Arial" w:cs="Arial"/>
          <w:iCs/>
          <w:sz w:val="24"/>
          <w:szCs w:val="24"/>
        </w:rPr>
        <w:t xml:space="preserve"> actividades</w:t>
      </w:r>
      <w:r w:rsidR="006903D2">
        <w:rPr>
          <w:rFonts w:ascii="Arial" w:eastAsia="Calibri" w:hAnsi="Arial" w:cs="Arial"/>
          <w:iCs/>
          <w:sz w:val="24"/>
          <w:szCs w:val="24"/>
        </w:rPr>
        <w:t>,</w:t>
      </w:r>
      <w:r w:rsidR="00355047">
        <w:rPr>
          <w:rFonts w:ascii="Arial" w:eastAsia="Calibri" w:hAnsi="Arial" w:cs="Arial"/>
          <w:iCs/>
          <w:sz w:val="24"/>
          <w:szCs w:val="24"/>
        </w:rPr>
        <w:t xml:space="preserve"> solamente dentro del </w:t>
      </w:r>
      <w:r w:rsidR="000C2A9F">
        <w:rPr>
          <w:rFonts w:ascii="Arial" w:eastAsia="Calibri" w:hAnsi="Arial" w:cs="Arial"/>
          <w:iCs/>
          <w:sz w:val="24"/>
          <w:szCs w:val="24"/>
        </w:rPr>
        <w:t>área autorizada, la cual se</w:t>
      </w:r>
      <w:r w:rsidR="00191B8B">
        <w:rPr>
          <w:rFonts w:ascii="Arial" w:eastAsia="Calibri" w:hAnsi="Arial" w:cs="Arial"/>
          <w:iCs/>
          <w:sz w:val="24"/>
          <w:szCs w:val="24"/>
        </w:rPr>
        <w:t xml:space="preserve"> clasifica en Cuatro </w:t>
      </w:r>
      <w:r w:rsidR="003655BA">
        <w:rPr>
          <w:rFonts w:ascii="Arial" w:eastAsia="Calibri" w:hAnsi="Arial" w:cs="Arial"/>
          <w:iCs/>
          <w:sz w:val="24"/>
          <w:szCs w:val="24"/>
        </w:rPr>
        <w:t xml:space="preserve"> </w:t>
      </w:r>
      <w:r w:rsidR="000C2A9F">
        <w:rPr>
          <w:rFonts w:ascii="Arial" w:eastAsia="Calibri" w:hAnsi="Arial" w:cs="Arial"/>
          <w:iCs/>
          <w:sz w:val="24"/>
          <w:szCs w:val="24"/>
        </w:rPr>
        <w:t xml:space="preserve">etapas, </w:t>
      </w:r>
      <w:r w:rsidR="003E3D34">
        <w:rPr>
          <w:rFonts w:ascii="Arial" w:eastAsia="Calibri" w:hAnsi="Arial" w:cs="Arial"/>
          <w:b/>
          <w:iCs/>
          <w:sz w:val="24"/>
          <w:szCs w:val="24"/>
        </w:rPr>
        <w:t>1.- Preparación del Sitio</w:t>
      </w:r>
      <w:r w:rsidR="000C2A9F" w:rsidRPr="000C2A9F">
        <w:rPr>
          <w:rFonts w:ascii="Arial" w:eastAsia="Calibri" w:hAnsi="Arial" w:cs="Arial"/>
          <w:b/>
          <w:iCs/>
          <w:sz w:val="24"/>
          <w:szCs w:val="24"/>
        </w:rPr>
        <w:t>.-</w:t>
      </w:r>
      <w:r w:rsidR="000C2A9F">
        <w:rPr>
          <w:rFonts w:ascii="Arial" w:eastAsia="Calibri" w:hAnsi="Arial" w:cs="Arial"/>
          <w:iCs/>
          <w:sz w:val="24"/>
          <w:szCs w:val="24"/>
        </w:rPr>
        <w:t xml:space="preserve"> el cual consta de</w:t>
      </w:r>
      <w:r w:rsidR="00D32359">
        <w:rPr>
          <w:rFonts w:ascii="Arial" w:eastAsia="Calibri" w:hAnsi="Arial" w:cs="Arial"/>
          <w:iCs/>
          <w:sz w:val="24"/>
          <w:szCs w:val="24"/>
        </w:rPr>
        <w:t xml:space="preserve"> la delimitación del </w:t>
      </w:r>
      <w:r w:rsidR="002658D6">
        <w:rPr>
          <w:rFonts w:ascii="Arial" w:eastAsia="Calibri" w:hAnsi="Arial" w:cs="Arial"/>
          <w:iCs/>
          <w:sz w:val="24"/>
          <w:szCs w:val="24"/>
        </w:rPr>
        <w:t>área</w:t>
      </w:r>
      <w:r w:rsidR="00D32359">
        <w:rPr>
          <w:rFonts w:ascii="Arial" w:eastAsia="Calibri" w:hAnsi="Arial" w:cs="Arial"/>
          <w:iCs/>
          <w:sz w:val="24"/>
          <w:szCs w:val="24"/>
        </w:rPr>
        <w:t>, el</w:t>
      </w:r>
      <w:r w:rsidR="000C2A9F">
        <w:rPr>
          <w:rFonts w:ascii="Arial" w:eastAsia="Calibri" w:hAnsi="Arial" w:cs="Arial"/>
          <w:iCs/>
          <w:sz w:val="24"/>
          <w:szCs w:val="24"/>
        </w:rPr>
        <w:t xml:space="preserve"> rescate de flora y fauna, remoción tota</w:t>
      </w:r>
      <w:r w:rsidR="003E3D34">
        <w:rPr>
          <w:rFonts w:ascii="Arial" w:eastAsia="Calibri" w:hAnsi="Arial" w:cs="Arial"/>
          <w:iCs/>
          <w:sz w:val="24"/>
          <w:szCs w:val="24"/>
        </w:rPr>
        <w:t>l de la vegetación y</w:t>
      </w:r>
      <w:r w:rsidR="000C2A9F">
        <w:rPr>
          <w:rFonts w:ascii="Arial" w:eastAsia="Calibri" w:hAnsi="Arial" w:cs="Arial"/>
          <w:iCs/>
          <w:sz w:val="24"/>
          <w:szCs w:val="24"/>
        </w:rPr>
        <w:t xml:space="preserve"> despalme, </w:t>
      </w:r>
      <w:r w:rsidR="000C2A9F" w:rsidRPr="000C2A9F">
        <w:rPr>
          <w:rFonts w:ascii="Arial" w:eastAsia="Calibri" w:hAnsi="Arial" w:cs="Arial"/>
          <w:b/>
          <w:iCs/>
          <w:sz w:val="24"/>
          <w:szCs w:val="24"/>
        </w:rPr>
        <w:t xml:space="preserve">2.- Construcción.- </w:t>
      </w:r>
      <w:r w:rsidR="004B1394">
        <w:rPr>
          <w:rFonts w:ascii="Arial" w:eastAsia="Calibri" w:hAnsi="Arial" w:cs="Arial"/>
          <w:iCs/>
          <w:sz w:val="24"/>
          <w:szCs w:val="24"/>
        </w:rPr>
        <w:t xml:space="preserve"> </w:t>
      </w:r>
      <w:r w:rsidR="004B1394" w:rsidRPr="00B64F50">
        <w:rPr>
          <w:rFonts w:ascii="Arial" w:eastAsia="Calibri" w:hAnsi="Arial" w:cs="Arial"/>
          <w:iCs/>
          <w:sz w:val="24"/>
          <w:szCs w:val="24"/>
          <w:highlight w:val="yellow"/>
        </w:rPr>
        <w:t xml:space="preserve">banco de </w:t>
      </w:r>
      <w:r w:rsidR="00F37C9A" w:rsidRPr="00B64F50">
        <w:rPr>
          <w:rFonts w:ascii="Arial" w:eastAsia="Calibri" w:hAnsi="Arial" w:cs="Arial"/>
          <w:iCs/>
          <w:sz w:val="24"/>
          <w:szCs w:val="24"/>
          <w:highlight w:val="yellow"/>
        </w:rPr>
        <w:t>extracción</w:t>
      </w:r>
      <w:r w:rsidR="004B1394" w:rsidRPr="00B64F50">
        <w:rPr>
          <w:rFonts w:ascii="Arial" w:eastAsia="Calibri" w:hAnsi="Arial" w:cs="Arial"/>
          <w:iCs/>
          <w:sz w:val="24"/>
          <w:szCs w:val="24"/>
          <w:highlight w:val="yellow"/>
        </w:rPr>
        <w:t xml:space="preserve"> y rampas</w:t>
      </w:r>
      <w:r w:rsidR="004B1394">
        <w:rPr>
          <w:rFonts w:ascii="Arial" w:eastAsia="Calibri" w:hAnsi="Arial" w:cs="Arial"/>
          <w:iCs/>
          <w:sz w:val="24"/>
          <w:szCs w:val="24"/>
        </w:rPr>
        <w:t xml:space="preserve"> </w:t>
      </w:r>
      <w:r w:rsidR="000C2A9F">
        <w:rPr>
          <w:rFonts w:ascii="Arial" w:eastAsia="Calibri" w:hAnsi="Arial" w:cs="Arial"/>
          <w:b/>
          <w:iCs/>
          <w:sz w:val="24"/>
          <w:szCs w:val="24"/>
        </w:rPr>
        <w:t xml:space="preserve">3.- Operación.- </w:t>
      </w:r>
      <w:r w:rsidR="00FC7477" w:rsidRPr="00B64F50">
        <w:rPr>
          <w:rFonts w:ascii="Arial" w:eastAsia="Calibri" w:hAnsi="Arial" w:cs="Arial"/>
          <w:iCs/>
          <w:sz w:val="24"/>
          <w:szCs w:val="24"/>
          <w:highlight w:val="yellow"/>
        </w:rPr>
        <w:t>extracción</w:t>
      </w:r>
      <w:r w:rsidR="007A7A0F" w:rsidRPr="00B64F50">
        <w:rPr>
          <w:rFonts w:ascii="Arial" w:eastAsia="Calibri" w:hAnsi="Arial" w:cs="Arial"/>
          <w:iCs/>
          <w:sz w:val="24"/>
          <w:szCs w:val="24"/>
          <w:highlight w:val="yellow"/>
        </w:rPr>
        <w:t xml:space="preserve"> del material </w:t>
      </w:r>
      <w:r w:rsidR="002658D6" w:rsidRPr="00B64F50">
        <w:rPr>
          <w:rFonts w:ascii="Arial" w:eastAsia="Calibri" w:hAnsi="Arial" w:cs="Arial"/>
          <w:iCs/>
          <w:sz w:val="24"/>
          <w:szCs w:val="24"/>
          <w:highlight w:val="yellow"/>
        </w:rPr>
        <w:t>pétreo</w:t>
      </w:r>
      <w:r w:rsidR="007A7A0F" w:rsidRPr="00B64F50">
        <w:rPr>
          <w:rFonts w:ascii="Arial" w:eastAsia="Calibri" w:hAnsi="Arial" w:cs="Arial"/>
          <w:iCs/>
          <w:sz w:val="24"/>
          <w:szCs w:val="24"/>
          <w:highlight w:val="yellow"/>
        </w:rPr>
        <w:t>,</w:t>
      </w:r>
      <w:r w:rsidR="00FC7477" w:rsidRPr="00B64F50">
        <w:rPr>
          <w:rFonts w:ascii="Arial" w:eastAsia="Calibri" w:hAnsi="Arial" w:cs="Arial"/>
          <w:iCs/>
          <w:sz w:val="24"/>
          <w:szCs w:val="24"/>
          <w:highlight w:val="yellow"/>
        </w:rPr>
        <w:t xml:space="preserve"> trituración,</w:t>
      </w:r>
      <w:r w:rsidR="007A7A0F" w:rsidRPr="00B64F50">
        <w:rPr>
          <w:rFonts w:ascii="Arial" w:eastAsia="Calibri" w:hAnsi="Arial" w:cs="Arial"/>
          <w:iCs/>
          <w:sz w:val="24"/>
          <w:szCs w:val="24"/>
          <w:highlight w:val="yellow"/>
        </w:rPr>
        <w:t xml:space="preserve"> carga y transporte del material,</w:t>
      </w:r>
      <w:r w:rsidR="007A7A0F">
        <w:rPr>
          <w:rFonts w:ascii="Arial" w:eastAsia="Calibri" w:hAnsi="Arial" w:cs="Arial"/>
          <w:iCs/>
          <w:sz w:val="24"/>
          <w:szCs w:val="24"/>
        </w:rPr>
        <w:t xml:space="preserve"> </w:t>
      </w:r>
      <w:r w:rsidR="00266A6A">
        <w:rPr>
          <w:rFonts w:ascii="Arial" w:eastAsia="Calibri" w:hAnsi="Arial" w:cs="Arial"/>
          <w:iCs/>
          <w:sz w:val="24"/>
          <w:szCs w:val="24"/>
        </w:rPr>
        <w:t xml:space="preserve">4.- </w:t>
      </w:r>
      <w:r w:rsidR="00266A6A" w:rsidRPr="007A7A0F">
        <w:rPr>
          <w:rFonts w:ascii="Arial" w:eastAsia="Calibri" w:hAnsi="Arial" w:cs="Arial"/>
          <w:b/>
          <w:bCs/>
          <w:iCs/>
          <w:sz w:val="24"/>
          <w:szCs w:val="24"/>
        </w:rPr>
        <w:t>Abandono del sitio</w:t>
      </w:r>
      <w:r w:rsidR="00266A6A">
        <w:rPr>
          <w:rFonts w:ascii="Arial" w:eastAsia="Calibri" w:hAnsi="Arial" w:cs="Arial"/>
          <w:iCs/>
          <w:sz w:val="24"/>
          <w:szCs w:val="24"/>
        </w:rPr>
        <w:t xml:space="preserve">.- </w:t>
      </w:r>
      <w:r w:rsidR="00502FFC">
        <w:rPr>
          <w:rFonts w:ascii="Arial" w:eastAsia="Calibri" w:hAnsi="Arial" w:cs="Arial"/>
          <w:iCs/>
          <w:sz w:val="24"/>
          <w:szCs w:val="24"/>
        </w:rPr>
        <w:t xml:space="preserve">En cuanto al abandono </w:t>
      </w:r>
      <w:r w:rsidR="00266A6A">
        <w:rPr>
          <w:rFonts w:ascii="Arial" w:eastAsia="Calibri" w:hAnsi="Arial" w:cs="Arial"/>
          <w:iCs/>
          <w:sz w:val="24"/>
          <w:szCs w:val="24"/>
        </w:rPr>
        <w:t>del sitio esta consistirá en la clausura del área</w:t>
      </w:r>
      <w:r w:rsidR="007A7A0F">
        <w:rPr>
          <w:rFonts w:ascii="Arial" w:eastAsia="Calibri" w:hAnsi="Arial" w:cs="Arial"/>
          <w:iCs/>
          <w:sz w:val="24"/>
          <w:szCs w:val="24"/>
        </w:rPr>
        <w:t>, estabilización de los taludes</w:t>
      </w:r>
      <w:r w:rsidR="00B64F50">
        <w:rPr>
          <w:rFonts w:ascii="Arial" w:eastAsia="Calibri" w:hAnsi="Arial" w:cs="Arial"/>
          <w:iCs/>
          <w:sz w:val="24"/>
          <w:szCs w:val="24"/>
        </w:rPr>
        <w:t xml:space="preserve"> </w:t>
      </w:r>
      <w:r w:rsidR="004B1394">
        <w:rPr>
          <w:rFonts w:ascii="Arial" w:eastAsia="Calibri" w:hAnsi="Arial" w:cs="Arial"/>
          <w:iCs/>
          <w:sz w:val="24"/>
          <w:szCs w:val="24"/>
        </w:rPr>
        <w:t xml:space="preserve">y actividades de restauración </w:t>
      </w:r>
      <w:r w:rsidR="00DA4EDC">
        <w:rPr>
          <w:rFonts w:ascii="Arial" w:eastAsia="Calibri" w:hAnsi="Arial" w:cs="Arial"/>
          <w:iCs/>
          <w:sz w:val="24"/>
          <w:szCs w:val="24"/>
        </w:rPr>
        <w:t>este en apego al concepto de pago por compensación ambiental</w:t>
      </w:r>
      <w:r w:rsidR="007A7A0F">
        <w:rPr>
          <w:rFonts w:ascii="Arial" w:eastAsia="Calibri" w:hAnsi="Arial" w:cs="Arial"/>
          <w:iCs/>
          <w:sz w:val="24"/>
          <w:szCs w:val="24"/>
        </w:rPr>
        <w:t xml:space="preserve">, </w:t>
      </w:r>
      <w:r w:rsidR="00EA0EBF">
        <w:rPr>
          <w:rFonts w:ascii="Arial" w:eastAsia="Calibri" w:hAnsi="Arial" w:cs="Arial"/>
          <w:iCs/>
          <w:sz w:val="24"/>
          <w:szCs w:val="24"/>
        </w:rPr>
        <w:t xml:space="preserve">cualquiera que sea el tipo de </w:t>
      </w:r>
      <w:r w:rsidR="00502FFC">
        <w:rPr>
          <w:rFonts w:ascii="Arial" w:eastAsia="Calibri" w:hAnsi="Arial" w:cs="Arial"/>
          <w:iCs/>
          <w:sz w:val="24"/>
          <w:szCs w:val="24"/>
        </w:rPr>
        <w:t xml:space="preserve">actividades </w:t>
      </w:r>
      <w:r w:rsidR="00EA0EBF">
        <w:rPr>
          <w:rFonts w:ascii="Arial" w:eastAsia="Calibri" w:hAnsi="Arial" w:cs="Arial"/>
          <w:iCs/>
          <w:sz w:val="24"/>
          <w:szCs w:val="24"/>
        </w:rPr>
        <w:t xml:space="preserve">siempre es causante de impactos, </w:t>
      </w:r>
      <w:r w:rsidR="003655BA">
        <w:rPr>
          <w:rFonts w:ascii="Arial" w:eastAsia="Calibri" w:hAnsi="Arial" w:cs="Arial"/>
          <w:iCs/>
          <w:sz w:val="24"/>
          <w:szCs w:val="24"/>
        </w:rPr>
        <w:t xml:space="preserve">los </w:t>
      </w:r>
      <w:r w:rsidR="003655BA">
        <w:rPr>
          <w:rFonts w:ascii="Arial" w:eastAsia="Calibri" w:hAnsi="Arial" w:cs="Arial"/>
          <w:iCs/>
          <w:sz w:val="24"/>
          <w:szCs w:val="24"/>
        </w:rPr>
        <w:lastRenderedPageBreak/>
        <w:t xml:space="preserve">factores se pueden poner en riesgo con la implementación del proyecto son </w:t>
      </w:r>
      <w:r w:rsidR="00EA0EBF">
        <w:rPr>
          <w:rFonts w:ascii="Arial" w:eastAsia="Calibri" w:hAnsi="Arial" w:cs="Arial"/>
          <w:iCs/>
          <w:sz w:val="24"/>
          <w:szCs w:val="24"/>
        </w:rPr>
        <w:t>principalmente al recurso suelo</w:t>
      </w:r>
      <w:r w:rsidR="00CB4D39">
        <w:rPr>
          <w:rFonts w:ascii="Arial" w:eastAsia="Calibri" w:hAnsi="Arial" w:cs="Arial"/>
          <w:iCs/>
          <w:sz w:val="24"/>
          <w:szCs w:val="24"/>
        </w:rPr>
        <w:t xml:space="preserve"> (propiedades </w:t>
      </w:r>
      <w:r w:rsidR="003E3D34">
        <w:rPr>
          <w:rFonts w:ascii="Arial" w:eastAsia="Calibri" w:hAnsi="Arial" w:cs="Arial"/>
          <w:iCs/>
          <w:sz w:val="24"/>
          <w:szCs w:val="24"/>
        </w:rPr>
        <w:t xml:space="preserve">físicas </w:t>
      </w:r>
      <w:r w:rsidR="00CB4D39">
        <w:rPr>
          <w:rFonts w:ascii="Arial" w:eastAsia="Calibri" w:hAnsi="Arial" w:cs="Arial"/>
          <w:iCs/>
          <w:sz w:val="24"/>
          <w:szCs w:val="24"/>
        </w:rPr>
        <w:t xml:space="preserve">y </w:t>
      </w:r>
      <w:r w:rsidR="00F37C9A">
        <w:rPr>
          <w:rFonts w:ascii="Arial" w:eastAsia="Calibri" w:hAnsi="Arial" w:cs="Arial"/>
          <w:iCs/>
          <w:sz w:val="24"/>
          <w:szCs w:val="24"/>
        </w:rPr>
        <w:t>Erodabilidad</w:t>
      </w:r>
      <w:r w:rsidR="00CB4D39">
        <w:rPr>
          <w:rFonts w:ascii="Arial" w:eastAsia="Calibri" w:hAnsi="Arial" w:cs="Arial"/>
          <w:iCs/>
          <w:sz w:val="24"/>
          <w:szCs w:val="24"/>
        </w:rPr>
        <w:t>),</w:t>
      </w:r>
      <w:r w:rsidR="00EA0EBF">
        <w:rPr>
          <w:rFonts w:ascii="Arial" w:eastAsia="Calibri" w:hAnsi="Arial" w:cs="Arial"/>
          <w:iCs/>
          <w:sz w:val="24"/>
          <w:szCs w:val="24"/>
        </w:rPr>
        <w:t xml:space="preserve"> </w:t>
      </w:r>
      <w:r w:rsidR="00502FFC">
        <w:rPr>
          <w:rFonts w:ascii="Arial" w:eastAsia="Calibri" w:hAnsi="Arial" w:cs="Arial"/>
          <w:iCs/>
          <w:sz w:val="24"/>
          <w:szCs w:val="24"/>
        </w:rPr>
        <w:t xml:space="preserve">con </w:t>
      </w:r>
      <w:r w:rsidR="00266A6A">
        <w:rPr>
          <w:rFonts w:ascii="Arial" w:eastAsia="Calibri" w:hAnsi="Arial" w:cs="Arial"/>
          <w:iCs/>
          <w:sz w:val="24"/>
          <w:szCs w:val="24"/>
        </w:rPr>
        <w:t>la ruptura del suelo</w:t>
      </w:r>
      <w:r w:rsidR="00502FFC">
        <w:rPr>
          <w:rFonts w:ascii="Arial" w:eastAsia="Calibri" w:hAnsi="Arial" w:cs="Arial"/>
          <w:iCs/>
          <w:sz w:val="24"/>
          <w:szCs w:val="24"/>
        </w:rPr>
        <w:t xml:space="preserve">, </w:t>
      </w:r>
      <w:r w:rsidR="00EA0EBF">
        <w:rPr>
          <w:rFonts w:ascii="Arial" w:eastAsia="Calibri" w:hAnsi="Arial" w:cs="Arial"/>
          <w:iCs/>
          <w:sz w:val="24"/>
          <w:szCs w:val="24"/>
        </w:rPr>
        <w:t>vegetación</w:t>
      </w:r>
      <w:r w:rsidR="00CB4D39">
        <w:rPr>
          <w:rFonts w:ascii="Arial" w:eastAsia="Calibri" w:hAnsi="Arial" w:cs="Arial"/>
          <w:iCs/>
          <w:sz w:val="24"/>
          <w:szCs w:val="24"/>
        </w:rPr>
        <w:t xml:space="preserve"> (flora y fauna)</w:t>
      </w:r>
      <w:r w:rsidR="00EA0EBF">
        <w:rPr>
          <w:rFonts w:ascii="Arial" w:eastAsia="Calibri" w:hAnsi="Arial" w:cs="Arial"/>
          <w:iCs/>
          <w:sz w:val="24"/>
          <w:szCs w:val="24"/>
        </w:rPr>
        <w:t xml:space="preserve">, </w:t>
      </w:r>
      <w:r w:rsidR="003655BA">
        <w:rPr>
          <w:rFonts w:ascii="Arial" w:eastAsia="Calibri" w:hAnsi="Arial" w:cs="Arial"/>
          <w:iCs/>
          <w:sz w:val="24"/>
          <w:szCs w:val="24"/>
        </w:rPr>
        <w:t>topografía</w:t>
      </w:r>
      <w:r w:rsidR="00CB4D39">
        <w:rPr>
          <w:rFonts w:ascii="Arial" w:eastAsia="Calibri" w:hAnsi="Arial" w:cs="Arial"/>
          <w:iCs/>
          <w:sz w:val="24"/>
          <w:szCs w:val="24"/>
        </w:rPr>
        <w:t xml:space="preserve"> (relieve)</w:t>
      </w:r>
      <w:r w:rsidR="003655BA">
        <w:rPr>
          <w:rFonts w:ascii="Arial" w:eastAsia="Calibri" w:hAnsi="Arial" w:cs="Arial"/>
          <w:iCs/>
          <w:sz w:val="24"/>
          <w:szCs w:val="24"/>
        </w:rPr>
        <w:t>, pa</w:t>
      </w:r>
      <w:r w:rsidR="00502FFC">
        <w:rPr>
          <w:rFonts w:ascii="Arial" w:eastAsia="Calibri" w:hAnsi="Arial" w:cs="Arial"/>
          <w:iCs/>
          <w:sz w:val="24"/>
          <w:szCs w:val="24"/>
        </w:rPr>
        <w:t>i</w:t>
      </w:r>
      <w:r w:rsidR="003655BA">
        <w:rPr>
          <w:rFonts w:ascii="Arial" w:eastAsia="Calibri" w:hAnsi="Arial" w:cs="Arial"/>
          <w:iCs/>
          <w:sz w:val="24"/>
          <w:szCs w:val="24"/>
        </w:rPr>
        <w:t xml:space="preserve">saje </w:t>
      </w:r>
      <w:r w:rsidR="00CB4D39">
        <w:rPr>
          <w:rFonts w:ascii="Arial" w:eastAsia="Calibri" w:hAnsi="Arial" w:cs="Arial"/>
          <w:iCs/>
          <w:sz w:val="24"/>
          <w:szCs w:val="24"/>
        </w:rPr>
        <w:t xml:space="preserve">(armonía y calidad) </w:t>
      </w:r>
      <w:r w:rsidR="003655BA">
        <w:rPr>
          <w:rFonts w:ascii="Arial" w:eastAsia="Calibri" w:hAnsi="Arial" w:cs="Arial"/>
          <w:iCs/>
          <w:sz w:val="24"/>
          <w:szCs w:val="24"/>
        </w:rPr>
        <w:t>y por supuesto el recurso agua</w:t>
      </w:r>
      <w:r w:rsidR="00475B11">
        <w:rPr>
          <w:rFonts w:ascii="Arial" w:eastAsia="Calibri" w:hAnsi="Arial" w:cs="Arial"/>
          <w:iCs/>
          <w:sz w:val="24"/>
          <w:szCs w:val="24"/>
        </w:rPr>
        <w:t xml:space="preserve"> (hidrología</w:t>
      </w:r>
      <w:r w:rsidR="00CB4D39">
        <w:rPr>
          <w:rFonts w:ascii="Arial" w:eastAsia="Calibri" w:hAnsi="Arial" w:cs="Arial"/>
          <w:iCs/>
          <w:sz w:val="24"/>
          <w:szCs w:val="24"/>
        </w:rPr>
        <w:t xml:space="preserve"> superficial y subterránea)</w:t>
      </w:r>
      <w:r w:rsidR="003655BA">
        <w:rPr>
          <w:rFonts w:ascii="Arial" w:eastAsia="Calibri" w:hAnsi="Arial" w:cs="Arial"/>
          <w:iCs/>
          <w:sz w:val="24"/>
          <w:szCs w:val="24"/>
        </w:rPr>
        <w:t>, así</w:t>
      </w:r>
      <w:r w:rsidR="00475B11">
        <w:rPr>
          <w:rFonts w:ascii="Arial" w:eastAsia="Calibri" w:hAnsi="Arial" w:cs="Arial"/>
          <w:iCs/>
          <w:sz w:val="24"/>
          <w:szCs w:val="24"/>
        </w:rPr>
        <w:t xml:space="preserve"> como los componentes de la atmó</w:t>
      </w:r>
      <w:r w:rsidR="003655BA">
        <w:rPr>
          <w:rFonts w:ascii="Arial" w:eastAsia="Calibri" w:hAnsi="Arial" w:cs="Arial"/>
          <w:iCs/>
          <w:sz w:val="24"/>
          <w:szCs w:val="24"/>
        </w:rPr>
        <w:t>sfera (calidad del aire y ruido)</w:t>
      </w:r>
      <w:r w:rsidR="00CB4D39">
        <w:rPr>
          <w:rFonts w:ascii="Arial" w:eastAsia="Calibri" w:hAnsi="Arial" w:cs="Arial"/>
          <w:iCs/>
          <w:sz w:val="24"/>
          <w:szCs w:val="24"/>
        </w:rPr>
        <w:t xml:space="preserve">, estos factores se verán </w:t>
      </w:r>
      <w:r w:rsidR="00CB4D39" w:rsidRPr="00B16954">
        <w:rPr>
          <w:rFonts w:ascii="Arial" w:eastAsia="Calibri" w:hAnsi="Arial" w:cs="Arial"/>
          <w:iCs/>
          <w:sz w:val="24"/>
          <w:szCs w:val="24"/>
        </w:rPr>
        <w:t xml:space="preserve">afectados en un extensión </w:t>
      </w:r>
      <w:r w:rsidR="00961163" w:rsidRPr="00B16954">
        <w:rPr>
          <w:rFonts w:ascii="Arial" w:eastAsia="Calibri" w:hAnsi="Arial" w:cs="Arial"/>
          <w:iCs/>
          <w:sz w:val="24"/>
          <w:szCs w:val="24"/>
        </w:rPr>
        <w:t xml:space="preserve">de </w:t>
      </w:r>
      <w:r w:rsidR="00D32359" w:rsidRPr="00B16954">
        <w:rPr>
          <w:rFonts w:ascii="Arial" w:eastAsia="Calibri" w:hAnsi="Arial" w:cs="Arial"/>
          <w:iCs/>
          <w:sz w:val="24"/>
          <w:szCs w:val="24"/>
        </w:rPr>
        <w:t>3</w:t>
      </w:r>
      <w:r w:rsidR="00B16954" w:rsidRPr="00B16954">
        <w:rPr>
          <w:rFonts w:ascii="Arial" w:eastAsia="Calibri" w:hAnsi="Arial" w:cs="Arial"/>
          <w:iCs/>
          <w:sz w:val="24"/>
          <w:szCs w:val="24"/>
        </w:rPr>
        <w:t>.99</w:t>
      </w:r>
      <w:r w:rsidR="00CB4D39" w:rsidRPr="00B16954">
        <w:rPr>
          <w:rFonts w:ascii="Arial" w:eastAsia="Calibri" w:hAnsi="Arial" w:cs="Arial"/>
          <w:iCs/>
          <w:sz w:val="24"/>
          <w:szCs w:val="24"/>
        </w:rPr>
        <w:t xml:space="preserve"> h</w:t>
      </w:r>
      <w:r w:rsidR="00475B11" w:rsidRPr="00B16954">
        <w:rPr>
          <w:rFonts w:ascii="Arial" w:eastAsia="Calibri" w:hAnsi="Arial" w:cs="Arial"/>
          <w:iCs/>
          <w:sz w:val="24"/>
          <w:szCs w:val="24"/>
        </w:rPr>
        <w:t>a</w:t>
      </w:r>
      <w:r w:rsidR="004B1394" w:rsidRPr="00B16954">
        <w:rPr>
          <w:rFonts w:ascii="Arial" w:eastAsia="Calibri" w:hAnsi="Arial" w:cs="Arial"/>
          <w:iCs/>
          <w:sz w:val="24"/>
          <w:szCs w:val="24"/>
        </w:rPr>
        <w:t>. D</w:t>
      </w:r>
      <w:r w:rsidR="00D96ABE" w:rsidRPr="00B16954">
        <w:rPr>
          <w:rFonts w:ascii="Arial" w:eastAsia="Calibri" w:hAnsi="Arial" w:cs="Arial"/>
          <w:iCs/>
          <w:sz w:val="24"/>
          <w:szCs w:val="24"/>
        </w:rPr>
        <w:t>entro</w:t>
      </w:r>
      <w:r w:rsidR="00D96ABE">
        <w:rPr>
          <w:rFonts w:ascii="Arial" w:eastAsia="Calibri" w:hAnsi="Arial" w:cs="Arial"/>
          <w:iCs/>
          <w:sz w:val="24"/>
          <w:szCs w:val="24"/>
        </w:rPr>
        <w:t xml:space="preserve"> del área de Camb</w:t>
      </w:r>
      <w:r w:rsidR="006903D2">
        <w:rPr>
          <w:rFonts w:ascii="Arial" w:eastAsia="Calibri" w:hAnsi="Arial" w:cs="Arial"/>
          <w:iCs/>
          <w:sz w:val="24"/>
          <w:szCs w:val="24"/>
        </w:rPr>
        <w:t>io de uso de suelo</w:t>
      </w:r>
      <w:r w:rsidR="006E4524">
        <w:rPr>
          <w:rFonts w:ascii="Arial" w:eastAsia="Calibri" w:hAnsi="Arial" w:cs="Arial"/>
          <w:iCs/>
          <w:sz w:val="24"/>
          <w:szCs w:val="24"/>
        </w:rPr>
        <w:t xml:space="preserve"> no </w:t>
      </w:r>
      <w:r w:rsidR="006903D2">
        <w:rPr>
          <w:rFonts w:ascii="Arial" w:eastAsia="Calibri" w:hAnsi="Arial" w:cs="Arial"/>
          <w:iCs/>
          <w:sz w:val="24"/>
          <w:szCs w:val="24"/>
        </w:rPr>
        <w:t>se encuentran</w:t>
      </w:r>
      <w:r w:rsidR="00D96ABE">
        <w:rPr>
          <w:rFonts w:ascii="Arial" w:eastAsia="Calibri" w:hAnsi="Arial" w:cs="Arial"/>
          <w:iCs/>
          <w:sz w:val="24"/>
          <w:szCs w:val="24"/>
        </w:rPr>
        <w:t xml:space="preserve"> </w:t>
      </w:r>
      <w:r w:rsidR="006E4524">
        <w:rPr>
          <w:rFonts w:ascii="Arial" w:eastAsia="Calibri" w:hAnsi="Arial" w:cs="Arial"/>
          <w:iCs/>
          <w:sz w:val="24"/>
          <w:szCs w:val="24"/>
        </w:rPr>
        <w:t xml:space="preserve">cuerpos de agua permanentes que pueda causar desequilibrio en este componente, solamente se manifiestan </w:t>
      </w:r>
      <w:r w:rsidR="00D96ABE">
        <w:rPr>
          <w:rFonts w:ascii="Arial" w:eastAsia="Calibri" w:hAnsi="Arial" w:cs="Arial"/>
          <w:iCs/>
          <w:sz w:val="24"/>
          <w:szCs w:val="24"/>
        </w:rPr>
        <w:t xml:space="preserve">escurrimientos </w:t>
      </w:r>
      <w:r w:rsidR="00144B36">
        <w:rPr>
          <w:rFonts w:ascii="Arial" w:eastAsia="Calibri" w:hAnsi="Arial" w:cs="Arial"/>
          <w:iCs/>
          <w:sz w:val="24"/>
          <w:szCs w:val="24"/>
        </w:rPr>
        <w:t>de tipo superficia</w:t>
      </w:r>
      <w:r w:rsidR="00F37C9A">
        <w:rPr>
          <w:rFonts w:ascii="Arial" w:eastAsia="Calibri" w:hAnsi="Arial" w:cs="Arial"/>
          <w:iCs/>
          <w:sz w:val="24"/>
          <w:szCs w:val="24"/>
        </w:rPr>
        <w:t>l en temporadas de lluvia</w:t>
      </w:r>
      <w:r w:rsidR="00D96ABE">
        <w:rPr>
          <w:rFonts w:ascii="Arial" w:eastAsia="Calibri" w:hAnsi="Arial" w:cs="Arial"/>
          <w:iCs/>
          <w:sz w:val="24"/>
          <w:szCs w:val="24"/>
        </w:rPr>
        <w:t xml:space="preserve">, </w:t>
      </w:r>
      <w:r w:rsidR="00144B36">
        <w:rPr>
          <w:rFonts w:ascii="Arial" w:eastAsia="Calibri" w:hAnsi="Arial" w:cs="Arial"/>
          <w:iCs/>
          <w:sz w:val="24"/>
          <w:szCs w:val="24"/>
        </w:rPr>
        <w:t xml:space="preserve">el cual para no afectar </w:t>
      </w:r>
      <w:r w:rsidR="006E4524">
        <w:rPr>
          <w:rFonts w:ascii="Arial" w:eastAsia="Calibri" w:hAnsi="Arial" w:cs="Arial"/>
          <w:iCs/>
          <w:sz w:val="24"/>
          <w:szCs w:val="24"/>
        </w:rPr>
        <w:t xml:space="preserve">la recarga de los mantos freáticos. </w:t>
      </w:r>
      <w:r w:rsidR="00390EAD">
        <w:rPr>
          <w:rFonts w:ascii="Arial" w:eastAsia="Calibri" w:hAnsi="Arial" w:cs="Arial"/>
          <w:iCs/>
          <w:sz w:val="24"/>
          <w:szCs w:val="24"/>
        </w:rPr>
        <w:t xml:space="preserve">De </w:t>
      </w:r>
      <w:r w:rsidR="005F08A6">
        <w:rPr>
          <w:rFonts w:ascii="Arial" w:eastAsia="Calibri" w:hAnsi="Arial" w:cs="Arial"/>
          <w:iCs/>
          <w:sz w:val="24"/>
          <w:szCs w:val="24"/>
        </w:rPr>
        <w:t>acuerdo a los criterios de regulación aplicables al proyecto</w:t>
      </w:r>
      <w:r w:rsidR="00611082">
        <w:rPr>
          <w:rFonts w:ascii="Arial" w:eastAsia="Calibri" w:hAnsi="Arial" w:cs="Arial"/>
          <w:iCs/>
          <w:sz w:val="24"/>
          <w:szCs w:val="24"/>
        </w:rPr>
        <w:t xml:space="preserve"> se tiene lo siguiente: </w:t>
      </w:r>
      <w:r w:rsidR="00611082" w:rsidRPr="00611082">
        <w:rPr>
          <w:rFonts w:ascii="Arial" w:hAnsi="Arial" w:cs="Arial"/>
          <w:b/>
          <w:sz w:val="24"/>
          <w:szCs w:val="24"/>
        </w:rPr>
        <w:t>Programa de Ordenamiento Ecológico General del Territorio</w:t>
      </w:r>
      <w:r w:rsidR="00611082">
        <w:rPr>
          <w:rFonts w:ascii="Arial" w:hAnsi="Arial" w:cs="Arial"/>
          <w:b/>
          <w:sz w:val="24"/>
          <w:szCs w:val="24"/>
        </w:rPr>
        <w:t xml:space="preserve"> Federal, </w:t>
      </w:r>
      <w:r w:rsidR="00AA3A2F" w:rsidRPr="00AA3A2F">
        <w:rPr>
          <w:rFonts w:ascii="Arial" w:hAnsi="Arial" w:cs="Arial"/>
          <w:sz w:val="24"/>
          <w:szCs w:val="24"/>
        </w:rPr>
        <w:t xml:space="preserve">el </w:t>
      </w:r>
      <w:r w:rsidR="00AA3A2F">
        <w:rPr>
          <w:rFonts w:ascii="Arial" w:hAnsi="Arial" w:cs="Arial"/>
          <w:sz w:val="24"/>
          <w:szCs w:val="24"/>
        </w:rPr>
        <w:t xml:space="preserve">presente proyecto realiza acciones de conservación </w:t>
      </w:r>
      <w:r w:rsidR="003B1566">
        <w:rPr>
          <w:rFonts w:ascii="Arial" w:hAnsi="Arial" w:cs="Arial"/>
          <w:sz w:val="24"/>
          <w:szCs w:val="24"/>
        </w:rPr>
        <w:t xml:space="preserve">y protección </w:t>
      </w:r>
      <w:r w:rsidR="00AA3A2F">
        <w:rPr>
          <w:rFonts w:ascii="Arial" w:hAnsi="Arial" w:cs="Arial"/>
          <w:sz w:val="24"/>
          <w:szCs w:val="24"/>
        </w:rPr>
        <w:t>a los ecosistem</w:t>
      </w:r>
      <w:r w:rsidR="003B1566">
        <w:rPr>
          <w:rFonts w:ascii="Arial" w:hAnsi="Arial" w:cs="Arial"/>
          <w:sz w:val="24"/>
          <w:szCs w:val="24"/>
        </w:rPr>
        <w:t>as y la b</w:t>
      </w:r>
      <w:r w:rsidR="006C13FE">
        <w:rPr>
          <w:rFonts w:ascii="Arial" w:hAnsi="Arial" w:cs="Arial"/>
          <w:sz w:val="24"/>
          <w:szCs w:val="24"/>
        </w:rPr>
        <w:t xml:space="preserve">iodiversidad, así como </w:t>
      </w:r>
      <w:r w:rsidR="003B1566">
        <w:rPr>
          <w:rFonts w:ascii="Arial" w:hAnsi="Arial" w:cs="Arial"/>
          <w:sz w:val="24"/>
          <w:szCs w:val="24"/>
        </w:rPr>
        <w:t xml:space="preserve"> </w:t>
      </w:r>
      <w:r w:rsidR="00AA3A2F">
        <w:rPr>
          <w:rFonts w:ascii="Arial" w:hAnsi="Arial" w:cs="Arial"/>
          <w:sz w:val="24"/>
          <w:szCs w:val="24"/>
        </w:rPr>
        <w:t xml:space="preserve"> recuperación de especies en riesgo, </w:t>
      </w:r>
      <w:r w:rsidR="003B1566">
        <w:rPr>
          <w:rFonts w:ascii="Arial" w:hAnsi="Arial" w:cs="Arial"/>
          <w:sz w:val="24"/>
          <w:szCs w:val="24"/>
        </w:rPr>
        <w:t xml:space="preserve">mediante la ejecución de </w:t>
      </w:r>
      <w:r w:rsidR="00AA3A2F">
        <w:rPr>
          <w:rFonts w:ascii="Arial" w:hAnsi="Arial" w:cs="Arial"/>
          <w:sz w:val="24"/>
          <w:szCs w:val="24"/>
        </w:rPr>
        <w:t>un programa de rescate de flora y fauna</w:t>
      </w:r>
      <w:r w:rsidR="00CA44E5">
        <w:rPr>
          <w:rFonts w:ascii="Arial" w:hAnsi="Arial" w:cs="Arial"/>
          <w:sz w:val="24"/>
          <w:szCs w:val="24"/>
        </w:rPr>
        <w:t>.</w:t>
      </w:r>
      <w:r w:rsidR="00AA3A2F">
        <w:rPr>
          <w:rFonts w:ascii="Arial" w:hAnsi="Arial" w:cs="Arial"/>
          <w:sz w:val="24"/>
          <w:szCs w:val="24"/>
        </w:rPr>
        <w:t xml:space="preserve"> </w:t>
      </w:r>
      <w:r w:rsidR="0054556B" w:rsidRPr="0054556B">
        <w:rPr>
          <w:rFonts w:ascii="Arial" w:hAnsi="Arial" w:cs="Arial"/>
          <w:b/>
          <w:sz w:val="24"/>
          <w:szCs w:val="24"/>
        </w:rPr>
        <w:t>Programa de Ordenamiento Ecológico General del Territorio</w:t>
      </w:r>
      <w:r w:rsidR="003B1566">
        <w:rPr>
          <w:rFonts w:ascii="Arial" w:hAnsi="Arial" w:cs="Arial"/>
          <w:b/>
          <w:sz w:val="24"/>
          <w:szCs w:val="24"/>
        </w:rPr>
        <w:t xml:space="preserve"> del Estado de Coahuila</w:t>
      </w:r>
      <w:r w:rsidR="0054556B">
        <w:rPr>
          <w:rFonts w:ascii="Arial" w:hAnsi="Arial" w:cs="Arial"/>
          <w:sz w:val="24"/>
          <w:szCs w:val="24"/>
        </w:rPr>
        <w:t xml:space="preserve">, </w:t>
      </w:r>
      <w:r w:rsidR="0054556B" w:rsidRPr="0054556B">
        <w:rPr>
          <w:rFonts w:ascii="Arial" w:hAnsi="Arial" w:cs="Arial"/>
          <w:sz w:val="24"/>
          <w:szCs w:val="24"/>
        </w:rPr>
        <w:t xml:space="preserve">se </w:t>
      </w:r>
      <w:r w:rsidR="0054556B">
        <w:rPr>
          <w:rFonts w:ascii="Arial" w:hAnsi="Arial" w:cs="Arial"/>
          <w:sz w:val="24"/>
          <w:szCs w:val="24"/>
        </w:rPr>
        <w:t xml:space="preserve">tiene lo siguiente: se promueve la conservación de la comunidades vegetales y faunísticas </w:t>
      </w:r>
      <w:r w:rsidR="003B1566">
        <w:rPr>
          <w:rFonts w:ascii="Arial" w:hAnsi="Arial" w:cs="Arial"/>
          <w:sz w:val="24"/>
          <w:szCs w:val="24"/>
        </w:rPr>
        <w:t>así</w:t>
      </w:r>
      <w:r w:rsidR="0054556B">
        <w:rPr>
          <w:rFonts w:ascii="Arial" w:hAnsi="Arial" w:cs="Arial"/>
          <w:sz w:val="24"/>
          <w:szCs w:val="24"/>
        </w:rPr>
        <w:t xml:space="preserve"> como el manejo de hábitats</w:t>
      </w:r>
      <w:r w:rsidR="00EC506F">
        <w:rPr>
          <w:rFonts w:ascii="Arial" w:hAnsi="Arial" w:cs="Arial"/>
          <w:sz w:val="24"/>
          <w:szCs w:val="24"/>
        </w:rPr>
        <w:t>, la recuperación de especies que estén en peligro de extinción o amenazadas,</w:t>
      </w:r>
      <w:r w:rsidR="0054556B">
        <w:rPr>
          <w:rFonts w:ascii="Arial" w:hAnsi="Arial" w:cs="Arial"/>
          <w:sz w:val="24"/>
          <w:szCs w:val="24"/>
        </w:rPr>
        <w:t xml:space="preserve"> con </w:t>
      </w:r>
      <w:r w:rsidR="00EC506F">
        <w:rPr>
          <w:rFonts w:ascii="Arial" w:hAnsi="Arial" w:cs="Arial"/>
          <w:sz w:val="24"/>
          <w:szCs w:val="24"/>
        </w:rPr>
        <w:t>la implementación de un programa de rescate de flora y fauna</w:t>
      </w:r>
      <w:r w:rsidR="006C74C3">
        <w:rPr>
          <w:rFonts w:ascii="Arial" w:hAnsi="Arial" w:cs="Arial"/>
          <w:sz w:val="24"/>
          <w:szCs w:val="24"/>
        </w:rPr>
        <w:t xml:space="preserve">, </w:t>
      </w:r>
      <w:r w:rsidR="00EC506F">
        <w:rPr>
          <w:rFonts w:ascii="Arial" w:hAnsi="Arial" w:cs="Arial"/>
          <w:sz w:val="24"/>
          <w:szCs w:val="24"/>
        </w:rPr>
        <w:t xml:space="preserve">se permitirá la continuidad con los predios aledaños al </w:t>
      </w:r>
      <w:r w:rsidR="00CA44E5">
        <w:rPr>
          <w:rFonts w:ascii="Arial" w:hAnsi="Arial" w:cs="Arial"/>
          <w:sz w:val="24"/>
          <w:szCs w:val="24"/>
        </w:rPr>
        <w:t xml:space="preserve">dejar sin aprovechamiento </w:t>
      </w:r>
      <w:r w:rsidR="002D2F23">
        <w:rPr>
          <w:rFonts w:ascii="Arial" w:hAnsi="Arial" w:cs="Arial"/>
          <w:sz w:val="24"/>
          <w:szCs w:val="24"/>
        </w:rPr>
        <w:t>áreas</w:t>
      </w:r>
      <w:r w:rsidR="00CA44E5">
        <w:rPr>
          <w:rFonts w:ascii="Arial" w:hAnsi="Arial" w:cs="Arial"/>
          <w:sz w:val="24"/>
          <w:szCs w:val="24"/>
        </w:rPr>
        <w:t xml:space="preserve"> del mismo predio</w:t>
      </w:r>
      <w:r w:rsidR="0054556B">
        <w:rPr>
          <w:rFonts w:ascii="Arial" w:hAnsi="Arial" w:cs="Arial"/>
          <w:sz w:val="24"/>
          <w:szCs w:val="24"/>
        </w:rPr>
        <w:t xml:space="preserve">, se disminuirá el riesgo de incendio al actuar la periferia como brecha cortafuego, </w:t>
      </w:r>
      <w:r w:rsidR="00EC506F">
        <w:rPr>
          <w:rFonts w:ascii="Arial" w:hAnsi="Arial" w:cs="Arial"/>
          <w:sz w:val="24"/>
          <w:szCs w:val="24"/>
        </w:rPr>
        <w:t>también se realizaran</w:t>
      </w:r>
      <w:r w:rsidR="00DA4EDC">
        <w:rPr>
          <w:rFonts w:ascii="Arial" w:hAnsi="Arial" w:cs="Arial"/>
          <w:sz w:val="24"/>
          <w:szCs w:val="24"/>
        </w:rPr>
        <w:t xml:space="preserve"> acciones de conservación esto en apego al pago por compensación ambiental</w:t>
      </w:r>
      <w:r w:rsidR="00DE5425">
        <w:rPr>
          <w:rFonts w:ascii="Arial" w:hAnsi="Arial" w:cs="Arial"/>
          <w:sz w:val="24"/>
          <w:szCs w:val="24"/>
        </w:rPr>
        <w:t xml:space="preserve">, para el </w:t>
      </w:r>
      <w:r w:rsidR="006C74C3" w:rsidRPr="006C74C3">
        <w:rPr>
          <w:rFonts w:ascii="Arial" w:hAnsi="Arial" w:cs="Arial"/>
          <w:b/>
          <w:bCs/>
          <w:sz w:val="24"/>
          <w:szCs w:val="24"/>
        </w:rPr>
        <w:t>Programa De Ordenamiento Ecológico De La Región Cuenca De Burgos</w:t>
      </w:r>
      <w:r w:rsidR="006C74C3">
        <w:rPr>
          <w:b/>
          <w:bCs/>
          <w:sz w:val="23"/>
          <w:szCs w:val="23"/>
        </w:rPr>
        <w:t xml:space="preserve">, </w:t>
      </w:r>
      <w:r w:rsidR="006C74C3" w:rsidRPr="006C74C3">
        <w:rPr>
          <w:rFonts w:ascii="Arial" w:hAnsi="Arial" w:cs="Arial"/>
          <w:bCs/>
          <w:sz w:val="24"/>
          <w:szCs w:val="24"/>
        </w:rPr>
        <w:t>se tiene lo siguiente:</w:t>
      </w:r>
      <w:r w:rsidR="004B3707">
        <w:rPr>
          <w:rFonts w:ascii="Arial" w:hAnsi="Arial" w:cs="Arial"/>
          <w:bCs/>
          <w:sz w:val="24"/>
          <w:szCs w:val="24"/>
        </w:rPr>
        <w:t xml:space="preserve"> </w:t>
      </w:r>
      <w:r w:rsidR="005C7D30">
        <w:rPr>
          <w:rFonts w:ascii="Arial" w:hAnsi="Arial" w:cs="Arial"/>
          <w:bCs/>
          <w:sz w:val="24"/>
          <w:szCs w:val="24"/>
        </w:rPr>
        <w:t>para las acciones de conservación y restauración será en apego al pago por compensación ambiental</w:t>
      </w:r>
      <w:r w:rsidR="00B125DD">
        <w:rPr>
          <w:rFonts w:ascii="Arial" w:hAnsi="Arial" w:cs="Arial"/>
          <w:bCs/>
          <w:sz w:val="24"/>
          <w:szCs w:val="24"/>
        </w:rPr>
        <w:t xml:space="preserve">, para la conservación de la cubierta vegetal se realizara rescate de flora silvestre, </w:t>
      </w:r>
      <w:r w:rsidR="00202663">
        <w:rPr>
          <w:rFonts w:ascii="Arial" w:hAnsi="Arial" w:cs="Arial"/>
          <w:bCs/>
          <w:sz w:val="24"/>
          <w:szCs w:val="24"/>
        </w:rPr>
        <w:t xml:space="preserve">se </w:t>
      </w:r>
      <w:r w:rsidR="005C7D30">
        <w:rPr>
          <w:rFonts w:ascii="Arial" w:hAnsi="Arial" w:cs="Arial"/>
          <w:bCs/>
          <w:sz w:val="24"/>
          <w:szCs w:val="24"/>
        </w:rPr>
        <w:t xml:space="preserve">podrá </w:t>
      </w:r>
      <w:r w:rsidR="00202663">
        <w:rPr>
          <w:rFonts w:ascii="Arial" w:hAnsi="Arial" w:cs="Arial"/>
          <w:bCs/>
          <w:sz w:val="24"/>
          <w:szCs w:val="24"/>
        </w:rPr>
        <w:t xml:space="preserve">utilizara aguas tratadas para mitigar impactos por emisiones de polvos, </w:t>
      </w:r>
      <w:r w:rsidR="004B3707">
        <w:rPr>
          <w:rFonts w:ascii="Arial" w:hAnsi="Arial" w:cs="Arial"/>
          <w:bCs/>
          <w:sz w:val="24"/>
          <w:szCs w:val="24"/>
        </w:rPr>
        <w:t>se tendrá registro de la generación y descargas de residuos de cualquier tipo,</w:t>
      </w:r>
      <w:r w:rsidR="00585610">
        <w:rPr>
          <w:rFonts w:ascii="Arial" w:hAnsi="Arial" w:cs="Arial"/>
          <w:bCs/>
          <w:sz w:val="24"/>
          <w:szCs w:val="24"/>
        </w:rPr>
        <w:t xml:space="preserve"> no se modificaran cuerpos de agua de ningún tipo, se realizan platicas de educación ambiental a los trabajadores involucrados en cada </w:t>
      </w:r>
      <w:r w:rsidR="005C7D30">
        <w:rPr>
          <w:rFonts w:ascii="Arial" w:hAnsi="Arial" w:cs="Arial"/>
          <w:bCs/>
          <w:sz w:val="24"/>
          <w:szCs w:val="24"/>
        </w:rPr>
        <w:t>una de las etapas del proyecto.</w:t>
      </w:r>
    </w:p>
    <w:p w14:paraId="048EF76E" w14:textId="77777777" w:rsidR="002E6E43" w:rsidRDefault="002E6E43" w:rsidP="001633D9">
      <w:pPr>
        <w:spacing w:after="0"/>
        <w:jc w:val="both"/>
        <w:rPr>
          <w:rFonts w:ascii="Arial" w:eastAsia="Calibri" w:hAnsi="Arial" w:cs="Arial"/>
          <w:iCs/>
          <w:sz w:val="24"/>
          <w:szCs w:val="24"/>
        </w:rPr>
      </w:pPr>
    </w:p>
    <w:p w14:paraId="7BB6F692" w14:textId="77777777" w:rsidR="007757FD" w:rsidRDefault="00C72F12" w:rsidP="001633D9">
      <w:pPr>
        <w:pStyle w:val="Ttulo2"/>
        <w:spacing w:before="0" w:after="240"/>
        <w:rPr>
          <w:rFonts w:eastAsia="Calibri" w:cs="Arial"/>
          <w:iCs/>
          <w:szCs w:val="24"/>
        </w:rPr>
      </w:pPr>
      <w:bookmarkStart w:id="15" w:name="_Toc522010606"/>
      <w:bookmarkStart w:id="16" w:name="_Toc530559719"/>
      <w:bookmarkStart w:id="17" w:name="_Toc24120698"/>
      <w:r w:rsidRPr="006D5B4D">
        <w:rPr>
          <w:rFonts w:eastAsia="Calibri" w:cs="Arial"/>
          <w:iCs/>
          <w:szCs w:val="24"/>
        </w:rPr>
        <w:t>2</w:t>
      </w:r>
      <w:r w:rsidR="00F426C4">
        <w:rPr>
          <w:rFonts w:eastAsia="Calibri" w:cs="Arial"/>
          <w:iCs/>
          <w:szCs w:val="24"/>
        </w:rPr>
        <w:t>.3.- Justificación p</w:t>
      </w:r>
      <w:r w:rsidR="007757FD" w:rsidRPr="006D5B4D">
        <w:rPr>
          <w:rFonts w:eastAsia="Calibri" w:cs="Arial"/>
          <w:iCs/>
          <w:szCs w:val="24"/>
        </w:rPr>
        <w:t xml:space="preserve">or </w:t>
      </w:r>
      <w:r w:rsidR="00F426C4">
        <w:rPr>
          <w:rFonts w:eastAsia="Calibri" w:cs="Arial"/>
          <w:iCs/>
          <w:szCs w:val="24"/>
        </w:rPr>
        <w:t>que los terrenos son apropiados al nuevo u</w:t>
      </w:r>
      <w:r w:rsidR="007757FD" w:rsidRPr="006D5B4D">
        <w:rPr>
          <w:rFonts w:eastAsia="Calibri" w:cs="Arial"/>
          <w:iCs/>
          <w:szCs w:val="24"/>
        </w:rPr>
        <w:t>so.</w:t>
      </w:r>
      <w:bookmarkEnd w:id="15"/>
      <w:bookmarkEnd w:id="16"/>
      <w:bookmarkEnd w:id="17"/>
    </w:p>
    <w:p w14:paraId="351E4769" w14:textId="573FA015" w:rsidR="00576816" w:rsidRPr="00F37C9A" w:rsidRDefault="0030547C" w:rsidP="001633D9">
      <w:pPr>
        <w:autoSpaceDE w:val="0"/>
        <w:autoSpaceDN w:val="0"/>
        <w:adjustRightInd w:val="0"/>
        <w:spacing w:after="0"/>
        <w:jc w:val="both"/>
        <w:rPr>
          <w:rFonts w:ascii="Arial" w:eastAsia="Times New Roman" w:hAnsi="Arial" w:cs="Arial"/>
          <w:sz w:val="24"/>
          <w:szCs w:val="24"/>
          <w:lang w:val="es-ES"/>
        </w:rPr>
      </w:pPr>
      <w:r w:rsidRPr="0030547C">
        <w:rPr>
          <w:rFonts w:ascii="Arial" w:hAnsi="Arial" w:cs="Arial"/>
          <w:sz w:val="24"/>
          <w:szCs w:val="24"/>
        </w:rPr>
        <w:t>Los terrenos en donde se pre</w:t>
      </w:r>
      <w:r w:rsidR="00D46752">
        <w:rPr>
          <w:rFonts w:ascii="Arial" w:hAnsi="Arial" w:cs="Arial"/>
          <w:sz w:val="24"/>
          <w:szCs w:val="24"/>
        </w:rPr>
        <w:t xml:space="preserve">tende establecer el proyecto </w:t>
      </w:r>
      <w:r w:rsidR="00CA44E5" w:rsidRPr="00B64F50">
        <w:rPr>
          <w:rFonts w:ascii="Arial" w:hAnsi="Arial" w:cs="Arial"/>
          <w:sz w:val="24"/>
          <w:szCs w:val="24"/>
          <w:highlight w:val="yellow"/>
        </w:rPr>
        <w:t xml:space="preserve">para la </w:t>
      </w:r>
      <w:r w:rsidR="00906873" w:rsidRPr="00B64F50">
        <w:rPr>
          <w:rFonts w:ascii="Arial" w:hAnsi="Arial" w:cs="Arial"/>
          <w:sz w:val="24"/>
          <w:szCs w:val="24"/>
          <w:highlight w:val="yellow"/>
        </w:rPr>
        <w:t>extracción</w:t>
      </w:r>
      <w:r w:rsidR="00CA44E5" w:rsidRPr="00B64F50">
        <w:rPr>
          <w:rFonts w:ascii="Arial" w:hAnsi="Arial" w:cs="Arial"/>
          <w:sz w:val="24"/>
          <w:szCs w:val="24"/>
          <w:highlight w:val="yellow"/>
        </w:rPr>
        <w:t xml:space="preserve"> de material </w:t>
      </w:r>
      <w:r w:rsidR="002658D6" w:rsidRPr="00B64F50">
        <w:rPr>
          <w:rFonts w:ascii="Arial" w:hAnsi="Arial" w:cs="Arial"/>
          <w:sz w:val="24"/>
          <w:szCs w:val="24"/>
          <w:highlight w:val="yellow"/>
        </w:rPr>
        <w:t>pétreo</w:t>
      </w:r>
      <w:r w:rsidR="00CA44E5" w:rsidRPr="00B64F50">
        <w:rPr>
          <w:rFonts w:ascii="Arial" w:hAnsi="Arial" w:cs="Arial"/>
          <w:sz w:val="24"/>
          <w:szCs w:val="24"/>
          <w:highlight w:val="yellow"/>
        </w:rPr>
        <w:t xml:space="preserve">, </w:t>
      </w:r>
      <w:r w:rsidRPr="00B64F50">
        <w:rPr>
          <w:rFonts w:ascii="Arial" w:hAnsi="Arial" w:cs="Arial"/>
          <w:sz w:val="24"/>
          <w:szCs w:val="24"/>
          <w:highlight w:val="yellow"/>
        </w:rPr>
        <w:t xml:space="preserve">se </w:t>
      </w:r>
      <w:r w:rsidR="00BA45AF" w:rsidRPr="00B64F50">
        <w:rPr>
          <w:rFonts w:ascii="Arial" w:hAnsi="Arial" w:cs="Arial"/>
          <w:sz w:val="24"/>
          <w:szCs w:val="24"/>
          <w:highlight w:val="yellow"/>
        </w:rPr>
        <w:t>encuentran</w:t>
      </w:r>
      <w:r w:rsidRPr="00B64F50">
        <w:rPr>
          <w:rFonts w:ascii="Arial" w:hAnsi="Arial" w:cs="Arial"/>
          <w:sz w:val="24"/>
          <w:szCs w:val="24"/>
          <w:highlight w:val="yellow"/>
        </w:rPr>
        <w:t xml:space="preserve"> ubicado en el muni</w:t>
      </w:r>
      <w:r w:rsidR="00DC321F" w:rsidRPr="00B64F50">
        <w:rPr>
          <w:rFonts w:ascii="Arial" w:hAnsi="Arial" w:cs="Arial"/>
          <w:sz w:val="24"/>
          <w:szCs w:val="24"/>
          <w:highlight w:val="yellow"/>
        </w:rPr>
        <w:t>cipio de Ramos Arizpe</w:t>
      </w:r>
      <w:r>
        <w:rPr>
          <w:rFonts w:ascii="Arial" w:hAnsi="Arial" w:cs="Arial"/>
          <w:sz w:val="24"/>
          <w:szCs w:val="24"/>
        </w:rPr>
        <w:t xml:space="preserve">, </w:t>
      </w:r>
      <w:r w:rsidRPr="005E528E">
        <w:rPr>
          <w:rFonts w:ascii="Arial" w:hAnsi="Arial" w:cs="Arial"/>
          <w:sz w:val="24"/>
          <w:szCs w:val="24"/>
        </w:rPr>
        <w:t xml:space="preserve">Coahuila, </w:t>
      </w:r>
      <w:r w:rsidRPr="00B64F50">
        <w:rPr>
          <w:rFonts w:ascii="Arial" w:hAnsi="Arial" w:cs="Arial"/>
          <w:sz w:val="24"/>
          <w:szCs w:val="24"/>
          <w:highlight w:val="yellow"/>
        </w:rPr>
        <w:t xml:space="preserve">en </w:t>
      </w:r>
      <w:r w:rsidR="00435D46" w:rsidRPr="00B64F50">
        <w:rPr>
          <w:rFonts w:ascii="Arial" w:hAnsi="Arial" w:cs="Arial"/>
          <w:sz w:val="24"/>
          <w:szCs w:val="24"/>
          <w:highlight w:val="yellow"/>
        </w:rPr>
        <w:t xml:space="preserve">el </w:t>
      </w:r>
      <w:r w:rsidR="005E528E" w:rsidRPr="00B64F50">
        <w:rPr>
          <w:rFonts w:ascii="Arial" w:hAnsi="Arial" w:cs="Arial"/>
          <w:sz w:val="24"/>
          <w:szCs w:val="24"/>
          <w:highlight w:val="yellow"/>
        </w:rPr>
        <w:t>Ejido Higueras</w:t>
      </w:r>
      <w:r w:rsidR="00B164A4">
        <w:rPr>
          <w:rFonts w:ascii="Arial" w:hAnsi="Arial" w:cs="Arial"/>
          <w:sz w:val="24"/>
          <w:szCs w:val="24"/>
        </w:rPr>
        <w:t>,</w:t>
      </w:r>
      <w:r w:rsidR="00F37C9A">
        <w:rPr>
          <w:rFonts w:ascii="Arial" w:hAnsi="Arial" w:cs="Arial"/>
          <w:sz w:val="24"/>
          <w:szCs w:val="24"/>
        </w:rPr>
        <w:t xml:space="preserve"> </w:t>
      </w:r>
      <w:r w:rsidR="002658D6">
        <w:rPr>
          <w:rFonts w:ascii="Arial" w:eastAsia="Times New Roman" w:hAnsi="Arial" w:cs="Arial"/>
          <w:sz w:val="24"/>
          <w:szCs w:val="24"/>
          <w:lang w:val="es-ES"/>
        </w:rPr>
        <w:t>Para llegar al área en estudio</w:t>
      </w:r>
      <w:r w:rsidR="00F37C9A">
        <w:rPr>
          <w:rFonts w:ascii="Arial" w:eastAsia="Times New Roman" w:hAnsi="Arial" w:cs="Arial"/>
          <w:sz w:val="24"/>
          <w:szCs w:val="24"/>
          <w:lang w:val="es-ES"/>
        </w:rPr>
        <w:t>,</w:t>
      </w:r>
      <w:r w:rsidR="002658D6">
        <w:rPr>
          <w:rFonts w:ascii="Arial" w:eastAsia="Times New Roman" w:hAnsi="Arial" w:cs="Arial"/>
          <w:sz w:val="24"/>
          <w:szCs w:val="24"/>
          <w:lang w:val="es-ES"/>
        </w:rPr>
        <w:t xml:space="preserve"> partiendo de la presidencia municipal </w:t>
      </w:r>
      <w:r w:rsidR="002658D6" w:rsidRPr="007B4AC6">
        <w:rPr>
          <w:rFonts w:ascii="Arial" w:eastAsia="Times New Roman" w:hAnsi="Arial" w:cs="Arial"/>
          <w:sz w:val="24"/>
          <w:szCs w:val="24"/>
          <w:lang w:val="es-ES"/>
        </w:rPr>
        <w:t xml:space="preserve">de </w:t>
      </w:r>
      <w:r w:rsidR="002658D6" w:rsidRPr="00B64F50">
        <w:rPr>
          <w:rFonts w:ascii="Arial" w:eastAsia="Times New Roman" w:hAnsi="Arial" w:cs="Arial"/>
          <w:sz w:val="24"/>
          <w:szCs w:val="24"/>
          <w:highlight w:val="yellow"/>
          <w:lang w:val="es-ES"/>
        </w:rPr>
        <w:t>Ramos Arizpe se incorpora a la calle Gustavo Mireles Espinoza durante 230 .96</w:t>
      </w:r>
      <w:r w:rsidR="00B922BB" w:rsidRPr="00B64F50">
        <w:rPr>
          <w:rFonts w:ascii="Arial" w:eastAsia="Times New Roman" w:hAnsi="Arial" w:cs="Arial"/>
          <w:sz w:val="24"/>
          <w:szCs w:val="24"/>
          <w:highlight w:val="yellow"/>
          <w:lang w:val="es-ES"/>
        </w:rPr>
        <w:t xml:space="preserve"> </w:t>
      </w:r>
      <w:r w:rsidR="002658D6" w:rsidRPr="00B64F50">
        <w:rPr>
          <w:rFonts w:ascii="Arial" w:eastAsia="Times New Roman" w:hAnsi="Arial" w:cs="Arial"/>
          <w:sz w:val="24"/>
          <w:szCs w:val="24"/>
          <w:highlight w:val="yellow"/>
          <w:lang w:val="es-ES"/>
        </w:rPr>
        <w:t>mts, hasta llegar al Blvd. Plan de Guadalupe, se incorpora girando al lado derecho y sigue por el mismo durante 548 mts, hasta llegar a Blvd. Manuel Acuña, por el cual seguirá durante 286mts y así llegar a Carretera libre Monterrey-Saltillo   se gira a lado derecho en la cual se recorren 16.300 km, se gira a lado derecho y sigue durante 2.52 km</w:t>
      </w:r>
      <w:r w:rsidR="00F37C9A" w:rsidRPr="00B64F50">
        <w:rPr>
          <w:rFonts w:ascii="Arial" w:eastAsia="Times New Roman" w:hAnsi="Arial" w:cs="Arial"/>
          <w:sz w:val="24"/>
          <w:szCs w:val="24"/>
          <w:highlight w:val="yellow"/>
          <w:lang w:val="es-ES"/>
        </w:rPr>
        <w:t xml:space="preserve"> de terracería,</w:t>
      </w:r>
      <w:r w:rsidR="002658D6">
        <w:rPr>
          <w:rFonts w:ascii="Arial" w:eastAsia="Times New Roman" w:hAnsi="Arial" w:cs="Arial"/>
          <w:sz w:val="24"/>
          <w:szCs w:val="24"/>
          <w:lang w:val="es-ES"/>
        </w:rPr>
        <w:t xml:space="preserve"> donde se </w:t>
      </w:r>
      <w:r w:rsidR="002658D6">
        <w:rPr>
          <w:rFonts w:ascii="Arial" w:eastAsia="Times New Roman" w:hAnsi="Arial" w:cs="Arial"/>
          <w:sz w:val="24"/>
          <w:szCs w:val="24"/>
          <w:lang w:val="es-ES"/>
        </w:rPr>
        <w:lastRenderedPageBreak/>
        <w:t xml:space="preserve">encuentra el área de estudio, </w:t>
      </w:r>
      <w:r w:rsidR="00F37C9A">
        <w:rPr>
          <w:rFonts w:ascii="Arial" w:hAnsi="Arial" w:cs="Arial"/>
          <w:sz w:val="24"/>
          <w:szCs w:val="24"/>
        </w:rPr>
        <w:t>al encontrase</w:t>
      </w:r>
      <w:r w:rsidRPr="002658D6">
        <w:rPr>
          <w:rFonts w:ascii="Arial" w:hAnsi="Arial" w:cs="Arial"/>
          <w:sz w:val="24"/>
          <w:szCs w:val="24"/>
        </w:rPr>
        <w:t xml:space="preserve"> fuera de las manchas urbanas, se considera adecuado para el nuevo uso de suelo </w:t>
      </w:r>
      <w:r w:rsidR="00435D46" w:rsidRPr="002658D6">
        <w:rPr>
          <w:rFonts w:ascii="Arial" w:hAnsi="Arial" w:cs="Arial"/>
          <w:sz w:val="24"/>
          <w:szCs w:val="24"/>
        </w:rPr>
        <w:t xml:space="preserve">que es la </w:t>
      </w:r>
      <w:r w:rsidR="002658D6" w:rsidRPr="00B64F50">
        <w:rPr>
          <w:rFonts w:ascii="Arial" w:hAnsi="Arial" w:cs="Arial"/>
          <w:sz w:val="24"/>
          <w:szCs w:val="24"/>
          <w:highlight w:val="yellow"/>
        </w:rPr>
        <w:t>extracción</w:t>
      </w:r>
      <w:r w:rsidR="00435D46" w:rsidRPr="00B64F50">
        <w:rPr>
          <w:rFonts w:ascii="Arial" w:hAnsi="Arial" w:cs="Arial"/>
          <w:sz w:val="24"/>
          <w:szCs w:val="24"/>
          <w:highlight w:val="yellow"/>
        </w:rPr>
        <w:t xml:space="preserve"> de material </w:t>
      </w:r>
      <w:r w:rsidR="002658D6" w:rsidRPr="00B64F50">
        <w:rPr>
          <w:rFonts w:ascii="Arial" w:hAnsi="Arial" w:cs="Arial"/>
          <w:sz w:val="24"/>
          <w:szCs w:val="24"/>
          <w:highlight w:val="yellow"/>
        </w:rPr>
        <w:t>pétreo</w:t>
      </w:r>
      <w:r w:rsidR="00CA44E5" w:rsidRPr="002658D6">
        <w:rPr>
          <w:rFonts w:ascii="Arial" w:hAnsi="Arial" w:cs="Arial"/>
          <w:sz w:val="24"/>
          <w:szCs w:val="24"/>
        </w:rPr>
        <w:t>,</w:t>
      </w:r>
      <w:r w:rsidR="00CA44E5">
        <w:rPr>
          <w:rFonts w:ascii="Arial" w:hAnsi="Arial" w:cs="Arial"/>
          <w:sz w:val="24"/>
          <w:szCs w:val="24"/>
        </w:rPr>
        <w:t xml:space="preserve"> </w:t>
      </w:r>
      <w:r w:rsidR="00BD0CA1">
        <w:rPr>
          <w:rFonts w:ascii="Arial" w:hAnsi="Arial" w:cs="Arial"/>
          <w:sz w:val="24"/>
          <w:szCs w:val="24"/>
        </w:rPr>
        <w:t>además el uso actual del pr</w:t>
      </w:r>
      <w:r w:rsidR="00435D46">
        <w:rPr>
          <w:rFonts w:ascii="Arial" w:hAnsi="Arial" w:cs="Arial"/>
          <w:sz w:val="24"/>
          <w:szCs w:val="24"/>
        </w:rPr>
        <w:t xml:space="preserve">edio se encuentra sin uso y se aplicara un programa de rescate y reubicación de flora y fauna principalmente aquellas que </w:t>
      </w:r>
      <w:r w:rsidR="00E84722">
        <w:rPr>
          <w:rFonts w:ascii="Arial" w:hAnsi="Arial" w:cs="Arial"/>
          <w:sz w:val="24"/>
          <w:szCs w:val="24"/>
        </w:rPr>
        <w:t>se encuentren dentro de la NOM-059 SEMARNAT-</w:t>
      </w:r>
      <w:r w:rsidR="00E84722" w:rsidRPr="002658D6">
        <w:rPr>
          <w:rFonts w:ascii="Arial" w:hAnsi="Arial" w:cs="Arial"/>
          <w:sz w:val="24"/>
          <w:szCs w:val="24"/>
        </w:rPr>
        <w:t xml:space="preserve">2010, </w:t>
      </w:r>
      <w:r w:rsidR="002658D6" w:rsidRPr="002658D6">
        <w:rPr>
          <w:rFonts w:ascii="Arial" w:hAnsi="Arial" w:cs="Arial"/>
          <w:sz w:val="24"/>
          <w:szCs w:val="24"/>
        </w:rPr>
        <w:t>así</w:t>
      </w:r>
      <w:r w:rsidR="00E84722" w:rsidRPr="002658D6">
        <w:rPr>
          <w:rFonts w:ascii="Arial" w:hAnsi="Arial" w:cs="Arial"/>
          <w:sz w:val="24"/>
          <w:szCs w:val="24"/>
        </w:rPr>
        <w:t xml:space="preserve"> como aquellas de lento desplazamiento y crecimiento,</w:t>
      </w:r>
      <w:r w:rsidRPr="002658D6">
        <w:rPr>
          <w:rFonts w:ascii="Arial" w:hAnsi="Arial" w:cs="Arial"/>
          <w:sz w:val="24"/>
          <w:szCs w:val="24"/>
        </w:rPr>
        <w:t xml:space="preserve"> en cuanto a la vegetación que presenta es del tipo </w:t>
      </w:r>
      <w:r w:rsidR="001A6972" w:rsidRPr="00B64F50">
        <w:rPr>
          <w:rFonts w:ascii="Arial" w:eastAsia="Calibri" w:hAnsi="Arial" w:cs="Arial"/>
          <w:sz w:val="24"/>
          <w:szCs w:val="24"/>
          <w:highlight w:val="yellow"/>
        </w:rPr>
        <w:t>Matorral Desértico Rosetófilo</w:t>
      </w:r>
      <w:r w:rsidR="001A6972" w:rsidRPr="002658D6">
        <w:rPr>
          <w:rFonts w:ascii="Arial" w:eastAsia="Calibri" w:hAnsi="Arial" w:cs="Arial"/>
          <w:sz w:val="24"/>
          <w:szCs w:val="24"/>
        </w:rPr>
        <w:t xml:space="preserve"> ocupando una superficie de </w:t>
      </w:r>
      <w:r w:rsidR="002658D6" w:rsidRPr="00B64F50">
        <w:rPr>
          <w:rFonts w:ascii="Arial" w:eastAsia="Calibri" w:hAnsi="Arial" w:cs="Arial"/>
          <w:sz w:val="24"/>
          <w:szCs w:val="24"/>
          <w:highlight w:val="yellow"/>
        </w:rPr>
        <w:t>3.99</w:t>
      </w:r>
      <w:r w:rsidR="001A6972" w:rsidRPr="002658D6">
        <w:rPr>
          <w:rFonts w:ascii="Arial" w:eastAsia="Calibri" w:hAnsi="Arial" w:cs="Arial"/>
          <w:sz w:val="24"/>
          <w:szCs w:val="24"/>
        </w:rPr>
        <w:t xml:space="preserve"> ha la que representa el </w:t>
      </w:r>
      <w:r w:rsidR="002658D6" w:rsidRPr="002658D6">
        <w:rPr>
          <w:rFonts w:ascii="Arial" w:eastAsia="Calibri" w:hAnsi="Arial" w:cs="Arial"/>
          <w:sz w:val="24"/>
          <w:szCs w:val="24"/>
        </w:rPr>
        <w:t>100</w:t>
      </w:r>
      <w:r w:rsidR="001A6972" w:rsidRPr="002658D6">
        <w:rPr>
          <w:rFonts w:ascii="Arial" w:eastAsia="Calibri" w:hAnsi="Arial" w:cs="Arial"/>
          <w:sz w:val="24"/>
          <w:szCs w:val="24"/>
        </w:rPr>
        <w:t xml:space="preserve"> %</w:t>
      </w:r>
      <w:r w:rsidR="002658D6" w:rsidRPr="002658D6">
        <w:rPr>
          <w:rFonts w:ascii="Arial" w:eastAsia="Calibri" w:hAnsi="Arial" w:cs="Arial"/>
          <w:sz w:val="24"/>
          <w:szCs w:val="24"/>
        </w:rPr>
        <w:t>,</w:t>
      </w:r>
      <w:r w:rsidR="00BD0CA1" w:rsidRPr="002658D6">
        <w:rPr>
          <w:rFonts w:ascii="Arial" w:hAnsi="Arial" w:cs="Arial"/>
          <w:sz w:val="24"/>
          <w:szCs w:val="24"/>
        </w:rPr>
        <w:t xml:space="preserve">se encuentra en vegetación primaria </w:t>
      </w:r>
      <w:r w:rsidR="00F37C9A">
        <w:rPr>
          <w:rFonts w:ascii="Arial" w:hAnsi="Arial" w:cs="Arial"/>
          <w:sz w:val="24"/>
          <w:szCs w:val="24"/>
        </w:rPr>
        <w:t xml:space="preserve">en </w:t>
      </w:r>
      <w:r w:rsidR="00BD0CA1" w:rsidRPr="002658D6">
        <w:rPr>
          <w:rFonts w:ascii="Arial" w:hAnsi="Arial" w:cs="Arial"/>
          <w:sz w:val="24"/>
          <w:szCs w:val="24"/>
        </w:rPr>
        <w:t xml:space="preserve">condiciones </w:t>
      </w:r>
      <w:r w:rsidR="00F37C9A">
        <w:rPr>
          <w:rFonts w:ascii="Arial" w:hAnsi="Arial" w:cs="Arial"/>
          <w:sz w:val="24"/>
          <w:szCs w:val="24"/>
        </w:rPr>
        <w:t xml:space="preserve">regulares </w:t>
      </w:r>
      <w:r w:rsidR="00BD0CA1" w:rsidRPr="002658D6">
        <w:rPr>
          <w:rFonts w:ascii="Arial" w:hAnsi="Arial" w:cs="Arial"/>
          <w:sz w:val="24"/>
          <w:szCs w:val="24"/>
        </w:rPr>
        <w:t>al ser eliminada no presenta disminución biológica dentro del sistema ambiental que se encuentran representadas las especies, además  en</w:t>
      </w:r>
      <w:r w:rsidR="00BD0CA1">
        <w:rPr>
          <w:rFonts w:ascii="Arial" w:hAnsi="Arial" w:cs="Arial"/>
          <w:sz w:val="24"/>
          <w:szCs w:val="24"/>
        </w:rPr>
        <w:t xml:space="preserve"> </w:t>
      </w:r>
      <w:r w:rsidRPr="0030547C">
        <w:rPr>
          <w:rFonts w:ascii="Arial" w:hAnsi="Arial" w:cs="Arial"/>
          <w:sz w:val="24"/>
          <w:szCs w:val="24"/>
        </w:rPr>
        <w:t xml:space="preserve">donde se pretende establecer el nuevo proyecto de acuerdo a las características generales del área no afecta </w:t>
      </w:r>
      <w:r w:rsidR="00BD0CA1">
        <w:rPr>
          <w:rFonts w:ascii="Arial" w:hAnsi="Arial" w:cs="Arial"/>
          <w:sz w:val="24"/>
          <w:szCs w:val="24"/>
        </w:rPr>
        <w:t xml:space="preserve">a cuerpos de agua </w:t>
      </w:r>
      <w:r w:rsidRPr="0030547C">
        <w:rPr>
          <w:rFonts w:ascii="Arial" w:hAnsi="Arial" w:cs="Arial"/>
          <w:sz w:val="24"/>
          <w:szCs w:val="24"/>
        </w:rPr>
        <w:t>importantes como p</w:t>
      </w:r>
      <w:r w:rsidR="00BD0CA1">
        <w:rPr>
          <w:rFonts w:ascii="Arial" w:hAnsi="Arial" w:cs="Arial"/>
          <w:sz w:val="24"/>
          <w:szCs w:val="24"/>
        </w:rPr>
        <w:t xml:space="preserve">erennes </w:t>
      </w:r>
      <w:r w:rsidR="0066630E">
        <w:rPr>
          <w:rFonts w:ascii="Arial" w:hAnsi="Arial" w:cs="Arial"/>
          <w:sz w:val="24"/>
          <w:szCs w:val="24"/>
        </w:rPr>
        <w:t xml:space="preserve">solo se presentan </w:t>
      </w:r>
      <w:r w:rsidRPr="0030547C">
        <w:rPr>
          <w:rFonts w:ascii="Arial" w:hAnsi="Arial" w:cs="Arial"/>
          <w:sz w:val="24"/>
          <w:szCs w:val="24"/>
        </w:rPr>
        <w:t xml:space="preserve">escurrimientos </w:t>
      </w:r>
      <w:r w:rsidR="0066630E">
        <w:rPr>
          <w:rFonts w:ascii="Arial" w:hAnsi="Arial" w:cs="Arial"/>
          <w:sz w:val="24"/>
          <w:szCs w:val="24"/>
        </w:rPr>
        <w:t>en época de lluvias</w:t>
      </w:r>
      <w:r w:rsidR="00F37C9A">
        <w:rPr>
          <w:rFonts w:ascii="Arial" w:hAnsi="Arial" w:cs="Arial"/>
          <w:sz w:val="24"/>
          <w:szCs w:val="24"/>
        </w:rPr>
        <w:t xml:space="preserve"> al encontrase el área en una ladera</w:t>
      </w:r>
      <w:r w:rsidR="0066630E">
        <w:rPr>
          <w:rFonts w:ascii="Arial" w:hAnsi="Arial" w:cs="Arial"/>
          <w:sz w:val="24"/>
          <w:szCs w:val="24"/>
        </w:rPr>
        <w:t>, el cual no tendrá ningún impacto o que afecte a l</w:t>
      </w:r>
      <w:r w:rsidRPr="0030547C">
        <w:rPr>
          <w:rFonts w:ascii="Arial" w:hAnsi="Arial" w:cs="Arial"/>
          <w:sz w:val="24"/>
          <w:szCs w:val="24"/>
        </w:rPr>
        <w:t>a</w:t>
      </w:r>
      <w:r w:rsidR="0066630E">
        <w:rPr>
          <w:rFonts w:ascii="Arial" w:hAnsi="Arial" w:cs="Arial"/>
          <w:sz w:val="24"/>
          <w:szCs w:val="24"/>
        </w:rPr>
        <w:t>s</w:t>
      </w:r>
      <w:r w:rsidRPr="0030547C">
        <w:rPr>
          <w:rFonts w:ascii="Arial" w:hAnsi="Arial" w:cs="Arial"/>
          <w:sz w:val="24"/>
          <w:szCs w:val="24"/>
        </w:rPr>
        <w:t xml:space="preserve"> corrientes subterráneas, que requieran acciones especiales o que </w:t>
      </w:r>
      <w:r w:rsidR="00BD0CA1">
        <w:rPr>
          <w:rFonts w:ascii="Arial" w:hAnsi="Arial" w:cs="Arial"/>
          <w:sz w:val="24"/>
          <w:szCs w:val="24"/>
        </w:rPr>
        <w:t>afecten la hidrología del sistema ambiental</w:t>
      </w:r>
      <w:r w:rsidR="0066630E">
        <w:rPr>
          <w:rFonts w:ascii="Arial" w:hAnsi="Arial" w:cs="Arial"/>
          <w:sz w:val="24"/>
          <w:szCs w:val="24"/>
        </w:rPr>
        <w:t>.</w:t>
      </w:r>
    </w:p>
    <w:p w14:paraId="65A65119" w14:textId="0CF1AC80" w:rsidR="00B33BA7" w:rsidRPr="00BE14F9" w:rsidRDefault="00576816" w:rsidP="001633D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="00BD0CA1">
        <w:rPr>
          <w:rFonts w:ascii="Arial" w:hAnsi="Arial" w:cs="Arial"/>
          <w:sz w:val="24"/>
          <w:szCs w:val="24"/>
        </w:rPr>
        <w:t xml:space="preserve">n </w:t>
      </w:r>
      <w:r>
        <w:rPr>
          <w:rFonts w:ascii="Arial" w:hAnsi="Arial" w:cs="Arial"/>
          <w:sz w:val="24"/>
          <w:szCs w:val="24"/>
        </w:rPr>
        <w:t>conclusión,</w:t>
      </w:r>
      <w:r w:rsidR="00BD0CA1">
        <w:rPr>
          <w:rFonts w:ascii="Arial" w:hAnsi="Arial" w:cs="Arial"/>
          <w:sz w:val="24"/>
          <w:szCs w:val="24"/>
        </w:rPr>
        <w:t xml:space="preserve"> el </w:t>
      </w:r>
      <w:r w:rsidR="00F37C9A">
        <w:rPr>
          <w:rFonts w:ascii="Arial" w:hAnsi="Arial" w:cs="Arial"/>
          <w:sz w:val="24"/>
          <w:szCs w:val="24"/>
        </w:rPr>
        <w:t xml:space="preserve">implementar el proyecto </w:t>
      </w:r>
      <w:r w:rsidR="00F37C9A" w:rsidRPr="00B64F50">
        <w:rPr>
          <w:rFonts w:ascii="Arial" w:hAnsi="Arial" w:cs="Arial"/>
          <w:sz w:val="24"/>
          <w:szCs w:val="24"/>
          <w:highlight w:val="yellow"/>
        </w:rPr>
        <w:t xml:space="preserve">de </w:t>
      </w:r>
      <w:r w:rsidR="002658D6" w:rsidRPr="00B64F50">
        <w:rPr>
          <w:rFonts w:ascii="Arial" w:hAnsi="Arial" w:cs="Arial"/>
          <w:sz w:val="24"/>
          <w:szCs w:val="24"/>
          <w:highlight w:val="yellow"/>
        </w:rPr>
        <w:t>extracción</w:t>
      </w:r>
      <w:r w:rsidR="0066630E" w:rsidRPr="00B64F50">
        <w:rPr>
          <w:rFonts w:ascii="Arial" w:hAnsi="Arial" w:cs="Arial"/>
          <w:sz w:val="24"/>
          <w:szCs w:val="24"/>
          <w:highlight w:val="yellow"/>
        </w:rPr>
        <w:t xml:space="preserve"> de material </w:t>
      </w:r>
      <w:r w:rsidR="002658D6" w:rsidRPr="00B64F50">
        <w:rPr>
          <w:rFonts w:ascii="Arial" w:hAnsi="Arial" w:cs="Arial"/>
          <w:sz w:val="24"/>
          <w:szCs w:val="24"/>
          <w:highlight w:val="yellow"/>
        </w:rPr>
        <w:t>pétreo</w:t>
      </w:r>
      <w:r w:rsidR="0066630E">
        <w:rPr>
          <w:rFonts w:ascii="Arial" w:hAnsi="Arial" w:cs="Arial"/>
          <w:sz w:val="24"/>
          <w:szCs w:val="24"/>
        </w:rPr>
        <w:t xml:space="preserve">, </w:t>
      </w:r>
      <w:r w:rsidR="0030547C" w:rsidRPr="0030547C">
        <w:rPr>
          <w:rFonts w:ascii="Arial" w:hAnsi="Arial" w:cs="Arial"/>
          <w:sz w:val="24"/>
          <w:szCs w:val="24"/>
        </w:rPr>
        <w:t>no pone en riesgo la</w:t>
      </w:r>
      <w:r w:rsidR="0030547C">
        <w:rPr>
          <w:rFonts w:ascii="Arial" w:hAnsi="Arial" w:cs="Arial"/>
          <w:sz w:val="24"/>
          <w:szCs w:val="24"/>
        </w:rPr>
        <w:t xml:space="preserve"> </w:t>
      </w:r>
      <w:r w:rsidR="0030547C" w:rsidRPr="0030547C">
        <w:rPr>
          <w:rFonts w:ascii="Arial" w:hAnsi="Arial" w:cs="Arial"/>
          <w:sz w:val="24"/>
          <w:szCs w:val="24"/>
        </w:rPr>
        <w:t>pérdida de Biodiversidad a</w:t>
      </w:r>
      <w:r w:rsidR="00DE4FFF">
        <w:rPr>
          <w:rFonts w:ascii="Arial" w:hAnsi="Arial" w:cs="Arial"/>
          <w:sz w:val="24"/>
          <w:szCs w:val="24"/>
        </w:rPr>
        <w:t>l tener dentro del sistema ambiental</w:t>
      </w:r>
      <w:r w:rsidR="0030547C" w:rsidRPr="0030547C">
        <w:rPr>
          <w:rFonts w:ascii="Arial" w:hAnsi="Arial" w:cs="Arial"/>
          <w:sz w:val="24"/>
          <w:szCs w:val="24"/>
        </w:rPr>
        <w:t xml:space="preserve"> la presencia de las especies que serán sujetas a elim</w:t>
      </w:r>
      <w:r w:rsidR="00DE4FFF">
        <w:rPr>
          <w:rFonts w:ascii="Arial" w:hAnsi="Arial" w:cs="Arial"/>
          <w:sz w:val="24"/>
          <w:szCs w:val="24"/>
        </w:rPr>
        <w:t>ina</w:t>
      </w:r>
      <w:r w:rsidR="006C13FE">
        <w:rPr>
          <w:rFonts w:ascii="Arial" w:hAnsi="Arial" w:cs="Arial"/>
          <w:sz w:val="24"/>
          <w:szCs w:val="24"/>
        </w:rPr>
        <w:t>ción</w:t>
      </w:r>
      <w:r w:rsidR="00DE4FFF">
        <w:rPr>
          <w:rFonts w:ascii="Arial" w:hAnsi="Arial" w:cs="Arial"/>
          <w:sz w:val="24"/>
          <w:szCs w:val="24"/>
        </w:rPr>
        <w:t>,</w:t>
      </w:r>
      <w:r w:rsidR="006C13FE">
        <w:rPr>
          <w:rFonts w:ascii="Arial" w:hAnsi="Arial" w:cs="Arial"/>
          <w:sz w:val="24"/>
          <w:szCs w:val="24"/>
        </w:rPr>
        <w:t xml:space="preserve"> se mantendrá la biodiversidad biológica al efectuarse un programa </w:t>
      </w:r>
      <w:r>
        <w:rPr>
          <w:rFonts w:ascii="Arial" w:hAnsi="Arial" w:cs="Arial"/>
          <w:sz w:val="24"/>
          <w:szCs w:val="24"/>
        </w:rPr>
        <w:t>de rescate</w:t>
      </w:r>
      <w:r w:rsidR="006C13FE">
        <w:rPr>
          <w:rFonts w:ascii="Arial" w:hAnsi="Arial" w:cs="Arial"/>
          <w:sz w:val="24"/>
          <w:szCs w:val="24"/>
        </w:rPr>
        <w:t xml:space="preserve"> de flora y fauna silvestre. </w:t>
      </w:r>
      <w:r w:rsidR="00E918D5">
        <w:rPr>
          <w:rFonts w:ascii="Arial" w:hAnsi="Arial" w:cs="Arial"/>
          <w:sz w:val="24"/>
          <w:szCs w:val="24"/>
        </w:rPr>
        <w:t>no se disminuirá</w:t>
      </w:r>
      <w:r w:rsidR="00BE14F9">
        <w:rPr>
          <w:rFonts w:ascii="Arial" w:hAnsi="Arial" w:cs="Arial"/>
          <w:sz w:val="24"/>
          <w:szCs w:val="24"/>
        </w:rPr>
        <w:t xml:space="preserve"> la calidad ni cantidad de agua</w:t>
      </w:r>
      <w:r w:rsidR="0086226E">
        <w:rPr>
          <w:rFonts w:ascii="Arial" w:hAnsi="Arial" w:cs="Arial"/>
          <w:sz w:val="24"/>
          <w:szCs w:val="24"/>
        </w:rPr>
        <w:t>, n</w:t>
      </w:r>
      <w:r w:rsidR="00E918D5">
        <w:rPr>
          <w:rFonts w:ascii="Arial" w:hAnsi="Arial" w:cs="Arial"/>
          <w:sz w:val="24"/>
          <w:szCs w:val="24"/>
        </w:rPr>
        <w:t xml:space="preserve">i se </w:t>
      </w:r>
      <w:r w:rsidR="00BE14F9">
        <w:rPr>
          <w:rFonts w:ascii="Arial" w:hAnsi="Arial" w:cs="Arial"/>
          <w:sz w:val="24"/>
          <w:szCs w:val="24"/>
        </w:rPr>
        <w:t>modificarán</w:t>
      </w:r>
      <w:r w:rsidR="00E918D5">
        <w:rPr>
          <w:rFonts w:ascii="Arial" w:hAnsi="Arial" w:cs="Arial"/>
          <w:sz w:val="24"/>
          <w:szCs w:val="24"/>
        </w:rPr>
        <w:t xml:space="preserve"> cuerpos de agua, </w:t>
      </w:r>
      <w:r w:rsidR="0086226E">
        <w:rPr>
          <w:rFonts w:ascii="Arial" w:hAnsi="Arial" w:cs="Arial"/>
          <w:sz w:val="24"/>
          <w:szCs w:val="24"/>
        </w:rPr>
        <w:t>Además,</w:t>
      </w:r>
      <w:r w:rsidR="00BD0CA1">
        <w:rPr>
          <w:rFonts w:ascii="Arial" w:hAnsi="Arial" w:cs="Arial"/>
          <w:sz w:val="24"/>
          <w:szCs w:val="24"/>
        </w:rPr>
        <w:t xml:space="preserve"> d</w:t>
      </w:r>
      <w:r w:rsidR="00B33BA7" w:rsidRPr="008F2064">
        <w:rPr>
          <w:rFonts w:ascii="Arial" w:eastAsia="Calibri" w:hAnsi="Arial" w:cs="Arial"/>
          <w:iCs/>
          <w:sz w:val="24"/>
          <w:szCs w:val="24"/>
        </w:rPr>
        <w:t xml:space="preserve">urante todos los procesos del proyecto </w:t>
      </w:r>
      <w:r w:rsidR="00C26D99">
        <w:rPr>
          <w:rFonts w:ascii="Arial" w:eastAsia="Calibri" w:hAnsi="Arial" w:cs="Arial"/>
          <w:iCs/>
          <w:sz w:val="24"/>
          <w:szCs w:val="24"/>
        </w:rPr>
        <w:t xml:space="preserve">en </w:t>
      </w:r>
      <w:r w:rsidR="00B33BA7" w:rsidRPr="008F2064">
        <w:rPr>
          <w:rFonts w:ascii="Arial" w:eastAsia="Calibri" w:hAnsi="Arial" w:cs="Arial"/>
          <w:iCs/>
          <w:sz w:val="24"/>
          <w:szCs w:val="24"/>
        </w:rPr>
        <w:t xml:space="preserve">las emisiones de polvo a la </w:t>
      </w:r>
      <w:r w:rsidR="00C26D99">
        <w:rPr>
          <w:rFonts w:ascii="Arial" w:eastAsia="Calibri" w:hAnsi="Arial" w:cs="Arial"/>
          <w:iCs/>
          <w:sz w:val="24"/>
          <w:szCs w:val="24"/>
        </w:rPr>
        <w:t xml:space="preserve">atmósfera, </w:t>
      </w:r>
      <w:r w:rsidR="00B33BA7" w:rsidRPr="008F2064">
        <w:rPr>
          <w:rFonts w:ascii="Arial" w:eastAsia="Calibri" w:hAnsi="Arial" w:cs="Arial"/>
          <w:iCs/>
          <w:sz w:val="24"/>
          <w:szCs w:val="24"/>
        </w:rPr>
        <w:t xml:space="preserve">se reducirá con la humectación del suelo </w:t>
      </w:r>
      <w:r w:rsidR="00C26D99">
        <w:rPr>
          <w:rFonts w:ascii="Arial" w:eastAsia="Calibri" w:hAnsi="Arial" w:cs="Arial"/>
          <w:iCs/>
          <w:sz w:val="24"/>
          <w:szCs w:val="24"/>
        </w:rPr>
        <w:t>utilizando aguas recicladas, así como reducción de smog a la atmosfera, con la aplicación de mantenimientos preventivos a las maquinarias de acu</w:t>
      </w:r>
      <w:r w:rsidR="00BE14F9">
        <w:rPr>
          <w:rFonts w:ascii="Arial" w:eastAsia="Calibri" w:hAnsi="Arial" w:cs="Arial"/>
          <w:iCs/>
          <w:sz w:val="24"/>
          <w:szCs w:val="24"/>
        </w:rPr>
        <w:t>erdo a la NOM-045-SEMARNAT-2006, se realizarán actividades de restauración esto en apego al concepto del pago por compensación ambiental.</w:t>
      </w:r>
    </w:p>
    <w:p w14:paraId="388210A3" w14:textId="77777777" w:rsidR="007757FD" w:rsidRPr="008A6AF8" w:rsidRDefault="00C72F12" w:rsidP="008A6AF8">
      <w:pPr>
        <w:pStyle w:val="Ttulo2"/>
        <w:spacing w:before="0"/>
        <w:rPr>
          <w:rFonts w:eastAsia="Calibri" w:cs="Arial"/>
          <w:b w:val="0"/>
          <w:iCs/>
          <w:szCs w:val="24"/>
        </w:rPr>
      </w:pPr>
      <w:bookmarkStart w:id="18" w:name="_Toc522010607"/>
      <w:bookmarkStart w:id="19" w:name="_Toc530559720"/>
      <w:bookmarkStart w:id="20" w:name="_Toc24120699"/>
      <w:r w:rsidRPr="001E79F9">
        <w:rPr>
          <w:rFonts w:eastAsia="Calibri" w:cs="Arial"/>
          <w:iCs/>
          <w:szCs w:val="24"/>
        </w:rPr>
        <w:t>2</w:t>
      </w:r>
      <w:r w:rsidR="007757FD" w:rsidRPr="001E79F9">
        <w:rPr>
          <w:rFonts w:eastAsia="Calibri" w:cs="Arial"/>
          <w:iCs/>
          <w:szCs w:val="24"/>
        </w:rPr>
        <w:t>.4.- Programa de Trabajo.</w:t>
      </w:r>
      <w:bookmarkEnd w:id="18"/>
      <w:bookmarkEnd w:id="19"/>
      <w:bookmarkEnd w:id="20"/>
    </w:p>
    <w:p w14:paraId="70C50DE9" w14:textId="77777777" w:rsidR="00821DEA" w:rsidRDefault="00821DEA" w:rsidP="0026462F">
      <w:pPr>
        <w:spacing w:after="0"/>
        <w:jc w:val="both"/>
        <w:rPr>
          <w:rFonts w:ascii="Arial" w:eastAsia="Calibri" w:hAnsi="Arial" w:cs="Arial"/>
          <w:b/>
          <w:iCs/>
          <w:sz w:val="24"/>
          <w:szCs w:val="24"/>
        </w:rPr>
      </w:pPr>
    </w:p>
    <w:p w14:paraId="52B39589" w14:textId="4354473F" w:rsidR="00A36CAB" w:rsidRDefault="008157E2" w:rsidP="0026462F">
      <w:pPr>
        <w:spacing w:after="0"/>
        <w:jc w:val="both"/>
        <w:rPr>
          <w:rFonts w:ascii="Arial" w:eastAsia="Calibri" w:hAnsi="Arial" w:cs="Arial"/>
          <w:iCs/>
          <w:sz w:val="24"/>
          <w:szCs w:val="24"/>
        </w:rPr>
      </w:pPr>
      <w:r>
        <w:rPr>
          <w:rFonts w:ascii="Arial" w:eastAsia="Calibri" w:hAnsi="Arial" w:cs="Arial"/>
          <w:iCs/>
          <w:sz w:val="24"/>
          <w:szCs w:val="24"/>
        </w:rPr>
        <w:t xml:space="preserve">Para la ejecución en donde se requiere </w:t>
      </w:r>
      <w:r w:rsidRPr="00B64F50">
        <w:rPr>
          <w:rFonts w:ascii="Arial" w:eastAsia="Calibri" w:hAnsi="Arial" w:cs="Arial"/>
          <w:iCs/>
          <w:sz w:val="24"/>
          <w:szCs w:val="24"/>
          <w:highlight w:val="yellow"/>
        </w:rPr>
        <w:t>la ampliación d</w:t>
      </w:r>
      <w:r w:rsidR="007C150B" w:rsidRPr="00B64F50">
        <w:rPr>
          <w:rFonts w:ascii="Arial" w:eastAsia="Calibri" w:hAnsi="Arial" w:cs="Arial"/>
          <w:iCs/>
          <w:sz w:val="24"/>
          <w:szCs w:val="24"/>
          <w:highlight w:val="yellow"/>
        </w:rPr>
        <w:t xml:space="preserve">e más </w:t>
      </w:r>
      <w:r w:rsidR="002658D6" w:rsidRPr="00B64F50">
        <w:rPr>
          <w:rFonts w:ascii="Arial" w:eastAsia="Calibri" w:hAnsi="Arial" w:cs="Arial"/>
          <w:iCs/>
          <w:sz w:val="24"/>
          <w:szCs w:val="24"/>
          <w:highlight w:val="yellow"/>
        </w:rPr>
        <w:t>área</w:t>
      </w:r>
      <w:r w:rsidR="007C150B" w:rsidRPr="00B64F50">
        <w:rPr>
          <w:rFonts w:ascii="Arial" w:eastAsia="Calibri" w:hAnsi="Arial" w:cs="Arial"/>
          <w:iCs/>
          <w:sz w:val="24"/>
          <w:szCs w:val="24"/>
          <w:highlight w:val="yellow"/>
        </w:rPr>
        <w:t xml:space="preserve"> para extraer material </w:t>
      </w:r>
      <w:r w:rsidR="002658D6" w:rsidRPr="00B64F50">
        <w:rPr>
          <w:rFonts w:ascii="Arial" w:eastAsia="Calibri" w:hAnsi="Arial" w:cs="Arial"/>
          <w:iCs/>
          <w:sz w:val="24"/>
          <w:szCs w:val="24"/>
          <w:highlight w:val="yellow"/>
        </w:rPr>
        <w:t>pétreo</w:t>
      </w:r>
      <w:r>
        <w:rPr>
          <w:rFonts w:ascii="Arial" w:eastAsia="Calibri" w:hAnsi="Arial" w:cs="Arial"/>
          <w:iCs/>
          <w:sz w:val="24"/>
          <w:szCs w:val="24"/>
        </w:rPr>
        <w:t>,</w:t>
      </w:r>
      <w:r w:rsidR="001E79F9">
        <w:rPr>
          <w:rFonts w:ascii="Arial" w:eastAsia="Calibri" w:hAnsi="Arial" w:cs="Arial"/>
          <w:iCs/>
          <w:sz w:val="24"/>
          <w:szCs w:val="24"/>
        </w:rPr>
        <w:t xml:space="preserve"> impli</w:t>
      </w:r>
      <w:r>
        <w:rPr>
          <w:rFonts w:ascii="Arial" w:eastAsia="Calibri" w:hAnsi="Arial" w:cs="Arial"/>
          <w:iCs/>
          <w:sz w:val="24"/>
          <w:szCs w:val="24"/>
        </w:rPr>
        <w:t>ca</w:t>
      </w:r>
      <w:r w:rsidR="001E79F9">
        <w:rPr>
          <w:rFonts w:ascii="Arial" w:eastAsia="Calibri" w:hAnsi="Arial" w:cs="Arial"/>
          <w:iCs/>
          <w:sz w:val="24"/>
          <w:szCs w:val="24"/>
        </w:rPr>
        <w:t xml:space="preserve"> la remoción total </w:t>
      </w:r>
      <w:r>
        <w:rPr>
          <w:rFonts w:ascii="Arial" w:eastAsia="Calibri" w:hAnsi="Arial" w:cs="Arial"/>
          <w:iCs/>
          <w:sz w:val="24"/>
          <w:szCs w:val="24"/>
        </w:rPr>
        <w:t xml:space="preserve">de vegetación forestal, para ellos </w:t>
      </w:r>
      <w:r w:rsidR="00743D27">
        <w:rPr>
          <w:rFonts w:ascii="Arial" w:eastAsia="Calibri" w:hAnsi="Arial" w:cs="Arial"/>
          <w:iCs/>
          <w:sz w:val="24"/>
          <w:szCs w:val="24"/>
        </w:rPr>
        <w:t xml:space="preserve">se </w:t>
      </w:r>
      <w:r w:rsidR="00A36CAB" w:rsidRPr="00A36CAB">
        <w:rPr>
          <w:rFonts w:ascii="Arial" w:eastAsia="Calibri" w:hAnsi="Arial" w:cs="Arial"/>
          <w:iCs/>
          <w:sz w:val="24"/>
          <w:szCs w:val="24"/>
        </w:rPr>
        <w:t>requiere</w:t>
      </w:r>
      <w:r w:rsidR="00743D27">
        <w:rPr>
          <w:rFonts w:ascii="Arial" w:eastAsia="Calibri" w:hAnsi="Arial" w:cs="Arial"/>
          <w:iCs/>
          <w:sz w:val="24"/>
          <w:szCs w:val="24"/>
        </w:rPr>
        <w:t>n</w:t>
      </w:r>
      <w:r w:rsidR="00A36CAB" w:rsidRPr="00A36CAB">
        <w:rPr>
          <w:rFonts w:ascii="Arial" w:eastAsia="Calibri" w:hAnsi="Arial" w:cs="Arial"/>
          <w:iCs/>
          <w:sz w:val="24"/>
          <w:szCs w:val="24"/>
        </w:rPr>
        <w:t xml:space="preserve"> objetivos bien definidos</w:t>
      </w:r>
      <w:r>
        <w:rPr>
          <w:rFonts w:ascii="Arial" w:eastAsia="Calibri" w:hAnsi="Arial" w:cs="Arial"/>
          <w:iCs/>
          <w:sz w:val="24"/>
          <w:szCs w:val="24"/>
        </w:rPr>
        <w:t xml:space="preserve"> y planeados </w:t>
      </w:r>
      <w:r w:rsidR="00A36CAB" w:rsidRPr="00A36CAB">
        <w:rPr>
          <w:rFonts w:ascii="Arial" w:eastAsia="Calibri" w:hAnsi="Arial" w:cs="Arial"/>
          <w:iCs/>
          <w:sz w:val="24"/>
          <w:szCs w:val="24"/>
        </w:rPr>
        <w:t xml:space="preserve">para no poner en riesgo los factores ambientales que dan sustento a </w:t>
      </w:r>
      <w:r w:rsidR="001E79F9">
        <w:rPr>
          <w:rFonts w:ascii="Arial" w:eastAsia="Calibri" w:hAnsi="Arial" w:cs="Arial"/>
          <w:iCs/>
          <w:sz w:val="24"/>
          <w:szCs w:val="24"/>
        </w:rPr>
        <w:t>su entorno</w:t>
      </w:r>
      <w:r w:rsidR="00A36CAB" w:rsidRPr="00A36CAB">
        <w:rPr>
          <w:rFonts w:ascii="Arial" w:eastAsia="Calibri" w:hAnsi="Arial" w:cs="Arial"/>
          <w:iCs/>
          <w:sz w:val="24"/>
          <w:szCs w:val="24"/>
        </w:rPr>
        <w:t>, se contempla en primer lugar la visita preliminar para analizar la posibilidad</w:t>
      </w:r>
      <w:r w:rsidR="001E79F9">
        <w:rPr>
          <w:rFonts w:ascii="Arial" w:eastAsia="Calibri" w:hAnsi="Arial" w:cs="Arial"/>
          <w:iCs/>
          <w:sz w:val="24"/>
          <w:szCs w:val="24"/>
        </w:rPr>
        <w:t xml:space="preserve"> o si es factible realizar </w:t>
      </w:r>
      <w:r w:rsidR="00A36CAB" w:rsidRPr="00A36CAB">
        <w:rPr>
          <w:rFonts w:ascii="Arial" w:eastAsia="Calibri" w:hAnsi="Arial" w:cs="Arial"/>
          <w:iCs/>
          <w:sz w:val="24"/>
          <w:szCs w:val="24"/>
        </w:rPr>
        <w:t>el cambio de uso del suelo en el predio en mención posteriormente se lleva a cabo el estudio comple</w:t>
      </w:r>
      <w:r w:rsidR="00743D27">
        <w:rPr>
          <w:rFonts w:ascii="Arial" w:eastAsia="Calibri" w:hAnsi="Arial" w:cs="Arial"/>
          <w:iCs/>
          <w:sz w:val="24"/>
          <w:szCs w:val="24"/>
        </w:rPr>
        <w:t>to a través del cual se evaluará</w:t>
      </w:r>
      <w:r w:rsidR="00A36CAB" w:rsidRPr="00A36CAB">
        <w:rPr>
          <w:rFonts w:ascii="Arial" w:eastAsia="Calibri" w:hAnsi="Arial" w:cs="Arial"/>
          <w:iCs/>
          <w:sz w:val="24"/>
          <w:szCs w:val="24"/>
        </w:rPr>
        <w:t xml:space="preserve"> cada proceso </w:t>
      </w:r>
      <w:r w:rsidR="009059AC">
        <w:rPr>
          <w:rFonts w:ascii="Arial" w:eastAsia="Calibri" w:hAnsi="Arial" w:cs="Arial"/>
          <w:iCs/>
          <w:sz w:val="24"/>
          <w:szCs w:val="24"/>
        </w:rPr>
        <w:t>co</w:t>
      </w:r>
      <w:r w:rsidR="00A36CAB" w:rsidRPr="00A36CAB">
        <w:rPr>
          <w:rFonts w:ascii="Arial" w:eastAsia="Calibri" w:hAnsi="Arial" w:cs="Arial"/>
          <w:iCs/>
          <w:sz w:val="24"/>
          <w:szCs w:val="24"/>
        </w:rPr>
        <w:t>n base a la normatividad establecida y mediante el cual se dará sustento para determinar su autorización o negación de la ejecución si</w:t>
      </w:r>
      <w:r w:rsidR="00DA16EE">
        <w:rPr>
          <w:rFonts w:ascii="Arial" w:eastAsia="Calibri" w:hAnsi="Arial" w:cs="Arial"/>
          <w:iCs/>
          <w:sz w:val="24"/>
          <w:szCs w:val="24"/>
        </w:rPr>
        <w:t>guiendo el orden que se enlista, previo a la ejecución del cam</w:t>
      </w:r>
      <w:r w:rsidR="006F7652">
        <w:rPr>
          <w:rFonts w:ascii="Arial" w:eastAsia="Calibri" w:hAnsi="Arial" w:cs="Arial"/>
          <w:iCs/>
          <w:sz w:val="24"/>
          <w:szCs w:val="24"/>
        </w:rPr>
        <w:t>bio de uso de suelo se realizará</w:t>
      </w:r>
      <w:r w:rsidR="00DA16EE">
        <w:rPr>
          <w:rFonts w:ascii="Arial" w:eastAsia="Calibri" w:hAnsi="Arial" w:cs="Arial"/>
          <w:iCs/>
          <w:sz w:val="24"/>
          <w:szCs w:val="24"/>
        </w:rPr>
        <w:t xml:space="preserve"> lo siguiente:</w:t>
      </w:r>
    </w:p>
    <w:p w14:paraId="4E7C8634" w14:textId="77777777" w:rsidR="00DA16EE" w:rsidRPr="00A36CAB" w:rsidRDefault="00DA16EE" w:rsidP="0026462F">
      <w:pPr>
        <w:spacing w:after="0"/>
        <w:jc w:val="both"/>
        <w:rPr>
          <w:rFonts w:ascii="Arial" w:eastAsia="Calibri" w:hAnsi="Arial" w:cs="Arial"/>
          <w:iCs/>
          <w:sz w:val="24"/>
          <w:szCs w:val="24"/>
        </w:rPr>
      </w:pPr>
    </w:p>
    <w:p w14:paraId="1A356624" w14:textId="69CC70F4" w:rsidR="00A36CAB" w:rsidRDefault="001E79F9" w:rsidP="00576816">
      <w:pPr>
        <w:pStyle w:val="Prrafodelista"/>
        <w:numPr>
          <w:ilvl w:val="0"/>
          <w:numId w:val="11"/>
        </w:numPr>
        <w:spacing w:line="360" w:lineRule="auto"/>
        <w:ind w:left="426"/>
        <w:jc w:val="both"/>
        <w:rPr>
          <w:rFonts w:ascii="Arial" w:eastAsia="Calibri" w:hAnsi="Arial" w:cs="Arial"/>
          <w:iCs/>
          <w:sz w:val="24"/>
          <w:szCs w:val="24"/>
        </w:rPr>
      </w:pPr>
      <w:r w:rsidRPr="001E79F9">
        <w:rPr>
          <w:rFonts w:ascii="Arial" w:eastAsia="Calibri" w:hAnsi="Arial" w:cs="Arial"/>
          <w:iCs/>
          <w:sz w:val="24"/>
          <w:szCs w:val="24"/>
        </w:rPr>
        <w:t>Elaboración del plano topográfico del área</w:t>
      </w:r>
      <w:r w:rsidR="00A36CAB" w:rsidRPr="001E79F9">
        <w:rPr>
          <w:rFonts w:ascii="Arial" w:eastAsia="Calibri" w:hAnsi="Arial" w:cs="Arial"/>
          <w:iCs/>
          <w:sz w:val="24"/>
          <w:szCs w:val="24"/>
        </w:rPr>
        <w:t xml:space="preserve"> sujeto de estudio</w:t>
      </w:r>
      <w:r w:rsidR="00825722">
        <w:rPr>
          <w:rFonts w:ascii="Arial" w:eastAsia="Calibri" w:hAnsi="Arial" w:cs="Arial"/>
          <w:iCs/>
          <w:sz w:val="24"/>
          <w:szCs w:val="24"/>
        </w:rPr>
        <w:t xml:space="preserve"> </w:t>
      </w:r>
      <w:r w:rsidR="00825722" w:rsidRPr="00B64F50">
        <w:rPr>
          <w:rFonts w:ascii="Arial" w:eastAsia="Calibri" w:hAnsi="Arial" w:cs="Arial"/>
          <w:iCs/>
          <w:sz w:val="24"/>
          <w:szCs w:val="24"/>
          <w:highlight w:val="yellow"/>
        </w:rPr>
        <w:t xml:space="preserve">para la estimación del volumen de </w:t>
      </w:r>
      <w:r w:rsidR="002658D6" w:rsidRPr="00B64F50">
        <w:rPr>
          <w:rFonts w:ascii="Arial" w:eastAsia="Calibri" w:hAnsi="Arial" w:cs="Arial"/>
          <w:iCs/>
          <w:sz w:val="24"/>
          <w:szCs w:val="24"/>
          <w:highlight w:val="yellow"/>
        </w:rPr>
        <w:t>extracción</w:t>
      </w:r>
      <w:r w:rsidR="00A36CAB" w:rsidRPr="00B64F50">
        <w:rPr>
          <w:rFonts w:ascii="Arial" w:eastAsia="Calibri" w:hAnsi="Arial" w:cs="Arial"/>
          <w:iCs/>
          <w:sz w:val="24"/>
          <w:szCs w:val="24"/>
          <w:highlight w:val="yellow"/>
        </w:rPr>
        <w:t>.</w:t>
      </w:r>
    </w:p>
    <w:p w14:paraId="0D9C201D" w14:textId="77777777" w:rsidR="00A36CAB" w:rsidRPr="001E79F9" w:rsidRDefault="00A36CAB" w:rsidP="00576816">
      <w:pPr>
        <w:pStyle w:val="Prrafodelista"/>
        <w:numPr>
          <w:ilvl w:val="0"/>
          <w:numId w:val="11"/>
        </w:numPr>
        <w:spacing w:line="360" w:lineRule="auto"/>
        <w:ind w:left="426"/>
        <w:jc w:val="both"/>
        <w:rPr>
          <w:rFonts w:ascii="Arial" w:eastAsia="Calibri" w:hAnsi="Arial" w:cs="Arial"/>
          <w:iCs/>
          <w:sz w:val="24"/>
          <w:szCs w:val="24"/>
        </w:rPr>
      </w:pPr>
      <w:r w:rsidRPr="001E79F9">
        <w:rPr>
          <w:rFonts w:ascii="Arial" w:eastAsia="Calibri" w:hAnsi="Arial" w:cs="Arial"/>
          <w:iCs/>
          <w:sz w:val="24"/>
          <w:szCs w:val="24"/>
        </w:rPr>
        <w:lastRenderedPageBreak/>
        <w:t>Delimitación del predio y área sujeta de estudio.</w:t>
      </w:r>
    </w:p>
    <w:p w14:paraId="3988B261" w14:textId="77777777" w:rsidR="00A36CAB" w:rsidRPr="001E79F9" w:rsidRDefault="0048124D" w:rsidP="00576816">
      <w:pPr>
        <w:pStyle w:val="Prrafodelista"/>
        <w:numPr>
          <w:ilvl w:val="0"/>
          <w:numId w:val="11"/>
        </w:numPr>
        <w:spacing w:line="360" w:lineRule="auto"/>
        <w:ind w:left="426"/>
        <w:jc w:val="both"/>
        <w:rPr>
          <w:rFonts w:ascii="Arial" w:eastAsia="Calibri" w:hAnsi="Arial" w:cs="Arial"/>
          <w:iCs/>
          <w:sz w:val="24"/>
          <w:szCs w:val="24"/>
        </w:rPr>
      </w:pPr>
      <w:r>
        <w:rPr>
          <w:rFonts w:ascii="Arial" w:eastAsia="Calibri" w:hAnsi="Arial" w:cs="Arial"/>
          <w:iCs/>
          <w:sz w:val="24"/>
          <w:szCs w:val="24"/>
        </w:rPr>
        <w:t>Estudio de campo (</w:t>
      </w:r>
      <w:r w:rsidR="00A36CAB" w:rsidRPr="001E79F9">
        <w:rPr>
          <w:rFonts w:ascii="Arial" w:eastAsia="Calibri" w:hAnsi="Arial" w:cs="Arial"/>
          <w:iCs/>
          <w:sz w:val="24"/>
          <w:szCs w:val="24"/>
        </w:rPr>
        <w:t xml:space="preserve">sitios de muestreo, registro de vegetación por estrato, </w:t>
      </w:r>
      <w:r w:rsidR="00A36CAB" w:rsidRPr="001E79F9">
        <w:rPr>
          <w:rFonts w:ascii="Arial" w:eastAsia="Calibri" w:hAnsi="Arial" w:cs="Arial"/>
          <w:iCs/>
          <w:sz w:val="24"/>
          <w:szCs w:val="24"/>
          <w:shd w:val="clear" w:color="auto" w:fill="FFFFFF"/>
        </w:rPr>
        <w:t>transectos para aplicación de métodos de muestreo de Fauna</w:t>
      </w:r>
      <w:r w:rsidR="00A36CAB" w:rsidRPr="001E79F9">
        <w:rPr>
          <w:rFonts w:ascii="Arial" w:eastAsia="Calibri" w:hAnsi="Arial" w:cs="Arial"/>
          <w:iCs/>
          <w:sz w:val="24"/>
          <w:szCs w:val="24"/>
        </w:rPr>
        <w:t>, toma de fotografías de condición actual y características generales de los medios físicos y biológicos tanto del predio en general como en forma específica del área sujeta a cambio de uso de suelo).</w:t>
      </w:r>
    </w:p>
    <w:p w14:paraId="4C3015C5" w14:textId="77777777" w:rsidR="00A36CAB" w:rsidRPr="001E79F9" w:rsidRDefault="00A36CAB" w:rsidP="00576816">
      <w:pPr>
        <w:pStyle w:val="Prrafodelista"/>
        <w:numPr>
          <w:ilvl w:val="0"/>
          <w:numId w:val="11"/>
        </w:numPr>
        <w:spacing w:line="360" w:lineRule="auto"/>
        <w:ind w:left="426"/>
        <w:jc w:val="both"/>
        <w:rPr>
          <w:rFonts w:ascii="Arial" w:eastAsia="Calibri" w:hAnsi="Arial" w:cs="Arial"/>
          <w:iCs/>
          <w:sz w:val="24"/>
          <w:szCs w:val="24"/>
        </w:rPr>
      </w:pPr>
      <w:r w:rsidRPr="001E79F9">
        <w:rPr>
          <w:rFonts w:ascii="Arial" w:eastAsia="Calibri" w:hAnsi="Arial" w:cs="Arial"/>
          <w:iCs/>
          <w:sz w:val="24"/>
          <w:szCs w:val="24"/>
        </w:rPr>
        <w:t>Elaboración de documento en base a información de campo y revisión bibliográfica.</w:t>
      </w:r>
    </w:p>
    <w:p w14:paraId="6BBFFAEF" w14:textId="77777777" w:rsidR="001E79F9" w:rsidRDefault="00A36CAB" w:rsidP="00576816">
      <w:pPr>
        <w:pStyle w:val="Prrafodelista"/>
        <w:numPr>
          <w:ilvl w:val="0"/>
          <w:numId w:val="11"/>
        </w:numPr>
        <w:spacing w:line="360" w:lineRule="auto"/>
        <w:ind w:left="426"/>
        <w:jc w:val="both"/>
        <w:rPr>
          <w:rFonts w:ascii="Arial" w:eastAsia="Calibri" w:hAnsi="Arial" w:cs="Arial"/>
          <w:iCs/>
          <w:sz w:val="24"/>
          <w:szCs w:val="24"/>
        </w:rPr>
      </w:pPr>
      <w:r w:rsidRPr="001E79F9">
        <w:rPr>
          <w:rFonts w:ascii="Arial" w:eastAsia="Calibri" w:hAnsi="Arial" w:cs="Arial"/>
          <w:iCs/>
          <w:sz w:val="24"/>
          <w:szCs w:val="24"/>
        </w:rPr>
        <w:t>Revisión y análisis de estudio para autorización del cambio de uso</w:t>
      </w:r>
      <w:r w:rsidR="00743D27" w:rsidRPr="001E79F9">
        <w:rPr>
          <w:rFonts w:ascii="Arial" w:eastAsia="Calibri" w:hAnsi="Arial" w:cs="Arial"/>
          <w:iCs/>
          <w:sz w:val="24"/>
          <w:szCs w:val="24"/>
        </w:rPr>
        <w:t xml:space="preserve"> de suelo</w:t>
      </w:r>
      <w:r w:rsidRPr="001E79F9">
        <w:rPr>
          <w:rFonts w:ascii="Arial" w:eastAsia="Calibri" w:hAnsi="Arial" w:cs="Arial"/>
          <w:iCs/>
          <w:sz w:val="24"/>
          <w:szCs w:val="24"/>
        </w:rPr>
        <w:t>.</w:t>
      </w:r>
    </w:p>
    <w:p w14:paraId="3F0A90E5" w14:textId="77777777" w:rsidR="00A36CAB" w:rsidRDefault="00445961" w:rsidP="00B22E6C">
      <w:pPr>
        <w:pStyle w:val="Ttulo3"/>
        <w:rPr>
          <w:rFonts w:eastAsia="Calibri"/>
        </w:rPr>
      </w:pPr>
      <w:bookmarkStart w:id="21" w:name="_Toc530559721"/>
      <w:bookmarkStart w:id="22" w:name="_Toc24120700"/>
      <w:r w:rsidRPr="00FB7CB2">
        <w:rPr>
          <w:rFonts w:eastAsia="Calibri"/>
        </w:rPr>
        <w:t xml:space="preserve">2.4.1.- </w:t>
      </w:r>
      <w:r w:rsidR="00A36CAB" w:rsidRPr="00FB7CB2">
        <w:rPr>
          <w:rFonts w:eastAsia="Calibri"/>
        </w:rPr>
        <w:t>Preparación del sitio.</w:t>
      </w:r>
      <w:bookmarkEnd w:id="21"/>
      <w:bookmarkEnd w:id="22"/>
    </w:p>
    <w:p w14:paraId="13657497" w14:textId="5DBA2736" w:rsidR="00B22E6C" w:rsidRDefault="00B22E6C" w:rsidP="00B22E6C"/>
    <w:p w14:paraId="77589F2F" w14:textId="07B8732D" w:rsidR="000C019F" w:rsidRDefault="000C019F" w:rsidP="000C019F">
      <w:pPr>
        <w:pStyle w:val="Prrafodelista"/>
        <w:numPr>
          <w:ilvl w:val="0"/>
          <w:numId w:val="19"/>
        </w:numPr>
        <w:jc w:val="both"/>
        <w:rPr>
          <w:rFonts w:ascii="Arial" w:eastAsia="Calibri" w:hAnsi="Arial" w:cs="Arial"/>
          <w:iCs/>
          <w:sz w:val="24"/>
          <w:szCs w:val="24"/>
        </w:rPr>
      </w:pPr>
      <w:r>
        <w:rPr>
          <w:rFonts w:ascii="Arial" w:eastAsia="Calibri" w:hAnsi="Arial" w:cs="Arial"/>
          <w:iCs/>
          <w:sz w:val="24"/>
          <w:szCs w:val="24"/>
        </w:rPr>
        <w:t>Delimitación</w:t>
      </w:r>
    </w:p>
    <w:p w14:paraId="36367EB3" w14:textId="0228EEAA" w:rsidR="00A36CAB" w:rsidRPr="000C019F" w:rsidRDefault="00A36CAB" w:rsidP="000C019F">
      <w:pPr>
        <w:pStyle w:val="Prrafodelista"/>
        <w:numPr>
          <w:ilvl w:val="0"/>
          <w:numId w:val="19"/>
        </w:numPr>
        <w:jc w:val="both"/>
        <w:rPr>
          <w:rFonts w:ascii="Arial" w:eastAsia="Calibri" w:hAnsi="Arial" w:cs="Arial"/>
          <w:iCs/>
          <w:sz w:val="24"/>
          <w:szCs w:val="24"/>
        </w:rPr>
      </w:pPr>
      <w:r w:rsidRPr="000C019F">
        <w:rPr>
          <w:rFonts w:ascii="Arial" w:eastAsia="Calibri" w:hAnsi="Arial" w:cs="Arial"/>
          <w:iCs/>
          <w:sz w:val="24"/>
          <w:szCs w:val="24"/>
        </w:rPr>
        <w:t xml:space="preserve">Programa de rescate de flora y fauna </w:t>
      </w:r>
    </w:p>
    <w:p w14:paraId="63A77B8E" w14:textId="77777777" w:rsidR="00A36CAB" w:rsidRPr="00FB7CB2" w:rsidRDefault="00A36CAB" w:rsidP="00FB7CB2">
      <w:pPr>
        <w:pStyle w:val="Prrafodelista"/>
        <w:numPr>
          <w:ilvl w:val="0"/>
          <w:numId w:val="19"/>
        </w:numPr>
        <w:jc w:val="both"/>
        <w:rPr>
          <w:rFonts w:ascii="Arial" w:eastAsia="Calibri" w:hAnsi="Arial" w:cs="Arial"/>
          <w:iCs/>
          <w:sz w:val="24"/>
          <w:szCs w:val="24"/>
        </w:rPr>
      </w:pPr>
      <w:r w:rsidRPr="00FB7CB2">
        <w:rPr>
          <w:rFonts w:ascii="Arial" w:eastAsia="Calibri" w:hAnsi="Arial" w:cs="Arial"/>
          <w:iCs/>
          <w:sz w:val="24"/>
          <w:szCs w:val="24"/>
        </w:rPr>
        <w:t xml:space="preserve">Remoción de vegetación (desmonte). </w:t>
      </w:r>
    </w:p>
    <w:p w14:paraId="2B3BF152" w14:textId="77777777" w:rsidR="00FB7CB2" w:rsidRDefault="00A36CAB" w:rsidP="00FB7CB2">
      <w:pPr>
        <w:pStyle w:val="Prrafodelista"/>
        <w:numPr>
          <w:ilvl w:val="0"/>
          <w:numId w:val="19"/>
        </w:numPr>
        <w:jc w:val="both"/>
        <w:rPr>
          <w:rFonts w:ascii="Arial" w:eastAsia="Calibri" w:hAnsi="Arial" w:cs="Arial"/>
          <w:iCs/>
          <w:sz w:val="24"/>
          <w:szCs w:val="24"/>
        </w:rPr>
      </w:pPr>
      <w:r w:rsidRPr="00FB7CB2">
        <w:rPr>
          <w:rFonts w:ascii="Arial" w:eastAsia="Calibri" w:hAnsi="Arial" w:cs="Arial"/>
          <w:iCs/>
          <w:sz w:val="24"/>
          <w:szCs w:val="24"/>
        </w:rPr>
        <w:t>Despalme.</w:t>
      </w:r>
      <w:bookmarkStart w:id="23" w:name="_Toc522010608"/>
    </w:p>
    <w:p w14:paraId="35A59E7F" w14:textId="62473103" w:rsidR="00A36CAB" w:rsidRPr="00B64F50" w:rsidRDefault="00445961" w:rsidP="00B22E6C">
      <w:pPr>
        <w:pStyle w:val="Ttulo3"/>
        <w:rPr>
          <w:rFonts w:eastAsia="Calibri"/>
          <w:highlight w:val="yellow"/>
        </w:rPr>
      </w:pPr>
      <w:bookmarkStart w:id="24" w:name="_Toc530559722"/>
      <w:bookmarkStart w:id="25" w:name="_Toc24120701"/>
      <w:r w:rsidRPr="00B64F50">
        <w:rPr>
          <w:rFonts w:eastAsia="Calibri"/>
          <w:highlight w:val="yellow"/>
        </w:rPr>
        <w:t xml:space="preserve">2.4.2.- </w:t>
      </w:r>
      <w:r w:rsidR="00A36CAB" w:rsidRPr="00B64F50">
        <w:rPr>
          <w:rFonts w:eastAsia="Calibri"/>
          <w:highlight w:val="yellow"/>
        </w:rPr>
        <w:t>Construcción.</w:t>
      </w:r>
      <w:bookmarkEnd w:id="23"/>
      <w:bookmarkEnd w:id="24"/>
      <w:bookmarkEnd w:id="25"/>
    </w:p>
    <w:p w14:paraId="6030211F" w14:textId="77777777" w:rsidR="00825722" w:rsidRPr="00B64F50" w:rsidRDefault="00825722" w:rsidP="00825722">
      <w:pPr>
        <w:spacing w:after="0"/>
        <w:rPr>
          <w:highlight w:val="yellow"/>
        </w:rPr>
      </w:pPr>
    </w:p>
    <w:p w14:paraId="6401CEA1" w14:textId="452E5C4C" w:rsidR="000C019F" w:rsidRPr="00B64F50" w:rsidRDefault="000C019F" w:rsidP="000C019F">
      <w:pPr>
        <w:pStyle w:val="Prrafodelista"/>
        <w:numPr>
          <w:ilvl w:val="0"/>
          <w:numId w:val="20"/>
        </w:numPr>
        <w:spacing w:after="0"/>
        <w:rPr>
          <w:rFonts w:ascii="Arial" w:hAnsi="Arial" w:cs="Arial"/>
          <w:sz w:val="24"/>
          <w:szCs w:val="24"/>
          <w:highlight w:val="yellow"/>
        </w:rPr>
      </w:pPr>
      <w:r w:rsidRPr="00B64F50">
        <w:rPr>
          <w:rFonts w:ascii="Arial" w:hAnsi="Arial" w:cs="Arial"/>
          <w:sz w:val="24"/>
          <w:szCs w:val="24"/>
          <w:highlight w:val="yellow"/>
        </w:rPr>
        <w:t xml:space="preserve">Banco de </w:t>
      </w:r>
      <w:r w:rsidR="00FC7477" w:rsidRPr="00B64F50">
        <w:rPr>
          <w:rFonts w:ascii="Arial" w:hAnsi="Arial" w:cs="Arial"/>
          <w:sz w:val="24"/>
          <w:szCs w:val="24"/>
          <w:highlight w:val="yellow"/>
        </w:rPr>
        <w:t>extracción</w:t>
      </w:r>
    </w:p>
    <w:p w14:paraId="1F03D2C5" w14:textId="07994C1E" w:rsidR="000C019F" w:rsidRPr="00B64F50" w:rsidRDefault="000C019F" w:rsidP="000C019F">
      <w:pPr>
        <w:pStyle w:val="Prrafodelista"/>
        <w:numPr>
          <w:ilvl w:val="0"/>
          <w:numId w:val="20"/>
        </w:numPr>
        <w:spacing w:after="0"/>
        <w:rPr>
          <w:rFonts w:ascii="Arial" w:hAnsi="Arial" w:cs="Arial"/>
          <w:sz w:val="24"/>
          <w:szCs w:val="24"/>
          <w:highlight w:val="yellow"/>
        </w:rPr>
      </w:pPr>
      <w:r w:rsidRPr="00B64F50">
        <w:rPr>
          <w:rFonts w:ascii="Arial" w:hAnsi="Arial" w:cs="Arial"/>
          <w:sz w:val="24"/>
          <w:szCs w:val="24"/>
          <w:highlight w:val="yellow"/>
        </w:rPr>
        <w:t>Rampas</w:t>
      </w:r>
    </w:p>
    <w:p w14:paraId="5495660D" w14:textId="6AD6D1AE" w:rsidR="00FB7CB2" w:rsidRPr="000C019F" w:rsidRDefault="00FB7CB2" w:rsidP="000C019F">
      <w:pPr>
        <w:pStyle w:val="Prrafodelista"/>
        <w:spacing w:after="0"/>
        <w:rPr>
          <w:rFonts w:ascii="Arial" w:hAnsi="Arial" w:cs="Arial"/>
          <w:sz w:val="24"/>
          <w:szCs w:val="24"/>
        </w:rPr>
      </w:pPr>
    </w:p>
    <w:p w14:paraId="0278ECB3" w14:textId="77777777" w:rsidR="00A36CAB" w:rsidRPr="00B64F50" w:rsidRDefault="00445961" w:rsidP="00B22E6C">
      <w:pPr>
        <w:pStyle w:val="Ttulo3"/>
        <w:spacing w:before="0"/>
        <w:rPr>
          <w:rFonts w:eastAsia="Calibri" w:cs="Arial"/>
          <w:iCs/>
          <w:szCs w:val="24"/>
          <w:highlight w:val="yellow"/>
        </w:rPr>
      </w:pPr>
      <w:bookmarkStart w:id="26" w:name="_Toc522010609"/>
      <w:bookmarkStart w:id="27" w:name="_Toc530559723"/>
      <w:bookmarkStart w:id="28" w:name="_Toc24120702"/>
      <w:r w:rsidRPr="00B64F50">
        <w:rPr>
          <w:rFonts w:eastAsia="Calibri" w:cs="Arial"/>
          <w:iCs/>
          <w:szCs w:val="24"/>
          <w:highlight w:val="yellow"/>
        </w:rPr>
        <w:t xml:space="preserve">2.4.3.- </w:t>
      </w:r>
      <w:r w:rsidR="00A36CAB" w:rsidRPr="00B64F50">
        <w:rPr>
          <w:rFonts w:eastAsia="Calibri" w:cs="Arial"/>
          <w:iCs/>
          <w:szCs w:val="24"/>
          <w:highlight w:val="yellow"/>
        </w:rPr>
        <w:t>Operación</w:t>
      </w:r>
      <w:bookmarkEnd w:id="26"/>
      <w:bookmarkEnd w:id="27"/>
      <w:bookmarkEnd w:id="28"/>
    </w:p>
    <w:p w14:paraId="741D38AF" w14:textId="77777777" w:rsidR="00F81045" w:rsidRPr="00B64F50" w:rsidRDefault="00F81045" w:rsidP="00F81045">
      <w:pPr>
        <w:spacing w:after="0"/>
        <w:rPr>
          <w:highlight w:val="yellow"/>
        </w:rPr>
      </w:pPr>
    </w:p>
    <w:p w14:paraId="1FEC0A9A" w14:textId="60F75444" w:rsidR="000C019F" w:rsidRPr="00B64F50" w:rsidRDefault="00FC7477" w:rsidP="00FB7CB2">
      <w:pPr>
        <w:pStyle w:val="Prrafodelista"/>
        <w:numPr>
          <w:ilvl w:val="0"/>
          <w:numId w:val="21"/>
        </w:numPr>
        <w:spacing w:after="0"/>
        <w:rPr>
          <w:rFonts w:ascii="Arial" w:hAnsi="Arial" w:cs="Arial"/>
          <w:sz w:val="24"/>
          <w:szCs w:val="24"/>
          <w:highlight w:val="yellow"/>
        </w:rPr>
      </w:pPr>
      <w:r w:rsidRPr="00B64F50">
        <w:rPr>
          <w:rFonts w:ascii="Arial" w:hAnsi="Arial" w:cs="Arial"/>
          <w:sz w:val="24"/>
          <w:szCs w:val="24"/>
          <w:highlight w:val="yellow"/>
        </w:rPr>
        <w:t>Extracción</w:t>
      </w:r>
      <w:r w:rsidR="000C019F" w:rsidRPr="00B64F50">
        <w:rPr>
          <w:rFonts w:ascii="Arial" w:hAnsi="Arial" w:cs="Arial"/>
          <w:sz w:val="24"/>
          <w:szCs w:val="24"/>
          <w:highlight w:val="yellow"/>
        </w:rPr>
        <w:t xml:space="preserve"> de material</w:t>
      </w:r>
    </w:p>
    <w:p w14:paraId="5B8B182E" w14:textId="5952649C" w:rsidR="00FC7477" w:rsidRPr="00B64F50" w:rsidRDefault="00FC7477" w:rsidP="00FB7CB2">
      <w:pPr>
        <w:pStyle w:val="Prrafodelista"/>
        <w:numPr>
          <w:ilvl w:val="0"/>
          <w:numId w:val="21"/>
        </w:numPr>
        <w:spacing w:after="0"/>
        <w:rPr>
          <w:rFonts w:ascii="Arial" w:hAnsi="Arial" w:cs="Arial"/>
          <w:sz w:val="24"/>
          <w:szCs w:val="24"/>
          <w:highlight w:val="yellow"/>
        </w:rPr>
      </w:pPr>
      <w:r w:rsidRPr="00B64F50">
        <w:rPr>
          <w:rFonts w:ascii="Arial" w:hAnsi="Arial" w:cs="Arial"/>
          <w:sz w:val="24"/>
          <w:szCs w:val="24"/>
          <w:highlight w:val="yellow"/>
        </w:rPr>
        <w:t>Trituración</w:t>
      </w:r>
    </w:p>
    <w:p w14:paraId="6388618A" w14:textId="02EFCFB5" w:rsidR="000C019F" w:rsidRPr="00B64F50" w:rsidRDefault="000C019F" w:rsidP="00FB7CB2">
      <w:pPr>
        <w:pStyle w:val="Prrafodelista"/>
        <w:numPr>
          <w:ilvl w:val="0"/>
          <w:numId w:val="21"/>
        </w:numPr>
        <w:spacing w:after="0"/>
        <w:rPr>
          <w:rFonts w:ascii="Arial" w:hAnsi="Arial" w:cs="Arial"/>
          <w:sz w:val="24"/>
          <w:szCs w:val="24"/>
          <w:highlight w:val="yellow"/>
        </w:rPr>
      </w:pPr>
      <w:r w:rsidRPr="00B64F50">
        <w:rPr>
          <w:rFonts w:ascii="Arial" w:hAnsi="Arial" w:cs="Arial"/>
          <w:sz w:val="24"/>
          <w:szCs w:val="24"/>
          <w:highlight w:val="yellow"/>
        </w:rPr>
        <w:t>Carga y acarreo</w:t>
      </w:r>
    </w:p>
    <w:p w14:paraId="266CBDDB" w14:textId="0C4C79E1" w:rsidR="00A36CAB" w:rsidRDefault="00445961" w:rsidP="00FB7CB2">
      <w:pPr>
        <w:pStyle w:val="Ttulo3"/>
        <w:spacing w:after="240"/>
        <w:rPr>
          <w:rFonts w:eastAsia="Calibri" w:cs="Arial"/>
          <w:iCs/>
          <w:szCs w:val="24"/>
        </w:rPr>
      </w:pPr>
      <w:bookmarkStart w:id="29" w:name="_Toc522010610"/>
      <w:bookmarkStart w:id="30" w:name="_Toc530559724"/>
      <w:bookmarkStart w:id="31" w:name="_Toc24120703"/>
      <w:r w:rsidRPr="00445961">
        <w:rPr>
          <w:rFonts w:eastAsia="Calibri" w:cs="Arial"/>
          <w:iCs/>
          <w:szCs w:val="24"/>
        </w:rPr>
        <w:t xml:space="preserve">2.4.4.- </w:t>
      </w:r>
      <w:r w:rsidR="00A36CAB" w:rsidRPr="00445961">
        <w:rPr>
          <w:rFonts w:eastAsia="Calibri" w:cs="Arial"/>
          <w:iCs/>
          <w:szCs w:val="24"/>
        </w:rPr>
        <w:t>Abandono del sitio</w:t>
      </w:r>
      <w:bookmarkEnd w:id="29"/>
      <w:bookmarkEnd w:id="30"/>
      <w:bookmarkEnd w:id="31"/>
    </w:p>
    <w:p w14:paraId="34BC481C" w14:textId="77777777" w:rsidR="00F81045" w:rsidRDefault="00FB7CB2" w:rsidP="00FB7CB2">
      <w:pPr>
        <w:pStyle w:val="Prrafodelista"/>
        <w:numPr>
          <w:ilvl w:val="0"/>
          <w:numId w:val="22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FB7CB2">
        <w:rPr>
          <w:rFonts w:ascii="Arial" w:hAnsi="Arial" w:cs="Arial"/>
          <w:sz w:val="24"/>
          <w:szCs w:val="24"/>
        </w:rPr>
        <w:t>Clausura del área</w:t>
      </w:r>
    </w:p>
    <w:p w14:paraId="362733F0" w14:textId="77777777" w:rsidR="00FB7CB2" w:rsidRDefault="00FB7CB2" w:rsidP="00FB7CB2">
      <w:pPr>
        <w:pStyle w:val="Prrafodelista"/>
        <w:numPr>
          <w:ilvl w:val="0"/>
          <w:numId w:val="22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Restauración del sitio</w:t>
      </w:r>
    </w:p>
    <w:p w14:paraId="04C04776" w14:textId="77777777" w:rsidR="00FB7CB2" w:rsidRPr="00F81045" w:rsidRDefault="00FB7CB2" w:rsidP="00F81045">
      <w:pPr>
        <w:spacing w:after="0"/>
        <w:jc w:val="both"/>
        <w:rPr>
          <w:rFonts w:ascii="Arial" w:eastAsia="Calibri" w:hAnsi="Arial" w:cs="Arial"/>
          <w:b/>
          <w:iCs/>
          <w:sz w:val="24"/>
          <w:szCs w:val="24"/>
        </w:rPr>
      </w:pPr>
    </w:p>
    <w:p w14:paraId="5F8222C7" w14:textId="77777777" w:rsidR="00222A76" w:rsidRDefault="00EC51C7" w:rsidP="00B22E6C">
      <w:pPr>
        <w:pStyle w:val="Ttulo3"/>
        <w:rPr>
          <w:rFonts w:eastAsia="Times New Roman"/>
          <w:lang w:val="es-ES"/>
        </w:rPr>
      </w:pPr>
      <w:bookmarkStart w:id="32" w:name="_Toc522010611"/>
      <w:bookmarkStart w:id="33" w:name="_Toc530559725"/>
      <w:bookmarkStart w:id="34" w:name="_Toc24120704"/>
      <w:r w:rsidRPr="008A6AF8">
        <w:rPr>
          <w:rFonts w:eastAsia="Times New Roman"/>
          <w:lang w:val="es-ES"/>
        </w:rPr>
        <w:t>2.4</w:t>
      </w:r>
      <w:r w:rsidRPr="00437164">
        <w:rPr>
          <w:rFonts w:eastAsia="Times New Roman"/>
          <w:lang w:val="es-ES"/>
        </w:rPr>
        <w:t xml:space="preserve">.1.- </w:t>
      </w:r>
      <w:r w:rsidR="00A36CAB" w:rsidRPr="00437164">
        <w:rPr>
          <w:rFonts w:eastAsia="Times New Roman"/>
          <w:lang w:val="es-ES"/>
        </w:rPr>
        <w:t>Calendario de ejecución del proyecto:</w:t>
      </w:r>
      <w:bookmarkEnd w:id="32"/>
      <w:bookmarkEnd w:id="33"/>
      <w:bookmarkEnd w:id="34"/>
    </w:p>
    <w:p w14:paraId="1E7D0CE1" w14:textId="77777777" w:rsidR="008A6AF8" w:rsidRPr="008A6AF8" w:rsidRDefault="008A6AF8" w:rsidP="008A6AF8">
      <w:pPr>
        <w:spacing w:after="0"/>
        <w:rPr>
          <w:lang w:val="es-ES"/>
        </w:rPr>
      </w:pPr>
    </w:p>
    <w:p w14:paraId="4C06DB4C" w14:textId="105EAF54" w:rsidR="00F8754B" w:rsidRDefault="008921A7" w:rsidP="008A6AF8">
      <w:pPr>
        <w:spacing w:after="0"/>
        <w:jc w:val="both"/>
        <w:rPr>
          <w:rFonts w:ascii="Arial" w:eastAsia="Times New Roman" w:hAnsi="Arial" w:cs="Arial"/>
          <w:sz w:val="24"/>
          <w:szCs w:val="28"/>
          <w:lang w:val="es-ES"/>
        </w:rPr>
      </w:pPr>
      <w:r>
        <w:rPr>
          <w:rFonts w:ascii="Arial" w:eastAsia="Times New Roman" w:hAnsi="Arial" w:cs="Arial"/>
          <w:sz w:val="24"/>
          <w:szCs w:val="28"/>
          <w:lang w:val="es-ES"/>
        </w:rPr>
        <w:t>Cronograma de Actividades, el presente calendario está en función de la obtención del permiso</w:t>
      </w:r>
      <w:r w:rsidR="006D49DD">
        <w:rPr>
          <w:rFonts w:ascii="Arial" w:eastAsia="Times New Roman" w:hAnsi="Arial" w:cs="Arial"/>
          <w:sz w:val="24"/>
          <w:szCs w:val="28"/>
          <w:lang w:val="es-ES"/>
        </w:rPr>
        <w:t xml:space="preserve"> y empezar</w:t>
      </w:r>
      <w:r w:rsidR="004061E4">
        <w:rPr>
          <w:rFonts w:ascii="Arial" w:eastAsia="Times New Roman" w:hAnsi="Arial" w:cs="Arial"/>
          <w:sz w:val="24"/>
          <w:szCs w:val="28"/>
          <w:lang w:val="es-ES"/>
        </w:rPr>
        <w:t>á</w:t>
      </w:r>
      <w:r w:rsidR="006D49DD">
        <w:rPr>
          <w:rFonts w:ascii="Arial" w:eastAsia="Times New Roman" w:hAnsi="Arial" w:cs="Arial"/>
          <w:sz w:val="24"/>
          <w:szCs w:val="28"/>
          <w:lang w:val="es-ES"/>
        </w:rPr>
        <w:t xml:space="preserve"> a partir de este, bajo lo sig</w:t>
      </w:r>
      <w:r w:rsidR="00FB7CB2">
        <w:rPr>
          <w:rFonts w:ascii="Arial" w:eastAsia="Times New Roman" w:hAnsi="Arial" w:cs="Arial"/>
          <w:sz w:val="24"/>
          <w:szCs w:val="28"/>
          <w:lang w:val="es-ES"/>
        </w:rPr>
        <w:t>u</w:t>
      </w:r>
      <w:r w:rsidR="00D1523B">
        <w:rPr>
          <w:rFonts w:ascii="Arial" w:eastAsia="Times New Roman" w:hAnsi="Arial" w:cs="Arial"/>
          <w:sz w:val="24"/>
          <w:szCs w:val="28"/>
          <w:lang w:val="es-ES"/>
        </w:rPr>
        <w:t>iente, Preparación del sitio (</w:t>
      </w:r>
      <w:r w:rsidR="002658D6" w:rsidRPr="00B64F50">
        <w:rPr>
          <w:rFonts w:ascii="Arial" w:eastAsia="Times New Roman" w:hAnsi="Arial" w:cs="Arial"/>
          <w:sz w:val="24"/>
          <w:szCs w:val="28"/>
          <w:highlight w:val="yellow"/>
          <w:lang w:val="es-ES"/>
        </w:rPr>
        <w:t>5</w:t>
      </w:r>
      <w:r w:rsidR="00024E19" w:rsidRPr="00B64F50">
        <w:rPr>
          <w:rFonts w:ascii="Arial" w:eastAsia="Times New Roman" w:hAnsi="Arial" w:cs="Arial"/>
          <w:sz w:val="24"/>
          <w:szCs w:val="28"/>
          <w:highlight w:val="yellow"/>
          <w:lang w:val="es-ES"/>
        </w:rPr>
        <w:t xml:space="preserve"> años</w:t>
      </w:r>
      <w:r w:rsidR="003B4E2A">
        <w:rPr>
          <w:rFonts w:ascii="Arial" w:eastAsia="Times New Roman" w:hAnsi="Arial" w:cs="Arial"/>
          <w:sz w:val="24"/>
          <w:szCs w:val="28"/>
          <w:lang w:val="es-ES"/>
        </w:rPr>
        <w:t>)</w:t>
      </w:r>
      <w:r w:rsidR="00B7224B">
        <w:rPr>
          <w:rFonts w:ascii="Arial" w:eastAsia="Times New Roman" w:hAnsi="Arial" w:cs="Arial"/>
          <w:sz w:val="24"/>
          <w:szCs w:val="28"/>
          <w:lang w:val="es-ES"/>
        </w:rPr>
        <w:t>, Construcción (</w:t>
      </w:r>
      <w:r w:rsidR="002658D6" w:rsidRPr="00B64F50">
        <w:rPr>
          <w:rFonts w:ascii="Arial" w:eastAsia="Times New Roman" w:hAnsi="Arial" w:cs="Arial"/>
          <w:sz w:val="24"/>
          <w:szCs w:val="28"/>
          <w:highlight w:val="yellow"/>
          <w:lang w:val="es-ES"/>
        </w:rPr>
        <w:t>5</w:t>
      </w:r>
      <w:r w:rsidR="00D1523B" w:rsidRPr="00B64F50">
        <w:rPr>
          <w:rFonts w:ascii="Arial" w:eastAsia="Times New Roman" w:hAnsi="Arial" w:cs="Arial"/>
          <w:sz w:val="24"/>
          <w:szCs w:val="28"/>
          <w:highlight w:val="yellow"/>
          <w:lang w:val="es-ES"/>
        </w:rPr>
        <w:t xml:space="preserve"> Años</w:t>
      </w:r>
      <w:r w:rsidR="006D49DD">
        <w:rPr>
          <w:rFonts w:ascii="Arial" w:eastAsia="Times New Roman" w:hAnsi="Arial" w:cs="Arial"/>
          <w:sz w:val="24"/>
          <w:szCs w:val="28"/>
          <w:lang w:val="es-ES"/>
        </w:rPr>
        <w:t>), Operación (</w:t>
      </w:r>
      <w:r w:rsidR="002658D6" w:rsidRPr="00B64F50">
        <w:rPr>
          <w:rFonts w:ascii="Arial" w:eastAsia="Times New Roman" w:hAnsi="Arial" w:cs="Arial"/>
          <w:sz w:val="24"/>
          <w:szCs w:val="28"/>
          <w:highlight w:val="yellow"/>
          <w:lang w:val="es-ES"/>
        </w:rPr>
        <w:t>5</w:t>
      </w:r>
      <w:r w:rsidR="00FB7CB2" w:rsidRPr="00B64F50">
        <w:rPr>
          <w:rFonts w:ascii="Arial" w:eastAsia="Times New Roman" w:hAnsi="Arial" w:cs="Arial"/>
          <w:sz w:val="24"/>
          <w:szCs w:val="28"/>
          <w:highlight w:val="yellow"/>
          <w:lang w:val="es-ES"/>
        </w:rPr>
        <w:t xml:space="preserve"> años</w:t>
      </w:r>
      <w:r w:rsidR="006D49DD">
        <w:rPr>
          <w:rFonts w:ascii="Arial" w:eastAsia="Times New Roman" w:hAnsi="Arial" w:cs="Arial"/>
          <w:sz w:val="24"/>
          <w:szCs w:val="28"/>
          <w:lang w:val="es-ES"/>
        </w:rPr>
        <w:t>), Abandono del sitio (</w:t>
      </w:r>
      <w:r w:rsidR="003B4E2A">
        <w:rPr>
          <w:rFonts w:ascii="Arial" w:eastAsia="Times New Roman" w:hAnsi="Arial" w:cs="Arial"/>
          <w:sz w:val="24"/>
          <w:szCs w:val="28"/>
          <w:lang w:val="es-ES"/>
        </w:rPr>
        <w:t>1</w:t>
      </w:r>
      <w:r w:rsidR="00FB7CB2">
        <w:rPr>
          <w:rFonts w:ascii="Arial" w:eastAsia="Times New Roman" w:hAnsi="Arial" w:cs="Arial"/>
          <w:sz w:val="24"/>
          <w:szCs w:val="28"/>
          <w:lang w:val="es-ES"/>
        </w:rPr>
        <w:t xml:space="preserve"> año</w:t>
      </w:r>
      <w:r w:rsidR="00F8754B">
        <w:rPr>
          <w:rFonts w:ascii="Arial" w:eastAsia="Times New Roman" w:hAnsi="Arial" w:cs="Arial"/>
          <w:sz w:val="24"/>
          <w:szCs w:val="28"/>
          <w:lang w:val="es-ES"/>
        </w:rPr>
        <w:t xml:space="preserve">), esta última etapa se realizará en el año </w:t>
      </w:r>
      <w:r w:rsidR="00626564" w:rsidRPr="00B64F50">
        <w:rPr>
          <w:rFonts w:ascii="Arial" w:eastAsia="Times New Roman" w:hAnsi="Arial" w:cs="Arial"/>
          <w:sz w:val="24"/>
          <w:szCs w:val="28"/>
          <w:highlight w:val="yellow"/>
          <w:lang w:val="es-ES"/>
        </w:rPr>
        <w:t>6</w:t>
      </w:r>
      <w:r w:rsidR="00F8754B">
        <w:rPr>
          <w:rFonts w:ascii="Arial" w:eastAsia="Times New Roman" w:hAnsi="Arial" w:cs="Arial"/>
          <w:sz w:val="24"/>
          <w:szCs w:val="28"/>
          <w:lang w:val="es-ES"/>
        </w:rPr>
        <w:t>, ya cuando todas las operaciones se den por concluido en el área.</w:t>
      </w:r>
    </w:p>
    <w:p w14:paraId="7429BAA8" w14:textId="77777777" w:rsidR="00F8754B" w:rsidRDefault="00F8754B" w:rsidP="008A6AF8">
      <w:pPr>
        <w:spacing w:after="0"/>
        <w:jc w:val="both"/>
        <w:rPr>
          <w:rFonts w:ascii="Arial" w:eastAsia="Times New Roman" w:hAnsi="Arial" w:cs="Arial"/>
          <w:sz w:val="24"/>
          <w:szCs w:val="28"/>
          <w:lang w:val="es-ES"/>
        </w:rPr>
        <w:sectPr w:rsidR="00F8754B" w:rsidSect="001C6EC6">
          <w:footerReference w:type="default" r:id="rId21"/>
          <w:pgSz w:w="12240" w:h="15840" w:code="1"/>
          <w:pgMar w:top="1418" w:right="1134" w:bottom="1418" w:left="1418" w:header="709" w:footer="709" w:gutter="0"/>
          <w:pgNumType w:start="1" w:chapStyle="1"/>
          <w:cols w:space="708"/>
          <w:docGrid w:linePitch="360"/>
        </w:sectPr>
      </w:pPr>
    </w:p>
    <w:p w14:paraId="6A431C83" w14:textId="77777777" w:rsidR="00AB5B7B" w:rsidRDefault="00E52A7A" w:rsidP="00F8754B">
      <w:pPr>
        <w:pStyle w:val="Sinespaciado"/>
        <w:jc w:val="center"/>
        <w:rPr>
          <w:lang w:val="es-ES"/>
        </w:rPr>
      </w:pPr>
      <w:bookmarkStart w:id="35" w:name="_Toc524621710"/>
      <w:bookmarkStart w:id="36" w:name="_Toc531257270"/>
      <w:bookmarkStart w:id="37" w:name="_Toc24120638"/>
      <w:r w:rsidRPr="00437164">
        <w:rPr>
          <w:lang w:val="es-ES"/>
        </w:rPr>
        <w:lastRenderedPageBreak/>
        <w:t>Tabla 2.1.- Calendario de actividades</w:t>
      </w:r>
      <w:bookmarkEnd w:id="35"/>
      <w:bookmarkEnd w:id="36"/>
      <w:bookmarkEnd w:id="37"/>
    </w:p>
    <w:tbl>
      <w:tblPr>
        <w:tblW w:w="12713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74"/>
        <w:gridCol w:w="2117"/>
        <w:gridCol w:w="1293"/>
        <w:gridCol w:w="963"/>
        <w:gridCol w:w="1227"/>
        <w:gridCol w:w="1101"/>
        <w:gridCol w:w="1738"/>
      </w:tblGrid>
      <w:tr w:rsidR="00C56005" w:rsidRPr="00B64F50" w14:paraId="7428C46D" w14:textId="77777777" w:rsidTr="00437164">
        <w:trPr>
          <w:trHeight w:val="348"/>
          <w:jc w:val="center"/>
        </w:trPr>
        <w:tc>
          <w:tcPr>
            <w:tcW w:w="4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000000" w:fill="D9D9D9"/>
            <w:vAlign w:val="center"/>
            <w:hideMark/>
          </w:tcPr>
          <w:p w14:paraId="5E5764E7" w14:textId="77777777" w:rsidR="00C56005" w:rsidRPr="00B64F50" w:rsidRDefault="00C56005" w:rsidP="00F8754B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sz w:val="24"/>
                <w:szCs w:val="24"/>
                <w:highlight w:val="yellow"/>
                <w:lang w:val="es-ES" w:eastAsia="es-ES"/>
              </w:rPr>
            </w:pPr>
            <w:r w:rsidRPr="00F8754B">
              <w:rPr>
                <w:rFonts w:ascii="Agency FB" w:eastAsia="Times New Roman" w:hAnsi="Agency FB" w:cs="Calibri"/>
                <w:b/>
                <w:bCs/>
                <w:color w:val="000000"/>
                <w:sz w:val="24"/>
                <w:szCs w:val="24"/>
                <w:lang w:eastAsia="es-ES"/>
              </w:rPr>
              <w:t xml:space="preserve">                                    </w:t>
            </w:r>
            <w:r w:rsidRPr="00B64F50">
              <w:rPr>
                <w:rFonts w:ascii="Agency FB" w:eastAsia="Times New Roman" w:hAnsi="Agency FB" w:cs="Calibri"/>
                <w:b/>
                <w:bCs/>
                <w:color w:val="000000"/>
                <w:sz w:val="24"/>
                <w:szCs w:val="24"/>
                <w:highlight w:val="yellow"/>
                <w:lang w:eastAsia="es-ES"/>
              </w:rPr>
              <w:t xml:space="preserve">PERIODO </w:t>
            </w:r>
          </w:p>
        </w:tc>
        <w:tc>
          <w:tcPr>
            <w:tcW w:w="843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0B1A099" w14:textId="1A845130" w:rsidR="00C56005" w:rsidRPr="00B64F50" w:rsidRDefault="00C56005" w:rsidP="00F8754B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4"/>
                <w:szCs w:val="24"/>
                <w:highlight w:val="yellow"/>
                <w:lang w:val="es-ES" w:eastAsia="es-ES"/>
              </w:rPr>
            </w:pPr>
            <w:r w:rsidRPr="00B64F50">
              <w:rPr>
                <w:rFonts w:ascii="Agency FB" w:eastAsia="Times New Roman" w:hAnsi="Agency FB" w:cs="Calibri"/>
                <w:b/>
                <w:bCs/>
                <w:color w:val="000000"/>
                <w:sz w:val="24"/>
                <w:szCs w:val="24"/>
                <w:highlight w:val="yellow"/>
                <w:lang w:eastAsia="es-ES"/>
              </w:rPr>
              <w:t>Años</w:t>
            </w:r>
          </w:p>
        </w:tc>
      </w:tr>
      <w:tr w:rsidR="00C56005" w:rsidRPr="00B64F50" w14:paraId="0AB38478" w14:textId="77777777" w:rsidTr="00FC7477">
        <w:trPr>
          <w:trHeight w:val="348"/>
          <w:jc w:val="center"/>
        </w:trPr>
        <w:tc>
          <w:tcPr>
            <w:tcW w:w="42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000000" w:fill="D9D9D9"/>
            <w:vAlign w:val="center"/>
            <w:hideMark/>
          </w:tcPr>
          <w:p w14:paraId="5B0473D8" w14:textId="77777777" w:rsidR="00C56005" w:rsidRPr="00B64F50" w:rsidRDefault="00C56005" w:rsidP="00F8754B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sz w:val="24"/>
                <w:szCs w:val="24"/>
                <w:highlight w:val="yellow"/>
                <w:lang w:val="es-ES" w:eastAsia="es-ES"/>
              </w:rPr>
            </w:pPr>
            <w:r w:rsidRPr="00B64F50">
              <w:rPr>
                <w:rFonts w:ascii="Agency FB" w:eastAsia="Times New Roman" w:hAnsi="Agency FB" w:cs="Calibri"/>
                <w:b/>
                <w:bCs/>
                <w:color w:val="000000"/>
                <w:sz w:val="24"/>
                <w:szCs w:val="24"/>
                <w:highlight w:val="yellow"/>
                <w:lang w:eastAsia="es-ES"/>
              </w:rPr>
              <w:t xml:space="preserve">        ETAPA  </w:t>
            </w:r>
          </w:p>
        </w:tc>
        <w:tc>
          <w:tcPr>
            <w:tcW w:w="2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4DD1530" w14:textId="77777777" w:rsidR="00C56005" w:rsidRPr="00B64F50" w:rsidRDefault="00C56005" w:rsidP="00F8754B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4"/>
                <w:szCs w:val="24"/>
                <w:highlight w:val="yellow"/>
                <w:lang w:val="es-ES" w:eastAsia="es-ES"/>
              </w:rPr>
            </w:pPr>
            <w:r w:rsidRPr="00B64F50">
              <w:rPr>
                <w:rFonts w:ascii="Agency FB" w:eastAsia="Times New Roman" w:hAnsi="Agency FB" w:cs="Calibri"/>
                <w:b/>
                <w:bCs/>
                <w:color w:val="000000"/>
                <w:sz w:val="24"/>
                <w:szCs w:val="24"/>
                <w:highlight w:val="yellow"/>
                <w:lang w:eastAsia="es-ES"/>
              </w:rPr>
              <w:t>1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082A59C" w14:textId="77777777" w:rsidR="00C56005" w:rsidRPr="00B64F50" w:rsidRDefault="00C56005" w:rsidP="00F8754B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4"/>
                <w:szCs w:val="24"/>
                <w:highlight w:val="yellow"/>
                <w:lang w:val="es-ES" w:eastAsia="es-ES"/>
              </w:rPr>
            </w:pPr>
            <w:r w:rsidRPr="00B64F50">
              <w:rPr>
                <w:rFonts w:ascii="Agency FB" w:eastAsia="Times New Roman" w:hAnsi="Agency FB" w:cs="Calibri"/>
                <w:b/>
                <w:bCs/>
                <w:color w:val="000000"/>
                <w:sz w:val="24"/>
                <w:szCs w:val="24"/>
                <w:highlight w:val="yellow"/>
                <w:lang w:eastAsia="es-ES"/>
              </w:rPr>
              <w:t>2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F181CF9" w14:textId="77777777" w:rsidR="00C56005" w:rsidRPr="00B64F50" w:rsidRDefault="00C56005" w:rsidP="00F8754B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4"/>
                <w:szCs w:val="24"/>
                <w:highlight w:val="yellow"/>
                <w:lang w:val="es-ES" w:eastAsia="es-ES"/>
              </w:rPr>
            </w:pPr>
            <w:r w:rsidRPr="00B64F50">
              <w:rPr>
                <w:rFonts w:ascii="Agency FB" w:eastAsia="Times New Roman" w:hAnsi="Agency FB" w:cs="Calibri"/>
                <w:b/>
                <w:bCs/>
                <w:color w:val="000000"/>
                <w:sz w:val="24"/>
                <w:szCs w:val="24"/>
                <w:highlight w:val="yellow"/>
                <w:lang w:eastAsia="es-ES"/>
              </w:rPr>
              <w:t>3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B1C6B5B" w14:textId="77777777" w:rsidR="00C56005" w:rsidRPr="00B64F50" w:rsidRDefault="00C56005" w:rsidP="00F8754B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4"/>
                <w:szCs w:val="24"/>
                <w:highlight w:val="yellow"/>
                <w:lang w:val="es-ES" w:eastAsia="es-ES"/>
              </w:rPr>
            </w:pPr>
            <w:r w:rsidRPr="00B64F50">
              <w:rPr>
                <w:rFonts w:ascii="Agency FB" w:eastAsia="Times New Roman" w:hAnsi="Agency FB" w:cs="Calibri"/>
                <w:b/>
                <w:bCs/>
                <w:color w:val="000000"/>
                <w:sz w:val="24"/>
                <w:szCs w:val="24"/>
                <w:highlight w:val="yellow"/>
                <w:lang w:eastAsia="es-ES"/>
              </w:rPr>
              <w:t>4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C4F2EF0" w14:textId="77777777" w:rsidR="00C56005" w:rsidRPr="00B64F50" w:rsidRDefault="00C56005" w:rsidP="00F8754B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4"/>
                <w:szCs w:val="24"/>
                <w:highlight w:val="yellow"/>
                <w:lang w:val="es-ES" w:eastAsia="es-ES"/>
              </w:rPr>
            </w:pPr>
            <w:r w:rsidRPr="00B64F50">
              <w:rPr>
                <w:rFonts w:ascii="Agency FB" w:eastAsia="Times New Roman" w:hAnsi="Agency FB" w:cs="Calibri"/>
                <w:b/>
                <w:bCs/>
                <w:color w:val="000000"/>
                <w:sz w:val="24"/>
                <w:szCs w:val="24"/>
                <w:highlight w:val="yellow"/>
                <w:lang w:eastAsia="es-ES"/>
              </w:rPr>
              <w:t>5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4C8A5D2" w14:textId="77777777" w:rsidR="00C56005" w:rsidRPr="00B64F50" w:rsidRDefault="00C56005" w:rsidP="00F8754B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4"/>
                <w:szCs w:val="24"/>
                <w:highlight w:val="yellow"/>
                <w:lang w:val="es-ES" w:eastAsia="es-ES"/>
              </w:rPr>
            </w:pPr>
            <w:r w:rsidRPr="00B64F50">
              <w:rPr>
                <w:rFonts w:ascii="Agency FB" w:eastAsia="Times New Roman" w:hAnsi="Agency FB" w:cs="Calibri"/>
                <w:b/>
                <w:bCs/>
                <w:color w:val="000000"/>
                <w:sz w:val="24"/>
                <w:szCs w:val="24"/>
                <w:highlight w:val="yellow"/>
                <w:lang w:eastAsia="es-ES"/>
              </w:rPr>
              <w:t>6</w:t>
            </w:r>
          </w:p>
        </w:tc>
      </w:tr>
      <w:tr w:rsidR="00C56005" w:rsidRPr="00B64F50" w14:paraId="7D8D34FB" w14:textId="77777777" w:rsidTr="00437164">
        <w:trPr>
          <w:trHeight w:val="348"/>
          <w:jc w:val="center"/>
        </w:trPr>
        <w:tc>
          <w:tcPr>
            <w:tcW w:w="42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ED98CE" w14:textId="77777777" w:rsidR="00C56005" w:rsidRPr="00B64F50" w:rsidRDefault="00C56005" w:rsidP="00F8754B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4"/>
                <w:szCs w:val="24"/>
                <w:highlight w:val="yellow"/>
                <w:lang w:val="es-ES" w:eastAsia="es-ES"/>
              </w:rPr>
            </w:pPr>
            <w:r w:rsidRPr="00B64F50">
              <w:rPr>
                <w:rFonts w:ascii="Agency FB" w:eastAsia="Times New Roman" w:hAnsi="Agency FB" w:cs="Calibri"/>
                <w:b/>
                <w:bCs/>
                <w:color w:val="000000"/>
                <w:sz w:val="24"/>
                <w:szCs w:val="24"/>
                <w:highlight w:val="yellow"/>
                <w:lang w:eastAsia="es-ES"/>
              </w:rPr>
              <w:t> </w:t>
            </w:r>
          </w:p>
        </w:tc>
        <w:tc>
          <w:tcPr>
            <w:tcW w:w="843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A140E2" w14:textId="0DCDF91B" w:rsidR="00C56005" w:rsidRPr="00B64F50" w:rsidRDefault="00437164" w:rsidP="00F8754B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4"/>
                <w:szCs w:val="24"/>
                <w:highlight w:val="yellow"/>
                <w:lang w:val="es-ES" w:eastAsia="es-ES"/>
              </w:rPr>
            </w:pPr>
            <w:r w:rsidRPr="00B64F50">
              <w:rPr>
                <w:rFonts w:ascii="Agency FB" w:eastAsia="Times New Roman" w:hAnsi="Agency FB" w:cs="Calibri"/>
                <w:b/>
                <w:bCs/>
                <w:color w:val="000000"/>
                <w:sz w:val="24"/>
                <w:szCs w:val="24"/>
                <w:highlight w:val="yellow"/>
                <w:lang w:val="es-ES" w:eastAsia="es-ES"/>
              </w:rPr>
              <w:t>Preparación</w:t>
            </w:r>
          </w:p>
        </w:tc>
      </w:tr>
      <w:tr w:rsidR="00C56005" w:rsidRPr="00B64F50" w14:paraId="01622D1E" w14:textId="77777777" w:rsidTr="00FC7477">
        <w:trPr>
          <w:trHeight w:val="348"/>
          <w:jc w:val="center"/>
        </w:trPr>
        <w:tc>
          <w:tcPr>
            <w:tcW w:w="42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368F2D" w14:textId="77777777" w:rsidR="00C56005" w:rsidRPr="00B64F50" w:rsidRDefault="00C56005" w:rsidP="00F8754B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24"/>
                <w:szCs w:val="24"/>
                <w:highlight w:val="yellow"/>
                <w:lang w:val="es-ES" w:eastAsia="es-ES"/>
              </w:rPr>
            </w:pPr>
            <w:r w:rsidRPr="00B64F50">
              <w:rPr>
                <w:rFonts w:ascii="Agency FB" w:eastAsia="Times New Roman" w:hAnsi="Agency FB" w:cs="Calibri"/>
                <w:color w:val="000000"/>
                <w:sz w:val="24"/>
                <w:szCs w:val="24"/>
                <w:highlight w:val="yellow"/>
                <w:lang w:eastAsia="es-ES"/>
              </w:rPr>
              <w:t xml:space="preserve">Delimitación del área </w:t>
            </w:r>
          </w:p>
        </w:tc>
        <w:tc>
          <w:tcPr>
            <w:tcW w:w="2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211F6CEB" w14:textId="77777777" w:rsidR="00C56005" w:rsidRPr="00B64F50" w:rsidRDefault="00C56005" w:rsidP="00F8754B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24"/>
                <w:szCs w:val="24"/>
                <w:highlight w:val="yellow"/>
                <w:lang w:val="es-ES" w:eastAsia="es-ES"/>
              </w:rPr>
            </w:pPr>
            <w:r w:rsidRPr="00B64F50">
              <w:rPr>
                <w:rFonts w:ascii="Agency FB" w:eastAsia="Times New Roman" w:hAnsi="Agency FB" w:cs="Calibri"/>
                <w:color w:val="000000"/>
                <w:sz w:val="24"/>
                <w:szCs w:val="24"/>
                <w:highlight w:val="yellow"/>
                <w:lang w:eastAsia="es-ES"/>
              </w:rPr>
              <w:t> 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4DA2365B" w14:textId="77777777" w:rsidR="00C56005" w:rsidRPr="00B64F50" w:rsidRDefault="00C56005" w:rsidP="00F8754B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24"/>
                <w:szCs w:val="24"/>
                <w:highlight w:val="yellow"/>
                <w:lang w:val="es-ES" w:eastAsia="es-ES"/>
              </w:rPr>
            </w:pPr>
            <w:r w:rsidRPr="00B64F50">
              <w:rPr>
                <w:rFonts w:ascii="Agency FB" w:eastAsia="Times New Roman" w:hAnsi="Agency FB" w:cs="Calibri"/>
                <w:color w:val="000000"/>
                <w:sz w:val="24"/>
                <w:szCs w:val="24"/>
                <w:highlight w:val="yellow"/>
                <w:lang w:eastAsia="es-ES"/>
              </w:rPr>
              <w:t> 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630C29BB" w14:textId="77777777" w:rsidR="00C56005" w:rsidRPr="00B64F50" w:rsidRDefault="00C56005" w:rsidP="00F8754B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24"/>
                <w:szCs w:val="24"/>
                <w:highlight w:val="yellow"/>
                <w:lang w:val="es-ES" w:eastAsia="es-ES"/>
              </w:rPr>
            </w:pPr>
            <w:r w:rsidRPr="00B64F50">
              <w:rPr>
                <w:rFonts w:ascii="Agency FB" w:eastAsia="Times New Roman" w:hAnsi="Agency FB" w:cs="Calibri"/>
                <w:color w:val="000000"/>
                <w:sz w:val="24"/>
                <w:szCs w:val="24"/>
                <w:highlight w:val="yellow"/>
                <w:lang w:eastAsia="es-ES"/>
              </w:rPr>
              <w:t> 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64A9E19E" w14:textId="77777777" w:rsidR="00C56005" w:rsidRPr="00B64F50" w:rsidRDefault="00C56005" w:rsidP="00F8754B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24"/>
                <w:szCs w:val="24"/>
                <w:highlight w:val="yellow"/>
                <w:lang w:val="es-ES" w:eastAsia="es-ES"/>
              </w:rPr>
            </w:pPr>
            <w:r w:rsidRPr="00B64F50">
              <w:rPr>
                <w:rFonts w:ascii="Agency FB" w:eastAsia="Times New Roman" w:hAnsi="Agency FB" w:cs="Calibri"/>
                <w:color w:val="000000"/>
                <w:sz w:val="24"/>
                <w:szCs w:val="24"/>
                <w:highlight w:val="yellow"/>
                <w:lang w:eastAsia="es-ES"/>
              </w:rPr>
              <w:t> 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64415FCF" w14:textId="77777777" w:rsidR="00C56005" w:rsidRPr="00B64F50" w:rsidRDefault="00C56005" w:rsidP="00F8754B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24"/>
                <w:szCs w:val="24"/>
                <w:highlight w:val="yellow"/>
                <w:lang w:val="es-ES" w:eastAsia="es-ES"/>
              </w:rPr>
            </w:pPr>
            <w:r w:rsidRPr="00B64F50">
              <w:rPr>
                <w:rFonts w:ascii="Agency FB" w:eastAsia="Times New Roman" w:hAnsi="Agency FB" w:cs="Calibri"/>
                <w:color w:val="000000"/>
                <w:sz w:val="24"/>
                <w:szCs w:val="24"/>
                <w:highlight w:val="yellow"/>
                <w:lang w:eastAsia="es-ES"/>
              </w:rPr>
              <w:t> 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57A3E" w14:textId="77777777" w:rsidR="00C56005" w:rsidRPr="00B64F50" w:rsidRDefault="00C56005" w:rsidP="00F8754B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24"/>
                <w:szCs w:val="24"/>
                <w:highlight w:val="yellow"/>
                <w:lang w:val="es-ES" w:eastAsia="es-ES"/>
              </w:rPr>
            </w:pPr>
            <w:r w:rsidRPr="00B64F50">
              <w:rPr>
                <w:rFonts w:ascii="Agency FB" w:eastAsia="Times New Roman" w:hAnsi="Agency FB" w:cs="Calibri"/>
                <w:color w:val="000000"/>
                <w:sz w:val="24"/>
                <w:szCs w:val="24"/>
                <w:highlight w:val="yellow"/>
                <w:lang w:eastAsia="es-ES"/>
              </w:rPr>
              <w:t> </w:t>
            </w:r>
          </w:p>
        </w:tc>
      </w:tr>
      <w:tr w:rsidR="00C56005" w:rsidRPr="00B64F50" w14:paraId="4F30ADFD" w14:textId="77777777" w:rsidTr="00FC7477">
        <w:trPr>
          <w:trHeight w:val="348"/>
          <w:jc w:val="center"/>
        </w:trPr>
        <w:tc>
          <w:tcPr>
            <w:tcW w:w="42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697C64" w14:textId="77777777" w:rsidR="00C56005" w:rsidRPr="00B64F50" w:rsidRDefault="00C56005" w:rsidP="00F8754B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24"/>
                <w:szCs w:val="24"/>
                <w:highlight w:val="yellow"/>
                <w:lang w:val="es-ES" w:eastAsia="es-ES"/>
              </w:rPr>
            </w:pPr>
            <w:r w:rsidRPr="00B64F50">
              <w:rPr>
                <w:rFonts w:ascii="Agency FB" w:eastAsia="Times New Roman" w:hAnsi="Agency FB" w:cs="Calibri"/>
                <w:color w:val="000000"/>
                <w:sz w:val="24"/>
                <w:szCs w:val="24"/>
                <w:highlight w:val="yellow"/>
                <w:lang w:eastAsia="es-ES"/>
              </w:rPr>
              <w:t>Rescate de Flora y fauna</w:t>
            </w:r>
          </w:p>
        </w:tc>
        <w:tc>
          <w:tcPr>
            <w:tcW w:w="2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1FD5CD6A" w14:textId="77777777" w:rsidR="00C56005" w:rsidRPr="00B64F50" w:rsidRDefault="00C56005" w:rsidP="00F8754B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24"/>
                <w:szCs w:val="24"/>
                <w:highlight w:val="yellow"/>
                <w:lang w:val="es-ES" w:eastAsia="es-ES"/>
              </w:rPr>
            </w:pPr>
            <w:r w:rsidRPr="00B64F50">
              <w:rPr>
                <w:rFonts w:ascii="Agency FB" w:eastAsia="Times New Roman" w:hAnsi="Agency FB" w:cs="Calibri"/>
                <w:color w:val="000000"/>
                <w:sz w:val="24"/>
                <w:szCs w:val="24"/>
                <w:highlight w:val="yellow"/>
                <w:lang w:eastAsia="es-ES"/>
              </w:rPr>
              <w:t> 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68362C9E" w14:textId="77777777" w:rsidR="00C56005" w:rsidRPr="00B64F50" w:rsidRDefault="00C56005" w:rsidP="00F8754B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24"/>
                <w:szCs w:val="24"/>
                <w:highlight w:val="yellow"/>
                <w:lang w:val="es-ES" w:eastAsia="es-ES"/>
              </w:rPr>
            </w:pPr>
            <w:r w:rsidRPr="00B64F50">
              <w:rPr>
                <w:rFonts w:ascii="Agency FB" w:eastAsia="Times New Roman" w:hAnsi="Agency FB" w:cs="Calibri"/>
                <w:color w:val="000000"/>
                <w:sz w:val="24"/>
                <w:szCs w:val="24"/>
                <w:highlight w:val="yellow"/>
                <w:lang w:eastAsia="es-ES"/>
              </w:rPr>
              <w:t> 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015A8813" w14:textId="77777777" w:rsidR="00C56005" w:rsidRPr="00B64F50" w:rsidRDefault="00C56005" w:rsidP="00F8754B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24"/>
                <w:szCs w:val="24"/>
                <w:highlight w:val="yellow"/>
                <w:lang w:val="es-ES" w:eastAsia="es-ES"/>
              </w:rPr>
            </w:pPr>
            <w:r w:rsidRPr="00B64F50">
              <w:rPr>
                <w:rFonts w:ascii="Agency FB" w:eastAsia="Times New Roman" w:hAnsi="Agency FB" w:cs="Calibri"/>
                <w:color w:val="000000"/>
                <w:sz w:val="24"/>
                <w:szCs w:val="24"/>
                <w:highlight w:val="yellow"/>
                <w:lang w:eastAsia="es-ES"/>
              </w:rPr>
              <w:t> 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0922F475" w14:textId="77777777" w:rsidR="00C56005" w:rsidRPr="00B64F50" w:rsidRDefault="00C56005" w:rsidP="00F8754B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24"/>
                <w:szCs w:val="24"/>
                <w:highlight w:val="yellow"/>
                <w:lang w:val="es-ES" w:eastAsia="es-ES"/>
              </w:rPr>
            </w:pPr>
            <w:r w:rsidRPr="00B64F50">
              <w:rPr>
                <w:rFonts w:ascii="Agency FB" w:eastAsia="Times New Roman" w:hAnsi="Agency FB" w:cs="Calibri"/>
                <w:color w:val="000000"/>
                <w:sz w:val="24"/>
                <w:szCs w:val="24"/>
                <w:highlight w:val="yellow"/>
                <w:lang w:eastAsia="es-ES"/>
              </w:rPr>
              <w:t> 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1D08DEC9" w14:textId="77777777" w:rsidR="00C56005" w:rsidRPr="00B64F50" w:rsidRDefault="00C56005" w:rsidP="00F8754B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24"/>
                <w:szCs w:val="24"/>
                <w:highlight w:val="yellow"/>
                <w:lang w:val="es-ES" w:eastAsia="es-ES"/>
              </w:rPr>
            </w:pPr>
            <w:r w:rsidRPr="00B64F50">
              <w:rPr>
                <w:rFonts w:ascii="Agency FB" w:eastAsia="Times New Roman" w:hAnsi="Agency FB" w:cs="Calibri"/>
                <w:color w:val="000000"/>
                <w:sz w:val="24"/>
                <w:szCs w:val="24"/>
                <w:highlight w:val="yellow"/>
                <w:lang w:eastAsia="es-ES"/>
              </w:rPr>
              <w:t> 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577F6C" w14:textId="77777777" w:rsidR="00C56005" w:rsidRPr="00B64F50" w:rsidRDefault="00C56005" w:rsidP="00F8754B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24"/>
                <w:szCs w:val="24"/>
                <w:highlight w:val="yellow"/>
                <w:lang w:val="es-ES" w:eastAsia="es-ES"/>
              </w:rPr>
            </w:pPr>
            <w:r w:rsidRPr="00B64F50">
              <w:rPr>
                <w:rFonts w:ascii="Agency FB" w:eastAsia="Times New Roman" w:hAnsi="Agency FB" w:cs="Calibri"/>
                <w:color w:val="000000"/>
                <w:sz w:val="24"/>
                <w:szCs w:val="24"/>
                <w:highlight w:val="yellow"/>
                <w:lang w:eastAsia="es-ES"/>
              </w:rPr>
              <w:t> </w:t>
            </w:r>
          </w:p>
        </w:tc>
      </w:tr>
      <w:tr w:rsidR="00C56005" w:rsidRPr="00B64F50" w14:paraId="4448DB1F" w14:textId="77777777" w:rsidTr="00FC7477">
        <w:trPr>
          <w:trHeight w:val="348"/>
          <w:jc w:val="center"/>
        </w:trPr>
        <w:tc>
          <w:tcPr>
            <w:tcW w:w="42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8FA093" w14:textId="77777777" w:rsidR="00C56005" w:rsidRPr="00B64F50" w:rsidRDefault="00C56005" w:rsidP="00F8754B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24"/>
                <w:szCs w:val="24"/>
                <w:highlight w:val="yellow"/>
                <w:lang w:val="es-ES" w:eastAsia="es-ES"/>
              </w:rPr>
            </w:pPr>
            <w:r w:rsidRPr="00B64F50">
              <w:rPr>
                <w:rFonts w:ascii="Agency FB" w:eastAsia="Times New Roman" w:hAnsi="Agency FB" w:cs="Calibri"/>
                <w:color w:val="000000"/>
                <w:sz w:val="24"/>
                <w:szCs w:val="24"/>
                <w:highlight w:val="yellow"/>
                <w:lang w:eastAsia="es-ES"/>
              </w:rPr>
              <w:t>Remoción de Vegetación (Desmonte)</w:t>
            </w:r>
          </w:p>
        </w:tc>
        <w:tc>
          <w:tcPr>
            <w:tcW w:w="2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360FDCD4" w14:textId="77777777" w:rsidR="00C56005" w:rsidRPr="00B64F50" w:rsidRDefault="00C56005" w:rsidP="00F8754B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24"/>
                <w:szCs w:val="24"/>
                <w:highlight w:val="yellow"/>
                <w:lang w:val="es-ES" w:eastAsia="es-ES"/>
              </w:rPr>
            </w:pPr>
            <w:r w:rsidRPr="00B64F50">
              <w:rPr>
                <w:rFonts w:ascii="Agency FB" w:eastAsia="Times New Roman" w:hAnsi="Agency FB" w:cs="Calibri"/>
                <w:color w:val="000000"/>
                <w:sz w:val="24"/>
                <w:szCs w:val="24"/>
                <w:highlight w:val="yellow"/>
                <w:lang w:eastAsia="es-ES"/>
              </w:rPr>
              <w:t> 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1997780D" w14:textId="77777777" w:rsidR="00C56005" w:rsidRPr="00B64F50" w:rsidRDefault="00C56005" w:rsidP="00F8754B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24"/>
                <w:szCs w:val="24"/>
                <w:highlight w:val="yellow"/>
                <w:lang w:val="es-ES" w:eastAsia="es-ES"/>
              </w:rPr>
            </w:pPr>
            <w:r w:rsidRPr="00B64F50">
              <w:rPr>
                <w:rFonts w:ascii="Agency FB" w:eastAsia="Times New Roman" w:hAnsi="Agency FB" w:cs="Calibri"/>
                <w:color w:val="000000"/>
                <w:sz w:val="24"/>
                <w:szCs w:val="24"/>
                <w:highlight w:val="yellow"/>
                <w:lang w:eastAsia="es-ES"/>
              </w:rPr>
              <w:t> 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62E545B0" w14:textId="77777777" w:rsidR="00C56005" w:rsidRPr="00B64F50" w:rsidRDefault="00C56005" w:rsidP="00F8754B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24"/>
                <w:szCs w:val="24"/>
                <w:highlight w:val="yellow"/>
                <w:lang w:val="es-ES" w:eastAsia="es-ES"/>
              </w:rPr>
            </w:pPr>
            <w:r w:rsidRPr="00B64F50">
              <w:rPr>
                <w:rFonts w:ascii="Agency FB" w:eastAsia="Times New Roman" w:hAnsi="Agency FB" w:cs="Calibri"/>
                <w:color w:val="000000"/>
                <w:sz w:val="24"/>
                <w:szCs w:val="24"/>
                <w:highlight w:val="yellow"/>
                <w:lang w:eastAsia="es-ES"/>
              </w:rPr>
              <w:t> 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10AF6F45" w14:textId="77777777" w:rsidR="00C56005" w:rsidRPr="00B64F50" w:rsidRDefault="00C56005" w:rsidP="00F8754B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24"/>
                <w:szCs w:val="24"/>
                <w:highlight w:val="yellow"/>
                <w:lang w:val="es-ES" w:eastAsia="es-ES"/>
              </w:rPr>
            </w:pPr>
            <w:r w:rsidRPr="00B64F50">
              <w:rPr>
                <w:rFonts w:ascii="Agency FB" w:eastAsia="Times New Roman" w:hAnsi="Agency FB" w:cs="Calibri"/>
                <w:color w:val="000000"/>
                <w:sz w:val="24"/>
                <w:szCs w:val="24"/>
                <w:highlight w:val="yellow"/>
                <w:lang w:eastAsia="es-ES"/>
              </w:rPr>
              <w:t> 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354C66FC" w14:textId="77777777" w:rsidR="00C56005" w:rsidRPr="00B64F50" w:rsidRDefault="00C56005" w:rsidP="00F8754B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24"/>
                <w:szCs w:val="24"/>
                <w:highlight w:val="yellow"/>
                <w:lang w:val="es-ES" w:eastAsia="es-ES"/>
              </w:rPr>
            </w:pPr>
            <w:r w:rsidRPr="00B64F50">
              <w:rPr>
                <w:rFonts w:ascii="Agency FB" w:eastAsia="Times New Roman" w:hAnsi="Agency FB" w:cs="Calibri"/>
                <w:color w:val="000000"/>
                <w:sz w:val="24"/>
                <w:szCs w:val="24"/>
                <w:highlight w:val="yellow"/>
                <w:lang w:eastAsia="es-ES"/>
              </w:rPr>
              <w:t> 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179EDF" w14:textId="77777777" w:rsidR="00C56005" w:rsidRPr="00B64F50" w:rsidRDefault="00C56005" w:rsidP="00F8754B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24"/>
                <w:szCs w:val="24"/>
                <w:highlight w:val="yellow"/>
                <w:lang w:val="es-ES" w:eastAsia="es-ES"/>
              </w:rPr>
            </w:pPr>
            <w:r w:rsidRPr="00B64F50">
              <w:rPr>
                <w:rFonts w:ascii="Agency FB" w:eastAsia="Times New Roman" w:hAnsi="Agency FB" w:cs="Calibri"/>
                <w:color w:val="000000"/>
                <w:sz w:val="24"/>
                <w:szCs w:val="24"/>
                <w:highlight w:val="yellow"/>
                <w:lang w:eastAsia="es-ES"/>
              </w:rPr>
              <w:t> </w:t>
            </w:r>
          </w:p>
        </w:tc>
      </w:tr>
      <w:tr w:rsidR="00C56005" w:rsidRPr="00B64F50" w14:paraId="551F235A" w14:textId="77777777" w:rsidTr="00FC7477">
        <w:trPr>
          <w:trHeight w:val="348"/>
          <w:jc w:val="center"/>
        </w:trPr>
        <w:tc>
          <w:tcPr>
            <w:tcW w:w="42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0AFB5F" w14:textId="77777777" w:rsidR="00C56005" w:rsidRPr="00B64F50" w:rsidRDefault="00C56005" w:rsidP="00F8754B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24"/>
                <w:szCs w:val="24"/>
                <w:highlight w:val="yellow"/>
                <w:lang w:val="es-ES" w:eastAsia="es-ES"/>
              </w:rPr>
            </w:pPr>
            <w:r w:rsidRPr="00B64F50">
              <w:rPr>
                <w:rFonts w:ascii="Agency FB" w:eastAsia="Times New Roman" w:hAnsi="Agency FB" w:cs="Calibri"/>
                <w:color w:val="000000"/>
                <w:sz w:val="24"/>
                <w:szCs w:val="24"/>
                <w:highlight w:val="yellow"/>
                <w:lang w:eastAsia="es-ES"/>
              </w:rPr>
              <w:t>Despalmen</w:t>
            </w:r>
          </w:p>
        </w:tc>
        <w:tc>
          <w:tcPr>
            <w:tcW w:w="2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525A2D73" w14:textId="77777777" w:rsidR="00C56005" w:rsidRPr="00B64F50" w:rsidRDefault="00C56005" w:rsidP="00F8754B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24"/>
                <w:szCs w:val="24"/>
                <w:highlight w:val="yellow"/>
                <w:lang w:val="es-ES" w:eastAsia="es-ES"/>
              </w:rPr>
            </w:pPr>
            <w:r w:rsidRPr="00B64F50">
              <w:rPr>
                <w:rFonts w:ascii="Agency FB" w:eastAsia="Times New Roman" w:hAnsi="Agency FB" w:cs="Calibri"/>
                <w:color w:val="000000"/>
                <w:sz w:val="24"/>
                <w:szCs w:val="24"/>
                <w:highlight w:val="yellow"/>
                <w:lang w:eastAsia="es-ES"/>
              </w:rPr>
              <w:t> 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688E689F" w14:textId="77777777" w:rsidR="00C56005" w:rsidRPr="00B64F50" w:rsidRDefault="00C56005" w:rsidP="00F8754B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24"/>
                <w:szCs w:val="24"/>
                <w:highlight w:val="yellow"/>
                <w:lang w:val="es-ES" w:eastAsia="es-ES"/>
              </w:rPr>
            </w:pPr>
            <w:r w:rsidRPr="00B64F50">
              <w:rPr>
                <w:rFonts w:ascii="Agency FB" w:eastAsia="Times New Roman" w:hAnsi="Agency FB" w:cs="Calibri"/>
                <w:color w:val="000000"/>
                <w:sz w:val="24"/>
                <w:szCs w:val="24"/>
                <w:highlight w:val="yellow"/>
                <w:lang w:eastAsia="es-ES"/>
              </w:rPr>
              <w:t> 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3A507F6B" w14:textId="77777777" w:rsidR="00C56005" w:rsidRPr="00B64F50" w:rsidRDefault="00C56005" w:rsidP="00F8754B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24"/>
                <w:szCs w:val="24"/>
                <w:highlight w:val="yellow"/>
                <w:lang w:val="es-ES" w:eastAsia="es-ES"/>
              </w:rPr>
            </w:pPr>
            <w:r w:rsidRPr="00B64F50">
              <w:rPr>
                <w:rFonts w:ascii="Agency FB" w:eastAsia="Times New Roman" w:hAnsi="Agency FB" w:cs="Calibri"/>
                <w:color w:val="000000"/>
                <w:sz w:val="24"/>
                <w:szCs w:val="24"/>
                <w:highlight w:val="yellow"/>
                <w:lang w:eastAsia="es-ES"/>
              </w:rPr>
              <w:t> 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3D34F5AD" w14:textId="77777777" w:rsidR="00C56005" w:rsidRPr="00B64F50" w:rsidRDefault="00C56005" w:rsidP="00F8754B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24"/>
                <w:szCs w:val="24"/>
                <w:highlight w:val="yellow"/>
                <w:lang w:val="es-ES" w:eastAsia="es-ES"/>
              </w:rPr>
            </w:pPr>
            <w:r w:rsidRPr="00B64F50">
              <w:rPr>
                <w:rFonts w:ascii="Agency FB" w:eastAsia="Times New Roman" w:hAnsi="Agency FB" w:cs="Calibri"/>
                <w:color w:val="000000"/>
                <w:sz w:val="24"/>
                <w:szCs w:val="24"/>
                <w:highlight w:val="yellow"/>
                <w:lang w:eastAsia="es-ES"/>
              </w:rPr>
              <w:t> 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33C1C477" w14:textId="77777777" w:rsidR="00C56005" w:rsidRPr="00B64F50" w:rsidRDefault="00C56005" w:rsidP="00F8754B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24"/>
                <w:szCs w:val="24"/>
                <w:highlight w:val="yellow"/>
                <w:lang w:val="es-ES" w:eastAsia="es-ES"/>
              </w:rPr>
            </w:pPr>
            <w:r w:rsidRPr="00B64F50">
              <w:rPr>
                <w:rFonts w:ascii="Agency FB" w:eastAsia="Times New Roman" w:hAnsi="Agency FB" w:cs="Calibri"/>
                <w:color w:val="000000"/>
                <w:sz w:val="24"/>
                <w:szCs w:val="24"/>
                <w:highlight w:val="yellow"/>
                <w:lang w:eastAsia="es-ES"/>
              </w:rPr>
              <w:t> 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9AE22C" w14:textId="77777777" w:rsidR="00C56005" w:rsidRPr="00B64F50" w:rsidRDefault="00C56005" w:rsidP="00F8754B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24"/>
                <w:szCs w:val="24"/>
                <w:highlight w:val="yellow"/>
                <w:lang w:val="es-ES" w:eastAsia="es-ES"/>
              </w:rPr>
            </w:pPr>
            <w:r w:rsidRPr="00B64F50">
              <w:rPr>
                <w:rFonts w:ascii="Agency FB" w:eastAsia="Times New Roman" w:hAnsi="Agency FB" w:cs="Calibri"/>
                <w:color w:val="000000"/>
                <w:sz w:val="24"/>
                <w:szCs w:val="24"/>
                <w:highlight w:val="yellow"/>
                <w:lang w:eastAsia="es-ES"/>
              </w:rPr>
              <w:t> </w:t>
            </w:r>
          </w:p>
        </w:tc>
      </w:tr>
      <w:tr w:rsidR="00C56005" w:rsidRPr="00B64F50" w14:paraId="2A2BE2B3" w14:textId="77777777" w:rsidTr="00437164">
        <w:trPr>
          <w:trHeight w:val="348"/>
          <w:jc w:val="center"/>
        </w:trPr>
        <w:tc>
          <w:tcPr>
            <w:tcW w:w="42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9C1853" w14:textId="77777777" w:rsidR="00C56005" w:rsidRPr="00B64F50" w:rsidRDefault="00C56005" w:rsidP="00F8754B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4"/>
                <w:szCs w:val="24"/>
                <w:highlight w:val="yellow"/>
                <w:lang w:val="es-ES" w:eastAsia="es-ES"/>
              </w:rPr>
            </w:pPr>
            <w:r w:rsidRPr="00B64F50">
              <w:rPr>
                <w:rFonts w:ascii="Agency FB" w:eastAsia="Times New Roman" w:hAnsi="Agency FB" w:cs="Calibri"/>
                <w:b/>
                <w:bCs/>
                <w:color w:val="000000"/>
                <w:sz w:val="24"/>
                <w:szCs w:val="24"/>
                <w:highlight w:val="yellow"/>
                <w:lang w:eastAsia="es-ES"/>
              </w:rPr>
              <w:t> </w:t>
            </w:r>
          </w:p>
        </w:tc>
        <w:tc>
          <w:tcPr>
            <w:tcW w:w="843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8F30EE" w14:textId="349A6433" w:rsidR="00C56005" w:rsidRPr="00B64F50" w:rsidRDefault="00C56005" w:rsidP="00F8754B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4"/>
                <w:szCs w:val="24"/>
                <w:highlight w:val="yellow"/>
                <w:lang w:val="es-ES" w:eastAsia="es-ES"/>
              </w:rPr>
            </w:pPr>
            <w:r w:rsidRPr="00B64F50">
              <w:rPr>
                <w:rFonts w:ascii="Agency FB" w:eastAsia="Times New Roman" w:hAnsi="Agency FB" w:cs="Calibri"/>
                <w:b/>
                <w:bCs/>
                <w:color w:val="000000"/>
                <w:sz w:val="24"/>
                <w:szCs w:val="24"/>
                <w:highlight w:val="yellow"/>
                <w:lang w:eastAsia="es-ES"/>
              </w:rPr>
              <w:t>Construcción</w:t>
            </w:r>
          </w:p>
        </w:tc>
      </w:tr>
      <w:tr w:rsidR="00C56005" w:rsidRPr="00B64F50" w14:paraId="22838A19" w14:textId="77777777" w:rsidTr="00FC7477">
        <w:trPr>
          <w:trHeight w:val="348"/>
          <w:jc w:val="center"/>
        </w:trPr>
        <w:tc>
          <w:tcPr>
            <w:tcW w:w="42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EC7A6A" w14:textId="74E1C4AA" w:rsidR="00C56005" w:rsidRPr="00B64F50" w:rsidRDefault="00C56005" w:rsidP="00F8754B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24"/>
                <w:szCs w:val="24"/>
                <w:highlight w:val="yellow"/>
                <w:lang w:val="es-ES" w:eastAsia="es-ES"/>
              </w:rPr>
            </w:pPr>
            <w:r w:rsidRPr="00B64F50">
              <w:rPr>
                <w:rFonts w:ascii="Agency FB" w:eastAsia="Times New Roman" w:hAnsi="Agency FB" w:cs="Calibri"/>
                <w:color w:val="000000"/>
                <w:sz w:val="24"/>
                <w:szCs w:val="24"/>
                <w:highlight w:val="yellow"/>
                <w:lang w:val="es-ES" w:eastAsia="es-ES"/>
              </w:rPr>
              <w:t>Banco de extracción</w:t>
            </w:r>
          </w:p>
        </w:tc>
        <w:tc>
          <w:tcPr>
            <w:tcW w:w="2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A212546" w14:textId="77777777" w:rsidR="00C56005" w:rsidRPr="00B64F50" w:rsidRDefault="00C56005" w:rsidP="00F8754B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24"/>
                <w:szCs w:val="24"/>
                <w:highlight w:val="yellow"/>
                <w:lang w:val="es-ES" w:eastAsia="es-ES"/>
              </w:rPr>
            </w:pPr>
            <w:r w:rsidRPr="00B64F50">
              <w:rPr>
                <w:rFonts w:ascii="Agency FB" w:eastAsia="Times New Roman" w:hAnsi="Agency FB" w:cs="Calibri"/>
                <w:color w:val="000000"/>
                <w:sz w:val="24"/>
                <w:szCs w:val="24"/>
                <w:highlight w:val="yellow"/>
                <w:lang w:val="es-ES" w:eastAsia="es-ES"/>
              </w:rPr>
              <w:t> 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49FD66D" w14:textId="77777777" w:rsidR="00C56005" w:rsidRPr="00B64F50" w:rsidRDefault="00C56005" w:rsidP="00F8754B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24"/>
                <w:szCs w:val="24"/>
                <w:highlight w:val="yellow"/>
                <w:lang w:val="es-ES" w:eastAsia="es-ES"/>
              </w:rPr>
            </w:pPr>
            <w:r w:rsidRPr="00B64F50">
              <w:rPr>
                <w:rFonts w:ascii="Agency FB" w:eastAsia="Times New Roman" w:hAnsi="Agency FB" w:cs="Calibri"/>
                <w:color w:val="000000"/>
                <w:sz w:val="24"/>
                <w:szCs w:val="24"/>
                <w:highlight w:val="yellow"/>
                <w:lang w:val="es-ES" w:eastAsia="es-ES"/>
              </w:rPr>
              <w:t> 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2F2184C" w14:textId="77777777" w:rsidR="00C56005" w:rsidRPr="00B64F50" w:rsidRDefault="00C56005" w:rsidP="00F8754B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24"/>
                <w:szCs w:val="24"/>
                <w:highlight w:val="yellow"/>
                <w:lang w:val="es-ES" w:eastAsia="es-ES"/>
              </w:rPr>
            </w:pPr>
            <w:r w:rsidRPr="00B64F50">
              <w:rPr>
                <w:rFonts w:ascii="Agency FB" w:eastAsia="Times New Roman" w:hAnsi="Agency FB" w:cs="Calibri"/>
                <w:color w:val="000000"/>
                <w:sz w:val="24"/>
                <w:szCs w:val="24"/>
                <w:highlight w:val="yellow"/>
                <w:lang w:val="es-ES" w:eastAsia="es-ES"/>
              </w:rPr>
              <w:t> 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C9AE977" w14:textId="77777777" w:rsidR="00C56005" w:rsidRPr="00B64F50" w:rsidRDefault="00C56005" w:rsidP="00F8754B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24"/>
                <w:szCs w:val="24"/>
                <w:highlight w:val="yellow"/>
                <w:lang w:val="es-ES" w:eastAsia="es-ES"/>
              </w:rPr>
            </w:pPr>
            <w:r w:rsidRPr="00B64F50">
              <w:rPr>
                <w:rFonts w:ascii="Agency FB" w:eastAsia="Times New Roman" w:hAnsi="Agency FB" w:cs="Calibri"/>
                <w:color w:val="000000"/>
                <w:sz w:val="24"/>
                <w:szCs w:val="24"/>
                <w:highlight w:val="yellow"/>
                <w:lang w:val="es-ES" w:eastAsia="es-ES"/>
              </w:rPr>
              <w:t> 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DFB2325" w14:textId="77777777" w:rsidR="00C56005" w:rsidRPr="00B64F50" w:rsidRDefault="00C56005" w:rsidP="00F8754B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24"/>
                <w:szCs w:val="24"/>
                <w:highlight w:val="yellow"/>
                <w:lang w:val="es-ES" w:eastAsia="es-ES"/>
              </w:rPr>
            </w:pPr>
            <w:r w:rsidRPr="00B64F50">
              <w:rPr>
                <w:rFonts w:ascii="Agency FB" w:eastAsia="Times New Roman" w:hAnsi="Agency FB" w:cs="Calibri"/>
                <w:color w:val="000000"/>
                <w:sz w:val="24"/>
                <w:szCs w:val="24"/>
                <w:highlight w:val="yellow"/>
                <w:lang w:val="es-ES" w:eastAsia="es-ES"/>
              </w:rPr>
              <w:t> 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7FFCAA" w14:textId="77777777" w:rsidR="00C56005" w:rsidRPr="00B64F50" w:rsidRDefault="00C56005" w:rsidP="00F8754B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24"/>
                <w:szCs w:val="24"/>
                <w:highlight w:val="yellow"/>
                <w:lang w:val="es-ES" w:eastAsia="es-ES"/>
              </w:rPr>
            </w:pPr>
            <w:r w:rsidRPr="00B64F50">
              <w:rPr>
                <w:rFonts w:ascii="Agency FB" w:eastAsia="Times New Roman" w:hAnsi="Agency FB" w:cs="Calibri"/>
                <w:color w:val="000000"/>
                <w:sz w:val="24"/>
                <w:szCs w:val="24"/>
                <w:highlight w:val="yellow"/>
                <w:lang w:val="es-ES" w:eastAsia="es-ES"/>
              </w:rPr>
              <w:t> </w:t>
            </w:r>
          </w:p>
        </w:tc>
      </w:tr>
      <w:tr w:rsidR="00C56005" w:rsidRPr="00B64F50" w14:paraId="72A3FF4F" w14:textId="77777777" w:rsidTr="00FC7477">
        <w:trPr>
          <w:trHeight w:val="348"/>
          <w:jc w:val="center"/>
        </w:trPr>
        <w:tc>
          <w:tcPr>
            <w:tcW w:w="42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55A9D7" w14:textId="77777777" w:rsidR="00C56005" w:rsidRPr="00B64F50" w:rsidRDefault="00C56005" w:rsidP="00F8754B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24"/>
                <w:szCs w:val="24"/>
                <w:highlight w:val="yellow"/>
                <w:lang w:val="es-ES" w:eastAsia="es-ES"/>
              </w:rPr>
            </w:pPr>
            <w:r w:rsidRPr="00B64F50">
              <w:rPr>
                <w:rFonts w:ascii="Agency FB" w:eastAsia="Times New Roman" w:hAnsi="Agency FB" w:cs="Calibri"/>
                <w:color w:val="000000"/>
                <w:sz w:val="24"/>
                <w:szCs w:val="24"/>
                <w:highlight w:val="yellow"/>
                <w:lang w:val="es-ES" w:eastAsia="es-ES"/>
              </w:rPr>
              <w:t>Rampas</w:t>
            </w:r>
          </w:p>
        </w:tc>
        <w:tc>
          <w:tcPr>
            <w:tcW w:w="2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0615EE5" w14:textId="77777777" w:rsidR="00C56005" w:rsidRPr="00B64F50" w:rsidRDefault="00C56005" w:rsidP="00F8754B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24"/>
                <w:szCs w:val="24"/>
                <w:highlight w:val="yellow"/>
                <w:lang w:val="es-ES" w:eastAsia="es-ES"/>
              </w:rPr>
            </w:pPr>
            <w:r w:rsidRPr="00B64F50">
              <w:rPr>
                <w:rFonts w:ascii="Agency FB" w:eastAsia="Times New Roman" w:hAnsi="Agency FB" w:cs="Calibri"/>
                <w:color w:val="000000"/>
                <w:sz w:val="24"/>
                <w:szCs w:val="24"/>
                <w:highlight w:val="yellow"/>
                <w:lang w:val="es-ES" w:eastAsia="es-ES"/>
              </w:rPr>
              <w:t> 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2823D1B" w14:textId="77777777" w:rsidR="00C56005" w:rsidRPr="00B64F50" w:rsidRDefault="00C56005" w:rsidP="00F8754B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24"/>
                <w:szCs w:val="24"/>
                <w:highlight w:val="yellow"/>
                <w:lang w:val="es-ES" w:eastAsia="es-ES"/>
              </w:rPr>
            </w:pPr>
            <w:r w:rsidRPr="00B64F50">
              <w:rPr>
                <w:rFonts w:ascii="Agency FB" w:eastAsia="Times New Roman" w:hAnsi="Agency FB" w:cs="Calibri"/>
                <w:color w:val="000000"/>
                <w:sz w:val="24"/>
                <w:szCs w:val="24"/>
                <w:highlight w:val="yellow"/>
                <w:lang w:val="es-ES" w:eastAsia="es-ES"/>
              </w:rPr>
              <w:t> 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96ED3FA" w14:textId="77777777" w:rsidR="00C56005" w:rsidRPr="00B64F50" w:rsidRDefault="00C56005" w:rsidP="00F8754B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24"/>
                <w:szCs w:val="24"/>
                <w:highlight w:val="yellow"/>
                <w:lang w:val="es-ES" w:eastAsia="es-ES"/>
              </w:rPr>
            </w:pPr>
            <w:r w:rsidRPr="00B64F50">
              <w:rPr>
                <w:rFonts w:ascii="Agency FB" w:eastAsia="Times New Roman" w:hAnsi="Agency FB" w:cs="Calibri"/>
                <w:color w:val="000000"/>
                <w:sz w:val="24"/>
                <w:szCs w:val="24"/>
                <w:highlight w:val="yellow"/>
                <w:lang w:val="es-ES" w:eastAsia="es-ES"/>
              </w:rPr>
              <w:t> 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BC70D3F" w14:textId="77777777" w:rsidR="00C56005" w:rsidRPr="00B64F50" w:rsidRDefault="00C56005" w:rsidP="00F8754B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24"/>
                <w:szCs w:val="24"/>
                <w:highlight w:val="yellow"/>
                <w:lang w:val="es-ES" w:eastAsia="es-ES"/>
              </w:rPr>
            </w:pPr>
            <w:r w:rsidRPr="00B64F50">
              <w:rPr>
                <w:rFonts w:ascii="Agency FB" w:eastAsia="Times New Roman" w:hAnsi="Agency FB" w:cs="Calibri"/>
                <w:color w:val="000000"/>
                <w:sz w:val="24"/>
                <w:szCs w:val="24"/>
                <w:highlight w:val="yellow"/>
                <w:lang w:val="es-ES" w:eastAsia="es-ES"/>
              </w:rPr>
              <w:t> 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E53D1D2" w14:textId="77777777" w:rsidR="00C56005" w:rsidRPr="00B64F50" w:rsidRDefault="00C56005" w:rsidP="00F8754B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24"/>
                <w:szCs w:val="24"/>
                <w:highlight w:val="yellow"/>
                <w:lang w:val="es-ES" w:eastAsia="es-ES"/>
              </w:rPr>
            </w:pPr>
            <w:r w:rsidRPr="00B64F50">
              <w:rPr>
                <w:rFonts w:ascii="Agency FB" w:eastAsia="Times New Roman" w:hAnsi="Agency FB" w:cs="Calibri"/>
                <w:color w:val="000000"/>
                <w:sz w:val="24"/>
                <w:szCs w:val="24"/>
                <w:highlight w:val="yellow"/>
                <w:lang w:val="es-ES" w:eastAsia="es-ES"/>
              </w:rPr>
              <w:t> 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A55E60" w14:textId="77777777" w:rsidR="00C56005" w:rsidRPr="00B64F50" w:rsidRDefault="00C56005" w:rsidP="00F8754B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24"/>
                <w:szCs w:val="24"/>
                <w:highlight w:val="yellow"/>
                <w:lang w:val="es-ES" w:eastAsia="es-ES"/>
              </w:rPr>
            </w:pPr>
            <w:r w:rsidRPr="00B64F50">
              <w:rPr>
                <w:rFonts w:ascii="Agency FB" w:eastAsia="Times New Roman" w:hAnsi="Agency FB" w:cs="Calibri"/>
                <w:color w:val="000000"/>
                <w:sz w:val="24"/>
                <w:szCs w:val="24"/>
                <w:highlight w:val="yellow"/>
                <w:lang w:val="es-ES" w:eastAsia="es-ES"/>
              </w:rPr>
              <w:t> </w:t>
            </w:r>
          </w:p>
        </w:tc>
      </w:tr>
      <w:tr w:rsidR="00C56005" w:rsidRPr="00B64F50" w14:paraId="601F0E50" w14:textId="77777777" w:rsidTr="00437164">
        <w:trPr>
          <w:trHeight w:val="348"/>
          <w:jc w:val="center"/>
        </w:trPr>
        <w:tc>
          <w:tcPr>
            <w:tcW w:w="42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86654D" w14:textId="77777777" w:rsidR="00C56005" w:rsidRPr="00B64F50" w:rsidRDefault="00C56005" w:rsidP="00F8754B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4"/>
                <w:szCs w:val="24"/>
                <w:highlight w:val="yellow"/>
                <w:lang w:val="es-ES" w:eastAsia="es-ES"/>
              </w:rPr>
            </w:pPr>
            <w:r w:rsidRPr="00B64F50">
              <w:rPr>
                <w:rFonts w:ascii="Agency FB" w:eastAsia="Times New Roman" w:hAnsi="Agency FB" w:cs="Calibri"/>
                <w:b/>
                <w:bCs/>
                <w:color w:val="000000"/>
                <w:sz w:val="24"/>
                <w:szCs w:val="24"/>
                <w:highlight w:val="yellow"/>
                <w:lang w:eastAsia="es-ES"/>
              </w:rPr>
              <w:t> </w:t>
            </w:r>
          </w:p>
        </w:tc>
        <w:tc>
          <w:tcPr>
            <w:tcW w:w="843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AA03F7" w14:textId="33D1BA3F" w:rsidR="00C56005" w:rsidRPr="00B64F50" w:rsidRDefault="00C56005" w:rsidP="00F8754B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4"/>
                <w:szCs w:val="24"/>
                <w:highlight w:val="yellow"/>
                <w:lang w:val="es-ES" w:eastAsia="es-ES"/>
              </w:rPr>
            </w:pPr>
            <w:r w:rsidRPr="00B64F50">
              <w:rPr>
                <w:rFonts w:ascii="Agency FB" w:eastAsia="Times New Roman" w:hAnsi="Agency FB" w:cs="Calibri"/>
                <w:b/>
                <w:bCs/>
                <w:color w:val="000000"/>
                <w:sz w:val="24"/>
                <w:szCs w:val="24"/>
                <w:highlight w:val="yellow"/>
                <w:lang w:eastAsia="es-ES"/>
              </w:rPr>
              <w:t xml:space="preserve">Operación </w:t>
            </w:r>
          </w:p>
        </w:tc>
      </w:tr>
      <w:tr w:rsidR="00C56005" w:rsidRPr="00B64F50" w14:paraId="18FE4880" w14:textId="77777777" w:rsidTr="00FC7477">
        <w:trPr>
          <w:trHeight w:val="348"/>
          <w:jc w:val="center"/>
        </w:trPr>
        <w:tc>
          <w:tcPr>
            <w:tcW w:w="42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74ED81" w14:textId="73F7A303" w:rsidR="00C56005" w:rsidRPr="00B64F50" w:rsidRDefault="00FC7477" w:rsidP="00F8754B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24"/>
                <w:szCs w:val="24"/>
                <w:highlight w:val="yellow"/>
                <w:lang w:val="es-ES" w:eastAsia="es-ES"/>
              </w:rPr>
            </w:pPr>
            <w:r w:rsidRPr="00B64F50">
              <w:rPr>
                <w:rFonts w:ascii="Agency FB" w:eastAsia="Times New Roman" w:hAnsi="Agency FB" w:cs="Calibri"/>
                <w:color w:val="000000"/>
                <w:sz w:val="24"/>
                <w:szCs w:val="24"/>
                <w:highlight w:val="yellow"/>
                <w:lang w:val="es-ES" w:eastAsia="es-ES"/>
              </w:rPr>
              <w:t>Extracción de material</w:t>
            </w:r>
          </w:p>
        </w:tc>
        <w:tc>
          <w:tcPr>
            <w:tcW w:w="2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AC82A8D" w14:textId="77777777" w:rsidR="00C56005" w:rsidRPr="00B64F50" w:rsidRDefault="00C56005" w:rsidP="00F8754B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24"/>
                <w:szCs w:val="24"/>
                <w:highlight w:val="yellow"/>
                <w:lang w:val="es-ES" w:eastAsia="es-ES"/>
              </w:rPr>
            </w:pPr>
            <w:r w:rsidRPr="00B64F50">
              <w:rPr>
                <w:rFonts w:ascii="Agency FB" w:eastAsia="Times New Roman" w:hAnsi="Agency FB" w:cs="Calibri"/>
                <w:color w:val="000000"/>
                <w:sz w:val="24"/>
                <w:szCs w:val="24"/>
                <w:highlight w:val="yellow"/>
                <w:lang w:eastAsia="es-ES"/>
              </w:rPr>
              <w:t> 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C15685E" w14:textId="77777777" w:rsidR="00C56005" w:rsidRPr="00B64F50" w:rsidRDefault="00C56005" w:rsidP="00F8754B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24"/>
                <w:szCs w:val="24"/>
                <w:highlight w:val="yellow"/>
                <w:lang w:val="es-ES" w:eastAsia="es-ES"/>
              </w:rPr>
            </w:pPr>
            <w:r w:rsidRPr="00B64F50">
              <w:rPr>
                <w:rFonts w:ascii="Agency FB" w:eastAsia="Times New Roman" w:hAnsi="Agency FB" w:cs="Calibri"/>
                <w:color w:val="000000"/>
                <w:sz w:val="24"/>
                <w:szCs w:val="24"/>
                <w:highlight w:val="yellow"/>
                <w:lang w:eastAsia="es-ES"/>
              </w:rPr>
              <w:t> 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C51D5D0" w14:textId="77777777" w:rsidR="00C56005" w:rsidRPr="00B64F50" w:rsidRDefault="00C56005" w:rsidP="00F8754B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24"/>
                <w:szCs w:val="24"/>
                <w:highlight w:val="yellow"/>
                <w:lang w:val="es-ES" w:eastAsia="es-ES"/>
              </w:rPr>
            </w:pPr>
            <w:r w:rsidRPr="00B64F50">
              <w:rPr>
                <w:rFonts w:ascii="Agency FB" w:eastAsia="Times New Roman" w:hAnsi="Agency FB" w:cs="Calibri"/>
                <w:color w:val="000000"/>
                <w:sz w:val="24"/>
                <w:szCs w:val="24"/>
                <w:highlight w:val="yellow"/>
                <w:lang w:eastAsia="es-ES"/>
              </w:rPr>
              <w:t> 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A844330" w14:textId="77777777" w:rsidR="00C56005" w:rsidRPr="00B64F50" w:rsidRDefault="00C56005" w:rsidP="00F8754B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24"/>
                <w:szCs w:val="24"/>
                <w:highlight w:val="yellow"/>
                <w:lang w:val="es-ES" w:eastAsia="es-ES"/>
              </w:rPr>
            </w:pPr>
            <w:r w:rsidRPr="00B64F50">
              <w:rPr>
                <w:rFonts w:ascii="Agency FB" w:eastAsia="Times New Roman" w:hAnsi="Agency FB" w:cs="Calibri"/>
                <w:color w:val="000000"/>
                <w:sz w:val="24"/>
                <w:szCs w:val="24"/>
                <w:highlight w:val="yellow"/>
                <w:lang w:eastAsia="es-ES"/>
              </w:rPr>
              <w:t> 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F124BDF" w14:textId="77777777" w:rsidR="00C56005" w:rsidRPr="00B64F50" w:rsidRDefault="00C56005" w:rsidP="00F8754B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24"/>
                <w:szCs w:val="24"/>
                <w:highlight w:val="yellow"/>
                <w:lang w:val="es-ES" w:eastAsia="es-ES"/>
              </w:rPr>
            </w:pPr>
            <w:r w:rsidRPr="00B64F50">
              <w:rPr>
                <w:rFonts w:ascii="Agency FB" w:eastAsia="Times New Roman" w:hAnsi="Agency FB" w:cs="Calibri"/>
                <w:color w:val="000000"/>
                <w:sz w:val="24"/>
                <w:szCs w:val="24"/>
                <w:highlight w:val="yellow"/>
                <w:lang w:eastAsia="es-ES"/>
              </w:rPr>
              <w:t> 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F59621" w14:textId="77777777" w:rsidR="00C56005" w:rsidRPr="00B64F50" w:rsidRDefault="00C56005" w:rsidP="00F8754B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24"/>
                <w:szCs w:val="24"/>
                <w:highlight w:val="yellow"/>
                <w:lang w:val="es-ES" w:eastAsia="es-ES"/>
              </w:rPr>
            </w:pPr>
            <w:r w:rsidRPr="00B64F50">
              <w:rPr>
                <w:rFonts w:ascii="Agency FB" w:eastAsia="Times New Roman" w:hAnsi="Agency FB" w:cs="Calibri"/>
                <w:color w:val="000000"/>
                <w:sz w:val="24"/>
                <w:szCs w:val="24"/>
                <w:highlight w:val="yellow"/>
                <w:lang w:eastAsia="es-ES"/>
              </w:rPr>
              <w:t> </w:t>
            </w:r>
          </w:p>
        </w:tc>
      </w:tr>
      <w:tr w:rsidR="00C56005" w:rsidRPr="00B64F50" w14:paraId="5CB7FF97" w14:textId="77777777" w:rsidTr="00FC7477">
        <w:trPr>
          <w:trHeight w:val="348"/>
          <w:jc w:val="center"/>
        </w:trPr>
        <w:tc>
          <w:tcPr>
            <w:tcW w:w="42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2FBE67" w14:textId="7B4B8763" w:rsidR="00C56005" w:rsidRPr="00B64F50" w:rsidRDefault="00FC7477" w:rsidP="00F8754B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24"/>
                <w:szCs w:val="24"/>
                <w:highlight w:val="yellow"/>
                <w:lang w:val="es-ES" w:eastAsia="es-ES"/>
              </w:rPr>
            </w:pPr>
            <w:r w:rsidRPr="00B64F50">
              <w:rPr>
                <w:rFonts w:ascii="Agency FB" w:eastAsia="Times New Roman" w:hAnsi="Agency FB" w:cs="Calibri"/>
                <w:color w:val="000000"/>
                <w:sz w:val="24"/>
                <w:szCs w:val="24"/>
                <w:highlight w:val="yellow"/>
                <w:lang w:val="es-ES" w:eastAsia="es-ES"/>
              </w:rPr>
              <w:t>Trituración</w:t>
            </w:r>
          </w:p>
        </w:tc>
        <w:tc>
          <w:tcPr>
            <w:tcW w:w="2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CA84D89" w14:textId="77777777" w:rsidR="00C56005" w:rsidRPr="00B64F50" w:rsidRDefault="00C56005" w:rsidP="00F8754B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24"/>
                <w:szCs w:val="24"/>
                <w:highlight w:val="yellow"/>
                <w:lang w:val="es-ES" w:eastAsia="es-ES"/>
              </w:rPr>
            </w:pPr>
            <w:r w:rsidRPr="00B64F50">
              <w:rPr>
                <w:rFonts w:ascii="Agency FB" w:eastAsia="Times New Roman" w:hAnsi="Agency FB" w:cs="Calibri"/>
                <w:color w:val="000000"/>
                <w:sz w:val="24"/>
                <w:szCs w:val="24"/>
                <w:highlight w:val="yellow"/>
                <w:lang w:val="es-ES" w:eastAsia="es-ES"/>
              </w:rPr>
              <w:t> 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FB34BA0" w14:textId="77777777" w:rsidR="00C56005" w:rsidRPr="00B64F50" w:rsidRDefault="00C56005" w:rsidP="00F8754B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24"/>
                <w:szCs w:val="24"/>
                <w:highlight w:val="yellow"/>
                <w:lang w:val="es-ES" w:eastAsia="es-ES"/>
              </w:rPr>
            </w:pPr>
            <w:r w:rsidRPr="00B64F50">
              <w:rPr>
                <w:rFonts w:ascii="Agency FB" w:eastAsia="Times New Roman" w:hAnsi="Agency FB" w:cs="Calibri"/>
                <w:color w:val="000000"/>
                <w:sz w:val="24"/>
                <w:szCs w:val="24"/>
                <w:highlight w:val="yellow"/>
                <w:lang w:val="es-ES" w:eastAsia="es-ES"/>
              </w:rPr>
              <w:t> 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C68FE36" w14:textId="77777777" w:rsidR="00C56005" w:rsidRPr="00B64F50" w:rsidRDefault="00C56005" w:rsidP="00F8754B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24"/>
                <w:szCs w:val="24"/>
                <w:highlight w:val="yellow"/>
                <w:lang w:val="es-ES" w:eastAsia="es-ES"/>
              </w:rPr>
            </w:pPr>
            <w:r w:rsidRPr="00B64F50">
              <w:rPr>
                <w:rFonts w:ascii="Agency FB" w:eastAsia="Times New Roman" w:hAnsi="Agency FB" w:cs="Calibri"/>
                <w:color w:val="000000"/>
                <w:sz w:val="24"/>
                <w:szCs w:val="24"/>
                <w:highlight w:val="yellow"/>
                <w:lang w:val="es-ES" w:eastAsia="es-ES"/>
              </w:rPr>
              <w:t> 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2ED233A" w14:textId="77777777" w:rsidR="00C56005" w:rsidRPr="00B64F50" w:rsidRDefault="00C56005" w:rsidP="00F8754B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24"/>
                <w:szCs w:val="24"/>
                <w:highlight w:val="yellow"/>
                <w:lang w:val="es-ES" w:eastAsia="es-ES"/>
              </w:rPr>
            </w:pPr>
            <w:r w:rsidRPr="00B64F50">
              <w:rPr>
                <w:rFonts w:ascii="Agency FB" w:eastAsia="Times New Roman" w:hAnsi="Agency FB" w:cs="Calibri"/>
                <w:color w:val="000000"/>
                <w:sz w:val="24"/>
                <w:szCs w:val="24"/>
                <w:highlight w:val="yellow"/>
                <w:lang w:val="es-ES" w:eastAsia="es-ES"/>
              </w:rPr>
              <w:t> 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E6D3818" w14:textId="77777777" w:rsidR="00C56005" w:rsidRPr="00B64F50" w:rsidRDefault="00C56005" w:rsidP="00F8754B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24"/>
                <w:szCs w:val="24"/>
                <w:highlight w:val="yellow"/>
                <w:lang w:val="es-ES" w:eastAsia="es-ES"/>
              </w:rPr>
            </w:pPr>
            <w:r w:rsidRPr="00B64F50">
              <w:rPr>
                <w:rFonts w:ascii="Agency FB" w:eastAsia="Times New Roman" w:hAnsi="Agency FB" w:cs="Calibri"/>
                <w:color w:val="000000"/>
                <w:sz w:val="24"/>
                <w:szCs w:val="24"/>
                <w:highlight w:val="yellow"/>
                <w:lang w:val="es-ES" w:eastAsia="es-ES"/>
              </w:rPr>
              <w:t> 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0DCA42" w14:textId="77777777" w:rsidR="00C56005" w:rsidRPr="00B64F50" w:rsidRDefault="00C56005" w:rsidP="00F8754B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24"/>
                <w:szCs w:val="24"/>
                <w:highlight w:val="yellow"/>
                <w:lang w:val="es-ES" w:eastAsia="es-ES"/>
              </w:rPr>
            </w:pPr>
            <w:r w:rsidRPr="00B64F50">
              <w:rPr>
                <w:rFonts w:ascii="Agency FB" w:eastAsia="Times New Roman" w:hAnsi="Agency FB" w:cs="Calibri"/>
                <w:color w:val="000000"/>
                <w:sz w:val="24"/>
                <w:szCs w:val="24"/>
                <w:highlight w:val="yellow"/>
                <w:lang w:val="es-ES" w:eastAsia="es-ES"/>
              </w:rPr>
              <w:t> </w:t>
            </w:r>
          </w:p>
        </w:tc>
      </w:tr>
      <w:tr w:rsidR="00C56005" w:rsidRPr="00B64F50" w14:paraId="61F95689" w14:textId="77777777" w:rsidTr="00FC7477">
        <w:trPr>
          <w:trHeight w:val="348"/>
          <w:jc w:val="center"/>
        </w:trPr>
        <w:tc>
          <w:tcPr>
            <w:tcW w:w="42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82EFA3" w14:textId="77777777" w:rsidR="00C56005" w:rsidRPr="00B64F50" w:rsidRDefault="00C56005" w:rsidP="00F8754B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24"/>
                <w:szCs w:val="24"/>
                <w:highlight w:val="yellow"/>
                <w:lang w:val="es-ES" w:eastAsia="es-ES"/>
              </w:rPr>
            </w:pPr>
            <w:r w:rsidRPr="00B64F50">
              <w:rPr>
                <w:rFonts w:ascii="Agency FB" w:eastAsia="Times New Roman" w:hAnsi="Agency FB" w:cs="Calibri"/>
                <w:color w:val="000000"/>
                <w:sz w:val="24"/>
                <w:szCs w:val="24"/>
                <w:highlight w:val="yellow"/>
                <w:lang w:eastAsia="es-ES"/>
              </w:rPr>
              <w:t>Carga y Acarreo de Material</w:t>
            </w:r>
          </w:p>
        </w:tc>
        <w:tc>
          <w:tcPr>
            <w:tcW w:w="2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72FFD95" w14:textId="77777777" w:rsidR="00C56005" w:rsidRPr="00B64F50" w:rsidRDefault="00C56005" w:rsidP="00F8754B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24"/>
                <w:szCs w:val="24"/>
                <w:highlight w:val="yellow"/>
                <w:lang w:val="es-ES" w:eastAsia="es-ES"/>
              </w:rPr>
            </w:pPr>
            <w:r w:rsidRPr="00B64F50">
              <w:rPr>
                <w:rFonts w:ascii="Agency FB" w:eastAsia="Times New Roman" w:hAnsi="Agency FB" w:cs="Calibri"/>
                <w:color w:val="000000"/>
                <w:sz w:val="24"/>
                <w:szCs w:val="24"/>
                <w:highlight w:val="yellow"/>
                <w:lang w:eastAsia="es-ES"/>
              </w:rPr>
              <w:t> 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7200DE8" w14:textId="77777777" w:rsidR="00C56005" w:rsidRPr="00B64F50" w:rsidRDefault="00C56005" w:rsidP="00F8754B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24"/>
                <w:szCs w:val="24"/>
                <w:highlight w:val="yellow"/>
                <w:lang w:val="es-ES" w:eastAsia="es-ES"/>
              </w:rPr>
            </w:pPr>
            <w:r w:rsidRPr="00B64F50">
              <w:rPr>
                <w:rFonts w:ascii="Agency FB" w:eastAsia="Times New Roman" w:hAnsi="Agency FB" w:cs="Calibri"/>
                <w:color w:val="000000"/>
                <w:sz w:val="24"/>
                <w:szCs w:val="24"/>
                <w:highlight w:val="yellow"/>
                <w:lang w:eastAsia="es-ES"/>
              </w:rPr>
              <w:t> 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3C234EB" w14:textId="77777777" w:rsidR="00C56005" w:rsidRPr="00B64F50" w:rsidRDefault="00C56005" w:rsidP="00F8754B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24"/>
                <w:szCs w:val="24"/>
                <w:highlight w:val="yellow"/>
                <w:lang w:val="es-ES" w:eastAsia="es-ES"/>
              </w:rPr>
            </w:pPr>
            <w:r w:rsidRPr="00B64F50">
              <w:rPr>
                <w:rFonts w:ascii="Agency FB" w:eastAsia="Times New Roman" w:hAnsi="Agency FB" w:cs="Calibri"/>
                <w:color w:val="000000"/>
                <w:sz w:val="24"/>
                <w:szCs w:val="24"/>
                <w:highlight w:val="yellow"/>
                <w:lang w:eastAsia="es-ES"/>
              </w:rPr>
              <w:t> 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C74DCF9" w14:textId="77777777" w:rsidR="00C56005" w:rsidRPr="00B64F50" w:rsidRDefault="00C56005" w:rsidP="00F8754B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24"/>
                <w:szCs w:val="24"/>
                <w:highlight w:val="yellow"/>
                <w:lang w:val="es-ES" w:eastAsia="es-ES"/>
              </w:rPr>
            </w:pPr>
            <w:r w:rsidRPr="00B64F50">
              <w:rPr>
                <w:rFonts w:ascii="Agency FB" w:eastAsia="Times New Roman" w:hAnsi="Agency FB" w:cs="Calibri"/>
                <w:color w:val="000000"/>
                <w:sz w:val="24"/>
                <w:szCs w:val="24"/>
                <w:highlight w:val="yellow"/>
                <w:lang w:eastAsia="es-ES"/>
              </w:rPr>
              <w:t> 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A4E0420" w14:textId="77777777" w:rsidR="00C56005" w:rsidRPr="00B64F50" w:rsidRDefault="00C56005" w:rsidP="00F8754B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24"/>
                <w:szCs w:val="24"/>
                <w:highlight w:val="yellow"/>
                <w:lang w:val="es-ES" w:eastAsia="es-ES"/>
              </w:rPr>
            </w:pPr>
            <w:r w:rsidRPr="00B64F50">
              <w:rPr>
                <w:rFonts w:ascii="Agency FB" w:eastAsia="Times New Roman" w:hAnsi="Agency FB" w:cs="Calibri"/>
                <w:color w:val="000000"/>
                <w:sz w:val="24"/>
                <w:szCs w:val="24"/>
                <w:highlight w:val="yellow"/>
                <w:lang w:eastAsia="es-ES"/>
              </w:rPr>
              <w:t> 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0122A5" w14:textId="77777777" w:rsidR="00C56005" w:rsidRPr="00B64F50" w:rsidRDefault="00C56005" w:rsidP="00F8754B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24"/>
                <w:szCs w:val="24"/>
                <w:highlight w:val="yellow"/>
                <w:lang w:val="es-ES" w:eastAsia="es-ES"/>
              </w:rPr>
            </w:pPr>
            <w:r w:rsidRPr="00B64F50">
              <w:rPr>
                <w:rFonts w:ascii="Agency FB" w:eastAsia="Times New Roman" w:hAnsi="Agency FB" w:cs="Calibri"/>
                <w:color w:val="000000"/>
                <w:sz w:val="24"/>
                <w:szCs w:val="24"/>
                <w:highlight w:val="yellow"/>
                <w:lang w:eastAsia="es-ES"/>
              </w:rPr>
              <w:t> </w:t>
            </w:r>
          </w:p>
        </w:tc>
      </w:tr>
      <w:tr w:rsidR="00C56005" w:rsidRPr="00B64F50" w14:paraId="53B71146" w14:textId="77777777" w:rsidTr="00437164">
        <w:trPr>
          <w:trHeight w:val="348"/>
          <w:jc w:val="center"/>
        </w:trPr>
        <w:tc>
          <w:tcPr>
            <w:tcW w:w="42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79B38A" w14:textId="77777777" w:rsidR="00C56005" w:rsidRPr="00B64F50" w:rsidRDefault="00C56005" w:rsidP="00F8754B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sz w:val="24"/>
                <w:szCs w:val="24"/>
                <w:highlight w:val="yellow"/>
                <w:lang w:val="es-ES" w:eastAsia="es-ES"/>
              </w:rPr>
            </w:pPr>
            <w:r w:rsidRPr="00B64F50">
              <w:rPr>
                <w:rFonts w:ascii="Agency FB" w:eastAsia="Times New Roman" w:hAnsi="Agency FB" w:cs="Calibri"/>
                <w:b/>
                <w:bCs/>
                <w:color w:val="000000"/>
                <w:sz w:val="24"/>
                <w:szCs w:val="24"/>
                <w:highlight w:val="yellow"/>
                <w:lang w:eastAsia="es-ES"/>
              </w:rPr>
              <w:t> </w:t>
            </w:r>
          </w:p>
        </w:tc>
        <w:tc>
          <w:tcPr>
            <w:tcW w:w="843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529523" w14:textId="1BBB5EB1" w:rsidR="00C56005" w:rsidRPr="00B64F50" w:rsidRDefault="00C56005" w:rsidP="00F8754B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4"/>
                <w:szCs w:val="24"/>
                <w:highlight w:val="yellow"/>
                <w:lang w:val="es-ES" w:eastAsia="es-ES"/>
              </w:rPr>
            </w:pPr>
            <w:r w:rsidRPr="00B64F50">
              <w:rPr>
                <w:rFonts w:ascii="Agency FB" w:eastAsia="Times New Roman" w:hAnsi="Agency FB" w:cs="Calibri"/>
                <w:b/>
                <w:bCs/>
                <w:color w:val="000000"/>
                <w:sz w:val="24"/>
                <w:szCs w:val="24"/>
                <w:highlight w:val="yellow"/>
                <w:lang w:eastAsia="es-ES"/>
              </w:rPr>
              <w:t xml:space="preserve">Abandono del </w:t>
            </w:r>
            <w:r w:rsidR="00437164" w:rsidRPr="00B64F50">
              <w:rPr>
                <w:rFonts w:ascii="Agency FB" w:eastAsia="Times New Roman" w:hAnsi="Agency FB" w:cs="Calibri"/>
                <w:b/>
                <w:bCs/>
                <w:color w:val="000000"/>
                <w:sz w:val="24"/>
                <w:szCs w:val="24"/>
                <w:highlight w:val="yellow"/>
                <w:lang w:eastAsia="es-ES"/>
              </w:rPr>
              <w:t>Área</w:t>
            </w:r>
          </w:p>
        </w:tc>
      </w:tr>
      <w:tr w:rsidR="00C56005" w:rsidRPr="00B64F50" w14:paraId="719B98C1" w14:textId="77777777" w:rsidTr="00FC7477">
        <w:trPr>
          <w:trHeight w:val="348"/>
          <w:jc w:val="center"/>
        </w:trPr>
        <w:tc>
          <w:tcPr>
            <w:tcW w:w="42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1E8F96" w14:textId="77777777" w:rsidR="00C56005" w:rsidRPr="00B64F50" w:rsidRDefault="00C56005" w:rsidP="00F8754B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24"/>
                <w:szCs w:val="24"/>
                <w:highlight w:val="yellow"/>
                <w:lang w:val="es-ES" w:eastAsia="es-ES"/>
              </w:rPr>
            </w:pPr>
            <w:r w:rsidRPr="00B64F50">
              <w:rPr>
                <w:rFonts w:ascii="Agency FB" w:eastAsia="Times New Roman" w:hAnsi="Agency FB" w:cs="Calibri"/>
                <w:color w:val="000000"/>
                <w:sz w:val="24"/>
                <w:szCs w:val="24"/>
                <w:highlight w:val="yellow"/>
                <w:lang w:eastAsia="es-ES"/>
              </w:rPr>
              <w:t>Clausura del área</w:t>
            </w:r>
          </w:p>
        </w:tc>
        <w:tc>
          <w:tcPr>
            <w:tcW w:w="2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772935" w14:textId="77777777" w:rsidR="00C56005" w:rsidRPr="00B64F50" w:rsidRDefault="00C56005" w:rsidP="00F8754B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24"/>
                <w:szCs w:val="24"/>
                <w:highlight w:val="yellow"/>
                <w:lang w:val="es-ES" w:eastAsia="es-ES"/>
              </w:rPr>
            </w:pPr>
            <w:r w:rsidRPr="00B64F50">
              <w:rPr>
                <w:rFonts w:ascii="Agency FB" w:eastAsia="Times New Roman" w:hAnsi="Agency FB" w:cs="Calibri"/>
                <w:color w:val="000000"/>
                <w:sz w:val="24"/>
                <w:szCs w:val="24"/>
                <w:highlight w:val="yellow"/>
                <w:lang w:eastAsia="es-ES"/>
              </w:rPr>
              <w:t> 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74CD8B" w14:textId="77777777" w:rsidR="00C56005" w:rsidRPr="00B64F50" w:rsidRDefault="00C56005" w:rsidP="00F8754B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24"/>
                <w:szCs w:val="24"/>
                <w:highlight w:val="yellow"/>
                <w:lang w:val="es-ES" w:eastAsia="es-ES"/>
              </w:rPr>
            </w:pPr>
            <w:r w:rsidRPr="00B64F50">
              <w:rPr>
                <w:rFonts w:ascii="Agency FB" w:eastAsia="Times New Roman" w:hAnsi="Agency FB" w:cs="Calibri"/>
                <w:color w:val="000000"/>
                <w:sz w:val="24"/>
                <w:szCs w:val="24"/>
                <w:highlight w:val="yellow"/>
                <w:lang w:eastAsia="es-ES"/>
              </w:rPr>
              <w:t> 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E0791" w14:textId="77777777" w:rsidR="00C56005" w:rsidRPr="00B64F50" w:rsidRDefault="00C56005" w:rsidP="00F8754B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24"/>
                <w:szCs w:val="24"/>
                <w:highlight w:val="yellow"/>
                <w:lang w:val="es-ES" w:eastAsia="es-ES"/>
              </w:rPr>
            </w:pPr>
            <w:r w:rsidRPr="00B64F50">
              <w:rPr>
                <w:rFonts w:ascii="Agency FB" w:eastAsia="Times New Roman" w:hAnsi="Agency FB" w:cs="Calibri"/>
                <w:color w:val="000000"/>
                <w:sz w:val="24"/>
                <w:szCs w:val="24"/>
                <w:highlight w:val="yellow"/>
                <w:lang w:eastAsia="es-ES"/>
              </w:rPr>
              <w:t> 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7516C1" w14:textId="77777777" w:rsidR="00C56005" w:rsidRPr="00B64F50" w:rsidRDefault="00C56005" w:rsidP="00F8754B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24"/>
                <w:szCs w:val="24"/>
                <w:highlight w:val="yellow"/>
                <w:lang w:val="es-ES" w:eastAsia="es-ES"/>
              </w:rPr>
            </w:pPr>
            <w:r w:rsidRPr="00B64F50">
              <w:rPr>
                <w:rFonts w:ascii="Agency FB" w:eastAsia="Times New Roman" w:hAnsi="Agency FB" w:cs="Calibri"/>
                <w:color w:val="000000"/>
                <w:sz w:val="24"/>
                <w:szCs w:val="24"/>
                <w:highlight w:val="yellow"/>
                <w:lang w:eastAsia="es-ES"/>
              </w:rPr>
              <w:t> 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F6A2C2" w14:textId="77777777" w:rsidR="00C56005" w:rsidRPr="00B64F50" w:rsidRDefault="00C56005" w:rsidP="00F8754B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24"/>
                <w:szCs w:val="24"/>
                <w:highlight w:val="yellow"/>
                <w:lang w:val="es-ES" w:eastAsia="es-ES"/>
              </w:rPr>
            </w:pPr>
            <w:r w:rsidRPr="00B64F50">
              <w:rPr>
                <w:rFonts w:ascii="Agency FB" w:eastAsia="Times New Roman" w:hAnsi="Agency FB" w:cs="Calibri"/>
                <w:color w:val="000000"/>
                <w:sz w:val="24"/>
                <w:szCs w:val="24"/>
                <w:highlight w:val="yellow"/>
                <w:lang w:eastAsia="es-ES"/>
              </w:rPr>
              <w:t> 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4CB5B2DD" w14:textId="77777777" w:rsidR="00C56005" w:rsidRPr="00B64F50" w:rsidRDefault="00C56005" w:rsidP="00F8754B">
            <w:pPr>
              <w:spacing w:after="0" w:line="240" w:lineRule="auto"/>
              <w:rPr>
                <w:rFonts w:ascii="Calibri" w:eastAsia="Times New Roman" w:hAnsi="Calibri" w:cs="Calibri"/>
                <w:color w:val="FFC000"/>
                <w:highlight w:val="yellow"/>
                <w:lang w:val="es-ES" w:eastAsia="es-ES"/>
              </w:rPr>
            </w:pPr>
            <w:r w:rsidRPr="00B64F50">
              <w:rPr>
                <w:rFonts w:ascii="Calibri" w:eastAsia="Times New Roman" w:hAnsi="Calibri" w:cs="Calibri"/>
                <w:color w:val="FFC000"/>
                <w:highlight w:val="yellow"/>
                <w:lang w:val="es-ES" w:eastAsia="es-ES"/>
              </w:rPr>
              <w:t> </w:t>
            </w:r>
          </w:p>
        </w:tc>
      </w:tr>
      <w:tr w:rsidR="00C56005" w:rsidRPr="00F8754B" w14:paraId="0A3536B7" w14:textId="77777777" w:rsidTr="00FC7477">
        <w:trPr>
          <w:trHeight w:val="348"/>
          <w:jc w:val="center"/>
        </w:trPr>
        <w:tc>
          <w:tcPr>
            <w:tcW w:w="42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402776" w14:textId="77777777" w:rsidR="00C56005" w:rsidRPr="00F8754B" w:rsidRDefault="00C56005" w:rsidP="00F8754B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24"/>
                <w:szCs w:val="24"/>
                <w:lang w:val="es-ES" w:eastAsia="es-ES"/>
              </w:rPr>
            </w:pPr>
            <w:r w:rsidRPr="00B64F50">
              <w:rPr>
                <w:rFonts w:ascii="Agency FB" w:eastAsia="Times New Roman" w:hAnsi="Agency FB" w:cs="Calibri"/>
                <w:color w:val="000000"/>
                <w:sz w:val="24"/>
                <w:szCs w:val="24"/>
                <w:highlight w:val="yellow"/>
                <w:lang w:eastAsia="es-ES"/>
              </w:rPr>
              <w:t>Restauración del sitio</w:t>
            </w:r>
            <w:bookmarkStart w:id="38" w:name="_GoBack"/>
            <w:bookmarkEnd w:id="38"/>
          </w:p>
        </w:tc>
        <w:tc>
          <w:tcPr>
            <w:tcW w:w="2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36C3BE" w14:textId="77777777" w:rsidR="00C56005" w:rsidRPr="00F8754B" w:rsidRDefault="00C56005" w:rsidP="00F8754B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24"/>
                <w:szCs w:val="24"/>
                <w:lang w:val="es-ES" w:eastAsia="es-ES"/>
              </w:rPr>
            </w:pPr>
            <w:r w:rsidRPr="00F8754B">
              <w:rPr>
                <w:rFonts w:ascii="Agency FB" w:eastAsia="Times New Roman" w:hAnsi="Agency FB" w:cs="Calibri"/>
                <w:color w:val="000000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001CD4" w14:textId="77777777" w:rsidR="00C56005" w:rsidRPr="00F8754B" w:rsidRDefault="00C56005" w:rsidP="00F8754B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24"/>
                <w:szCs w:val="24"/>
                <w:lang w:val="es-ES" w:eastAsia="es-ES"/>
              </w:rPr>
            </w:pPr>
            <w:r w:rsidRPr="00F8754B">
              <w:rPr>
                <w:rFonts w:ascii="Agency FB" w:eastAsia="Times New Roman" w:hAnsi="Agency FB" w:cs="Calibri"/>
                <w:color w:val="000000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5EAB77" w14:textId="77777777" w:rsidR="00C56005" w:rsidRPr="00F8754B" w:rsidRDefault="00C56005" w:rsidP="00F8754B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24"/>
                <w:szCs w:val="24"/>
                <w:lang w:val="es-ES" w:eastAsia="es-ES"/>
              </w:rPr>
            </w:pPr>
            <w:r w:rsidRPr="00F8754B">
              <w:rPr>
                <w:rFonts w:ascii="Agency FB" w:eastAsia="Times New Roman" w:hAnsi="Agency FB" w:cs="Calibri"/>
                <w:color w:val="000000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E49B6B" w14:textId="77777777" w:rsidR="00C56005" w:rsidRPr="00F8754B" w:rsidRDefault="00C56005" w:rsidP="00F8754B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24"/>
                <w:szCs w:val="24"/>
                <w:lang w:val="es-ES" w:eastAsia="es-ES"/>
              </w:rPr>
            </w:pPr>
            <w:r w:rsidRPr="00F8754B">
              <w:rPr>
                <w:rFonts w:ascii="Agency FB" w:eastAsia="Times New Roman" w:hAnsi="Agency FB" w:cs="Calibri"/>
                <w:color w:val="000000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B31A2" w14:textId="77777777" w:rsidR="00C56005" w:rsidRPr="00F8754B" w:rsidRDefault="00C56005" w:rsidP="00F8754B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24"/>
                <w:szCs w:val="24"/>
                <w:lang w:val="es-ES" w:eastAsia="es-ES"/>
              </w:rPr>
            </w:pPr>
            <w:r w:rsidRPr="00F8754B">
              <w:rPr>
                <w:rFonts w:ascii="Agency FB" w:eastAsia="Times New Roman" w:hAnsi="Agency FB" w:cs="Calibri"/>
                <w:color w:val="000000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53E819DE" w14:textId="77777777" w:rsidR="00C56005" w:rsidRPr="00F8754B" w:rsidRDefault="00C56005" w:rsidP="00F8754B">
            <w:pPr>
              <w:spacing w:after="0" w:line="240" w:lineRule="auto"/>
              <w:rPr>
                <w:rFonts w:ascii="Calibri" w:eastAsia="Times New Roman" w:hAnsi="Calibri" w:cs="Calibri"/>
                <w:color w:val="FFC000"/>
                <w:lang w:val="es-ES" w:eastAsia="es-ES"/>
              </w:rPr>
            </w:pPr>
            <w:r w:rsidRPr="00F8754B">
              <w:rPr>
                <w:rFonts w:ascii="Calibri" w:eastAsia="Times New Roman" w:hAnsi="Calibri" w:cs="Calibri"/>
                <w:color w:val="FFC000"/>
                <w:lang w:val="es-ES" w:eastAsia="es-ES"/>
              </w:rPr>
              <w:t> </w:t>
            </w:r>
          </w:p>
        </w:tc>
      </w:tr>
    </w:tbl>
    <w:p w14:paraId="479A46ED" w14:textId="77777777" w:rsidR="00182D25" w:rsidRDefault="00182D25" w:rsidP="001C6EC6">
      <w:pPr>
        <w:pStyle w:val="Sinespaciado"/>
        <w:rPr>
          <w:lang w:val="es-ES"/>
        </w:rPr>
      </w:pPr>
    </w:p>
    <w:sectPr w:rsidR="00182D25" w:rsidSect="00E35C9C">
      <w:headerReference w:type="default" r:id="rId22"/>
      <w:pgSz w:w="15840" w:h="12240" w:orient="landscape" w:code="1"/>
      <w:pgMar w:top="1134" w:right="1418" w:bottom="1418" w:left="1418" w:header="709" w:footer="709" w:gutter="0"/>
      <w:pgNumType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917D20" w14:textId="77777777" w:rsidR="00E860CB" w:rsidRDefault="00E860CB" w:rsidP="0010621F">
      <w:pPr>
        <w:spacing w:after="0" w:line="240" w:lineRule="auto"/>
      </w:pPr>
      <w:r>
        <w:separator/>
      </w:r>
    </w:p>
  </w:endnote>
  <w:endnote w:type="continuationSeparator" w:id="0">
    <w:p w14:paraId="5CB30026" w14:textId="77777777" w:rsidR="00E860CB" w:rsidRDefault="00E860CB" w:rsidP="001062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BatangChe"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1930C2" w14:textId="3426DA7A" w:rsidR="00435D46" w:rsidRPr="009F6C4D" w:rsidRDefault="00E860CB" w:rsidP="009F6C4D">
    <w:pPr>
      <w:spacing w:after="0"/>
      <w:jc w:val="center"/>
      <w:rPr>
        <w:rFonts w:ascii="Agency FB" w:eastAsia="BatangChe" w:hAnsi="Agency FB" w:cs="Arial"/>
        <w:iCs/>
        <w:sz w:val="24"/>
        <w:szCs w:val="24"/>
      </w:rPr>
    </w:pPr>
    <w:sdt>
      <w:sdtPr>
        <w:rPr>
          <w:rFonts w:ascii="Agency FB" w:hAnsi="Agency FB" w:cs="Arial"/>
          <w:sz w:val="24"/>
          <w:szCs w:val="24"/>
        </w:rPr>
        <w:id w:val="-731390295"/>
        <w:docPartObj>
          <w:docPartGallery w:val="Page Numbers (Bottom of Page)"/>
          <w:docPartUnique/>
        </w:docPartObj>
      </w:sdtPr>
      <w:sdtEndPr/>
      <w:sdtContent>
        <w:r w:rsidR="00435D46" w:rsidRPr="006A36A8">
          <w:rPr>
            <w:rFonts w:ascii="Agency FB" w:hAnsi="Agency FB" w:cs="Arial"/>
            <w:sz w:val="24"/>
            <w:szCs w:val="24"/>
          </w:rPr>
          <w:fldChar w:fldCharType="begin"/>
        </w:r>
        <w:r w:rsidR="00435D46" w:rsidRPr="006A36A8">
          <w:rPr>
            <w:rFonts w:ascii="Agency FB" w:hAnsi="Agency FB" w:cs="Arial"/>
            <w:sz w:val="24"/>
            <w:szCs w:val="24"/>
          </w:rPr>
          <w:instrText>PAGE   \* MERGEFORMAT</w:instrText>
        </w:r>
        <w:r w:rsidR="00435D46" w:rsidRPr="006A36A8">
          <w:rPr>
            <w:rFonts w:ascii="Agency FB" w:hAnsi="Agency FB" w:cs="Arial"/>
            <w:sz w:val="24"/>
            <w:szCs w:val="24"/>
          </w:rPr>
          <w:fldChar w:fldCharType="separate"/>
        </w:r>
        <w:r w:rsidR="00B64F50" w:rsidRPr="00B64F50">
          <w:rPr>
            <w:rFonts w:ascii="Agency FB" w:hAnsi="Agency FB" w:cs="Arial"/>
            <w:noProof/>
            <w:sz w:val="24"/>
            <w:szCs w:val="24"/>
            <w:lang w:val="es-ES"/>
          </w:rPr>
          <w:t>I</w:t>
        </w:r>
        <w:r w:rsidR="00435D46" w:rsidRPr="006A36A8">
          <w:rPr>
            <w:rFonts w:ascii="Agency FB" w:hAnsi="Agency FB" w:cs="Arial"/>
            <w:sz w:val="24"/>
            <w:szCs w:val="24"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E7896C" w14:textId="6F4C29DA" w:rsidR="00435D46" w:rsidRPr="009F6C4D" w:rsidRDefault="00435D46" w:rsidP="009F6C4D">
    <w:pPr>
      <w:spacing w:after="0"/>
      <w:jc w:val="center"/>
      <w:rPr>
        <w:rFonts w:ascii="Agency FB" w:eastAsia="BatangChe" w:hAnsi="Agency FB" w:cs="Arial"/>
        <w:iCs/>
        <w:sz w:val="24"/>
        <w:szCs w:val="24"/>
      </w:rPr>
    </w:pPr>
    <w:r>
      <w:rPr>
        <w:rFonts w:ascii="Agency FB" w:eastAsia="BatangChe" w:hAnsi="Agency FB" w:cs="Arial"/>
        <w:iCs/>
        <w:sz w:val="24"/>
        <w:szCs w:val="24"/>
      </w:rPr>
      <w:t xml:space="preserve">                        </w:t>
    </w:r>
    <w:sdt>
      <w:sdtPr>
        <w:rPr>
          <w:rFonts w:ascii="Agency FB" w:hAnsi="Agency FB" w:cs="Arial"/>
          <w:sz w:val="24"/>
          <w:szCs w:val="24"/>
        </w:rPr>
        <w:id w:val="347066045"/>
        <w:docPartObj>
          <w:docPartGallery w:val="Page Numbers (Bottom of Page)"/>
          <w:docPartUnique/>
        </w:docPartObj>
      </w:sdtPr>
      <w:sdtEndPr/>
      <w:sdtContent>
        <w:r w:rsidRPr="006A36A8">
          <w:rPr>
            <w:rFonts w:ascii="Agency FB" w:hAnsi="Agency FB" w:cs="Arial"/>
            <w:sz w:val="24"/>
            <w:szCs w:val="24"/>
          </w:rPr>
          <w:fldChar w:fldCharType="begin"/>
        </w:r>
        <w:r w:rsidRPr="006A36A8">
          <w:rPr>
            <w:rFonts w:ascii="Agency FB" w:hAnsi="Agency FB" w:cs="Arial"/>
            <w:sz w:val="24"/>
            <w:szCs w:val="24"/>
          </w:rPr>
          <w:instrText>PAGE   \* MERGEFORMAT</w:instrText>
        </w:r>
        <w:r w:rsidRPr="006A36A8">
          <w:rPr>
            <w:rFonts w:ascii="Agency FB" w:hAnsi="Agency FB" w:cs="Arial"/>
            <w:sz w:val="24"/>
            <w:szCs w:val="24"/>
          </w:rPr>
          <w:fldChar w:fldCharType="separate"/>
        </w:r>
        <w:r w:rsidR="00B64F50" w:rsidRPr="00B64F50">
          <w:rPr>
            <w:rFonts w:ascii="Agency FB" w:hAnsi="Agency FB" w:cs="Arial"/>
            <w:noProof/>
            <w:sz w:val="24"/>
            <w:szCs w:val="24"/>
            <w:lang w:val="es-ES"/>
          </w:rPr>
          <w:t>II-5</w:t>
        </w:r>
        <w:r w:rsidRPr="006A36A8">
          <w:rPr>
            <w:rFonts w:ascii="Agency FB" w:hAnsi="Agency FB" w:cs="Arial"/>
            <w:sz w:val="24"/>
            <w:szCs w:val="24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2026C7" w14:textId="77777777" w:rsidR="00E860CB" w:rsidRDefault="00E860CB" w:rsidP="0010621F">
      <w:pPr>
        <w:spacing w:after="0" w:line="240" w:lineRule="auto"/>
      </w:pPr>
      <w:r>
        <w:separator/>
      </w:r>
    </w:p>
  </w:footnote>
  <w:footnote w:type="continuationSeparator" w:id="0">
    <w:p w14:paraId="6657DCAB" w14:textId="77777777" w:rsidR="00E860CB" w:rsidRDefault="00E860CB" w:rsidP="001062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1"/>
      <w:tblW w:w="8789" w:type="dxa"/>
      <w:jc w:val="center"/>
      <w:tblLook w:val="04A0" w:firstRow="1" w:lastRow="0" w:firstColumn="1" w:lastColumn="0" w:noHBand="0" w:noVBand="1"/>
    </w:tblPr>
    <w:tblGrid>
      <w:gridCol w:w="4962"/>
      <w:gridCol w:w="3827"/>
    </w:tblGrid>
    <w:tr w:rsidR="00B922BB" w14:paraId="7FA9F042" w14:textId="77777777" w:rsidTr="00874A3E">
      <w:trPr>
        <w:trHeight w:val="851"/>
        <w:jc w:val="center"/>
      </w:trPr>
      <w:tc>
        <w:tcPr>
          <w:tcW w:w="4962" w:type="dxa"/>
          <w:tcBorders>
            <w:top w:val="nil"/>
            <w:left w:val="nil"/>
            <w:bottom w:val="nil"/>
          </w:tcBorders>
          <w:vAlign w:val="center"/>
        </w:tcPr>
        <w:p w14:paraId="14EFC541" w14:textId="77777777" w:rsidR="00B922BB" w:rsidRDefault="00B922BB" w:rsidP="00B922BB">
          <w:pPr>
            <w:pStyle w:val="Encabezado"/>
            <w:spacing w:line="240" w:lineRule="exact"/>
            <w:jc w:val="center"/>
            <w:rPr>
              <w:rFonts w:ascii="Courier New" w:eastAsia="Calibri" w:hAnsi="Courier New" w:cs="Courier New"/>
              <w:szCs w:val="24"/>
              <w:lang w:val="es-MX"/>
            </w:rPr>
          </w:pPr>
          <w:r>
            <w:rPr>
              <w:rFonts w:ascii="Courier New" w:eastAsia="Calibri" w:hAnsi="Courier New" w:cs="Courier New"/>
              <w:szCs w:val="24"/>
              <w:lang w:val="es-MX"/>
            </w:rPr>
            <w:t xml:space="preserve">Proyecto: </w:t>
          </w:r>
        </w:p>
        <w:p w14:paraId="4D6EFCFE" w14:textId="77777777" w:rsidR="00B922BB" w:rsidRPr="00CE6147" w:rsidRDefault="00B922BB" w:rsidP="00B922BB">
          <w:pPr>
            <w:pStyle w:val="Encabezado"/>
            <w:spacing w:line="240" w:lineRule="exact"/>
            <w:jc w:val="center"/>
            <w:rPr>
              <w:rFonts w:ascii="Courier New" w:eastAsia="Calibri" w:hAnsi="Courier New" w:cs="Courier New"/>
              <w:szCs w:val="24"/>
              <w:u w:val="single"/>
              <w:lang w:val="es-MX"/>
            </w:rPr>
          </w:pPr>
          <w:r>
            <w:rPr>
              <w:rFonts w:ascii="Courier New" w:eastAsia="Calibri" w:hAnsi="Courier New" w:cs="Courier New"/>
              <w:szCs w:val="24"/>
              <w:u w:val="single"/>
              <w:lang w:val="es-MX"/>
            </w:rPr>
            <w:t>Extracción de Material Pétreo Banco Higueras</w:t>
          </w:r>
        </w:p>
      </w:tc>
      <w:tc>
        <w:tcPr>
          <w:tcW w:w="3827" w:type="dxa"/>
          <w:tcBorders>
            <w:top w:val="nil"/>
            <w:bottom w:val="nil"/>
            <w:right w:val="nil"/>
          </w:tcBorders>
        </w:tcPr>
        <w:p w14:paraId="35EC86D3" w14:textId="77777777" w:rsidR="00B922BB" w:rsidRDefault="00B922BB" w:rsidP="00B922BB">
          <w:pPr>
            <w:pStyle w:val="Encabezado"/>
            <w:spacing w:line="240" w:lineRule="exact"/>
            <w:jc w:val="center"/>
            <w:rPr>
              <w:rFonts w:ascii="Courier New" w:eastAsia="Calibri" w:hAnsi="Courier New" w:cs="Courier New"/>
              <w:szCs w:val="24"/>
              <w:lang w:val="es-MX"/>
            </w:rPr>
          </w:pPr>
          <w:r>
            <w:rPr>
              <w:rFonts w:ascii="Courier New" w:eastAsia="Calibri" w:hAnsi="Courier New" w:cs="Courier New"/>
              <w:szCs w:val="24"/>
              <w:lang w:val="es-MX"/>
            </w:rPr>
            <w:t>Documento Técnico Unificado por Cambio de Uso de Suelo Modalidad A</w:t>
          </w:r>
        </w:p>
        <w:p w14:paraId="4DFD0B5E" w14:textId="77777777" w:rsidR="00B922BB" w:rsidRPr="007D7915" w:rsidRDefault="00B922BB" w:rsidP="00B922BB">
          <w:pPr>
            <w:pStyle w:val="Encabezado"/>
            <w:spacing w:line="240" w:lineRule="exact"/>
            <w:jc w:val="center"/>
            <w:rPr>
              <w:u w:val="single"/>
              <w:lang w:val="es-MX"/>
            </w:rPr>
          </w:pPr>
        </w:p>
      </w:tc>
    </w:tr>
  </w:tbl>
  <w:p w14:paraId="35730F62" w14:textId="77777777" w:rsidR="00B922BB" w:rsidRDefault="00B922BB" w:rsidP="00B922BB">
    <w:pPr>
      <w:pStyle w:val="Encabezado"/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A2202BD" wp14:editId="48FE31FD">
              <wp:simplePos x="0" y="0"/>
              <wp:positionH relativeFrom="column">
                <wp:posOffset>1270</wp:posOffset>
              </wp:positionH>
              <wp:positionV relativeFrom="paragraph">
                <wp:posOffset>77304</wp:posOffset>
              </wp:positionV>
              <wp:extent cx="6032500" cy="36000"/>
              <wp:effectExtent l="57150" t="38100" r="63500" b="97790"/>
              <wp:wrapNone/>
              <wp:docPr id="31" name="Conector recto 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032500" cy="36000"/>
                      </a:xfrm>
                      <a:prstGeom prst="line">
                        <a:avLst/>
                      </a:prstGeom>
                      <a:ln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a:ln>
                    </wps:spPr>
                    <wps:style>
                      <a:lnRef idx="3">
                        <a:schemeClr val="accent5"/>
                      </a:lnRef>
                      <a:fillRef idx="0">
                        <a:schemeClr val="accent5"/>
                      </a:fillRef>
                      <a:effectRef idx="2">
                        <a:schemeClr val="accent5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27A855C" id="Conector recto 31" o:spid="_x0000_s1026" style="position:absolute;flip:y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1pt,6.1pt" to="475.1pt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" strokecolor="#92cddc [1944]" strokeweight="3pt">
              <v:shadow on="t" color="black" opacity="22937f" origin=",.5" offset="0,.63889mm"/>
            </v:line>
          </w:pict>
        </mc:Fallback>
      </mc:AlternateContent>
    </w:r>
    <w:r w:rsidRPr="00197DB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E4CED6A" wp14:editId="5AD0910C">
              <wp:simplePos x="0" y="0"/>
              <wp:positionH relativeFrom="margin">
                <wp:posOffset>1270</wp:posOffset>
              </wp:positionH>
              <wp:positionV relativeFrom="page">
                <wp:posOffset>57150</wp:posOffset>
              </wp:positionV>
              <wp:extent cx="106045" cy="1105520"/>
              <wp:effectExtent l="76200" t="57150" r="84455" b="95250"/>
              <wp:wrapNone/>
              <wp:docPr id="30" name="Rectángulo 4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06045" cy="1105520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60000"/>
                          <a:lumOff val="40000"/>
                        </a:schemeClr>
                      </a:solidFill>
                      <a:ln>
                        <a:headEnd/>
                        <a:tailEnd/>
                      </a:ln>
                    </wps:spPr>
                    <wps:style>
                      <a:lnRef idx="3">
                        <a:schemeClr val="lt1"/>
                      </a:lnRef>
                      <a:fillRef idx="1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lt1"/>
                      </a:fontRef>
                    </wps:style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0</wp14:pctHeight>
              </wp14:sizeRelV>
            </wp:anchor>
          </w:drawing>
        </mc:Choice>
        <mc:Fallback>
          <w:pict>
            <v:rect w14:anchorId="4FDE1341" id="Rectángulo 472" o:spid="_x0000_s1026" style="position:absolute;margin-left:.1pt;margin-top:4.5pt;width:8.35pt;height:87.0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" fillcolor="#92cddc [1944]" strokecolor="white [3201]" strokeweight="3pt">
              <v:shadow on="t" color="black" opacity="24903f" origin=",.5" offset="0,.55556mm"/>
              <w10:wrap anchorx="margin" anchory="page"/>
            </v:rect>
          </w:pict>
        </mc:Fallback>
      </mc:AlternateContent>
    </w:r>
    <w:r w:rsidRPr="00197DB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E0B88F3" wp14:editId="0E5966E8">
              <wp:simplePos x="0" y="0"/>
              <wp:positionH relativeFrom="margin">
                <wp:align>right</wp:align>
              </wp:positionH>
              <wp:positionV relativeFrom="page">
                <wp:align>top</wp:align>
              </wp:positionV>
              <wp:extent cx="106045" cy="1105520"/>
              <wp:effectExtent l="76200" t="57150" r="84455" b="95250"/>
              <wp:wrapNone/>
              <wp:docPr id="29" name="Rectángulo 4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06045" cy="1105520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60000"/>
                          <a:lumOff val="40000"/>
                        </a:schemeClr>
                      </a:solidFill>
                      <a:ln>
                        <a:headEnd/>
                        <a:tailEnd/>
                      </a:ln>
                    </wps:spPr>
                    <wps:style>
                      <a:lnRef idx="3">
                        <a:schemeClr val="lt1"/>
                      </a:lnRef>
                      <a:fillRef idx="1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lt1"/>
                      </a:fontRef>
                    </wps:style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0</wp14:pctHeight>
              </wp14:sizeRelV>
            </wp:anchor>
          </w:drawing>
        </mc:Choice>
        <mc:Fallback>
          <w:pict>
            <v:rect w14:anchorId="23AED284" id="Rectángulo 472" o:spid="_x0000_s1026" style="position:absolute;margin-left:-42.85pt;margin-top:0;width:8.35pt;height:87.05pt;z-index:2516572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page;mso-width-percent:0;mso-height-percent: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" fillcolor="#92cddc [1944]" strokecolor="white [3201]" strokeweight="3pt">
              <v:shadow on="t" color="black" opacity="24903f" origin=",.5" offset="0,.55556mm"/>
              <w10:wrap anchorx="margin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1"/>
      <w:tblW w:w="8789" w:type="dxa"/>
      <w:jc w:val="center"/>
      <w:tblLook w:val="04A0" w:firstRow="1" w:lastRow="0" w:firstColumn="1" w:lastColumn="0" w:noHBand="0" w:noVBand="1"/>
    </w:tblPr>
    <w:tblGrid>
      <w:gridCol w:w="4962"/>
      <w:gridCol w:w="3827"/>
    </w:tblGrid>
    <w:tr w:rsidR="00B922BB" w14:paraId="22FCD91E" w14:textId="77777777" w:rsidTr="00874A3E">
      <w:trPr>
        <w:trHeight w:val="851"/>
        <w:jc w:val="center"/>
      </w:trPr>
      <w:tc>
        <w:tcPr>
          <w:tcW w:w="4962" w:type="dxa"/>
          <w:tcBorders>
            <w:top w:val="nil"/>
            <w:left w:val="nil"/>
            <w:bottom w:val="nil"/>
          </w:tcBorders>
          <w:vAlign w:val="center"/>
        </w:tcPr>
        <w:p w14:paraId="5C6B59C4" w14:textId="77777777" w:rsidR="00B922BB" w:rsidRDefault="00B922BB" w:rsidP="00B922BB">
          <w:pPr>
            <w:pStyle w:val="Encabezado"/>
            <w:spacing w:line="240" w:lineRule="exact"/>
            <w:jc w:val="center"/>
            <w:rPr>
              <w:rFonts w:ascii="Courier New" w:eastAsia="Calibri" w:hAnsi="Courier New" w:cs="Courier New"/>
              <w:szCs w:val="24"/>
              <w:lang w:val="es-MX"/>
            </w:rPr>
          </w:pPr>
          <w:r>
            <w:rPr>
              <w:rFonts w:ascii="Courier New" w:eastAsia="Calibri" w:hAnsi="Courier New" w:cs="Courier New"/>
              <w:szCs w:val="24"/>
              <w:lang w:val="es-MX"/>
            </w:rPr>
            <w:t xml:space="preserve">Proyecto: </w:t>
          </w:r>
        </w:p>
        <w:p w14:paraId="1D5F9995" w14:textId="77777777" w:rsidR="00B922BB" w:rsidRPr="00CE6147" w:rsidRDefault="00B922BB" w:rsidP="00B922BB">
          <w:pPr>
            <w:pStyle w:val="Encabezado"/>
            <w:spacing w:line="240" w:lineRule="exact"/>
            <w:jc w:val="center"/>
            <w:rPr>
              <w:rFonts w:ascii="Courier New" w:eastAsia="Calibri" w:hAnsi="Courier New" w:cs="Courier New"/>
              <w:szCs w:val="24"/>
              <w:u w:val="single"/>
              <w:lang w:val="es-MX"/>
            </w:rPr>
          </w:pPr>
          <w:r>
            <w:rPr>
              <w:rFonts w:ascii="Courier New" w:eastAsia="Calibri" w:hAnsi="Courier New" w:cs="Courier New"/>
              <w:szCs w:val="24"/>
              <w:u w:val="single"/>
              <w:lang w:val="es-MX"/>
            </w:rPr>
            <w:t>Extracción de Material Pétreo Banco Higueras</w:t>
          </w:r>
        </w:p>
      </w:tc>
      <w:tc>
        <w:tcPr>
          <w:tcW w:w="3827" w:type="dxa"/>
          <w:tcBorders>
            <w:top w:val="nil"/>
            <w:bottom w:val="nil"/>
            <w:right w:val="nil"/>
          </w:tcBorders>
        </w:tcPr>
        <w:p w14:paraId="7793B9C0" w14:textId="77777777" w:rsidR="00B922BB" w:rsidRDefault="00B922BB" w:rsidP="00B922BB">
          <w:pPr>
            <w:pStyle w:val="Encabezado"/>
            <w:spacing w:line="240" w:lineRule="exact"/>
            <w:jc w:val="center"/>
            <w:rPr>
              <w:rFonts w:ascii="Courier New" w:eastAsia="Calibri" w:hAnsi="Courier New" w:cs="Courier New"/>
              <w:szCs w:val="24"/>
              <w:lang w:val="es-MX"/>
            </w:rPr>
          </w:pPr>
          <w:r>
            <w:rPr>
              <w:rFonts w:ascii="Courier New" w:eastAsia="Calibri" w:hAnsi="Courier New" w:cs="Courier New"/>
              <w:szCs w:val="24"/>
              <w:lang w:val="es-MX"/>
            </w:rPr>
            <w:t>Documento Técnico Unificado por Cambio de Uso de Suelo Modalidad A</w:t>
          </w:r>
        </w:p>
        <w:p w14:paraId="7949E5AB" w14:textId="77777777" w:rsidR="00B922BB" w:rsidRPr="007D7915" w:rsidRDefault="00B922BB" w:rsidP="00B922BB">
          <w:pPr>
            <w:pStyle w:val="Encabezado"/>
            <w:spacing w:line="240" w:lineRule="exact"/>
            <w:jc w:val="center"/>
            <w:rPr>
              <w:u w:val="single"/>
              <w:lang w:val="es-MX"/>
            </w:rPr>
          </w:pPr>
        </w:p>
      </w:tc>
    </w:tr>
  </w:tbl>
  <w:p w14:paraId="59222173" w14:textId="77777777" w:rsidR="00B922BB" w:rsidRDefault="00B922BB" w:rsidP="00B922BB">
    <w:pPr>
      <w:pStyle w:val="Encabezado"/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D6A128B" wp14:editId="16CD9B30">
              <wp:simplePos x="0" y="0"/>
              <wp:positionH relativeFrom="column">
                <wp:posOffset>3084</wp:posOffset>
              </wp:positionH>
              <wp:positionV relativeFrom="paragraph">
                <wp:posOffset>113301</wp:posOffset>
              </wp:positionV>
              <wp:extent cx="8098972" cy="7983"/>
              <wp:effectExtent l="57150" t="38100" r="54610" b="87630"/>
              <wp:wrapNone/>
              <wp:docPr id="1" name="Conector rec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8098972" cy="7983"/>
                      </a:xfrm>
                      <a:prstGeom prst="line">
                        <a:avLst/>
                      </a:prstGeom>
                      <a:ln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a:ln>
                    </wps:spPr>
                    <wps:style>
                      <a:lnRef idx="3">
                        <a:schemeClr val="accent5"/>
                      </a:lnRef>
                      <a:fillRef idx="0">
                        <a:schemeClr val="accent5"/>
                      </a:fillRef>
                      <a:effectRef idx="2">
                        <a:schemeClr val="accent5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4F0F379" id="Conector recto 1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25pt,8.9pt" to="637.95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" strokecolor="#92cddc [1944]" strokeweight="3pt">
              <v:shadow on="t" color="black" opacity="22937f" origin=",.5" offset="0,.63889mm"/>
            </v:line>
          </w:pict>
        </mc:Fallback>
      </mc:AlternateContent>
    </w:r>
    <w:r w:rsidRPr="00197DB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977670A" wp14:editId="68C75029">
              <wp:simplePos x="0" y="0"/>
              <wp:positionH relativeFrom="margin">
                <wp:posOffset>1270</wp:posOffset>
              </wp:positionH>
              <wp:positionV relativeFrom="page">
                <wp:posOffset>57150</wp:posOffset>
              </wp:positionV>
              <wp:extent cx="106045" cy="1105520"/>
              <wp:effectExtent l="76200" t="57150" r="84455" b="95250"/>
              <wp:wrapNone/>
              <wp:docPr id="6" name="Rectángulo 4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06045" cy="1105520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60000"/>
                          <a:lumOff val="40000"/>
                        </a:schemeClr>
                      </a:solidFill>
                      <a:ln>
                        <a:headEnd/>
                        <a:tailEnd/>
                      </a:ln>
                    </wps:spPr>
                    <wps:style>
                      <a:lnRef idx="3">
                        <a:schemeClr val="lt1"/>
                      </a:lnRef>
                      <a:fillRef idx="1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lt1"/>
                      </a:fontRef>
                    </wps:style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0</wp14:pctHeight>
              </wp14:sizeRelV>
            </wp:anchor>
          </w:drawing>
        </mc:Choice>
        <mc:Fallback>
          <w:pict>
            <v:rect w14:anchorId="6A67CF9A" id="Rectángulo 472" o:spid="_x0000_s1026" style="position:absolute;margin-left:.1pt;margin-top:4.5pt;width:8.35pt;height:87.0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" fillcolor="#92cddc [1944]" strokecolor="white [3201]" strokeweight="3pt">
              <v:shadow on="t" color="black" opacity="24903f" origin=",.5" offset="0,.55556mm"/>
              <w10:wrap anchorx="margin" anchory="page"/>
            </v:rect>
          </w:pict>
        </mc:Fallback>
      </mc:AlternateContent>
    </w:r>
    <w:r w:rsidRPr="00197DB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D8A3C53" wp14:editId="415B18ED">
              <wp:simplePos x="0" y="0"/>
              <wp:positionH relativeFrom="margin">
                <wp:align>right</wp:align>
              </wp:positionH>
              <wp:positionV relativeFrom="page">
                <wp:align>top</wp:align>
              </wp:positionV>
              <wp:extent cx="106045" cy="1105520"/>
              <wp:effectExtent l="76200" t="57150" r="84455" b="95250"/>
              <wp:wrapNone/>
              <wp:docPr id="7" name="Rectángulo 4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06045" cy="1105520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60000"/>
                          <a:lumOff val="40000"/>
                        </a:schemeClr>
                      </a:solidFill>
                      <a:ln>
                        <a:headEnd/>
                        <a:tailEnd/>
                      </a:ln>
                    </wps:spPr>
                    <wps:style>
                      <a:lnRef idx="3">
                        <a:schemeClr val="lt1"/>
                      </a:lnRef>
                      <a:fillRef idx="1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lt1"/>
                      </a:fontRef>
                    </wps:style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0</wp14:pctHeight>
              </wp14:sizeRelV>
            </wp:anchor>
          </w:drawing>
        </mc:Choice>
        <mc:Fallback>
          <w:pict>
            <v:rect w14:anchorId="45BF5D75" id="Rectángulo 472" o:spid="_x0000_s1026" style="position:absolute;margin-left:-42.85pt;margin-top:0;width:8.35pt;height:87.05pt;z-index: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page;mso-width-percent:0;mso-height-percent: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" fillcolor="#92cddc [1944]" strokecolor="white [3201]" strokeweight="3pt">
              <v:shadow on="t" color="black" opacity="24903f" origin=",.5" offset="0,.55556mm"/>
              <w10:wrap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B5071"/>
    <w:multiLevelType w:val="hybridMultilevel"/>
    <w:tmpl w:val="700287A4"/>
    <w:lvl w:ilvl="0" w:tplc="25488F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1520E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45EA9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14069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99251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4D8A0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922F2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3A8BB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FB0C9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033252F8"/>
    <w:multiLevelType w:val="hybridMultilevel"/>
    <w:tmpl w:val="7AB84EE8"/>
    <w:lvl w:ilvl="0" w:tplc="080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3841AD5"/>
    <w:multiLevelType w:val="hybridMultilevel"/>
    <w:tmpl w:val="4962B0C2"/>
    <w:lvl w:ilvl="0" w:tplc="080A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0DFC312D"/>
    <w:multiLevelType w:val="hybridMultilevel"/>
    <w:tmpl w:val="6CE025EA"/>
    <w:lvl w:ilvl="0" w:tplc="758CFADE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9665E3"/>
    <w:multiLevelType w:val="hybridMultilevel"/>
    <w:tmpl w:val="AB127408"/>
    <w:lvl w:ilvl="0" w:tplc="0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5B0394E"/>
    <w:multiLevelType w:val="hybridMultilevel"/>
    <w:tmpl w:val="F222A33A"/>
    <w:lvl w:ilvl="0" w:tplc="758CFADE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A17E6A"/>
    <w:multiLevelType w:val="hybridMultilevel"/>
    <w:tmpl w:val="0C627530"/>
    <w:lvl w:ilvl="0" w:tplc="080A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2DD32D26"/>
    <w:multiLevelType w:val="hybridMultilevel"/>
    <w:tmpl w:val="AE4638BA"/>
    <w:lvl w:ilvl="0" w:tplc="758CFADE">
      <w:start w:val="1"/>
      <w:numFmt w:val="bullet"/>
      <w:lvlText w:val=""/>
      <w:lvlJc w:val="left"/>
      <w:pPr>
        <w:ind w:left="28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371F5649"/>
    <w:multiLevelType w:val="hybridMultilevel"/>
    <w:tmpl w:val="0B32EFD2"/>
    <w:lvl w:ilvl="0" w:tplc="11A8CD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B583F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B4E9C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452E7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71259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9AC4F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0322D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E68D7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22099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3BE50129"/>
    <w:multiLevelType w:val="hybridMultilevel"/>
    <w:tmpl w:val="E3D611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FA15AF"/>
    <w:multiLevelType w:val="hybridMultilevel"/>
    <w:tmpl w:val="292E157C"/>
    <w:lvl w:ilvl="0" w:tplc="080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D3C77D5"/>
    <w:multiLevelType w:val="hybridMultilevel"/>
    <w:tmpl w:val="9AD6961E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BF3CC6"/>
    <w:multiLevelType w:val="hybridMultilevel"/>
    <w:tmpl w:val="85521296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285EAD"/>
    <w:multiLevelType w:val="hybridMultilevel"/>
    <w:tmpl w:val="D322598C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2E6B28"/>
    <w:multiLevelType w:val="hybridMultilevel"/>
    <w:tmpl w:val="661CDA3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104BB4"/>
    <w:multiLevelType w:val="hybridMultilevel"/>
    <w:tmpl w:val="DA7A1390"/>
    <w:lvl w:ilvl="0" w:tplc="91FA93B2">
      <w:start w:val="1"/>
      <w:numFmt w:val="bullet"/>
      <w:lvlText w:val="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3121AC"/>
    <w:multiLevelType w:val="hybridMultilevel"/>
    <w:tmpl w:val="F020A4B4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502C17"/>
    <w:multiLevelType w:val="hybridMultilevel"/>
    <w:tmpl w:val="79785390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951453"/>
    <w:multiLevelType w:val="hybridMultilevel"/>
    <w:tmpl w:val="C424354E"/>
    <w:lvl w:ilvl="0" w:tplc="7E5C0E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216EC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8D647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830D9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9EA2E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826FB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1426E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3D6A2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6DE3D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 w15:restartNumberingAfterBreak="0">
    <w:nsid w:val="65967D66"/>
    <w:multiLevelType w:val="hybridMultilevel"/>
    <w:tmpl w:val="1B1685C2"/>
    <w:lvl w:ilvl="0" w:tplc="080A0009">
      <w:start w:val="1"/>
      <w:numFmt w:val="bullet"/>
      <w:lvlText w:val=""/>
      <w:lvlJc w:val="left"/>
      <w:pPr>
        <w:ind w:left="1146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0" w15:restartNumberingAfterBreak="0">
    <w:nsid w:val="6F015B99"/>
    <w:multiLevelType w:val="multilevel"/>
    <w:tmpl w:val="0A501E8A"/>
    <w:lvl w:ilvl="0">
      <w:start w:val="2"/>
      <w:numFmt w:val="upperRoman"/>
      <w:pStyle w:val="Ttulo1"/>
      <w:lvlText w:val="%1.-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 w15:restartNumberingAfterBreak="0">
    <w:nsid w:val="6FDA4BD4"/>
    <w:multiLevelType w:val="hybridMultilevel"/>
    <w:tmpl w:val="8A1829AA"/>
    <w:lvl w:ilvl="0" w:tplc="758CFADE">
      <w:start w:val="1"/>
      <w:numFmt w:val="bullet"/>
      <w:lvlText w:val=""/>
      <w:lvlJc w:val="left"/>
      <w:pPr>
        <w:ind w:left="144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CD184E"/>
    <w:multiLevelType w:val="hybridMultilevel"/>
    <w:tmpl w:val="50924544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B131A3"/>
    <w:multiLevelType w:val="hybridMultilevel"/>
    <w:tmpl w:val="FA2E48EE"/>
    <w:lvl w:ilvl="0" w:tplc="080A0009">
      <w:start w:val="1"/>
      <w:numFmt w:val="bullet"/>
      <w:lvlText w:val=""/>
      <w:lvlJc w:val="left"/>
      <w:pPr>
        <w:ind w:left="787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24" w15:restartNumberingAfterBreak="0">
    <w:nsid w:val="7B1075A0"/>
    <w:multiLevelType w:val="hybridMultilevel"/>
    <w:tmpl w:val="74184EC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0"/>
  </w:num>
  <w:num w:numId="3">
    <w:abstractNumId w:val="22"/>
  </w:num>
  <w:num w:numId="4">
    <w:abstractNumId w:val="2"/>
  </w:num>
  <w:num w:numId="5">
    <w:abstractNumId w:val="9"/>
  </w:num>
  <w:num w:numId="6">
    <w:abstractNumId w:val="24"/>
  </w:num>
  <w:num w:numId="7">
    <w:abstractNumId w:val="19"/>
  </w:num>
  <w:num w:numId="8">
    <w:abstractNumId w:val="6"/>
  </w:num>
  <w:num w:numId="9">
    <w:abstractNumId w:val="17"/>
  </w:num>
  <w:num w:numId="10">
    <w:abstractNumId w:val="8"/>
  </w:num>
  <w:num w:numId="11">
    <w:abstractNumId w:val="1"/>
  </w:num>
  <w:num w:numId="12">
    <w:abstractNumId w:val="4"/>
  </w:num>
  <w:num w:numId="13">
    <w:abstractNumId w:val="15"/>
  </w:num>
  <w:num w:numId="14">
    <w:abstractNumId w:val="21"/>
  </w:num>
  <w:num w:numId="15">
    <w:abstractNumId w:val="7"/>
  </w:num>
  <w:num w:numId="16">
    <w:abstractNumId w:val="3"/>
  </w:num>
  <w:num w:numId="17">
    <w:abstractNumId w:val="5"/>
  </w:num>
  <w:num w:numId="18">
    <w:abstractNumId w:val="23"/>
  </w:num>
  <w:num w:numId="19">
    <w:abstractNumId w:val="11"/>
  </w:num>
  <w:num w:numId="20">
    <w:abstractNumId w:val="16"/>
  </w:num>
  <w:num w:numId="21">
    <w:abstractNumId w:val="13"/>
  </w:num>
  <w:num w:numId="22">
    <w:abstractNumId w:val="14"/>
  </w:num>
  <w:num w:numId="23">
    <w:abstractNumId w:val="20"/>
  </w:num>
  <w:num w:numId="24">
    <w:abstractNumId w:val="18"/>
  </w:num>
  <w:num w:numId="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57FD"/>
    <w:rsid w:val="00020090"/>
    <w:rsid w:val="00024E19"/>
    <w:rsid w:val="00032A80"/>
    <w:rsid w:val="000570B6"/>
    <w:rsid w:val="000572A7"/>
    <w:rsid w:val="000825BE"/>
    <w:rsid w:val="000A18BB"/>
    <w:rsid w:val="000A5823"/>
    <w:rsid w:val="000B117B"/>
    <w:rsid w:val="000B18B7"/>
    <w:rsid w:val="000B3E36"/>
    <w:rsid w:val="000C019F"/>
    <w:rsid w:val="000C2A9F"/>
    <w:rsid w:val="000E3B16"/>
    <w:rsid w:val="000E7395"/>
    <w:rsid w:val="000F5DC1"/>
    <w:rsid w:val="0010621F"/>
    <w:rsid w:val="001068E0"/>
    <w:rsid w:val="0011521C"/>
    <w:rsid w:val="00117FFC"/>
    <w:rsid w:val="00120677"/>
    <w:rsid w:val="00127B0D"/>
    <w:rsid w:val="00144B36"/>
    <w:rsid w:val="0015053C"/>
    <w:rsid w:val="001633D9"/>
    <w:rsid w:val="00166279"/>
    <w:rsid w:val="001719D5"/>
    <w:rsid w:val="00174F2D"/>
    <w:rsid w:val="001806BE"/>
    <w:rsid w:val="00182D25"/>
    <w:rsid w:val="001863CB"/>
    <w:rsid w:val="0019067B"/>
    <w:rsid w:val="00191B8B"/>
    <w:rsid w:val="00195B29"/>
    <w:rsid w:val="00196D5B"/>
    <w:rsid w:val="001A3E91"/>
    <w:rsid w:val="001A6972"/>
    <w:rsid w:val="001B0BEB"/>
    <w:rsid w:val="001B29C9"/>
    <w:rsid w:val="001B4F2F"/>
    <w:rsid w:val="001B6750"/>
    <w:rsid w:val="001C00BD"/>
    <w:rsid w:val="001C6EC6"/>
    <w:rsid w:val="001D0F13"/>
    <w:rsid w:val="001D7C2D"/>
    <w:rsid w:val="001E095A"/>
    <w:rsid w:val="001E79F9"/>
    <w:rsid w:val="001F05D2"/>
    <w:rsid w:val="00202663"/>
    <w:rsid w:val="002033B3"/>
    <w:rsid w:val="002056CC"/>
    <w:rsid w:val="00216ACF"/>
    <w:rsid w:val="00222A76"/>
    <w:rsid w:val="00232CBE"/>
    <w:rsid w:val="00241B5A"/>
    <w:rsid w:val="00244C6A"/>
    <w:rsid w:val="00261895"/>
    <w:rsid w:val="0026462F"/>
    <w:rsid w:val="002658D6"/>
    <w:rsid w:val="00266A6A"/>
    <w:rsid w:val="0028362B"/>
    <w:rsid w:val="00291704"/>
    <w:rsid w:val="002B057E"/>
    <w:rsid w:val="002D2F23"/>
    <w:rsid w:val="002D425F"/>
    <w:rsid w:val="002E6E43"/>
    <w:rsid w:val="0030547C"/>
    <w:rsid w:val="00310FF0"/>
    <w:rsid w:val="00314CAE"/>
    <w:rsid w:val="00322C25"/>
    <w:rsid w:val="003235A4"/>
    <w:rsid w:val="0032482E"/>
    <w:rsid w:val="00341736"/>
    <w:rsid w:val="00355047"/>
    <w:rsid w:val="00361A35"/>
    <w:rsid w:val="00362EE5"/>
    <w:rsid w:val="003655BA"/>
    <w:rsid w:val="00386C63"/>
    <w:rsid w:val="00390EAD"/>
    <w:rsid w:val="0039220C"/>
    <w:rsid w:val="00393FB8"/>
    <w:rsid w:val="00395CF3"/>
    <w:rsid w:val="003B1566"/>
    <w:rsid w:val="003B4E2A"/>
    <w:rsid w:val="003B4E8C"/>
    <w:rsid w:val="003D37CA"/>
    <w:rsid w:val="003D5346"/>
    <w:rsid w:val="003D5BC6"/>
    <w:rsid w:val="003D5E26"/>
    <w:rsid w:val="003D77D2"/>
    <w:rsid w:val="003E2094"/>
    <w:rsid w:val="003E3D34"/>
    <w:rsid w:val="003F7924"/>
    <w:rsid w:val="004061E4"/>
    <w:rsid w:val="004129A1"/>
    <w:rsid w:val="00416AE1"/>
    <w:rsid w:val="00435D46"/>
    <w:rsid w:val="00436AE9"/>
    <w:rsid w:val="00437164"/>
    <w:rsid w:val="00445961"/>
    <w:rsid w:val="00475B11"/>
    <w:rsid w:val="00480365"/>
    <w:rsid w:val="0048124D"/>
    <w:rsid w:val="0048610A"/>
    <w:rsid w:val="00490FA7"/>
    <w:rsid w:val="004937E7"/>
    <w:rsid w:val="004A3FC7"/>
    <w:rsid w:val="004B07D6"/>
    <w:rsid w:val="004B1394"/>
    <w:rsid w:val="004B1650"/>
    <w:rsid w:val="004B3707"/>
    <w:rsid w:val="004B370A"/>
    <w:rsid w:val="004E16CA"/>
    <w:rsid w:val="004E4649"/>
    <w:rsid w:val="004E72AD"/>
    <w:rsid w:val="004F1C65"/>
    <w:rsid w:val="004F1E73"/>
    <w:rsid w:val="004F1ED8"/>
    <w:rsid w:val="004F2AAC"/>
    <w:rsid w:val="00502FFC"/>
    <w:rsid w:val="00522602"/>
    <w:rsid w:val="00522952"/>
    <w:rsid w:val="00532712"/>
    <w:rsid w:val="005416FC"/>
    <w:rsid w:val="0054556B"/>
    <w:rsid w:val="00547112"/>
    <w:rsid w:val="005620F1"/>
    <w:rsid w:val="005677E5"/>
    <w:rsid w:val="00572C0F"/>
    <w:rsid w:val="00574CCC"/>
    <w:rsid w:val="00576816"/>
    <w:rsid w:val="00585610"/>
    <w:rsid w:val="005B5A5B"/>
    <w:rsid w:val="005B5FFF"/>
    <w:rsid w:val="005C2840"/>
    <w:rsid w:val="005C7D30"/>
    <w:rsid w:val="005E070C"/>
    <w:rsid w:val="005E528E"/>
    <w:rsid w:val="005F08A6"/>
    <w:rsid w:val="00603288"/>
    <w:rsid w:val="00611082"/>
    <w:rsid w:val="00623532"/>
    <w:rsid w:val="00626564"/>
    <w:rsid w:val="006274CF"/>
    <w:rsid w:val="00631375"/>
    <w:rsid w:val="00637EB0"/>
    <w:rsid w:val="00645BF0"/>
    <w:rsid w:val="00657A1B"/>
    <w:rsid w:val="0066630E"/>
    <w:rsid w:val="00681C35"/>
    <w:rsid w:val="0068589F"/>
    <w:rsid w:val="006903D2"/>
    <w:rsid w:val="006A20C0"/>
    <w:rsid w:val="006A2E35"/>
    <w:rsid w:val="006A36A8"/>
    <w:rsid w:val="006A4E56"/>
    <w:rsid w:val="006C13FE"/>
    <w:rsid w:val="006C74C3"/>
    <w:rsid w:val="006D09D1"/>
    <w:rsid w:val="006D3886"/>
    <w:rsid w:val="006D49DD"/>
    <w:rsid w:val="006D5B4D"/>
    <w:rsid w:val="006E0D5B"/>
    <w:rsid w:val="006E4524"/>
    <w:rsid w:val="006F1D42"/>
    <w:rsid w:val="006F2E12"/>
    <w:rsid w:val="006F44D3"/>
    <w:rsid w:val="006F6E69"/>
    <w:rsid w:val="006F7652"/>
    <w:rsid w:val="00700014"/>
    <w:rsid w:val="007117FD"/>
    <w:rsid w:val="00716B47"/>
    <w:rsid w:val="00720FB6"/>
    <w:rsid w:val="007213B1"/>
    <w:rsid w:val="007257B7"/>
    <w:rsid w:val="00730576"/>
    <w:rsid w:val="007326AC"/>
    <w:rsid w:val="00733178"/>
    <w:rsid w:val="00733F66"/>
    <w:rsid w:val="00740295"/>
    <w:rsid w:val="00740669"/>
    <w:rsid w:val="00743D27"/>
    <w:rsid w:val="00756206"/>
    <w:rsid w:val="007757FD"/>
    <w:rsid w:val="00795DE6"/>
    <w:rsid w:val="007A0649"/>
    <w:rsid w:val="007A57BE"/>
    <w:rsid w:val="007A7A0F"/>
    <w:rsid w:val="007B0F87"/>
    <w:rsid w:val="007B6150"/>
    <w:rsid w:val="007C150B"/>
    <w:rsid w:val="007D50C6"/>
    <w:rsid w:val="007F69A5"/>
    <w:rsid w:val="00803CA1"/>
    <w:rsid w:val="00813433"/>
    <w:rsid w:val="008157E2"/>
    <w:rsid w:val="00816527"/>
    <w:rsid w:val="00821DEA"/>
    <w:rsid w:val="00825722"/>
    <w:rsid w:val="008371F8"/>
    <w:rsid w:val="00844133"/>
    <w:rsid w:val="00847CB2"/>
    <w:rsid w:val="0086226E"/>
    <w:rsid w:val="00867A54"/>
    <w:rsid w:val="00872DA7"/>
    <w:rsid w:val="00873777"/>
    <w:rsid w:val="00874943"/>
    <w:rsid w:val="0087616D"/>
    <w:rsid w:val="008917AE"/>
    <w:rsid w:val="00891E06"/>
    <w:rsid w:val="008921A7"/>
    <w:rsid w:val="008A6AF8"/>
    <w:rsid w:val="008D4A35"/>
    <w:rsid w:val="008E3A3A"/>
    <w:rsid w:val="008F198F"/>
    <w:rsid w:val="008F2064"/>
    <w:rsid w:val="009059AC"/>
    <w:rsid w:val="00906873"/>
    <w:rsid w:val="00935733"/>
    <w:rsid w:val="00937311"/>
    <w:rsid w:val="00951D9C"/>
    <w:rsid w:val="00960617"/>
    <w:rsid w:val="00960E60"/>
    <w:rsid w:val="00961163"/>
    <w:rsid w:val="00976BEA"/>
    <w:rsid w:val="009816CF"/>
    <w:rsid w:val="00984351"/>
    <w:rsid w:val="00987847"/>
    <w:rsid w:val="0099035D"/>
    <w:rsid w:val="009C78B9"/>
    <w:rsid w:val="009D0415"/>
    <w:rsid w:val="009D52B1"/>
    <w:rsid w:val="009D557C"/>
    <w:rsid w:val="009F0923"/>
    <w:rsid w:val="009F6C4D"/>
    <w:rsid w:val="00A000C4"/>
    <w:rsid w:val="00A03648"/>
    <w:rsid w:val="00A164B6"/>
    <w:rsid w:val="00A22FB4"/>
    <w:rsid w:val="00A34AD8"/>
    <w:rsid w:val="00A36CAB"/>
    <w:rsid w:val="00A43A96"/>
    <w:rsid w:val="00A63066"/>
    <w:rsid w:val="00A70908"/>
    <w:rsid w:val="00A742C8"/>
    <w:rsid w:val="00A77F20"/>
    <w:rsid w:val="00A8564E"/>
    <w:rsid w:val="00A95152"/>
    <w:rsid w:val="00A96CCC"/>
    <w:rsid w:val="00AA0EDA"/>
    <w:rsid w:val="00AA1BC4"/>
    <w:rsid w:val="00AA3A2F"/>
    <w:rsid w:val="00AB5B7B"/>
    <w:rsid w:val="00AC1F1B"/>
    <w:rsid w:val="00AD1A29"/>
    <w:rsid w:val="00AD2A61"/>
    <w:rsid w:val="00AD2AF4"/>
    <w:rsid w:val="00AD5402"/>
    <w:rsid w:val="00B0415A"/>
    <w:rsid w:val="00B125DD"/>
    <w:rsid w:val="00B13256"/>
    <w:rsid w:val="00B146C1"/>
    <w:rsid w:val="00B164A4"/>
    <w:rsid w:val="00B16954"/>
    <w:rsid w:val="00B22E6C"/>
    <w:rsid w:val="00B33BA7"/>
    <w:rsid w:val="00B37DF8"/>
    <w:rsid w:val="00B40D04"/>
    <w:rsid w:val="00B41F54"/>
    <w:rsid w:val="00B56EC7"/>
    <w:rsid w:val="00B64F50"/>
    <w:rsid w:val="00B7224B"/>
    <w:rsid w:val="00B90D9D"/>
    <w:rsid w:val="00B922BB"/>
    <w:rsid w:val="00BA1BF4"/>
    <w:rsid w:val="00BA32A0"/>
    <w:rsid w:val="00BA3467"/>
    <w:rsid w:val="00BA45AF"/>
    <w:rsid w:val="00BC09CB"/>
    <w:rsid w:val="00BC2158"/>
    <w:rsid w:val="00BC7932"/>
    <w:rsid w:val="00BD0CA1"/>
    <w:rsid w:val="00BD3799"/>
    <w:rsid w:val="00BE14F9"/>
    <w:rsid w:val="00BF5B65"/>
    <w:rsid w:val="00C17DE3"/>
    <w:rsid w:val="00C26D99"/>
    <w:rsid w:val="00C30E0D"/>
    <w:rsid w:val="00C37C54"/>
    <w:rsid w:val="00C5564B"/>
    <w:rsid w:val="00C56005"/>
    <w:rsid w:val="00C72F12"/>
    <w:rsid w:val="00C77C21"/>
    <w:rsid w:val="00C87141"/>
    <w:rsid w:val="00C9249E"/>
    <w:rsid w:val="00CA44E5"/>
    <w:rsid w:val="00CA7E12"/>
    <w:rsid w:val="00CB4D39"/>
    <w:rsid w:val="00CC1022"/>
    <w:rsid w:val="00CE6B56"/>
    <w:rsid w:val="00D01014"/>
    <w:rsid w:val="00D072AF"/>
    <w:rsid w:val="00D122BD"/>
    <w:rsid w:val="00D1523B"/>
    <w:rsid w:val="00D32359"/>
    <w:rsid w:val="00D46752"/>
    <w:rsid w:val="00D51CFA"/>
    <w:rsid w:val="00D572B5"/>
    <w:rsid w:val="00D60561"/>
    <w:rsid w:val="00D916EA"/>
    <w:rsid w:val="00D96313"/>
    <w:rsid w:val="00D963F3"/>
    <w:rsid w:val="00D96ABE"/>
    <w:rsid w:val="00DA16EE"/>
    <w:rsid w:val="00DA3AAC"/>
    <w:rsid w:val="00DA4EDC"/>
    <w:rsid w:val="00DA609A"/>
    <w:rsid w:val="00DA69C9"/>
    <w:rsid w:val="00DC2068"/>
    <w:rsid w:val="00DC321F"/>
    <w:rsid w:val="00DE2660"/>
    <w:rsid w:val="00DE4FFF"/>
    <w:rsid w:val="00DE5425"/>
    <w:rsid w:val="00DE7033"/>
    <w:rsid w:val="00DF22BE"/>
    <w:rsid w:val="00DF2625"/>
    <w:rsid w:val="00E15675"/>
    <w:rsid w:val="00E22625"/>
    <w:rsid w:val="00E27940"/>
    <w:rsid w:val="00E329AD"/>
    <w:rsid w:val="00E35C9C"/>
    <w:rsid w:val="00E465A0"/>
    <w:rsid w:val="00E52A7A"/>
    <w:rsid w:val="00E72B11"/>
    <w:rsid w:val="00E76666"/>
    <w:rsid w:val="00E8288D"/>
    <w:rsid w:val="00E82CA1"/>
    <w:rsid w:val="00E83A0D"/>
    <w:rsid w:val="00E84722"/>
    <w:rsid w:val="00E860CB"/>
    <w:rsid w:val="00E918D5"/>
    <w:rsid w:val="00E92687"/>
    <w:rsid w:val="00E959D8"/>
    <w:rsid w:val="00EA0EBF"/>
    <w:rsid w:val="00EB3DD1"/>
    <w:rsid w:val="00EC506F"/>
    <w:rsid w:val="00EC51C7"/>
    <w:rsid w:val="00EC5F5C"/>
    <w:rsid w:val="00EC611A"/>
    <w:rsid w:val="00ED5FB3"/>
    <w:rsid w:val="00EE057F"/>
    <w:rsid w:val="00EE3ADE"/>
    <w:rsid w:val="00EE77B8"/>
    <w:rsid w:val="00F144BE"/>
    <w:rsid w:val="00F22C7E"/>
    <w:rsid w:val="00F261FC"/>
    <w:rsid w:val="00F343E9"/>
    <w:rsid w:val="00F37C01"/>
    <w:rsid w:val="00F37C9A"/>
    <w:rsid w:val="00F426C4"/>
    <w:rsid w:val="00F46447"/>
    <w:rsid w:val="00F52C52"/>
    <w:rsid w:val="00F54CFF"/>
    <w:rsid w:val="00F55EE5"/>
    <w:rsid w:val="00F57F35"/>
    <w:rsid w:val="00F67DDC"/>
    <w:rsid w:val="00F70176"/>
    <w:rsid w:val="00F740B1"/>
    <w:rsid w:val="00F755E2"/>
    <w:rsid w:val="00F81045"/>
    <w:rsid w:val="00F86317"/>
    <w:rsid w:val="00F8754B"/>
    <w:rsid w:val="00F95454"/>
    <w:rsid w:val="00FB7CB2"/>
    <w:rsid w:val="00FC7477"/>
    <w:rsid w:val="00FD3815"/>
    <w:rsid w:val="00FD460E"/>
    <w:rsid w:val="00FD5E47"/>
    <w:rsid w:val="00FE700C"/>
    <w:rsid w:val="00FF5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47CF95"/>
  <w15:docId w15:val="{5F29D39D-85AE-45A9-A8B1-F1A6E02AD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22E6C"/>
    <w:pPr>
      <w:keepNext/>
      <w:keepLines/>
      <w:numPr>
        <w:numId w:val="23"/>
      </w:numPr>
      <w:spacing w:before="480" w:after="0"/>
      <w:outlineLvl w:val="0"/>
    </w:pPr>
    <w:rPr>
      <w:rFonts w:ascii="Arial" w:eastAsiaTheme="majorEastAsia" w:hAnsi="Arial" w:cstheme="majorBidi"/>
      <w:b/>
      <w:bCs/>
      <w:sz w:val="24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22E6C"/>
    <w:pPr>
      <w:keepNext/>
      <w:keepLines/>
      <w:spacing w:before="200" w:after="0"/>
      <w:outlineLvl w:val="1"/>
    </w:pPr>
    <w:rPr>
      <w:rFonts w:ascii="Arial" w:eastAsiaTheme="majorEastAsia" w:hAnsi="Arial" w:cstheme="majorBidi"/>
      <w:b/>
      <w:bCs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22E6C"/>
    <w:pPr>
      <w:keepNext/>
      <w:keepLines/>
      <w:spacing w:before="200" w:after="0"/>
      <w:outlineLvl w:val="2"/>
    </w:pPr>
    <w:rPr>
      <w:rFonts w:ascii="Arial" w:eastAsiaTheme="majorEastAsia" w:hAnsi="Arial" w:cstheme="majorBidi"/>
      <w:b/>
      <w:bCs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aconcuadrcula1">
    <w:name w:val="Tabla con cuadrícula1"/>
    <w:basedOn w:val="Tablanormal"/>
    <w:next w:val="Tablaconcuadrcula"/>
    <w:uiPriority w:val="59"/>
    <w:rsid w:val="00F22C7E"/>
    <w:pPr>
      <w:spacing w:after="0" w:line="240" w:lineRule="auto"/>
    </w:pPr>
    <w:rPr>
      <w:rFonts w:eastAsia="Times New Roman"/>
      <w:lang w:val="en-US" w:eastAsia="es-MX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aconcuadrcula">
    <w:name w:val="Table Grid"/>
    <w:basedOn w:val="Tablanormal"/>
    <w:uiPriority w:val="59"/>
    <w:rsid w:val="00F22C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2">
    <w:name w:val="Tabla con cuadrícula2"/>
    <w:basedOn w:val="Tablanormal"/>
    <w:next w:val="Tablaconcuadrcula"/>
    <w:uiPriority w:val="59"/>
    <w:rsid w:val="00222A76"/>
    <w:pPr>
      <w:spacing w:after="0" w:line="240" w:lineRule="auto"/>
    </w:pPr>
    <w:rPr>
      <w:rFonts w:eastAsia="Times New Roman"/>
      <w:lang w:val="en-US" w:eastAsia="es-MX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34"/>
    <w:qFormat/>
    <w:rsid w:val="006A20C0"/>
    <w:pPr>
      <w:ind w:left="720"/>
      <w:contextualSpacing/>
    </w:pPr>
  </w:style>
  <w:style w:type="paragraph" w:styleId="Encabezado">
    <w:name w:val="header"/>
    <w:aliases w:val="Encabezado_Pers,encabezado,Encabezado1"/>
    <w:basedOn w:val="Normal"/>
    <w:link w:val="EncabezadoCar"/>
    <w:uiPriority w:val="99"/>
    <w:unhideWhenUsed/>
    <w:rsid w:val="0010621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Encabezado_Pers Car,encabezado Car,Encabezado1 Car"/>
    <w:basedOn w:val="Fuentedeprrafopredeter"/>
    <w:link w:val="Encabezado"/>
    <w:uiPriority w:val="99"/>
    <w:rsid w:val="0010621F"/>
  </w:style>
  <w:style w:type="paragraph" w:styleId="Piedepgina">
    <w:name w:val="footer"/>
    <w:basedOn w:val="Normal"/>
    <w:link w:val="PiedepginaCar"/>
    <w:uiPriority w:val="99"/>
    <w:unhideWhenUsed/>
    <w:rsid w:val="0010621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0621F"/>
  </w:style>
  <w:style w:type="table" w:customStyle="1" w:styleId="Tabladecuadrcula4-nfasis31">
    <w:name w:val="Tabla de cuadrícula 4 - Énfasis 31"/>
    <w:basedOn w:val="Tablanormal"/>
    <w:uiPriority w:val="49"/>
    <w:rsid w:val="00120677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2646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6462F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B22E6C"/>
    <w:rPr>
      <w:rFonts w:ascii="Arial" w:eastAsiaTheme="majorEastAsia" w:hAnsi="Arial" w:cstheme="majorBidi"/>
      <w:b/>
      <w:bCs/>
      <w:sz w:val="24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B22E6C"/>
    <w:rPr>
      <w:rFonts w:ascii="Arial" w:eastAsiaTheme="majorEastAsia" w:hAnsi="Arial" w:cstheme="majorBidi"/>
      <w:b/>
      <w:bCs/>
      <w:sz w:val="24"/>
      <w:szCs w:val="26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5C2840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5C2840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5C2840"/>
    <w:pPr>
      <w:spacing w:before="240" w:after="0"/>
    </w:pPr>
    <w:rPr>
      <w:b/>
      <w:b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5C2840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B22E6C"/>
    <w:rPr>
      <w:rFonts w:ascii="Arial" w:eastAsiaTheme="majorEastAsia" w:hAnsi="Arial" w:cstheme="majorBidi"/>
      <w:b/>
      <w:bCs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445961"/>
    <w:pPr>
      <w:spacing w:after="0"/>
      <w:ind w:left="220"/>
    </w:pPr>
    <w:rPr>
      <w:sz w:val="20"/>
      <w:szCs w:val="20"/>
    </w:rPr>
  </w:style>
  <w:style w:type="paragraph" w:styleId="Sinespaciado">
    <w:name w:val="No Spacing"/>
    <w:aliases w:val="TABLA"/>
    <w:basedOn w:val="Cita"/>
    <w:link w:val="SinespaciadoCar"/>
    <w:uiPriority w:val="1"/>
    <w:qFormat/>
    <w:rsid w:val="00E52A7A"/>
    <w:pPr>
      <w:spacing w:after="0" w:line="240" w:lineRule="auto"/>
      <w:ind w:left="0"/>
      <w:jc w:val="left"/>
    </w:pPr>
    <w:rPr>
      <w:rFonts w:ascii="Arial" w:hAnsi="Arial"/>
      <w:i w:val="0"/>
      <w:color w:val="auto"/>
      <w:sz w:val="24"/>
    </w:rPr>
  </w:style>
  <w:style w:type="character" w:customStyle="1" w:styleId="SinespaciadoCar">
    <w:name w:val="Sin espaciado Car"/>
    <w:aliases w:val="TABLA Car"/>
    <w:basedOn w:val="CitaCar"/>
    <w:link w:val="Sinespaciado"/>
    <w:uiPriority w:val="1"/>
    <w:rsid w:val="00E52A7A"/>
    <w:rPr>
      <w:rFonts w:ascii="Arial" w:hAnsi="Arial"/>
      <w:i w:val="0"/>
      <w:iCs/>
      <w:color w:val="404040" w:themeColor="text1" w:themeTint="BF"/>
      <w:sz w:val="24"/>
    </w:rPr>
  </w:style>
  <w:style w:type="paragraph" w:styleId="Cita">
    <w:name w:val="Quote"/>
    <w:basedOn w:val="Normal"/>
    <w:next w:val="Normal"/>
    <w:link w:val="CitaCar"/>
    <w:uiPriority w:val="29"/>
    <w:qFormat/>
    <w:rsid w:val="00E52A7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52A7A"/>
    <w:rPr>
      <w:i/>
      <w:iCs/>
      <w:color w:val="404040" w:themeColor="text1" w:themeTint="BF"/>
    </w:rPr>
  </w:style>
  <w:style w:type="paragraph" w:styleId="Tabladeilustraciones">
    <w:name w:val="table of figures"/>
    <w:basedOn w:val="Normal"/>
    <w:next w:val="Normal"/>
    <w:uiPriority w:val="99"/>
    <w:unhideWhenUsed/>
    <w:rsid w:val="00E52A7A"/>
    <w:pPr>
      <w:spacing w:after="0"/>
    </w:pPr>
    <w:rPr>
      <w:i/>
      <w:iCs/>
      <w:sz w:val="20"/>
      <w:szCs w:val="20"/>
    </w:rPr>
  </w:style>
  <w:style w:type="paragraph" w:customStyle="1" w:styleId="Default">
    <w:name w:val="Default"/>
    <w:rsid w:val="006E0D5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TDC4">
    <w:name w:val="toc 4"/>
    <w:basedOn w:val="Normal"/>
    <w:next w:val="Normal"/>
    <w:autoRedefine/>
    <w:uiPriority w:val="39"/>
    <w:unhideWhenUsed/>
    <w:rsid w:val="00B22E6C"/>
    <w:pPr>
      <w:spacing w:after="0"/>
      <w:ind w:left="44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B22E6C"/>
    <w:pPr>
      <w:spacing w:after="0"/>
      <w:ind w:left="66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B22E6C"/>
    <w:pPr>
      <w:spacing w:after="0"/>
      <w:ind w:left="88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B22E6C"/>
    <w:pPr>
      <w:spacing w:after="0"/>
      <w:ind w:left="1100"/>
    </w:pPr>
    <w:rPr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B22E6C"/>
    <w:pPr>
      <w:spacing w:after="0"/>
      <w:ind w:left="1320"/>
    </w:pPr>
    <w:rPr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B22E6C"/>
    <w:pPr>
      <w:spacing w:after="0"/>
      <w:ind w:left="1540"/>
    </w:pPr>
    <w:rPr>
      <w:sz w:val="20"/>
      <w:szCs w:val="20"/>
    </w:rPr>
  </w:style>
  <w:style w:type="table" w:styleId="Tabladelista6concolores-nfasis1">
    <w:name w:val="List Table 6 Colorful Accent 1"/>
    <w:basedOn w:val="Tablanormal"/>
    <w:uiPriority w:val="51"/>
    <w:rsid w:val="009D557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45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7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8366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2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5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7974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167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65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0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0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0146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25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diagramColors" Target="diagrams/colors1.xml"/><Relationship Id="rId18" Type="http://schemas.openxmlformats.org/officeDocument/2006/relationships/diagramQuickStyle" Target="diagrams/quickStyle2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diagramQuickStyle" Target="diagrams/quickStyle1.xml"/><Relationship Id="rId17" Type="http://schemas.openxmlformats.org/officeDocument/2006/relationships/diagramLayout" Target="diagrams/layout2.xml"/><Relationship Id="rId2" Type="http://schemas.openxmlformats.org/officeDocument/2006/relationships/numbering" Target="numbering.xml"/><Relationship Id="rId16" Type="http://schemas.openxmlformats.org/officeDocument/2006/relationships/diagramData" Target="diagrams/data2.xml"/><Relationship Id="rId20" Type="http://schemas.microsoft.com/office/2007/relationships/diagramDrawing" Target="diagrams/drawing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Layout" Target="diagrams/layout1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23" Type="http://schemas.openxmlformats.org/officeDocument/2006/relationships/fontTable" Target="fontTable.xml"/><Relationship Id="rId10" Type="http://schemas.openxmlformats.org/officeDocument/2006/relationships/diagramData" Target="diagrams/data1.xml"/><Relationship Id="rId19" Type="http://schemas.openxmlformats.org/officeDocument/2006/relationships/diagramColors" Target="diagrams/colors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07/relationships/diagramDrawing" Target="diagrams/drawing1.xml"/><Relationship Id="rId22" Type="http://schemas.openxmlformats.org/officeDocument/2006/relationships/header" Target="header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3_5">
  <dgm:title val=""/>
  <dgm:desc val=""/>
  <dgm:catLst>
    <dgm:cat type="accent3" pri="11500"/>
  </dgm:catLst>
  <dgm:styleLbl name="node0">
    <dgm:fillClrLst meth="cycle">
      <a:schemeClr val="accent3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>
        <a:alpha val="9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>
        <a:alpha val="90000"/>
      </a:schemeClr>
      <a:schemeClr val="accent3">
        <a:alpha val="50000"/>
      </a:schemeClr>
    </dgm:fillClrLst>
    <dgm:linClrLst>
      <a:schemeClr val="accent3">
        <a:alpha val="90000"/>
      </a:schemeClr>
      <a:schemeClr val="accent3">
        <a:alpha val="50000"/>
      </a:schemeClr>
    </dgm:linClrLst>
    <dgm:effectClrLst/>
    <dgm:txLinClrLst/>
    <dgm:txFillClrLst/>
    <dgm:txEffectClrLst/>
  </dgm:styleLbl>
  <dgm:styleLbl name="lnNode1">
    <dgm:fillClrLst>
      <a:schemeClr val="accent3">
        <a:shade val="90000"/>
      </a:schemeClr>
      <a:schemeClr val="accent3">
        <a:alpha val="50000"/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shade val="80000"/>
        <a:alpha val="50000"/>
      </a:schemeClr>
      <a:schemeClr val="accent3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3">
        <a:alpha val="3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  <a:alpha val="90000"/>
      </a:schemeClr>
      <a:schemeClr val="accent3">
        <a:tint val="20000"/>
        <a:alpha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>
        <a:shade val="90000"/>
      </a:schemeClr>
      <a:schemeClr val="accent3">
        <a:tint val="50000"/>
      </a:schemeClr>
    </dgm:fillClrLst>
    <dgm:linClrLst>
      <a:schemeClr val="accent3">
        <a:shade val="90000"/>
      </a:schemeClr>
      <a:schemeClr val="accent3">
        <a:tint val="50000"/>
      </a:schemeClr>
    </dgm:linClrLst>
    <dgm:effectClrLst/>
    <dgm:txLinClrLst/>
    <dgm:txFillClrLst/>
    <dgm:txEffectClrLst/>
  </dgm:styleLbl>
  <dgm:styleLbl name="fgSibTrans2D1">
    <dgm:fillClrLst>
      <a:schemeClr val="accent3">
        <a:shade val="90000"/>
      </a:schemeClr>
      <a:schemeClr val="accent3">
        <a:tint val="50000"/>
      </a:schemeClr>
    </dgm:fillClrLst>
    <dgm:linClrLst>
      <a:schemeClr val="accent3">
        <a:shade val="90000"/>
      </a:schemeClr>
      <a:schemeClr val="accent3">
        <a:tint val="50000"/>
      </a:schemeClr>
    </dgm:linClrLst>
    <dgm:effectClrLst/>
    <dgm:txLinClrLst/>
    <dgm:txFillClrLst/>
    <dgm:txEffectClrLst/>
  </dgm:styleLbl>
  <dgm:styleLbl name="bgSibTrans2D1">
    <dgm:fillClrLst>
      <a:schemeClr val="accent3">
        <a:shade val="90000"/>
      </a:schemeClr>
      <a:schemeClr val="accent3">
        <a:tint val="50000"/>
      </a:schemeClr>
    </dgm:fillClrLst>
    <dgm:linClrLst>
      <a:schemeClr val="accent3">
        <a:shade val="90000"/>
      </a:schemeClr>
      <a:schemeClr val="accent3">
        <a:tint val="50000"/>
      </a:schemeClr>
    </dgm:linClrLst>
    <dgm:effectClrLst/>
    <dgm:txLinClrLst/>
    <dgm:txFillClrLst/>
    <dgm:txEffectClrLst/>
  </dgm:styleLbl>
  <dgm:styleLbl name="sibTrans1D1">
    <dgm:fillClrLst>
      <a:schemeClr val="accent3">
        <a:shade val="90000"/>
      </a:schemeClr>
      <a:schemeClr val="accent3">
        <a:tint val="50000"/>
      </a:schemeClr>
    </dgm:fillClrLst>
    <dgm:linClrLst>
      <a:schemeClr val="accent3">
        <a:shade val="90000"/>
      </a:schemeClr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3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3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3">
        <a:shade val="80000"/>
      </a:schemeClr>
    </dgm:fillClrLst>
    <dgm:linClrLst meth="repeat">
      <a:schemeClr val="accent3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3">
        <a:tint val="90000"/>
      </a:schemeClr>
    </dgm:fillClrLst>
    <dgm:linClrLst meth="repeat">
      <a:schemeClr val="accent3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3">
        <a:tint val="70000"/>
      </a:schemeClr>
    </dgm:fillClrLst>
    <dgm:linClrLst meth="repeat">
      <a:schemeClr val="accent3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3">
        <a:tint val="5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3">
        <a:shade val="8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3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>
        <a:tint val="70000"/>
      </a:schemeClr>
    </dgm:fillClrLst>
    <dgm:linClrLst meth="repeat">
      <a:schemeClr val="accent3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>
        <a:tint val="5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>
        <a:alpha val="90000"/>
      </a:schemeClr>
      <a:schemeClr val="accent3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>
        <a:alpha val="90000"/>
      </a:schemeClr>
      <a:schemeClr val="accent3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>
        <a:alpha val="90000"/>
      </a:schemeClr>
      <a:schemeClr val="accent3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>
      <a:schemeClr val="accent3">
        <a:alpha val="90000"/>
      </a:schemeClr>
      <a:schemeClr val="accent3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>
        <a:alpha val="90000"/>
      </a:schemeClr>
      <a:schemeClr val="accent3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>
        <a:alpha val="90000"/>
      </a:schemeClr>
      <a:schemeClr val="accent3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alpha val="90000"/>
        <a:tint val="40000"/>
      </a:schemeClr>
      <a:schemeClr val="accent3">
        <a:alpha val="5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3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3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E5551B2-06C2-43C1-9443-63405BDD5A3B}" type="doc">
      <dgm:prSet loTypeId="urn:microsoft.com/office/officeart/2008/layout/HalfCircleOrganizationChart" loCatId="hierarchy" qsTypeId="urn:microsoft.com/office/officeart/2005/8/quickstyle/simple3" qsCatId="simple" csTypeId="urn:microsoft.com/office/officeart/2005/8/colors/accent3_5" csCatId="accent3" phldr="1"/>
      <dgm:spPr/>
      <dgm:t>
        <a:bodyPr/>
        <a:lstStyle/>
        <a:p>
          <a:endParaRPr lang="es-MX"/>
        </a:p>
      </dgm:t>
    </dgm:pt>
    <dgm:pt modelId="{96825E71-4556-45C6-80FA-F027635F4422}">
      <dgm:prSet phldrT="[Texto]" custT="1">
        <dgm:style>
          <a:lnRef idx="3">
            <a:schemeClr val="lt1"/>
          </a:lnRef>
          <a:fillRef idx="1">
            <a:schemeClr val="accent4"/>
          </a:fillRef>
          <a:effectRef idx="1">
            <a:schemeClr val="accent4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s-MX" sz="1600" b="1"/>
            <a:t>Preparación del sitio</a:t>
          </a:r>
        </a:p>
      </dgm:t>
    </dgm:pt>
    <dgm:pt modelId="{64673076-5B49-4A12-B219-22E2560A4780}" type="parTrans" cxnId="{0E89B7F4-D3F9-44EF-9C80-645D13C007D7}">
      <dgm:prSet/>
      <dgm:spPr/>
      <dgm:t>
        <a:bodyPr/>
        <a:lstStyle/>
        <a:p>
          <a:endParaRPr lang="es-MX" sz="1600"/>
        </a:p>
      </dgm:t>
    </dgm:pt>
    <dgm:pt modelId="{4EAB0FCC-7277-4417-A56D-323EA5D8EA1F}" type="sibTrans" cxnId="{0E89B7F4-D3F9-44EF-9C80-645D13C007D7}">
      <dgm:prSet/>
      <dgm:spPr/>
      <dgm:t>
        <a:bodyPr/>
        <a:lstStyle/>
        <a:p>
          <a:endParaRPr lang="es-MX" sz="1600"/>
        </a:p>
      </dgm:t>
    </dgm:pt>
    <dgm:pt modelId="{4B3F2255-99A3-4FFC-B084-E77BB22BA1C6}">
      <dgm:prSet phldrT="[Texto]" custT="1">
        <dgm:style>
          <a:lnRef idx="1">
            <a:schemeClr val="dk1"/>
          </a:lnRef>
          <a:fillRef idx="2">
            <a:schemeClr val="dk1"/>
          </a:fillRef>
          <a:effectRef idx="1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s-MX" sz="1600"/>
            <a:t>Delimitación</a:t>
          </a:r>
        </a:p>
      </dgm:t>
    </dgm:pt>
    <dgm:pt modelId="{A3B97B0B-DA52-4C13-8AE0-00FF0559D7DD}" type="parTrans" cxnId="{532E9C94-999E-4399-9ED0-52133F586396}">
      <dgm:prSet/>
      <dgm:spPr/>
      <dgm:t>
        <a:bodyPr/>
        <a:lstStyle/>
        <a:p>
          <a:endParaRPr lang="es-MX" sz="1600"/>
        </a:p>
      </dgm:t>
    </dgm:pt>
    <dgm:pt modelId="{47A922B7-23A4-43F4-BE06-984280BE077E}" type="sibTrans" cxnId="{532E9C94-999E-4399-9ED0-52133F586396}">
      <dgm:prSet/>
      <dgm:spPr/>
      <dgm:t>
        <a:bodyPr/>
        <a:lstStyle/>
        <a:p>
          <a:endParaRPr lang="es-MX" sz="1600"/>
        </a:p>
      </dgm:t>
    </dgm:pt>
    <dgm:pt modelId="{9F1331B1-BAA9-457E-B6C0-EFBEF4AE5340}">
      <dgm:prSet phldrT="[Texto]" custT="1">
        <dgm:style>
          <a:lnRef idx="1">
            <a:schemeClr val="dk1"/>
          </a:lnRef>
          <a:fillRef idx="2">
            <a:schemeClr val="dk1"/>
          </a:fillRef>
          <a:effectRef idx="1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s-MX" sz="1600"/>
            <a:t>Desmonte</a:t>
          </a:r>
        </a:p>
      </dgm:t>
    </dgm:pt>
    <dgm:pt modelId="{6ADA750F-30D8-468D-AAA0-5A2ED3D903AF}" type="parTrans" cxnId="{EFD657D6-3E87-4218-8F39-9999908CE2F4}">
      <dgm:prSet/>
      <dgm:spPr/>
      <dgm:t>
        <a:bodyPr/>
        <a:lstStyle/>
        <a:p>
          <a:endParaRPr lang="es-MX" sz="1600"/>
        </a:p>
      </dgm:t>
    </dgm:pt>
    <dgm:pt modelId="{53025D03-9AA5-4EE0-83EA-47B38949D91A}" type="sibTrans" cxnId="{EFD657D6-3E87-4218-8F39-9999908CE2F4}">
      <dgm:prSet/>
      <dgm:spPr/>
      <dgm:t>
        <a:bodyPr/>
        <a:lstStyle/>
        <a:p>
          <a:endParaRPr lang="es-MX" sz="1600"/>
        </a:p>
      </dgm:t>
    </dgm:pt>
    <dgm:pt modelId="{D272DCA6-E8F4-4E32-8C3F-7A13EB0765B8}">
      <dgm:prSet phldrT="[Texto]" custT="1">
        <dgm:style>
          <a:lnRef idx="1">
            <a:schemeClr val="dk1"/>
          </a:lnRef>
          <a:fillRef idx="2">
            <a:schemeClr val="dk1"/>
          </a:fillRef>
          <a:effectRef idx="1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s-MX" sz="1600"/>
            <a:t>Despalme</a:t>
          </a:r>
        </a:p>
      </dgm:t>
    </dgm:pt>
    <dgm:pt modelId="{58A0672A-63D5-4123-AE2D-FCDE74F7BC95}" type="parTrans" cxnId="{B5738C66-C1F7-4996-B10A-147051FCA337}">
      <dgm:prSet/>
      <dgm:spPr/>
      <dgm:t>
        <a:bodyPr/>
        <a:lstStyle/>
        <a:p>
          <a:endParaRPr lang="es-MX" sz="1600"/>
        </a:p>
      </dgm:t>
    </dgm:pt>
    <dgm:pt modelId="{CB4C3B42-F49F-4366-B593-3D000EB72736}" type="sibTrans" cxnId="{B5738C66-C1F7-4996-B10A-147051FCA337}">
      <dgm:prSet/>
      <dgm:spPr/>
      <dgm:t>
        <a:bodyPr/>
        <a:lstStyle/>
        <a:p>
          <a:endParaRPr lang="es-MX" sz="1600"/>
        </a:p>
      </dgm:t>
    </dgm:pt>
    <dgm:pt modelId="{6658F355-37D0-4E05-934D-ACDF3D384690}" type="pres">
      <dgm:prSet presAssocID="{3E5551B2-06C2-43C1-9443-63405BDD5A3B}" presName="Name0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s-ES"/>
        </a:p>
      </dgm:t>
    </dgm:pt>
    <dgm:pt modelId="{2E9E1E6E-47DF-4968-8BB8-10B6627A1838}" type="pres">
      <dgm:prSet presAssocID="{96825E71-4556-45C6-80FA-F027635F4422}" presName="hierRoot1" presStyleCnt="0">
        <dgm:presLayoutVars>
          <dgm:hierBranch val="init"/>
        </dgm:presLayoutVars>
      </dgm:prSet>
      <dgm:spPr/>
    </dgm:pt>
    <dgm:pt modelId="{E22EF0FA-E36D-4A9B-8824-B3B870BEF1A3}" type="pres">
      <dgm:prSet presAssocID="{96825E71-4556-45C6-80FA-F027635F4422}" presName="rootComposite1" presStyleCnt="0"/>
      <dgm:spPr/>
    </dgm:pt>
    <dgm:pt modelId="{CF94A527-5EEE-4AB7-BD26-FD45CA62E895}" type="pres">
      <dgm:prSet presAssocID="{96825E71-4556-45C6-80FA-F027635F4422}" presName="rootText1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F153E8C5-8884-4DF8-A891-536C6B5617E4}" type="pres">
      <dgm:prSet presAssocID="{96825E71-4556-45C6-80FA-F027635F4422}" presName="topArc1" presStyleLbl="parChTrans1D1" presStyleIdx="0" presStyleCnt="8"/>
      <dgm:spPr/>
    </dgm:pt>
    <dgm:pt modelId="{BF154C02-CDCE-454A-80EA-4278C0835530}" type="pres">
      <dgm:prSet presAssocID="{96825E71-4556-45C6-80FA-F027635F4422}" presName="bottomArc1" presStyleLbl="parChTrans1D1" presStyleIdx="1" presStyleCnt="8"/>
      <dgm:spPr/>
    </dgm:pt>
    <dgm:pt modelId="{4F6716C6-58FE-4203-AD98-2AB2CD4206E6}" type="pres">
      <dgm:prSet presAssocID="{96825E71-4556-45C6-80FA-F027635F4422}" presName="topConnNode1" presStyleLbl="node1" presStyleIdx="0" presStyleCnt="0"/>
      <dgm:spPr/>
      <dgm:t>
        <a:bodyPr/>
        <a:lstStyle/>
        <a:p>
          <a:endParaRPr lang="es-ES"/>
        </a:p>
      </dgm:t>
    </dgm:pt>
    <dgm:pt modelId="{073E9364-6584-42B0-B96D-D57A62F6622A}" type="pres">
      <dgm:prSet presAssocID="{96825E71-4556-45C6-80FA-F027635F4422}" presName="hierChild2" presStyleCnt="0"/>
      <dgm:spPr/>
    </dgm:pt>
    <dgm:pt modelId="{15DAE8D3-B4F2-45FC-B8FC-962C9E84DA1F}" type="pres">
      <dgm:prSet presAssocID="{A3B97B0B-DA52-4C13-8AE0-00FF0559D7DD}" presName="Name28" presStyleLbl="parChTrans1D2" presStyleIdx="0" presStyleCnt="3"/>
      <dgm:spPr/>
      <dgm:t>
        <a:bodyPr/>
        <a:lstStyle/>
        <a:p>
          <a:endParaRPr lang="es-ES"/>
        </a:p>
      </dgm:t>
    </dgm:pt>
    <dgm:pt modelId="{481000D3-1109-4A2E-8E0D-B36E3B5EAE29}" type="pres">
      <dgm:prSet presAssocID="{4B3F2255-99A3-4FFC-B084-E77BB22BA1C6}" presName="hierRoot2" presStyleCnt="0">
        <dgm:presLayoutVars>
          <dgm:hierBranch val="init"/>
        </dgm:presLayoutVars>
      </dgm:prSet>
      <dgm:spPr/>
    </dgm:pt>
    <dgm:pt modelId="{DFB0514B-297F-4C86-A2DB-55DFC186F549}" type="pres">
      <dgm:prSet presAssocID="{4B3F2255-99A3-4FFC-B084-E77BB22BA1C6}" presName="rootComposite2" presStyleCnt="0"/>
      <dgm:spPr/>
    </dgm:pt>
    <dgm:pt modelId="{6EEBD9CA-2F53-43B4-9723-9C1C45037756}" type="pres">
      <dgm:prSet presAssocID="{4B3F2255-99A3-4FFC-B084-E77BB22BA1C6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B6E3BD4A-61EE-4645-87EC-6A0D31FBFF82}" type="pres">
      <dgm:prSet presAssocID="{4B3F2255-99A3-4FFC-B084-E77BB22BA1C6}" presName="topArc2" presStyleLbl="parChTrans1D1" presStyleIdx="2" presStyleCnt="8"/>
      <dgm:spPr/>
    </dgm:pt>
    <dgm:pt modelId="{D623F7F0-3768-42CC-B77E-97D11A350E9F}" type="pres">
      <dgm:prSet presAssocID="{4B3F2255-99A3-4FFC-B084-E77BB22BA1C6}" presName="bottomArc2" presStyleLbl="parChTrans1D1" presStyleIdx="3" presStyleCnt="8"/>
      <dgm:spPr/>
    </dgm:pt>
    <dgm:pt modelId="{AA7F33F6-A552-4622-8272-6F2180EB55E1}" type="pres">
      <dgm:prSet presAssocID="{4B3F2255-99A3-4FFC-B084-E77BB22BA1C6}" presName="topConnNode2" presStyleLbl="node2" presStyleIdx="0" presStyleCnt="0"/>
      <dgm:spPr/>
      <dgm:t>
        <a:bodyPr/>
        <a:lstStyle/>
        <a:p>
          <a:endParaRPr lang="es-ES"/>
        </a:p>
      </dgm:t>
    </dgm:pt>
    <dgm:pt modelId="{2F95D12C-F5A5-4B4C-8065-055D6AFA769A}" type="pres">
      <dgm:prSet presAssocID="{4B3F2255-99A3-4FFC-B084-E77BB22BA1C6}" presName="hierChild4" presStyleCnt="0"/>
      <dgm:spPr/>
    </dgm:pt>
    <dgm:pt modelId="{0EE3709D-0B8E-4795-9A57-E46C3FAB5A18}" type="pres">
      <dgm:prSet presAssocID="{4B3F2255-99A3-4FFC-B084-E77BB22BA1C6}" presName="hierChild5" presStyleCnt="0"/>
      <dgm:spPr/>
    </dgm:pt>
    <dgm:pt modelId="{F328A694-1225-4A83-B106-6717316CA39A}" type="pres">
      <dgm:prSet presAssocID="{6ADA750F-30D8-468D-AAA0-5A2ED3D903AF}" presName="Name28" presStyleLbl="parChTrans1D2" presStyleIdx="1" presStyleCnt="3"/>
      <dgm:spPr/>
      <dgm:t>
        <a:bodyPr/>
        <a:lstStyle/>
        <a:p>
          <a:endParaRPr lang="es-ES"/>
        </a:p>
      </dgm:t>
    </dgm:pt>
    <dgm:pt modelId="{6E2F10DA-5F4F-44A1-BDBF-6D78A1D39F24}" type="pres">
      <dgm:prSet presAssocID="{9F1331B1-BAA9-457E-B6C0-EFBEF4AE5340}" presName="hierRoot2" presStyleCnt="0">
        <dgm:presLayoutVars>
          <dgm:hierBranch val="init"/>
        </dgm:presLayoutVars>
      </dgm:prSet>
      <dgm:spPr/>
    </dgm:pt>
    <dgm:pt modelId="{C518C6EC-8373-453F-A18C-8803E5113B1B}" type="pres">
      <dgm:prSet presAssocID="{9F1331B1-BAA9-457E-B6C0-EFBEF4AE5340}" presName="rootComposite2" presStyleCnt="0"/>
      <dgm:spPr/>
    </dgm:pt>
    <dgm:pt modelId="{4223C06A-3DBD-47F1-9E96-7F04ACE77FD0}" type="pres">
      <dgm:prSet presAssocID="{9F1331B1-BAA9-457E-B6C0-EFBEF4AE5340}" presName="rootText2" presStyleLbl="alignAcc1" presStyleIdx="0" presStyleCnt="0" custLinFactNeighborX="49353" custLinFactNeighborY="2142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767BF243-A15F-418E-B62D-84D80F529A78}" type="pres">
      <dgm:prSet presAssocID="{9F1331B1-BAA9-457E-B6C0-EFBEF4AE5340}" presName="topArc2" presStyleLbl="parChTrans1D1" presStyleIdx="4" presStyleCnt="8"/>
      <dgm:spPr/>
    </dgm:pt>
    <dgm:pt modelId="{CF178780-FC1B-474E-945D-4F10B3FD2EC8}" type="pres">
      <dgm:prSet presAssocID="{9F1331B1-BAA9-457E-B6C0-EFBEF4AE5340}" presName="bottomArc2" presStyleLbl="parChTrans1D1" presStyleIdx="5" presStyleCnt="8"/>
      <dgm:spPr/>
    </dgm:pt>
    <dgm:pt modelId="{3F5A6DD8-CDA3-4148-9221-76672551B94E}" type="pres">
      <dgm:prSet presAssocID="{9F1331B1-BAA9-457E-B6C0-EFBEF4AE5340}" presName="topConnNode2" presStyleLbl="node2" presStyleIdx="0" presStyleCnt="0"/>
      <dgm:spPr/>
      <dgm:t>
        <a:bodyPr/>
        <a:lstStyle/>
        <a:p>
          <a:endParaRPr lang="es-ES"/>
        </a:p>
      </dgm:t>
    </dgm:pt>
    <dgm:pt modelId="{99586BAA-B483-4F72-8C8B-1A86536D84D6}" type="pres">
      <dgm:prSet presAssocID="{9F1331B1-BAA9-457E-B6C0-EFBEF4AE5340}" presName="hierChild4" presStyleCnt="0"/>
      <dgm:spPr/>
    </dgm:pt>
    <dgm:pt modelId="{3F2116F6-967B-449A-8C44-64BD018FCF7C}" type="pres">
      <dgm:prSet presAssocID="{9F1331B1-BAA9-457E-B6C0-EFBEF4AE5340}" presName="hierChild5" presStyleCnt="0"/>
      <dgm:spPr/>
    </dgm:pt>
    <dgm:pt modelId="{059A1A6F-585F-481E-A20F-1FC58B0A41C1}" type="pres">
      <dgm:prSet presAssocID="{58A0672A-63D5-4123-AE2D-FCDE74F7BC95}" presName="Name28" presStyleLbl="parChTrans1D2" presStyleIdx="2" presStyleCnt="3"/>
      <dgm:spPr/>
      <dgm:t>
        <a:bodyPr/>
        <a:lstStyle/>
        <a:p>
          <a:endParaRPr lang="es-ES"/>
        </a:p>
      </dgm:t>
    </dgm:pt>
    <dgm:pt modelId="{6213C371-1A53-495E-BE67-BE4D6F9BF8C6}" type="pres">
      <dgm:prSet presAssocID="{D272DCA6-E8F4-4E32-8C3F-7A13EB0765B8}" presName="hierRoot2" presStyleCnt="0">
        <dgm:presLayoutVars>
          <dgm:hierBranch val="init"/>
        </dgm:presLayoutVars>
      </dgm:prSet>
      <dgm:spPr/>
    </dgm:pt>
    <dgm:pt modelId="{CD4AB2C4-2129-4B2C-8168-03AD435D2575}" type="pres">
      <dgm:prSet presAssocID="{D272DCA6-E8F4-4E32-8C3F-7A13EB0765B8}" presName="rootComposite2" presStyleCnt="0"/>
      <dgm:spPr/>
    </dgm:pt>
    <dgm:pt modelId="{D4BA0299-9A88-4953-9697-9AB54B7BCA34}" type="pres">
      <dgm:prSet presAssocID="{D272DCA6-E8F4-4E32-8C3F-7A13EB0765B8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F69DDCAA-28C2-4818-9E7B-198E92FB190B}" type="pres">
      <dgm:prSet presAssocID="{D272DCA6-E8F4-4E32-8C3F-7A13EB0765B8}" presName="topArc2" presStyleLbl="parChTrans1D1" presStyleIdx="6" presStyleCnt="8"/>
      <dgm:spPr/>
    </dgm:pt>
    <dgm:pt modelId="{055FB1FA-672C-4023-950F-5569A03520F0}" type="pres">
      <dgm:prSet presAssocID="{D272DCA6-E8F4-4E32-8C3F-7A13EB0765B8}" presName="bottomArc2" presStyleLbl="parChTrans1D1" presStyleIdx="7" presStyleCnt="8"/>
      <dgm:spPr/>
    </dgm:pt>
    <dgm:pt modelId="{56266375-CF48-4186-84E1-BAB13C940232}" type="pres">
      <dgm:prSet presAssocID="{D272DCA6-E8F4-4E32-8C3F-7A13EB0765B8}" presName="topConnNode2" presStyleLbl="node2" presStyleIdx="0" presStyleCnt="0"/>
      <dgm:spPr/>
      <dgm:t>
        <a:bodyPr/>
        <a:lstStyle/>
        <a:p>
          <a:endParaRPr lang="es-ES"/>
        </a:p>
      </dgm:t>
    </dgm:pt>
    <dgm:pt modelId="{A5E7540A-2E92-42BA-B7DB-04469A03AFDE}" type="pres">
      <dgm:prSet presAssocID="{D272DCA6-E8F4-4E32-8C3F-7A13EB0765B8}" presName="hierChild4" presStyleCnt="0"/>
      <dgm:spPr/>
    </dgm:pt>
    <dgm:pt modelId="{B2828FF4-C474-4BBF-9AA5-64988E1D9FB5}" type="pres">
      <dgm:prSet presAssocID="{D272DCA6-E8F4-4E32-8C3F-7A13EB0765B8}" presName="hierChild5" presStyleCnt="0"/>
      <dgm:spPr/>
    </dgm:pt>
    <dgm:pt modelId="{70D74E22-353C-446A-91A3-5781FC009DA4}" type="pres">
      <dgm:prSet presAssocID="{96825E71-4556-45C6-80FA-F027635F4422}" presName="hierChild3" presStyleCnt="0"/>
      <dgm:spPr/>
    </dgm:pt>
  </dgm:ptLst>
  <dgm:cxnLst>
    <dgm:cxn modelId="{506EC2FB-1D25-4543-8850-AC0109D4609E}" type="presOf" srcId="{4B3F2255-99A3-4FFC-B084-E77BB22BA1C6}" destId="{6EEBD9CA-2F53-43B4-9723-9C1C45037756}" srcOrd="0" destOrd="0" presId="urn:microsoft.com/office/officeart/2008/layout/HalfCircleOrganizationChart"/>
    <dgm:cxn modelId="{D8D8993D-F0D0-4409-A7FA-6356A32A5336}" type="presOf" srcId="{D272DCA6-E8F4-4E32-8C3F-7A13EB0765B8}" destId="{D4BA0299-9A88-4953-9697-9AB54B7BCA34}" srcOrd="0" destOrd="0" presId="urn:microsoft.com/office/officeart/2008/layout/HalfCircleOrganizationChart"/>
    <dgm:cxn modelId="{7858CBF7-85CE-4BC5-8EA3-3F64644E1CAF}" type="presOf" srcId="{6ADA750F-30D8-468D-AAA0-5A2ED3D903AF}" destId="{F328A694-1225-4A83-B106-6717316CA39A}" srcOrd="0" destOrd="0" presId="urn:microsoft.com/office/officeart/2008/layout/HalfCircleOrganizationChart"/>
    <dgm:cxn modelId="{E138E63A-B6FD-42F6-9C6E-6D073E0802A8}" type="presOf" srcId="{D272DCA6-E8F4-4E32-8C3F-7A13EB0765B8}" destId="{56266375-CF48-4186-84E1-BAB13C940232}" srcOrd="1" destOrd="0" presId="urn:microsoft.com/office/officeart/2008/layout/HalfCircleOrganizationChart"/>
    <dgm:cxn modelId="{532E9C94-999E-4399-9ED0-52133F586396}" srcId="{96825E71-4556-45C6-80FA-F027635F4422}" destId="{4B3F2255-99A3-4FFC-B084-E77BB22BA1C6}" srcOrd="0" destOrd="0" parTransId="{A3B97B0B-DA52-4C13-8AE0-00FF0559D7DD}" sibTransId="{47A922B7-23A4-43F4-BE06-984280BE077E}"/>
    <dgm:cxn modelId="{128DCDFA-8A41-4C05-AB46-89AF6CD48001}" type="presOf" srcId="{9F1331B1-BAA9-457E-B6C0-EFBEF4AE5340}" destId="{4223C06A-3DBD-47F1-9E96-7F04ACE77FD0}" srcOrd="0" destOrd="0" presId="urn:microsoft.com/office/officeart/2008/layout/HalfCircleOrganizationChart"/>
    <dgm:cxn modelId="{19AB9F64-76B6-4D32-90A9-31DCF1976BE3}" type="presOf" srcId="{3E5551B2-06C2-43C1-9443-63405BDD5A3B}" destId="{6658F355-37D0-4E05-934D-ACDF3D384690}" srcOrd="0" destOrd="0" presId="urn:microsoft.com/office/officeart/2008/layout/HalfCircleOrganizationChart"/>
    <dgm:cxn modelId="{6CAA7AE2-ECDD-4213-9EEC-23AC27B90CC5}" type="presOf" srcId="{58A0672A-63D5-4123-AE2D-FCDE74F7BC95}" destId="{059A1A6F-585F-481E-A20F-1FC58B0A41C1}" srcOrd="0" destOrd="0" presId="urn:microsoft.com/office/officeart/2008/layout/HalfCircleOrganizationChart"/>
    <dgm:cxn modelId="{0E89B7F4-D3F9-44EF-9C80-645D13C007D7}" srcId="{3E5551B2-06C2-43C1-9443-63405BDD5A3B}" destId="{96825E71-4556-45C6-80FA-F027635F4422}" srcOrd="0" destOrd="0" parTransId="{64673076-5B49-4A12-B219-22E2560A4780}" sibTransId="{4EAB0FCC-7277-4417-A56D-323EA5D8EA1F}"/>
    <dgm:cxn modelId="{5E5FBC51-9409-45A7-8181-4DABB1D27E2E}" type="presOf" srcId="{4B3F2255-99A3-4FFC-B084-E77BB22BA1C6}" destId="{AA7F33F6-A552-4622-8272-6F2180EB55E1}" srcOrd="1" destOrd="0" presId="urn:microsoft.com/office/officeart/2008/layout/HalfCircleOrganizationChart"/>
    <dgm:cxn modelId="{BAE86FCF-7357-47FF-A508-D14E093278CF}" type="presOf" srcId="{96825E71-4556-45C6-80FA-F027635F4422}" destId="{4F6716C6-58FE-4203-AD98-2AB2CD4206E6}" srcOrd="1" destOrd="0" presId="urn:microsoft.com/office/officeart/2008/layout/HalfCircleOrganizationChart"/>
    <dgm:cxn modelId="{2E4A19DA-6ECD-4225-9982-893516FC7E51}" type="presOf" srcId="{9F1331B1-BAA9-457E-B6C0-EFBEF4AE5340}" destId="{3F5A6DD8-CDA3-4148-9221-76672551B94E}" srcOrd="1" destOrd="0" presId="urn:microsoft.com/office/officeart/2008/layout/HalfCircleOrganizationChart"/>
    <dgm:cxn modelId="{D83F780A-3DD7-4D80-A1A5-FE23AA2FD494}" type="presOf" srcId="{96825E71-4556-45C6-80FA-F027635F4422}" destId="{CF94A527-5EEE-4AB7-BD26-FD45CA62E895}" srcOrd="0" destOrd="0" presId="urn:microsoft.com/office/officeart/2008/layout/HalfCircleOrganizationChart"/>
    <dgm:cxn modelId="{B5738C66-C1F7-4996-B10A-147051FCA337}" srcId="{96825E71-4556-45C6-80FA-F027635F4422}" destId="{D272DCA6-E8F4-4E32-8C3F-7A13EB0765B8}" srcOrd="2" destOrd="0" parTransId="{58A0672A-63D5-4123-AE2D-FCDE74F7BC95}" sibTransId="{CB4C3B42-F49F-4366-B593-3D000EB72736}"/>
    <dgm:cxn modelId="{A799F150-85E2-4DBD-974C-4F9070504C85}" type="presOf" srcId="{A3B97B0B-DA52-4C13-8AE0-00FF0559D7DD}" destId="{15DAE8D3-B4F2-45FC-B8FC-962C9E84DA1F}" srcOrd="0" destOrd="0" presId="urn:microsoft.com/office/officeart/2008/layout/HalfCircleOrganizationChart"/>
    <dgm:cxn modelId="{EFD657D6-3E87-4218-8F39-9999908CE2F4}" srcId="{96825E71-4556-45C6-80FA-F027635F4422}" destId="{9F1331B1-BAA9-457E-B6C0-EFBEF4AE5340}" srcOrd="1" destOrd="0" parTransId="{6ADA750F-30D8-468D-AAA0-5A2ED3D903AF}" sibTransId="{53025D03-9AA5-4EE0-83EA-47B38949D91A}"/>
    <dgm:cxn modelId="{0174C7E9-6127-4F33-9EF9-2DD7D81E22F9}" type="presParOf" srcId="{6658F355-37D0-4E05-934D-ACDF3D384690}" destId="{2E9E1E6E-47DF-4968-8BB8-10B6627A1838}" srcOrd="0" destOrd="0" presId="urn:microsoft.com/office/officeart/2008/layout/HalfCircleOrganizationChart"/>
    <dgm:cxn modelId="{3946E838-03BE-4BFB-B092-84E20EB2399C}" type="presParOf" srcId="{2E9E1E6E-47DF-4968-8BB8-10B6627A1838}" destId="{E22EF0FA-E36D-4A9B-8824-B3B870BEF1A3}" srcOrd="0" destOrd="0" presId="urn:microsoft.com/office/officeart/2008/layout/HalfCircleOrganizationChart"/>
    <dgm:cxn modelId="{B34EC3DE-1250-452B-8DD4-61812803D6DF}" type="presParOf" srcId="{E22EF0FA-E36D-4A9B-8824-B3B870BEF1A3}" destId="{CF94A527-5EEE-4AB7-BD26-FD45CA62E895}" srcOrd="0" destOrd="0" presId="urn:microsoft.com/office/officeart/2008/layout/HalfCircleOrganizationChart"/>
    <dgm:cxn modelId="{C0AD07B6-3959-4A38-AF26-676F73FEC0E9}" type="presParOf" srcId="{E22EF0FA-E36D-4A9B-8824-B3B870BEF1A3}" destId="{F153E8C5-8884-4DF8-A891-536C6B5617E4}" srcOrd="1" destOrd="0" presId="urn:microsoft.com/office/officeart/2008/layout/HalfCircleOrganizationChart"/>
    <dgm:cxn modelId="{A872435F-98E1-4EE1-93B9-FE04CC507F97}" type="presParOf" srcId="{E22EF0FA-E36D-4A9B-8824-B3B870BEF1A3}" destId="{BF154C02-CDCE-454A-80EA-4278C0835530}" srcOrd="2" destOrd="0" presId="urn:microsoft.com/office/officeart/2008/layout/HalfCircleOrganizationChart"/>
    <dgm:cxn modelId="{9ABCFD0D-7389-48EF-AF96-575DBF4D45C4}" type="presParOf" srcId="{E22EF0FA-E36D-4A9B-8824-B3B870BEF1A3}" destId="{4F6716C6-58FE-4203-AD98-2AB2CD4206E6}" srcOrd="3" destOrd="0" presId="urn:microsoft.com/office/officeart/2008/layout/HalfCircleOrganizationChart"/>
    <dgm:cxn modelId="{D5A209EF-B2A0-4478-8A35-18D3904D9906}" type="presParOf" srcId="{2E9E1E6E-47DF-4968-8BB8-10B6627A1838}" destId="{073E9364-6584-42B0-B96D-D57A62F6622A}" srcOrd="1" destOrd="0" presId="urn:microsoft.com/office/officeart/2008/layout/HalfCircleOrganizationChart"/>
    <dgm:cxn modelId="{59863468-82CC-406A-8DAC-B7E10FAD22CB}" type="presParOf" srcId="{073E9364-6584-42B0-B96D-D57A62F6622A}" destId="{15DAE8D3-B4F2-45FC-B8FC-962C9E84DA1F}" srcOrd="0" destOrd="0" presId="urn:microsoft.com/office/officeart/2008/layout/HalfCircleOrganizationChart"/>
    <dgm:cxn modelId="{ABC2BAA2-5E2D-4E3F-BF3E-2B13685D8274}" type="presParOf" srcId="{073E9364-6584-42B0-B96D-D57A62F6622A}" destId="{481000D3-1109-4A2E-8E0D-B36E3B5EAE29}" srcOrd="1" destOrd="0" presId="urn:microsoft.com/office/officeart/2008/layout/HalfCircleOrganizationChart"/>
    <dgm:cxn modelId="{D642D086-EE2C-41DC-9404-1CAB3ADE8D76}" type="presParOf" srcId="{481000D3-1109-4A2E-8E0D-B36E3B5EAE29}" destId="{DFB0514B-297F-4C86-A2DB-55DFC186F549}" srcOrd="0" destOrd="0" presId="urn:microsoft.com/office/officeart/2008/layout/HalfCircleOrganizationChart"/>
    <dgm:cxn modelId="{DCC7CD53-2969-4016-91C5-B64BA4BFFB8F}" type="presParOf" srcId="{DFB0514B-297F-4C86-A2DB-55DFC186F549}" destId="{6EEBD9CA-2F53-43B4-9723-9C1C45037756}" srcOrd="0" destOrd="0" presId="urn:microsoft.com/office/officeart/2008/layout/HalfCircleOrganizationChart"/>
    <dgm:cxn modelId="{1EEFE707-A1D5-44F9-91F9-849D2C756828}" type="presParOf" srcId="{DFB0514B-297F-4C86-A2DB-55DFC186F549}" destId="{B6E3BD4A-61EE-4645-87EC-6A0D31FBFF82}" srcOrd="1" destOrd="0" presId="urn:microsoft.com/office/officeart/2008/layout/HalfCircleOrganizationChart"/>
    <dgm:cxn modelId="{18099D90-A47C-4AE8-959B-40E36BAC43BE}" type="presParOf" srcId="{DFB0514B-297F-4C86-A2DB-55DFC186F549}" destId="{D623F7F0-3768-42CC-B77E-97D11A350E9F}" srcOrd="2" destOrd="0" presId="urn:microsoft.com/office/officeart/2008/layout/HalfCircleOrganizationChart"/>
    <dgm:cxn modelId="{E85B6B4B-085E-4BCF-9007-9927BBB6478E}" type="presParOf" srcId="{DFB0514B-297F-4C86-A2DB-55DFC186F549}" destId="{AA7F33F6-A552-4622-8272-6F2180EB55E1}" srcOrd="3" destOrd="0" presId="urn:microsoft.com/office/officeart/2008/layout/HalfCircleOrganizationChart"/>
    <dgm:cxn modelId="{306B7957-4738-46A3-A7E3-21B22C627369}" type="presParOf" srcId="{481000D3-1109-4A2E-8E0D-B36E3B5EAE29}" destId="{2F95D12C-F5A5-4B4C-8065-055D6AFA769A}" srcOrd="1" destOrd="0" presId="urn:microsoft.com/office/officeart/2008/layout/HalfCircleOrganizationChart"/>
    <dgm:cxn modelId="{F6648E13-DA79-4F47-BFD8-413A1A7071F4}" type="presParOf" srcId="{481000D3-1109-4A2E-8E0D-B36E3B5EAE29}" destId="{0EE3709D-0B8E-4795-9A57-E46C3FAB5A18}" srcOrd="2" destOrd="0" presId="urn:microsoft.com/office/officeart/2008/layout/HalfCircleOrganizationChart"/>
    <dgm:cxn modelId="{C267D5BE-C0E1-4157-9068-A9611DB65436}" type="presParOf" srcId="{073E9364-6584-42B0-B96D-D57A62F6622A}" destId="{F328A694-1225-4A83-B106-6717316CA39A}" srcOrd="2" destOrd="0" presId="urn:microsoft.com/office/officeart/2008/layout/HalfCircleOrganizationChart"/>
    <dgm:cxn modelId="{07ADCE9F-6BB3-4559-83C2-E1F54BB77B38}" type="presParOf" srcId="{073E9364-6584-42B0-B96D-D57A62F6622A}" destId="{6E2F10DA-5F4F-44A1-BDBF-6D78A1D39F24}" srcOrd="3" destOrd="0" presId="urn:microsoft.com/office/officeart/2008/layout/HalfCircleOrganizationChart"/>
    <dgm:cxn modelId="{5DF8A82D-6514-46AF-A0E4-ED4952DA7ABD}" type="presParOf" srcId="{6E2F10DA-5F4F-44A1-BDBF-6D78A1D39F24}" destId="{C518C6EC-8373-453F-A18C-8803E5113B1B}" srcOrd="0" destOrd="0" presId="urn:microsoft.com/office/officeart/2008/layout/HalfCircleOrganizationChart"/>
    <dgm:cxn modelId="{0BF2343E-E4FD-4151-87D9-C7E5B06598E1}" type="presParOf" srcId="{C518C6EC-8373-453F-A18C-8803E5113B1B}" destId="{4223C06A-3DBD-47F1-9E96-7F04ACE77FD0}" srcOrd="0" destOrd="0" presId="urn:microsoft.com/office/officeart/2008/layout/HalfCircleOrganizationChart"/>
    <dgm:cxn modelId="{F5219F61-1077-4DF0-8FCF-99A33949DFCA}" type="presParOf" srcId="{C518C6EC-8373-453F-A18C-8803E5113B1B}" destId="{767BF243-A15F-418E-B62D-84D80F529A78}" srcOrd="1" destOrd="0" presId="urn:microsoft.com/office/officeart/2008/layout/HalfCircleOrganizationChart"/>
    <dgm:cxn modelId="{23653AE9-873D-403D-B32F-7EF986D8A85A}" type="presParOf" srcId="{C518C6EC-8373-453F-A18C-8803E5113B1B}" destId="{CF178780-FC1B-474E-945D-4F10B3FD2EC8}" srcOrd="2" destOrd="0" presId="urn:microsoft.com/office/officeart/2008/layout/HalfCircleOrganizationChart"/>
    <dgm:cxn modelId="{916C541A-F7DA-4769-82E6-CBA8144375D1}" type="presParOf" srcId="{C518C6EC-8373-453F-A18C-8803E5113B1B}" destId="{3F5A6DD8-CDA3-4148-9221-76672551B94E}" srcOrd="3" destOrd="0" presId="urn:microsoft.com/office/officeart/2008/layout/HalfCircleOrganizationChart"/>
    <dgm:cxn modelId="{30C501FE-F950-444F-A163-1B7D4B4EB7D0}" type="presParOf" srcId="{6E2F10DA-5F4F-44A1-BDBF-6D78A1D39F24}" destId="{99586BAA-B483-4F72-8C8B-1A86536D84D6}" srcOrd="1" destOrd="0" presId="urn:microsoft.com/office/officeart/2008/layout/HalfCircleOrganizationChart"/>
    <dgm:cxn modelId="{9EC3EBBC-FEEE-40A0-B098-E5EF97809EEF}" type="presParOf" srcId="{6E2F10DA-5F4F-44A1-BDBF-6D78A1D39F24}" destId="{3F2116F6-967B-449A-8C44-64BD018FCF7C}" srcOrd="2" destOrd="0" presId="urn:microsoft.com/office/officeart/2008/layout/HalfCircleOrganizationChart"/>
    <dgm:cxn modelId="{D6E13D0B-D3D6-4894-AAF0-A21D839826BD}" type="presParOf" srcId="{073E9364-6584-42B0-B96D-D57A62F6622A}" destId="{059A1A6F-585F-481E-A20F-1FC58B0A41C1}" srcOrd="4" destOrd="0" presId="urn:microsoft.com/office/officeart/2008/layout/HalfCircleOrganizationChart"/>
    <dgm:cxn modelId="{D8B35C8F-3BDC-4FE5-91F5-637BE8E640AE}" type="presParOf" srcId="{073E9364-6584-42B0-B96D-D57A62F6622A}" destId="{6213C371-1A53-495E-BE67-BE4D6F9BF8C6}" srcOrd="5" destOrd="0" presId="urn:microsoft.com/office/officeart/2008/layout/HalfCircleOrganizationChart"/>
    <dgm:cxn modelId="{A91BA120-3AD6-48C2-BF3A-4481935870E7}" type="presParOf" srcId="{6213C371-1A53-495E-BE67-BE4D6F9BF8C6}" destId="{CD4AB2C4-2129-4B2C-8168-03AD435D2575}" srcOrd="0" destOrd="0" presId="urn:microsoft.com/office/officeart/2008/layout/HalfCircleOrganizationChart"/>
    <dgm:cxn modelId="{4B3440C8-1A68-474B-8446-EDE74F772E59}" type="presParOf" srcId="{CD4AB2C4-2129-4B2C-8168-03AD435D2575}" destId="{D4BA0299-9A88-4953-9697-9AB54B7BCA34}" srcOrd="0" destOrd="0" presId="urn:microsoft.com/office/officeart/2008/layout/HalfCircleOrganizationChart"/>
    <dgm:cxn modelId="{10D64C0A-088D-4678-ACB8-71BEC213A9B9}" type="presParOf" srcId="{CD4AB2C4-2129-4B2C-8168-03AD435D2575}" destId="{F69DDCAA-28C2-4818-9E7B-198E92FB190B}" srcOrd="1" destOrd="0" presId="urn:microsoft.com/office/officeart/2008/layout/HalfCircleOrganizationChart"/>
    <dgm:cxn modelId="{B2ADC646-277D-410E-A62D-0473476D99E7}" type="presParOf" srcId="{CD4AB2C4-2129-4B2C-8168-03AD435D2575}" destId="{055FB1FA-672C-4023-950F-5569A03520F0}" srcOrd="2" destOrd="0" presId="urn:microsoft.com/office/officeart/2008/layout/HalfCircleOrganizationChart"/>
    <dgm:cxn modelId="{A29C9E4D-D567-456A-83D8-59C9C7DA94FC}" type="presParOf" srcId="{CD4AB2C4-2129-4B2C-8168-03AD435D2575}" destId="{56266375-CF48-4186-84E1-BAB13C940232}" srcOrd="3" destOrd="0" presId="urn:microsoft.com/office/officeart/2008/layout/HalfCircleOrganizationChart"/>
    <dgm:cxn modelId="{D885E357-2858-44D5-86C6-199D0B075D16}" type="presParOf" srcId="{6213C371-1A53-495E-BE67-BE4D6F9BF8C6}" destId="{A5E7540A-2E92-42BA-B7DB-04469A03AFDE}" srcOrd="1" destOrd="0" presId="urn:microsoft.com/office/officeart/2008/layout/HalfCircleOrganizationChart"/>
    <dgm:cxn modelId="{D5056AEE-FA68-4F02-A4C3-B9D69796BD6E}" type="presParOf" srcId="{6213C371-1A53-495E-BE67-BE4D6F9BF8C6}" destId="{B2828FF4-C474-4BBF-9AA5-64988E1D9FB5}" srcOrd="2" destOrd="0" presId="urn:microsoft.com/office/officeart/2008/layout/HalfCircleOrganizationChart"/>
    <dgm:cxn modelId="{5D889448-ADD1-4274-B986-6A37EC2B5F6C}" type="presParOf" srcId="{2E9E1E6E-47DF-4968-8BB8-10B6627A1838}" destId="{70D74E22-353C-446A-91A3-5781FC009DA4}" srcOrd="2" destOrd="0" presId="urn:microsoft.com/office/officeart/2008/layout/HalfCircleOrganizationChart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D8CF8512-66B7-4EAF-926F-6C5B7457D545}" type="doc">
      <dgm:prSet loTypeId="urn:microsoft.com/office/officeart/2005/8/layout/hProcess4" loCatId="process" qsTypeId="urn:microsoft.com/office/officeart/2005/8/quickstyle/simple2" qsCatId="simple" csTypeId="urn:microsoft.com/office/officeart/2005/8/colors/colorful2" csCatId="colorful" phldr="1"/>
      <dgm:spPr/>
      <dgm:t>
        <a:bodyPr/>
        <a:lstStyle/>
        <a:p>
          <a:endParaRPr lang="es-MX"/>
        </a:p>
      </dgm:t>
    </dgm:pt>
    <dgm:pt modelId="{DD212535-F009-4DF0-B3F7-57C1C270E4DE}">
      <dgm:prSet phldrT="[Texto]" custT="1">
        <dgm:style>
          <a:lnRef idx="3">
            <a:schemeClr val="lt1"/>
          </a:lnRef>
          <a:fillRef idx="1">
            <a:schemeClr val="accent3"/>
          </a:fillRef>
          <a:effectRef idx="1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l">
            <a:lnSpc>
              <a:spcPct val="100000"/>
            </a:lnSpc>
            <a:spcAft>
              <a:spcPts val="0"/>
            </a:spcAft>
          </a:pPr>
          <a:r>
            <a:rPr lang="es-MX" sz="1400" b="0">
              <a:latin typeface="Agency FB" panose="020B0503020202020204" pitchFamily="34" charset="0"/>
            </a:rPr>
            <a:t>-</a:t>
          </a:r>
          <a:r>
            <a:rPr lang="es-MX" sz="1400" b="0">
              <a:solidFill>
                <a:srgbClr val="FFFF00"/>
              </a:solidFill>
              <a:latin typeface="Agency FB" panose="020B0503020202020204" pitchFamily="34" charset="0"/>
            </a:rPr>
            <a:t>Banco de Extraccion</a:t>
          </a:r>
        </a:p>
        <a:p>
          <a:pPr algn="l">
            <a:lnSpc>
              <a:spcPct val="100000"/>
            </a:lnSpc>
            <a:spcAft>
              <a:spcPts val="0"/>
            </a:spcAft>
          </a:pPr>
          <a:r>
            <a:rPr lang="es-MX" sz="1400" b="0">
              <a:solidFill>
                <a:srgbClr val="FFFF00"/>
              </a:solidFill>
              <a:latin typeface="Agency FB" panose="020B0503020202020204" pitchFamily="34" charset="0"/>
            </a:rPr>
            <a:t>-Rampas</a:t>
          </a:r>
          <a:endParaRPr lang="es-MX" sz="1400" b="1">
            <a:solidFill>
              <a:srgbClr val="FFFF00"/>
            </a:solidFill>
            <a:latin typeface="Agency FB" panose="020B0503020202020204" pitchFamily="34" charset="0"/>
          </a:endParaRPr>
        </a:p>
      </dgm:t>
    </dgm:pt>
    <dgm:pt modelId="{AF82DC22-206E-4252-A490-E8AE9B696307}" type="parTrans" cxnId="{0AAF06A3-7EA4-4539-A9DD-7F5BB964CC14}">
      <dgm:prSet/>
      <dgm:spPr/>
      <dgm:t>
        <a:bodyPr/>
        <a:lstStyle/>
        <a:p>
          <a:pPr algn="ctr"/>
          <a:endParaRPr lang="es-MX" sz="1400" b="1">
            <a:solidFill>
              <a:sysClr val="windowText" lastClr="000000"/>
            </a:solidFill>
            <a:latin typeface="Agency FB" panose="020B0503020202020204" pitchFamily="34" charset="0"/>
          </a:endParaRPr>
        </a:p>
      </dgm:t>
    </dgm:pt>
    <dgm:pt modelId="{BCDD39AA-199A-4FF4-A855-A76995D54592}" type="sibTrans" cxnId="{0AAF06A3-7EA4-4539-A9DD-7F5BB964CC14}">
      <dgm:prSet custT="1"/>
      <dgm:spPr/>
      <dgm:t>
        <a:bodyPr/>
        <a:lstStyle/>
        <a:p>
          <a:pPr algn="ctr"/>
          <a:endParaRPr lang="es-MX" sz="1400" b="1">
            <a:solidFill>
              <a:sysClr val="windowText" lastClr="000000"/>
            </a:solidFill>
            <a:latin typeface="Agency FB" panose="020B0503020202020204" pitchFamily="34" charset="0"/>
          </a:endParaRPr>
        </a:p>
      </dgm:t>
    </dgm:pt>
    <dgm:pt modelId="{CF0D9529-FC67-4042-9E9D-B451ADA27E94}">
      <dgm:prSet phldrT="[Texto]" custT="1">
        <dgm:style>
          <a:lnRef idx="3">
            <a:schemeClr val="lt1"/>
          </a:lnRef>
          <a:fillRef idx="1">
            <a:schemeClr val="accent2"/>
          </a:fillRef>
          <a:effectRef idx="1">
            <a:schemeClr val="accent2"/>
          </a:effectRef>
          <a:fontRef idx="minor">
            <a:schemeClr val="lt1"/>
          </a:fontRef>
        </dgm:style>
      </dgm:prSet>
      <dgm:spPr/>
      <dgm:t>
        <a:bodyPr/>
        <a:lstStyle/>
        <a:p>
          <a:pPr algn="l"/>
          <a:r>
            <a:rPr lang="es-MX" sz="1400" b="0">
              <a:latin typeface="Agency FB" panose="020B0503020202020204" pitchFamily="34" charset="0"/>
            </a:rPr>
            <a:t>- Clausura final</a:t>
          </a:r>
        </a:p>
        <a:p>
          <a:pPr algn="l"/>
          <a:r>
            <a:rPr lang="es-MX" sz="1400" b="0">
              <a:latin typeface="Agency FB" panose="020B0503020202020204" pitchFamily="34" charset="0"/>
            </a:rPr>
            <a:t>- Restauracion del sitio</a:t>
          </a:r>
          <a:r>
            <a:rPr lang="es-MX" sz="1600" b="0">
              <a:latin typeface="Agency FB" panose="020B0503020202020204" pitchFamily="34" charset="0"/>
            </a:rPr>
            <a:t> </a:t>
          </a:r>
        </a:p>
      </dgm:t>
    </dgm:pt>
    <dgm:pt modelId="{5DCA4370-95FC-4232-AC4D-5EFC3758D8A3}" type="parTrans" cxnId="{D8C12632-9FC1-4290-8FD7-801D60B71933}">
      <dgm:prSet/>
      <dgm:spPr/>
      <dgm:t>
        <a:bodyPr/>
        <a:lstStyle/>
        <a:p>
          <a:pPr algn="ctr"/>
          <a:endParaRPr lang="es-MX" sz="1400" b="1">
            <a:solidFill>
              <a:sysClr val="windowText" lastClr="000000"/>
            </a:solidFill>
            <a:latin typeface="Agency FB" panose="020B0503020202020204" pitchFamily="34" charset="0"/>
          </a:endParaRPr>
        </a:p>
      </dgm:t>
    </dgm:pt>
    <dgm:pt modelId="{0452C5DB-2A99-4D35-BB20-45D642C2883B}" type="sibTrans" cxnId="{D8C12632-9FC1-4290-8FD7-801D60B71933}">
      <dgm:prSet/>
      <dgm:spPr/>
      <dgm:t>
        <a:bodyPr/>
        <a:lstStyle/>
        <a:p>
          <a:pPr algn="ctr"/>
          <a:endParaRPr lang="es-MX" sz="1400" b="1">
            <a:solidFill>
              <a:sysClr val="windowText" lastClr="000000"/>
            </a:solidFill>
            <a:latin typeface="Agency FB" panose="020B0503020202020204" pitchFamily="34" charset="0"/>
          </a:endParaRPr>
        </a:p>
      </dgm:t>
    </dgm:pt>
    <dgm:pt modelId="{7220CF19-2B1A-460E-9F80-D68A8A66B7AE}">
      <dgm:prSet custT="1"/>
      <dgm:spPr/>
      <dgm:t>
        <a:bodyPr/>
        <a:lstStyle/>
        <a:p>
          <a:r>
            <a:rPr lang="es-MX" sz="1400" b="1">
              <a:latin typeface="Agency FB" panose="020B0503020202020204" pitchFamily="34" charset="0"/>
            </a:rPr>
            <a:t>Operacion</a:t>
          </a:r>
        </a:p>
      </dgm:t>
    </dgm:pt>
    <dgm:pt modelId="{88C98DEB-A11D-41B6-A052-27D3DF5E120E}" type="parTrans" cxnId="{785A9898-7637-45B2-AA40-91B678A893A0}">
      <dgm:prSet/>
      <dgm:spPr/>
      <dgm:t>
        <a:bodyPr/>
        <a:lstStyle/>
        <a:p>
          <a:endParaRPr lang="es-MX">
            <a:solidFill>
              <a:sysClr val="windowText" lastClr="000000"/>
            </a:solidFill>
          </a:endParaRPr>
        </a:p>
      </dgm:t>
    </dgm:pt>
    <dgm:pt modelId="{254B3973-0E92-4E99-AEE0-114B4B16F6D4}" type="sibTrans" cxnId="{785A9898-7637-45B2-AA40-91B678A893A0}">
      <dgm:prSet/>
      <dgm:spPr/>
      <dgm:t>
        <a:bodyPr/>
        <a:lstStyle/>
        <a:p>
          <a:endParaRPr lang="es-MX">
            <a:solidFill>
              <a:sysClr val="windowText" lastClr="000000"/>
            </a:solidFill>
          </a:endParaRPr>
        </a:p>
      </dgm:t>
    </dgm:pt>
    <dgm:pt modelId="{09F5BEB4-D616-40F2-98D7-44702FC5574F}">
      <dgm:prSet phldrT="[Texto]" custT="1">
        <dgm:style>
          <a:lnRef idx="3">
            <a:schemeClr val="lt1"/>
          </a:lnRef>
          <a:fillRef idx="1">
            <a:schemeClr val="accent1"/>
          </a:fillRef>
          <a:effectRef idx="1">
            <a:schemeClr val="accent1"/>
          </a:effectRef>
          <a:fontRef idx="minor">
            <a:schemeClr val="lt1"/>
          </a:fontRef>
        </dgm:style>
      </dgm:prSet>
      <dgm:spPr/>
      <dgm:t>
        <a:bodyPr/>
        <a:lstStyle/>
        <a:p>
          <a:pPr algn="just"/>
          <a:endParaRPr lang="es-MX" sz="1400" b="0">
            <a:latin typeface="Agency FB" panose="020B0503020202020204" pitchFamily="34" charset="0"/>
          </a:endParaRPr>
        </a:p>
        <a:p>
          <a:pPr algn="just"/>
          <a:r>
            <a:rPr lang="es-MX" sz="1400" b="0">
              <a:latin typeface="Agency FB" panose="020B0503020202020204" pitchFamily="34" charset="0"/>
            </a:rPr>
            <a:t>-</a:t>
          </a:r>
          <a:r>
            <a:rPr lang="es-MX" sz="1400" b="0">
              <a:solidFill>
                <a:srgbClr val="FFFF00"/>
              </a:solidFill>
              <a:latin typeface="Agency FB" panose="020B0503020202020204" pitchFamily="34" charset="0"/>
            </a:rPr>
            <a:t>Extraccion de material</a:t>
          </a:r>
        </a:p>
        <a:p>
          <a:pPr algn="just"/>
          <a:r>
            <a:rPr lang="es-MX" sz="1400" b="0">
              <a:solidFill>
                <a:srgbClr val="FFFF00"/>
              </a:solidFill>
              <a:latin typeface="Agency FB" panose="020B0503020202020204" pitchFamily="34" charset="0"/>
            </a:rPr>
            <a:t>-Trituracion.</a:t>
          </a:r>
        </a:p>
        <a:p>
          <a:pPr algn="just"/>
          <a:r>
            <a:rPr lang="es-MX" sz="1400" b="0">
              <a:solidFill>
                <a:srgbClr val="FFFF00"/>
              </a:solidFill>
              <a:latin typeface="Agency FB" panose="020B0503020202020204" pitchFamily="34" charset="0"/>
            </a:rPr>
            <a:t>-Carga y Acarreo</a:t>
          </a:r>
          <a:endParaRPr lang="es-MX" sz="1400" b="1">
            <a:solidFill>
              <a:srgbClr val="FFFF00"/>
            </a:solidFill>
            <a:latin typeface="Agency FB" panose="020B0503020202020204" pitchFamily="34" charset="0"/>
          </a:endParaRPr>
        </a:p>
      </dgm:t>
    </dgm:pt>
    <dgm:pt modelId="{799B3D2A-7D4D-431F-B9EE-948B0416A3C5}" type="parTrans" cxnId="{2CDC85E2-FA35-4014-B893-8E1F827B83EB}">
      <dgm:prSet/>
      <dgm:spPr/>
      <dgm:t>
        <a:bodyPr/>
        <a:lstStyle/>
        <a:p>
          <a:endParaRPr lang="es-MX">
            <a:solidFill>
              <a:sysClr val="windowText" lastClr="000000"/>
            </a:solidFill>
          </a:endParaRPr>
        </a:p>
      </dgm:t>
    </dgm:pt>
    <dgm:pt modelId="{694FD499-263C-4B12-88B2-F5B6AC00A051}" type="sibTrans" cxnId="{2CDC85E2-FA35-4014-B893-8E1F827B83EB}">
      <dgm:prSet/>
      <dgm:spPr/>
      <dgm:t>
        <a:bodyPr/>
        <a:lstStyle/>
        <a:p>
          <a:endParaRPr lang="es-MX">
            <a:solidFill>
              <a:sysClr val="windowText" lastClr="000000"/>
            </a:solidFill>
          </a:endParaRPr>
        </a:p>
      </dgm:t>
    </dgm:pt>
    <dgm:pt modelId="{DD2B25B0-DF25-4EE2-863D-614CBB89BAE7}">
      <dgm:prSet custT="1"/>
      <dgm:spPr/>
      <dgm:t>
        <a:bodyPr/>
        <a:lstStyle/>
        <a:p>
          <a:r>
            <a:rPr lang="es-MX" sz="1400" b="1">
              <a:latin typeface="Agency FB" panose="020B0503020202020204" pitchFamily="34" charset="0"/>
            </a:rPr>
            <a:t>Abandono del sitio</a:t>
          </a:r>
        </a:p>
      </dgm:t>
    </dgm:pt>
    <dgm:pt modelId="{3A7F6DA9-2B6B-4CB4-9BAA-25A94E894FC4}" type="parTrans" cxnId="{2BE1CA59-BC63-4904-BAC3-4071FB81485B}">
      <dgm:prSet/>
      <dgm:spPr/>
      <dgm:t>
        <a:bodyPr/>
        <a:lstStyle/>
        <a:p>
          <a:endParaRPr lang="es-MX">
            <a:solidFill>
              <a:sysClr val="windowText" lastClr="000000"/>
            </a:solidFill>
          </a:endParaRPr>
        </a:p>
      </dgm:t>
    </dgm:pt>
    <dgm:pt modelId="{1F7464C2-D131-4EC6-ADA1-FFD27241C203}" type="sibTrans" cxnId="{2BE1CA59-BC63-4904-BAC3-4071FB81485B}">
      <dgm:prSet/>
      <dgm:spPr/>
      <dgm:t>
        <a:bodyPr/>
        <a:lstStyle/>
        <a:p>
          <a:endParaRPr lang="es-MX">
            <a:solidFill>
              <a:sysClr val="windowText" lastClr="000000"/>
            </a:solidFill>
          </a:endParaRPr>
        </a:p>
      </dgm:t>
    </dgm:pt>
    <dgm:pt modelId="{5E5041B4-1BD7-4C15-835F-5512F7314A3F}">
      <dgm:prSet custT="1"/>
      <dgm:spPr/>
      <dgm:t>
        <a:bodyPr/>
        <a:lstStyle/>
        <a:p>
          <a:r>
            <a:rPr lang="es-MX" sz="1400" b="1">
              <a:latin typeface="Agency FB" panose="020B0503020202020204" pitchFamily="34" charset="0"/>
            </a:rPr>
            <a:t>Construccion</a:t>
          </a:r>
        </a:p>
      </dgm:t>
    </dgm:pt>
    <dgm:pt modelId="{F68A80D4-7AA2-40D0-BD34-2AF197820EE9}" type="parTrans" cxnId="{0852CBBC-A730-4031-A855-D6A88C0C2361}">
      <dgm:prSet/>
      <dgm:spPr/>
      <dgm:t>
        <a:bodyPr/>
        <a:lstStyle/>
        <a:p>
          <a:endParaRPr lang="es-MX"/>
        </a:p>
      </dgm:t>
    </dgm:pt>
    <dgm:pt modelId="{C1CE619B-2CD9-4A56-BD78-240EDD6422F2}" type="sibTrans" cxnId="{0852CBBC-A730-4031-A855-D6A88C0C2361}">
      <dgm:prSet/>
      <dgm:spPr/>
      <dgm:t>
        <a:bodyPr/>
        <a:lstStyle/>
        <a:p>
          <a:endParaRPr lang="es-MX"/>
        </a:p>
      </dgm:t>
    </dgm:pt>
    <dgm:pt modelId="{C9A7F216-C675-47B1-82E3-97CC5E1B2893}" type="pres">
      <dgm:prSet presAssocID="{D8CF8512-66B7-4EAF-926F-6C5B7457D545}" presName="Name0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s-ES"/>
        </a:p>
      </dgm:t>
    </dgm:pt>
    <dgm:pt modelId="{9303B7F3-9A9F-4769-A54A-AF771604D3BA}" type="pres">
      <dgm:prSet presAssocID="{D8CF8512-66B7-4EAF-926F-6C5B7457D545}" presName="tSp" presStyleCnt="0"/>
      <dgm:spPr/>
    </dgm:pt>
    <dgm:pt modelId="{FF2CE79A-34AA-40DC-A896-EE52EAECB320}" type="pres">
      <dgm:prSet presAssocID="{D8CF8512-66B7-4EAF-926F-6C5B7457D545}" presName="bSp" presStyleCnt="0"/>
      <dgm:spPr/>
    </dgm:pt>
    <dgm:pt modelId="{AA9F9C6E-17C7-4E09-8AB8-23D3B874E897}" type="pres">
      <dgm:prSet presAssocID="{D8CF8512-66B7-4EAF-926F-6C5B7457D545}" presName="process" presStyleCnt="0"/>
      <dgm:spPr/>
    </dgm:pt>
    <dgm:pt modelId="{FB5EF53F-E128-4A96-86AA-63EF1464388E}" type="pres">
      <dgm:prSet presAssocID="{DD212535-F009-4DF0-B3F7-57C1C270E4DE}" presName="composite1" presStyleCnt="0"/>
      <dgm:spPr/>
    </dgm:pt>
    <dgm:pt modelId="{ECEFCCB6-4983-46CC-93E0-7B7CAB7361E7}" type="pres">
      <dgm:prSet presAssocID="{DD212535-F009-4DF0-B3F7-57C1C270E4DE}" presName="dummyNode1" presStyleLbl="node1" presStyleIdx="0" presStyleCnt="3"/>
      <dgm:spPr/>
    </dgm:pt>
    <dgm:pt modelId="{5883A933-B115-4ACE-ACAB-06D75C2297CE}" type="pres">
      <dgm:prSet presAssocID="{DD212535-F009-4DF0-B3F7-57C1C270E4DE}" presName="childNode1" presStyleLbl="bgAcc1" presStyleIdx="0" presStyleCnt="3" custScaleY="48695" custLinFactNeighborX="460" custLinFactNeighborY="-31763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C30BC9D7-9D25-4415-9EFC-A90BBAF04E92}" type="pres">
      <dgm:prSet presAssocID="{DD212535-F009-4DF0-B3F7-57C1C270E4DE}" presName="childNode1tx" presStyleLbl="bgAcc1" presStyleIdx="0" presStyleCnt="3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3580170A-F3E1-44E9-9F9D-F0DF955C0111}" type="pres">
      <dgm:prSet presAssocID="{DD212535-F009-4DF0-B3F7-57C1C270E4DE}" presName="parentNode1" presStyleLbl="node1" presStyleIdx="0" presStyleCnt="3" custScaleX="118667" custScaleY="229030" custLinFactNeighborX="-8790" custLinFactNeighborY="-50709">
        <dgm:presLayoutVars>
          <dgm:chMax val="1"/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C79321F5-5ED9-4469-8428-6B9A6CAC88C7}" type="pres">
      <dgm:prSet presAssocID="{DD212535-F009-4DF0-B3F7-57C1C270E4DE}" presName="connSite1" presStyleCnt="0"/>
      <dgm:spPr/>
    </dgm:pt>
    <dgm:pt modelId="{56C51D65-18C1-46A6-B648-FE7783D6737F}" type="pres">
      <dgm:prSet presAssocID="{BCDD39AA-199A-4FF4-A855-A76995D54592}" presName="Name9" presStyleLbl="sibTrans2D1" presStyleIdx="0" presStyleCnt="2"/>
      <dgm:spPr/>
      <dgm:t>
        <a:bodyPr/>
        <a:lstStyle/>
        <a:p>
          <a:endParaRPr lang="es-ES"/>
        </a:p>
      </dgm:t>
    </dgm:pt>
    <dgm:pt modelId="{5265EF6C-7206-44D3-A2EF-3FA0863374CC}" type="pres">
      <dgm:prSet presAssocID="{09F5BEB4-D616-40F2-98D7-44702FC5574F}" presName="composite2" presStyleCnt="0"/>
      <dgm:spPr/>
    </dgm:pt>
    <dgm:pt modelId="{358873E7-0296-4006-9E63-627674D96A13}" type="pres">
      <dgm:prSet presAssocID="{09F5BEB4-D616-40F2-98D7-44702FC5574F}" presName="dummyNode2" presStyleLbl="node1" presStyleIdx="0" presStyleCnt="3"/>
      <dgm:spPr/>
    </dgm:pt>
    <dgm:pt modelId="{0A6A3F2A-AAB3-46C0-80AE-2991240E6EFA}" type="pres">
      <dgm:prSet presAssocID="{09F5BEB4-D616-40F2-98D7-44702FC5574F}" presName="childNode2" presStyleLbl="bgAcc1" presStyleIdx="1" presStyleCnt="3" custScaleX="99975" custScaleY="51008" custLinFactNeighborX="-5516" custLinFactNeighborY="-57396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935129D5-58CA-4CED-B679-752568301C85}" type="pres">
      <dgm:prSet presAssocID="{09F5BEB4-D616-40F2-98D7-44702FC5574F}" presName="childNode2tx" presStyleLbl="bgAcc1" presStyleIdx="1" presStyleCnt="3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3D5D3E68-C470-49BC-8A28-7A44D8B6CA22}" type="pres">
      <dgm:prSet presAssocID="{09F5BEB4-D616-40F2-98D7-44702FC5574F}" presName="parentNode2" presStyleLbl="node1" presStyleIdx="1" presStyleCnt="3" custScaleX="125373" custScaleY="241462" custLinFactY="32866" custLinFactNeighborX="1599" custLinFactNeighborY="100000">
        <dgm:presLayoutVars>
          <dgm:chMax val="0"/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A643B8AA-D33B-4746-936E-C880E38E48B6}" type="pres">
      <dgm:prSet presAssocID="{09F5BEB4-D616-40F2-98D7-44702FC5574F}" presName="connSite2" presStyleCnt="0"/>
      <dgm:spPr/>
    </dgm:pt>
    <dgm:pt modelId="{18608804-BEDF-4EEE-B37B-3BEFB63D4C51}" type="pres">
      <dgm:prSet presAssocID="{694FD499-263C-4B12-88B2-F5B6AC00A051}" presName="Name18" presStyleLbl="sibTrans2D1" presStyleIdx="1" presStyleCnt="2"/>
      <dgm:spPr/>
      <dgm:t>
        <a:bodyPr/>
        <a:lstStyle/>
        <a:p>
          <a:endParaRPr lang="es-ES"/>
        </a:p>
      </dgm:t>
    </dgm:pt>
    <dgm:pt modelId="{DBCB2D9F-A84D-42EE-AE9F-165BC8D4FD3D}" type="pres">
      <dgm:prSet presAssocID="{CF0D9529-FC67-4042-9E9D-B451ADA27E94}" presName="composite1" presStyleCnt="0"/>
      <dgm:spPr/>
    </dgm:pt>
    <dgm:pt modelId="{4A3698BC-549E-4F59-A907-6C008369E77E}" type="pres">
      <dgm:prSet presAssocID="{CF0D9529-FC67-4042-9E9D-B451ADA27E94}" presName="dummyNode1" presStyleLbl="node1" presStyleIdx="1" presStyleCnt="3"/>
      <dgm:spPr/>
    </dgm:pt>
    <dgm:pt modelId="{3FFD3893-7423-4055-9A11-6E460BD3A54A}" type="pres">
      <dgm:prSet presAssocID="{CF0D9529-FC67-4042-9E9D-B451ADA27E94}" presName="childNode1" presStyleLbl="bgAcc1" presStyleIdx="2" presStyleCnt="3" custScaleY="40620" custLinFactNeighborX="11950" custLinFactNeighborY="-24519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EBF4FBB8-5520-403D-89FC-C288BFCA9C4F}" type="pres">
      <dgm:prSet presAssocID="{CF0D9529-FC67-4042-9E9D-B451ADA27E94}" presName="childNode1tx" presStyleLbl="bgAcc1" presStyleIdx="2" presStyleCnt="3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2098567C-3F76-4CC8-B24C-5CEE357C45B2}" type="pres">
      <dgm:prSet presAssocID="{CF0D9529-FC67-4042-9E9D-B451ADA27E94}" presName="parentNode1" presStyleLbl="node1" presStyleIdx="2" presStyleCnt="3" custScaleY="208768" custLinFactNeighborX="-1034" custLinFactNeighborY="-40307">
        <dgm:presLayoutVars>
          <dgm:chMax val="1"/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1509CC25-AB8E-4607-AD97-217A1F93A632}" type="pres">
      <dgm:prSet presAssocID="{CF0D9529-FC67-4042-9E9D-B451ADA27E94}" presName="connSite1" presStyleCnt="0"/>
      <dgm:spPr/>
    </dgm:pt>
  </dgm:ptLst>
  <dgm:cxnLst>
    <dgm:cxn modelId="{E83522FA-50B9-4794-9016-D9621A25BBDF}" type="presOf" srcId="{DD212535-F009-4DF0-B3F7-57C1C270E4DE}" destId="{3580170A-F3E1-44E9-9F9D-F0DF955C0111}" srcOrd="0" destOrd="0" presId="urn:microsoft.com/office/officeart/2005/8/layout/hProcess4"/>
    <dgm:cxn modelId="{0852CBBC-A730-4031-A855-D6A88C0C2361}" srcId="{DD212535-F009-4DF0-B3F7-57C1C270E4DE}" destId="{5E5041B4-1BD7-4C15-835F-5512F7314A3F}" srcOrd="0" destOrd="0" parTransId="{F68A80D4-7AA2-40D0-BD34-2AF197820EE9}" sibTransId="{C1CE619B-2CD9-4A56-BD78-240EDD6422F2}"/>
    <dgm:cxn modelId="{FA1A3C2B-F7B0-4F20-8715-CAF8BECAF6F9}" type="presOf" srcId="{CF0D9529-FC67-4042-9E9D-B451ADA27E94}" destId="{2098567C-3F76-4CC8-B24C-5CEE357C45B2}" srcOrd="0" destOrd="0" presId="urn:microsoft.com/office/officeart/2005/8/layout/hProcess4"/>
    <dgm:cxn modelId="{D8C12632-9FC1-4290-8FD7-801D60B71933}" srcId="{D8CF8512-66B7-4EAF-926F-6C5B7457D545}" destId="{CF0D9529-FC67-4042-9E9D-B451ADA27E94}" srcOrd="2" destOrd="0" parTransId="{5DCA4370-95FC-4232-AC4D-5EFC3758D8A3}" sibTransId="{0452C5DB-2A99-4D35-BB20-45D642C2883B}"/>
    <dgm:cxn modelId="{E34DEE0E-3B43-405B-89D0-BA5B1219BF4C}" type="presOf" srcId="{7220CF19-2B1A-460E-9F80-D68A8A66B7AE}" destId="{935129D5-58CA-4CED-B679-752568301C85}" srcOrd="1" destOrd="0" presId="urn:microsoft.com/office/officeart/2005/8/layout/hProcess4"/>
    <dgm:cxn modelId="{6F77D144-4930-442E-8552-51D0C5BC4AA6}" type="presOf" srcId="{7220CF19-2B1A-460E-9F80-D68A8A66B7AE}" destId="{0A6A3F2A-AAB3-46C0-80AE-2991240E6EFA}" srcOrd="0" destOrd="0" presId="urn:microsoft.com/office/officeart/2005/8/layout/hProcess4"/>
    <dgm:cxn modelId="{1BC19084-9580-4AE5-952D-D6BDD1D9AC7D}" type="presOf" srcId="{D8CF8512-66B7-4EAF-926F-6C5B7457D545}" destId="{C9A7F216-C675-47B1-82E3-97CC5E1B2893}" srcOrd="0" destOrd="0" presId="urn:microsoft.com/office/officeart/2005/8/layout/hProcess4"/>
    <dgm:cxn modelId="{2CDC85E2-FA35-4014-B893-8E1F827B83EB}" srcId="{D8CF8512-66B7-4EAF-926F-6C5B7457D545}" destId="{09F5BEB4-D616-40F2-98D7-44702FC5574F}" srcOrd="1" destOrd="0" parTransId="{799B3D2A-7D4D-431F-B9EE-948B0416A3C5}" sibTransId="{694FD499-263C-4B12-88B2-F5B6AC00A051}"/>
    <dgm:cxn modelId="{BF8D452C-A022-4ECE-8CC8-43B3ED5862E1}" type="presOf" srcId="{5E5041B4-1BD7-4C15-835F-5512F7314A3F}" destId="{5883A933-B115-4ACE-ACAB-06D75C2297CE}" srcOrd="0" destOrd="0" presId="urn:microsoft.com/office/officeart/2005/8/layout/hProcess4"/>
    <dgm:cxn modelId="{AEBBC46E-A076-4B09-992B-E3EBBA7CAC0E}" type="presOf" srcId="{694FD499-263C-4B12-88B2-F5B6AC00A051}" destId="{18608804-BEDF-4EEE-B37B-3BEFB63D4C51}" srcOrd="0" destOrd="0" presId="urn:microsoft.com/office/officeart/2005/8/layout/hProcess4"/>
    <dgm:cxn modelId="{539B8E5A-A41B-4C8E-8528-99F307FB0D4B}" type="presOf" srcId="{5E5041B4-1BD7-4C15-835F-5512F7314A3F}" destId="{C30BC9D7-9D25-4415-9EFC-A90BBAF04E92}" srcOrd="1" destOrd="0" presId="urn:microsoft.com/office/officeart/2005/8/layout/hProcess4"/>
    <dgm:cxn modelId="{785A9898-7637-45B2-AA40-91B678A893A0}" srcId="{09F5BEB4-D616-40F2-98D7-44702FC5574F}" destId="{7220CF19-2B1A-460E-9F80-D68A8A66B7AE}" srcOrd="0" destOrd="0" parTransId="{88C98DEB-A11D-41B6-A052-27D3DF5E120E}" sibTransId="{254B3973-0E92-4E99-AEE0-114B4B16F6D4}"/>
    <dgm:cxn modelId="{2BE1CA59-BC63-4904-BAC3-4071FB81485B}" srcId="{CF0D9529-FC67-4042-9E9D-B451ADA27E94}" destId="{DD2B25B0-DF25-4EE2-863D-614CBB89BAE7}" srcOrd="0" destOrd="0" parTransId="{3A7F6DA9-2B6B-4CB4-9BAA-25A94E894FC4}" sibTransId="{1F7464C2-D131-4EC6-ADA1-FFD27241C203}"/>
    <dgm:cxn modelId="{B04F002B-DA97-4D26-AAF4-50123FA11A68}" type="presOf" srcId="{DD2B25B0-DF25-4EE2-863D-614CBB89BAE7}" destId="{EBF4FBB8-5520-403D-89FC-C288BFCA9C4F}" srcOrd="1" destOrd="0" presId="urn:microsoft.com/office/officeart/2005/8/layout/hProcess4"/>
    <dgm:cxn modelId="{22DC6710-84D1-4513-86BF-29B92C29EB02}" type="presOf" srcId="{DD2B25B0-DF25-4EE2-863D-614CBB89BAE7}" destId="{3FFD3893-7423-4055-9A11-6E460BD3A54A}" srcOrd="0" destOrd="0" presId="urn:microsoft.com/office/officeart/2005/8/layout/hProcess4"/>
    <dgm:cxn modelId="{7ABB60C6-982B-44EA-860D-206500B80137}" type="presOf" srcId="{BCDD39AA-199A-4FF4-A855-A76995D54592}" destId="{56C51D65-18C1-46A6-B648-FE7783D6737F}" srcOrd="0" destOrd="0" presId="urn:microsoft.com/office/officeart/2005/8/layout/hProcess4"/>
    <dgm:cxn modelId="{B3556124-FD31-4177-9FE8-B1C9D00ED617}" type="presOf" srcId="{09F5BEB4-D616-40F2-98D7-44702FC5574F}" destId="{3D5D3E68-C470-49BC-8A28-7A44D8B6CA22}" srcOrd="0" destOrd="0" presId="urn:microsoft.com/office/officeart/2005/8/layout/hProcess4"/>
    <dgm:cxn modelId="{0AAF06A3-7EA4-4539-A9DD-7F5BB964CC14}" srcId="{D8CF8512-66B7-4EAF-926F-6C5B7457D545}" destId="{DD212535-F009-4DF0-B3F7-57C1C270E4DE}" srcOrd="0" destOrd="0" parTransId="{AF82DC22-206E-4252-A490-E8AE9B696307}" sibTransId="{BCDD39AA-199A-4FF4-A855-A76995D54592}"/>
    <dgm:cxn modelId="{14753B52-E830-4BF0-8069-081AC9B70858}" type="presParOf" srcId="{C9A7F216-C675-47B1-82E3-97CC5E1B2893}" destId="{9303B7F3-9A9F-4769-A54A-AF771604D3BA}" srcOrd="0" destOrd="0" presId="urn:microsoft.com/office/officeart/2005/8/layout/hProcess4"/>
    <dgm:cxn modelId="{42787FA8-3477-4D4F-8F6B-382E95286678}" type="presParOf" srcId="{C9A7F216-C675-47B1-82E3-97CC5E1B2893}" destId="{FF2CE79A-34AA-40DC-A896-EE52EAECB320}" srcOrd="1" destOrd="0" presId="urn:microsoft.com/office/officeart/2005/8/layout/hProcess4"/>
    <dgm:cxn modelId="{BD6FF26B-A0EA-4A76-A101-A4B000BBA0BE}" type="presParOf" srcId="{C9A7F216-C675-47B1-82E3-97CC5E1B2893}" destId="{AA9F9C6E-17C7-4E09-8AB8-23D3B874E897}" srcOrd="2" destOrd="0" presId="urn:microsoft.com/office/officeart/2005/8/layout/hProcess4"/>
    <dgm:cxn modelId="{448C9E40-BA8D-4546-8FAA-408CE5ACFAF9}" type="presParOf" srcId="{AA9F9C6E-17C7-4E09-8AB8-23D3B874E897}" destId="{FB5EF53F-E128-4A96-86AA-63EF1464388E}" srcOrd="0" destOrd="0" presId="urn:microsoft.com/office/officeart/2005/8/layout/hProcess4"/>
    <dgm:cxn modelId="{6ED8135E-C8D7-4D66-8ADB-432D5267375D}" type="presParOf" srcId="{FB5EF53F-E128-4A96-86AA-63EF1464388E}" destId="{ECEFCCB6-4983-46CC-93E0-7B7CAB7361E7}" srcOrd="0" destOrd="0" presId="urn:microsoft.com/office/officeart/2005/8/layout/hProcess4"/>
    <dgm:cxn modelId="{D7039665-25E5-4837-8D7E-91E7D697ECFC}" type="presParOf" srcId="{FB5EF53F-E128-4A96-86AA-63EF1464388E}" destId="{5883A933-B115-4ACE-ACAB-06D75C2297CE}" srcOrd="1" destOrd="0" presId="urn:microsoft.com/office/officeart/2005/8/layout/hProcess4"/>
    <dgm:cxn modelId="{3E51C221-A352-4F42-B783-7DCECC0BB70D}" type="presParOf" srcId="{FB5EF53F-E128-4A96-86AA-63EF1464388E}" destId="{C30BC9D7-9D25-4415-9EFC-A90BBAF04E92}" srcOrd="2" destOrd="0" presId="urn:microsoft.com/office/officeart/2005/8/layout/hProcess4"/>
    <dgm:cxn modelId="{B5A55964-7D4B-4CD3-83EB-21C0C92A1109}" type="presParOf" srcId="{FB5EF53F-E128-4A96-86AA-63EF1464388E}" destId="{3580170A-F3E1-44E9-9F9D-F0DF955C0111}" srcOrd="3" destOrd="0" presId="urn:microsoft.com/office/officeart/2005/8/layout/hProcess4"/>
    <dgm:cxn modelId="{09DD9EDB-D44F-45B6-AAC7-379EC36E8EDD}" type="presParOf" srcId="{FB5EF53F-E128-4A96-86AA-63EF1464388E}" destId="{C79321F5-5ED9-4469-8428-6B9A6CAC88C7}" srcOrd="4" destOrd="0" presId="urn:microsoft.com/office/officeart/2005/8/layout/hProcess4"/>
    <dgm:cxn modelId="{5D3334A6-EF22-4C9A-9EB6-25C0AE54C83B}" type="presParOf" srcId="{AA9F9C6E-17C7-4E09-8AB8-23D3B874E897}" destId="{56C51D65-18C1-46A6-B648-FE7783D6737F}" srcOrd="1" destOrd="0" presId="urn:microsoft.com/office/officeart/2005/8/layout/hProcess4"/>
    <dgm:cxn modelId="{649711C0-9FBD-4B0B-9B8E-287F46DA7615}" type="presParOf" srcId="{AA9F9C6E-17C7-4E09-8AB8-23D3B874E897}" destId="{5265EF6C-7206-44D3-A2EF-3FA0863374CC}" srcOrd="2" destOrd="0" presId="urn:microsoft.com/office/officeart/2005/8/layout/hProcess4"/>
    <dgm:cxn modelId="{9B229EE0-C49A-46BC-8A94-2008956CB743}" type="presParOf" srcId="{5265EF6C-7206-44D3-A2EF-3FA0863374CC}" destId="{358873E7-0296-4006-9E63-627674D96A13}" srcOrd="0" destOrd="0" presId="urn:microsoft.com/office/officeart/2005/8/layout/hProcess4"/>
    <dgm:cxn modelId="{95401E13-EB5F-4DBD-AB2F-F64F984C1E8C}" type="presParOf" srcId="{5265EF6C-7206-44D3-A2EF-3FA0863374CC}" destId="{0A6A3F2A-AAB3-46C0-80AE-2991240E6EFA}" srcOrd="1" destOrd="0" presId="urn:microsoft.com/office/officeart/2005/8/layout/hProcess4"/>
    <dgm:cxn modelId="{1DC15404-7C2F-49F7-9707-01ACF3A0D308}" type="presParOf" srcId="{5265EF6C-7206-44D3-A2EF-3FA0863374CC}" destId="{935129D5-58CA-4CED-B679-752568301C85}" srcOrd="2" destOrd="0" presId="urn:microsoft.com/office/officeart/2005/8/layout/hProcess4"/>
    <dgm:cxn modelId="{15859531-1C85-40CE-BE79-433B0086B82E}" type="presParOf" srcId="{5265EF6C-7206-44D3-A2EF-3FA0863374CC}" destId="{3D5D3E68-C470-49BC-8A28-7A44D8B6CA22}" srcOrd="3" destOrd="0" presId="urn:microsoft.com/office/officeart/2005/8/layout/hProcess4"/>
    <dgm:cxn modelId="{B91C631F-040B-4EFA-A25E-C07A171A8E1E}" type="presParOf" srcId="{5265EF6C-7206-44D3-A2EF-3FA0863374CC}" destId="{A643B8AA-D33B-4746-936E-C880E38E48B6}" srcOrd="4" destOrd="0" presId="urn:microsoft.com/office/officeart/2005/8/layout/hProcess4"/>
    <dgm:cxn modelId="{B0114005-F184-441C-9C64-ADAF05C469B2}" type="presParOf" srcId="{AA9F9C6E-17C7-4E09-8AB8-23D3B874E897}" destId="{18608804-BEDF-4EEE-B37B-3BEFB63D4C51}" srcOrd="3" destOrd="0" presId="urn:microsoft.com/office/officeart/2005/8/layout/hProcess4"/>
    <dgm:cxn modelId="{FC64E32D-BF1F-4913-B337-F98310506AEA}" type="presParOf" srcId="{AA9F9C6E-17C7-4E09-8AB8-23D3B874E897}" destId="{DBCB2D9F-A84D-42EE-AE9F-165BC8D4FD3D}" srcOrd="4" destOrd="0" presId="urn:microsoft.com/office/officeart/2005/8/layout/hProcess4"/>
    <dgm:cxn modelId="{896B5332-EEF0-4F55-90EA-873D8C5768B4}" type="presParOf" srcId="{DBCB2D9F-A84D-42EE-AE9F-165BC8D4FD3D}" destId="{4A3698BC-549E-4F59-A907-6C008369E77E}" srcOrd="0" destOrd="0" presId="urn:microsoft.com/office/officeart/2005/8/layout/hProcess4"/>
    <dgm:cxn modelId="{6AF98484-7FC3-4AD9-A33C-E150A38AD2BE}" type="presParOf" srcId="{DBCB2D9F-A84D-42EE-AE9F-165BC8D4FD3D}" destId="{3FFD3893-7423-4055-9A11-6E460BD3A54A}" srcOrd="1" destOrd="0" presId="urn:microsoft.com/office/officeart/2005/8/layout/hProcess4"/>
    <dgm:cxn modelId="{019666A4-D8B5-4FA3-80A3-569129D6999C}" type="presParOf" srcId="{DBCB2D9F-A84D-42EE-AE9F-165BC8D4FD3D}" destId="{EBF4FBB8-5520-403D-89FC-C288BFCA9C4F}" srcOrd="2" destOrd="0" presId="urn:microsoft.com/office/officeart/2005/8/layout/hProcess4"/>
    <dgm:cxn modelId="{BDF3BE11-763D-4799-A235-8E1BFFFB4FA3}" type="presParOf" srcId="{DBCB2D9F-A84D-42EE-AE9F-165BC8D4FD3D}" destId="{2098567C-3F76-4CC8-B24C-5CEE357C45B2}" srcOrd="3" destOrd="0" presId="urn:microsoft.com/office/officeart/2005/8/layout/hProcess4"/>
    <dgm:cxn modelId="{721ED4AB-13BF-48B7-8E85-B94125464FB8}" type="presParOf" srcId="{DBCB2D9F-A84D-42EE-AE9F-165BC8D4FD3D}" destId="{1509CC25-AB8E-4607-AD97-217A1F93A632}" srcOrd="4" destOrd="0" presId="urn:microsoft.com/office/officeart/2005/8/layout/hProcess4"/>
  </dgm:cxnLst>
  <dgm:bg/>
  <dgm:whole>
    <a:ln>
      <a:solidFill>
        <a:schemeClr val="tx1"/>
      </a:solidFill>
    </a:ln>
  </dgm:whole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59A1A6F-585F-481E-A20F-1FC58B0A41C1}">
      <dsp:nvSpPr>
        <dsp:cNvPr id="0" name=""/>
        <dsp:cNvSpPr/>
      </dsp:nvSpPr>
      <dsp:spPr>
        <a:xfrm>
          <a:off x="2962592" y="965873"/>
          <a:ext cx="2096055" cy="3637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1889"/>
              </a:lnTo>
              <a:lnTo>
                <a:pt x="2096055" y="181889"/>
              </a:lnTo>
              <a:lnTo>
                <a:pt x="2096055" y="363778"/>
              </a:lnTo>
            </a:path>
          </a:pathLst>
        </a:custGeom>
        <a:noFill/>
        <a:ln w="25400" cap="flat" cmpd="sng" algn="ctr">
          <a:solidFill>
            <a:schemeClr val="accent3">
              <a:tint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328A694-1225-4A83-B106-6717316CA39A}">
      <dsp:nvSpPr>
        <dsp:cNvPr id="0" name=""/>
        <dsp:cNvSpPr/>
      </dsp:nvSpPr>
      <dsp:spPr>
        <a:xfrm>
          <a:off x="2962592" y="965873"/>
          <a:ext cx="854930" cy="3756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3762"/>
              </a:lnTo>
              <a:lnTo>
                <a:pt x="854930" y="193762"/>
              </a:lnTo>
              <a:lnTo>
                <a:pt x="854930" y="375652"/>
              </a:lnTo>
            </a:path>
          </a:pathLst>
        </a:custGeom>
        <a:noFill/>
        <a:ln w="25400" cap="flat" cmpd="sng" algn="ctr">
          <a:solidFill>
            <a:schemeClr val="accent3">
              <a:tint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5DAE8D3-B4F2-45FC-B8FC-962C9E84DA1F}">
      <dsp:nvSpPr>
        <dsp:cNvPr id="0" name=""/>
        <dsp:cNvSpPr/>
      </dsp:nvSpPr>
      <dsp:spPr>
        <a:xfrm>
          <a:off x="866536" y="965873"/>
          <a:ext cx="2096055" cy="363778"/>
        </a:xfrm>
        <a:custGeom>
          <a:avLst/>
          <a:gdLst/>
          <a:ahLst/>
          <a:cxnLst/>
          <a:rect l="0" t="0" r="0" b="0"/>
          <a:pathLst>
            <a:path>
              <a:moveTo>
                <a:pt x="2096055" y="0"/>
              </a:moveTo>
              <a:lnTo>
                <a:pt x="2096055" y="181889"/>
              </a:lnTo>
              <a:lnTo>
                <a:pt x="0" y="181889"/>
              </a:lnTo>
              <a:lnTo>
                <a:pt x="0" y="363778"/>
              </a:lnTo>
            </a:path>
          </a:pathLst>
        </a:custGeom>
        <a:noFill/>
        <a:ln w="25400" cap="flat" cmpd="sng" algn="ctr">
          <a:solidFill>
            <a:schemeClr val="accent3">
              <a:tint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153E8C5-8884-4DF8-A891-536C6B5617E4}">
      <dsp:nvSpPr>
        <dsp:cNvPr id="0" name=""/>
        <dsp:cNvSpPr/>
      </dsp:nvSpPr>
      <dsp:spPr>
        <a:xfrm>
          <a:off x="2529523" y="99734"/>
          <a:ext cx="866138" cy="866138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F154C02-CDCE-454A-80EA-4278C0835530}">
      <dsp:nvSpPr>
        <dsp:cNvPr id="0" name=""/>
        <dsp:cNvSpPr/>
      </dsp:nvSpPr>
      <dsp:spPr>
        <a:xfrm>
          <a:off x="2529523" y="99734"/>
          <a:ext cx="866138" cy="866138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94A527-5EEE-4AB7-BD26-FD45CA62E895}">
      <dsp:nvSpPr>
        <dsp:cNvPr id="0" name=""/>
        <dsp:cNvSpPr/>
      </dsp:nvSpPr>
      <dsp:spPr>
        <a:xfrm>
          <a:off x="2096453" y="255639"/>
          <a:ext cx="1732277" cy="554328"/>
        </a:xfrm>
        <a:prstGeom prst="rect">
          <a:avLst/>
        </a:prstGeom>
        <a:noFill/>
        <a:ln w="38100" cap="flat" cmpd="sng" algn="ctr">
          <a:noFill/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p3d/>
      </dsp:spPr>
      <dsp:style>
        <a:lnRef idx="3">
          <a:schemeClr val="lt1"/>
        </a:lnRef>
        <a:fillRef idx="1">
          <a:schemeClr val="accent4"/>
        </a:fillRef>
        <a:effectRef idx="1">
          <a:schemeClr val="accent4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600" b="1" kern="1200"/>
            <a:t>Preparación del sitio</a:t>
          </a:r>
        </a:p>
      </dsp:txBody>
      <dsp:txXfrm>
        <a:off x="2096453" y="255639"/>
        <a:ext cx="1732277" cy="554328"/>
      </dsp:txXfrm>
    </dsp:sp>
    <dsp:sp modelId="{B6E3BD4A-61EE-4645-87EC-6A0D31FBFF82}">
      <dsp:nvSpPr>
        <dsp:cNvPr id="0" name=""/>
        <dsp:cNvSpPr/>
      </dsp:nvSpPr>
      <dsp:spPr>
        <a:xfrm>
          <a:off x="433467" y="1329651"/>
          <a:ext cx="866138" cy="866138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623F7F0-3768-42CC-B77E-97D11A350E9F}">
      <dsp:nvSpPr>
        <dsp:cNvPr id="0" name=""/>
        <dsp:cNvSpPr/>
      </dsp:nvSpPr>
      <dsp:spPr>
        <a:xfrm>
          <a:off x="433467" y="1329651"/>
          <a:ext cx="866138" cy="866138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EEBD9CA-2F53-43B4-9723-9C1C45037756}">
      <dsp:nvSpPr>
        <dsp:cNvPr id="0" name=""/>
        <dsp:cNvSpPr/>
      </dsp:nvSpPr>
      <dsp:spPr>
        <a:xfrm>
          <a:off x="397" y="1485556"/>
          <a:ext cx="1732277" cy="554328"/>
        </a:xfrm>
        <a:prstGeom prst="rect">
          <a:avLst/>
        </a:prstGeom>
        <a:noFill/>
        <a:ln w="9525" cap="flat" cmpd="sng" algn="ctr">
          <a:noFill/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p3d/>
      </dsp:spPr>
      <dsp:style>
        <a:lnRef idx="1">
          <a:schemeClr val="dk1"/>
        </a:lnRef>
        <a:fillRef idx="2">
          <a:schemeClr val="dk1"/>
        </a:fillRef>
        <a:effectRef idx="1">
          <a:schemeClr val="dk1"/>
        </a:effectRef>
        <a:fontRef idx="minor">
          <a:schemeClr val="dk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600" kern="1200"/>
            <a:t>Delimitación</a:t>
          </a:r>
        </a:p>
      </dsp:txBody>
      <dsp:txXfrm>
        <a:off x="397" y="1485556"/>
        <a:ext cx="1732277" cy="554328"/>
      </dsp:txXfrm>
    </dsp:sp>
    <dsp:sp modelId="{767BF243-A15F-418E-B62D-84D80F529A78}">
      <dsp:nvSpPr>
        <dsp:cNvPr id="0" name=""/>
        <dsp:cNvSpPr/>
      </dsp:nvSpPr>
      <dsp:spPr>
        <a:xfrm>
          <a:off x="3384454" y="1341525"/>
          <a:ext cx="866138" cy="866138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178780-FC1B-474E-945D-4F10B3FD2EC8}">
      <dsp:nvSpPr>
        <dsp:cNvPr id="0" name=""/>
        <dsp:cNvSpPr/>
      </dsp:nvSpPr>
      <dsp:spPr>
        <a:xfrm>
          <a:off x="3384454" y="1341525"/>
          <a:ext cx="866138" cy="866138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23C06A-3DBD-47F1-9E96-7F04ACE77FD0}">
      <dsp:nvSpPr>
        <dsp:cNvPr id="0" name=""/>
        <dsp:cNvSpPr/>
      </dsp:nvSpPr>
      <dsp:spPr>
        <a:xfrm>
          <a:off x="2951384" y="1497430"/>
          <a:ext cx="1732277" cy="554328"/>
        </a:xfrm>
        <a:prstGeom prst="rect">
          <a:avLst/>
        </a:prstGeom>
        <a:noFill/>
        <a:ln w="9525" cap="flat" cmpd="sng" algn="ctr">
          <a:noFill/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p3d/>
      </dsp:spPr>
      <dsp:style>
        <a:lnRef idx="1">
          <a:schemeClr val="dk1"/>
        </a:lnRef>
        <a:fillRef idx="2">
          <a:schemeClr val="dk1"/>
        </a:fillRef>
        <a:effectRef idx="1">
          <a:schemeClr val="dk1"/>
        </a:effectRef>
        <a:fontRef idx="minor">
          <a:schemeClr val="dk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600" kern="1200"/>
            <a:t>Desmonte</a:t>
          </a:r>
        </a:p>
      </dsp:txBody>
      <dsp:txXfrm>
        <a:off x="2951384" y="1497430"/>
        <a:ext cx="1732277" cy="554328"/>
      </dsp:txXfrm>
    </dsp:sp>
    <dsp:sp modelId="{F69DDCAA-28C2-4818-9E7B-198E92FB190B}">
      <dsp:nvSpPr>
        <dsp:cNvPr id="0" name=""/>
        <dsp:cNvSpPr/>
      </dsp:nvSpPr>
      <dsp:spPr>
        <a:xfrm>
          <a:off x="4625578" y="1329651"/>
          <a:ext cx="866138" cy="866138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55FB1FA-672C-4023-950F-5569A03520F0}">
      <dsp:nvSpPr>
        <dsp:cNvPr id="0" name=""/>
        <dsp:cNvSpPr/>
      </dsp:nvSpPr>
      <dsp:spPr>
        <a:xfrm>
          <a:off x="4625578" y="1329651"/>
          <a:ext cx="866138" cy="866138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4BA0299-9A88-4953-9697-9AB54B7BCA34}">
      <dsp:nvSpPr>
        <dsp:cNvPr id="0" name=""/>
        <dsp:cNvSpPr/>
      </dsp:nvSpPr>
      <dsp:spPr>
        <a:xfrm>
          <a:off x="4192509" y="1485556"/>
          <a:ext cx="1732277" cy="554328"/>
        </a:xfrm>
        <a:prstGeom prst="rect">
          <a:avLst/>
        </a:prstGeom>
        <a:noFill/>
        <a:ln w="9525" cap="flat" cmpd="sng" algn="ctr">
          <a:noFill/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p3d/>
      </dsp:spPr>
      <dsp:style>
        <a:lnRef idx="1">
          <a:schemeClr val="dk1"/>
        </a:lnRef>
        <a:fillRef idx="2">
          <a:schemeClr val="dk1"/>
        </a:fillRef>
        <a:effectRef idx="1">
          <a:schemeClr val="dk1"/>
        </a:effectRef>
        <a:fontRef idx="minor">
          <a:schemeClr val="dk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600" kern="1200"/>
            <a:t>Despalme</a:t>
          </a:r>
        </a:p>
      </dsp:txBody>
      <dsp:txXfrm>
        <a:off x="4192509" y="1485556"/>
        <a:ext cx="1732277" cy="554328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883A933-B115-4ACE-ACAB-06D75C2297CE}">
      <dsp:nvSpPr>
        <dsp:cNvPr id="0" name=""/>
        <dsp:cNvSpPr/>
      </dsp:nvSpPr>
      <dsp:spPr>
        <a:xfrm>
          <a:off x="165250" y="421464"/>
          <a:ext cx="1591605" cy="63923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3825" tIns="123825" rIns="123825" bIns="123825" numCol="1" spcCol="1270" anchor="t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MX" sz="1400" b="1" kern="1200">
              <a:latin typeface="Agency FB" panose="020B0503020202020204" pitchFamily="34" charset="0"/>
            </a:rPr>
            <a:t>Construccion</a:t>
          </a:r>
        </a:p>
      </dsp:txBody>
      <dsp:txXfrm>
        <a:off x="179961" y="436175"/>
        <a:ext cx="1562183" cy="472837"/>
      </dsp:txXfrm>
    </dsp:sp>
    <dsp:sp modelId="{56C51D65-18C1-46A6-B648-FE7783D6737F}">
      <dsp:nvSpPr>
        <dsp:cNvPr id="0" name=""/>
        <dsp:cNvSpPr/>
      </dsp:nvSpPr>
      <dsp:spPr>
        <a:xfrm>
          <a:off x="730824" y="412574"/>
          <a:ext cx="2125629" cy="2125629"/>
        </a:xfrm>
        <a:prstGeom prst="leftCircularArrow">
          <a:avLst>
            <a:gd name="adj1" fmla="val 3256"/>
            <a:gd name="adj2" fmla="val 401688"/>
            <a:gd name="adj3" fmla="val 1255146"/>
            <a:gd name="adj4" fmla="val 8102436"/>
            <a:gd name="adj5" fmla="val 3799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3580170A-F3E1-44E9-9F9D-F0DF955C0111}">
      <dsp:nvSpPr>
        <dsp:cNvPr id="0" name=""/>
        <dsp:cNvSpPr/>
      </dsp:nvSpPr>
      <dsp:spPr>
        <a:xfrm>
          <a:off x="255215" y="884865"/>
          <a:ext cx="1678854" cy="1288531"/>
        </a:xfrm>
        <a:prstGeom prst="roundRect">
          <a:avLst>
            <a:gd name="adj" fmla="val 10000"/>
          </a:avLst>
        </a:prstGeom>
        <a:solidFill>
          <a:schemeClr val="accent3"/>
        </a:solidFill>
        <a:ln w="38100" cap="flat" cmpd="sng" algn="ctr">
          <a:solidFill>
            <a:schemeClr val="lt1"/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hemeClr val="lt1"/>
        </a:lnRef>
        <a:fillRef idx="1">
          <a:schemeClr val="accent3"/>
        </a:fillRef>
        <a:effectRef idx="1">
          <a:schemeClr val="accent3"/>
        </a:effectRef>
        <a:fontRef idx="minor">
          <a:schemeClr val="lt1"/>
        </a:fontRef>
      </dsp:style>
      <dsp:txBody>
        <a:bodyPr spcFirstLastPara="0" vert="horz" wrap="square" lIns="26670" tIns="17780" rIns="26670" bIns="17780" numCol="1" spcCol="1270" anchor="ctr" anchorCtr="0">
          <a:noAutofit/>
        </a:bodyPr>
        <a:lstStyle/>
        <a:p>
          <a:pPr lvl="0" algn="l" defTabSz="622300">
            <a:lnSpc>
              <a:spcPct val="100000"/>
            </a:lnSpc>
            <a:spcBef>
              <a:spcPct val="0"/>
            </a:spcBef>
            <a:spcAft>
              <a:spcPts val="0"/>
            </a:spcAft>
          </a:pPr>
          <a:r>
            <a:rPr lang="es-MX" sz="1400" b="0" kern="1200">
              <a:latin typeface="Agency FB" panose="020B0503020202020204" pitchFamily="34" charset="0"/>
            </a:rPr>
            <a:t>-</a:t>
          </a:r>
          <a:r>
            <a:rPr lang="es-MX" sz="1400" b="0" kern="1200">
              <a:solidFill>
                <a:srgbClr val="FFFF00"/>
              </a:solidFill>
              <a:latin typeface="Agency FB" panose="020B0503020202020204" pitchFamily="34" charset="0"/>
            </a:rPr>
            <a:t>Banco de Extraccion</a:t>
          </a:r>
        </a:p>
        <a:p>
          <a:pPr lvl="0" algn="l" defTabSz="622300">
            <a:lnSpc>
              <a:spcPct val="100000"/>
            </a:lnSpc>
            <a:spcBef>
              <a:spcPct val="0"/>
            </a:spcBef>
            <a:spcAft>
              <a:spcPts val="0"/>
            </a:spcAft>
          </a:pPr>
          <a:r>
            <a:rPr lang="es-MX" sz="1400" b="0" kern="1200">
              <a:solidFill>
                <a:srgbClr val="FFFF00"/>
              </a:solidFill>
              <a:latin typeface="Agency FB" panose="020B0503020202020204" pitchFamily="34" charset="0"/>
            </a:rPr>
            <a:t>-Rampas</a:t>
          </a:r>
          <a:endParaRPr lang="es-MX" sz="1400" b="1" kern="1200">
            <a:solidFill>
              <a:srgbClr val="FFFF00"/>
            </a:solidFill>
            <a:latin typeface="Agency FB" panose="020B0503020202020204" pitchFamily="34" charset="0"/>
          </a:endParaRPr>
        </a:p>
      </dsp:txBody>
      <dsp:txXfrm>
        <a:off x="292955" y="922605"/>
        <a:ext cx="1603374" cy="1213051"/>
      </dsp:txXfrm>
    </dsp:sp>
    <dsp:sp modelId="{0A6A3F2A-AAB3-46C0-80AE-2991240E6EFA}">
      <dsp:nvSpPr>
        <dsp:cNvPr id="0" name=""/>
        <dsp:cNvSpPr/>
      </dsp:nvSpPr>
      <dsp:spPr>
        <a:xfrm>
          <a:off x="2300429" y="450237"/>
          <a:ext cx="1591207" cy="66960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2">
              <a:hueOff val="2340759"/>
              <a:satOff val="-2919"/>
              <a:lumOff val="686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3825" tIns="123825" rIns="123825" bIns="123825" numCol="1" spcCol="1270" anchor="t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MX" sz="1400" b="1" kern="1200">
              <a:latin typeface="Agency FB" panose="020B0503020202020204" pitchFamily="34" charset="0"/>
            </a:rPr>
            <a:t>Operacion</a:t>
          </a:r>
        </a:p>
      </dsp:txBody>
      <dsp:txXfrm>
        <a:off x="2315838" y="609132"/>
        <a:ext cx="1560389" cy="495298"/>
      </dsp:txXfrm>
    </dsp:sp>
    <dsp:sp modelId="{18608804-BEDF-4EEE-B37B-3BEFB63D4C51}">
      <dsp:nvSpPr>
        <dsp:cNvPr id="0" name=""/>
        <dsp:cNvSpPr/>
      </dsp:nvSpPr>
      <dsp:spPr>
        <a:xfrm>
          <a:off x="3395233" y="-358669"/>
          <a:ext cx="2742816" cy="2742816"/>
        </a:xfrm>
        <a:prstGeom prst="circularArrow">
          <a:avLst>
            <a:gd name="adj1" fmla="val 2524"/>
            <a:gd name="adj2" fmla="val 306000"/>
            <a:gd name="adj3" fmla="val 17908344"/>
            <a:gd name="adj4" fmla="val 10965365"/>
            <a:gd name="adj5" fmla="val 2944"/>
          </a:avLst>
        </a:prstGeom>
        <a:solidFill>
          <a:schemeClr val="accent2">
            <a:hueOff val="4681519"/>
            <a:satOff val="-5839"/>
            <a:lumOff val="1373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3D5D3E68-C470-49BC-8A28-7A44D8B6CA22}">
      <dsp:nvSpPr>
        <dsp:cNvPr id="0" name=""/>
        <dsp:cNvSpPr/>
      </dsp:nvSpPr>
      <dsp:spPr>
        <a:xfrm>
          <a:off x="2584852" y="950401"/>
          <a:ext cx="1773727" cy="1358474"/>
        </a:xfrm>
        <a:prstGeom prst="roundRect">
          <a:avLst>
            <a:gd name="adj" fmla="val 10000"/>
          </a:avLst>
        </a:prstGeom>
        <a:solidFill>
          <a:schemeClr val="accent1"/>
        </a:solidFill>
        <a:ln w="38100" cap="flat" cmpd="sng" algn="ctr">
          <a:solidFill>
            <a:schemeClr val="lt1"/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hemeClr val="lt1"/>
        </a:lnRef>
        <a:fillRef idx="1">
          <a:schemeClr val="accent1"/>
        </a:fillRef>
        <a:effectRef idx="1">
          <a:schemeClr val="accent1"/>
        </a:effectRef>
        <a:fontRef idx="minor">
          <a:schemeClr val="lt1"/>
        </a:fontRef>
      </dsp:style>
      <dsp:txBody>
        <a:bodyPr spcFirstLastPara="0" vert="horz" wrap="square" lIns="26670" tIns="17780" rIns="26670" bIns="17780" numCol="1" spcCol="1270" anchor="ctr" anchorCtr="0">
          <a:noAutofit/>
        </a:bodyPr>
        <a:lstStyle/>
        <a:p>
          <a:pPr lvl="0" algn="just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1400" b="0" kern="1200">
            <a:latin typeface="Agency FB" panose="020B0503020202020204" pitchFamily="34" charset="0"/>
          </a:endParaRPr>
        </a:p>
        <a:p>
          <a:pPr lvl="0" algn="just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400" b="0" kern="1200">
              <a:latin typeface="Agency FB" panose="020B0503020202020204" pitchFamily="34" charset="0"/>
            </a:rPr>
            <a:t>-</a:t>
          </a:r>
          <a:r>
            <a:rPr lang="es-MX" sz="1400" b="0" kern="1200">
              <a:solidFill>
                <a:srgbClr val="FFFF00"/>
              </a:solidFill>
              <a:latin typeface="Agency FB" panose="020B0503020202020204" pitchFamily="34" charset="0"/>
            </a:rPr>
            <a:t>Extraccion de material</a:t>
          </a:r>
        </a:p>
        <a:p>
          <a:pPr lvl="0" algn="just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400" b="0" kern="1200">
              <a:solidFill>
                <a:srgbClr val="FFFF00"/>
              </a:solidFill>
              <a:latin typeface="Agency FB" panose="020B0503020202020204" pitchFamily="34" charset="0"/>
            </a:rPr>
            <a:t>-Trituracion.</a:t>
          </a:r>
        </a:p>
        <a:p>
          <a:pPr lvl="0" algn="just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400" b="0" kern="1200">
              <a:solidFill>
                <a:srgbClr val="FFFF00"/>
              </a:solidFill>
              <a:latin typeface="Agency FB" panose="020B0503020202020204" pitchFamily="34" charset="0"/>
            </a:rPr>
            <a:t>-Carga y Acarreo</a:t>
          </a:r>
          <a:endParaRPr lang="es-MX" sz="1400" b="1" kern="1200">
            <a:solidFill>
              <a:srgbClr val="FFFF00"/>
            </a:solidFill>
            <a:latin typeface="Agency FB" panose="020B0503020202020204" pitchFamily="34" charset="0"/>
          </a:endParaRPr>
        </a:p>
      </dsp:txBody>
      <dsp:txXfrm>
        <a:off x="2624640" y="990189"/>
        <a:ext cx="1694151" cy="1278898"/>
      </dsp:txXfrm>
    </dsp:sp>
    <dsp:sp modelId="{3FFD3893-7423-4055-9A11-6E460BD3A54A}">
      <dsp:nvSpPr>
        <dsp:cNvPr id="0" name=""/>
        <dsp:cNvSpPr/>
      </dsp:nvSpPr>
      <dsp:spPr>
        <a:xfrm>
          <a:off x="4855751" y="598060"/>
          <a:ext cx="1591605" cy="53323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2">
              <a:hueOff val="4681519"/>
              <a:satOff val="-5839"/>
              <a:lumOff val="1373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3825" tIns="123825" rIns="123825" bIns="123825" numCol="1" spcCol="1270" anchor="t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MX" sz="1400" b="1" kern="1200">
              <a:latin typeface="Agency FB" panose="020B0503020202020204" pitchFamily="34" charset="0"/>
            </a:rPr>
            <a:t>Abandono del sitio</a:t>
          </a:r>
        </a:p>
      </dsp:txBody>
      <dsp:txXfrm>
        <a:off x="4868022" y="610331"/>
        <a:ext cx="1567063" cy="394428"/>
      </dsp:txXfrm>
    </dsp:sp>
    <dsp:sp modelId="{2098567C-3F76-4CC8-B24C-5CEE357C45B2}">
      <dsp:nvSpPr>
        <dsp:cNvPr id="0" name=""/>
        <dsp:cNvSpPr/>
      </dsp:nvSpPr>
      <dsp:spPr>
        <a:xfrm>
          <a:off x="5004616" y="1028883"/>
          <a:ext cx="1414760" cy="1174536"/>
        </a:xfrm>
        <a:prstGeom prst="roundRect">
          <a:avLst>
            <a:gd name="adj" fmla="val 10000"/>
          </a:avLst>
        </a:prstGeom>
        <a:solidFill>
          <a:schemeClr val="accent2"/>
        </a:solidFill>
        <a:ln w="38100" cap="flat" cmpd="sng" algn="ctr">
          <a:solidFill>
            <a:schemeClr val="lt1"/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hemeClr val="lt1"/>
        </a:lnRef>
        <a:fillRef idx="1">
          <a:schemeClr val="accent2"/>
        </a:fillRef>
        <a:effectRef idx="1">
          <a:schemeClr val="accent2"/>
        </a:effectRef>
        <a:fontRef idx="minor">
          <a:schemeClr val="lt1"/>
        </a:fontRef>
      </dsp:style>
      <dsp:txBody>
        <a:bodyPr spcFirstLastPara="0" vert="horz" wrap="square" lIns="26670" tIns="17780" rIns="26670" bIns="17780" numCol="1" spcCol="1270" anchor="ctr" anchorCtr="0">
          <a:noAutofit/>
        </a:bodyPr>
        <a:lstStyle/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400" b="0" kern="1200">
              <a:latin typeface="Agency FB" panose="020B0503020202020204" pitchFamily="34" charset="0"/>
            </a:rPr>
            <a:t>- Clausura final</a:t>
          </a:r>
        </a:p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400" b="0" kern="1200">
              <a:latin typeface="Agency FB" panose="020B0503020202020204" pitchFamily="34" charset="0"/>
            </a:rPr>
            <a:t>- Restauracion del sitio</a:t>
          </a:r>
          <a:r>
            <a:rPr lang="es-MX" sz="1600" b="0" kern="1200">
              <a:latin typeface="Agency FB" panose="020B0503020202020204" pitchFamily="34" charset="0"/>
            </a:rPr>
            <a:t> </a:t>
          </a:r>
        </a:p>
      </dsp:txBody>
      <dsp:txXfrm>
        <a:off x="5039017" y="1063284"/>
        <a:ext cx="1345958" cy="110573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alfCircleOrganizationChart">
  <dgm:title val=""/>
  <dgm:desc val=""/>
  <dgm:catLst>
    <dgm:cat type="hierarchy" pri="1500"/>
  </dgm:catLst>
  <dgm:samp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Name0">
    <dgm:varLst>
      <dgm:orgChart val="1"/>
      <dgm:chPref val="1"/>
      <dgm:dir/>
      <dgm:animOne val="branch"/>
      <dgm:animLvl val="lvl"/>
      <dgm:resizeHandles/>
    </dgm:varLst>
    <dgm:choose name="Name1">
      <dgm:if name="Name2" func="var" arg="dir" op="equ" val="norm">
        <dgm:alg type="hierChild">
          <dgm:param type="linDir" val="fromL"/>
        </dgm:alg>
      </dgm:if>
      <dgm:else name="Name3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2" refType="w" fact="10"/>
      <dgm:constr type="h" for="des" forName="rootComposite2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forEach name="Name4" axis="ch">
      <dgm:forEach name="Name5" axis="self" ptType="node">
        <dgm:layoutNode name="hierRoot1">
          <dgm:varLst>
            <dgm:hierBranch val="init"/>
          </dgm:varLst>
          <dgm:choose name="Name6">
            <dgm:if name="Name7" func="var" arg="hierBranch" op="equ" val="l">
              <dgm:alg type="hierRoot">
                <dgm:param type="hierAlign" val="tR"/>
              </dgm:alg>
              <dgm:constrLst>
                <dgm:constr type="alignOff" val="0.65"/>
              </dgm:constrLst>
            </dgm:if>
            <dgm:if name="Name8" func="var" arg="hierBranch" op="equ" val="r">
              <dgm:alg type="hierRoot">
                <dgm:param type="hierAlign" val="tL"/>
              </dgm:alg>
              <dgm:constrLst>
                <dgm:constr type="alignOff" val="0.65"/>
              </dgm:constrLst>
            </dgm:if>
            <dgm:if name="Name9" func="var" arg="hierBranch" op="equ" val="hang">
              <dgm:alg type="hierRoot"/>
              <dgm:constrLst>
                <dgm:constr type="alignOff" val="0.65"/>
              </dgm:constrLst>
            </dgm:if>
            <dgm:else name="Name10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1">
              <dgm:if name="Name12" func="var" arg="hierBranch" op="equ" val="init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3" func="var" arg="hierBranch" op="equ" val="l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4" func="var" arg="hierBranch" op="equ" val="r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else name="Name15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else>
            </dgm:choose>
            <dgm:layoutNode name="rootText1" styleLbl="alignAcc1">
              <dgm:varLst>
                <dgm:chPref val="3"/>
              </dgm:varLst>
              <dgm:alg type="tx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top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-140"/>
                  <dgm:adj idx="2" val="-40"/>
                </dgm:adjLst>
              </dgm:shape>
              <dgm:presOf/>
            </dgm:layoutNode>
            <dgm:layoutNode name="bottom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40"/>
                  <dgm:adj idx="2" val="140"/>
                </dgm:adjLst>
              </dgm:shape>
              <dgm:presOf/>
            </dgm:layoutNode>
            <dgm:layoutNode name="topConnNode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</dgm:layoutNode>
          </dgm:layoutNode>
          <dgm:layoutNode name="hierChild2">
            <dgm:choose name="Name16">
              <dgm:if name="Name17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18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19" func="var" arg="hierBranch" op="equ" val="hang">
                <dgm:choose name="Name20">
                  <dgm:if name="Name21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2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3">
                <dgm:choose name="Name24">
                  <dgm:if name="Name25" func="var" arg="dir" op="equ" val="norm">
                    <dgm:alg type="hierChild"/>
                  </dgm:if>
                  <dgm:else name="Name26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a" axis="ch" ptType="nonAsst">
              <dgm:forEach name="Name27" axis="precedSib" ptType="parTrans" st="-1" cnt="1">
                <dgm:layoutNode name="Name28">
                  <dgm:choose name="Name29">
                    <dgm:if name="Name30" func="var" arg="hierBranch" op="equ" val="std">
                      <dgm:choose name="Name31">
                        <dgm:if name="Name32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1"/>
                            <dgm:param type="dstNode" val="topArc2"/>
                          </dgm:alg>
                        </dgm:if>
                        <dgm:if name="Name33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3"/>
                            <dgm:param type="dstNode" val="topArc2"/>
                          </dgm:alg>
                        </dgm:if>
                        <dgm:else name="Name3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2"/>
                            <dgm:param type="dstNode" val="topArc2"/>
                          </dgm:alg>
                        </dgm:else>
                      </dgm:choose>
                    </dgm:if>
                    <dgm:if name="Name35" func="var" arg="hierBranch" op="equ" val="init">
                      <dgm:choose name="Name36">
                        <dgm:if name="Name37" axis="self" func="depth" op="lte" val="2">
                          <dgm:choose name="Name38">
                            <dgm:if name="Name39" axis="self" func="depth" op="lte" val="2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1"/>
                                <dgm:param type="dstNode" val="topArc2"/>
                              </dgm:alg>
                            </dgm:if>
                            <dgm:if name="Name40" axis="par" ptType="asst" func="cnt" op="equ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3"/>
                                <dgm:param type="dstNode" val="topArc2"/>
                              </dgm:alg>
                            </dgm:if>
                            <dgm:else name="Name4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2"/>
                                <dgm:param type="dstNode" val="topArc2"/>
                              </dgm:alg>
                            </dgm:else>
                          </dgm:choose>
                        </dgm:if>
                        <dgm:else name="Name42">
                          <dgm:choose name="Name43">
                            <dgm:if name="Name44" axis="par des" func="maxDepth" op="lte" val="1">
                              <dgm:choose name="Name45">
                                <dgm:if name="Name46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1"/>
                                    <dgm:param type="dstNode" val="topConnNode2"/>
                                  </dgm:alg>
                                </dgm:if>
                                <dgm:if name="Name47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3"/>
                                    <dgm:param type="dstNode" val="topConnNode2"/>
                                  </dgm:alg>
                                </dgm:if>
                                <dgm:else name="Name48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2"/>
                                    <dgm:param type="dstNode" val="topConnNode2"/>
                                  </dgm:alg>
                                </dgm:else>
                              </dgm:choose>
                            </dgm:if>
                            <dgm:else name="Name49">
                              <dgm:choose name="Name50">
                                <dgm:if name="Name51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1"/>
                                    <dgm:param type="dstNode" val="topArc2"/>
                                  </dgm:alg>
                                </dgm:if>
                                <dgm:if name="Name52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3"/>
                                    <dgm:param type="dstNode" val="topArc2"/>
                                  </dgm:alg>
                                </dgm:if>
                                <dgm:else name="Name53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2"/>
                                    <dgm:param type="dstNode" val="topArc2"/>
                                  </dgm:alg>
                                </dgm:else>
                              </dgm:choose>
                            </dgm:else>
                          </dgm:choose>
                        </dgm:else>
                      </dgm:choose>
                    </dgm:if>
                    <dgm:else name="Name54">
                      <dgm:choose name="Name55">
                        <dgm:if name="Name56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1"/>
                            <dgm:param type="dstNode" val="topConnNode2"/>
                          </dgm:alg>
                        </dgm:if>
                        <dgm:if name="Name57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3"/>
                            <dgm:param type="dstNode" val="topConnNode2"/>
                          </dgm:alg>
                        </dgm:if>
                        <dgm:else name="Name58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2"/>
                            <dgm:param type="dstNode" val="topConnNode2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2">
                <dgm:varLst>
                  <dgm:hierBranch val="init"/>
                </dgm:varLst>
                <dgm:choose name="Name59">
                  <dgm:if name="Name60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1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2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3" func="var" arg="hierBranch" op="equ" val="init">
                    <dgm:choose name="Name64">
                      <dgm:if name="Name65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6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layoutNode name="rootComposite2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8">
                    <dgm:if name="Name69" func="var" arg="hierBranch" op="equ" val="init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0" func="var" arg="hierBranch" op="equ" val="l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1" func="var" arg="hierBranch" op="equ" val="r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else name="Name72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else>
                  </dgm:choose>
                  <dgm:layoutNode name="rootText2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2" moveWith="rootText2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4">
                  <dgm:choose name="Name73">
                    <dgm:if name="Name7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6" func="var" arg="hierBranch" op="equ" val="hang">
                      <dgm:choose name="Name77">
                        <dgm:if name="Name7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80" func="var" arg="hierBranch" op="equ" val="std">
                      <dgm:choose name="Name81">
                        <dgm:if name="Name82" func="var" arg="dir" op="equ" val="norm">
                          <dgm:alg type="hierChild"/>
                        </dgm:if>
                        <dgm:else name="Name8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4" func="var" arg="hierBranch" op="equ" val="init">
                      <dgm:choose name="Name85">
                        <dgm:if name="Name8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87">
                          <dgm:choose name="Name88">
                            <dgm:if name="Name89" func="var" arg="dir" op="equ" val="norm">
                              <dgm:alg type="hierChild"/>
                            </dgm:if>
                            <dgm:else name="Name9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91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2" ref="rep2a"/>
                </dgm:layoutNode>
                <dgm:layoutNode name="hierChild5">
                  <dgm:choose name="Name93">
                    <dgm:if name="Name9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6" ref="rep2b"/>
                </dgm:layoutNode>
              </dgm:layoutNode>
            </dgm:forEach>
          </dgm:layoutNode>
          <dgm:layoutNode name="hierChild3">
            <dgm:choose name="Name97">
              <dgm:if name="Name9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b" axis="ch" ptType="asst">
              <dgm:forEach name="Name100" axis="precedSib" ptType="parTrans" st="-1" cnt="1">
                <dgm:layoutNode name="Name101">
                  <dgm:choose name="Name102">
                    <dgm:if name="Name103" axis="self" func="depth" op="lte" val="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1"/>
                        <dgm:param type="dstNode" val="topConnNode3"/>
                      </dgm:alg>
                    </dgm:if>
                    <dgm:if name="Name104" axis="par" ptType="asst" func="cnt" op="equ" val="1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3"/>
                        <dgm:param type="dstNode" val="topConnNode3"/>
                      </dgm:alg>
                    </dgm:if>
                    <dgm:else name="Name10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2"/>
                        <dgm:param type="dstNode" val="topConnNode3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3">
                <dgm:varLst>
                  <dgm:hierBranch val="init"/>
                </dgm:varLst>
                <dgm:choose name="Name106">
                  <dgm:if name="Name107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8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9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0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1" func="var" arg="hierBranch" op="equ" val="init">
                    <dgm:choose name="Name112">
                      <dgm:if name="Name113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14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15"/>
                </dgm:choose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16">
                    <dgm:if name="Name117" func="var" arg="hierBranch" op="equ" val="init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8" func="var" arg="hierBranch" op="equ" val="l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9" func="var" arg="hierBranch" op="equ" val="r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else name="Name120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else>
                  </dgm:choose>
                  <dgm:layoutNode name="rootText3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3" moveWith="rootText3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6">
                  <dgm:choose name="Name121">
                    <dgm:if name="Name12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24" func="var" arg="hierBranch" op="equ" val="hang">
                      <dgm:choose name="Name125">
                        <dgm:if name="Name12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2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28" func="var" arg="hierBranch" op="equ" val="std">
                      <dgm:choose name="Name129">
                        <dgm:if name="Name130" func="var" arg="dir" op="equ" val="norm">
                          <dgm:alg type="hierChild"/>
                        </dgm:if>
                        <dgm:else name="Name13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2" func="var" arg="hierBranch" op="equ" val="init">
                      <dgm:choose name="Name133">
                        <dgm:if name="Name134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35">
                          <dgm:alg type="hierChild"/>
                        </dgm:else>
                      </dgm:choose>
                    </dgm:if>
                    <dgm:else name="Name136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37" ref="rep2a"/>
                </dgm:layoutNode>
                <dgm:layoutNode name="hierChild7">
                  <dgm:choose name="Name138">
                    <dgm:if name="Name13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41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Process4">
  <dgm:title val=""/>
  <dgm:desc val=""/>
  <dgm:catLst>
    <dgm:cat type="process" pri="4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w" for="ch" forName="tSp" refType="w"/>
      <dgm:constr type="h" for="ch" forName="tSp" refType="h" fact="0.15"/>
      <dgm:constr type="l" for="ch" forName="tSp"/>
      <dgm:constr type="t" for="ch" forName="tSp"/>
      <dgm:constr type="w" for="ch" forName="bSp" refType="w"/>
      <dgm:constr type="h" for="ch" forName="bSp" refType="h" fact="0.15"/>
      <dgm:constr type="l" for="ch" forName="bSp"/>
      <dgm:constr type="t" for="ch" forName="bSp" refType="h" fact="0.85"/>
      <dgm:constr type="w" for="ch" forName="process" refType="w"/>
      <dgm:constr type="h" for="ch" forName="process" refType="h" fact="0.7"/>
      <dgm:constr type="l" for="ch" forName="process"/>
      <dgm:constr type="t" for="ch" forName="process" refType="h" fact="0.15"/>
    </dgm:constrLst>
    <dgm:ruleLst/>
    <dgm:layoutNode name="tSp">
      <dgm:alg type="sp"/>
      <dgm:shape xmlns:r="http://schemas.openxmlformats.org/officeDocument/2006/relationships" r:blip="">
        <dgm:adjLst/>
      </dgm:shape>
      <dgm:presOf/>
      <dgm:constrLst/>
      <dgm:ruleLst/>
    </dgm:layoutNode>
    <dgm:layoutNode name="bSp">
      <dgm:alg type="sp"/>
      <dgm:shape xmlns:r="http://schemas.openxmlformats.org/officeDocument/2006/relationships" r:blip="">
        <dgm:adjLst/>
      </dgm:shape>
      <dgm:presOf/>
      <dgm:constrLst/>
      <dgm:ruleLst/>
    </dgm:layoutNode>
    <dgm:layoutNode name="process">
      <dgm:choose name="Name1">
        <dgm:if name="Name2" func="var" arg="dir" op="equ" val="norm">
          <dgm:alg type="lin">
            <dgm:param type="linDir" val="fromL"/>
          </dgm:alg>
        </dgm:if>
        <dgm:else name="Name3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w" for="ch" forName="composite1" refType="w"/>
        <dgm:constr type="w" for="ch" forName="composite2" refType="w" refFor="ch" refForName="composite1" op="equ"/>
        <dgm:constr type="h" for="ch" forName="composite1" refType="h"/>
        <dgm:constr type="h" for="ch" forName="composite2" refType="h" refFor="ch" refForName="composite1" op="equ"/>
        <dgm:constr type="primFontSz" for="des" forName="parentNode1" val="65"/>
        <dgm:constr type="primFontSz" for="des" forName="parentNode2" refType="primFontSz" refFor="des" refForName="parentNode1" op="equ"/>
        <dgm:constr type="secFontSz" for="des" forName="childNode1tx" val="65"/>
        <dgm:constr type="secFontSz" for="des" forName="childNode2tx" refType="secFontSz" refFor="des" refForName="childNode1tx" op="equ"/>
        <dgm:constr type="w" for="des" ptType="sibTrans" refType="w" refFor="ch" refForName="composite1" op="equ" fact="0.05"/>
      </dgm:constrLst>
      <dgm:ruleLst/>
      <dgm:forEach name="Name4" axis="ch" ptType="node" step="2">
        <dgm:layoutNode name="composite1">
          <dgm:alg type="composite">
            <dgm:param type="ar" val="0.943"/>
          </dgm:alg>
          <dgm:shape xmlns:r="http://schemas.openxmlformats.org/officeDocument/2006/relationships" r:blip="">
            <dgm:adjLst/>
          </dgm:shape>
          <dgm:presOf/>
          <dgm:choose name="Name5">
            <dgm:if name="Name6" func="var" arg="dir" op="equ" val="norm">
              <dgm:constrLst>
                <dgm:constr type="h" refType="w" fact="1.06"/>
                <dgm:constr type="w" for="ch" forName="dummyNode1" refType="w"/>
                <dgm:constr type="h" for="ch" forName="dummyNode1" refType="h"/>
                <dgm:constr type="t" for="ch" forName="dummyNode1"/>
                <dgm:constr type="l" for="ch" forName="dummyNode1"/>
                <dgm:constr type="w" for="ch" forName="childNode1" refType="w" fact="0.9"/>
                <dgm:constr type="h" for="ch" forName="childNode1" refType="h" fact="0.7"/>
                <dgm:constr type="t" for="ch" forName="childNode1" refType="h" fact="0.15"/>
                <dgm:constr type="l" for="ch" forName="childNode1"/>
                <dgm:constr type="w" for="ch" forName="childNode1tx" refType="w" fact="0.9"/>
                <dgm:constr type="h" for="ch" forName="childNode1tx" refType="h" fact="0.55"/>
                <dgm:constr type="t" for="ch" forName="childNode1tx" refType="h" fact="0.15"/>
                <dgm:constr type="l" for="ch" forName="childNode1tx"/>
                <dgm:constr type="w" for="ch" forName="parentNode1" refType="w" fact="0.8"/>
                <dgm:constr type="h" for="ch" forName="parentNode1" refType="h" fact="0.3"/>
                <dgm:constr type="t" for="ch" forName="parentNode1" refType="h" fact="0.7"/>
                <dgm:constr type="l" for="ch" forName="parentNode1" refType="w" fact="0.2"/>
                <dgm:constr type="w" for="ch" forName="connSite1" refType="w" fact="0.01"/>
                <dgm:constr type="h" for="ch" forName="connSite1" refType="h" fact="0.01"/>
                <dgm:constr type="t" for="ch" forName="connSite1"/>
                <dgm:constr type="l" for="ch" forName="connSite1" refType="w" fact="0.35"/>
              </dgm:constrLst>
            </dgm:if>
            <dgm:else name="Name7">
              <dgm:constrLst>
                <dgm:constr type="h" refType="w" fact="1.06"/>
                <dgm:constr type="w" for="ch" forName="dummyNode1" refType="w"/>
                <dgm:constr type="h" for="ch" forName="dummyNode1" refType="h"/>
                <dgm:constr type="t" for="ch" forName="dummyNode1"/>
                <dgm:constr type="l" for="ch" forName="dummyNode1"/>
                <dgm:constr type="w" for="ch" forName="childNode1" refType="w" fact="0.9"/>
                <dgm:constr type="h" for="ch" forName="childNode1" refType="h" fact="0.7"/>
                <dgm:constr type="t" for="ch" forName="childNode1" refType="h" fact="0.15"/>
                <dgm:constr type="l" for="ch" forName="childNode1" refType="w" fact="0.1"/>
                <dgm:constr type="w" for="ch" forName="childNode1tx" refType="w" fact="0.9"/>
                <dgm:constr type="h" for="ch" forName="childNode1tx" refType="h" fact="0.55"/>
                <dgm:constr type="t" for="ch" forName="childNode1tx" refType="h" fact="0.15"/>
                <dgm:constr type="l" for="ch" forName="childNode1tx" refType="w" fact="0.1"/>
                <dgm:constr type="w" for="ch" forName="parentNode1" refType="w" fact="0.8"/>
                <dgm:constr type="h" for="ch" forName="parentNode1" refType="h" fact="0.3"/>
                <dgm:constr type="t" for="ch" forName="parentNode1" refType="h" fact="0.7"/>
                <dgm:constr type="l" for="ch" forName="parentNode1"/>
                <dgm:constr type="w" for="ch" forName="connSite1" refType="w" fact="0.01"/>
                <dgm:constr type="h" for="ch" forName="connSite1" refType="h" fact="0.01"/>
                <dgm:constr type="t" for="ch" forName="connSite1"/>
                <dgm:constr type="l" for="ch" forName="connSite1" refType="w" fact="0.65"/>
              </dgm:constrLst>
            </dgm:else>
          </dgm:choose>
          <dgm:ruleLst/>
          <dgm:layoutNode name="dummyNode1">
            <dgm:alg type="sp"/>
            <dgm:shape xmlns:r="http://schemas.openxmlformats.org/officeDocument/2006/relationships" type="rect" r:blip="" hideGeom="1">
              <dgm:adjLst/>
            </dgm:shape>
            <dgm:presOf/>
            <dgm:constrLst/>
            <dgm:ruleLst/>
          </dgm:layoutNode>
          <dgm:layoutNode name="childNode1" styleLbl="bgAcc1">
            <dgm:varLst>
              <dgm:bulletEnabled val="1"/>
            </dgm:varLst>
            <dgm:alg type="sp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" ptType="node"/>
            <dgm:constrLst/>
            <dgm:ruleLst/>
          </dgm:layoutNode>
          <dgm:layoutNode name="childNode1tx" styleLbl="bgAcc1">
            <dgm:varLst>
              <dgm:bulletEnabled val="1"/>
            </dgm:varLst>
            <dgm:alg type="tx">
              <dgm:param type="stBulletLvl" val="1"/>
            </dgm:alg>
            <dgm:shape xmlns:r="http://schemas.openxmlformats.org/officeDocument/2006/relationships" type="roundRect" r:blip="" hideGeom="1">
              <dgm:adjLst>
                <dgm:adj idx="1" val="0.1"/>
              </dgm:adjLst>
            </dgm:shape>
            <dgm:presOf axis="des" ptType="node"/>
            <dgm:constrLst>
              <dgm:constr type="secFontSz" val="65"/>
              <dgm:constr type="primFontSz" refType="secFontSz"/>
              <dgm:constr type="tMarg" refType="secFontSz" fact="0.15"/>
              <dgm:constr type="bMarg" refType="secFontSz" fact="0.15"/>
              <dgm:constr type="lMarg" refType="secFontSz" fact="0.15"/>
              <dgm:constr type="rMarg" refType="secFontSz" fact="0.15"/>
            </dgm:constrLst>
            <dgm:ruleLst>
              <dgm:rule type="secFontSz" val="5" fact="NaN" max="NaN"/>
            </dgm:ruleLst>
          </dgm:layoutNode>
          <dgm:layoutNode name="parentNode1" styleLbl="node1">
            <dgm:varLst>
              <dgm:chMax val="1"/>
              <dgm:bulletEnabled val="1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1"/>
              <dgm:constr type="bMarg" refType="primFontSz" fact="0.1"/>
              <dgm:constr type="lMarg" refType="primFontSz" fact="0.15"/>
              <dgm:constr type="rMarg" refType="primFontSz" fact="0.15"/>
            </dgm:constrLst>
            <dgm:ruleLst>
              <dgm:rule type="primFontSz" val="5" fact="NaN" max="NaN"/>
            </dgm:ruleLst>
          </dgm:layoutNode>
          <dgm:layoutNode name="connSite1" moveWith="childNode1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layoutNode>
        <dgm:forEach name="Name8" axis="followSib" ptType="sibTrans" cnt="1">
          <dgm:layoutNode name="Name9">
            <dgm:alg type="conn">
              <dgm:param type="connRout" val="curve"/>
              <dgm:param type="srcNode" val="parentNode1"/>
              <dgm:param type="dstNode" val="connSite2"/>
              <dgm:param type="begPts" val="bCtr"/>
              <dgm:param type="endPts" val="bCtr"/>
            </dgm:alg>
            <dgm:shape xmlns:r="http://schemas.openxmlformats.org/officeDocument/2006/relationships" type="conn" r:blip="" zOrderOff="-2">
              <dgm:adjLst/>
            </dgm:shape>
            <dgm:presOf axis="self"/>
            <dgm:choose name="Name10">
              <dgm:if name="Name11" func="var" arg="dir" op="equ" val="norm">
                <dgm:constrLst>
                  <dgm:constr type="h" refType="w" fact="0.35"/>
                  <dgm:constr type="wArH" refType="h"/>
                  <dgm:constr type="hArH" refType="h"/>
                  <dgm:constr type="connDist"/>
                  <dgm:constr type="diam" refType="connDist" fact="-1.15"/>
                  <dgm:constr type="begPad"/>
                  <dgm:constr type="endPad"/>
                </dgm:constrLst>
              </dgm:if>
              <dgm:else name="Name12">
                <dgm:constrLst>
                  <dgm:constr type="h" refType="w" fact="0.35"/>
                  <dgm:constr type="wArH" refType="h"/>
                  <dgm:constr type="hArH" refType="h"/>
                  <dgm:constr type="connDist"/>
                  <dgm:constr type="diam" refType="connDist" fact="1.15"/>
                  <dgm:constr type="begPad"/>
                  <dgm:constr type="endPad"/>
                </dgm:constrLst>
              </dgm:else>
            </dgm:choose>
            <dgm:ruleLst/>
          </dgm:layoutNode>
        </dgm:forEach>
        <dgm:forEach name="Name13" axis="followSib" ptType="node" cnt="1">
          <dgm:layoutNode name="composite2">
            <dgm:alg type="composite">
              <dgm:param type="ar" val="0.943"/>
            </dgm:alg>
            <dgm:shape xmlns:r="http://schemas.openxmlformats.org/officeDocument/2006/relationships" r:blip="">
              <dgm:adjLst/>
            </dgm:shape>
            <dgm:presOf/>
            <dgm:choose name="Name14">
              <dgm:if name="Name15" func="var" arg="dir" op="equ" val="norm">
                <dgm:constrLst>
                  <dgm:constr type="h" refType="w" fact="1.06"/>
                  <dgm:constr type="w" for="ch" forName="dummyNode2" refType="w"/>
                  <dgm:constr type="h" for="ch" forName="dummyNode2" refType="h"/>
                  <dgm:constr type="t" for="ch" forName="dummyNode2"/>
                  <dgm:constr type="l" for="ch" forName="dummyNode2"/>
                  <dgm:constr type="w" for="ch" forName="childNode2" refType="w" fact="0.9"/>
                  <dgm:constr type="h" for="ch" forName="childNode2" refType="h" fact="0.7"/>
                  <dgm:constr type="t" for="ch" forName="childNode2" refType="h" fact="0.15"/>
                  <dgm:constr type="l" for="ch" forName="childNode2"/>
                  <dgm:constr type="w" for="ch" forName="childNode2tx" refType="w" fact="0.9"/>
                  <dgm:constr type="h" for="ch" forName="childNode2tx" refType="h" fact="0.55"/>
                  <dgm:constr type="t" for="ch" forName="childNode2tx" refType="h" fact="0.3"/>
                  <dgm:constr type="l" for="ch" forName="childNode2tx"/>
                  <dgm:constr type="w" for="ch" forName="parentNode2" refType="w" fact="0.8"/>
                  <dgm:constr type="h" for="ch" forName="parentNode2" refType="h" fact="0.3"/>
                  <dgm:constr type="t" for="ch" forName="parentNode2"/>
                  <dgm:constr type="l" for="ch" forName="parentNode2" refType="w" fact="0.2"/>
                  <dgm:constr type="w" for="ch" forName="connSite2" refType="w" fact="0.01"/>
                  <dgm:constr type="h" for="ch" forName="connSite2" refType="h" fact="0.01"/>
                  <dgm:constr type="t" for="ch" forName="connSite2" refType="h" fact="0.99"/>
                  <dgm:constr type="l" for="ch" forName="connSite2" refType="w" fact="0.25"/>
                </dgm:constrLst>
              </dgm:if>
              <dgm:else name="Name16">
                <dgm:constrLst>
                  <dgm:constr type="h" refType="w" fact="1.06"/>
                  <dgm:constr type="w" for="ch" forName="dummyNode2" refType="w"/>
                  <dgm:constr type="h" for="ch" forName="dummyNode2" refType="h"/>
                  <dgm:constr type="t" for="ch" forName="dummyNode2"/>
                  <dgm:constr type="l" for="ch" forName="dummyNode2"/>
                  <dgm:constr type="w" for="ch" forName="childNode2" refType="w" fact="0.9"/>
                  <dgm:constr type="h" for="ch" forName="childNode2" refType="h" fact="0.7"/>
                  <dgm:constr type="t" for="ch" forName="childNode2" refType="h" fact="0.15"/>
                  <dgm:constr type="l" for="ch" forName="childNode2" refType="w" fact="0.1"/>
                  <dgm:constr type="w" for="ch" forName="childNode2tx" refType="w" fact="0.9"/>
                  <dgm:constr type="h" for="ch" forName="childNode2tx" refType="h" fact="0.55"/>
                  <dgm:constr type="t" for="ch" forName="childNode2tx" refType="h" fact="0.3"/>
                  <dgm:constr type="l" for="ch" forName="childNode2tx" refType="w" fact="0.1"/>
                  <dgm:constr type="w" for="ch" forName="parentNode2" refType="w" fact="0.8"/>
                  <dgm:constr type="h" for="ch" forName="parentNode2" refType="h" fact="0.3"/>
                  <dgm:constr type="t" for="ch" forName="parentNode2"/>
                  <dgm:constr type="l" for="ch" forName="parentNode2"/>
                  <dgm:constr type="w" for="ch" forName="connSite2" refType="w" fact="0.01"/>
                  <dgm:constr type="h" for="ch" forName="connSite2" refType="h" fact="0.01"/>
                  <dgm:constr type="t" for="ch" forName="connSite2" refType="h" fact="0.99"/>
                  <dgm:constr type="l" for="ch" forName="connSite2" refType="w" fact="0.85"/>
                </dgm:constrLst>
              </dgm:else>
            </dgm:choose>
            <dgm:ruleLst/>
            <dgm:layoutNode name="dummyNode2">
              <dgm:alg type="sp"/>
              <dgm:shape xmlns:r="http://schemas.openxmlformats.org/officeDocument/2006/relationships" type="rect" r:blip="" hideGeom="1">
                <dgm:adjLst/>
              </dgm:shape>
              <dgm:presOf/>
              <dgm:constrLst/>
              <dgm:ruleLst/>
            </dgm:layoutNode>
            <dgm:layoutNode name="childNode2" styleLbl="bgAcc1">
              <dgm:varLst>
                <dgm:bulletEnabled val="1"/>
              </dgm:varLst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des" ptType="node"/>
              <dgm:constrLst/>
              <dgm:ruleLst/>
            </dgm:layoutNode>
            <dgm:layoutNode name="childNode2tx" styleLbl="bgAcc1">
              <dgm:varLst>
                <dgm:bulletEnabled val="1"/>
              </dgm:varLst>
              <dgm:alg type="tx">
                <dgm:param type="stBulletLvl" val="1"/>
              </dgm:alg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des" ptType="node"/>
              <dgm:constrLst>
                <dgm:constr type="secFontSz" val="65"/>
                <dgm:constr type="primFontSz" refType="secFontSz"/>
                <dgm:constr type="tMarg" refType="secFontSz" fact="0.15"/>
                <dgm:constr type="bMarg" refType="secFontSz" fact="0.15"/>
                <dgm:constr type="lMarg" refType="secFontSz" fact="0.15"/>
                <dgm:constr type="rMarg" refType="secFontSz" fact="0.15"/>
              </dgm:constrLst>
              <dgm:ruleLst>
                <dgm:rule type="secFontSz" val="5" fact="NaN" max="NaN"/>
              </dgm:ruleLst>
            </dgm:layoutNode>
            <dgm:layoutNode name="parentNode2" styleLbl="node1">
              <dgm:varLst>
                <dgm:chMax val="0"/>
                <dgm:bulletEnabled val="1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</dgm:ruleLst>
            </dgm:layoutNode>
            <dgm:layoutNode name="connSite2" moveWith="childNode2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layoutNode>
          <dgm:forEach name="Name17" axis="followSib" ptType="sibTrans" cnt="1">
            <dgm:layoutNode name="Name18">
              <dgm:alg type="conn">
                <dgm:param type="connRout" val="curve"/>
                <dgm:param type="srcNode" val="parentNode2"/>
                <dgm:param type="dstNode" val="connSite1"/>
                <dgm:param type="begPts" val="tCtr"/>
                <dgm:param type="endPts" val="tCtr"/>
              </dgm:alg>
              <dgm:shape xmlns:r="http://schemas.openxmlformats.org/officeDocument/2006/relationships" type="conn" r:blip="" zOrderOff="-2">
                <dgm:adjLst/>
              </dgm:shape>
              <dgm:presOf axis="self"/>
              <dgm:choose name="Name19">
                <dgm:if name="Name20" func="var" arg="dir" op="equ" val="norm">
                  <dgm:constrLst>
                    <dgm:constr type="h" refType="w" fact="0.35"/>
                    <dgm:constr type="wArH" refType="h"/>
                    <dgm:constr type="hArH" refType="h"/>
                    <dgm:constr type="connDist"/>
                    <dgm:constr type="diam" refType="connDist" fact="1.15"/>
                    <dgm:constr type="begPad"/>
                    <dgm:constr type="endPad"/>
                  </dgm:constrLst>
                </dgm:if>
                <dgm:else name="Name21">
                  <dgm:constrLst>
                    <dgm:constr type="h" refType="w" fact="0.35"/>
                    <dgm:constr type="wArH" refType="h"/>
                    <dgm:constr type="hArH" refType="h"/>
                    <dgm:constr type="connDist"/>
                    <dgm:constr type="diam" refType="connDist" fact="-1.15"/>
                    <dgm:constr type="begPad"/>
                    <dgm:constr type="endPad"/>
                  </dgm:constrLst>
                </dgm:else>
              </dgm:choose>
              <dgm:ruleLst/>
            </dgm:layoutNode>
          </dgm:forEach>
        </dgm:forEach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BB46D0-2E20-4157-A964-DE28EFE3E1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3805</TotalTime>
  <Pages>7</Pages>
  <Words>1870</Words>
  <Characters>10287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acer1</dc:creator>
  <cp:lastModifiedBy>GABRIEL AIN HERRERA MARTINEZ</cp:lastModifiedBy>
  <cp:revision>167</cp:revision>
  <cp:lastPrinted>2018-12-23T02:05:00Z</cp:lastPrinted>
  <dcterms:created xsi:type="dcterms:W3CDTF">2017-06-06T18:17:00Z</dcterms:created>
  <dcterms:modified xsi:type="dcterms:W3CDTF">2025-06-12T19:51:00Z</dcterms:modified>
</cp:coreProperties>
</file>