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290C" w14:textId="13DE30CB" w:rsidR="006C703B" w:rsidRPr="00DA2206" w:rsidRDefault="00DA2206">
      <w:pPr>
        <w:rPr>
          <w:color w:val="000000" w:themeColor="text1"/>
        </w:rPr>
      </w:pPr>
      <w:r w:rsidRPr="00DA2206">
        <w:rPr>
          <w:color w:val="000000" w:themeColor="text1"/>
        </w:rPr>
        <w:t>Quiz 3 code</w:t>
      </w:r>
    </w:p>
    <w:p w14:paraId="20D87D20" w14:textId="2688FA42" w:rsidR="00DA2206" w:rsidRPr="00DA2206" w:rsidRDefault="00DA2206">
      <w:pPr>
        <w:rPr>
          <w:color w:val="000000" w:themeColor="text1"/>
        </w:rPr>
      </w:pPr>
      <w:r w:rsidRPr="00DA2206">
        <w:rPr>
          <w:color w:val="000000" w:themeColor="text1"/>
        </w:rPr>
        <w:t>Ricardo Santos</w:t>
      </w:r>
    </w:p>
    <w:p w14:paraId="6FF56EFF" w14:textId="35B00F3E" w:rsidR="00DA2206" w:rsidRPr="00DA2206" w:rsidRDefault="00DA2206">
      <w:pPr>
        <w:rPr>
          <w:color w:val="000000" w:themeColor="text1"/>
        </w:rPr>
      </w:pPr>
    </w:p>
    <w:p w14:paraId="3E4598DD" w14:textId="0F0619E0" w:rsidR="00DA2206" w:rsidRPr="00DA2206" w:rsidRDefault="00DA2206">
      <w:pPr>
        <w:rPr>
          <w:color w:val="000000" w:themeColor="text1"/>
        </w:rPr>
      </w:pPr>
    </w:p>
    <w:p w14:paraId="781B53B4" w14:textId="6014CD7F" w:rsidR="00DA2206" w:rsidRPr="00DA2206" w:rsidRDefault="00DA2206">
      <w:pPr>
        <w:rPr>
          <w:color w:val="000000" w:themeColor="text1"/>
        </w:rPr>
      </w:pPr>
      <w:r w:rsidRPr="00DA2206">
        <w:rPr>
          <w:color w:val="000000" w:themeColor="text1"/>
        </w:rPr>
        <w:t>Code</w:t>
      </w:r>
    </w:p>
    <w:p w14:paraId="191C61DF" w14:textId="70E36E97" w:rsidR="00DA2206" w:rsidRPr="00DA2206" w:rsidRDefault="00DA2206">
      <w:pPr>
        <w:rPr>
          <w:color w:val="000000" w:themeColor="text1"/>
        </w:rPr>
      </w:pPr>
    </w:p>
    <w:p w14:paraId="33A56D24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i/>
          <w:iCs/>
          <w:color w:val="000000" w:themeColor="text1"/>
        </w:rPr>
        <w:t>//</w:t>
      </w:r>
    </w:p>
    <w:p w14:paraId="6C58C8EE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DA2206">
        <w:rPr>
          <w:rFonts w:ascii="Menlo" w:hAnsi="Menlo" w:cs="Menlo"/>
          <w:i/>
          <w:iCs/>
          <w:color w:val="000000" w:themeColor="text1"/>
        </w:rPr>
        <w:t>/  main.cpp</w:t>
      </w:r>
      <w:proofErr w:type="gramEnd"/>
    </w:p>
    <w:p w14:paraId="25213DE9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DA2206">
        <w:rPr>
          <w:rFonts w:ascii="Menlo" w:hAnsi="Menlo" w:cs="Menlo"/>
          <w:i/>
          <w:iCs/>
          <w:color w:val="000000" w:themeColor="text1"/>
        </w:rPr>
        <w:t xml:space="preserve">/  </w:t>
      </w:r>
      <w:proofErr w:type="spellStart"/>
      <w:r w:rsidRPr="00DA2206">
        <w:rPr>
          <w:rFonts w:ascii="Menlo" w:hAnsi="Menlo" w:cs="Menlo"/>
          <w:i/>
          <w:iCs/>
          <w:color w:val="000000" w:themeColor="text1"/>
        </w:rPr>
        <w:t>PracticeLabs</w:t>
      </w:r>
      <w:proofErr w:type="spellEnd"/>
      <w:proofErr w:type="gramEnd"/>
    </w:p>
    <w:p w14:paraId="0750D968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i/>
          <w:iCs/>
          <w:color w:val="000000" w:themeColor="text1"/>
        </w:rPr>
        <w:t>//</w:t>
      </w:r>
    </w:p>
    <w:p w14:paraId="43B12261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DA2206">
        <w:rPr>
          <w:rFonts w:ascii="Menlo" w:hAnsi="Menlo" w:cs="Menlo"/>
          <w:i/>
          <w:iCs/>
          <w:color w:val="000000" w:themeColor="text1"/>
        </w:rPr>
        <w:t>/  Created</w:t>
      </w:r>
      <w:proofErr w:type="gramEnd"/>
      <w:r w:rsidRPr="00DA2206">
        <w:rPr>
          <w:rFonts w:ascii="Menlo" w:hAnsi="Menlo" w:cs="Menlo"/>
          <w:i/>
          <w:iCs/>
          <w:color w:val="000000" w:themeColor="text1"/>
        </w:rPr>
        <w:t xml:space="preserve"> by Ricardo Santos  on 3/13/19.</w:t>
      </w:r>
    </w:p>
    <w:p w14:paraId="7D80B488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DA2206">
        <w:rPr>
          <w:rFonts w:ascii="Menlo" w:hAnsi="Menlo" w:cs="Menlo"/>
          <w:i/>
          <w:iCs/>
          <w:color w:val="000000" w:themeColor="text1"/>
        </w:rPr>
        <w:t>/  Copyright</w:t>
      </w:r>
      <w:proofErr w:type="gramEnd"/>
      <w:r w:rsidRPr="00DA2206">
        <w:rPr>
          <w:rFonts w:ascii="Menlo" w:hAnsi="Menlo" w:cs="Menlo"/>
          <w:i/>
          <w:iCs/>
          <w:color w:val="000000" w:themeColor="text1"/>
        </w:rPr>
        <w:t xml:space="preserve"> © 2019 Ricardo Santos . All rights reserved.</w:t>
      </w:r>
    </w:p>
    <w:p w14:paraId="4D9AC8AE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i/>
          <w:iCs/>
          <w:color w:val="000000" w:themeColor="text1"/>
        </w:rPr>
        <w:t>//</w:t>
      </w:r>
    </w:p>
    <w:p w14:paraId="46119E0B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2CE8D5E0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>#include &lt;iostream&gt;</w:t>
      </w:r>
    </w:p>
    <w:p w14:paraId="7B61CFF5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>#include &lt;</w:t>
      </w:r>
      <w:proofErr w:type="spellStart"/>
      <w:r w:rsidRPr="00DA2206">
        <w:rPr>
          <w:rFonts w:ascii="Menlo" w:hAnsi="Menlo" w:cs="Menlo"/>
          <w:color w:val="000000" w:themeColor="text1"/>
        </w:rPr>
        <w:t>fstream</w:t>
      </w:r>
      <w:proofErr w:type="spellEnd"/>
      <w:r w:rsidRPr="00DA2206">
        <w:rPr>
          <w:rFonts w:ascii="Menlo" w:hAnsi="Menlo" w:cs="Menlo"/>
          <w:color w:val="000000" w:themeColor="text1"/>
        </w:rPr>
        <w:t>&gt;</w:t>
      </w:r>
    </w:p>
    <w:p w14:paraId="7273E52F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>#include &lt;</w:t>
      </w:r>
      <w:proofErr w:type="spellStart"/>
      <w:r w:rsidRPr="00DA2206">
        <w:rPr>
          <w:rFonts w:ascii="Menlo" w:hAnsi="Menlo" w:cs="Menlo"/>
          <w:color w:val="000000" w:themeColor="text1"/>
        </w:rPr>
        <w:t>iomanip</w:t>
      </w:r>
      <w:proofErr w:type="spellEnd"/>
      <w:r w:rsidRPr="00DA2206">
        <w:rPr>
          <w:rFonts w:ascii="Menlo" w:hAnsi="Menlo" w:cs="Menlo"/>
          <w:color w:val="000000" w:themeColor="text1"/>
        </w:rPr>
        <w:t>&gt;</w:t>
      </w:r>
    </w:p>
    <w:p w14:paraId="632C2D97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>#include &lt;string&gt;</w:t>
      </w:r>
    </w:p>
    <w:p w14:paraId="30DDDAE4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b/>
          <w:bCs/>
          <w:color w:val="000000" w:themeColor="text1"/>
        </w:rPr>
        <w:t>using</w:t>
      </w:r>
      <w:r w:rsidRPr="00DA2206">
        <w:rPr>
          <w:rFonts w:ascii="Menlo" w:hAnsi="Menlo" w:cs="Menlo"/>
          <w:color w:val="000000" w:themeColor="text1"/>
        </w:rPr>
        <w:t xml:space="preserve"> </w:t>
      </w:r>
      <w:r w:rsidRPr="00DA2206">
        <w:rPr>
          <w:rFonts w:ascii="Menlo" w:hAnsi="Menlo" w:cs="Menlo"/>
          <w:b/>
          <w:bCs/>
          <w:color w:val="000000" w:themeColor="text1"/>
        </w:rPr>
        <w:t>namespace</w:t>
      </w:r>
      <w:r w:rsidRPr="00DA2206">
        <w:rPr>
          <w:rFonts w:ascii="Menlo" w:hAnsi="Menlo" w:cs="Menlo"/>
          <w:color w:val="000000" w:themeColor="text1"/>
        </w:rPr>
        <w:t xml:space="preserve"> </w:t>
      </w:r>
      <w:proofErr w:type="spellStart"/>
      <w:r w:rsidRPr="00DA2206">
        <w:rPr>
          <w:rFonts w:ascii="Menlo" w:hAnsi="Menlo" w:cs="Menlo"/>
          <w:color w:val="000000" w:themeColor="text1"/>
        </w:rPr>
        <w:t>std</w:t>
      </w:r>
      <w:proofErr w:type="spellEnd"/>
      <w:r w:rsidRPr="00DA2206">
        <w:rPr>
          <w:rFonts w:ascii="Menlo" w:hAnsi="Menlo" w:cs="Menlo"/>
          <w:color w:val="000000" w:themeColor="text1"/>
        </w:rPr>
        <w:t>;</w:t>
      </w:r>
    </w:p>
    <w:p w14:paraId="4A2318EC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3F7FE323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2839818B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spellStart"/>
      <w:r w:rsidRPr="00DA2206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 </w:t>
      </w:r>
      <w:proofErr w:type="gramStart"/>
      <w:r w:rsidRPr="00DA2206">
        <w:rPr>
          <w:rFonts w:ascii="Menlo" w:hAnsi="Menlo" w:cs="Menlo"/>
          <w:color w:val="000000" w:themeColor="text1"/>
        </w:rPr>
        <w:t>main(</w:t>
      </w:r>
      <w:proofErr w:type="gramEnd"/>
      <w:r w:rsidRPr="00DA2206">
        <w:rPr>
          <w:rFonts w:ascii="Menlo" w:hAnsi="Menlo" w:cs="Menlo"/>
          <w:color w:val="000000" w:themeColor="text1"/>
        </w:rPr>
        <w:t>)</w:t>
      </w:r>
    </w:p>
    <w:p w14:paraId="412B8471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>{</w:t>
      </w:r>
    </w:p>
    <w:p w14:paraId="3D84BFD0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</w:p>
    <w:p w14:paraId="28BF6375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</w:p>
    <w:p w14:paraId="515751A0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DA2206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 </w:t>
      </w:r>
      <w:proofErr w:type="spellStart"/>
      <w:r w:rsidRPr="00DA2206">
        <w:rPr>
          <w:rFonts w:ascii="Menlo" w:hAnsi="Menlo" w:cs="Menlo"/>
          <w:color w:val="000000" w:themeColor="text1"/>
        </w:rPr>
        <w:t>numMonths</w:t>
      </w:r>
      <w:proofErr w:type="spellEnd"/>
      <w:r w:rsidRPr="00DA2206">
        <w:rPr>
          <w:rFonts w:ascii="Menlo" w:hAnsi="Menlo" w:cs="Menlo"/>
          <w:color w:val="000000" w:themeColor="text1"/>
        </w:rPr>
        <w:t>;</w:t>
      </w:r>
    </w:p>
    <w:p w14:paraId="1DE343F7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r w:rsidRPr="00DA2206">
        <w:rPr>
          <w:rFonts w:ascii="Menlo" w:hAnsi="Menlo" w:cs="Menlo"/>
          <w:b/>
          <w:bCs/>
          <w:color w:val="000000" w:themeColor="text1"/>
        </w:rPr>
        <w:t>float</w:t>
      </w:r>
      <w:r w:rsidRPr="00DA2206">
        <w:rPr>
          <w:rFonts w:ascii="Menlo" w:hAnsi="Menlo" w:cs="Menlo"/>
          <w:color w:val="000000" w:themeColor="text1"/>
        </w:rPr>
        <w:t xml:space="preserve"> budget;</w:t>
      </w:r>
    </w:p>
    <w:p w14:paraId="32B3103B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r w:rsidRPr="00DA2206">
        <w:rPr>
          <w:rFonts w:ascii="Menlo" w:hAnsi="Menlo" w:cs="Menlo"/>
          <w:b/>
          <w:bCs/>
          <w:color w:val="000000" w:themeColor="text1"/>
        </w:rPr>
        <w:t>float</w:t>
      </w:r>
      <w:r w:rsidRPr="00DA2206">
        <w:rPr>
          <w:rFonts w:ascii="Menlo" w:hAnsi="Menlo" w:cs="Menlo"/>
          <w:color w:val="000000" w:themeColor="text1"/>
        </w:rPr>
        <w:t xml:space="preserve"> expense;</w:t>
      </w:r>
    </w:p>
    <w:p w14:paraId="1A827570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r w:rsidRPr="00DA2206">
        <w:rPr>
          <w:rFonts w:ascii="Menlo" w:hAnsi="Menlo" w:cs="Menlo"/>
          <w:b/>
          <w:bCs/>
          <w:color w:val="000000" w:themeColor="text1"/>
        </w:rPr>
        <w:t>float</w:t>
      </w:r>
      <w:r w:rsidRPr="00DA2206">
        <w:rPr>
          <w:rFonts w:ascii="Menlo" w:hAnsi="Menlo" w:cs="Menlo"/>
          <w:color w:val="000000" w:themeColor="text1"/>
        </w:rPr>
        <w:t xml:space="preserve"> </w:t>
      </w:r>
      <w:proofErr w:type="spellStart"/>
      <w:r w:rsidRPr="00DA2206">
        <w:rPr>
          <w:rFonts w:ascii="Menlo" w:hAnsi="Menlo" w:cs="Menlo"/>
          <w:color w:val="000000" w:themeColor="text1"/>
        </w:rPr>
        <w:t>overunder</w:t>
      </w:r>
      <w:proofErr w:type="spellEnd"/>
      <w:r w:rsidRPr="00DA2206">
        <w:rPr>
          <w:rFonts w:ascii="Menlo" w:hAnsi="Menlo" w:cs="Menlo"/>
          <w:color w:val="000000" w:themeColor="text1"/>
        </w:rPr>
        <w:t>;</w:t>
      </w:r>
    </w:p>
    <w:p w14:paraId="19E0008A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r w:rsidRPr="00DA2206">
        <w:rPr>
          <w:rFonts w:ascii="Menlo" w:hAnsi="Menlo" w:cs="Menlo"/>
          <w:b/>
          <w:bCs/>
          <w:color w:val="000000" w:themeColor="text1"/>
        </w:rPr>
        <w:t>float</w:t>
      </w:r>
      <w:r w:rsidRPr="00DA2206">
        <w:rPr>
          <w:rFonts w:ascii="Menlo" w:hAnsi="Menlo" w:cs="Menlo"/>
          <w:color w:val="000000" w:themeColor="text1"/>
        </w:rPr>
        <w:t xml:space="preserve"> total = 0;</w:t>
      </w:r>
    </w:p>
    <w:p w14:paraId="4181601C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</w:p>
    <w:p w14:paraId="1B50F1EF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</w:p>
    <w:p w14:paraId="0B5E168C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DA2206">
        <w:rPr>
          <w:rFonts w:ascii="Menlo" w:hAnsi="Menlo" w:cs="Menlo"/>
          <w:color w:val="000000" w:themeColor="text1"/>
        </w:rPr>
        <w:t>cout</w:t>
      </w:r>
      <w:proofErr w:type="spellEnd"/>
      <w:r w:rsidRPr="00DA2206">
        <w:rPr>
          <w:rFonts w:ascii="Menlo" w:hAnsi="Menlo" w:cs="Menlo"/>
          <w:color w:val="000000" w:themeColor="text1"/>
        </w:rPr>
        <w:t>&lt;&lt;"Enter the number of months that you would like to analyze: \n";</w:t>
      </w:r>
    </w:p>
    <w:p w14:paraId="3393BF98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DA2206">
        <w:rPr>
          <w:rFonts w:ascii="Menlo" w:hAnsi="Menlo" w:cs="Menlo"/>
          <w:color w:val="000000" w:themeColor="text1"/>
        </w:rPr>
        <w:t>cin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&gt;&gt; </w:t>
      </w:r>
      <w:proofErr w:type="spellStart"/>
      <w:r w:rsidRPr="00DA2206">
        <w:rPr>
          <w:rFonts w:ascii="Menlo" w:hAnsi="Menlo" w:cs="Menlo"/>
          <w:color w:val="000000" w:themeColor="text1"/>
        </w:rPr>
        <w:t>numMonths</w:t>
      </w:r>
      <w:proofErr w:type="spellEnd"/>
      <w:r w:rsidRPr="00DA2206">
        <w:rPr>
          <w:rFonts w:ascii="Menlo" w:hAnsi="Menlo" w:cs="Menlo"/>
          <w:color w:val="000000" w:themeColor="text1"/>
        </w:rPr>
        <w:t>;</w:t>
      </w:r>
    </w:p>
    <w:p w14:paraId="4629EFAD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DA2206">
        <w:rPr>
          <w:rFonts w:ascii="Menlo" w:hAnsi="Menlo" w:cs="Menlo"/>
          <w:b/>
          <w:bCs/>
          <w:color w:val="000000" w:themeColor="text1"/>
        </w:rPr>
        <w:t>while</w:t>
      </w:r>
      <w:r w:rsidRPr="00DA2206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DA2206">
        <w:rPr>
          <w:rFonts w:ascii="Menlo" w:hAnsi="Menlo" w:cs="Menlo"/>
          <w:color w:val="000000" w:themeColor="text1"/>
        </w:rPr>
        <w:t>numMonths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 &lt;=0)</w:t>
      </w:r>
    </w:p>
    <w:p w14:paraId="51DCA84C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{</w:t>
      </w:r>
    </w:p>
    <w:p w14:paraId="19314D65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DA2206">
        <w:rPr>
          <w:rFonts w:ascii="Menlo" w:hAnsi="Menlo" w:cs="Menlo"/>
          <w:color w:val="000000" w:themeColor="text1"/>
        </w:rPr>
        <w:t>cout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&lt;&lt; "Error you have entered </w:t>
      </w:r>
      <w:proofErr w:type="gramStart"/>
      <w:r w:rsidRPr="00DA2206">
        <w:rPr>
          <w:rFonts w:ascii="Menlo" w:hAnsi="Menlo" w:cs="Menlo"/>
          <w:color w:val="000000" w:themeColor="text1"/>
        </w:rPr>
        <w:t>an</w:t>
      </w:r>
      <w:proofErr w:type="gramEnd"/>
      <w:r w:rsidRPr="00DA2206">
        <w:rPr>
          <w:rFonts w:ascii="Menlo" w:hAnsi="Menlo" w:cs="Menlo"/>
          <w:color w:val="000000" w:themeColor="text1"/>
        </w:rPr>
        <w:t xml:space="preserve"> number less than 0\n";</w:t>
      </w:r>
    </w:p>
    <w:p w14:paraId="1372D0BE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DA2206">
        <w:rPr>
          <w:rFonts w:ascii="Menlo" w:hAnsi="Menlo" w:cs="Menlo"/>
          <w:color w:val="000000" w:themeColor="text1"/>
        </w:rPr>
        <w:t>cout</w:t>
      </w:r>
      <w:proofErr w:type="spellEnd"/>
      <w:r w:rsidRPr="00DA2206">
        <w:rPr>
          <w:rFonts w:ascii="Menlo" w:hAnsi="Menlo" w:cs="Menlo"/>
          <w:color w:val="000000" w:themeColor="text1"/>
        </w:rPr>
        <w:t>&lt;&lt;"Enter the number of months that you would like to analyze: \n";</w:t>
      </w:r>
    </w:p>
    <w:p w14:paraId="36BED394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DA2206">
        <w:rPr>
          <w:rFonts w:ascii="Menlo" w:hAnsi="Menlo" w:cs="Menlo"/>
          <w:color w:val="000000" w:themeColor="text1"/>
        </w:rPr>
        <w:t>cin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&gt;&gt; </w:t>
      </w:r>
      <w:proofErr w:type="spellStart"/>
      <w:r w:rsidRPr="00DA2206">
        <w:rPr>
          <w:rFonts w:ascii="Menlo" w:hAnsi="Menlo" w:cs="Menlo"/>
          <w:color w:val="000000" w:themeColor="text1"/>
        </w:rPr>
        <w:t>numMonths</w:t>
      </w:r>
      <w:proofErr w:type="spellEnd"/>
      <w:r w:rsidRPr="00DA2206">
        <w:rPr>
          <w:rFonts w:ascii="Menlo" w:hAnsi="Menlo" w:cs="Menlo"/>
          <w:color w:val="000000" w:themeColor="text1"/>
        </w:rPr>
        <w:t>;</w:t>
      </w:r>
    </w:p>
    <w:p w14:paraId="51C7A457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}</w:t>
      </w:r>
    </w:p>
    <w:p w14:paraId="72F873B2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</w:p>
    <w:p w14:paraId="407B688D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DA2206">
        <w:rPr>
          <w:rFonts w:ascii="Menlo" w:hAnsi="Menlo" w:cs="Menlo"/>
          <w:color w:val="000000" w:themeColor="text1"/>
        </w:rPr>
        <w:t>cout</w:t>
      </w:r>
      <w:proofErr w:type="spellEnd"/>
      <w:r w:rsidRPr="00DA2206">
        <w:rPr>
          <w:rFonts w:ascii="Menlo" w:hAnsi="Menlo" w:cs="Menlo"/>
          <w:color w:val="000000" w:themeColor="text1"/>
        </w:rPr>
        <w:t>&lt;&lt;"Enter your amount for budget:\n";</w:t>
      </w:r>
    </w:p>
    <w:p w14:paraId="5966D0D9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DA2206">
        <w:rPr>
          <w:rFonts w:ascii="Menlo" w:hAnsi="Menlo" w:cs="Menlo"/>
          <w:color w:val="000000" w:themeColor="text1"/>
        </w:rPr>
        <w:t>cin</w:t>
      </w:r>
      <w:proofErr w:type="spellEnd"/>
      <w:r w:rsidRPr="00DA2206">
        <w:rPr>
          <w:rFonts w:ascii="Menlo" w:hAnsi="Menlo" w:cs="Menlo"/>
          <w:color w:val="000000" w:themeColor="text1"/>
        </w:rPr>
        <w:t>&gt;&gt; budget;</w:t>
      </w:r>
    </w:p>
    <w:p w14:paraId="5866F6B0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lastRenderedPageBreak/>
        <w:t xml:space="preserve">    </w:t>
      </w:r>
      <w:proofErr w:type="gramStart"/>
      <w:r w:rsidRPr="00DA2206">
        <w:rPr>
          <w:rFonts w:ascii="Menlo" w:hAnsi="Menlo" w:cs="Menlo"/>
          <w:b/>
          <w:bCs/>
          <w:color w:val="000000" w:themeColor="text1"/>
        </w:rPr>
        <w:t>while</w:t>
      </w:r>
      <w:r w:rsidRPr="00DA2206">
        <w:rPr>
          <w:rFonts w:ascii="Menlo" w:hAnsi="Menlo" w:cs="Menlo"/>
          <w:color w:val="000000" w:themeColor="text1"/>
        </w:rPr>
        <w:t>(</w:t>
      </w:r>
      <w:proofErr w:type="gramEnd"/>
      <w:r w:rsidRPr="00DA2206">
        <w:rPr>
          <w:rFonts w:ascii="Menlo" w:hAnsi="Menlo" w:cs="Menlo"/>
          <w:color w:val="000000" w:themeColor="text1"/>
        </w:rPr>
        <w:t>budget &lt; 100)</w:t>
      </w:r>
    </w:p>
    <w:p w14:paraId="0112A053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{</w:t>
      </w:r>
    </w:p>
    <w:p w14:paraId="429D3039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DA2206">
        <w:rPr>
          <w:rFonts w:ascii="Menlo" w:hAnsi="Menlo" w:cs="Menlo"/>
          <w:color w:val="000000" w:themeColor="text1"/>
        </w:rPr>
        <w:t>cout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&lt;&lt; "Error your budget </w:t>
      </w:r>
      <w:proofErr w:type="spellStart"/>
      <w:r w:rsidRPr="00DA2206">
        <w:rPr>
          <w:rFonts w:ascii="Menlo" w:hAnsi="Menlo" w:cs="Menlo"/>
          <w:color w:val="000000" w:themeColor="text1"/>
        </w:rPr>
        <w:t>can not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 be less than $100\n";</w:t>
      </w:r>
    </w:p>
    <w:p w14:paraId="234FCAA9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DA2206">
        <w:rPr>
          <w:rFonts w:ascii="Menlo" w:hAnsi="Menlo" w:cs="Menlo"/>
          <w:color w:val="000000" w:themeColor="text1"/>
        </w:rPr>
        <w:t>cout</w:t>
      </w:r>
      <w:proofErr w:type="spellEnd"/>
      <w:r w:rsidRPr="00DA2206">
        <w:rPr>
          <w:rFonts w:ascii="Menlo" w:hAnsi="Menlo" w:cs="Menlo"/>
          <w:color w:val="000000" w:themeColor="text1"/>
        </w:rPr>
        <w:t>&lt;&lt;"Enter your amount for budget:\n";</w:t>
      </w:r>
    </w:p>
    <w:p w14:paraId="471E6D11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DA2206">
        <w:rPr>
          <w:rFonts w:ascii="Menlo" w:hAnsi="Menlo" w:cs="Menlo"/>
          <w:color w:val="000000" w:themeColor="text1"/>
        </w:rPr>
        <w:t>cin</w:t>
      </w:r>
      <w:proofErr w:type="spellEnd"/>
      <w:r w:rsidRPr="00DA2206">
        <w:rPr>
          <w:rFonts w:ascii="Menlo" w:hAnsi="Menlo" w:cs="Menlo"/>
          <w:color w:val="000000" w:themeColor="text1"/>
        </w:rPr>
        <w:t>&gt;&gt; budget;</w:t>
      </w:r>
    </w:p>
    <w:p w14:paraId="754AFD70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}</w:t>
      </w:r>
    </w:p>
    <w:p w14:paraId="58E9B0D7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DA2206">
        <w:rPr>
          <w:rFonts w:ascii="Menlo" w:hAnsi="Menlo" w:cs="Menlo"/>
          <w:b/>
          <w:bCs/>
          <w:color w:val="000000" w:themeColor="text1"/>
        </w:rPr>
        <w:t>for</w:t>
      </w:r>
      <w:r w:rsidRPr="00DA2206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DA2206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 expense1 = 1; expense1 &lt;= </w:t>
      </w:r>
      <w:proofErr w:type="spellStart"/>
      <w:r w:rsidRPr="00DA2206">
        <w:rPr>
          <w:rFonts w:ascii="Menlo" w:hAnsi="Menlo" w:cs="Menlo"/>
          <w:color w:val="000000" w:themeColor="text1"/>
        </w:rPr>
        <w:t>numMonths</w:t>
      </w:r>
      <w:proofErr w:type="spellEnd"/>
      <w:r w:rsidRPr="00DA2206">
        <w:rPr>
          <w:rFonts w:ascii="Menlo" w:hAnsi="Menlo" w:cs="Menlo"/>
          <w:color w:val="000000" w:themeColor="text1"/>
        </w:rPr>
        <w:t>; expense1++)</w:t>
      </w:r>
    </w:p>
    <w:p w14:paraId="18320B63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{</w:t>
      </w:r>
    </w:p>
    <w:p w14:paraId="52EBA24A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   </w:t>
      </w:r>
    </w:p>
    <w:p w14:paraId="34BDDC1B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    </w:t>
      </w:r>
    </w:p>
    <w:p w14:paraId="72B1CEDF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DA2206">
        <w:rPr>
          <w:rFonts w:ascii="Menlo" w:hAnsi="Menlo" w:cs="Menlo"/>
          <w:color w:val="000000" w:themeColor="text1"/>
        </w:rPr>
        <w:t>cout</w:t>
      </w:r>
      <w:proofErr w:type="spellEnd"/>
      <w:r w:rsidRPr="00DA2206">
        <w:rPr>
          <w:rFonts w:ascii="Menlo" w:hAnsi="Menlo" w:cs="Menlo"/>
          <w:color w:val="000000" w:themeColor="text1"/>
        </w:rPr>
        <w:t>&lt;&lt;" Enter the amount of expenses for month "&lt;&lt; expense1&lt;&lt;".\n";</w:t>
      </w:r>
    </w:p>
    <w:p w14:paraId="2A5A43C3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DA2206">
        <w:rPr>
          <w:rFonts w:ascii="Menlo" w:hAnsi="Menlo" w:cs="Menlo"/>
          <w:color w:val="000000" w:themeColor="text1"/>
        </w:rPr>
        <w:t>cin</w:t>
      </w:r>
      <w:proofErr w:type="spellEnd"/>
      <w:r w:rsidRPr="00DA2206">
        <w:rPr>
          <w:rFonts w:ascii="Menlo" w:hAnsi="Menlo" w:cs="Menlo"/>
          <w:color w:val="000000" w:themeColor="text1"/>
        </w:rPr>
        <w:t>&gt;&gt; expense;</w:t>
      </w:r>
    </w:p>
    <w:p w14:paraId="63E66854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    total += expense;</w:t>
      </w:r>
    </w:p>
    <w:p w14:paraId="193D4C37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}</w:t>
      </w:r>
    </w:p>
    <w:p w14:paraId="5FA18A75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DA2206">
        <w:rPr>
          <w:rFonts w:ascii="Menlo" w:hAnsi="Menlo" w:cs="Menlo"/>
          <w:color w:val="000000" w:themeColor="text1"/>
        </w:rPr>
        <w:t>overunder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 = total - budget;</w:t>
      </w:r>
    </w:p>
    <w:p w14:paraId="53499859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DA2206">
        <w:rPr>
          <w:rFonts w:ascii="Menlo" w:hAnsi="Menlo" w:cs="Menlo"/>
          <w:color w:val="000000" w:themeColor="text1"/>
        </w:rPr>
        <w:t>cout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&lt;&lt; "You went $"&lt;&lt; </w:t>
      </w:r>
      <w:proofErr w:type="spellStart"/>
      <w:r w:rsidRPr="00DA2206">
        <w:rPr>
          <w:rFonts w:ascii="Menlo" w:hAnsi="Menlo" w:cs="Menlo"/>
          <w:color w:val="000000" w:themeColor="text1"/>
        </w:rPr>
        <w:t>overunder</w:t>
      </w:r>
      <w:proofErr w:type="spellEnd"/>
      <w:r w:rsidRPr="00DA2206">
        <w:rPr>
          <w:rFonts w:ascii="Menlo" w:hAnsi="Menlo" w:cs="Menlo"/>
          <w:color w:val="000000" w:themeColor="text1"/>
        </w:rPr>
        <w:t xml:space="preserve"> &lt;&lt; " above your </w:t>
      </w:r>
      <w:proofErr w:type="gramStart"/>
      <w:r w:rsidRPr="00DA2206">
        <w:rPr>
          <w:rFonts w:ascii="Menlo" w:hAnsi="Menlo" w:cs="Menlo"/>
          <w:color w:val="000000" w:themeColor="text1"/>
        </w:rPr>
        <w:t>budget!\</w:t>
      </w:r>
      <w:proofErr w:type="gramEnd"/>
      <w:r w:rsidRPr="00DA2206">
        <w:rPr>
          <w:rFonts w:ascii="Menlo" w:hAnsi="Menlo" w:cs="Menlo"/>
          <w:color w:val="000000" w:themeColor="text1"/>
        </w:rPr>
        <w:t>n";</w:t>
      </w:r>
    </w:p>
    <w:p w14:paraId="4966731C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</w:p>
    <w:p w14:paraId="7A5ADEC5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  <w:r w:rsidRPr="00DA2206">
        <w:rPr>
          <w:rFonts w:ascii="Menlo" w:hAnsi="Menlo" w:cs="Menlo"/>
          <w:b/>
          <w:bCs/>
          <w:color w:val="000000" w:themeColor="text1"/>
        </w:rPr>
        <w:t>return</w:t>
      </w:r>
      <w:r w:rsidRPr="00DA2206">
        <w:rPr>
          <w:rFonts w:ascii="Menlo" w:hAnsi="Menlo" w:cs="Menlo"/>
          <w:color w:val="000000" w:themeColor="text1"/>
        </w:rPr>
        <w:t xml:space="preserve"> 0;</w:t>
      </w:r>
    </w:p>
    <w:p w14:paraId="0B213776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 xml:space="preserve">    </w:t>
      </w:r>
    </w:p>
    <w:p w14:paraId="14596224" w14:textId="77777777" w:rsidR="00DA2206" w:rsidRPr="00DA2206" w:rsidRDefault="00DA2206" w:rsidP="00DA2206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A2206">
        <w:rPr>
          <w:rFonts w:ascii="Menlo" w:hAnsi="Menlo" w:cs="Menlo"/>
          <w:color w:val="000000" w:themeColor="text1"/>
        </w:rPr>
        <w:t>}</w:t>
      </w:r>
    </w:p>
    <w:p w14:paraId="60169B1A" w14:textId="4416C25D" w:rsidR="00DA2206" w:rsidRDefault="00DA2206">
      <w:pPr>
        <w:rPr>
          <w:color w:val="000000" w:themeColor="text1"/>
        </w:rPr>
      </w:pPr>
    </w:p>
    <w:p w14:paraId="382B47F9" w14:textId="6F74DB4B" w:rsidR="00DA2206" w:rsidRDefault="00DA2206">
      <w:pPr>
        <w:rPr>
          <w:color w:val="000000" w:themeColor="text1"/>
        </w:rPr>
      </w:pPr>
    </w:p>
    <w:p w14:paraId="710DC328" w14:textId="79027698" w:rsidR="00DA2206" w:rsidRDefault="00DA2206">
      <w:pPr>
        <w:rPr>
          <w:color w:val="000000" w:themeColor="text1"/>
        </w:rPr>
      </w:pPr>
      <w:r>
        <w:rPr>
          <w:color w:val="000000" w:themeColor="text1"/>
        </w:rPr>
        <w:t>Run 1</w:t>
      </w:r>
    </w:p>
    <w:p w14:paraId="6E8CB06F" w14:textId="64ED86B4" w:rsidR="00DA2206" w:rsidRDefault="00DA2206">
      <w:pPr>
        <w:rPr>
          <w:color w:val="000000" w:themeColor="text1"/>
        </w:rPr>
      </w:pPr>
      <w:r w:rsidRPr="00DA2206">
        <w:rPr>
          <w:color w:val="000000" w:themeColor="text1"/>
        </w:rPr>
        <w:lastRenderedPageBreak/>
        <w:drawing>
          <wp:inline distT="0" distB="0" distL="0" distR="0" wp14:anchorId="2D162241" wp14:editId="452CDB80">
            <wp:extent cx="5359400" cy="782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92FE" w14:textId="73EEAF0E" w:rsidR="00DA2206" w:rsidRDefault="00DA2206">
      <w:pPr>
        <w:rPr>
          <w:color w:val="000000" w:themeColor="text1"/>
        </w:rPr>
      </w:pPr>
    </w:p>
    <w:p w14:paraId="26BEB13C" w14:textId="2A7FB23A" w:rsidR="00DA2206" w:rsidRDefault="00DA2206">
      <w:pPr>
        <w:rPr>
          <w:color w:val="000000" w:themeColor="text1"/>
        </w:rPr>
      </w:pPr>
      <w:r>
        <w:rPr>
          <w:color w:val="000000" w:themeColor="text1"/>
        </w:rPr>
        <w:t>Run 2</w:t>
      </w:r>
    </w:p>
    <w:p w14:paraId="7FE514E9" w14:textId="1260378B" w:rsidR="00DA2206" w:rsidRDefault="00DA2206">
      <w:pPr>
        <w:rPr>
          <w:color w:val="000000" w:themeColor="text1"/>
        </w:rPr>
      </w:pPr>
    </w:p>
    <w:p w14:paraId="103F7D95" w14:textId="57790272" w:rsidR="00DA2206" w:rsidRDefault="00DA2206">
      <w:pPr>
        <w:rPr>
          <w:color w:val="000000" w:themeColor="text1"/>
        </w:rPr>
      </w:pPr>
      <w:r w:rsidRPr="00DA2206">
        <w:rPr>
          <w:color w:val="000000" w:themeColor="text1"/>
        </w:rPr>
        <w:drawing>
          <wp:inline distT="0" distB="0" distL="0" distR="0" wp14:anchorId="5A54DC7C" wp14:editId="049B5E30">
            <wp:extent cx="5486400" cy="431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B34B" w14:textId="1C575F36" w:rsidR="00DA2206" w:rsidRDefault="00DA2206">
      <w:pPr>
        <w:rPr>
          <w:color w:val="000000" w:themeColor="text1"/>
        </w:rPr>
      </w:pPr>
    </w:p>
    <w:p w14:paraId="5EEC67A4" w14:textId="03BC8727" w:rsidR="00DA2206" w:rsidRDefault="00DA2206">
      <w:pPr>
        <w:rPr>
          <w:color w:val="000000" w:themeColor="text1"/>
        </w:rPr>
      </w:pPr>
      <w:r>
        <w:rPr>
          <w:color w:val="000000" w:themeColor="text1"/>
        </w:rPr>
        <w:t>Run 3</w:t>
      </w:r>
    </w:p>
    <w:p w14:paraId="7299A45A" w14:textId="0B4311F3" w:rsidR="00DA2206" w:rsidRDefault="00DA2206">
      <w:pPr>
        <w:rPr>
          <w:color w:val="000000" w:themeColor="text1"/>
        </w:rPr>
      </w:pPr>
    </w:p>
    <w:p w14:paraId="2714577E" w14:textId="2AAA3970" w:rsidR="00DA2206" w:rsidRPr="00DA2206" w:rsidRDefault="00DA2206">
      <w:pPr>
        <w:rPr>
          <w:color w:val="000000" w:themeColor="text1"/>
        </w:rPr>
      </w:pPr>
      <w:r w:rsidRPr="00DA2206">
        <w:rPr>
          <w:color w:val="000000" w:themeColor="text1"/>
        </w:rPr>
        <w:lastRenderedPageBreak/>
        <w:drawing>
          <wp:inline distT="0" distB="0" distL="0" distR="0" wp14:anchorId="5F6A35CF" wp14:editId="050280DE">
            <wp:extent cx="5943600" cy="453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206" w:rsidRPr="00DA2206" w:rsidSect="00CF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06"/>
    <w:rsid w:val="004E09D9"/>
    <w:rsid w:val="00CF6CA4"/>
    <w:rsid w:val="00D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B97BF"/>
  <w15:chartTrackingRefBased/>
  <w15:docId w15:val="{A8405D69-78C1-004C-A01A-F384DA12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2019-03-15T03:23:00Z</dcterms:created>
  <dcterms:modified xsi:type="dcterms:W3CDTF">2019-03-15T03:40:00Z</dcterms:modified>
</cp:coreProperties>
</file>