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Centro de Tecnología de la Manufactura Avanzada</w:t>
      </w:r>
    </w:p>
    <w:p w:rsidR="00000000" w:rsidDel="00000000" w:rsidP="00000000" w:rsidRDefault="00000000" w:rsidRPr="00000000" w14:paraId="00000002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Instructor: Juan Pablo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Servidor Windows Server 2019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Ricardo Villada C.C 1127614252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Yasira Henao C.C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Ismael Cuello C.C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1 - Direccion IPv4 : 10.0.2.15 /24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Direccion IPv4 DNS: 192.168.1.254 Mascara: 0.0.0.0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Direccion MAC: 08:00:27:e4:2e:df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2 - Qué</w:t>
      </w:r>
      <w:r w:rsidDel="00000000" w:rsidR="00000000" w:rsidRPr="00000000">
        <w:rPr>
          <w:rtl w:val="0"/>
        </w:rPr>
        <w:t xml:space="preserve"> tareas debe comprobar antes de continuar con la instalación del rol?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una clave segura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las configuraciones de red, como la dirección IP este configurada bien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tener todas las actualizaciones al dia.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3 - Qué roles están activados por defecto?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El rol de Archivos y Almacenamiento de Servicios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4 - Para qué sirve el rol Web Server IIS?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Es un servicio de Microsoft que funciona en Sistemas Windows, que sirve para aceptar peticiones de páginas HTML o de archivos,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permite a un cliente realizar peticiones al servidor y que obtenga la respuesta adecuada, lo que le permite a los servidores compartir y enviar información por la red.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5 - Que es un servicio FTP (File Transfer Protocol):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Este protocolo se encarga de la transferencia de archivos entre diferentes computadores conectados a la red por medio del protocolo TCP/IP.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6 - Que es significa localhost?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Localhost es la forma en la cual un desarrollador puede desplegar un servidor de forma local, o sea que funciona solo en la misma computadora, al igual que las paginas de internet tienen una dirección de IP, para localhost es la 127.0.0.1.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Además es una dirección a la cual podemos hacer pruebas de conexión para ver cómo está funcionando la red, por lo que resulta muy útil para un desarrollador.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