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B50882" w14:textId="5ADD87D7" w:rsidR="00B068F9" w:rsidRPr="00D218CC" w:rsidRDefault="04625A51" w:rsidP="00B068F9">
      <w:pPr>
        <w:pStyle w:val="Ttulo"/>
        <w:rPr>
          <w:b/>
        </w:rPr>
      </w:pPr>
      <w:r w:rsidRPr="04625A51">
        <w:rPr>
          <w:b/>
          <w:bCs/>
          <w:sz w:val="56"/>
          <w:szCs w:val="56"/>
        </w:rPr>
        <w:t>Pássaro</w:t>
      </w:r>
      <w:r w:rsidRPr="04625A51">
        <w:rPr>
          <w:b/>
          <w:bCs/>
        </w:rPr>
        <w:t xml:space="preserve"> </w:t>
      </w:r>
      <w:r w:rsidRPr="04625A51">
        <w:rPr>
          <w:b/>
          <w:bCs/>
          <w:sz w:val="56"/>
          <w:szCs w:val="56"/>
        </w:rPr>
        <w:t>Bamboleante</w:t>
      </w:r>
    </w:p>
    <w:p w14:paraId="7FB12E66" w14:textId="38A5495C" w:rsidR="00E110FD" w:rsidRPr="00E110FD" w:rsidRDefault="04625A51" w:rsidP="00E110FD">
      <w:pPr>
        <w:rPr>
          <w:color w:val="262626" w:themeColor="text1" w:themeTint="D9"/>
          <w:sz w:val="20"/>
        </w:rPr>
      </w:pPr>
      <w:r w:rsidRPr="04625A51">
        <w:rPr>
          <w:color w:val="262626" w:themeColor="text1" w:themeTint="D9"/>
          <w:sz w:val="20"/>
          <w:szCs w:val="20"/>
        </w:rPr>
        <w:t xml:space="preserve">Programado em </w:t>
      </w:r>
      <w:proofErr w:type="spellStart"/>
      <w:r w:rsidRPr="04625A51">
        <w:rPr>
          <w:color w:val="262626" w:themeColor="text1" w:themeTint="D9"/>
          <w:sz w:val="20"/>
          <w:szCs w:val="20"/>
        </w:rPr>
        <w:t>Assembly</w:t>
      </w:r>
      <w:proofErr w:type="spellEnd"/>
      <w:r w:rsidRPr="04625A51">
        <w:rPr>
          <w:color w:val="262626" w:themeColor="text1" w:themeTint="D9"/>
          <w:sz w:val="20"/>
          <w:szCs w:val="20"/>
        </w:rPr>
        <w:t xml:space="preserve"> do P3</w:t>
      </w:r>
    </w:p>
    <w:p w14:paraId="2F7F2E0D" w14:textId="48C9A391" w:rsidR="00847BB7" w:rsidRDefault="04625A51" w:rsidP="00B068F9">
      <w:pPr>
        <w:pStyle w:val="Cabealho1"/>
      </w:pPr>
      <w:r>
        <w:t>Introdução</w:t>
      </w:r>
    </w:p>
    <w:p w14:paraId="48987173" w14:textId="38A5495C" w:rsidR="00E110FD" w:rsidRDefault="04625A51" w:rsidP="00B83391">
      <w:pPr>
        <w:jc w:val="both"/>
      </w:pPr>
      <w:r>
        <w:t>O jogo consiste em fazer com que um pássaro percorra a maior distância possível sem que colida com os obstáculos. Para iniciar o jogo o utilizador tem de premir a interrupção I1. O pássaro cai segundo as leis da Física e sobe, através de um impulso, quando é premido o I0. O utilizador pode ainda usar as interrupções I1 e I2, no decorrer do jogo, para diminuir e aumentar, respetivamente, a dificuldade do jogo (velocidade com que os obstáculos se movem). O jogo termina quando o jogador atingir quer um dos limites do campo de jogo, quer um dos obstáculos.</w:t>
      </w:r>
    </w:p>
    <w:p w14:paraId="0ABED5A7" w14:textId="38A5495C" w:rsidR="00BF186D" w:rsidRPr="00BF186D" w:rsidRDefault="04625A51" w:rsidP="00B83391">
      <w:pPr>
        <w:jc w:val="both"/>
      </w:pPr>
      <w:r>
        <w:t>Quando o jogo termina, é perguntado ao jogador se pretende reiniciar o jogo, bastando para isso voltar a premir I1.</w:t>
      </w:r>
    </w:p>
    <w:p w14:paraId="3EA883B3" w14:textId="27202B30" w:rsidR="001175CC" w:rsidRPr="001175CC" w:rsidRDefault="04625A51" w:rsidP="002738A8">
      <w:pPr>
        <w:pStyle w:val="Cabealho1"/>
      </w:pPr>
      <w:r>
        <w:t xml:space="preserve">Implementação </w:t>
      </w:r>
    </w:p>
    <w:p w14:paraId="63017EF9" w14:textId="5D62F853" w:rsidR="00D218CC" w:rsidRDefault="004E47F3" w:rsidP="006C1E7F">
      <w:pPr>
        <w:pStyle w:val="Cabealho2"/>
        <w:spacing w:after="240"/>
      </w:pPr>
      <w:r>
        <w:t>Representação Interna dos Obstáculos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583"/>
        <w:gridCol w:w="583"/>
        <w:gridCol w:w="583"/>
        <w:gridCol w:w="583"/>
        <w:gridCol w:w="458"/>
        <w:gridCol w:w="14"/>
        <w:gridCol w:w="569"/>
      </w:tblGrid>
      <w:tr w:rsidR="006C1E7F" w14:paraId="1AC56D16" w14:textId="77777777" w:rsidTr="00F42011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9BE32" w14:textId="2CF32D82" w:rsidR="006C1E7F" w:rsidRDefault="006C1E7F" w:rsidP="006C1E7F">
            <w:pPr>
              <w:jc w:val="center"/>
            </w:pPr>
            <w:r>
              <w:t>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D94C8" w14:textId="40F5B37A" w:rsidR="006C1E7F" w:rsidRPr="006C1E7F" w:rsidRDefault="006C1E7F" w:rsidP="006C1E7F">
            <w:pPr>
              <w:jc w:val="center"/>
              <w:rPr>
                <w:b/>
              </w:rPr>
            </w:pPr>
            <w:r w:rsidRPr="006C1E7F">
              <w:rPr>
                <w:b/>
              </w:rPr>
              <w:t>3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2F653" w14:textId="5D592BE4" w:rsidR="006C1E7F" w:rsidRDefault="006C1E7F" w:rsidP="006C1E7F">
            <w:pPr>
              <w:jc w:val="center"/>
            </w:pPr>
            <w:r>
              <w:t>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9374" w14:textId="1EB9EA2B" w:rsidR="006C1E7F" w:rsidRDefault="006C1E7F" w:rsidP="006C1E7F">
            <w:pPr>
              <w:jc w:val="center"/>
            </w:pPr>
            <w:r>
              <w:t>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3D97A" w14:textId="710317EE" w:rsidR="006C1E7F" w:rsidRDefault="006C1E7F" w:rsidP="006C1E7F">
            <w:pPr>
              <w:jc w:val="center"/>
            </w:pPr>
            <w:r>
              <w:t>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F1B5E" w14:textId="43175420" w:rsidR="006C1E7F" w:rsidRDefault="006C1E7F" w:rsidP="006C1E7F">
            <w:pPr>
              <w:jc w:val="center"/>
            </w:pPr>
            <w:r>
              <w:t>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17C2C" w14:textId="5746682C" w:rsidR="006C1E7F" w:rsidRDefault="006C1E7F" w:rsidP="006C1E7F">
            <w:pPr>
              <w:jc w:val="center"/>
            </w:pPr>
            <w:r>
              <w:t>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D9EC1" w14:textId="2A0685C4" w:rsidR="006C1E7F" w:rsidRPr="006C1E7F" w:rsidRDefault="006C1E7F" w:rsidP="006C1E7F">
            <w:pPr>
              <w:jc w:val="center"/>
              <w:rPr>
                <w:b/>
              </w:rPr>
            </w:pPr>
            <w:r w:rsidRPr="006C1E7F">
              <w:rPr>
                <w:b/>
              </w:rPr>
              <w:t>9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C402" w14:textId="55761720" w:rsidR="006C1E7F" w:rsidRDefault="006C1E7F" w:rsidP="006C1E7F">
            <w:pPr>
              <w:jc w:val="center"/>
            </w:pPr>
            <w:r>
              <w:t>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5BC4" w14:textId="024613E6" w:rsidR="006C1E7F" w:rsidRDefault="006C1E7F" w:rsidP="006C1E7F">
            <w:pPr>
              <w:jc w:val="center"/>
            </w:pPr>
            <w:r>
              <w:t>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A3C48" w14:textId="6E0649B2" w:rsidR="006C1E7F" w:rsidRDefault="006C1E7F" w:rsidP="006C1E7F">
            <w:pPr>
              <w:jc w:val="center"/>
            </w:pPr>
            <w:r>
              <w:t>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753F8" w14:textId="69F819E5" w:rsidR="006C1E7F" w:rsidRDefault="006C1E7F" w:rsidP="006C1E7F">
            <w:pPr>
              <w:jc w:val="center"/>
            </w:pPr>
            <w:r>
              <w:t>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4BAD" w14:textId="24BC6193" w:rsidR="006C1E7F" w:rsidRDefault="006C1E7F" w:rsidP="006C1E7F">
            <w:pPr>
              <w:jc w:val="center"/>
            </w:pPr>
            <w:r>
              <w:t>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D0BFB" w14:textId="6B974198" w:rsidR="006C1E7F" w:rsidRPr="006C1E7F" w:rsidRDefault="006C1E7F" w:rsidP="006C1E7F">
            <w:pPr>
              <w:jc w:val="center"/>
              <w:rPr>
                <w:b/>
              </w:rPr>
            </w:pPr>
            <w:r w:rsidRPr="006C1E7F">
              <w:rPr>
                <w:b/>
              </w:rPr>
              <w:t>3</w:t>
            </w:r>
          </w:p>
        </w:tc>
        <w:tc>
          <w:tcPr>
            <w:tcW w:w="47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4ABB2E2" w14:textId="624599BC" w:rsidR="006C1E7F" w:rsidRDefault="006C1E7F" w:rsidP="006C1E7F">
            <w:pPr>
              <w:jc w:val="center"/>
            </w:pPr>
            <w:r>
              <w:t>…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66E62" w14:textId="682B98F1" w:rsidR="006C1E7F" w:rsidRPr="006C1E7F" w:rsidRDefault="006C1E7F" w:rsidP="006C1E7F">
            <w:pPr>
              <w:jc w:val="center"/>
              <w:rPr>
                <w:b/>
              </w:rPr>
            </w:pPr>
            <w:r w:rsidRPr="006C1E7F">
              <w:rPr>
                <w:b/>
              </w:rPr>
              <w:t>10</w:t>
            </w:r>
          </w:p>
        </w:tc>
      </w:tr>
      <w:tr w:rsidR="004E47F3" w14:paraId="2A6095C4" w14:textId="77777777" w:rsidTr="006C1E7F">
        <w:tc>
          <w:tcPr>
            <w:tcW w:w="459" w:type="dxa"/>
            <w:tcBorders>
              <w:top w:val="single" w:sz="4" w:space="0" w:color="auto"/>
            </w:tcBorders>
          </w:tcPr>
          <w:p w14:paraId="43C6BC8E" w14:textId="2D91D58F" w:rsidR="004E47F3" w:rsidRDefault="004E47F3" w:rsidP="006C1E7F">
            <w:pPr>
              <w:jc w:val="center"/>
            </w:pPr>
            <w:r>
              <w:t>C0</w:t>
            </w:r>
          </w:p>
        </w:tc>
        <w:tc>
          <w:tcPr>
            <w:tcW w:w="459" w:type="dxa"/>
            <w:tcBorders>
              <w:top w:val="single" w:sz="4" w:space="0" w:color="auto"/>
            </w:tcBorders>
          </w:tcPr>
          <w:p w14:paraId="4DB220BF" w14:textId="1777CA37" w:rsidR="004E47F3" w:rsidRDefault="004E47F3" w:rsidP="006C1E7F">
            <w:pPr>
              <w:jc w:val="center"/>
            </w:pPr>
            <w:r>
              <w:t>C1</w:t>
            </w:r>
          </w:p>
        </w:tc>
        <w:tc>
          <w:tcPr>
            <w:tcW w:w="459" w:type="dxa"/>
            <w:tcBorders>
              <w:top w:val="single" w:sz="4" w:space="0" w:color="auto"/>
            </w:tcBorders>
          </w:tcPr>
          <w:p w14:paraId="4E651CFB" w14:textId="6586319E" w:rsidR="004E47F3" w:rsidRDefault="004E47F3" w:rsidP="006C1E7F">
            <w:pPr>
              <w:jc w:val="center"/>
            </w:pPr>
            <w:r>
              <w:t>C2</w:t>
            </w:r>
          </w:p>
        </w:tc>
        <w:tc>
          <w:tcPr>
            <w:tcW w:w="459" w:type="dxa"/>
            <w:tcBorders>
              <w:top w:val="single" w:sz="4" w:space="0" w:color="auto"/>
            </w:tcBorders>
          </w:tcPr>
          <w:p w14:paraId="51E90DC5" w14:textId="409FD844" w:rsidR="004E47F3" w:rsidRDefault="004E47F3" w:rsidP="006C1E7F">
            <w:pPr>
              <w:jc w:val="center"/>
            </w:pPr>
            <w:r>
              <w:t>C3</w:t>
            </w:r>
          </w:p>
        </w:tc>
        <w:tc>
          <w:tcPr>
            <w:tcW w:w="459" w:type="dxa"/>
            <w:tcBorders>
              <w:top w:val="single" w:sz="4" w:space="0" w:color="auto"/>
            </w:tcBorders>
          </w:tcPr>
          <w:p w14:paraId="7541C327" w14:textId="433A5F98" w:rsidR="004E47F3" w:rsidRDefault="004E47F3" w:rsidP="006C1E7F">
            <w:pPr>
              <w:jc w:val="center"/>
            </w:pPr>
            <w:r>
              <w:t>C4</w:t>
            </w:r>
          </w:p>
        </w:tc>
        <w:tc>
          <w:tcPr>
            <w:tcW w:w="459" w:type="dxa"/>
            <w:tcBorders>
              <w:top w:val="single" w:sz="4" w:space="0" w:color="auto"/>
            </w:tcBorders>
          </w:tcPr>
          <w:p w14:paraId="7AB91F20" w14:textId="03653F0C" w:rsidR="004E47F3" w:rsidRDefault="004E47F3" w:rsidP="006C1E7F">
            <w:pPr>
              <w:jc w:val="center"/>
            </w:pPr>
            <w:r>
              <w:t>C5</w:t>
            </w:r>
          </w:p>
        </w:tc>
        <w:tc>
          <w:tcPr>
            <w:tcW w:w="459" w:type="dxa"/>
            <w:tcBorders>
              <w:top w:val="single" w:sz="4" w:space="0" w:color="auto"/>
            </w:tcBorders>
          </w:tcPr>
          <w:p w14:paraId="3D9FF77F" w14:textId="00F3616D" w:rsidR="004E47F3" w:rsidRDefault="004E47F3" w:rsidP="006C1E7F">
            <w:pPr>
              <w:jc w:val="center"/>
            </w:pPr>
            <w:r>
              <w:t>C6</w:t>
            </w:r>
          </w:p>
        </w:tc>
        <w:tc>
          <w:tcPr>
            <w:tcW w:w="459" w:type="dxa"/>
            <w:tcBorders>
              <w:top w:val="single" w:sz="4" w:space="0" w:color="auto"/>
            </w:tcBorders>
          </w:tcPr>
          <w:p w14:paraId="33046C0C" w14:textId="127AA380" w:rsidR="004E47F3" w:rsidRDefault="004E47F3" w:rsidP="006C1E7F">
            <w:pPr>
              <w:jc w:val="center"/>
            </w:pPr>
            <w:r>
              <w:t>C7</w:t>
            </w:r>
          </w:p>
        </w:tc>
        <w:tc>
          <w:tcPr>
            <w:tcW w:w="459" w:type="dxa"/>
            <w:tcBorders>
              <w:top w:val="single" w:sz="4" w:space="0" w:color="auto"/>
            </w:tcBorders>
          </w:tcPr>
          <w:p w14:paraId="22F6A369" w14:textId="5987BF2B" w:rsidR="004E47F3" w:rsidRDefault="004E47F3" w:rsidP="006C1E7F">
            <w:pPr>
              <w:jc w:val="center"/>
            </w:pPr>
            <w:r>
              <w:t>C8</w:t>
            </w:r>
          </w:p>
        </w:tc>
        <w:tc>
          <w:tcPr>
            <w:tcW w:w="459" w:type="dxa"/>
            <w:tcBorders>
              <w:top w:val="single" w:sz="4" w:space="0" w:color="auto"/>
            </w:tcBorders>
          </w:tcPr>
          <w:p w14:paraId="6AE7B262" w14:textId="56C4796E" w:rsidR="004E47F3" w:rsidRDefault="004E47F3" w:rsidP="006C1E7F">
            <w:pPr>
              <w:jc w:val="center"/>
            </w:pPr>
            <w:r>
              <w:t>C9</w:t>
            </w:r>
          </w:p>
        </w:tc>
        <w:tc>
          <w:tcPr>
            <w:tcW w:w="583" w:type="dxa"/>
            <w:tcBorders>
              <w:top w:val="single" w:sz="4" w:space="0" w:color="auto"/>
            </w:tcBorders>
          </w:tcPr>
          <w:p w14:paraId="55B33F21" w14:textId="61703F07" w:rsidR="004E47F3" w:rsidRDefault="004E47F3" w:rsidP="006C1E7F">
            <w:pPr>
              <w:jc w:val="center"/>
            </w:pPr>
            <w:r>
              <w:t>C10</w:t>
            </w:r>
          </w:p>
        </w:tc>
        <w:tc>
          <w:tcPr>
            <w:tcW w:w="583" w:type="dxa"/>
            <w:tcBorders>
              <w:top w:val="single" w:sz="4" w:space="0" w:color="auto"/>
            </w:tcBorders>
          </w:tcPr>
          <w:p w14:paraId="5889B39F" w14:textId="17A26EB6" w:rsidR="004E47F3" w:rsidRDefault="004E47F3" w:rsidP="006C1E7F">
            <w:pPr>
              <w:jc w:val="center"/>
            </w:pPr>
            <w:r>
              <w:t>C11</w:t>
            </w:r>
          </w:p>
        </w:tc>
        <w:tc>
          <w:tcPr>
            <w:tcW w:w="583" w:type="dxa"/>
            <w:tcBorders>
              <w:top w:val="single" w:sz="4" w:space="0" w:color="auto"/>
            </w:tcBorders>
          </w:tcPr>
          <w:p w14:paraId="35BCC469" w14:textId="51929FA3" w:rsidR="004E47F3" w:rsidRDefault="004E47F3" w:rsidP="006C1E7F">
            <w:pPr>
              <w:jc w:val="center"/>
            </w:pPr>
            <w:r>
              <w:t>C12</w:t>
            </w:r>
          </w:p>
        </w:tc>
        <w:tc>
          <w:tcPr>
            <w:tcW w:w="583" w:type="dxa"/>
            <w:tcBorders>
              <w:top w:val="single" w:sz="4" w:space="0" w:color="auto"/>
            </w:tcBorders>
          </w:tcPr>
          <w:p w14:paraId="25C7CE55" w14:textId="57176ABF" w:rsidR="004E47F3" w:rsidRDefault="004E47F3" w:rsidP="006C1E7F">
            <w:pPr>
              <w:jc w:val="center"/>
            </w:pPr>
            <w:r>
              <w:t>C13</w:t>
            </w:r>
          </w:p>
        </w:tc>
        <w:tc>
          <w:tcPr>
            <w:tcW w:w="458" w:type="dxa"/>
          </w:tcPr>
          <w:p w14:paraId="1AC92D65" w14:textId="45C44DDB" w:rsidR="004E47F3" w:rsidRDefault="004E47F3" w:rsidP="006C1E7F"/>
        </w:tc>
        <w:tc>
          <w:tcPr>
            <w:tcW w:w="583" w:type="dxa"/>
            <w:gridSpan w:val="2"/>
            <w:tcBorders>
              <w:top w:val="single" w:sz="4" w:space="0" w:color="auto"/>
            </w:tcBorders>
          </w:tcPr>
          <w:p w14:paraId="38A844B5" w14:textId="57C7C2A9" w:rsidR="004E47F3" w:rsidRDefault="004E47F3" w:rsidP="006C1E7F">
            <w:pPr>
              <w:jc w:val="center"/>
            </w:pPr>
            <w:r>
              <w:t>C78</w:t>
            </w:r>
          </w:p>
        </w:tc>
      </w:tr>
    </w:tbl>
    <w:p w14:paraId="3C82B2F8" w14:textId="1AB3D7F2" w:rsidR="002738A8" w:rsidRPr="002738A8" w:rsidRDefault="002738A8" w:rsidP="002738A8">
      <w:pPr>
        <w:spacing w:before="240" w:after="0"/>
        <w:jc w:val="right"/>
        <w:rPr>
          <w:color w:val="404040" w:themeColor="text1" w:themeTint="BF"/>
          <w:sz w:val="18"/>
        </w:rPr>
      </w:pPr>
      <w:r w:rsidRPr="002738A8">
        <w:rPr>
          <w:color w:val="404040" w:themeColor="text1" w:themeTint="BF"/>
          <w:sz w:val="18"/>
        </w:rPr>
        <w:t>Exemplo da representação interna dos obstáculos</w:t>
      </w:r>
    </w:p>
    <w:p w14:paraId="0DC40C54" w14:textId="6476BE10" w:rsidR="004E47F3" w:rsidRPr="004E47F3" w:rsidRDefault="004E47F3" w:rsidP="00AF7820">
      <w:pPr>
        <w:spacing w:before="240"/>
        <w:jc w:val="both"/>
        <w:rPr>
          <w:u w:val="single"/>
        </w:rPr>
      </w:pPr>
      <w:r>
        <w:t xml:space="preserve">Para representar os obstáculos decidimos utilizar um vetor, em que cada elemento contém </w:t>
      </w:r>
      <w:r w:rsidR="002738A8">
        <w:t xml:space="preserve">ou </w:t>
      </w:r>
      <w:r>
        <w:t xml:space="preserve">zero caso não exista </w:t>
      </w:r>
      <w:r w:rsidRPr="006C1E7F">
        <w:t>nenhum</w:t>
      </w:r>
      <w:r>
        <w:t xml:space="preserve"> obstáculo nessa coluna, ou um número positivo entre 1 e 14 </w:t>
      </w:r>
      <w:r w:rsidR="006C1E7F">
        <w:t>inclusive</w:t>
      </w:r>
      <w:r>
        <w:t>, que representa em que linha começa o espaço do obstáculo</w:t>
      </w:r>
      <w:r w:rsidRPr="004E47F3">
        <w:t xml:space="preserve"> dessa coluna.</w:t>
      </w:r>
    </w:p>
    <w:p w14:paraId="324CE69B" w14:textId="5B3EDC56" w:rsidR="004E47F3" w:rsidRDefault="004E47F3" w:rsidP="004E47F3">
      <w:pPr>
        <w:pStyle w:val="Cabealho2"/>
      </w:pPr>
      <w:r>
        <w:t>Implementação das Leis da Física</w:t>
      </w:r>
    </w:p>
    <w:p w14:paraId="1597A527" w14:textId="75F7DE93" w:rsidR="004E47F3" w:rsidRDefault="002738A8" w:rsidP="00EB59A9">
      <w:pPr>
        <w:jc w:val="both"/>
      </w:pPr>
      <w:r>
        <w:t xml:space="preserve">Para implementar o movimento do pássaro consideramos três variáveis: </w:t>
      </w:r>
      <w:r w:rsidRPr="00EB59A9">
        <w:rPr>
          <w:rStyle w:val="VarivelCarter"/>
        </w:rPr>
        <w:t>P_LINHA_ATUAL</w:t>
      </w:r>
      <w:r>
        <w:t xml:space="preserve">, </w:t>
      </w:r>
      <w:r w:rsidRPr="00EB59A9">
        <w:rPr>
          <w:rStyle w:val="VarivelCarter"/>
        </w:rPr>
        <w:t>LINHA_ATUAL</w:t>
      </w:r>
      <w:r>
        <w:t xml:space="preserve"> e </w:t>
      </w:r>
      <w:r w:rsidRPr="00EB59A9">
        <w:rPr>
          <w:rStyle w:val="VarivelCarter"/>
        </w:rPr>
        <w:t>VELOCIDADE</w:t>
      </w:r>
      <w:r w:rsidR="00F42011" w:rsidRPr="00F42011">
        <w:t>.</w:t>
      </w:r>
      <w:r w:rsidR="00F42011">
        <w:t xml:space="preserve"> Considerámos ainda duas constantes: </w:t>
      </w:r>
      <w:r w:rsidR="00F42011" w:rsidRPr="00EB59A9">
        <w:rPr>
          <w:rStyle w:val="VarivelCarter"/>
        </w:rPr>
        <w:t>GRAV_POR_STEP</w:t>
      </w:r>
      <w:r w:rsidR="00F42011">
        <w:t xml:space="preserve"> e </w:t>
      </w:r>
      <w:r w:rsidR="00F42011" w:rsidRPr="00EB59A9">
        <w:rPr>
          <w:rStyle w:val="VarivelCarter"/>
        </w:rPr>
        <w:t>IMPULSO_SUBIDA</w:t>
      </w:r>
      <w:r w:rsidR="00EB59A9" w:rsidRPr="00EB59A9">
        <w:rPr>
          <w:shd w:val="clear" w:color="auto" w:fill="D9D9D9" w:themeFill="background1" w:themeFillShade="D9"/>
        </w:rPr>
        <w:t>.</w:t>
      </w:r>
      <w:r w:rsidR="00EB59A9" w:rsidRPr="00EB59A9">
        <w:t xml:space="preserve"> De</w:t>
      </w:r>
      <w:r w:rsidR="00EB59A9">
        <w:t xml:space="preserve">stes valores, </w:t>
      </w:r>
      <w:r w:rsidR="00EB59A9" w:rsidRPr="00EB59A9">
        <w:rPr>
          <w:rStyle w:val="VarivelCarter"/>
        </w:rPr>
        <w:t>P_LINHA_ATUAL</w:t>
      </w:r>
      <w:r w:rsidR="00EB59A9">
        <w:t xml:space="preserve"> é um número inteiro e os restantes são valores </w:t>
      </w:r>
      <w:r w:rsidR="00AF7820">
        <w:t>fracionários representados em ví</w:t>
      </w:r>
      <w:r w:rsidR="00EB59A9">
        <w:t xml:space="preserve">rgula fixa, </w:t>
      </w:r>
      <w:r w:rsidR="00EB59A9" w:rsidRPr="00EB59A9">
        <w:t>considerando</w:t>
      </w:r>
      <w:r w:rsidR="00EB59A9">
        <w:t xml:space="preserve"> os 8 bits mais significativos para a parte inteira e os 8 bits menos</w:t>
      </w:r>
      <w:r w:rsidR="00AF7820">
        <w:t xml:space="preserve"> significativos para a parte fracionária</w:t>
      </w:r>
      <w:r w:rsidR="00EB59A9">
        <w:t>.</w:t>
      </w:r>
    </w:p>
    <w:p w14:paraId="161F0C1A" w14:textId="74570F6B" w:rsidR="00EB59A9" w:rsidRPr="00EB59A9" w:rsidRDefault="00EB59A9" w:rsidP="00EB59A9">
      <w:pPr>
        <w:jc w:val="both"/>
      </w:pPr>
      <w:r>
        <w:t xml:space="preserve">Cada vez que a função </w:t>
      </w:r>
      <w:proofErr w:type="spellStart"/>
      <w:r w:rsidRPr="00EB59A9">
        <w:rPr>
          <w:rStyle w:val="VarivelCarter"/>
        </w:rPr>
        <w:t>PhysicsStep</w:t>
      </w:r>
      <w:proofErr w:type="spellEnd"/>
      <w:r>
        <w:t xml:space="preserve"> é chamada (uma vez de 100ms em 100ms), a </w:t>
      </w:r>
      <w:r w:rsidRPr="00EB59A9">
        <w:rPr>
          <w:rStyle w:val="VarivelCarter"/>
        </w:rPr>
        <w:t>VELOCIDADE</w:t>
      </w:r>
      <w:r>
        <w:t xml:space="preserve"> passa a ser igual a </w:t>
      </w:r>
      <w:r w:rsidRPr="00EB59A9">
        <w:rPr>
          <w:rStyle w:val="VarivelCarter"/>
        </w:rPr>
        <w:t>VELOCIDADE - GRAV_POR_STEP</w:t>
      </w:r>
      <w:r>
        <w:t xml:space="preserve"> (uma vez que o pássaro tem que descer) e a </w:t>
      </w:r>
      <w:r w:rsidRPr="00EB59A9">
        <w:rPr>
          <w:rStyle w:val="VarivelCarter"/>
        </w:rPr>
        <w:t>LINHA_ATUAL</w:t>
      </w:r>
      <w:r>
        <w:t xml:space="preserve"> passa a ser igual a </w:t>
      </w:r>
      <w:r w:rsidRPr="00EB59A9">
        <w:rPr>
          <w:rStyle w:val="VarivelCarter"/>
        </w:rPr>
        <w:t xml:space="preserve">LINHA_ATUAL </w:t>
      </w:r>
      <w:r>
        <w:rPr>
          <w:rStyle w:val="VarivelCarter"/>
        </w:rPr>
        <w:t>-</w:t>
      </w:r>
      <w:r w:rsidRPr="00EB59A9">
        <w:rPr>
          <w:rStyle w:val="VarivelCarter"/>
        </w:rPr>
        <w:t xml:space="preserve"> VELOCIDADE</w:t>
      </w:r>
      <w:r>
        <w:t xml:space="preserve"> (utilizamos uma subtração em vez de uma soma porque o eixo dos </w:t>
      </w:r>
      <w:proofErr w:type="spellStart"/>
      <w:r>
        <w:t>yy</w:t>
      </w:r>
      <w:proofErr w:type="spellEnd"/>
      <w:r>
        <w:t xml:space="preserve"> “cresce” de cima para </w:t>
      </w:r>
      <w:r>
        <w:lastRenderedPageBreak/>
        <w:t xml:space="preserve">baixo). No fim da rotina, convertemos </w:t>
      </w:r>
      <w:r w:rsidRPr="00EB59A9">
        <w:rPr>
          <w:rStyle w:val="VarivelCarter"/>
        </w:rPr>
        <w:t>LINHA_ATUAL</w:t>
      </w:r>
      <w:r>
        <w:t xml:space="preserve"> para um número inteiro e usamos esse valor para verificar as colisões e atualizar a Janela de Texto, ficando o valor inteiro armazenado em </w:t>
      </w:r>
      <w:r w:rsidRPr="00EB59A9">
        <w:rPr>
          <w:rStyle w:val="VarivelCarter"/>
        </w:rPr>
        <w:t>P_LINHA_ATUAL</w:t>
      </w:r>
      <w:r>
        <w:t>.</w:t>
      </w:r>
    </w:p>
    <w:p w14:paraId="6DF20641" w14:textId="75729370" w:rsidR="00EB59A9" w:rsidRDefault="00EB59A9" w:rsidP="00EB59A9">
      <w:pPr>
        <w:jc w:val="both"/>
      </w:pPr>
      <w:r>
        <w:t xml:space="preserve">Para além disso quando o botão I0 é premido, a </w:t>
      </w:r>
      <w:r w:rsidRPr="00EB59A9">
        <w:rPr>
          <w:rStyle w:val="VarivelCarter"/>
        </w:rPr>
        <w:t>VELOCIDADE</w:t>
      </w:r>
      <w:r>
        <w:t xml:space="preserve"> é substituída pelo valor de </w:t>
      </w:r>
      <w:r w:rsidRPr="00EB59A9">
        <w:rPr>
          <w:rStyle w:val="VarivelCarter"/>
        </w:rPr>
        <w:t>IMPULSO_SUBIDA</w:t>
      </w:r>
      <w:r w:rsidRPr="00EB59A9">
        <w:t>,</w:t>
      </w:r>
      <w:r>
        <w:t xml:space="preserve"> o que faz com que quando </w:t>
      </w:r>
      <w:proofErr w:type="spellStart"/>
      <w:r w:rsidRPr="00EB59A9">
        <w:rPr>
          <w:rStyle w:val="VarivelCarter"/>
        </w:rPr>
        <w:t>PhysicsStep</w:t>
      </w:r>
      <w:proofErr w:type="spellEnd"/>
      <w:r>
        <w:t xml:space="preserve"> for chamado no próximo ciclo o pássaro vá subir em vez de descer, pois a VELOCIDADE é positiva.</w:t>
      </w:r>
    </w:p>
    <w:p w14:paraId="0EF6098D" w14:textId="2850C1BA" w:rsidR="00EB59A9" w:rsidRDefault="00EB59A9" w:rsidP="00EB59A9">
      <w:pPr>
        <w:pStyle w:val="Cabealho2"/>
      </w:pPr>
      <w:r>
        <w:t>Reinício de Jogo</w:t>
      </w:r>
    </w:p>
    <w:p w14:paraId="3D24CF97" w14:textId="478F264D" w:rsidR="00EB59A9" w:rsidRPr="00EB59A9" w:rsidRDefault="00EB59A9" w:rsidP="00AF7820">
      <w:pPr>
        <w:jc w:val="both"/>
        <w:rPr>
          <w:u w:val="single"/>
        </w:rPr>
      </w:pPr>
      <w:r>
        <w:t xml:space="preserve">Decidimos ainda implementar </w:t>
      </w:r>
      <w:r w:rsidRPr="00EB59A9">
        <w:t>uma</w:t>
      </w:r>
      <w:r>
        <w:t xml:space="preserve"> forma de o jogador poder recomeçar o jogo após ter perdido. Para isso criamos uma rotina </w:t>
      </w:r>
      <w:proofErr w:type="spellStart"/>
      <w:r w:rsidRPr="00EB59A9">
        <w:rPr>
          <w:rStyle w:val="VarivelCarter"/>
        </w:rPr>
        <w:t>Reinic</w:t>
      </w:r>
      <w:r>
        <w:rPr>
          <w:rStyle w:val="VarivelCarter"/>
        </w:rPr>
        <w:t>i</w:t>
      </w:r>
      <w:r w:rsidRPr="00EB59A9">
        <w:rPr>
          <w:rStyle w:val="VarivelCarter"/>
        </w:rPr>
        <w:t>aJogo</w:t>
      </w:r>
      <w:proofErr w:type="spellEnd"/>
      <w:r>
        <w:t xml:space="preserve"> que coloca todas as variáveis no seu estado inicial, passando depois a execução do programa para o ciclo principal.</w:t>
      </w:r>
    </w:p>
    <w:p w14:paraId="33F8880A" w14:textId="491A5F56" w:rsidR="004E47F3" w:rsidRDefault="004E47F3" w:rsidP="004E47F3">
      <w:pPr>
        <w:pStyle w:val="Cabealho1"/>
      </w:pPr>
      <w:r>
        <w:t>Conclusões</w:t>
      </w:r>
    </w:p>
    <w:p w14:paraId="6BA03DD4" w14:textId="1C4BDDCE" w:rsidR="006402F9" w:rsidRPr="00A72831" w:rsidRDefault="00A72831" w:rsidP="00A72831">
      <w:pPr>
        <w:jc w:val="both"/>
        <w:rPr>
          <w:u w:val="single"/>
        </w:rPr>
      </w:pPr>
      <w:r>
        <w:t>No</w:t>
      </w:r>
      <w:r w:rsidR="006402F9">
        <w:t xml:space="preserve"> decorrer deste projeto, foi necessária a criação de várias rotinas auxiliares </w:t>
      </w:r>
      <w:r>
        <w:t>de modo a implementar as funcionalidades pedidas</w:t>
      </w:r>
      <w:r w:rsidR="006402F9">
        <w:t xml:space="preserve">. Para além das caraterísticas </w:t>
      </w:r>
      <w:r>
        <w:t>requeridas no enunciado, foi ainda implementada</w:t>
      </w:r>
      <w:r w:rsidR="006402F9">
        <w:t xml:space="preserve"> a rotina </w:t>
      </w:r>
      <w:proofErr w:type="spellStart"/>
      <w:r w:rsidR="006402F9" w:rsidRPr="006402F9">
        <w:rPr>
          <w:rStyle w:val="VarivelCarter"/>
        </w:rPr>
        <w:t>ReiniciaJogo</w:t>
      </w:r>
      <w:proofErr w:type="spellEnd"/>
      <w:r w:rsidR="001172D1">
        <w:t xml:space="preserve"> que permite ao jogador</w:t>
      </w:r>
      <w:r w:rsidR="006402F9">
        <w:t xml:space="preserve"> reiniciar o jogo di</w:t>
      </w:r>
      <w:r>
        <w:t>retamente na janela de texto. Recorremos ao uso de passagem de parâmetros pela pilha e à criação de um vetor para representar os obstáculos para uma maior conveniência.</w:t>
      </w:r>
    </w:p>
    <w:p w14:paraId="6CB2773B" w14:textId="41168461" w:rsidR="006402F9" w:rsidRPr="00A72831" w:rsidRDefault="00A72831" w:rsidP="00A72831">
      <w:pPr>
        <w:jc w:val="both"/>
        <w:rPr>
          <w:u w:val="single"/>
        </w:rPr>
      </w:pPr>
      <w:r>
        <w:t>Para a execução do trabalho, foi essencial a utilização do manual do P3 não só para consultar as instruções suportadas pelo processador, mas também para consultar o funcionamento dos diferentes periféricos (temporizador, janela de texto, LCD, display de 7</w:t>
      </w:r>
      <w:bookmarkStart w:id="0" w:name="_GoBack"/>
      <w:bookmarkEnd w:id="0"/>
      <w:r>
        <w:t xml:space="preserve"> segmentos, botões de interrupção e </w:t>
      </w:r>
      <w:proofErr w:type="spellStart"/>
      <w:r>
        <w:t>LEDs</w:t>
      </w:r>
      <w:proofErr w:type="spellEnd"/>
      <w:r>
        <w:t>).</w:t>
      </w:r>
    </w:p>
    <w:p w14:paraId="13C8336C" w14:textId="351A2F2D" w:rsidR="006402F9" w:rsidRPr="00A72831" w:rsidRDefault="00A72831" w:rsidP="00A72831">
      <w:pPr>
        <w:jc w:val="both"/>
      </w:pPr>
      <w:r>
        <w:t>Em suma</w:t>
      </w:r>
      <w:r w:rsidR="006402F9">
        <w:t>, co</w:t>
      </w:r>
      <w:r>
        <w:t>nsideramos que o projeto teve o</w:t>
      </w:r>
      <w:r w:rsidR="006402F9">
        <w:t xml:space="preserve"> resultado esperado</w:t>
      </w:r>
      <w:r>
        <w:t xml:space="preserve"> por implementar todas as funcionalidades descritas no enunciado (para além de outras que consideramos pertinentes) e correr tanto no simulador como na placa do processador.</w:t>
      </w:r>
    </w:p>
    <w:sectPr w:rsidR="006402F9" w:rsidRPr="00A72831" w:rsidSect="00B068F9">
      <w:footerReference w:type="default" r:id="rId7"/>
      <w:headerReference w:type="firs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B1A649" w14:textId="77777777" w:rsidR="00BA37AC" w:rsidRDefault="00BA37AC" w:rsidP="00B068F9">
      <w:pPr>
        <w:spacing w:after="0" w:line="240" w:lineRule="auto"/>
      </w:pPr>
      <w:r>
        <w:separator/>
      </w:r>
    </w:p>
  </w:endnote>
  <w:endnote w:type="continuationSeparator" w:id="0">
    <w:p w14:paraId="3384EA6E" w14:textId="77777777" w:rsidR="00BA37AC" w:rsidRDefault="00BA37AC" w:rsidP="00B068F9">
      <w:pPr>
        <w:spacing w:after="0" w:line="240" w:lineRule="auto"/>
      </w:pPr>
      <w:r>
        <w:continuationSeparator/>
      </w:r>
    </w:p>
  </w:endnote>
  <w:endnote w:type="continuationNotice" w:id="1">
    <w:p w14:paraId="785B92FB" w14:textId="77777777" w:rsidR="00BA37AC" w:rsidRDefault="00BA37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tillium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  <w:embedRegular r:id="rId1" w:fontKey="{5822D39B-5B7D-4AFE-884B-0E6B1A15C5C6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AAFDDC" w14:textId="77777777" w:rsidR="00B068F9" w:rsidRDefault="04625A51" w:rsidP="00B068F9">
    <w:pPr>
      <w:pStyle w:val="Rodap"/>
      <w:jc w:val="right"/>
    </w:pPr>
    <w:r>
      <w:t>Grupo 40</w:t>
    </w:r>
  </w:p>
  <w:p w14:paraId="0ED9D2F7" w14:textId="38A5495C" w:rsidR="00B068F9" w:rsidRDefault="04625A51" w:rsidP="00B068F9">
    <w:pPr>
      <w:pStyle w:val="Rodap"/>
      <w:jc w:val="right"/>
    </w:pPr>
    <w:proofErr w:type="spellStart"/>
    <w:r>
      <w:t>Mihail</w:t>
    </w:r>
    <w:proofErr w:type="spellEnd"/>
    <w:r>
      <w:t xml:space="preserve"> </w:t>
    </w:r>
    <w:proofErr w:type="spellStart"/>
    <w:r>
      <w:t>Brinza</w:t>
    </w:r>
    <w:proofErr w:type="spellEnd"/>
    <w:r>
      <w:t xml:space="preserve"> - 83533</w:t>
    </w:r>
  </w:p>
  <w:p w14:paraId="557F12BD" w14:textId="77777777" w:rsidR="00B068F9" w:rsidRDefault="04625A51" w:rsidP="00B068F9">
    <w:pPr>
      <w:pStyle w:val="Rodap"/>
      <w:jc w:val="right"/>
    </w:pPr>
    <w:r>
      <w:t>Ricardo Brancas - 83557</w:t>
    </w:r>
  </w:p>
  <w:p w14:paraId="77FE3404" w14:textId="3D57E6EC" w:rsidR="00B068F9" w:rsidRPr="00B068F9" w:rsidRDefault="04625A51" w:rsidP="00B068F9">
    <w:pPr>
      <w:pStyle w:val="Rodap"/>
      <w:jc w:val="right"/>
      <w:rPr>
        <w:u w:val="single"/>
      </w:rPr>
    </w:pPr>
    <w:r>
      <w:t>Vasco Pais - 83573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DEFF82" w14:textId="77777777" w:rsidR="00BA37AC" w:rsidRDefault="00BA37AC" w:rsidP="00B068F9">
      <w:pPr>
        <w:spacing w:after="0" w:line="240" w:lineRule="auto"/>
      </w:pPr>
      <w:r>
        <w:separator/>
      </w:r>
    </w:p>
  </w:footnote>
  <w:footnote w:type="continuationSeparator" w:id="0">
    <w:p w14:paraId="48D5DBAC" w14:textId="77777777" w:rsidR="00BA37AC" w:rsidRDefault="00BA37AC" w:rsidP="00B068F9">
      <w:pPr>
        <w:spacing w:after="0" w:line="240" w:lineRule="auto"/>
      </w:pPr>
      <w:r>
        <w:continuationSeparator/>
      </w:r>
    </w:p>
  </w:footnote>
  <w:footnote w:type="continuationNotice" w:id="1">
    <w:p w14:paraId="2AEC7B2A" w14:textId="77777777" w:rsidR="00BA37AC" w:rsidRDefault="00BA37A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160225" w14:textId="14766133" w:rsidR="00B068F9" w:rsidRDefault="04625A51">
    <w:pPr>
      <w:pStyle w:val="Cabealho"/>
    </w:pPr>
    <w:r>
      <w:t>IST – Introdução à Arquitetura de Computadores</w:t>
    </w:r>
  </w:p>
  <w:p w14:paraId="1C7BA770" w14:textId="5391027C" w:rsidR="00B068F9" w:rsidRDefault="04625A51">
    <w:pPr>
      <w:pStyle w:val="Cabealho"/>
    </w:pPr>
    <w:r>
      <w:t>2015/2016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AC2"/>
    <w:rsid w:val="00100BDB"/>
    <w:rsid w:val="00102198"/>
    <w:rsid w:val="001172D1"/>
    <w:rsid w:val="001175CC"/>
    <w:rsid w:val="00151981"/>
    <w:rsid w:val="001B0B70"/>
    <w:rsid w:val="001B3290"/>
    <w:rsid w:val="00251BC6"/>
    <w:rsid w:val="002738A8"/>
    <w:rsid w:val="00353578"/>
    <w:rsid w:val="004E47F3"/>
    <w:rsid w:val="0051280D"/>
    <w:rsid w:val="006105FA"/>
    <w:rsid w:val="006402F9"/>
    <w:rsid w:val="006C1E7F"/>
    <w:rsid w:val="0072124D"/>
    <w:rsid w:val="00725956"/>
    <w:rsid w:val="00732479"/>
    <w:rsid w:val="007D2A6D"/>
    <w:rsid w:val="00847BB7"/>
    <w:rsid w:val="008E4F31"/>
    <w:rsid w:val="00901AC2"/>
    <w:rsid w:val="00A72831"/>
    <w:rsid w:val="00A868D9"/>
    <w:rsid w:val="00AD3D35"/>
    <w:rsid w:val="00AF7820"/>
    <w:rsid w:val="00B068F9"/>
    <w:rsid w:val="00B83391"/>
    <w:rsid w:val="00BA37AC"/>
    <w:rsid w:val="00BF186D"/>
    <w:rsid w:val="00C37215"/>
    <w:rsid w:val="00C9339B"/>
    <w:rsid w:val="00D218CC"/>
    <w:rsid w:val="00E110FD"/>
    <w:rsid w:val="00EB59A9"/>
    <w:rsid w:val="00F41FC0"/>
    <w:rsid w:val="00F42011"/>
    <w:rsid w:val="00FB2CA6"/>
    <w:rsid w:val="04625A51"/>
    <w:rsid w:val="0EEE5387"/>
    <w:rsid w:val="121C542D"/>
    <w:rsid w:val="23B3C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AAB0D1"/>
  <w15:chartTrackingRefBased/>
  <w15:docId w15:val="{FF71269E-EB26-4A63-AF48-F7E2F97E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D35"/>
    <w:rPr>
      <w:sz w:val="22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72124D"/>
    <w:pPr>
      <w:keepNext/>
      <w:keepLines/>
      <w:pBdr>
        <w:left w:val="single" w:sz="12" w:space="12" w:color="2683C6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2124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72124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72124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72124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72124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72124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72124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72124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72124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2124D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2124D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2124D"/>
    <w:rPr>
      <w:rFonts w:asciiTheme="majorHAnsi" w:eastAsiaTheme="majorEastAsia" w:hAnsiTheme="majorHAnsi" w:cstheme="majorBidi"/>
      <w:sz w:val="36"/>
      <w:szCs w:val="3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72124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72124D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72124D"/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72124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72124D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72124D"/>
    <w:rPr>
      <w:rFonts w:asciiTheme="majorHAnsi" w:eastAsiaTheme="majorEastAsia" w:hAnsiTheme="majorHAnsi" w:cstheme="majorBidi"/>
      <w:caps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72124D"/>
    <w:rPr>
      <w:rFonts w:asciiTheme="majorHAnsi" w:eastAsiaTheme="majorEastAsia" w:hAnsiTheme="majorHAnsi" w:cstheme="majorBidi"/>
      <w:i/>
      <w:iCs/>
      <w:cap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2124D"/>
    <w:pPr>
      <w:spacing w:line="240" w:lineRule="auto"/>
    </w:pPr>
    <w:rPr>
      <w:b/>
      <w:bCs/>
      <w:color w:val="2683C6" w:themeColor="accent2"/>
      <w:spacing w:val="10"/>
      <w:sz w:val="16"/>
      <w:szCs w:val="1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2124D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2124D"/>
    <w:rPr>
      <w:color w:val="000000" w:themeColor="text1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72124D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e">
    <w:name w:val="Emphasis"/>
    <w:basedOn w:val="Tipodeletrapredefinidodopargrafo"/>
    <w:uiPriority w:val="20"/>
    <w:qFormat/>
    <w:rsid w:val="0072124D"/>
    <w:rPr>
      <w:rFonts w:asciiTheme="minorHAnsi" w:eastAsiaTheme="minorEastAsia" w:hAnsiTheme="minorHAnsi" w:cstheme="minorBidi"/>
      <w:i/>
      <w:iCs/>
      <w:color w:val="1C6194" w:themeColor="accent2" w:themeShade="BF"/>
      <w:sz w:val="20"/>
      <w:szCs w:val="20"/>
    </w:rPr>
  </w:style>
  <w:style w:type="paragraph" w:styleId="SemEspaamento">
    <w:name w:val="No Spacing"/>
    <w:uiPriority w:val="1"/>
    <w:qFormat/>
    <w:rsid w:val="0072124D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72124D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2124D"/>
    <w:rPr>
      <w:rFonts w:asciiTheme="majorHAnsi" w:eastAsiaTheme="majorEastAsia" w:hAnsiTheme="majorHAnsi" w:cstheme="majorBidi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2124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1C6194" w:themeColor="accent2" w:themeShade="BF"/>
      <w:spacing w:val="10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2124D"/>
    <w:rPr>
      <w:rFonts w:asciiTheme="majorHAnsi" w:eastAsiaTheme="majorEastAsia" w:hAnsiTheme="majorHAnsi" w:cstheme="majorBidi"/>
      <w:caps/>
      <w:color w:val="1C6194" w:themeColor="accent2" w:themeShade="BF"/>
      <w:spacing w:val="10"/>
      <w:sz w:val="28"/>
      <w:szCs w:val="28"/>
    </w:rPr>
  </w:style>
  <w:style w:type="character" w:styleId="nfaseDiscreto">
    <w:name w:val="Subtle Emphasis"/>
    <w:basedOn w:val="Tipodeletrapredefinidodopargrafo"/>
    <w:uiPriority w:val="19"/>
    <w:qFormat/>
    <w:rsid w:val="0072124D"/>
    <w:rPr>
      <w:i/>
      <w:iCs/>
      <w:color w:val="auto"/>
    </w:rPr>
  </w:style>
  <w:style w:type="character" w:styleId="nfaseIntenso">
    <w:name w:val="Intense Emphasis"/>
    <w:basedOn w:val="Tipodeletrapredefinidodopargrafo"/>
    <w:uiPriority w:val="21"/>
    <w:qFormat/>
    <w:rsid w:val="0072124D"/>
    <w:rPr>
      <w:rFonts w:asciiTheme="minorHAnsi" w:eastAsiaTheme="minorEastAsia" w:hAnsiTheme="minorHAnsi" w:cstheme="minorBidi"/>
      <w:b/>
      <w:bCs/>
      <w:i/>
      <w:iCs/>
      <w:color w:val="1C6194" w:themeColor="accent2" w:themeShade="BF"/>
      <w:spacing w:val="0"/>
      <w:w w:val="100"/>
      <w:position w:val="0"/>
      <w:sz w:val="20"/>
      <w:szCs w:val="20"/>
    </w:rPr>
  </w:style>
  <w:style w:type="character" w:styleId="RefernciaDiscreta">
    <w:name w:val="Subtle Reference"/>
    <w:basedOn w:val="Tipodeletrapredefinidodopargrafo"/>
    <w:uiPriority w:val="31"/>
    <w:qFormat/>
    <w:rsid w:val="0072124D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72124D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oLivro">
    <w:name w:val="Book Title"/>
    <w:basedOn w:val="Tipodeletrapredefinidodopargrafo"/>
    <w:uiPriority w:val="33"/>
    <w:qFormat/>
    <w:rsid w:val="0072124D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72124D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B068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068F9"/>
  </w:style>
  <w:style w:type="paragraph" w:styleId="Rodap">
    <w:name w:val="footer"/>
    <w:basedOn w:val="Normal"/>
    <w:link w:val="RodapCarter"/>
    <w:uiPriority w:val="99"/>
    <w:unhideWhenUsed/>
    <w:rsid w:val="00B068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068F9"/>
  </w:style>
  <w:style w:type="table" w:styleId="Tabelacomgrelha">
    <w:name w:val="Table Grid"/>
    <w:basedOn w:val="Tabelanormal"/>
    <w:uiPriority w:val="39"/>
    <w:rsid w:val="004E4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arivel">
    <w:name w:val="Variável"/>
    <w:basedOn w:val="Normal"/>
    <w:link w:val="VarivelCarter"/>
    <w:qFormat/>
    <w:rsid w:val="00EB59A9"/>
    <w:pPr>
      <w:shd w:val="clear" w:color="auto" w:fill="D9D9D9" w:themeFill="background1" w:themeFillShade="D9"/>
    </w:pPr>
    <w:rPr>
      <w:rFonts w:ascii="Consolas" w:hAnsi="Consolas"/>
      <w:color w:val="262626" w:themeColor="text1" w:themeTint="D9"/>
      <w:shd w:val="clear" w:color="auto" w:fill="D9D9D9" w:themeFill="background1" w:themeFillShade="D9"/>
    </w:rPr>
  </w:style>
  <w:style w:type="character" w:customStyle="1" w:styleId="VarivelCarter">
    <w:name w:val="Variável Caráter"/>
    <w:basedOn w:val="Tipodeletrapredefinidodopargrafo"/>
    <w:link w:val="Varivel"/>
    <w:rsid w:val="00EB59A9"/>
    <w:rPr>
      <w:rFonts w:ascii="Consolas" w:hAnsi="Consolas"/>
      <w:color w:val="262626" w:themeColor="text1" w:themeTint="D9"/>
      <w:sz w:val="22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Tema do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Personalizado 1">
      <a:majorFont>
        <a:latin typeface="Titillium"/>
        <a:ea typeface=""/>
        <a:cs typeface=""/>
      </a:majorFont>
      <a:minorFont>
        <a:latin typeface="Titill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98A57-A617-48B1-A558-239069551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Brancas</dc:creator>
  <cp:keywords/>
  <dc:description/>
  <cp:lastModifiedBy>Ricardo Brancas</cp:lastModifiedBy>
  <cp:revision>4</cp:revision>
  <cp:lastPrinted>2015-12-01T15:58:00Z</cp:lastPrinted>
  <dcterms:created xsi:type="dcterms:W3CDTF">2015-12-01T18:56:00Z</dcterms:created>
  <dcterms:modified xsi:type="dcterms:W3CDTF">2015-12-02T17:16:00Z</dcterms:modified>
</cp:coreProperties>
</file>