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964F" w14:textId="4C06B35E" w:rsidR="00D337FE" w:rsidRPr="00B61625" w:rsidRDefault="00D337FE" w:rsidP="00D337FE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  <w:lang w:val="pt-BR"/>
        </w:rPr>
      </w:pPr>
      <w:r w:rsidRPr="00B61625">
        <w:rPr>
          <w:rFonts w:ascii="Arial" w:hAnsi="Arial" w:cs="Arial"/>
          <w:b/>
          <w:bCs/>
          <w:sz w:val="48"/>
          <w:szCs w:val="48"/>
          <w:lang w:val="pt-BR"/>
        </w:rPr>
        <w:t xml:space="preserve">Entrega </w:t>
      </w:r>
      <w:r w:rsidR="00BE388F">
        <w:rPr>
          <w:rFonts w:ascii="Arial" w:hAnsi="Arial" w:cs="Arial"/>
          <w:b/>
          <w:bCs/>
          <w:sz w:val="48"/>
          <w:szCs w:val="48"/>
          <w:lang w:val="pt-BR"/>
        </w:rPr>
        <w:t>BUILDING RELATIONAL DATABASE</w:t>
      </w:r>
      <w:r>
        <w:rPr>
          <w:rFonts w:ascii="Arial" w:hAnsi="Arial" w:cs="Arial"/>
          <w:b/>
          <w:bCs/>
          <w:sz w:val="48"/>
          <w:szCs w:val="48"/>
          <w:lang w:val="pt-BR"/>
        </w:rPr>
        <w:t xml:space="preserve"> (Resumo)</w:t>
      </w:r>
      <w:r w:rsidRPr="00B61625">
        <w:rPr>
          <w:rFonts w:ascii="Arial" w:hAnsi="Arial" w:cs="Arial"/>
          <w:b/>
          <w:bCs/>
          <w:sz w:val="48"/>
          <w:szCs w:val="48"/>
          <w:lang w:val="pt-BR"/>
        </w:rPr>
        <w:t>:</w:t>
      </w:r>
    </w:p>
    <w:p w14:paraId="16661F7B" w14:textId="77777777" w:rsidR="00D337FE" w:rsidRPr="003151E1" w:rsidRDefault="00D337FE" w:rsidP="00D337FE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472977">
        <w:rPr>
          <w:rFonts w:ascii="Arial" w:hAnsi="Arial" w:cs="Arial"/>
          <w:b/>
          <w:bCs/>
          <w:sz w:val="32"/>
          <w:szCs w:val="32"/>
          <w:lang w:val="pt-BR"/>
        </w:rPr>
        <w:t>Arquivo de Componentes:</w:t>
      </w:r>
    </w:p>
    <w:p w14:paraId="66D26FCC" w14:textId="77777777" w:rsidR="00D337FE" w:rsidRPr="00794D0C" w:rsidRDefault="00D337FE" w:rsidP="00D337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794D0C">
        <w:rPr>
          <w:rFonts w:ascii="Arial" w:hAnsi="Arial" w:cs="Arial"/>
          <w:lang w:val="pt-BR"/>
        </w:rPr>
        <w:t>Crie um arquivo componentes.txt com os nomes completos e RM dos alunos participantes.</w:t>
      </w:r>
    </w:p>
    <w:p w14:paraId="3217D534" w14:textId="77777777" w:rsidR="00D337FE" w:rsidRPr="00472977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  <w:r w:rsidRPr="00472977">
        <w:rPr>
          <w:rFonts w:ascii="Arial" w:hAnsi="Arial" w:cs="Arial"/>
          <w:lang w:val="pt-BR"/>
        </w:rPr>
        <w:t>Modelo de Dados Lógico:</w:t>
      </w:r>
    </w:p>
    <w:p w14:paraId="575AFB8A" w14:textId="77777777" w:rsidR="00D337FE" w:rsidRPr="00472977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5870BA31" w14:textId="77777777" w:rsidR="00D337FE" w:rsidRPr="00C3714A" w:rsidRDefault="00D337FE" w:rsidP="00D337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3714A">
        <w:rPr>
          <w:rFonts w:ascii="Arial" w:hAnsi="Arial" w:cs="Arial"/>
          <w:b/>
          <w:bCs/>
          <w:sz w:val="24"/>
          <w:szCs w:val="24"/>
          <w:lang w:val="pt-BR"/>
        </w:rPr>
        <w:t xml:space="preserve">Utilize o Data Modeler para desenvolver um modelo de dados lógico. </w:t>
      </w:r>
    </w:p>
    <w:p w14:paraId="77A3DA91" w14:textId="77777777" w:rsidR="00D337FE" w:rsidRDefault="00D337FE" w:rsidP="00D337F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794D0C">
        <w:rPr>
          <w:rFonts w:ascii="Arial" w:hAnsi="Arial" w:cs="Arial"/>
          <w:lang w:val="pt-BR"/>
        </w:rPr>
        <w:t>Este deve incluir:</w:t>
      </w:r>
    </w:p>
    <w:p w14:paraId="6404D4AD" w14:textId="77777777" w:rsidR="00D337FE" w:rsidRDefault="00D337FE" w:rsidP="00D337F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794D0C">
        <w:rPr>
          <w:rFonts w:ascii="Arial" w:hAnsi="Arial" w:cs="Arial"/>
          <w:lang w:val="pt-BR"/>
        </w:rPr>
        <w:t>Entidades.</w:t>
      </w:r>
    </w:p>
    <w:p w14:paraId="285FCF2F" w14:textId="77777777" w:rsidR="00D337FE" w:rsidRDefault="00D337FE" w:rsidP="00D337F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9F7D81">
        <w:rPr>
          <w:rFonts w:ascii="Arial" w:hAnsi="Arial" w:cs="Arial"/>
          <w:lang w:val="pt-BR"/>
        </w:rPr>
        <w:t>Atributos (chave primária, chave estrangeira).</w:t>
      </w:r>
    </w:p>
    <w:p w14:paraId="7E9C0BD9" w14:textId="77777777" w:rsidR="00D337FE" w:rsidRDefault="00D337FE" w:rsidP="00D337F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9F7D81">
        <w:rPr>
          <w:rFonts w:ascii="Arial" w:hAnsi="Arial" w:cs="Arial"/>
          <w:lang w:val="pt-BR"/>
        </w:rPr>
        <w:t>Relacionamentos.</w:t>
      </w:r>
    </w:p>
    <w:p w14:paraId="437F7280" w14:textId="77777777" w:rsidR="00D337FE" w:rsidRPr="009F7D81" w:rsidRDefault="00D337FE" w:rsidP="00D337F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9F7D81">
        <w:rPr>
          <w:rFonts w:ascii="Arial" w:hAnsi="Arial" w:cs="Arial"/>
          <w:lang w:val="pt-BR"/>
        </w:rPr>
        <w:t>Considere as classes desenvolvidas em backend Java e anexe o diagrama de classes. Este modelo será usado no CRUD em Python.</w:t>
      </w:r>
    </w:p>
    <w:p w14:paraId="0B587D48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5CCAF265" w14:textId="77777777" w:rsidR="00D337FE" w:rsidRPr="00C3714A" w:rsidRDefault="00D337FE" w:rsidP="00D337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3714A">
        <w:rPr>
          <w:rFonts w:ascii="Arial" w:hAnsi="Arial" w:cs="Arial"/>
          <w:b/>
          <w:bCs/>
          <w:sz w:val="24"/>
          <w:szCs w:val="24"/>
          <w:lang w:val="pt-BR"/>
        </w:rPr>
        <w:t>Script DDL para Estrutura do BD:</w:t>
      </w:r>
    </w:p>
    <w:p w14:paraId="70C1F237" w14:textId="77777777" w:rsidR="00D337FE" w:rsidRPr="00840898" w:rsidRDefault="00D337FE" w:rsidP="00D337F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840898">
        <w:rPr>
          <w:rFonts w:ascii="Arial" w:hAnsi="Arial" w:cs="Arial"/>
          <w:lang w:val="pt-BR"/>
        </w:rPr>
        <w:t>Crie um script DDL para a estrutura do banco de dados, incluindo PKs (Primary Keys), FKs (Foreign Keys), NOT NULL, etc.</w:t>
      </w:r>
    </w:p>
    <w:p w14:paraId="5B762CE7" w14:textId="77777777" w:rsidR="00D337FE" w:rsidRPr="00840898" w:rsidRDefault="00D337FE" w:rsidP="00D337F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840898">
        <w:rPr>
          <w:rFonts w:ascii="Arial" w:hAnsi="Arial" w:cs="Arial"/>
          <w:lang w:val="pt-BR"/>
        </w:rPr>
        <w:t>Use nomes significativos para tabelas, colunas e restrições.</w:t>
      </w:r>
    </w:p>
    <w:p w14:paraId="5FA57CBF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6AAF9BA1" w14:textId="77777777" w:rsidR="00D337FE" w:rsidRPr="00C3714A" w:rsidRDefault="00D337FE" w:rsidP="00D337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3714A">
        <w:rPr>
          <w:rFonts w:ascii="Arial" w:hAnsi="Arial" w:cs="Arial"/>
          <w:b/>
          <w:bCs/>
          <w:sz w:val="24"/>
          <w:szCs w:val="24"/>
          <w:lang w:val="pt-BR"/>
        </w:rPr>
        <w:t>Script DML para Popular Tabelas:</w:t>
      </w:r>
    </w:p>
    <w:p w14:paraId="6DF24D12" w14:textId="77777777" w:rsidR="00D337FE" w:rsidRPr="00840898" w:rsidRDefault="00D337FE" w:rsidP="00D337F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840898">
        <w:rPr>
          <w:rFonts w:ascii="Arial" w:hAnsi="Arial" w:cs="Arial"/>
          <w:lang w:val="pt-BR"/>
        </w:rPr>
        <w:t>Desenvolva um script DML para inserir dados nas tabelas, com pelo menos 10 linhas em cada tabela.</w:t>
      </w:r>
    </w:p>
    <w:p w14:paraId="0383A6BA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6C9FD25C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4A55F461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5E8D08E0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639A58D5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334ECCF4" w14:textId="77777777" w:rsidR="00D337FE" w:rsidRPr="00C3714A" w:rsidRDefault="00D337FE" w:rsidP="00D337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3714A">
        <w:rPr>
          <w:rFonts w:ascii="Arial" w:hAnsi="Arial" w:cs="Arial"/>
          <w:b/>
          <w:bCs/>
          <w:sz w:val="24"/>
          <w:szCs w:val="24"/>
          <w:lang w:val="pt-BR"/>
        </w:rPr>
        <w:t>Script DQL/DRS para Consultas:</w:t>
      </w:r>
    </w:p>
    <w:p w14:paraId="711983DB" w14:textId="77777777" w:rsidR="00D337FE" w:rsidRPr="0022242B" w:rsidRDefault="00D337FE" w:rsidP="00D337F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Elabore pelo menos 4 consultas DQL/DRS, incluindo uma explicação do que se deseja recuperar do banco de dados. As consultas devem ser:</w:t>
      </w:r>
    </w:p>
    <w:p w14:paraId="7AE452E1" w14:textId="77777777" w:rsidR="00D337FE" w:rsidRPr="00D337FE" w:rsidRDefault="00D337FE" w:rsidP="00D337F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</w:rPr>
      </w:pPr>
      <w:r w:rsidRPr="00D337FE">
        <w:rPr>
          <w:rFonts w:ascii="Arial" w:hAnsi="Arial" w:cs="Arial"/>
        </w:rPr>
        <w:t>Uma consulta simples (SELECT/FROM/WHERE/ORDER BY).</w:t>
      </w:r>
    </w:p>
    <w:p w14:paraId="244C785A" w14:textId="77777777" w:rsidR="00D337FE" w:rsidRPr="0022242B" w:rsidRDefault="00D337FE" w:rsidP="00D337F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Uma consulta com uma ou mais junções de tabelas (SELECT/FROM/WHERE/ORDER BY).</w:t>
      </w:r>
    </w:p>
    <w:p w14:paraId="24B1DCDA" w14:textId="77777777" w:rsidR="00D337FE" w:rsidRPr="0022242B" w:rsidRDefault="00D337FE" w:rsidP="00D337F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Uma consulta com função de grupo e agrupamento.</w:t>
      </w:r>
    </w:p>
    <w:p w14:paraId="56726DF6" w14:textId="77777777" w:rsidR="00D337FE" w:rsidRPr="0022242B" w:rsidRDefault="00D337FE" w:rsidP="00D337F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Uma consulta com função de grupo, agrupamento com filtro (HAVING) e junção de tabelas.</w:t>
      </w:r>
    </w:p>
    <w:p w14:paraId="7EF15D3D" w14:textId="77777777" w:rsidR="00D337FE" w:rsidRDefault="00D337FE" w:rsidP="00D337FE">
      <w:pPr>
        <w:spacing w:line="360" w:lineRule="auto"/>
        <w:jc w:val="both"/>
        <w:rPr>
          <w:rFonts w:ascii="Arial" w:hAnsi="Arial" w:cs="Arial"/>
          <w:lang w:val="pt-BR"/>
        </w:rPr>
      </w:pPr>
    </w:p>
    <w:p w14:paraId="0C92FC6D" w14:textId="77777777" w:rsidR="00D337FE" w:rsidRPr="00C3714A" w:rsidRDefault="00D337FE" w:rsidP="00D337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3714A">
        <w:rPr>
          <w:rFonts w:ascii="Arial" w:hAnsi="Arial" w:cs="Arial"/>
          <w:b/>
          <w:bCs/>
          <w:sz w:val="24"/>
          <w:szCs w:val="24"/>
          <w:lang w:val="pt-BR"/>
        </w:rPr>
        <w:t>Critérios de Avaliação:</w:t>
      </w:r>
    </w:p>
    <w:p w14:paraId="7DEAA076" w14:textId="77777777" w:rsidR="00D337FE" w:rsidRPr="0022242B" w:rsidRDefault="00D337FE" w:rsidP="00D337F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Modelo de Dados Relacional (até 20 pontos).</w:t>
      </w:r>
    </w:p>
    <w:p w14:paraId="2D1AB7EB" w14:textId="77777777" w:rsidR="00D337FE" w:rsidRPr="0022242B" w:rsidRDefault="00D337FE" w:rsidP="00D337F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SCRIPT DDL (até 20 pontos).</w:t>
      </w:r>
    </w:p>
    <w:p w14:paraId="750E7F52" w14:textId="77777777" w:rsidR="00D337FE" w:rsidRPr="0022242B" w:rsidRDefault="00D337FE" w:rsidP="00D337F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SCRIPT DML (20 pontos).</w:t>
      </w:r>
    </w:p>
    <w:p w14:paraId="48375B88" w14:textId="77777777" w:rsidR="00D337FE" w:rsidRPr="0022242B" w:rsidRDefault="00D337FE" w:rsidP="00D337F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22242B">
        <w:rPr>
          <w:rFonts w:ascii="Arial" w:hAnsi="Arial" w:cs="Arial"/>
          <w:lang w:val="pt-BR"/>
        </w:rPr>
        <w:t>SCRIPT DQL (até 40 pontos).</w:t>
      </w:r>
    </w:p>
    <w:p w14:paraId="7CE7391F" w14:textId="77777777" w:rsidR="00D13944" w:rsidRDefault="00D13944"/>
    <w:sectPr w:rsidR="00D1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0F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A08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C21F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5655B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EB472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54355940">
    <w:abstractNumId w:val="4"/>
  </w:num>
  <w:num w:numId="2" w16cid:durableId="1757701775">
    <w:abstractNumId w:val="2"/>
  </w:num>
  <w:num w:numId="3" w16cid:durableId="2119329970">
    <w:abstractNumId w:val="3"/>
  </w:num>
  <w:num w:numId="4" w16cid:durableId="2060399789">
    <w:abstractNumId w:val="0"/>
  </w:num>
  <w:num w:numId="5" w16cid:durableId="30463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32"/>
    <w:rsid w:val="0005417E"/>
    <w:rsid w:val="00865E32"/>
    <w:rsid w:val="00986988"/>
    <w:rsid w:val="00BE388F"/>
    <w:rsid w:val="00D13944"/>
    <w:rsid w:val="00D3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5F76"/>
  <w15:chartTrackingRefBased/>
  <w15:docId w15:val="{781643A3-9BEA-4BA7-A5CF-9E631CE0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4</cp:revision>
  <dcterms:created xsi:type="dcterms:W3CDTF">2023-11-13T14:01:00Z</dcterms:created>
  <dcterms:modified xsi:type="dcterms:W3CDTF">2023-11-13T14:03:00Z</dcterms:modified>
</cp:coreProperties>
</file>