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1F46" w14:textId="54B31674" w:rsidR="0083577F" w:rsidRDefault="002D207D" w:rsidP="00E5506E">
      <w:pPr>
        <w:pStyle w:val="Ttulo1"/>
        <w:numPr>
          <w:ilvl w:val="0"/>
          <w:numId w:val="0"/>
        </w:numPr>
        <w:spacing w:before="0"/>
        <w:jc w:val="center"/>
      </w:pPr>
      <w:proofErr w:type="spellStart"/>
      <w:r>
        <w:t>Check</w:t>
      </w:r>
      <w:proofErr w:type="spellEnd"/>
      <w:r>
        <w:t xml:space="preserve"> point</w:t>
      </w:r>
      <w:r w:rsidR="00E5506E">
        <w:t xml:space="preserve"> </w:t>
      </w:r>
      <w:r w:rsidR="00E80F89">
        <w:t>3</w:t>
      </w:r>
      <w:r w:rsidR="00E5506E">
        <w:t xml:space="preserve"> – </w:t>
      </w:r>
      <w:r w:rsidR="001D5233">
        <w:t>22</w:t>
      </w:r>
      <w:r w:rsidR="00E80F89">
        <w:t>/0</w:t>
      </w:r>
      <w:r w:rsidR="00043807">
        <w:t>5</w:t>
      </w:r>
      <w:r w:rsidR="00E80F89">
        <w:t>/2023</w:t>
      </w:r>
    </w:p>
    <w:p w14:paraId="770EACC6" w14:textId="77777777" w:rsidR="0083577F" w:rsidRDefault="0083577F" w:rsidP="00E5506E">
      <w:pPr>
        <w:pStyle w:val="Ttulo1"/>
        <w:numPr>
          <w:ilvl w:val="0"/>
          <w:numId w:val="0"/>
        </w:numPr>
        <w:spacing w:before="0"/>
        <w:jc w:val="center"/>
        <w:rPr>
          <w:b w:val="0"/>
          <w:color w:val="FF0000"/>
          <w:sz w:val="24"/>
          <w:szCs w:val="24"/>
        </w:rPr>
      </w:pPr>
    </w:p>
    <w:p w14:paraId="09071ACC" w14:textId="417EDFD4" w:rsidR="00DB110C" w:rsidRDefault="0083577F" w:rsidP="0083577F">
      <w:pPr>
        <w:pStyle w:val="Ttulo1"/>
        <w:numPr>
          <w:ilvl w:val="0"/>
          <w:numId w:val="0"/>
        </w:numPr>
        <w:spacing w:before="0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- </w:t>
      </w:r>
      <w:r w:rsidR="00E5506E" w:rsidRPr="0083577F">
        <w:rPr>
          <w:b w:val="0"/>
          <w:color w:val="FF0000"/>
          <w:sz w:val="24"/>
          <w:szCs w:val="24"/>
        </w:rPr>
        <w:t xml:space="preserve">Entrega até às </w:t>
      </w:r>
      <w:r w:rsidR="00B36152">
        <w:rPr>
          <w:b w:val="0"/>
          <w:color w:val="FF0000"/>
          <w:sz w:val="24"/>
          <w:szCs w:val="24"/>
        </w:rPr>
        <w:t>12</w:t>
      </w:r>
      <w:r w:rsidR="00E5506E" w:rsidRPr="0083577F">
        <w:rPr>
          <w:b w:val="0"/>
          <w:color w:val="FF0000"/>
          <w:sz w:val="24"/>
          <w:szCs w:val="24"/>
        </w:rPr>
        <w:t>:</w:t>
      </w:r>
      <w:r w:rsidR="00B36152">
        <w:rPr>
          <w:b w:val="0"/>
          <w:color w:val="FF0000"/>
          <w:sz w:val="24"/>
          <w:szCs w:val="24"/>
        </w:rPr>
        <w:t>00</w:t>
      </w:r>
      <w:r w:rsidR="00E5506E" w:rsidRPr="0083577F">
        <w:rPr>
          <w:b w:val="0"/>
          <w:color w:val="FF0000"/>
          <w:sz w:val="24"/>
          <w:szCs w:val="24"/>
        </w:rPr>
        <w:t>hs</w:t>
      </w:r>
    </w:p>
    <w:p w14:paraId="709BC91E" w14:textId="4C4D8FCA" w:rsidR="00AD141E" w:rsidRDefault="0083577F" w:rsidP="00AD141E">
      <w:pPr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</w:pPr>
      <w:r w:rsidRPr="0083577F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- Entrega através do portal da FIAP</w:t>
      </w:r>
      <w:r w:rsidR="00E80F89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: nac.fiap.com.br</w:t>
      </w:r>
    </w:p>
    <w:p w14:paraId="237F68E7" w14:textId="77777777" w:rsidR="009B458F" w:rsidRPr="009B458F" w:rsidRDefault="009B458F" w:rsidP="00AD141E"/>
    <w:p w14:paraId="6F766E16" w14:textId="17A4A6B5" w:rsidR="00180DE6" w:rsidRDefault="007F095D" w:rsidP="00E80F89">
      <w:pPr>
        <w:pStyle w:val="PargrafodaLista"/>
        <w:ind w:left="0"/>
      </w:pPr>
      <w:r>
        <w:t xml:space="preserve">1) </w:t>
      </w:r>
      <w:r w:rsidR="005E01A0">
        <w:t>(</w:t>
      </w:r>
      <w:r w:rsidR="00E80F89">
        <w:t>1</w:t>
      </w:r>
      <w:r w:rsidR="005E01A0">
        <w:t xml:space="preserve"> ponto</w:t>
      </w:r>
      <w:r w:rsidR="001A6304">
        <w:t xml:space="preserve">): </w:t>
      </w:r>
      <w:r w:rsidR="00DE0E34">
        <w:t xml:space="preserve">Explique a diferença </w:t>
      </w:r>
      <w:r w:rsidR="001606BA">
        <w:t>entre</w:t>
      </w:r>
      <w:r w:rsidR="00DE0E34">
        <w:t xml:space="preserve"> </w:t>
      </w:r>
      <w:proofErr w:type="spellStart"/>
      <w:r w:rsidR="00DE0E34">
        <w:t>Product</w:t>
      </w:r>
      <w:proofErr w:type="spellEnd"/>
      <w:r w:rsidR="00DE0E34">
        <w:t xml:space="preserve"> Backlog e Sprint Backlog. No mínimo três linhas e no máximo 8 linhas.</w:t>
      </w:r>
      <w:r w:rsidR="001A6304">
        <w:t xml:space="preserve"> </w:t>
      </w:r>
    </w:p>
    <w:p w14:paraId="665D424D" w14:textId="77777777" w:rsidR="00FB2EC7" w:rsidRDefault="00FB2EC7" w:rsidP="00FB2EC7">
      <w:pPr>
        <w:pStyle w:val="PargrafodaLista"/>
        <w:ind w:left="0"/>
      </w:pPr>
    </w:p>
    <w:p w14:paraId="0E1A6F01" w14:textId="6954696C" w:rsidR="00FB2EC7" w:rsidRDefault="00FB2EC7" w:rsidP="00FB2EC7">
      <w:pPr>
        <w:pStyle w:val="PargrafodaLista"/>
        <w:ind w:left="0"/>
      </w:pPr>
      <w:r w:rsidRPr="000C7E42">
        <w:rPr>
          <w:b/>
          <w:bCs/>
        </w:rPr>
        <w:t>Resposta:</w:t>
      </w:r>
      <w:r>
        <w:t xml:space="preserve"> </w:t>
      </w:r>
      <w:proofErr w:type="spellStart"/>
      <w:r>
        <w:t>Product</w:t>
      </w:r>
      <w:proofErr w:type="spellEnd"/>
      <w:r>
        <w:t xml:space="preserve"> backlog é tudo o que tem que ser desenvolvimento para o produto/sistema seja feito e com relação a Sprint backlog ela é construída e é uma saída da Sprint Planning, pois em um projeto ágil se desenvolve o produto em Sprints, então a cada Sprint eu tenho uma Sprint Backlog.</w:t>
      </w:r>
    </w:p>
    <w:p w14:paraId="2E1B9D18" w14:textId="77777777" w:rsidR="00FB2EC7" w:rsidRDefault="00FB2EC7" w:rsidP="00FB2EC7">
      <w:pPr>
        <w:pStyle w:val="PargrafodaLista"/>
        <w:ind w:left="0"/>
      </w:pPr>
    </w:p>
    <w:p w14:paraId="746673FD" w14:textId="77777777" w:rsidR="00FB2EC7" w:rsidRPr="00E80F89" w:rsidRDefault="00FB2EC7" w:rsidP="00FB2EC7">
      <w:pPr>
        <w:pStyle w:val="PargrafodaLista"/>
        <w:ind w:left="0"/>
      </w:pPr>
      <w:r>
        <w:t xml:space="preserve">O que diferencia as duas é que após todas as Sprints que em cada uma delas eu tenho uma nova Sprint Backlog então eu terei concluído o </w:t>
      </w:r>
      <w:proofErr w:type="spellStart"/>
      <w:r>
        <w:t>product</w:t>
      </w:r>
      <w:proofErr w:type="spellEnd"/>
      <w:r>
        <w:t xml:space="preserve"> backlog, já esse </w:t>
      </w:r>
      <w:proofErr w:type="spellStart"/>
      <w:r>
        <w:t>product</w:t>
      </w:r>
      <w:proofErr w:type="spellEnd"/>
      <w:r>
        <w:t xml:space="preserve"> backlog para ser finalizado precisa ser dividido em Sprint backlog.</w:t>
      </w:r>
    </w:p>
    <w:p w14:paraId="44797AB3" w14:textId="77777777" w:rsidR="007F095D" w:rsidRDefault="007F095D" w:rsidP="00180DE6"/>
    <w:p w14:paraId="70EB58B3" w14:textId="229C2DD2" w:rsidR="00180DE6" w:rsidRDefault="00E80F89" w:rsidP="00180DE6">
      <w:r>
        <w:t>2</w:t>
      </w:r>
      <w:r w:rsidR="00180DE6">
        <w:t>) (</w:t>
      </w:r>
      <w:r w:rsidR="007F095D">
        <w:t>1</w:t>
      </w:r>
      <w:r w:rsidR="00180DE6">
        <w:t xml:space="preserve"> ponto): </w:t>
      </w:r>
      <w:r w:rsidR="001A6304">
        <w:t>O que é a Sprint Planning</w:t>
      </w:r>
      <w:r w:rsidR="001606BA">
        <w:t>?</w:t>
      </w:r>
    </w:p>
    <w:p w14:paraId="7D99C064" w14:textId="0E76C36D" w:rsidR="00180DE6" w:rsidRDefault="00180DE6" w:rsidP="00180DE6"/>
    <w:p w14:paraId="08B5B57A" w14:textId="0B973782" w:rsidR="00FB2EC7" w:rsidRDefault="000C7E42" w:rsidP="00FB2EC7">
      <w:pPr>
        <w:tabs>
          <w:tab w:val="center" w:pos="4535"/>
        </w:tabs>
      </w:pPr>
      <w:r w:rsidRPr="000C7E42">
        <w:rPr>
          <w:b/>
          <w:bCs/>
        </w:rPr>
        <w:t>Resposta:</w:t>
      </w:r>
      <w:r>
        <w:t xml:space="preserve"> </w:t>
      </w:r>
      <w:r w:rsidR="00FB2EC7">
        <w:t xml:space="preserve">Sprint </w:t>
      </w:r>
      <w:proofErr w:type="spellStart"/>
      <w:r w:rsidR="00FB2EC7">
        <w:t>planning</w:t>
      </w:r>
      <w:proofErr w:type="spellEnd"/>
      <w:r w:rsidR="00FB2EC7">
        <w:t xml:space="preserve"> é uma reunião de planejamento que é feita sempre antes do início de uma Sprint, para se saber quantas horas serão alocadas para essa reunião da Sprint Planning, é necessário saber quantas semanas o </w:t>
      </w:r>
      <w:proofErr w:type="spellStart"/>
      <w:r w:rsidR="00FB2EC7">
        <w:t>Producto</w:t>
      </w:r>
      <w:proofErr w:type="spellEnd"/>
      <w:r w:rsidR="00FB2EC7">
        <w:t xml:space="preserve"> </w:t>
      </w:r>
      <w:proofErr w:type="spellStart"/>
      <w:r w:rsidR="00FB2EC7">
        <w:t>Onwer</w:t>
      </w:r>
      <w:proofErr w:type="spellEnd"/>
      <w:r w:rsidR="00FB2EC7">
        <w:t xml:space="preserve"> autoriza para a Sprint, então a quantidade de horas da Sprint Planning, segue a regra abaixo:</w:t>
      </w:r>
    </w:p>
    <w:p w14:paraId="3DFFC351" w14:textId="77777777" w:rsidR="00FB2EC7" w:rsidRDefault="00FB2EC7" w:rsidP="00FB2EC7">
      <w:pPr>
        <w:tabs>
          <w:tab w:val="center" w:pos="4535"/>
        </w:tabs>
      </w:pPr>
    </w:p>
    <w:p w14:paraId="17F4C488" w14:textId="77777777" w:rsidR="00FB2EC7" w:rsidRDefault="00FB2EC7" w:rsidP="00FB2EC7">
      <w:pPr>
        <w:tabs>
          <w:tab w:val="center" w:pos="4535"/>
        </w:tabs>
      </w:pPr>
      <w:r w:rsidRPr="007B14BA">
        <w:rPr>
          <w:noProof/>
        </w:rPr>
        <w:drawing>
          <wp:inline distT="0" distB="0" distL="0" distR="0" wp14:anchorId="24246189" wp14:editId="22BE8D3A">
            <wp:extent cx="4464050" cy="933450"/>
            <wp:effectExtent l="0" t="0" r="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C41C4B4-5311-9A98-D36B-90AB62E452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C41C4B4-5311-9A98-D36B-90AB62E452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B6D7" w14:textId="77777777" w:rsidR="00FB2EC7" w:rsidRDefault="00FB2EC7" w:rsidP="00180DE6"/>
    <w:p w14:paraId="0D726F46" w14:textId="77777777" w:rsidR="00FB2EC7" w:rsidRDefault="00FB2EC7" w:rsidP="00180DE6"/>
    <w:p w14:paraId="39851C29" w14:textId="5C969061" w:rsidR="001D5233" w:rsidRDefault="001D5233" w:rsidP="00180DE6">
      <w:r>
        <w:t>3) (1 ponto): Quais são os três pilares do Scrum? Explique cada um.</w:t>
      </w:r>
    </w:p>
    <w:p w14:paraId="04CABB81" w14:textId="06C6E108" w:rsidR="000C7E42" w:rsidRPr="000C7E42" w:rsidRDefault="000C7E42" w:rsidP="00180DE6">
      <w:pPr>
        <w:rPr>
          <w:b/>
          <w:bCs/>
        </w:rPr>
      </w:pPr>
      <w:r w:rsidRPr="000C7E42">
        <w:rPr>
          <w:b/>
          <w:bCs/>
        </w:rPr>
        <w:t>Resposta:</w:t>
      </w:r>
    </w:p>
    <w:p w14:paraId="2AA17C5B" w14:textId="77777777" w:rsidR="000C7E42" w:rsidRDefault="000C7E42" w:rsidP="00180DE6"/>
    <w:p w14:paraId="09F71AC0" w14:textId="7087F3D1" w:rsidR="001D5233" w:rsidRDefault="00FB2EC7" w:rsidP="00180DE6">
      <w:r w:rsidRPr="000C7E42">
        <w:rPr>
          <w:b/>
          <w:bCs/>
        </w:rPr>
        <w:lastRenderedPageBreak/>
        <w:t>Transparência:</w:t>
      </w:r>
      <w:r>
        <w:t xml:space="preserve"> A gestão ágil Scrum preza pela transparência e falar desse fator não é algo pontual, pois é abrangente, envolvendo por exemplo a transparência em tudo que tem que ser feito do </w:t>
      </w:r>
      <w:proofErr w:type="spellStart"/>
      <w:r>
        <w:t>product</w:t>
      </w:r>
      <w:proofErr w:type="spellEnd"/>
      <w:r>
        <w:t xml:space="preserve"> backlog para todos do </w:t>
      </w:r>
      <w:proofErr w:type="spellStart"/>
      <w:r>
        <w:t>Dev</w:t>
      </w:r>
      <w:proofErr w:type="spellEnd"/>
      <w:r>
        <w:t xml:space="preserve"> Team e até mesmo a transparência nas conversas nas reuniões do ágil Scrum, como a Sprint Planning e uma reunião que ainda não entramos em detalhes que é a Daily.</w:t>
      </w:r>
    </w:p>
    <w:p w14:paraId="0C573E27" w14:textId="77777777" w:rsidR="00FB2EC7" w:rsidRDefault="00FB2EC7" w:rsidP="00180DE6"/>
    <w:p w14:paraId="0E67A5FE" w14:textId="66CB6667" w:rsidR="00FB2EC7" w:rsidRDefault="00FB2EC7" w:rsidP="00180DE6">
      <w:r w:rsidRPr="000C7E42">
        <w:rPr>
          <w:b/>
          <w:bCs/>
        </w:rPr>
        <w:t>Inspeção:</w:t>
      </w:r>
      <w:r>
        <w:t xml:space="preserve"> A inspeção não é estar fazendo uma gestão de hora em hora se o </w:t>
      </w:r>
      <w:proofErr w:type="spellStart"/>
      <w:r>
        <w:t>Dev</w:t>
      </w:r>
      <w:proofErr w:type="spellEnd"/>
      <w:r>
        <w:t xml:space="preserve"> Team está executando as suas tarefas, mas sim por exemplo com reuniões que ajudam no monitoramento do andamento do projeto e o cliente representado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conseguir estar próximo do </w:t>
      </w:r>
      <w:proofErr w:type="spellStart"/>
      <w:r>
        <w:t>Dev</w:t>
      </w:r>
      <w:proofErr w:type="spellEnd"/>
      <w:r>
        <w:t xml:space="preserve"> Team e conseguir inspecionar ou acompanhar as entregas de perto, garantindo uma melhor qualidade e satisfação na entrega.</w:t>
      </w:r>
    </w:p>
    <w:p w14:paraId="3A98D625" w14:textId="77777777" w:rsidR="00FB2EC7" w:rsidRDefault="00FB2EC7" w:rsidP="00180DE6"/>
    <w:p w14:paraId="169C8A6D" w14:textId="7C9AF2D2" w:rsidR="00FB2EC7" w:rsidRDefault="00FB2EC7" w:rsidP="00180DE6">
      <w:r w:rsidRPr="000C7E42">
        <w:rPr>
          <w:b/>
          <w:bCs/>
        </w:rPr>
        <w:t>Adaptação:</w:t>
      </w:r>
      <w:r w:rsidR="008D17D9">
        <w:t xml:space="preserve"> </w:t>
      </w:r>
      <w:r w:rsidR="000C7E42">
        <w:t>É mais um fator de sucesso para um projeto com ágil Scrum, pois estar pronto e até mesmo nos experimentos entender que se pode errar e acertar para fazer diferente ou aplicar a melhoria contínua, sim, é um fator de sucesso do ágil Scrum.</w:t>
      </w:r>
    </w:p>
    <w:p w14:paraId="0E519758" w14:textId="77777777" w:rsidR="00FB2EC7" w:rsidRDefault="00FB2EC7" w:rsidP="00180DE6"/>
    <w:p w14:paraId="4A061C2B" w14:textId="77777777" w:rsidR="00FB2EC7" w:rsidRDefault="00FB2EC7" w:rsidP="00180DE6"/>
    <w:p w14:paraId="7D33F340" w14:textId="15EA7E32" w:rsidR="00180DE6" w:rsidRDefault="00FB2EC7" w:rsidP="00180DE6">
      <w:r>
        <w:t>4</w:t>
      </w:r>
      <w:r w:rsidR="00180DE6">
        <w:t xml:space="preserve">) </w:t>
      </w:r>
      <w:r w:rsidR="005D7D40">
        <w:t>(</w:t>
      </w:r>
      <w:r w:rsidR="00E80F89">
        <w:t>1</w:t>
      </w:r>
      <w:r w:rsidR="005D7D40">
        <w:t xml:space="preserve"> ponto): </w:t>
      </w:r>
      <w:r w:rsidR="007F095D">
        <w:t xml:space="preserve">É correto afirmar que para uma Sprint de </w:t>
      </w:r>
      <w:r w:rsidR="00DE0E34">
        <w:t>quatro</w:t>
      </w:r>
      <w:r w:rsidR="007F095D">
        <w:t xml:space="preserve"> semanas o melhor é uma Sprint Planning de </w:t>
      </w:r>
      <w:r w:rsidR="00DE0E34">
        <w:t>4</w:t>
      </w:r>
      <w:r w:rsidR="007F095D">
        <w:t xml:space="preserve"> horas? </w:t>
      </w:r>
      <w:r w:rsidR="00E80F89">
        <w:t>Responda sim ou não é após cria uma justificativa.</w:t>
      </w:r>
    </w:p>
    <w:p w14:paraId="79A3BE58" w14:textId="67EBAB07" w:rsidR="00FB2EC7" w:rsidRDefault="000C7E42" w:rsidP="00FB2EC7">
      <w:r w:rsidRPr="000C7E42">
        <w:rPr>
          <w:b/>
          <w:bCs/>
        </w:rPr>
        <w:t>Resposta:</w:t>
      </w:r>
      <w:r>
        <w:t xml:space="preserve"> </w:t>
      </w:r>
      <w:r w:rsidR="00FB2EC7">
        <w:t xml:space="preserve">Não está correto, pois para uma Sprint de quatro semanas o correto é </w:t>
      </w:r>
      <w:r>
        <w:t xml:space="preserve">agendar </w:t>
      </w:r>
      <w:r w:rsidR="00FB2EC7">
        <w:t>uma Sprint Planning de 8 horas.</w:t>
      </w:r>
    </w:p>
    <w:p w14:paraId="07559467" w14:textId="77777777" w:rsidR="007F095D" w:rsidRPr="0078622B" w:rsidRDefault="007F095D" w:rsidP="007F095D"/>
    <w:p w14:paraId="1A65C8E2" w14:textId="177D0417" w:rsidR="00DE0E34" w:rsidRPr="00DE0E34" w:rsidRDefault="00B36152" w:rsidP="00DE0E34">
      <w:r>
        <w:t>4</w:t>
      </w:r>
      <w:r w:rsidR="007F095D">
        <w:t>) (</w:t>
      </w:r>
      <w:r w:rsidR="00E80F89">
        <w:t>1</w:t>
      </w:r>
      <w:r w:rsidR="007F095D">
        <w:t xml:space="preserve"> ponto) </w:t>
      </w:r>
      <w:r w:rsidR="00DE0E34" w:rsidRPr="00DE0E34">
        <w:t xml:space="preserve">A empresa </w:t>
      </w:r>
      <w:proofErr w:type="spellStart"/>
      <w:r w:rsidR="00DE0E34" w:rsidRPr="00DE0E34">
        <w:t>NewTech</w:t>
      </w:r>
      <w:proofErr w:type="spellEnd"/>
      <w:r w:rsidR="00DE0E34" w:rsidRPr="00DE0E34">
        <w:t xml:space="preserve"> está desenvolvendo um novo software. O patrocinador informou ao gerente do projeto de desenvolvimento desse software que o produto precisa ser entregue aos clientes em oito meses. O gerente de projeto alerta o patrocinador que o tempo estimado originalmente é de 36 meses para a conclusão.</w:t>
      </w:r>
    </w:p>
    <w:p w14:paraId="6B0B92EC" w14:textId="55944F16" w:rsidR="008D17D9" w:rsidRDefault="008D17D9" w:rsidP="00DE0E34">
      <w:r w:rsidRPr="008D17D9">
        <w:rPr>
          <w:b/>
          <w:bCs/>
        </w:rPr>
        <w:t>Resposta:</w:t>
      </w:r>
      <w:r>
        <w:t xml:space="preserve"> Marquei abaixo em amarelo as duas alternativas corretas, ou seja, se selecionar uma das duas, está corret</w:t>
      </w:r>
      <w:r w:rsidR="000C7E42">
        <w:t>o.</w:t>
      </w:r>
    </w:p>
    <w:p w14:paraId="4DD847D0" w14:textId="0C065C32" w:rsidR="00DE0E34" w:rsidRPr="00DE0E34" w:rsidRDefault="00DE0E34" w:rsidP="00DE0E34">
      <w:r w:rsidRPr="00DE0E34">
        <w:t>O que o gerente de projeto deve fazer nesta situação?</w:t>
      </w:r>
    </w:p>
    <w:p w14:paraId="7D47DBDD" w14:textId="77777777" w:rsidR="00DE0E34" w:rsidRPr="00DE0E34" w:rsidRDefault="00DE0E34" w:rsidP="00DE0E34">
      <w:pPr>
        <w:numPr>
          <w:ilvl w:val="0"/>
          <w:numId w:val="7"/>
        </w:numPr>
      </w:pPr>
      <w:r w:rsidRPr="00DE0E34">
        <w:t>Mude o projeto para um método ágil para garantir que o backlog do produto não mude</w:t>
      </w:r>
    </w:p>
    <w:p w14:paraId="20018218" w14:textId="77777777" w:rsidR="00DE0E34" w:rsidRPr="008D17D9" w:rsidRDefault="00DE0E34" w:rsidP="00DE0E34">
      <w:pPr>
        <w:numPr>
          <w:ilvl w:val="0"/>
          <w:numId w:val="7"/>
        </w:numPr>
        <w:rPr>
          <w:highlight w:val="yellow"/>
        </w:rPr>
      </w:pPr>
      <w:r w:rsidRPr="008D17D9">
        <w:rPr>
          <w:highlight w:val="yellow"/>
        </w:rPr>
        <w:t>Mude o projeto para um método híbrido e garanta que a equipe entenda a restrição prazo</w:t>
      </w:r>
    </w:p>
    <w:p w14:paraId="1B3B285F" w14:textId="72E3E85B" w:rsidR="00DE0E34" w:rsidRPr="008D17D9" w:rsidRDefault="00DE0E34" w:rsidP="00DE0E34">
      <w:pPr>
        <w:numPr>
          <w:ilvl w:val="0"/>
          <w:numId w:val="7"/>
        </w:numPr>
        <w:rPr>
          <w:highlight w:val="yellow"/>
        </w:rPr>
      </w:pPr>
      <w:r w:rsidRPr="008D17D9">
        <w:rPr>
          <w:highlight w:val="yellow"/>
        </w:rPr>
        <w:t>Mude o projeto para métodos ágeis e utilize uma abordagem de mínimo produto viável</w:t>
      </w:r>
    </w:p>
    <w:p w14:paraId="35565BAE" w14:textId="71B47E62" w:rsidR="00E80F89" w:rsidRDefault="00DE0E34" w:rsidP="00E80F89">
      <w:pPr>
        <w:numPr>
          <w:ilvl w:val="0"/>
          <w:numId w:val="7"/>
        </w:numPr>
      </w:pPr>
      <w:r w:rsidRPr="00DE0E34">
        <w:t xml:space="preserve">Utilize a técnica do fast tracking (uma técnica de compressão de </w:t>
      </w:r>
      <w:proofErr w:type="spellStart"/>
      <w:r w:rsidRPr="00DE0E34">
        <w:t>cronogroma</w:t>
      </w:r>
      <w:proofErr w:type="spellEnd"/>
      <w:r w:rsidRPr="00DE0E34">
        <w:t>) par concluir o projeto mais cedo</w:t>
      </w:r>
    </w:p>
    <w:p w14:paraId="189B20E6" w14:textId="77777777" w:rsidR="00E80F89" w:rsidRDefault="00E80F89" w:rsidP="00E80F89"/>
    <w:p w14:paraId="2DBC400F" w14:textId="12BEF2C9" w:rsidR="00E80F89" w:rsidRDefault="00B36152" w:rsidP="00E80F89">
      <w:r>
        <w:t>5</w:t>
      </w:r>
      <w:r w:rsidR="00E80F89">
        <w:t>) (5 pontos</w:t>
      </w:r>
      <w:proofErr w:type="gramStart"/>
      <w:r w:rsidR="00E80F89">
        <w:t>) Crie</w:t>
      </w:r>
      <w:proofErr w:type="gramEnd"/>
      <w:r w:rsidR="00E80F89">
        <w:t xml:space="preserve"> um cenário explicando com no mínimo quatro linhas, para que o professor consiga entender o seu exemplo e após abrir o </w:t>
      </w:r>
      <w:proofErr w:type="spellStart"/>
      <w:r w:rsidR="00E80F89">
        <w:t>Astah</w:t>
      </w:r>
      <w:proofErr w:type="spellEnd"/>
      <w:r w:rsidR="00E80F89">
        <w:t xml:space="preserve"> criar o diagrama de caso de uso desse cenário, mas atenção, é obrigatório utilizar os fatores abaixo no </w:t>
      </w:r>
      <w:proofErr w:type="spellStart"/>
      <w:r w:rsidR="00E80F89">
        <w:t>Astah</w:t>
      </w:r>
      <w:proofErr w:type="spellEnd"/>
      <w:r w:rsidR="00E80F89">
        <w:t>:</w:t>
      </w:r>
    </w:p>
    <w:p w14:paraId="4D44CC80" w14:textId="503EF0EA" w:rsidR="00E80F89" w:rsidRDefault="00E80F89" w:rsidP="00E80F89">
      <w:r>
        <w:t>Mínimo de um ator</w:t>
      </w:r>
    </w:p>
    <w:p w14:paraId="2CAFFA7D" w14:textId="705184DF" w:rsidR="00E80F89" w:rsidRDefault="00E80F89" w:rsidP="00E80F89">
      <w:r>
        <w:t>No mínimo 4 elipses</w:t>
      </w:r>
    </w:p>
    <w:p w14:paraId="0853C744" w14:textId="6C73C061" w:rsidR="00E80F89" w:rsidRDefault="00E80F89" w:rsidP="00E80F89">
      <w:r>
        <w:t xml:space="preserve">Mínimo se um </w:t>
      </w:r>
      <w:proofErr w:type="spellStart"/>
      <w:r>
        <w:t>extend</w:t>
      </w:r>
      <w:proofErr w:type="spellEnd"/>
      <w:r>
        <w:t xml:space="preserve"> e um include</w:t>
      </w:r>
    </w:p>
    <w:p w14:paraId="60DF73B3" w14:textId="2E54D811" w:rsidR="00E80F89" w:rsidRDefault="00E80F89" w:rsidP="00E80F89">
      <w:r>
        <w:t xml:space="preserve">Após a criação, fazer um print do diagrama de caso de uso que fez no </w:t>
      </w:r>
      <w:proofErr w:type="spellStart"/>
      <w:r>
        <w:t>Astah</w:t>
      </w:r>
      <w:proofErr w:type="spellEnd"/>
      <w:r>
        <w:t xml:space="preserve"> e colar a imagem aqui, para poder entregar pelo portal nac.fiap.com.br, até às 09:50hs.</w:t>
      </w:r>
    </w:p>
    <w:p w14:paraId="33AC887C" w14:textId="77777777" w:rsidR="008D17D9" w:rsidRDefault="008D17D9" w:rsidP="00E80F89"/>
    <w:p w14:paraId="09FD9D74" w14:textId="7FDC267D" w:rsidR="008D17D9" w:rsidRDefault="000C7E42" w:rsidP="00E80F89">
      <w:r w:rsidRPr="000C7E42">
        <w:rPr>
          <w:b/>
          <w:bCs/>
          <w:highlight w:val="yellow"/>
        </w:rPr>
        <w:t>Resposta:</w:t>
      </w:r>
      <w:r>
        <w:rPr>
          <w:highlight w:val="yellow"/>
        </w:rPr>
        <w:t xml:space="preserve"> </w:t>
      </w:r>
      <w:r w:rsidR="008D17D9" w:rsidRPr="008D17D9">
        <w:rPr>
          <w:highlight w:val="yellow"/>
        </w:rPr>
        <w:t>Não tem um gabarito oficial para esse exercício, pois cada um descreveu um cenário, então se tiver dúvida, fale comigo.</w:t>
      </w:r>
    </w:p>
    <w:sectPr w:rsidR="008D17D9" w:rsidSect="000C3415">
      <w:headerReference w:type="default" r:id="rId9"/>
      <w:footerReference w:type="default" r:id="rId10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66BE" w14:textId="77777777" w:rsidR="00E256AA" w:rsidRDefault="00E256AA" w:rsidP="00265871">
      <w:pPr>
        <w:spacing w:after="0" w:line="240" w:lineRule="auto"/>
      </w:pPr>
      <w:r>
        <w:separator/>
      </w:r>
    </w:p>
  </w:endnote>
  <w:endnote w:type="continuationSeparator" w:id="0">
    <w:p w14:paraId="03846846" w14:textId="77777777" w:rsidR="00E256AA" w:rsidRDefault="00E256AA" w:rsidP="0026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4174" w14:textId="1EF44832" w:rsidR="006914E6" w:rsidRDefault="006914E6" w:rsidP="006914E6">
    <w:pPr>
      <w:pStyle w:val="Rodap"/>
      <w:jc w:val="right"/>
    </w:pPr>
    <w:r>
      <w:t xml:space="preserve">Matéria: </w:t>
    </w:r>
    <w:r w:rsidR="005D7D40">
      <w:t>Software Design &amp; TX</w:t>
    </w:r>
    <w:r w:rsidR="00125046">
      <w:t xml:space="preserve"> </w:t>
    </w:r>
    <w:r>
      <w:t>- Professor Rafael Martins Ronqui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CCB3" w14:textId="77777777" w:rsidR="00E256AA" w:rsidRDefault="00E256AA" w:rsidP="00265871">
      <w:pPr>
        <w:spacing w:after="0" w:line="240" w:lineRule="auto"/>
      </w:pPr>
      <w:r>
        <w:separator/>
      </w:r>
    </w:p>
  </w:footnote>
  <w:footnote w:type="continuationSeparator" w:id="0">
    <w:p w14:paraId="7457F65B" w14:textId="77777777" w:rsidR="00E256AA" w:rsidRDefault="00E256AA" w:rsidP="0026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7549"/>
      <w:docPartObj>
        <w:docPartGallery w:val="Page Numbers (Top of Page)"/>
        <w:docPartUnique/>
      </w:docPartObj>
    </w:sdtPr>
    <w:sdtContent>
      <w:p w14:paraId="5A6165EF" w14:textId="77777777" w:rsidR="00D75CD9" w:rsidRDefault="00D75CD9" w:rsidP="00375095">
        <w:pPr>
          <w:pStyle w:val="Cabealho"/>
        </w:pPr>
        <w:r>
          <w:rPr>
            <w:noProof/>
            <w:lang w:eastAsia="pt-BR"/>
          </w:rPr>
          <w:drawing>
            <wp:inline distT="0" distB="0" distL="0" distR="0" wp14:anchorId="78F91846" wp14:editId="07251BEF">
              <wp:extent cx="551535" cy="551535"/>
              <wp:effectExtent l="19050" t="0" r="915" b="0"/>
              <wp:docPr id="13" name="Imagem 12" descr="FIA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IAP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756" cy="5557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tab/>
        </w:r>
      </w:p>
    </w:sdtContent>
  </w:sdt>
  <w:p w14:paraId="659072E4" w14:textId="77777777" w:rsidR="00D75CD9" w:rsidRDefault="00D75C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EC4"/>
    <w:multiLevelType w:val="hybridMultilevel"/>
    <w:tmpl w:val="9CA4D036"/>
    <w:lvl w:ilvl="0" w:tplc="448AD8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0CA925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AF47AD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B7AD2F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0DE4E5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E29E75C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36D4AE4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EA6F56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4B81B9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30A2A"/>
    <w:multiLevelType w:val="hybridMultilevel"/>
    <w:tmpl w:val="37540A3E"/>
    <w:lvl w:ilvl="0" w:tplc="27E4DEB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6CE8"/>
    <w:multiLevelType w:val="hybridMultilevel"/>
    <w:tmpl w:val="B6405E50"/>
    <w:lvl w:ilvl="0" w:tplc="25884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028A"/>
    <w:multiLevelType w:val="hybridMultilevel"/>
    <w:tmpl w:val="3CB8C926"/>
    <w:lvl w:ilvl="0" w:tplc="51B63C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A90E23A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5602DE0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6281A3A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5BCB36C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ED494C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2D32663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8008F2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1E45474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E0252"/>
    <w:multiLevelType w:val="hybridMultilevel"/>
    <w:tmpl w:val="7CCABF62"/>
    <w:lvl w:ilvl="0" w:tplc="BB22A0E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2AE7"/>
    <w:multiLevelType w:val="hybridMultilevel"/>
    <w:tmpl w:val="49967BF0"/>
    <w:lvl w:ilvl="0" w:tplc="2CBA505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5E78853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50E02B1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57BA08C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107A7D6E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4E78C294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29BEB6F8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E62BD8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C36A5A2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18535656">
    <w:abstractNumId w:val="1"/>
  </w:num>
  <w:num w:numId="2" w16cid:durableId="1057433708">
    <w:abstractNumId w:val="4"/>
  </w:num>
  <w:num w:numId="3" w16cid:durableId="1783569265">
    <w:abstractNumId w:val="4"/>
  </w:num>
  <w:num w:numId="4" w16cid:durableId="1749227258">
    <w:abstractNumId w:val="0"/>
  </w:num>
  <w:num w:numId="5" w16cid:durableId="675306001">
    <w:abstractNumId w:val="2"/>
  </w:num>
  <w:num w:numId="6" w16cid:durableId="1073241639">
    <w:abstractNumId w:val="3"/>
  </w:num>
  <w:num w:numId="7" w16cid:durableId="2137066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D1"/>
    <w:rsid w:val="00043807"/>
    <w:rsid w:val="00080765"/>
    <w:rsid w:val="00086F5F"/>
    <w:rsid w:val="000870D8"/>
    <w:rsid w:val="000A507B"/>
    <w:rsid w:val="000C3415"/>
    <w:rsid w:val="000C7E42"/>
    <w:rsid w:val="00104473"/>
    <w:rsid w:val="001106BF"/>
    <w:rsid w:val="0012302F"/>
    <w:rsid w:val="00125046"/>
    <w:rsid w:val="00126F9F"/>
    <w:rsid w:val="001537DA"/>
    <w:rsid w:val="001606BA"/>
    <w:rsid w:val="00161D95"/>
    <w:rsid w:val="00180DE6"/>
    <w:rsid w:val="001A5FA2"/>
    <w:rsid w:val="001A6304"/>
    <w:rsid w:val="001D5233"/>
    <w:rsid w:val="002202F7"/>
    <w:rsid w:val="00234BC9"/>
    <w:rsid w:val="0023513F"/>
    <w:rsid w:val="0023607A"/>
    <w:rsid w:val="00250923"/>
    <w:rsid w:val="00265871"/>
    <w:rsid w:val="00296A87"/>
    <w:rsid w:val="002C0AB5"/>
    <w:rsid w:val="002D207D"/>
    <w:rsid w:val="003700D9"/>
    <w:rsid w:val="003743C3"/>
    <w:rsid w:val="00375095"/>
    <w:rsid w:val="0038071B"/>
    <w:rsid w:val="003E178E"/>
    <w:rsid w:val="00406066"/>
    <w:rsid w:val="004309D9"/>
    <w:rsid w:val="00515A6B"/>
    <w:rsid w:val="00552337"/>
    <w:rsid w:val="00590EF1"/>
    <w:rsid w:val="005B75C9"/>
    <w:rsid w:val="005C37AE"/>
    <w:rsid w:val="005C7B8B"/>
    <w:rsid w:val="005D7D40"/>
    <w:rsid w:val="005E01A0"/>
    <w:rsid w:val="005F15F4"/>
    <w:rsid w:val="00603FAD"/>
    <w:rsid w:val="00632D9F"/>
    <w:rsid w:val="00652889"/>
    <w:rsid w:val="006914E6"/>
    <w:rsid w:val="00693D15"/>
    <w:rsid w:val="006B1CFF"/>
    <w:rsid w:val="006C6F50"/>
    <w:rsid w:val="00703ECF"/>
    <w:rsid w:val="0078622B"/>
    <w:rsid w:val="00792C07"/>
    <w:rsid w:val="007A3113"/>
    <w:rsid w:val="007C574F"/>
    <w:rsid w:val="007D1463"/>
    <w:rsid w:val="007D1797"/>
    <w:rsid w:val="007F095D"/>
    <w:rsid w:val="0083577F"/>
    <w:rsid w:val="00845061"/>
    <w:rsid w:val="00877366"/>
    <w:rsid w:val="00897D99"/>
    <w:rsid w:val="008D17D9"/>
    <w:rsid w:val="008F552E"/>
    <w:rsid w:val="008F5567"/>
    <w:rsid w:val="0090666F"/>
    <w:rsid w:val="00927B7D"/>
    <w:rsid w:val="009721FF"/>
    <w:rsid w:val="009820D1"/>
    <w:rsid w:val="00984FDE"/>
    <w:rsid w:val="009A3632"/>
    <w:rsid w:val="009B458F"/>
    <w:rsid w:val="009C6809"/>
    <w:rsid w:val="00A34188"/>
    <w:rsid w:val="00AA3785"/>
    <w:rsid w:val="00AD141E"/>
    <w:rsid w:val="00AE07EE"/>
    <w:rsid w:val="00AF58E3"/>
    <w:rsid w:val="00B157B1"/>
    <w:rsid w:val="00B231FC"/>
    <w:rsid w:val="00B36152"/>
    <w:rsid w:val="00B60142"/>
    <w:rsid w:val="00B60AD1"/>
    <w:rsid w:val="00B93F94"/>
    <w:rsid w:val="00B964C6"/>
    <w:rsid w:val="00BB2AE2"/>
    <w:rsid w:val="00BD6801"/>
    <w:rsid w:val="00C22589"/>
    <w:rsid w:val="00C43500"/>
    <w:rsid w:val="00C4412B"/>
    <w:rsid w:val="00C479ED"/>
    <w:rsid w:val="00D20507"/>
    <w:rsid w:val="00D2678D"/>
    <w:rsid w:val="00D461CA"/>
    <w:rsid w:val="00D75CD9"/>
    <w:rsid w:val="00DA3EBD"/>
    <w:rsid w:val="00DA58AB"/>
    <w:rsid w:val="00DB110C"/>
    <w:rsid w:val="00DC0291"/>
    <w:rsid w:val="00DE0E34"/>
    <w:rsid w:val="00DE4326"/>
    <w:rsid w:val="00E17699"/>
    <w:rsid w:val="00E256AA"/>
    <w:rsid w:val="00E5506E"/>
    <w:rsid w:val="00E80F89"/>
    <w:rsid w:val="00E942E8"/>
    <w:rsid w:val="00EC1FEB"/>
    <w:rsid w:val="00ED4E68"/>
    <w:rsid w:val="00F177CA"/>
    <w:rsid w:val="00F65749"/>
    <w:rsid w:val="00F713C1"/>
    <w:rsid w:val="00F877F0"/>
    <w:rsid w:val="00FB2EC7"/>
    <w:rsid w:val="00FB7C53"/>
    <w:rsid w:val="00FE461D"/>
    <w:rsid w:val="00FF1B26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A6292"/>
  <w15:docId w15:val="{3A4B8E0C-B177-4DB0-88FA-9947CE0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C1"/>
  </w:style>
  <w:style w:type="paragraph" w:styleId="Ttulo1">
    <w:name w:val="heading 1"/>
    <w:basedOn w:val="Normal"/>
    <w:next w:val="Normal"/>
    <w:link w:val="Ttulo1Char"/>
    <w:uiPriority w:val="9"/>
    <w:qFormat/>
    <w:rsid w:val="00C2258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589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F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75C9"/>
    <w:pPr>
      <w:spacing w:after="115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2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2258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2258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22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7C53"/>
    <w:pPr>
      <w:numPr>
        <w:numId w:val="0"/>
      </w:numPr>
      <w:outlineLvl w:val="9"/>
    </w:pPr>
    <w:rPr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B7C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7C5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7C5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B7C53"/>
    <w:pPr>
      <w:spacing w:after="100"/>
      <w:ind w:left="440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265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871"/>
  </w:style>
  <w:style w:type="paragraph" w:styleId="Rodap">
    <w:name w:val="footer"/>
    <w:basedOn w:val="Normal"/>
    <w:link w:val="RodapChar"/>
    <w:uiPriority w:val="99"/>
    <w:unhideWhenUsed/>
    <w:rsid w:val="00265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871"/>
  </w:style>
  <w:style w:type="character" w:styleId="MenoPendente">
    <w:name w:val="Unresolved Mention"/>
    <w:basedOn w:val="Fontepargpadro"/>
    <w:uiPriority w:val="99"/>
    <w:semiHidden/>
    <w:unhideWhenUsed/>
    <w:rsid w:val="006B1CF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A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06BAF-F0AD-41DA-96C3-EA8145BD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>Check point 3 – 22/05/2023</vt:lpstr>
      <vt:lpstr/>
      <vt:lpstr>- Entrega até às 12:00hs</vt:lpstr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Ronqui</dc:creator>
  <cp:lastModifiedBy>RAFAEL MARTINS RONQUI</cp:lastModifiedBy>
  <cp:revision>2</cp:revision>
  <cp:lastPrinted>2022-05-07T00:28:00Z</cp:lastPrinted>
  <dcterms:created xsi:type="dcterms:W3CDTF">2023-05-26T14:13:00Z</dcterms:created>
  <dcterms:modified xsi:type="dcterms:W3CDTF">2023-05-26T14:13:00Z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Rafael.Ronqui@BR.nestle.com</vt:lpwstr>
  </property>
  <property fmtid="{D5CDD505-2E9C-101B-9397-08002B2CF9AE}" pid="5" name="MSIP_Label_1ada0a2f-b917-4d51-b0d0-d418a10c8b23_SetDate">
    <vt:lpwstr>2019-03-27T18:31:27.2626365Z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