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7014A6" w14:textId="77777777" w:rsidR="00D30F38" w:rsidRDefault="00D30F38" w:rsidP="009427D2">
      <w:pPr>
        <w:pStyle w:val="Ttulo4"/>
      </w:pPr>
      <w:bookmarkStart w:id="1" w:name="_Toc44082675"/>
      <w:bookmarkStart w:id="2" w:name="_Toc31783246"/>
      <w:bookmarkStart w:id="3" w:name="_GoBack"/>
      <w:bookmarkEnd w:id="3"/>
      <w:r>
        <w:t>Curva</w:t>
      </w:r>
      <w:bookmarkEnd w:id="1"/>
      <w:bookmarkEnd w:id="2"/>
    </w:p>
    <w:p w14:paraId="48D50DA7" w14:textId="77777777" w:rsidR="00D30F38" w:rsidRPr="00E86579" w:rsidRDefault="00D30F38" w:rsidP="00D30F38">
      <w:pPr>
        <w:rPr>
          <w:b/>
          <w:bCs/>
          <w:noProof/>
        </w:rPr>
      </w:pPr>
      <w:r w:rsidRPr="00E86579">
        <w:rPr>
          <w:b/>
          <w:bCs/>
        </w:rPr>
        <w:t>Estrutura</w:t>
      </w:r>
    </w:p>
    <w:p w14:paraId="07987571" w14:textId="77777777" w:rsidR="007B64D5" w:rsidRDefault="00D30F38" w:rsidP="007B64D5">
      <w:pPr>
        <w:pStyle w:val="Legenda"/>
        <w:keepNext/>
      </w:pPr>
      <w:r w:rsidRPr="00E86579">
        <w:rPr>
          <w:noProof/>
        </w:rPr>
        <w:drawing>
          <wp:inline distT="0" distB="0" distL="0" distR="0" wp14:anchorId="621E49E8" wp14:editId="3F062465">
            <wp:extent cx="4060307" cy="1947553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5167" cy="195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AC15" w14:textId="03C82631" w:rsidR="007B64D5" w:rsidRPr="007B64D5" w:rsidRDefault="007B64D5" w:rsidP="004D6AC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A3476C">
        <w:t>: Curva</w:t>
      </w:r>
    </w:p>
    <w:p w14:paraId="0816F44D" w14:textId="77777777" w:rsidR="00D30F38" w:rsidRDefault="00D30F38" w:rsidP="00D30F38">
      <w:pPr>
        <w:rPr>
          <w:b/>
          <w:bCs/>
        </w:rPr>
      </w:pPr>
      <w:r>
        <w:rPr>
          <w:b/>
          <w:bCs/>
        </w:rPr>
        <w:t>Funcionamento</w:t>
      </w:r>
    </w:p>
    <w:p w14:paraId="73A6D349" w14:textId="77777777" w:rsidR="00D30F38" w:rsidRDefault="00D30F38" w:rsidP="00D30F38">
      <w:r>
        <w:t>A curva é utilizada para alterar a direção.</w:t>
      </w:r>
    </w:p>
    <w:p w14:paraId="375583BD" w14:textId="77777777" w:rsidR="00C81827" w:rsidRPr="00590CBF" w:rsidRDefault="00C81827" w:rsidP="00542707">
      <w:pPr>
        <w:spacing w:after="0" w:line="240" w:lineRule="auto"/>
        <w:jc w:val="left"/>
      </w:pPr>
    </w:p>
    <w:sectPr w:rsidR="00C81827" w:rsidRPr="00590CBF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EC3F7A" w14:textId="77777777" w:rsidR="002318C9" w:rsidRDefault="002318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E9777A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7B26669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9777A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DDF6FEB" w:rsidR="00542707" w:rsidRPr="007C1AB3" w:rsidRDefault="002318C9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8C86D4" w14:textId="77777777" w:rsidR="002318C9" w:rsidRDefault="002318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7D7E2A" w14:textId="77777777" w:rsidR="002318C9" w:rsidRDefault="002318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E9777A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48E25D33" w:rsidR="00542707" w:rsidRPr="00241255" w:rsidRDefault="00D629C2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F1E59BA" wp14:editId="3A64F32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E9777A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6FE1964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9777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49C044" w14:textId="77777777" w:rsidR="002318C9" w:rsidRDefault="002318C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318C9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2BC1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D6AC9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B64D5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427D2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629C2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9777A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E1884-B038-48FD-89F5-288B180E0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9</cp:revision>
  <cp:lastPrinted>2020-06-26T20:45:00Z</cp:lastPrinted>
  <dcterms:created xsi:type="dcterms:W3CDTF">2021-02-18T13:16:00Z</dcterms:created>
  <dcterms:modified xsi:type="dcterms:W3CDTF">2022-07-15T15:15:00Z</dcterms:modified>
</cp:coreProperties>
</file>