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6EF9E613" w14:textId="0D3D533F" w:rsidR="00293956" w:rsidRDefault="00293956" w:rsidP="00293956">
      <w:pPr>
        <w:keepNext/>
        <w:jc w:val="center"/>
      </w:pPr>
      <w:r>
        <w:rPr>
          <w:noProof/>
        </w:rPr>
        <w:drawing>
          <wp:inline distT="0" distB="0" distL="0" distR="0" wp14:anchorId="7840F4BD" wp14:editId="5578901C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9784" w14:textId="77777777" w:rsidR="00053C01" w:rsidRDefault="00053C01" w:rsidP="00053C0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C061E">
        <w:fldChar w:fldCharType="begin"/>
      </w:r>
      <w:r w:rsidR="00CC061E">
        <w:instrText xml:space="preserve"> SEQ Figura \* ARABIC \s 1 </w:instrText>
      </w:r>
      <w:r w:rsidR="00CC061E">
        <w:fldChar w:fldCharType="separate"/>
      </w:r>
      <w:r>
        <w:rPr>
          <w:noProof/>
        </w:rPr>
        <w:t>1</w:t>
      </w:r>
      <w:r w:rsidR="00CC061E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B66C0" w:rsidRPr="00C465C0" w14:paraId="69F74EDB" w14:textId="77777777" w:rsidTr="005C2D8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68C6842" w14:textId="77777777" w:rsidR="005B66C0" w:rsidRPr="00C465C0" w:rsidRDefault="005B66C0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3888524" w14:textId="77777777" w:rsidR="005B66C0" w:rsidRPr="00C465C0" w:rsidRDefault="005B66C0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6895C4" w14:textId="77777777" w:rsidR="005B66C0" w:rsidRPr="00C465C0" w:rsidRDefault="005B66C0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24631F4" w14:textId="77777777" w:rsidR="005B66C0" w:rsidRPr="00C465C0" w:rsidRDefault="005B66C0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B66C0" w:rsidRPr="00C465C0" w14:paraId="313430B0" w14:textId="77777777" w:rsidTr="005C2D86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4F991301" w14:textId="77777777" w:rsidR="005B66C0" w:rsidRPr="00C465C0" w:rsidRDefault="005B66C0" w:rsidP="005C2D8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E7AF956" w14:textId="0C960EB2" w:rsidR="005B66C0" w:rsidRPr="00C465C0" w:rsidRDefault="005B66C0" w:rsidP="005C2D86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EBC2845" w14:textId="77777777" w:rsidR="005B66C0" w:rsidRPr="00C465C0" w:rsidRDefault="005B66C0" w:rsidP="005C2D8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361923E" w14:textId="1AE6DAF6" w:rsidR="005B66C0" w:rsidRPr="00C465C0" w:rsidRDefault="005B66C0" w:rsidP="005C2D86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F6A6C" w14:textId="77777777" w:rsidR="00261D28" w:rsidRDefault="00261D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C061E">
      <w:trPr>
        <w:trHeight w:val="454"/>
      </w:trPr>
      <w:tc>
        <w:tcPr>
          <w:tcW w:w="2838" w:type="dxa"/>
          <w:vAlign w:val="center"/>
        </w:tcPr>
        <w:p w14:paraId="6016363D" w14:textId="1AF8E4A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C061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C061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2D52E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9886E" w14:textId="77777777" w:rsidR="00261D28" w:rsidRDefault="00261D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AE6D4" w14:textId="77777777" w:rsidR="00261D28" w:rsidRDefault="00261D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C061E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C061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8778B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C061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9286E" w14:textId="77777777" w:rsidR="00261D28" w:rsidRDefault="00261D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3C01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1D28"/>
    <w:rsid w:val="00293956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B66C0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1EAD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C061E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9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AF4FB-D323-43D6-B528-5B14EF063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