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5BA93" w14:textId="77777777" w:rsidR="004F4D6B" w:rsidRDefault="004F4D6B" w:rsidP="004F4D6B">
      <w:pPr>
        <w:pStyle w:val="Ttulo3"/>
      </w:pPr>
      <w:bookmarkStart w:id="1" w:name="_Toc56067929"/>
      <w:bookmarkStart w:id="2" w:name="_GoBack"/>
      <w:bookmarkEnd w:id="2"/>
      <w:r w:rsidRPr="004F4D6B">
        <w:t>Alimentação</w:t>
      </w:r>
      <w:r>
        <w:t xml:space="preserve"> de fluidos</w:t>
      </w:r>
      <w:bookmarkEnd w:id="1"/>
    </w:p>
    <w:p w14:paraId="08A3611D" w14:textId="77777777" w:rsidR="004F4D6B" w:rsidRPr="00EF3923" w:rsidRDefault="004F4D6B" w:rsidP="004F4D6B">
      <w:pPr>
        <w:rPr>
          <w:b/>
          <w:bCs/>
        </w:rPr>
      </w:pPr>
      <w:r w:rsidRPr="00EF3923">
        <w:rPr>
          <w:b/>
          <w:bCs/>
        </w:rPr>
        <w:t>Estrutura</w:t>
      </w:r>
    </w:p>
    <w:p w14:paraId="7ED1427D" w14:textId="77777777" w:rsidR="004F4D6B" w:rsidRDefault="004F4D6B" w:rsidP="004F4D6B">
      <w:pPr>
        <w:keepNext/>
        <w:jc w:val="center"/>
      </w:pPr>
      <w:r>
        <w:rPr>
          <w:rFonts w:eastAsia="MS Mincho"/>
          <w:noProof/>
          <w:color w:val="000000"/>
        </w:rPr>
        <w:drawing>
          <wp:inline distT="0" distB="0" distL="0" distR="0" wp14:anchorId="421AA017" wp14:editId="127C67A1">
            <wp:extent cx="4648200" cy="3819525"/>
            <wp:effectExtent l="0" t="0" r="0" b="9525"/>
            <wp:docPr id="949289" name="Imagem 949289" descr="Estrutura - Alimentação de flu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B503" w14:textId="77777777" w:rsidR="004F4D6B" w:rsidRDefault="004F4D6B" w:rsidP="004F4D6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3758C2">
        <w:t>: Alimentação de fluidos</w:t>
      </w:r>
    </w:p>
    <w:tbl>
      <w:tblPr>
        <w:tblW w:w="8617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  <w:gridCol w:w="628"/>
        <w:gridCol w:w="3766"/>
      </w:tblGrid>
      <w:tr w:rsidR="004F4D6B" w:rsidRPr="001A5CEB" w14:paraId="7B44F766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5D1AD0" w14:textId="77777777" w:rsidR="004F4D6B" w:rsidRPr="001A5CEB" w:rsidRDefault="004F4D6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55988566"/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3DA9EE5" w14:textId="77777777" w:rsidR="004F4D6B" w:rsidRPr="001A5CEB" w:rsidRDefault="004F4D6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0E5815" w14:textId="77777777" w:rsidR="004F4D6B" w:rsidRPr="001A5CEB" w:rsidRDefault="004F4D6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25613DE" w14:textId="77777777" w:rsidR="004F4D6B" w:rsidRPr="001A5CEB" w:rsidRDefault="004F4D6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4F4D6B" w:rsidRPr="001A5CEB" w14:paraId="7FBF53B8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D3F666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A061BA" w14:textId="77777777" w:rsidR="004F4D6B" w:rsidRPr="001A5CEB" w:rsidRDefault="004F4D6B" w:rsidP="00221FFE">
            <w:pPr>
              <w:spacing w:after="0"/>
              <w:jc w:val="left"/>
              <w:rPr>
                <w:rFonts w:eastAsia="Calibri"/>
              </w:rPr>
            </w:pPr>
            <w:r w:rsidRPr="009012FF">
              <w:rPr>
                <w:rFonts w:eastAsia="Calibri"/>
              </w:rPr>
              <w:t>Visor de inspeção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D1D8AA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1BF29" w14:textId="77777777" w:rsidR="004F4D6B" w:rsidRPr="001A5CEB" w:rsidRDefault="004F4D6B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Filtro</w:t>
            </w:r>
          </w:p>
        </w:tc>
      </w:tr>
      <w:tr w:rsidR="004F4D6B" w:rsidRPr="001A5CEB" w14:paraId="77B6B07D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FBB327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14BC00" w14:textId="77777777" w:rsidR="004F4D6B" w:rsidRPr="001A5CEB" w:rsidRDefault="004F4D6B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Válvula de amostra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7D4E3A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2ED539" w14:textId="77777777" w:rsidR="004F4D6B" w:rsidRPr="001A5CEB" w:rsidRDefault="004F4D6B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Sensor de pressão</w:t>
            </w:r>
          </w:p>
        </w:tc>
      </w:tr>
      <w:tr w:rsidR="004F4D6B" w:rsidRPr="001A5CEB" w14:paraId="46D8871B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DA1DF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7C898" w14:textId="77777777" w:rsidR="004F4D6B" w:rsidRPr="001A5CEB" w:rsidRDefault="004F4D6B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Sensor de temperatura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B74E3A" w14:textId="77777777" w:rsidR="004F4D6B" w:rsidRPr="001A5CE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40ED33" w14:textId="77777777" w:rsidR="004F4D6B" w:rsidRPr="001A5CEB" w:rsidRDefault="004F4D6B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Válvula reguladora de produto</w:t>
            </w:r>
          </w:p>
        </w:tc>
      </w:tr>
      <w:tr w:rsidR="004F4D6B" w:rsidRPr="001A5CEB" w14:paraId="643E6854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C3FEE1" w14:textId="77777777" w:rsidR="004F4D6B" w:rsidRDefault="004F4D6B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160968" w14:textId="77777777" w:rsidR="004F4D6B" w:rsidRDefault="004F4D6B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Adaptador de tubo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73A46F" w14:textId="77777777" w:rsidR="004F4D6B" w:rsidRDefault="004F4D6B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78255E" w14:textId="77777777" w:rsidR="004F4D6B" w:rsidRDefault="004F4D6B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3"/>
    </w:tbl>
    <w:p w14:paraId="49354EE8" w14:textId="77777777" w:rsidR="004F4D6B" w:rsidRDefault="004F4D6B" w:rsidP="004F4D6B"/>
    <w:p w14:paraId="1D2105CE" w14:textId="77777777" w:rsidR="004F4D6B" w:rsidRPr="00EF3923" w:rsidRDefault="004F4D6B" w:rsidP="004F4D6B">
      <w:pPr>
        <w:rPr>
          <w:b/>
          <w:bCs/>
        </w:rPr>
      </w:pPr>
      <w:r w:rsidRPr="00EF3923">
        <w:rPr>
          <w:b/>
          <w:bCs/>
        </w:rPr>
        <w:t>Funcionamento</w:t>
      </w:r>
    </w:p>
    <w:p w14:paraId="16E87C6A" w14:textId="77777777" w:rsidR="004F4D6B" w:rsidRDefault="004F4D6B" w:rsidP="004F4D6B">
      <w:r w:rsidRPr="005B3020">
        <w:t>Na alimentação de fluidos, encontram-se um filtro, sensores para pressão e temperatura, visor de inspeção com iluminação e a válvula de coleta de amostras.</w:t>
      </w:r>
    </w:p>
    <w:p w14:paraId="6FF9BA68" w14:textId="77777777" w:rsidR="004F4D6B" w:rsidRDefault="004F4D6B" w:rsidP="004F4D6B">
      <w:r>
        <w:t>O visor de inspeção é iluminado.</w:t>
      </w:r>
    </w:p>
    <w:p w14:paraId="332B18B3" w14:textId="7F9B86E9" w:rsidR="007A66B2" w:rsidRPr="00614D25" w:rsidRDefault="004F4D6B" w:rsidP="007D58AE">
      <w:r>
        <w:t>Durante a limpeza, o controle da máquina abre a válvula de coleta de amostras automaticamente por um curto período de tempo.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298CB9" w14:textId="77777777" w:rsidR="004F4D6B" w:rsidRDefault="004F4D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05DE9">
      <w:trPr>
        <w:trHeight w:val="454"/>
      </w:trPr>
      <w:tc>
        <w:tcPr>
          <w:tcW w:w="2838" w:type="dxa"/>
          <w:vAlign w:val="center"/>
        </w:tcPr>
        <w:p w14:paraId="6016363D" w14:textId="7E84F82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5DE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05DE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A5F5B0" w14:textId="77777777" w:rsidR="004F4D6B" w:rsidRDefault="004F4D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8A3A6" w14:textId="77777777" w:rsidR="004F4D6B" w:rsidRDefault="004F4D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05DE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05DE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8457F4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5DE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4F932" w14:textId="77777777" w:rsidR="004F4D6B" w:rsidRDefault="004F4D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4F4D6B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05DE9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24492A-CB84-4782-835C-DDFE86996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