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088A6" w14:textId="77777777" w:rsidR="00B468BE" w:rsidRDefault="00B468BE" w:rsidP="00B468BE">
      <w:pPr>
        <w:pStyle w:val="Ttulo3"/>
        <w:jc w:val="both"/>
      </w:pPr>
      <w:bookmarkStart w:id="1" w:name="_GoBack"/>
      <w:bookmarkEnd w:id="1"/>
      <w:r>
        <w:t>Plano de manutenção preventiva</w:t>
      </w:r>
    </w:p>
    <w:p w14:paraId="5DD73938" w14:textId="77777777" w:rsidR="00B468BE" w:rsidRDefault="00B468BE" w:rsidP="00B468BE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24BB0F48" w14:textId="77777777" w:rsidR="00B468BE" w:rsidRDefault="00B468BE" w:rsidP="00B468BE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 w:rsidRPr="00055DCE">
        <w:rPr>
          <w:lang w:val="pt-BR"/>
        </w:rPr>
        <w:t xml:space="preserve"> </w:t>
      </w:r>
      <w:bookmarkStart w:id="2" w:name="_Hlk85704768"/>
      <w:r w:rsidRPr="008174AF">
        <w:rPr>
          <w:rFonts w:cs="Arial"/>
          <w:color w:val="auto"/>
          <w:position w:val="1"/>
          <w:lang w:val="pt-BR"/>
        </w:rPr>
        <w:t>O plano de manutenção</w:t>
      </w:r>
      <w:r>
        <w:rPr>
          <w:rFonts w:cs="Arial"/>
          <w:color w:val="auto"/>
          <w:position w:val="1"/>
          <w:lang w:val="pt-BR"/>
        </w:rPr>
        <w:t xml:space="preserve"> preventiva é dividido em duas partes, por estado de máquina.</w:t>
      </w:r>
    </w:p>
    <w:p w14:paraId="37461340" w14:textId="77777777" w:rsidR="00B468BE" w:rsidRDefault="00B468BE" w:rsidP="00B468BE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toda transportadora</w:t>
      </w:r>
    </w:p>
    <w:p w14:paraId="165D4CC7" w14:textId="77777777" w:rsidR="00B468BE" w:rsidRDefault="00B468BE" w:rsidP="00B468BE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segmentos determinados</w:t>
      </w:r>
    </w:p>
    <w:p w14:paraId="14572F8F" w14:textId="77777777" w:rsidR="00B468BE" w:rsidRDefault="00B468BE" w:rsidP="00B468BE">
      <w:bookmarkStart w:id="3" w:name="_Hlk85704977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20CACF5F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C83C71" w14:textId="77777777" w:rsidR="00B468BE" w:rsidRPr="00423AD7" w:rsidRDefault="00B468BE" w:rsidP="00585A0F">
            <w:pPr>
              <w:jc w:val="center"/>
              <w:rPr>
                <w:rFonts w:eastAsia="Arial Unicode MS"/>
              </w:rPr>
            </w:pPr>
            <w:bookmarkStart w:id="4" w:name="_Hlk82501764"/>
          </w:p>
        </w:tc>
        <w:tc>
          <w:tcPr>
            <w:tcW w:w="6946" w:type="dxa"/>
            <w:shd w:val="clear" w:color="auto" w:fill="D9D9D9"/>
          </w:tcPr>
          <w:p w14:paraId="6FC39D6E" w14:textId="77777777" w:rsidR="00B468BE" w:rsidRPr="00423AD7" w:rsidRDefault="00B468BE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E7B71D5" w14:textId="77777777" w:rsidR="00B468BE" w:rsidRPr="00423AD7" w:rsidRDefault="00B468BE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468BE" w:rsidRPr="00423AD7" w14:paraId="09B1DD84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1F8244EF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D4744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58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39B3AFF" w14:textId="77777777" w:rsidR="00B468BE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5332EFD" w14:textId="77777777" w:rsidR="00B468BE" w:rsidRDefault="00B468BE" w:rsidP="00585A0F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279E7E66" w14:textId="77777777" w:rsidR="00B468BE" w:rsidRPr="00E75FE1" w:rsidRDefault="00B468BE" w:rsidP="00585A0F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0663C468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3C7289D8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111F08ED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6EA61D53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75BFDFF3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5CFF7592" w14:textId="77777777" w:rsidR="00B468BE" w:rsidRPr="00D20593" w:rsidRDefault="00B468BE" w:rsidP="00B468BE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</w:t>
            </w:r>
            <w:r>
              <w:rPr>
                <w:rFonts w:eastAsia="Arial Unicode MS"/>
              </w:rPr>
              <w:t>o</w:t>
            </w:r>
            <w:r w:rsidRPr="00D20593">
              <w:rPr>
                <w:rFonts w:eastAsia="Arial Unicode MS"/>
              </w:rPr>
              <w:t xml:space="preserve"> transportador.</w:t>
            </w:r>
          </w:p>
        </w:tc>
        <w:tc>
          <w:tcPr>
            <w:tcW w:w="425" w:type="dxa"/>
            <w:shd w:val="clear" w:color="auto" w:fill="D9D9D9"/>
          </w:tcPr>
          <w:p w14:paraId="4F4E4B76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078BB6CC" w14:textId="77777777" w:rsidR="00B468BE" w:rsidRDefault="00B468BE" w:rsidP="00B468BE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63DED158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F0592C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4099B524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3C6FCD8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468BE" w:rsidRPr="00423AD7" w14:paraId="3F36F83B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761205DE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226A909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58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C77FAE1" w14:textId="77777777" w:rsidR="00B468BE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1E04C81" w14:textId="77777777" w:rsidR="00B468BE" w:rsidRDefault="00B468BE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64E39E45" w14:textId="77777777" w:rsidR="00B468BE" w:rsidRPr="00DD34CB" w:rsidRDefault="00B468BE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0B3B99C2" w14:textId="77777777" w:rsidR="00B468BE" w:rsidRPr="00DD34CB" w:rsidRDefault="00B468BE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08864F0B" w14:textId="77777777" w:rsidR="00B468BE" w:rsidRDefault="00B468BE" w:rsidP="00B468BE">
            <w:pPr>
              <w:pStyle w:val="PargrafodaLista"/>
              <w:numPr>
                <w:ilvl w:val="0"/>
                <w:numId w:val="1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239308E1" w14:textId="77777777" w:rsidR="00B468BE" w:rsidRDefault="00B468BE" w:rsidP="00B468BE">
            <w:pPr>
              <w:pStyle w:val="PargrafodaLista"/>
              <w:numPr>
                <w:ilvl w:val="0"/>
                <w:numId w:val="1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5AC855D6" w14:textId="77777777" w:rsidR="00B468BE" w:rsidRPr="00DD34CB" w:rsidRDefault="00B468BE" w:rsidP="00B468BE">
            <w:pPr>
              <w:pStyle w:val="PargrafodaLista"/>
              <w:numPr>
                <w:ilvl w:val="0"/>
                <w:numId w:val="1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5291D220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ADDCAC6" w14:textId="77777777" w:rsidR="00B468BE" w:rsidRDefault="00B468BE" w:rsidP="00B468BE">
      <w:pPr>
        <w:spacing w:after="80"/>
      </w:pPr>
    </w:p>
    <w:p w14:paraId="69B8D183" w14:textId="77777777" w:rsidR="00B468BE" w:rsidRDefault="00B468BE" w:rsidP="00B468BE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780FECEF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24A88A5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691E06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BB19E3A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468BE" w:rsidRPr="00423AD7" w14:paraId="3C74DC4F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1601932C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02FAC30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58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577CCAF" w14:textId="77777777" w:rsidR="00B468BE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FF43D46" w14:textId="77777777" w:rsidR="00B468BE" w:rsidRDefault="00B468BE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07DF8F42" w14:textId="77777777" w:rsidR="00B468BE" w:rsidRPr="00791DB3" w:rsidRDefault="00B468BE" w:rsidP="00585A0F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26878EF3" w14:textId="77777777" w:rsidR="00B468BE" w:rsidRPr="00791DB3" w:rsidRDefault="00B468BE" w:rsidP="00585A0F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3983CE0E" w14:textId="77777777" w:rsidR="00B468BE" w:rsidRPr="00791DB3" w:rsidRDefault="00B468BE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1084B765" w14:textId="77777777" w:rsidR="00B468BE" w:rsidRPr="00791DB3" w:rsidRDefault="00B468BE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4E7C5C08" w14:textId="77777777" w:rsidR="00B468BE" w:rsidRPr="00791DB3" w:rsidRDefault="00B468BE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13E37D8B" w14:textId="77777777" w:rsidR="00B468BE" w:rsidRPr="00791DB3" w:rsidRDefault="00B468BE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195400C9" w14:textId="77777777" w:rsidR="00B468BE" w:rsidRPr="00DD34CB" w:rsidRDefault="00B468BE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46AED6D7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34933F" w14:textId="77777777" w:rsidR="00B468BE" w:rsidRDefault="00B468BE" w:rsidP="00B468B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109E2F7B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E01BBD6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3900CC9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47413A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468BE" w:rsidRPr="00423AD7" w14:paraId="6B35E3F4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1F903A42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FED9942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58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7B17AEC5" w14:textId="77777777" w:rsidR="00B468BE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698AFA1" w14:textId="77777777" w:rsidR="00B468BE" w:rsidRDefault="00B468BE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3A969B44" w14:textId="77777777" w:rsidR="00B468BE" w:rsidRPr="00791DB3" w:rsidRDefault="00B468BE" w:rsidP="00585A0F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3ECF4922" w14:textId="77777777" w:rsidR="00B468BE" w:rsidRPr="00FC7861" w:rsidRDefault="00B468BE" w:rsidP="00585A0F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3135777E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76F6EA" w14:textId="77777777" w:rsidR="00B468BE" w:rsidRDefault="00B468BE" w:rsidP="00B468BE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52F7CCDA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7EB1872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bookmarkStart w:id="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115920D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90BEE3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468BE" w:rsidRPr="00423AD7" w14:paraId="39D32C6C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77AA9FE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91D616D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40158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D82887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A977FD0" w14:textId="77777777" w:rsidR="00B468BE" w:rsidRDefault="00B468BE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710F0DF3" w14:textId="77777777" w:rsidR="00B468BE" w:rsidRPr="00791DB3" w:rsidRDefault="00B468BE" w:rsidP="00585A0F">
            <w:pPr>
              <w:spacing w:after="80"/>
              <w:ind w:right="430"/>
            </w:pPr>
            <w:r w:rsidRPr="00791DB3">
              <w:t>Risco de desgaste maior.</w:t>
            </w:r>
          </w:p>
          <w:p w14:paraId="699716BD" w14:textId="77777777" w:rsidR="00B468BE" w:rsidRPr="00791DB3" w:rsidRDefault="00B468BE" w:rsidP="00585A0F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64504D6A" w14:textId="77777777" w:rsidR="00B468BE" w:rsidRPr="00FC7861" w:rsidRDefault="00B468BE" w:rsidP="00585A0F">
            <w:pPr>
              <w:pStyle w:val="PargrafodaLista"/>
              <w:numPr>
                <w:ilvl w:val="0"/>
                <w:numId w:val="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7B6C5E7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755C0EA9" w14:textId="77777777" w:rsidR="00B468BE" w:rsidRDefault="00B468BE" w:rsidP="00B468BE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468BE" w:rsidRPr="00423AD7" w14:paraId="17579B3A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AB6B05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63581F3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DC706AB" w14:textId="77777777" w:rsidR="00B468BE" w:rsidRPr="00423AD7" w:rsidRDefault="00B468BE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468BE" w:rsidRPr="00423AD7" w14:paraId="598D09A8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6EAB007" w14:textId="77777777" w:rsidR="00B468BE" w:rsidRPr="00423AD7" w:rsidRDefault="00B468BE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72F7462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40158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6FB99C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D3070F0" w14:textId="77777777" w:rsidR="00B468BE" w:rsidRDefault="00B468BE" w:rsidP="00585A0F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166963CF" w14:textId="77777777" w:rsidR="00B468BE" w:rsidRPr="00791DB3" w:rsidRDefault="00B468BE" w:rsidP="00585A0F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6426ADA6" w14:textId="77777777" w:rsidR="00B468BE" w:rsidRPr="00FC7861" w:rsidRDefault="00B468BE" w:rsidP="00585A0F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AE0B503" w14:textId="77777777" w:rsidR="00B468BE" w:rsidRPr="00423AD7" w:rsidRDefault="00B468BE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12B85C82" w14:textId="77777777" w:rsidR="00B468BE" w:rsidRDefault="00B468BE" w:rsidP="00B468BE">
      <w:pPr>
        <w:rPr>
          <w:position w:val="1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468BE" w14:paraId="222BBCAD" w14:textId="77777777" w:rsidTr="00585A0F">
        <w:trPr>
          <w:trHeight w:val="1342"/>
        </w:trPr>
        <w:tc>
          <w:tcPr>
            <w:tcW w:w="3402" w:type="dxa"/>
          </w:tcPr>
          <w:bookmarkEnd w:id="2"/>
          <w:p w14:paraId="45C19EF9" w14:textId="77777777" w:rsidR="00B468BE" w:rsidRDefault="00B468BE" w:rsidP="00063130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lastRenderedPageBreak/>
              <w:t>Equipamento de proteção:</w:t>
            </w:r>
          </w:p>
        </w:tc>
        <w:tc>
          <w:tcPr>
            <w:tcW w:w="5092" w:type="dxa"/>
          </w:tcPr>
          <w:p w14:paraId="2FFC95B1" w14:textId="77777777" w:rsidR="00B468BE" w:rsidRDefault="00B468BE" w:rsidP="00B468BE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before="240" w:after="240"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08077BF9" w14:textId="77777777" w:rsidR="00B468BE" w:rsidRDefault="00B468BE" w:rsidP="00B468BE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before="240" w:after="240"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2F1FBB0" w14:textId="77777777" w:rsidR="00B468BE" w:rsidRDefault="00B468BE" w:rsidP="00B468BE">
      <w:pPr>
        <w:pStyle w:val="Ttulo4"/>
        <w:jc w:val="both"/>
      </w:pPr>
      <w:r>
        <w:t>Estado operacional ligado</w:t>
      </w:r>
    </w:p>
    <w:p w14:paraId="18514351" w14:textId="77777777" w:rsidR="00B468BE" w:rsidRPr="00791DB3" w:rsidRDefault="00B468BE" w:rsidP="00B468BE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2C9F4D90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902CA2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60D01CB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C0A9267" w14:textId="0B731270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6A69C568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6F6679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BB3601" w14:textId="77777777" w:rsidR="00B468BE" w:rsidRPr="00791DB3" w:rsidRDefault="00B468BE" w:rsidP="004F1D3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B139C8D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69479AF1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C70E1B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50E28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ACE12F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1FC6676C" w14:textId="77777777" w:rsidTr="00585A0F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100BB4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19DF7C5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4371251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97A6457" w14:textId="77777777" w:rsidR="00B468BE" w:rsidRDefault="00B468BE" w:rsidP="00B468BE">
      <w:pPr>
        <w:spacing w:line="259" w:lineRule="auto"/>
        <w:jc w:val="left"/>
        <w:rPr>
          <w:b/>
          <w:bCs/>
        </w:rPr>
      </w:pPr>
    </w:p>
    <w:p w14:paraId="076829BD" w14:textId="77777777" w:rsidR="00B468BE" w:rsidRPr="000B1770" w:rsidRDefault="00B468BE" w:rsidP="00B468BE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34FE7C3E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215D9C1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B4F8D6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5F00BB9" w14:textId="32EFF0B9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2F978E1E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1F12DAB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71B61D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644AD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B468BE" w:rsidRPr="00791DB3" w14:paraId="15F186CE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3EC56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6FE9E79" w14:textId="77777777" w:rsidR="00B468BE" w:rsidRPr="00791DB3" w:rsidRDefault="00B468BE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1124BC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DCD5630" w14:textId="77777777" w:rsidR="00B468BE" w:rsidRDefault="00B468BE" w:rsidP="00B468BE">
      <w:pPr>
        <w:spacing w:line="259" w:lineRule="auto"/>
        <w:jc w:val="left"/>
      </w:pPr>
    </w:p>
    <w:p w14:paraId="797068F8" w14:textId="77777777" w:rsidR="00B468BE" w:rsidRDefault="00B468BE" w:rsidP="00B468BE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4F7E9A0B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877E3E8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A6F382F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7CB5B68" w14:textId="2ED2F052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742BE0C2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E87C2D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FF09E91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D0000CF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7BDC2F3C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5A7154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BA9148" w14:textId="77777777" w:rsidR="00B468BE" w:rsidRPr="00791DB3" w:rsidRDefault="00B468BE" w:rsidP="004F1D3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A647B5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90D1C63" w14:textId="77777777" w:rsidR="00B468BE" w:rsidRDefault="00B468BE" w:rsidP="00B468BE">
      <w:pPr>
        <w:spacing w:line="259" w:lineRule="auto"/>
        <w:jc w:val="left"/>
      </w:pPr>
    </w:p>
    <w:p w14:paraId="1706EB18" w14:textId="77777777" w:rsidR="00B468BE" w:rsidRDefault="00B468BE" w:rsidP="00B468BE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drawing>
          <wp:inline distT="0" distB="0" distL="0" distR="0" wp14:anchorId="5E49D913" wp14:editId="2F90DE46">
            <wp:extent cx="1353036" cy="227536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A51F" w14:textId="77777777" w:rsidR="00B468BE" w:rsidRPr="00791DB3" w:rsidRDefault="00B468BE" w:rsidP="00B468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DB4F47">
        <w:t>: Tensionador de corrente na integração sem pressão</w:t>
      </w:r>
    </w:p>
    <w:p w14:paraId="5F4C994F" w14:textId="77777777" w:rsidR="00B468BE" w:rsidRPr="002035D2" w:rsidRDefault="00B468BE" w:rsidP="00B468BE"/>
    <w:p w14:paraId="18A26011" w14:textId="77777777" w:rsidR="00B468BE" w:rsidRDefault="00B468BE" w:rsidP="00B468BE">
      <w:r w:rsidRPr="00791DB3">
        <w:t>Cor do orifício de visualização: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468BE" w14:paraId="6FF14F12" w14:textId="77777777" w:rsidTr="00585A0F">
        <w:tc>
          <w:tcPr>
            <w:tcW w:w="4247" w:type="dxa"/>
          </w:tcPr>
          <w:p w14:paraId="284C2306" w14:textId="77777777" w:rsidR="00B468BE" w:rsidRPr="002035D2" w:rsidRDefault="00B468BE" w:rsidP="00585A0F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0BE87586" w14:textId="77777777" w:rsidR="00B468BE" w:rsidRDefault="00B468BE" w:rsidP="00585A0F">
            <w:r w:rsidRPr="00791DB3">
              <w:t>A tensão é ideal para um funcionamento suave.</w:t>
            </w:r>
          </w:p>
        </w:tc>
      </w:tr>
      <w:tr w:rsidR="00B468BE" w14:paraId="37928945" w14:textId="77777777" w:rsidTr="00585A0F">
        <w:tc>
          <w:tcPr>
            <w:tcW w:w="4247" w:type="dxa"/>
          </w:tcPr>
          <w:p w14:paraId="17736AFD" w14:textId="77777777" w:rsidR="00B468BE" w:rsidRPr="00791DB3" w:rsidRDefault="00B468BE" w:rsidP="00585A0F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41DC32B8" w14:textId="77777777" w:rsidR="00B468BE" w:rsidRPr="00791DB3" w:rsidRDefault="00B468BE" w:rsidP="00585A0F"/>
        </w:tc>
      </w:tr>
      <w:tr w:rsidR="00B468BE" w14:paraId="09A3D0BA" w14:textId="77777777" w:rsidTr="00585A0F">
        <w:tc>
          <w:tcPr>
            <w:tcW w:w="4247" w:type="dxa"/>
          </w:tcPr>
          <w:p w14:paraId="0BA90066" w14:textId="77777777" w:rsidR="00B468BE" w:rsidRPr="002035D2" w:rsidRDefault="00B468BE" w:rsidP="00585A0F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6D8104D8" w14:textId="77777777" w:rsidR="00B468BE" w:rsidRDefault="00B468BE" w:rsidP="00585A0F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t</w:t>
            </w:r>
            <w:r w:rsidRPr="00791DB3">
              <w:t>ensionador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B468BE" w14:paraId="4F40FD94" w14:textId="77777777" w:rsidTr="00585A0F">
        <w:tc>
          <w:tcPr>
            <w:tcW w:w="4247" w:type="dxa"/>
          </w:tcPr>
          <w:p w14:paraId="6C8B2597" w14:textId="77777777" w:rsidR="00B468BE" w:rsidRPr="00791DB3" w:rsidRDefault="00B468BE" w:rsidP="00585A0F">
            <w:pPr>
              <w:rPr>
                <w:b/>
              </w:rPr>
            </w:pPr>
          </w:p>
        </w:tc>
        <w:tc>
          <w:tcPr>
            <w:tcW w:w="4247" w:type="dxa"/>
          </w:tcPr>
          <w:p w14:paraId="312E10A3" w14:textId="77777777" w:rsidR="00B468BE" w:rsidRPr="00791DB3" w:rsidRDefault="00B468BE" w:rsidP="00585A0F"/>
        </w:tc>
      </w:tr>
      <w:tr w:rsidR="00B468BE" w14:paraId="6FE0B9AB" w14:textId="77777777" w:rsidTr="00585A0F">
        <w:tc>
          <w:tcPr>
            <w:tcW w:w="4247" w:type="dxa"/>
          </w:tcPr>
          <w:p w14:paraId="0B4CF1BB" w14:textId="77777777" w:rsidR="00B468BE" w:rsidRPr="00791DB3" w:rsidRDefault="00B468BE" w:rsidP="00585A0F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21E25A0B" w14:textId="77777777" w:rsidR="00B468BE" w:rsidRDefault="00B468BE" w:rsidP="00585A0F"/>
        </w:tc>
        <w:tc>
          <w:tcPr>
            <w:tcW w:w="4247" w:type="dxa"/>
          </w:tcPr>
          <w:p w14:paraId="03A519F0" w14:textId="77777777" w:rsidR="00B468BE" w:rsidRDefault="00B468BE" w:rsidP="00585A0F">
            <w:r w:rsidRPr="00791DB3">
              <w:t>A tensão é insuficiente para um funcionamento suave e confiável. As correntes, polias de correntes e tensionadores de correntes devem ser substituídos.</w:t>
            </w:r>
          </w:p>
        </w:tc>
      </w:tr>
    </w:tbl>
    <w:p w14:paraId="1B3FB8C7" w14:textId="77777777" w:rsidR="00B468BE" w:rsidRDefault="00B468BE" w:rsidP="00B468BE">
      <w:pPr>
        <w:spacing w:line="259" w:lineRule="auto"/>
        <w:jc w:val="left"/>
        <w:rPr>
          <w:b/>
        </w:rPr>
      </w:pPr>
    </w:p>
    <w:p w14:paraId="76A0743F" w14:textId="77777777" w:rsidR="00B468BE" w:rsidRDefault="00B468BE" w:rsidP="00B468BE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33245603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4987972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877B4E5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363B505" w14:textId="3B4A500D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4F87C0FA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40478B9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981D90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8B2D450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6030E57" w14:textId="77777777" w:rsidR="00B468BE" w:rsidRDefault="00B468BE" w:rsidP="00B468BE">
      <w:pPr>
        <w:rPr>
          <w:b/>
        </w:rPr>
      </w:pPr>
    </w:p>
    <w:p w14:paraId="440D6591" w14:textId="77777777" w:rsidR="00B468BE" w:rsidRDefault="00B468BE" w:rsidP="00B468BE">
      <w:pPr>
        <w:rPr>
          <w:b/>
        </w:rPr>
      </w:pPr>
      <w:r>
        <w:rPr>
          <w:b/>
        </w:rPr>
        <w:br w:type="page"/>
      </w: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24F62082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FE48F6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641E4AD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8EE9C7C" w14:textId="3C3911BA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5910AFB2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149DE71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E745E7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871993E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0312723" w14:textId="77777777" w:rsidR="00B468BE" w:rsidRDefault="00B468BE" w:rsidP="00B468BE">
      <w:pPr>
        <w:rPr>
          <w:b/>
          <w:bCs/>
        </w:rPr>
      </w:pPr>
    </w:p>
    <w:p w14:paraId="28B76400" w14:textId="77777777" w:rsidR="00B468BE" w:rsidRDefault="00B468BE" w:rsidP="00B468BE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58ECDE67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E841843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CA38806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A6252C" w14:textId="1C6BAAD2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0DCABF44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1CF1F5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7B03FD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95505C2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B468BE" w:rsidRPr="00791DB3" w14:paraId="0BFA546D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6185ABC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F5DBFA1" w14:textId="77777777" w:rsidR="00B468BE" w:rsidRPr="00791DB3" w:rsidRDefault="00B468BE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8D5B75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1D858090" w14:textId="77777777" w:rsidR="00B468BE" w:rsidRDefault="00B468BE" w:rsidP="00B468BE">
      <w:pPr>
        <w:spacing w:line="259" w:lineRule="auto"/>
        <w:jc w:val="left"/>
        <w:rPr>
          <w:b/>
        </w:rPr>
      </w:pPr>
    </w:p>
    <w:p w14:paraId="25A1D92C" w14:textId="77777777" w:rsidR="00B468BE" w:rsidRDefault="00B468BE" w:rsidP="00B468BE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40CDDE38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D15440D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3E0831C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712A197" w14:textId="2E3D2BDF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18C61B9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D2E54F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B3CECF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2119D23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B468BE" w:rsidRPr="00791DB3" w14:paraId="48129F1C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31C209C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1BA41C" w14:textId="77777777" w:rsidR="00B468BE" w:rsidRPr="00791DB3" w:rsidRDefault="00B468BE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473C327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0D6EDD40" w14:textId="77777777" w:rsidR="00B468BE" w:rsidRDefault="00B468BE" w:rsidP="00B468BE">
      <w:pPr>
        <w:rPr>
          <w:b/>
          <w:bCs/>
        </w:rPr>
      </w:pPr>
    </w:p>
    <w:p w14:paraId="712A9F30" w14:textId="77777777" w:rsidR="00B468BE" w:rsidRDefault="00B468BE" w:rsidP="00B468BE">
      <w:pPr>
        <w:pStyle w:val="Ttulo4"/>
        <w:jc w:val="both"/>
      </w:pPr>
      <w:r>
        <w:t>Estado operacional desligado</w:t>
      </w:r>
    </w:p>
    <w:p w14:paraId="0B29E475" w14:textId="77777777" w:rsidR="00B468BE" w:rsidRPr="000B1770" w:rsidRDefault="00B468BE" w:rsidP="00B468BE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51199D16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2E2542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2583D21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E2DE0E5" w14:textId="653BAF78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7F89C827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AC4469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1C94DCF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2BAB39F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63D087DC" w14:textId="77777777" w:rsidR="00B468BE" w:rsidRDefault="00B468BE" w:rsidP="00B468BE"/>
    <w:p w14:paraId="51F90153" w14:textId="77777777" w:rsidR="00B468BE" w:rsidRDefault="00B468BE" w:rsidP="00B468BE">
      <w:pPr>
        <w:spacing w:line="259" w:lineRule="auto"/>
        <w:jc w:val="left"/>
      </w:pPr>
      <w:r>
        <w:br w:type="page"/>
      </w:r>
    </w:p>
    <w:p w14:paraId="58B4B766" w14:textId="77777777" w:rsidR="00B468BE" w:rsidRDefault="00B468BE" w:rsidP="00B468BE">
      <w:pPr>
        <w:pStyle w:val="Ttulo4"/>
        <w:jc w:val="both"/>
      </w:pPr>
      <w:r>
        <w:t>Máquina desenergizada</w:t>
      </w:r>
    </w:p>
    <w:p w14:paraId="27ECB3A0" w14:textId="77777777" w:rsidR="00B468BE" w:rsidRPr="00D01FD5" w:rsidRDefault="00B468BE" w:rsidP="00B468BE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155C52AB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EB3C65C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CD8AF8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55913E1" w14:textId="27ECA5C1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67EC9AD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1DC18E1" w14:textId="77777777" w:rsidR="00B468BE" w:rsidRPr="00791DB3" w:rsidRDefault="00B468BE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3B33067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C54AFE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12C823AD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FC075C" w14:textId="77777777" w:rsidR="00B468BE" w:rsidRPr="0061776D" w:rsidRDefault="00B468BE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B3408B" w14:textId="77777777" w:rsidR="00B468BE" w:rsidRPr="0061776D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4BFF288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20E56562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0D5647" w14:textId="77777777" w:rsidR="00B468BE" w:rsidRPr="0061776D" w:rsidRDefault="00B468BE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B39EA2" w14:textId="77777777" w:rsidR="00B468BE" w:rsidRPr="0061776D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2D99992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38381FB3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6F3772" w14:textId="77777777" w:rsidR="00B468BE" w:rsidRPr="0061776D" w:rsidRDefault="00B468BE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AED7E6" w14:textId="77777777" w:rsidR="00B468BE" w:rsidRPr="0061776D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29D50F9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0425D2C1" w14:textId="77777777" w:rsidTr="00585A0F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24D531" w14:textId="77777777" w:rsidR="00B468BE" w:rsidRPr="0061776D" w:rsidRDefault="00B468BE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13975D" w14:textId="77777777" w:rsidR="00B468BE" w:rsidRPr="0061776D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6A2871A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5FF4EAD4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12F594" w14:textId="4E0B8FE5" w:rsidR="00B468BE" w:rsidRPr="0061776D" w:rsidRDefault="00B468BE" w:rsidP="0021176B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21176B">
              <w:rPr>
                <w:rFonts w:ascii="Arial" w:hAnsi="Arial" w:cs="Arial"/>
              </w:rPr>
              <w:t xml:space="preserve"> </w:t>
            </w:r>
            <w:r w:rsidR="00F66AB4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6402D7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6A30E3FD" w14:textId="73EFCC73" w:rsidR="00B468BE" w:rsidRPr="0061776D" w:rsidRDefault="00B468BE" w:rsidP="0021176B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21176B" w:rsidRPr="00CF37EE">
              <w:rPr>
                <w:rFonts w:ascii="Wingdings" w:hAnsi="Wingdings" w:cs="Arial"/>
                <w:i/>
              </w:rPr>
              <w:t>è</w:t>
            </w:r>
            <w:r w:rsidR="0021176B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0A75F03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51E1A0DB" w14:textId="77777777" w:rsidR="00B468BE" w:rsidRDefault="00B468BE" w:rsidP="00B468BE">
      <w:pPr>
        <w:rPr>
          <w:b/>
          <w:bCs/>
        </w:rPr>
      </w:pPr>
    </w:p>
    <w:p w14:paraId="57E4C33B" w14:textId="77777777" w:rsidR="00B468BE" w:rsidRPr="000B1770" w:rsidRDefault="00B468BE" w:rsidP="00B468BE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4D38B3C0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E2287D2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C177E2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220BE7D" w14:textId="536BE0A5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143FA415" w14:textId="77777777" w:rsidTr="00585A0F">
        <w:trPr>
          <w:trHeight w:val="31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4ADA3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295F45F" w14:textId="77777777" w:rsidR="00B468BE" w:rsidRPr="00791DB3" w:rsidRDefault="00B468BE" w:rsidP="00B468BE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3DCCB628" w14:textId="77777777" w:rsidR="00B468BE" w:rsidRPr="00791DB3" w:rsidRDefault="00B468BE" w:rsidP="00B468BE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7174E79B" w14:textId="36BE2583" w:rsidR="00B468BE" w:rsidRPr="00791DB3" w:rsidRDefault="00B468BE" w:rsidP="00B468BE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F66AB4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CE625AA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8866B61" w14:textId="77777777" w:rsidR="00B468BE" w:rsidRDefault="00B468BE" w:rsidP="00B468BE">
      <w:pPr>
        <w:spacing w:line="259" w:lineRule="auto"/>
        <w:jc w:val="left"/>
        <w:rPr>
          <w:b/>
        </w:rPr>
      </w:pPr>
    </w:p>
    <w:p w14:paraId="07D25975" w14:textId="77777777" w:rsidR="00B468BE" w:rsidRDefault="00B468BE" w:rsidP="00B468B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BBEA297" w14:textId="77777777" w:rsidR="00B468BE" w:rsidRDefault="00B468BE" w:rsidP="00B468BE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3DC35C55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B704077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65E541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C18C827" w14:textId="4ED01BAC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750DDAF4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B9EC65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AE850F" w14:textId="77777777" w:rsidR="00B468BE" w:rsidRPr="00B47340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73343ED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4C1ACC4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68BE" w:rsidRPr="00791DB3" w14:paraId="7D263A63" w14:textId="77777777" w:rsidTr="00585A0F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F95B73B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A31E30" w14:textId="77777777" w:rsidR="00B468BE" w:rsidRPr="00791DB3" w:rsidRDefault="00B468BE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5C9E36B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E9AE2D9" w14:textId="77777777" w:rsidR="00B468BE" w:rsidRPr="00791DB3" w:rsidRDefault="00B468BE" w:rsidP="00B468BE">
      <w:pPr>
        <w:spacing w:after="0"/>
        <w:rPr>
          <w:vanish/>
        </w:rPr>
      </w:pPr>
    </w:p>
    <w:p w14:paraId="56FD7479" w14:textId="77777777" w:rsidR="00B468BE" w:rsidRPr="00791DB3" w:rsidRDefault="00B468BE" w:rsidP="00B468BE"/>
    <w:p w14:paraId="546A3766" w14:textId="77777777" w:rsidR="00B468BE" w:rsidRDefault="00B468BE" w:rsidP="00B468BE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4535FA6E" wp14:editId="1CA6EA62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1E0C" w14:textId="77777777" w:rsidR="00B468BE" w:rsidRPr="00477AF3" w:rsidRDefault="00B468BE" w:rsidP="00B468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468BE" w:rsidRPr="00C465C0" w14:paraId="2B8A53D3" w14:textId="77777777" w:rsidTr="00585A0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96B9A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7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21EA75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52C597A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718864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468BE" w:rsidRPr="00C465C0" w14:paraId="7637728E" w14:textId="77777777" w:rsidTr="00063130">
        <w:trPr>
          <w:trHeight w:val="7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BE83EA" w14:textId="77777777" w:rsidR="00B468BE" w:rsidRPr="00C465C0" w:rsidRDefault="00B468BE" w:rsidP="00585A0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D7A609" w14:textId="77777777" w:rsidR="00B468BE" w:rsidRPr="00C465C0" w:rsidRDefault="00B468BE" w:rsidP="00063130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99531" w14:textId="77777777" w:rsidR="00B468BE" w:rsidRPr="00C465C0" w:rsidRDefault="00B468BE" w:rsidP="000631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AD3E30" w14:textId="77777777" w:rsidR="00B468BE" w:rsidRPr="00C465C0" w:rsidRDefault="00B468BE" w:rsidP="0006313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4832977D" w14:textId="77777777" w:rsidR="00B468BE" w:rsidRDefault="00B468BE" w:rsidP="00B468BE">
      <w:pPr>
        <w:pStyle w:val="FIGURA2019"/>
        <w:keepNext/>
        <w:spacing w:after="0"/>
      </w:pPr>
      <w:bookmarkStart w:id="8" w:name="_Hlk43736866"/>
      <w:bookmarkEnd w:id="7"/>
    </w:p>
    <w:p w14:paraId="0C84D071" w14:textId="77777777" w:rsidR="00096E3C" w:rsidRDefault="00096E3C">
      <w:pPr>
        <w:spacing w:line="259" w:lineRule="auto"/>
        <w:jc w:val="left"/>
        <w:rPr>
          <w:b/>
          <w:sz w:val="18"/>
        </w:rPr>
      </w:pPr>
      <w:r>
        <w:br w:type="page"/>
      </w:r>
    </w:p>
    <w:p w14:paraId="57EA7172" w14:textId="2F132525" w:rsidR="00B468BE" w:rsidRDefault="00B468BE" w:rsidP="00B468BE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053402DB" wp14:editId="1BEA63F1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16DA" w14:textId="77777777" w:rsidR="00B468BE" w:rsidRPr="00791DB3" w:rsidRDefault="00B468BE" w:rsidP="00B468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112284">
        <w:t>: Mancal flangeado e elo de ligação da corrente</w:t>
      </w:r>
    </w:p>
    <w:p w14:paraId="55EC8D60" w14:textId="77777777" w:rsidR="00B468BE" w:rsidRPr="005141FB" w:rsidRDefault="00B468BE" w:rsidP="00B468BE">
      <w:pPr>
        <w:pStyle w:val="Legenda"/>
        <w:rPr>
          <w:rFonts w:eastAsia="Calibri" w:cs="Times New Roman"/>
          <w:noProof/>
        </w:rPr>
      </w:pPr>
      <w:bookmarkStart w:id="9" w:name="_Hlk45274521"/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468BE" w:rsidRPr="00C465C0" w14:paraId="68105B77" w14:textId="77777777" w:rsidTr="00585A0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EF87018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0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F128DA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B90ED4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7AE0D7" w14:textId="77777777" w:rsidR="00B468BE" w:rsidRPr="00C465C0" w:rsidRDefault="00B468BE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468BE" w:rsidRPr="00C465C0" w14:paraId="54E8C21C" w14:textId="77777777" w:rsidTr="00585A0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691C962" w14:textId="77777777" w:rsidR="00B468BE" w:rsidRPr="00C465C0" w:rsidRDefault="00B468BE" w:rsidP="00585A0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E796AF" w14:textId="77777777" w:rsidR="00B468BE" w:rsidRPr="00C465C0" w:rsidRDefault="00B468BE" w:rsidP="00063130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8C8880" w14:textId="77777777" w:rsidR="00B468BE" w:rsidRPr="00C465C0" w:rsidRDefault="00B468BE" w:rsidP="000631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5D5092" w14:textId="77777777" w:rsidR="00B468BE" w:rsidRPr="00C465C0" w:rsidRDefault="00B468BE" w:rsidP="00063130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B468BE" w:rsidRPr="00C465C0" w14:paraId="5EC63B77" w14:textId="77777777" w:rsidTr="00063130">
        <w:trPr>
          <w:trHeight w:val="102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6B9A8C" w14:textId="77777777" w:rsidR="00B468BE" w:rsidRPr="00C465C0" w:rsidRDefault="00B468BE" w:rsidP="00585A0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148F54" w14:textId="77777777" w:rsidR="00B468BE" w:rsidRPr="00320BB2" w:rsidRDefault="00B468BE" w:rsidP="0006313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CB5246" w14:textId="77777777" w:rsidR="00B468BE" w:rsidRDefault="00B468BE" w:rsidP="000631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2014AD" w14:textId="77777777" w:rsidR="00B468BE" w:rsidRPr="00320BB2" w:rsidRDefault="00B468BE" w:rsidP="00063130">
            <w:pPr>
              <w:spacing w:after="0"/>
              <w:rPr>
                <w:rFonts w:eastAsia="Calibri"/>
              </w:rPr>
            </w:pPr>
          </w:p>
        </w:tc>
      </w:tr>
      <w:bookmarkEnd w:id="8"/>
      <w:bookmarkEnd w:id="10"/>
    </w:tbl>
    <w:p w14:paraId="75E41F91" w14:textId="77777777" w:rsidR="00B468BE" w:rsidRDefault="00B468BE" w:rsidP="00B468BE">
      <w:pPr>
        <w:spacing w:line="259" w:lineRule="auto"/>
        <w:jc w:val="left"/>
        <w:rPr>
          <w:b/>
        </w:rPr>
      </w:pPr>
    </w:p>
    <w:p w14:paraId="4B9BE7A0" w14:textId="77777777" w:rsidR="00B468BE" w:rsidRDefault="00B468BE" w:rsidP="00B468B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94B1B48" w14:textId="77777777" w:rsidR="00063130" w:rsidRDefault="00063130" w:rsidP="00063130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63130" w:rsidRPr="00791DB3" w14:paraId="6C59D982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1628162" w14:textId="77777777" w:rsidR="00063130" w:rsidRPr="00791DB3" w:rsidRDefault="00063130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B0A597B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7178519" w14:textId="6193EE06" w:rsidR="00063130" w:rsidRPr="00791DB3" w:rsidRDefault="00624221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63130" w:rsidRPr="00791DB3" w14:paraId="59086873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FA50BA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6F7DD31" w14:textId="77777777" w:rsidR="00063130" w:rsidRPr="00791DB3" w:rsidRDefault="00063130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DED70AD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63130" w:rsidRPr="00791DB3" w14:paraId="7A9E2C46" w14:textId="77777777" w:rsidTr="0002267B">
        <w:trPr>
          <w:trHeight w:val="37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29BE82F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2715D6" w14:textId="77777777" w:rsidR="00063130" w:rsidRPr="00791DB3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7D8683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63130" w:rsidRPr="00791DB3" w14:paraId="0EBF5B87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156DB8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1F0216" w14:textId="77777777" w:rsidR="00063130" w:rsidRPr="00B47340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69FE275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63130" w:rsidRPr="00791DB3" w14:paraId="557FBEEC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270649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28F9DC" w14:textId="77777777" w:rsidR="00063130" w:rsidRPr="00B47340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1063082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63130" w:rsidRPr="00791DB3" w14:paraId="569D6A2F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CC3974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C4E930" w14:textId="77777777" w:rsidR="00063130" w:rsidRDefault="00063130" w:rsidP="00063130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Substituir os rolos transportadores danificados (cortados) ou com alto grau de sujeira acumulada (partículas de vidro).</w:t>
            </w:r>
          </w:p>
          <w:p w14:paraId="7E32AC4D" w14:textId="77777777" w:rsidR="00063130" w:rsidRDefault="00063130" w:rsidP="00063130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folga do orifício da roda dentada em relação ao eixo. Substituir o rolo transportador se a folga for maior do que 3mm.</w:t>
            </w:r>
          </w:p>
          <w:p w14:paraId="79090C51" w14:textId="77777777" w:rsidR="00063130" w:rsidRPr="00B47340" w:rsidRDefault="00063130" w:rsidP="00063130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livre roteção do rolo transportador. Caso este não gire livremente sobre o eixo, substituir o rolo transportador.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B2A737D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063130" w:rsidRPr="00791DB3" w14:paraId="231329C9" w14:textId="77777777" w:rsidTr="0002267B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FF7CF1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Rolamento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690AA9" w14:textId="77777777" w:rsidR="00063130" w:rsidRPr="00B47340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Verifique se os anéis de rolamento da flange estão firmes.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3CAB874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063130" w:rsidRPr="00791DB3" w14:paraId="0D0B9E36" w14:textId="77777777" w:rsidTr="0002267B">
        <w:trPr>
          <w:trHeight w:val="338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36D039" w14:textId="77777777" w:rsidR="00063130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DEEA22" w14:textId="77777777" w:rsidR="00063130" w:rsidRPr="00791DB3" w:rsidRDefault="00063130" w:rsidP="00063130">
            <w:pPr>
              <w:pStyle w:val="TableParagraph"/>
              <w:numPr>
                <w:ilvl w:val="0"/>
                <w:numId w:val="18"/>
              </w:numPr>
              <w:tabs>
                <w:tab w:val="left" w:pos="424"/>
              </w:tabs>
              <w:spacing w:before="44" w:line="276" w:lineRule="auto"/>
              <w:ind w:left="417"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68C8E281" w14:textId="77777777" w:rsidR="00063130" w:rsidRPr="00791DB3" w:rsidRDefault="00063130" w:rsidP="0006313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7DA66BFD" w14:textId="77777777" w:rsidR="00063130" w:rsidRPr="00791DB3" w:rsidRDefault="00063130" w:rsidP="0006313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7489D626" w14:textId="77777777" w:rsidR="00063130" w:rsidRPr="00791DB3" w:rsidRDefault="00063130" w:rsidP="0002267B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66E958C7" w14:textId="77777777" w:rsidR="00063130" w:rsidRDefault="00063130" w:rsidP="00063130">
            <w:pPr>
              <w:pStyle w:val="TableParagraph"/>
              <w:numPr>
                <w:ilvl w:val="0"/>
                <w:numId w:val="17"/>
              </w:numPr>
              <w:spacing w:before="38" w:line="276" w:lineRule="auto"/>
              <w:ind w:left="41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FFB691" w14:textId="77777777" w:rsidR="00063130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11C146AD" w14:textId="77777777" w:rsidR="00063130" w:rsidRDefault="00063130" w:rsidP="00063130">
      <w:pPr>
        <w:keepNext/>
        <w:jc w:val="center"/>
      </w:pPr>
    </w:p>
    <w:p w14:paraId="3EC11225" w14:textId="77777777" w:rsidR="00063130" w:rsidRDefault="00063130" w:rsidP="00063130">
      <w:pPr>
        <w:rPr>
          <w:b/>
        </w:rPr>
      </w:pPr>
      <w:r>
        <w:br w:type="page"/>
      </w:r>
    </w:p>
    <w:p w14:paraId="0FE1F13B" w14:textId="77777777" w:rsidR="00063130" w:rsidRDefault="00063130" w:rsidP="00063130">
      <w:pPr>
        <w:rPr>
          <w:b/>
          <w:bCs/>
        </w:rPr>
      </w:pPr>
      <w:r w:rsidRPr="00791DB3">
        <w:rPr>
          <w:b/>
        </w:rPr>
        <w:t xml:space="preserve">Intervalo: A cada dois </w:t>
      </w:r>
      <w:r>
        <w:rPr>
          <w:b/>
        </w:rPr>
        <w:t xml:space="preserve">meses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63130" w:rsidRPr="00791DB3" w14:paraId="78648012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9F02B77" w14:textId="77777777" w:rsidR="00063130" w:rsidRPr="00791DB3" w:rsidRDefault="00063130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DC05590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69F4D48" w14:textId="63C93D0D" w:rsidR="00063130" w:rsidRPr="00791DB3" w:rsidRDefault="00624221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63130" w:rsidRPr="00791DB3" w14:paraId="7FF36EEE" w14:textId="77777777" w:rsidTr="0002267B">
        <w:trPr>
          <w:trHeight w:val="950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92263A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D16A4A" w14:textId="77777777" w:rsidR="00063130" w:rsidRPr="00352DDF" w:rsidRDefault="00063130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 folga e o desgaste da corrente.</w:t>
            </w:r>
          </w:p>
          <w:p w14:paraId="2BE79650" w14:textId="77777777" w:rsidR="00063130" w:rsidRPr="00791DB3" w:rsidRDefault="00063130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as novas correntes nas primeiras</w:t>
            </w:r>
            <w:r>
              <w:rPr>
                <w:rFonts w:ascii="Arial" w:hAnsi="Arial" w:cs="Arial"/>
              </w:rPr>
              <w:t xml:space="preserve"> </w:t>
            </w:r>
            <w:r w:rsidRPr="00352DDF">
              <w:rPr>
                <w:rFonts w:ascii="Arial" w:hAnsi="Arial" w:cs="Arial"/>
              </w:rPr>
              <w:t>semanas quanto a “alongamento inicial”.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E7E5799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63130" w:rsidRPr="00791DB3" w14:paraId="32AE85C9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8F3A576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1F633A" w14:textId="77777777" w:rsidR="00063130" w:rsidRPr="00791DB3" w:rsidRDefault="00063130" w:rsidP="00063130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2D2E8D3A" w14:textId="77777777" w:rsidR="00063130" w:rsidRPr="00791DB3" w:rsidRDefault="00063130" w:rsidP="00063130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6DECA5EF" w14:textId="77777777" w:rsidR="00063130" w:rsidRDefault="00063130" w:rsidP="00063130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AA6C70C" w14:textId="77777777" w:rsidR="00063130" w:rsidRPr="00CF2D83" w:rsidRDefault="00063130" w:rsidP="00063130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No caso de uma largura da pista superior a 56 mm, substituir a</w:t>
            </w:r>
            <w:r w:rsidRPr="00CF2D83">
              <w:rPr>
                <w:rFonts w:ascii="Arial" w:hAnsi="Arial" w:cs="Arial"/>
                <w:spacing w:val="3"/>
              </w:rPr>
              <w:t xml:space="preserve"> </w:t>
            </w:r>
            <w:r w:rsidRPr="00CF2D8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B2EEFB3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063130" w:rsidRPr="00791DB3" w14:paraId="0D42034A" w14:textId="77777777" w:rsidTr="0002267B">
        <w:trPr>
          <w:trHeight w:val="1199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4F4F1A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9A858B" w14:textId="77777777" w:rsidR="00063130" w:rsidRPr="00CF2D83" w:rsidRDefault="00063130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Verificar o ajuste da passagem dos rolos.</w:t>
            </w:r>
          </w:p>
          <w:p w14:paraId="7801EAF4" w14:textId="77777777" w:rsidR="00063130" w:rsidRPr="00791DB3" w:rsidRDefault="00063130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A passagem dos rolos deve ser ajustada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de tal modo que as embalagens caiam no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sentido do fluxo de transporte.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C9F7B16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063130" w:rsidRPr="00791DB3" w14:paraId="7DAAAC92" w14:textId="77777777" w:rsidTr="0002267B">
        <w:trPr>
          <w:trHeight w:val="48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84F0F2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1C3D31" w14:textId="77777777" w:rsidR="00063130" w:rsidRPr="00CF2D83" w:rsidRDefault="00063130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os rolos de desvio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964735D" w14:textId="77777777" w:rsidR="00063130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063130" w:rsidRPr="00791DB3" w14:paraId="5364F7D9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4B90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</w:t>
            </w:r>
            <w:r>
              <w:rPr>
                <w:rFonts w:ascii="Arial" w:hAnsi="Arial" w:cs="Arial"/>
              </w:rPr>
              <w:t>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7E83CB" w14:textId="77777777" w:rsidR="00063130" w:rsidRPr="00791DB3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se os mancais e as uniões articuladas estão funcionando corretamente.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D92CA3B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6385256F" w14:textId="77777777" w:rsidR="00063130" w:rsidRDefault="00063130" w:rsidP="00063130">
      <w:pPr>
        <w:rPr>
          <w:b/>
        </w:rPr>
      </w:pPr>
    </w:p>
    <w:p w14:paraId="05F9F8DB" w14:textId="77777777" w:rsidR="00063130" w:rsidRDefault="00063130" w:rsidP="00063130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63130" w:rsidRPr="00791DB3" w14:paraId="440E118D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CCA1C1" w14:textId="77777777" w:rsidR="00063130" w:rsidRPr="00791DB3" w:rsidRDefault="00063130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664BCC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9768D0E" w14:textId="105E77C8" w:rsidR="00063130" w:rsidRPr="00791DB3" w:rsidRDefault="00624221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63130" w:rsidRPr="00791DB3" w14:paraId="670E928C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AC4394B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4D6E1BE" w14:textId="77777777" w:rsidR="00063130" w:rsidRPr="00791DB3" w:rsidRDefault="00063130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29EF44A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63130" w:rsidRPr="00791DB3" w14:paraId="2C79C309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18F2A1" w14:textId="77777777" w:rsidR="00063130" w:rsidRPr="00791DB3" w:rsidRDefault="00063130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20E84D" w14:textId="77777777" w:rsidR="00063130" w:rsidRPr="00791DB3" w:rsidRDefault="00063130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7C9556" w14:textId="77777777" w:rsidR="00063130" w:rsidRPr="00791DB3" w:rsidRDefault="00063130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0E2E40F0" w14:textId="77777777" w:rsidR="00B468BE" w:rsidRDefault="00B468BE" w:rsidP="00B468BE"/>
    <w:p w14:paraId="1F7DFE26" w14:textId="77777777" w:rsidR="00B468BE" w:rsidRDefault="00B468BE" w:rsidP="00B468BE">
      <w:pPr>
        <w:spacing w:line="259" w:lineRule="auto"/>
        <w:jc w:val="left"/>
      </w:pPr>
      <w:r>
        <w:br w:type="page"/>
      </w:r>
    </w:p>
    <w:p w14:paraId="3F8BABCE" w14:textId="77777777" w:rsidR="00B468BE" w:rsidRDefault="00B468BE" w:rsidP="00B468BE">
      <w:pPr>
        <w:rPr>
          <w:b/>
          <w:bCs/>
        </w:rPr>
      </w:pPr>
      <w:r w:rsidRPr="00791DB3">
        <w:rPr>
          <w:b/>
        </w:rPr>
        <w:t>Intervalo: Trienal a quinquenalmente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2EAB0010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4AD9EC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E9715A5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526056D" w14:textId="338D8D95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781E4E28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2E3B01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59A835C" w14:textId="77777777" w:rsidR="00B468BE" w:rsidRPr="00791DB3" w:rsidRDefault="00B468BE" w:rsidP="00B468BE">
            <w:pPr>
              <w:pStyle w:val="PargrafodaLista"/>
              <w:numPr>
                <w:ilvl w:val="0"/>
                <w:numId w:val="4"/>
              </w:numPr>
            </w:pPr>
            <w:r w:rsidRPr="00791DB3">
              <w:t>Substituir o óleo lubrificante da engrenagem dos acionamentos OGD VLT® da Danfoss.</w:t>
            </w:r>
          </w:p>
          <w:p w14:paraId="63AE2CC6" w14:textId="77777777" w:rsidR="00B468BE" w:rsidRPr="00647D19" w:rsidRDefault="00B468BE" w:rsidP="00585A0F">
            <w:pPr>
              <w:jc w:val="left"/>
            </w:pPr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BF8854B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3DA95269" w14:textId="77777777" w:rsidR="00B468BE" w:rsidRDefault="00B468BE" w:rsidP="00B468BE">
      <w:pPr>
        <w:spacing w:line="259" w:lineRule="auto"/>
        <w:jc w:val="left"/>
      </w:pPr>
    </w:p>
    <w:p w14:paraId="23CB65FB" w14:textId="77777777" w:rsidR="00B468BE" w:rsidRDefault="00B468BE" w:rsidP="00B468BE">
      <w:pPr>
        <w:pStyle w:val="Ttulo5"/>
        <w:jc w:val="both"/>
      </w:pPr>
      <w:r>
        <w:t>Segmentos de transporte</w:t>
      </w:r>
    </w:p>
    <w:p w14:paraId="4D140DDF" w14:textId="77777777" w:rsidR="00B468BE" w:rsidRDefault="00B468BE" w:rsidP="00B468BE">
      <w:pPr>
        <w:rPr>
          <w:b/>
          <w:bCs/>
        </w:rPr>
      </w:pPr>
      <w:r w:rsidRPr="00791DB3">
        <w:rPr>
          <w:b/>
        </w:rPr>
        <w:t xml:space="preserve">Intervalo: </w:t>
      </w:r>
      <w:r>
        <w:rPr>
          <w:b/>
        </w:rPr>
        <w:t xml:space="preserve">Semanalmente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</w:t>
      </w:r>
      <w:r>
        <w:rPr>
          <w:b/>
        </w:rPr>
        <w:t>25</w:t>
      </w:r>
      <w:r w:rsidRPr="00791DB3">
        <w:rPr>
          <w:b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345DC9D1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5650CFD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0B00BBE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CBF5CF3" w14:textId="596EDD1B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56EDB8C1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143437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Rodas de corrente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23DAED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rodas de corrente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99291BD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78D5ADAF" w14:textId="77777777" w:rsidR="00B468BE" w:rsidRDefault="00B468BE" w:rsidP="00B468BE"/>
    <w:p w14:paraId="38751028" w14:textId="77777777" w:rsidR="00B468BE" w:rsidRPr="00BC45B8" w:rsidRDefault="00B468BE" w:rsidP="00B468BE">
      <w:pPr>
        <w:rPr>
          <w:b/>
          <w:bCs/>
        </w:rPr>
      </w:pPr>
      <w:r w:rsidRPr="00BC45B8"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4EDF01FD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F9927D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A75BBF2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1B81A8A" w14:textId="6A219DF2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13CB9678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5C294A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Barras de desgaste e eixos de deflexão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A8E8AD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barras de desgaste e os eixos de deflexão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8F32B29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04583384" w14:textId="77777777" w:rsidR="00B468BE" w:rsidRDefault="00B468BE" w:rsidP="00B468BE"/>
    <w:p w14:paraId="46BD1217" w14:textId="77777777" w:rsidR="00B468BE" w:rsidRPr="00BC45B8" w:rsidRDefault="00B468BE" w:rsidP="00B468BE">
      <w:pPr>
        <w:rPr>
          <w:b/>
          <w:bCs/>
        </w:rPr>
      </w:pPr>
      <w:r w:rsidRPr="00BC45B8">
        <w:rPr>
          <w:b/>
          <w:bCs/>
        </w:rPr>
        <w:t>Intervalo: A cada dois meses / 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68BE" w:rsidRPr="00791DB3" w14:paraId="2AAD60A0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E6BCC9A" w14:textId="77777777" w:rsidR="00B468BE" w:rsidRPr="00791DB3" w:rsidRDefault="00B468BE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8951E63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BBBB221" w14:textId="0F0CA6BF" w:rsidR="00B468BE" w:rsidRPr="00791DB3" w:rsidRDefault="00624221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68BE" w:rsidRPr="00791DB3" w14:paraId="730BB759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8609C49" w14:textId="77777777" w:rsidR="00B468BE" w:rsidRPr="00791DB3" w:rsidRDefault="00B468BE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588546" w14:textId="77777777" w:rsidR="00B468BE" w:rsidRPr="00791DB3" w:rsidRDefault="00B468BE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folga e o desgaste da 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7FD7F5C" w14:textId="77777777" w:rsidR="00B468BE" w:rsidRPr="00791DB3" w:rsidRDefault="00B468BE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Operadores</w:t>
            </w:r>
          </w:p>
        </w:tc>
      </w:tr>
    </w:tbl>
    <w:p w14:paraId="2385C3C0" w14:textId="77777777" w:rsidR="00B468BE" w:rsidRPr="006F441F" w:rsidRDefault="00B468BE" w:rsidP="00B468BE"/>
    <w:p w14:paraId="03C28DFA" w14:textId="16E4BE30" w:rsidR="00D4157F" w:rsidRDefault="00D4157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9CA5AA9" w14:textId="77777777" w:rsidR="00D4157F" w:rsidRDefault="00D4157F" w:rsidP="00D4157F">
      <w:pPr>
        <w:pStyle w:val="Ttulo3"/>
        <w:jc w:val="both"/>
      </w:pPr>
      <w:r>
        <w:t>Descrição detalhada das atividades de manutenção preventiva</w:t>
      </w:r>
    </w:p>
    <w:p w14:paraId="0304BB32" w14:textId="77777777" w:rsidR="00D4157F" w:rsidRDefault="00D4157F" w:rsidP="00D4157F">
      <w:pPr>
        <w:pStyle w:val="Ttulo4"/>
        <w:jc w:val="both"/>
      </w:pPr>
      <w:r>
        <w:t>Verificar deflexão e desgaste da corrente</w:t>
      </w:r>
    </w:p>
    <w:p w14:paraId="678E30AC" w14:textId="77777777" w:rsidR="00D4157F" w:rsidRDefault="00D4157F" w:rsidP="00D4157F">
      <w:pPr>
        <w:keepNext/>
        <w:jc w:val="center"/>
      </w:pPr>
      <w:r w:rsidRPr="00514D23">
        <w:rPr>
          <w:noProof/>
        </w:rPr>
        <w:drawing>
          <wp:inline distT="0" distB="0" distL="0" distR="0" wp14:anchorId="5294DBDC" wp14:editId="33C366C2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2993" w14:textId="77777777" w:rsidR="00D4157F" w:rsidRDefault="00D4157F" w:rsidP="00D4157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4157F" w:rsidRPr="00C465C0" w14:paraId="3EA85F99" w14:textId="77777777" w:rsidTr="0061570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FBDDD3E" w14:textId="77777777" w:rsidR="00D4157F" w:rsidRPr="00C465C0" w:rsidRDefault="00D4157F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DD827E" w14:textId="77777777" w:rsidR="00D4157F" w:rsidRPr="00C465C0" w:rsidRDefault="00D4157F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E3F5FC" w14:textId="77777777" w:rsidR="00D4157F" w:rsidRPr="00C465C0" w:rsidRDefault="00D4157F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60B90F" w14:textId="77777777" w:rsidR="00D4157F" w:rsidRPr="00C465C0" w:rsidRDefault="00D4157F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4157F" w:rsidRPr="00C465C0" w14:paraId="4D3D26E6" w14:textId="77777777" w:rsidTr="0061570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6840AE" w14:textId="77777777" w:rsidR="00D4157F" w:rsidRPr="00C465C0" w:rsidRDefault="00D4157F" w:rsidP="0061570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8633B8" w14:textId="77777777" w:rsidR="00D4157F" w:rsidRPr="00C465C0" w:rsidRDefault="00D4157F" w:rsidP="0006313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7AF1E3" w14:textId="77777777" w:rsidR="00D4157F" w:rsidRPr="00C465C0" w:rsidRDefault="00D4157F" w:rsidP="000631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9E5559" w14:textId="77777777" w:rsidR="00D4157F" w:rsidRPr="00C465C0" w:rsidRDefault="00D4157F" w:rsidP="0006313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3E0A3127" w14:textId="77777777" w:rsidR="00D4157F" w:rsidRDefault="00D4157F" w:rsidP="00D4157F">
      <w:pPr>
        <w:spacing w:after="0"/>
      </w:pPr>
    </w:p>
    <w:p w14:paraId="280C78B7" w14:textId="77777777" w:rsidR="00D4157F" w:rsidRDefault="00D4157F" w:rsidP="00D4157F">
      <w:r>
        <w:t>Exame visual:</w:t>
      </w:r>
    </w:p>
    <w:p w14:paraId="017FCC44" w14:textId="77777777" w:rsidR="00D4157F" w:rsidRDefault="00D4157F" w:rsidP="00D4157F">
      <w:r>
        <w:t>Observar a documentação do fabricante da corrente.</w:t>
      </w:r>
    </w:p>
    <w:p w14:paraId="1ECC00A1" w14:textId="77777777" w:rsidR="00D4157F" w:rsidRDefault="00D4157F" w:rsidP="00D4157F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1340F59C" w14:textId="77777777" w:rsidR="00D4157F" w:rsidRDefault="00D4157F" w:rsidP="00D4157F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3E1B2DD6" w14:textId="77777777" w:rsidR="00D4157F" w:rsidRDefault="00D4157F" w:rsidP="00D4157F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33BA49DD" w14:textId="77777777" w:rsidR="00D4157F" w:rsidRDefault="00D4157F" w:rsidP="00D4157F">
      <w:r>
        <w:t>Limites de desgaste:</w:t>
      </w:r>
    </w:p>
    <w:p w14:paraId="0CB080A6" w14:textId="77777777" w:rsidR="00D4157F" w:rsidRDefault="00D4157F" w:rsidP="00D4157F">
      <w:pPr>
        <w:pStyle w:val="PargrafodaLista"/>
        <w:numPr>
          <w:ilvl w:val="0"/>
          <w:numId w:val="13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6060F5C7" w14:textId="707EFB15" w:rsidR="00B468BE" w:rsidRPr="00D4157F" w:rsidRDefault="00D4157F" w:rsidP="004923E6">
      <w:pPr>
        <w:pStyle w:val="PargrafodaLista"/>
        <w:numPr>
          <w:ilvl w:val="0"/>
          <w:numId w:val="13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</w:p>
    <w:sectPr w:rsidR="00B468BE" w:rsidRPr="00D4157F" w:rsidSect="00515EA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0928B2" w14:textId="77777777" w:rsidR="00515EAE" w:rsidRDefault="00515E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AC7D65">
      <w:trPr>
        <w:trHeight w:val="454"/>
      </w:trPr>
      <w:tc>
        <w:tcPr>
          <w:tcW w:w="2838" w:type="dxa"/>
          <w:vAlign w:val="center"/>
        </w:tcPr>
        <w:p w14:paraId="6016363D" w14:textId="16121C49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C7D6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AC7D6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357C" w14:textId="77777777" w:rsidR="00515EAE" w:rsidRDefault="00515E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F119A" w14:textId="77777777" w:rsidR="00515EAE" w:rsidRDefault="00515E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AC7D65">
      <w:trPr>
        <w:trHeight w:val="369"/>
      </w:trPr>
      <w:tc>
        <w:tcPr>
          <w:tcW w:w="963" w:type="dxa"/>
          <w:vMerge w:val="restart"/>
        </w:tcPr>
        <w:p w14:paraId="63EDE0D4" w14:textId="467D6963" w:rsidR="003644F5" w:rsidRDefault="0006313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440CF09" wp14:editId="55535E77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AC7D65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AA55CE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C7D6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2A228" w14:textId="77777777" w:rsidR="00515EAE" w:rsidRDefault="00515E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13B02"/>
    <w:multiLevelType w:val="hybridMultilevel"/>
    <w:tmpl w:val="119E177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21CE6"/>
    <w:multiLevelType w:val="hybridMultilevel"/>
    <w:tmpl w:val="B85C243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9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D6F01"/>
    <w:multiLevelType w:val="hybridMultilevel"/>
    <w:tmpl w:val="AB067E98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FD17F6"/>
    <w:multiLevelType w:val="hybridMultilevel"/>
    <w:tmpl w:val="BE88FD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DA7103"/>
    <w:multiLevelType w:val="hybridMultilevel"/>
    <w:tmpl w:val="8A183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134B3"/>
    <w:multiLevelType w:val="hybridMultilevel"/>
    <w:tmpl w:val="17FC9B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2"/>
  </w:num>
  <w:num w:numId="4">
    <w:abstractNumId w:val="15"/>
  </w:num>
  <w:num w:numId="5">
    <w:abstractNumId w:val="4"/>
  </w:num>
  <w:num w:numId="6">
    <w:abstractNumId w:val="0"/>
  </w:num>
  <w:num w:numId="7">
    <w:abstractNumId w:val="17"/>
  </w:num>
  <w:num w:numId="8">
    <w:abstractNumId w:val="8"/>
  </w:num>
  <w:num w:numId="9">
    <w:abstractNumId w:val="14"/>
  </w:num>
  <w:num w:numId="10">
    <w:abstractNumId w:val="9"/>
  </w:num>
  <w:num w:numId="11">
    <w:abstractNumId w:val="3"/>
  </w:num>
  <w:num w:numId="12">
    <w:abstractNumId w:val="16"/>
  </w:num>
  <w:num w:numId="13">
    <w:abstractNumId w:val="11"/>
  </w:num>
  <w:num w:numId="14">
    <w:abstractNumId w:val="12"/>
  </w:num>
  <w:num w:numId="15">
    <w:abstractNumId w:val="5"/>
  </w:num>
  <w:num w:numId="16">
    <w:abstractNumId w:val="7"/>
  </w:num>
  <w:num w:numId="17">
    <w:abstractNumId w:val="6"/>
  </w:num>
  <w:num w:numId="18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2904"/>
    <w:rsid w:val="00044FA3"/>
    <w:rsid w:val="00046666"/>
    <w:rsid w:val="000467EE"/>
    <w:rsid w:val="00051895"/>
    <w:rsid w:val="00053008"/>
    <w:rsid w:val="00053DC6"/>
    <w:rsid w:val="00055C8F"/>
    <w:rsid w:val="00056CD3"/>
    <w:rsid w:val="00063130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6E3C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527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A5E3D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1176B"/>
    <w:rsid w:val="002162C7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2C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1D3F"/>
    <w:rsid w:val="004F7F4E"/>
    <w:rsid w:val="0050003E"/>
    <w:rsid w:val="00502627"/>
    <w:rsid w:val="00510E0C"/>
    <w:rsid w:val="0051497B"/>
    <w:rsid w:val="00515EAE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3839"/>
    <w:rsid w:val="00574118"/>
    <w:rsid w:val="0057442F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221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A6EFE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750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3806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C22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97A2F"/>
    <w:rsid w:val="00AA4B8F"/>
    <w:rsid w:val="00AA645B"/>
    <w:rsid w:val="00AA7560"/>
    <w:rsid w:val="00AB10AF"/>
    <w:rsid w:val="00AB2788"/>
    <w:rsid w:val="00AB5492"/>
    <w:rsid w:val="00AC7D65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68BE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6C26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4157F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6AB4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EF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9A86D-6CA7-47BA-BC07-9DCB088D9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1897</Words>
  <Characters>10818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80</cp:revision>
  <cp:lastPrinted>2020-07-13T12:32:00Z</cp:lastPrinted>
  <dcterms:created xsi:type="dcterms:W3CDTF">2021-02-17T17:01:00Z</dcterms:created>
  <dcterms:modified xsi:type="dcterms:W3CDTF">2022-07-15T16:56:00Z</dcterms:modified>
</cp:coreProperties>
</file>