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6790F9EA" w:rsidR="0076251E" w:rsidRDefault="00AB6F54" w:rsidP="00AB6F54">
      <w:pPr>
        <w:pStyle w:val="Ttulo2"/>
      </w:pPr>
      <w:bookmarkStart w:id="1" w:name="_GoBack"/>
      <w:bookmarkEnd w:id="1"/>
      <w:r>
        <w:t>Setup</w:t>
      </w:r>
    </w:p>
    <w:p w14:paraId="3FD07B1F" w14:textId="21690B20" w:rsidR="00AB6F54" w:rsidRDefault="00AB6F54" w:rsidP="00AB6F54">
      <w:r>
        <w:t>Este capítulo dá instruções para configurar a máquina para o processamento de vários produtos a serem processados.</w:t>
      </w:r>
    </w:p>
    <w:p w14:paraId="55DC7FAC" w14:textId="4F39BAEC" w:rsidR="00AB6F54" w:rsidRDefault="00AB6F54" w:rsidP="00AB6F54"/>
    <w:p w14:paraId="74C4DC87" w14:textId="075518EE" w:rsidR="00AB6F54" w:rsidRDefault="00AB6F54" w:rsidP="00AB6F54">
      <w:pPr>
        <w:pStyle w:val="Ttulo3"/>
      </w:pPr>
      <w:r>
        <w:t>Avisos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B6F54" w:rsidRPr="00423AD7" w14:paraId="646947BC" w14:textId="77777777" w:rsidTr="00FE797B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545E5E3" w14:textId="77777777" w:rsidR="00AB6F54" w:rsidRPr="00423AD7" w:rsidRDefault="00AB6F54" w:rsidP="00FE797B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259103EB" w14:textId="77777777" w:rsidR="00AB6F54" w:rsidRPr="00423AD7" w:rsidRDefault="00AB6F54" w:rsidP="00FE797B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75008AA" w14:textId="77777777" w:rsidR="00AB6F54" w:rsidRPr="00423AD7" w:rsidRDefault="00AB6F54" w:rsidP="00FE797B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B6F54" w:rsidRPr="00423AD7" w14:paraId="4640D47E" w14:textId="77777777" w:rsidTr="00FE797B">
        <w:trPr>
          <w:trHeight w:val="1418"/>
        </w:trPr>
        <w:tc>
          <w:tcPr>
            <w:tcW w:w="1134" w:type="dxa"/>
            <w:shd w:val="clear" w:color="auto" w:fill="D9D9D9"/>
          </w:tcPr>
          <w:p w14:paraId="35F1D94E" w14:textId="77777777" w:rsidR="00AB6F54" w:rsidRPr="00423AD7" w:rsidRDefault="00AB6F54" w:rsidP="00FE79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42B8979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400340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1A2A4F4B" w14:textId="23FB1C9F" w:rsidR="00AB6F54" w:rsidRDefault="00AB6F54" w:rsidP="00FE79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35D376D" w14:textId="28F40B42" w:rsidR="00AB6F54" w:rsidRPr="00AB6F54" w:rsidRDefault="00AB6F54" w:rsidP="00AB6F54">
            <w:pPr>
              <w:spacing w:after="80"/>
              <w:rPr>
                <w:b/>
                <w:bCs/>
              </w:rPr>
            </w:pPr>
            <w:r w:rsidRPr="00AB6F54">
              <w:rPr>
                <w:b/>
                <w:bCs/>
              </w:rPr>
              <w:t>Pessoa não autorizada no interior do revestimento da máquina</w:t>
            </w:r>
          </w:p>
          <w:p w14:paraId="30432177" w14:textId="74270F15" w:rsidR="00AB6F54" w:rsidRDefault="00AB6F54" w:rsidP="00AB6F54">
            <w:pPr>
              <w:spacing w:after="80"/>
            </w:pPr>
            <w:r>
              <w:t>Durante a troca para um outro tipo, a máquina fica em modo de operação passo-a-passo. Nesse modo, as pessoas podem ser atingidas e feridas pela máquina.</w:t>
            </w:r>
          </w:p>
          <w:p w14:paraId="1A6794B2" w14:textId="77777777" w:rsidR="00AB6F54" w:rsidRDefault="00AB6F54" w:rsidP="00AB6F54">
            <w:pPr>
              <w:spacing w:after="80"/>
            </w:pPr>
            <w:r>
              <w:t>As consequências podem ser morte ou lesões gravíssimas.</w:t>
            </w:r>
          </w:p>
          <w:p w14:paraId="6430AE6F" w14:textId="53E2122D" w:rsidR="00AB6F54" w:rsidRPr="00D018CC" w:rsidRDefault="00AB6F54" w:rsidP="002D319B">
            <w:pPr>
              <w:pStyle w:val="PargrafodaLista"/>
              <w:numPr>
                <w:ilvl w:val="0"/>
                <w:numId w:val="2"/>
              </w:numPr>
              <w:spacing w:before="0" w:after="80"/>
              <w:contextualSpacing w:val="0"/>
            </w:pPr>
            <w:r>
              <w:t>Antes de operar as teclas, o operador deve se assegurar de que ninguém além dele próprio se encontra no interior do revestimento da máquina.</w:t>
            </w:r>
          </w:p>
        </w:tc>
        <w:tc>
          <w:tcPr>
            <w:tcW w:w="425" w:type="dxa"/>
            <w:shd w:val="clear" w:color="auto" w:fill="D9D9D9"/>
          </w:tcPr>
          <w:p w14:paraId="3AA0CF63" w14:textId="77777777" w:rsidR="00AB6F54" w:rsidRPr="00423AD7" w:rsidRDefault="00AB6F54" w:rsidP="00FE79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66AA11AA" w14:textId="68D3EAF9" w:rsidR="00AB6F54" w:rsidRDefault="00AB6F54" w:rsidP="00AB6F54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B6F54" w:rsidRPr="00423AD7" w14:paraId="79202747" w14:textId="77777777" w:rsidTr="00FE797B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D1F594F" w14:textId="77777777" w:rsidR="00AB6F54" w:rsidRPr="00423AD7" w:rsidRDefault="00AB6F54" w:rsidP="00FE797B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6B22589" w14:textId="77777777" w:rsidR="00AB6F54" w:rsidRPr="00423AD7" w:rsidRDefault="00AB6F54" w:rsidP="00FE797B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B56B9BB" w14:textId="77777777" w:rsidR="00AB6F54" w:rsidRPr="00423AD7" w:rsidRDefault="00AB6F54" w:rsidP="00FE797B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B6F54" w:rsidRPr="00423AD7" w14:paraId="726AB729" w14:textId="77777777" w:rsidTr="00FE797B">
        <w:trPr>
          <w:trHeight w:val="1418"/>
        </w:trPr>
        <w:tc>
          <w:tcPr>
            <w:tcW w:w="1134" w:type="dxa"/>
            <w:shd w:val="clear" w:color="auto" w:fill="D9D9D9"/>
          </w:tcPr>
          <w:p w14:paraId="618FC1CE" w14:textId="77777777" w:rsidR="00AB6F54" w:rsidRPr="00423AD7" w:rsidRDefault="00AB6F54" w:rsidP="00FE79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4070A34">
                <v:shape id="_x0000_i1027" type="#_x0000_t75" style="width:39.75pt;height:33pt" o:ole="">
                  <v:imagedata r:id="rId8" o:title=""/>
                </v:shape>
                <o:OLEObject Type="Embed" ProgID="CorelPHOTOPAINT.Image.13" ShapeID="_x0000_i1027" DrawAspect="Content" ObjectID="_1719400341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630AF525" w14:textId="1BA01C0E" w:rsidR="00AB6F54" w:rsidRDefault="00AB6F54" w:rsidP="00FE79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15CF570" w14:textId="77777777" w:rsidR="00AB6F54" w:rsidRPr="00AB6F54" w:rsidRDefault="00AB6F54" w:rsidP="00AB6F54">
            <w:pPr>
              <w:spacing w:after="80"/>
              <w:rPr>
                <w:b/>
                <w:bCs/>
              </w:rPr>
            </w:pPr>
            <w:r w:rsidRPr="00AB6F54">
              <w:rPr>
                <w:b/>
                <w:bCs/>
              </w:rPr>
              <w:t>Lesões por contusão, corte, agarramento e absorção</w:t>
            </w:r>
          </w:p>
          <w:p w14:paraId="6BBC31CE" w14:textId="6DD8008E" w:rsidR="00AB6F54" w:rsidRPr="00AB6F54" w:rsidRDefault="00AB6F54" w:rsidP="00AB6F54">
            <w:pPr>
              <w:spacing w:after="80"/>
            </w:pPr>
            <w:r w:rsidRPr="00AB6F54">
              <w:t>Os módulos rotativos da máquina no modo passo a</w:t>
            </w:r>
            <w:r>
              <w:t xml:space="preserve"> </w:t>
            </w:r>
            <w:r w:rsidRPr="00AB6F54">
              <w:t>passo podem causar lesões graves em pessoas por</w:t>
            </w:r>
            <w:r>
              <w:t xml:space="preserve"> </w:t>
            </w:r>
            <w:r w:rsidRPr="00AB6F54">
              <w:t>esmagamento, corte, agarramento e absorção!</w:t>
            </w:r>
          </w:p>
          <w:p w14:paraId="2DCFAAEA" w14:textId="77777777" w:rsidR="00AB6F54" w:rsidRPr="00AB6F54" w:rsidRDefault="00AB6F54" w:rsidP="00AB6F54">
            <w:pPr>
              <w:spacing w:after="80"/>
            </w:pPr>
            <w:r w:rsidRPr="00AB6F54">
              <w:t>As consequências podem ser morte ou lesões gravíssimas.</w:t>
            </w:r>
          </w:p>
          <w:p w14:paraId="7C26B2E9" w14:textId="426A9B1F" w:rsidR="00AB6F54" w:rsidRPr="00D018CC" w:rsidRDefault="00AB6F54" w:rsidP="002D319B">
            <w:pPr>
              <w:pStyle w:val="PargrafodaLista"/>
              <w:numPr>
                <w:ilvl w:val="0"/>
                <w:numId w:val="2"/>
              </w:numPr>
              <w:spacing w:before="0" w:after="80"/>
              <w:contextualSpacing w:val="0"/>
            </w:pPr>
            <w:r w:rsidRPr="00AB6F54">
              <w:t>Antes de operar as teclas, o operador deve se</w:t>
            </w:r>
            <w:r>
              <w:t xml:space="preserve"> </w:t>
            </w:r>
            <w:r w:rsidRPr="00AB6F54">
              <w:t>assegurar de que ninguém além dele próprio se</w:t>
            </w:r>
            <w:r>
              <w:t xml:space="preserve"> </w:t>
            </w:r>
            <w:r w:rsidRPr="00AB6F54">
              <w:t>encontra no interior do revestimento da máquina.</w:t>
            </w:r>
          </w:p>
        </w:tc>
        <w:tc>
          <w:tcPr>
            <w:tcW w:w="425" w:type="dxa"/>
            <w:shd w:val="clear" w:color="auto" w:fill="D9D9D9"/>
          </w:tcPr>
          <w:p w14:paraId="73AA96DE" w14:textId="77777777" w:rsidR="00AB6F54" w:rsidRPr="00423AD7" w:rsidRDefault="00AB6F54" w:rsidP="00FE79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4EA3BBC" w14:textId="753062F1" w:rsidR="00AB6F54" w:rsidRDefault="00AB6F54" w:rsidP="00AB6F54"/>
    <w:p w14:paraId="5C50B9C6" w14:textId="3AC94985" w:rsidR="00AB6F54" w:rsidRDefault="00AB6F54" w:rsidP="00AB6F54">
      <w:pPr>
        <w:pStyle w:val="Ttulo3"/>
      </w:pPr>
      <w:r>
        <w:t>Preparar</w:t>
      </w:r>
    </w:p>
    <w:p w14:paraId="1A63DD75" w14:textId="3B96C28B" w:rsidR="00AB6F54" w:rsidRDefault="00AB6F54" w:rsidP="00D31CAE">
      <w:pPr>
        <w:pStyle w:val="PargrafodaLista"/>
        <w:numPr>
          <w:ilvl w:val="0"/>
          <w:numId w:val="3"/>
        </w:numPr>
        <w:spacing w:before="120" w:after="120"/>
        <w:ind w:left="714" w:hanging="357"/>
        <w:contextualSpacing w:val="0"/>
      </w:pPr>
      <w:r>
        <w:t>Preparar os recipientes ou carros de peças dimensionadoras com as novas peças dimensionadoras.</w:t>
      </w:r>
    </w:p>
    <w:p w14:paraId="04339DA3" w14:textId="2789B1AF" w:rsidR="00AB6F54" w:rsidRDefault="00AB6F54" w:rsidP="00D31CAE">
      <w:pPr>
        <w:pStyle w:val="PargrafodaLista"/>
        <w:numPr>
          <w:ilvl w:val="0"/>
          <w:numId w:val="3"/>
        </w:numPr>
        <w:spacing w:before="120" w:after="120"/>
        <w:ind w:left="714" w:hanging="357"/>
        <w:contextualSpacing w:val="0"/>
      </w:pPr>
      <w:r>
        <w:t>Verificar as peças dimensionadoras quanto a danos.</w:t>
      </w:r>
    </w:p>
    <w:p w14:paraId="4B33184F" w14:textId="60089323" w:rsidR="00AB6F54" w:rsidRDefault="00AB6F54" w:rsidP="00D31CAE">
      <w:pPr>
        <w:pStyle w:val="PargrafodaLista"/>
        <w:numPr>
          <w:ilvl w:val="0"/>
          <w:numId w:val="3"/>
        </w:numPr>
        <w:spacing w:before="120" w:after="120"/>
        <w:ind w:left="714" w:hanging="357"/>
        <w:contextualSpacing w:val="0"/>
      </w:pPr>
      <w:r>
        <w:t>Tornar as áreas de trabalho acessíveis.</w:t>
      </w:r>
    </w:p>
    <w:p w14:paraId="02385AFB" w14:textId="168FF687" w:rsidR="00AB6F54" w:rsidRDefault="00AB6F54" w:rsidP="00D31CAE">
      <w:pPr>
        <w:pStyle w:val="PargrafodaLista"/>
        <w:numPr>
          <w:ilvl w:val="0"/>
          <w:numId w:val="3"/>
        </w:numPr>
        <w:spacing w:before="120" w:after="120"/>
        <w:ind w:left="714" w:hanging="357"/>
        <w:contextualSpacing w:val="0"/>
      </w:pPr>
      <w:r>
        <w:t>Manter em prontidão as ferramentas e ferramentas especiais.</w:t>
      </w:r>
    </w:p>
    <w:p w14:paraId="4A276F2A" w14:textId="3664EFD3" w:rsidR="00AB6F54" w:rsidRDefault="00AB6F54" w:rsidP="00D31CAE">
      <w:pPr>
        <w:pStyle w:val="PargrafodaLista"/>
        <w:numPr>
          <w:ilvl w:val="0"/>
          <w:numId w:val="3"/>
        </w:numPr>
        <w:spacing w:before="120" w:after="120"/>
        <w:ind w:left="714" w:hanging="357"/>
        <w:contextualSpacing w:val="0"/>
      </w:pPr>
      <w:r>
        <w:t>Verificar se os equipamentos de proteção individual estão completos e sem danos.</w:t>
      </w:r>
    </w:p>
    <w:p w14:paraId="595151B6" w14:textId="41B80C95" w:rsidR="00AB6F54" w:rsidRDefault="00AB6F54">
      <w:pPr>
        <w:spacing w:line="259" w:lineRule="auto"/>
        <w:jc w:val="left"/>
      </w:pPr>
      <w:r>
        <w:br w:type="page"/>
      </w:r>
    </w:p>
    <w:p w14:paraId="4CC78D6A" w14:textId="41975403" w:rsidR="00AB6F54" w:rsidRDefault="00AB6F54" w:rsidP="00AB6F54">
      <w:pPr>
        <w:pStyle w:val="Ttulo3"/>
      </w:pPr>
      <w:r>
        <w:lastRenderedPageBreak/>
        <w:t>Esvaziar</w:t>
      </w:r>
    </w:p>
    <w:p w14:paraId="783BC63F" w14:textId="77777777" w:rsidR="00AB6F54" w:rsidRPr="00AB6F54" w:rsidRDefault="00AB6F54" w:rsidP="00AB6F54">
      <w:pPr>
        <w:rPr>
          <w:b/>
          <w:bCs/>
        </w:rPr>
      </w:pPr>
      <w:r w:rsidRPr="00AB6F54">
        <w:rPr>
          <w:b/>
          <w:bCs/>
        </w:rPr>
        <w:t>Esvaziamento com troca de produto</w:t>
      </w:r>
    </w:p>
    <w:p w14:paraId="42BD6DF1" w14:textId="1C0E6424" w:rsidR="00AB6F54" w:rsidRDefault="00AB6F54" w:rsidP="00AB6F54">
      <w:r w:rsidRPr="00AB6F54">
        <w:rPr>
          <w:b/>
          <w:bCs/>
        </w:rPr>
        <w:t>Verificar as opções de programa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B6F54" w14:paraId="0E412585" w14:textId="77777777" w:rsidTr="00AB6F54">
        <w:tc>
          <w:tcPr>
            <w:tcW w:w="3402" w:type="dxa"/>
            <w:hideMark/>
          </w:tcPr>
          <w:p w14:paraId="50FA6998" w14:textId="2C58F19F" w:rsidR="00AB6F54" w:rsidRDefault="009F5CAB">
            <w:pPr>
              <w:spacing w:before="240"/>
            </w:pPr>
            <w:r>
              <w:t>Pessoal</w:t>
            </w:r>
            <w:r w:rsidR="00AB6F54">
              <w:t>:</w:t>
            </w:r>
          </w:p>
        </w:tc>
        <w:tc>
          <w:tcPr>
            <w:tcW w:w="5093" w:type="dxa"/>
            <w:hideMark/>
          </w:tcPr>
          <w:p w14:paraId="31B1D4E5" w14:textId="77777777" w:rsidR="00AB6F54" w:rsidRDefault="00AB6F54" w:rsidP="002D319B">
            <w:pPr>
              <w:pStyle w:val="PargrafodaLista"/>
              <w:numPr>
                <w:ilvl w:val="0"/>
                <w:numId w:val="4"/>
              </w:numPr>
            </w:pPr>
            <w:r>
              <w:t xml:space="preserve"> Operadores</w:t>
            </w:r>
          </w:p>
        </w:tc>
      </w:tr>
    </w:tbl>
    <w:p w14:paraId="564DF401" w14:textId="564C69D6" w:rsidR="00AB6F54" w:rsidRDefault="00AB6F54" w:rsidP="00AB6F54">
      <w:r>
        <w:t>Na troca de produto, é recomendada a lavagem da caldeira e do avanço do produto.</w:t>
      </w:r>
    </w:p>
    <w:p w14:paraId="3AD55D2A" w14:textId="26F5C765" w:rsidR="00AB6F54" w:rsidRDefault="00AB6F54" w:rsidP="002D319B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>
        <w:t>Na tela do painel de navegação, selecionar o componente Envasadora.</w:t>
      </w:r>
    </w:p>
    <w:p w14:paraId="2663E94E" w14:textId="3C93954D" w:rsidR="00AB6F54" w:rsidRDefault="00AB6F54" w:rsidP="002D319B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>
        <w:t>Clicar em “</w:t>
      </w:r>
      <w:r w:rsidRPr="00AB6F54">
        <w:rPr>
          <w:i/>
          <w:iCs/>
        </w:rPr>
        <w:t>Programas</w:t>
      </w:r>
      <w:r>
        <w:t>” na barra de menus.</w:t>
      </w:r>
    </w:p>
    <w:p w14:paraId="61FA0F07" w14:textId="6D091B81" w:rsidR="00AB6F54" w:rsidRDefault="00AB6F54" w:rsidP="002D319B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>
        <w:t>Clicar sobre o elemento da lista “</w:t>
      </w:r>
      <w:r w:rsidRPr="00AB6F54">
        <w:rPr>
          <w:i/>
          <w:iCs/>
        </w:rPr>
        <w:t>Opções de programa</w:t>
      </w:r>
      <w:r>
        <w:t>”.</w:t>
      </w:r>
    </w:p>
    <w:p w14:paraId="511F7A80" w14:textId="4DD573A7" w:rsidR="00AB6F54" w:rsidRDefault="00AB6F54" w:rsidP="002D319B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>
        <w:t>Verificar se as opções de programa corretas estão selecionadas.</w:t>
      </w:r>
    </w:p>
    <w:p w14:paraId="76D68ECC" w14:textId="3B7C6170" w:rsidR="00AB6F54" w:rsidRDefault="00AB6F54" w:rsidP="00AB6F54">
      <w:r>
        <w:t>Se o nível de enchimento do tanque de armazenamento estiver baixo, a máquina precedente envia um sinal para a máquina envasadora. Na sequência de etapas “</w:t>
      </w:r>
      <w:r w:rsidRPr="00AB6F54">
        <w:rPr>
          <w:i/>
          <w:iCs/>
        </w:rPr>
        <w:t>Produção</w:t>
      </w:r>
      <w:r>
        <w:t>”, o controle da máquina envasadora aciona a etapa “</w:t>
      </w:r>
      <w:r w:rsidRPr="00AB6F54">
        <w:rPr>
          <w:i/>
          <w:iCs/>
        </w:rPr>
        <w:t>Esvaziar</w:t>
      </w:r>
      <w:r>
        <w:t>”.</w:t>
      </w:r>
    </w:p>
    <w:p w14:paraId="6F2473BF" w14:textId="294ED3C9" w:rsidR="00AB6F54" w:rsidRDefault="00AB6F54" w:rsidP="00AB6F54">
      <w:r>
        <w:t>Observar a mensagem nas informações para o operador.</w:t>
      </w:r>
    </w:p>
    <w:p w14:paraId="759C5423" w14:textId="77777777" w:rsidR="00AB6F54" w:rsidRDefault="00AB6F54" w:rsidP="00AB6F54">
      <w:r>
        <w:t>Selecionar uma das seguintes opções:</w:t>
      </w:r>
    </w:p>
    <w:p w14:paraId="0954C5D8" w14:textId="7F3EF9DA" w:rsidR="00AB6F54" w:rsidRDefault="00AB6F54" w:rsidP="002D319B">
      <w:pPr>
        <w:pStyle w:val="PargrafodaLista"/>
        <w:numPr>
          <w:ilvl w:val="0"/>
          <w:numId w:val="4"/>
        </w:numPr>
        <w:spacing w:before="120" w:after="120"/>
        <w:ind w:left="714" w:hanging="357"/>
        <w:contextualSpacing w:val="0"/>
      </w:pPr>
      <w:r>
        <w:t>Pressionar “</w:t>
      </w:r>
      <w:r w:rsidRPr="00AB6F54">
        <w:rPr>
          <w:i/>
          <w:iCs/>
        </w:rPr>
        <w:t>FS1</w:t>
      </w:r>
      <w:r>
        <w:t>”.</w:t>
      </w:r>
    </w:p>
    <w:p w14:paraId="14369E27" w14:textId="332F7B6E" w:rsidR="00AB6F54" w:rsidRDefault="00AB6F54" w:rsidP="002D319B">
      <w:pPr>
        <w:pStyle w:val="PargrafodaLista"/>
        <w:numPr>
          <w:ilvl w:val="0"/>
          <w:numId w:val="6"/>
        </w:numPr>
        <w:spacing w:before="120" w:after="120"/>
        <w:ind w:left="714" w:hanging="357"/>
        <w:contextualSpacing w:val="0"/>
      </w:pPr>
      <w:r>
        <w:t>A caldeira é completamente esvaziada.</w:t>
      </w:r>
    </w:p>
    <w:p w14:paraId="45FAADE1" w14:textId="14AB42A5" w:rsidR="00AB6F54" w:rsidRDefault="00AB6F54" w:rsidP="002D319B">
      <w:pPr>
        <w:pStyle w:val="PargrafodaLista"/>
        <w:numPr>
          <w:ilvl w:val="0"/>
          <w:numId w:val="6"/>
        </w:numPr>
        <w:spacing w:before="120" w:after="120"/>
        <w:ind w:left="714" w:hanging="357"/>
        <w:contextualSpacing w:val="0"/>
      </w:pPr>
      <w:r>
        <w:t>Os recipientes não enchidos podem ser transportados através da máquina envasadora e conduzidos para fora.</w:t>
      </w:r>
    </w:p>
    <w:p w14:paraId="0928688B" w14:textId="77777777" w:rsidR="00AB6F54" w:rsidRDefault="00AB6F54" w:rsidP="00AB6F54">
      <w:pPr>
        <w:pStyle w:val="PargrafodaLista"/>
        <w:spacing w:before="0" w:after="0"/>
        <w:ind w:left="714"/>
        <w:contextualSpacing w:val="0"/>
      </w:pPr>
    </w:p>
    <w:p w14:paraId="3CED6D5A" w14:textId="05417D3A" w:rsidR="00AB6F54" w:rsidRDefault="00AB6F54" w:rsidP="002D319B">
      <w:pPr>
        <w:pStyle w:val="PargrafodaLista"/>
        <w:numPr>
          <w:ilvl w:val="0"/>
          <w:numId w:val="4"/>
        </w:numPr>
        <w:spacing w:before="120" w:after="120"/>
        <w:ind w:left="714" w:hanging="357"/>
        <w:contextualSpacing w:val="0"/>
      </w:pPr>
      <w:r>
        <w:t>Não pressionar “</w:t>
      </w:r>
      <w:r w:rsidRPr="00AB6F54">
        <w:rPr>
          <w:i/>
          <w:iCs/>
        </w:rPr>
        <w:t>FS1</w:t>
      </w:r>
      <w:r>
        <w:t>”.</w:t>
      </w:r>
    </w:p>
    <w:p w14:paraId="7B88DCA6" w14:textId="15EF5B76" w:rsidR="00AB6F54" w:rsidRDefault="00AB6F54" w:rsidP="002D319B">
      <w:pPr>
        <w:pStyle w:val="PargrafodaLista"/>
        <w:numPr>
          <w:ilvl w:val="0"/>
          <w:numId w:val="7"/>
        </w:numPr>
        <w:spacing w:before="120" w:after="120"/>
        <w:ind w:left="714" w:hanging="357"/>
        <w:contextualSpacing w:val="0"/>
      </w:pPr>
      <w:r>
        <w:t>Os recipientes são envasados e tampados até o fim.</w:t>
      </w:r>
    </w:p>
    <w:p w14:paraId="501F7CB7" w14:textId="49097967" w:rsidR="00AB6F54" w:rsidRDefault="00AB6F54" w:rsidP="002D319B">
      <w:pPr>
        <w:pStyle w:val="PargrafodaLista"/>
        <w:numPr>
          <w:ilvl w:val="0"/>
          <w:numId w:val="7"/>
        </w:numPr>
        <w:spacing w:before="120" w:after="120"/>
        <w:ind w:left="714" w:hanging="357"/>
        <w:contextualSpacing w:val="0"/>
      </w:pPr>
      <w:r>
        <w:t>O produto restante é expelido para o exterior através do escoadouro.</w:t>
      </w:r>
    </w:p>
    <w:p w14:paraId="0B832E9A" w14:textId="29CD94A1" w:rsidR="00AB6F54" w:rsidRDefault="00AB6F54" w:rsidP="00AB6F54">
      <w:pPr>
        <w:spacing w:before="120" w:after="120"/>
      </w:pPr>
    </w:p>
    <w:p w14:paraId="6A911A67" w14:textId="77777777" w:rsidR="00AB6F54" w:rsidRDefault="00AB6F54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ECBB602" w14:textId="58059E27" w:rsidR="00AB6F54" w:rsidRDefault="00AB6F54" w:rsidP="00AB6F54">
      <w:pPr>
        <w:spacing w:before="120" w:after="120"/>
        <w:rPr>
          <w:b/>
          <w:bCs/>
        </w:rPr>
      </w:pPr>
      <w:r w:rsidRPr="00AB6F54">
        <w:rPr>
          <w:b/>
          <w:bCs/>
        </w:rPr>
        <w:lastRenderedPageBreak/>
        <w:t>Esvaziamento sem troca de produto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B6F54" w14:paraId="4CE5F20D" w14:textId="77777777" w:rsidTr="00AB6F54">
        <w:tc>
          <w:tcPr>
            <w:tcW w:w="3402" w:type="dxa"/>
            <w:hideMark/>
          </w:tcPr>
          <w:p w14:paraId="70906853" w14:textId="2F830A2F" w:rsidR="00AB6F54" w:rsidRDefault="009F5CAB">
            <w:pPr>
              <w:spacing w:before="240"/>
            </w:pPr>
            <w:r>
              <w:t>Pessoal</w:t>
            </w:r>
            <w:r w:rsidR="00AB6F54">
              <w:t>:</w:t>
            </w:r>
          </w:p>
        </w:tc>
        <w:tc>
          <w:tcPr>
            <w:tcW w:w="5093" w:type="dxa"/>
            <w:hideMark/>
          </w:tcPr>
          <w:p w14:paraId="6EFF22C6" w14:textId="77777777" w:rsidR="00AB6F54" w:rsidRDefault="00AB6F54" w:rsidP="002D319B">
            <w:pPr>
              <w:pStyle w:val="PargrafodaLista"/>
              <w:numPr>
                <w:ilvl w:val="0"/>
                <w:numId w:val="8"/>
              </w:numPr>
            </w:pPr>
            <w:r>
              <w:t xml:space="preserve"> Operadores</w:t>
            </w:r>
          </w:p>
        </w:tc>
      </w:tr>
    </w:tbl>
    <w:p w14:paraId="3197CE3D" w14:textId="77777777" w:rsidR="00AB6F54" w:rsidRPr="00AB6F54" w:rsidRDefault="00AB6F54" w:rsidP="00AB6F54">
      <w:pPr>
        <w:spacing w:before="120" w:after="120"/>
        <w:rPr>
          <w:b/>
          <w:bCs/>
        </w:rPr>
      </w:pPr>
      <w:r w:rsidRPr="00AB6F54">
        <w:rPr>
          <w:b/>
          <w:bCs/>
        </w:rPr>
        <w:t>Verificar as opções de programa</w:t>
      </w:r>
    </w:p>
    <w:p w14:paraId="68AC10B3" w14:textId="7E48E86D" w:rsidR="00AB6F54" w:rsidRDefault="00AB6F54" w:rsidP="002D319B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>
        <w:t>Na tela do painel de navegação, selecionar o componente Envasadora.</w:t>
      </w:r>
    </w:p>
    <w:p w14:paraId="2C098DBA" w14:textId="2E52A6E8" w:rsidR="00AB6F54" w:rsidRDefault="00AB6F54" w:rsidP="002D319B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>
        <w:t>Clicar em “</w:t>
      </w:r>
      <w:r w:rsidRPr="00AB6F54">
        <w:rPr>
          <w:i/>
          <w:iCs/>
        </w:rPr>
        <w:t>Programas</w:t>
      </w:r>
      <w:r>
        <w:t>” na barra de menus.</w:t>
      </w:r>
    </w:p>
    <w:p w14:paraId="058EE53A" w14:textId="7A96BBD6" w:rsidR="00AB6F54" w:rsidRDefault="00AB6F54" w:rsidP="002D319B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>
        <w:t>Clicar sobre o elemento da lista “</w:t>
      </w:r>
      <w:r w:rsidRPr="00AB6F54">
        <w:rPr>
          <w:i/>
          <w:iCs/>
        </w:rPr>
        <w:t>Opções de programa</w:t>
      </w:r>
      <w:r>
        <w:t>”.</w:t>
      </w:r>
    </w:p>
    <w:p w14:paraId="55FC8E94" w14:textId="051F7297" w:rsidR="00AB6F54" w:rsidRDefault="00AB6F54" w:rsidP="002D319B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>
        <w:t>Verificar se as opções de programa corretas estão selecionadas.</w:t>
      </w:r>
    </w:p>
    <w:p w14:paraId="1E73C4B3" w14:textId="77777777" w:rsidR="00AB6F54" w:rsidRDefault="00AB6F54" w:rsidP="00AB6F54">
      <w:pPr>
        <w:spacing w:before="120" w:after="120"/>
      </w:pPr>
    </w:p>
    <w:p w14:paraId="54F6998F" w14:textId="47FBB5A1" w:rsidR="00AB6F54" w:rsidRPr="00AB6F54" w:rsidRDefault="00AB6F54" w:rsidP="00AB6F54">
      <w:pPr>
        <w:spacing w:before="120" w:after="120"/>
        <w:rPr>
          <w:b/>
          <w:bCs/>
        </w:rPr>
      </w:pPr>
      <w:r w:rsidRPr="00AB6F54">
        <w:rPr>
          <w:b/>
          <w:bCs/>
        </w:rPr>
        <w:t>Esvaziar</w:t>
      </w:r>
    </w:p>
    <w:p w14:paraId="136DDBF8" w14:textId="03FB0A2E" w:rsidR="00AB6F54" w:rsidRDefault="00AB6F54" w:rsidP="002D319B">
      <w:pPr>
        <w:pStyle w:val="PargrafodaLista"/>
        <w:numPr>
          <w:ilvl w:val="0"/>
          <w:numId w:val="10"/>
        </w:numPr>
        <w:spacing w:before="120" w:after="120"/>
        <w:ind w:left="714" w:hanging="357"/>
        <w:contextualSpacing w:val="0"/>
      </w:pPr>
      <w:r>
        <w:t>Na tela do painel de navegação, selecionar a máquina.</w:t>
      </w:r>
    </w:p>
    <w:p w14:paraId="789C6479" w14:textId="31B3477C" w:rsidR="00AB6F54" w:rsidRDefault="00AB6F54" w:rsidP="002D319B">
      <w:pPr>
        <w:pStyle w:val="PargrafodaLista"/>
        <w:numPr>
          <w:ilvl w:val="0"/>
          <w:numId w:val="10"/>
        </w:numPr>
        <w:spacing w:before="120" w:after="120"/>
        <w:ind w:left="714" w:hanging="357"/>
        <w:contextualSpacing w:val="0"/>
      </w:pPr>
      <w:r>
        <w:t>Clicar em “</w:t>
      </w:r>
      <w:r w:rsidRPr="00AB6F54">
        <w:rPr>
          <w:i/>
          <w:iCs/>
        </w:rPr>
        <w:t>Programas</w:t>
      </w:r>
      <w:r>
        <w:t>” na barra de menus.</w:t>
      </w:r>
    </w:p>
    <w:p w14:paraId="22C77CAE" w14:textId="49889045" w:rsidR="00AB6F54" w:rsidRDefault="00AB6F54" w:rsidP="002D319B">
      <w:pPr>
        <w:pStyle w:val="PargrafodaLista"/>
        <w:numPr>
          <w:ilvl w:val="0"/>
          <w:numId w:val="10"/>
        </w:numPr>
        <w:spacing w:before="120" w:after="120"/>
        <w:ind w:left="714" w:hanging="357"/>
        <w:contextualSpacing w:val="0"/>
      </w:pPr>
      <w:r>
        <w:t>Clicar sobre o elemento da lista “</w:t>
      </w:r>
      <w:r w:rsidRPr="00AB6F54">
        <w:rPr>
          <w:i/>
          <w:iCs/>
        </w:rPr>
        <w:t>Teclas de função</w:t>
      </w:r>
      <w:r>
        <w:t>”.</w:t>
      </w:r>
    </w:p>
    <w:p w14:paraId="5A06E977" w14:textId="062774D1" w:rsidR="00AB6F54" w:rsidRDefault="00AB6F54" w:rsidP="002D319B">
      <w:pPr>
        <w:pStyle w:val="PargrafodaLista"/>
        <w:numPr>
          <w:ilvl w:val="0"/>
          <w:numId w:val="10"/>
        </w:numPr>
        <w:spacing w:before="120" w:after="120"/>
        <w:ind w:left="714" w:hanging="357"/>
        <w:contextualSpacing w:val="0"/>
      </w:pPr>
      <w:r>
        <w:t>Na tela “</w:t>
      </w:r>
      <w:r w:rsidRPr="00AB6F54">
        <w:rPr>
          <w:i/>
          <w:iCs/>
        </w:rPr>
        <w:t>Teclas de função</w:t>
      </w:r>
      <w:r>
        <w:t>”, selecionar a função “</w:t>
      </w:r>
      <w:r w:rsidRPr="00AB6F54">
        <w:rPr>
          <w:i/>
          <w:iCs/>
        </w:rPr>
        <w:t>Esvaziar</w:t>
      </w:r>
      <w:r>
        <w:t>”.</w:t>
      </w:r>
    </w:p>
    <w:p w14:paraId="6BAAE08F" w14:textId="4AA774DE" w:rsidR="00AB6F54" w:rsidRDefault="00AB6F54" w:rsidP="002D319B">
      <w:pPr>
        <w:pStyle w:val="PargrafodaLista"/>
        <w:numPr>
          <w:ilvl w:val="0"/>
          <w:numId w:val="11"/>
        </w:numPr>
        <w:spacing w:before="120" w:after="120"/>
        <w:ind w:hanging="357"/>
        <w:contextualSpacing w:val="0"/>
      </w:pPr>
      <w:r>
        <w:t>A máquina entra em potência de esvaziamento e envasa o produto restante na caldeira circular. É possível que os últimos recipientes não sejam totalmente abastecidos, estes devem ser descartados.</w:t>
      </w:r>
    </w:p>
    <w:p w14:paraId="2592723C" w14:textId="73EAC428" w:rsidR="00AB6F54" w:rsidRDefault="00AB6F54" w:rsidP="002D319B">
      <w:pPr>
        <w:pStyle w:val="PargrafodaLista"/>
        <w:numPr>
          <w:ilvl w:val="0"/>
          <w:numId w:val="10"/>
        </w:numPr>
        <w:spacing w:before="120" w:after="120"/>
        <w:ind w:hanging="357"/>
        <w:contextualSpacing w:val="0"/>
      </w:pPr>
      <w:r>
        <w:t>Aguardar até que todos os recipientes restantes tenham sido envasados.</w:t>
      </w:r>
    </w:p>
    <w:p w14:paraId="107433DC" w14:textId="122DA970" w:rsidR="00AB6F54" w:rsidRDefault="00AB6F54" w:rsidP="00AB6F54">
      <w:pPr>
        <w:spacing w:before="120" w:after="120"/>
      </w:pPr>
    </w:p>
    <w:p w14:paraId="7CC9FA56" w14:textId="55219DE3" w:rsidR="00AB6F54" w:rsidRDefault="00AB6F54" w:rsidP="00AB6F54">
      <w:pPr>
        <w:pStyle w:val="Ttulo3"/>
      </w:pPr>
      <w:r>
        <w:t>Lavagem intermediária</w:t>
      </w:r>
    </w:p>
    <w:p w14:paraId="05B2F3F8" w14:textId="0A89882F" w:rsidR="00AB6F54" w:rsidRDefault="00AB6F54" w:rsidP="00AB6F54">
      <w:r>
        <w:t>Iniciar o enxágue tipo cascata com água para limpeza de peças dimensionadoras. O enxágue tipo cascata com água é um programa da limpeza externa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B6F54" w14:paraId="6260081C" w14:textId="77777777" w:rsidTr="00AB6F54">
        <w:tc>
          <w:tcPr>
            <w:tcW w:w="3402" w:type="dxa"/>
            <w:hideMark/>
          </w:tcPr>
          <w:p w14:paraId="34ADACA2" w14:textId="677B1132" w:rsidR="00AB6F54" w:rsidRDefault="009F5CAB">
            <w:pPr>
              <w:spacing w:before="240"/>
            </w:pPr>
            <w:r>
              <w:t>Pessoal</w:t>
            </w:r>
            <w:r w:rsidR="00AB6F54">
              <w:t>:</w:t>
            </w:r>
          </w:p>
        </w:tc>
        <w:tc>
          <w:tcPr>
            <w:tcW w:w="5093" w:type="dxa"/>
            <w:hideMark/>
          </w:tcPr>
          <w:p w14:paraId="05C49A4C" w14:textId="77777777" w:rsidR="00AB6F54" w:rsidRDefault="00AB6F54" w:rsidP="002D319B">
            <w:pPr>
              <w:pStyle w:val="PargrafodaLista"/>
              <w:numPr>
                <w:ilvl w:val="0"/>
                <w:numId w:val="8"/>
              </w:numPr>
            </w:pPr>
            <w:r>
              <w:t xml:space="preserve"> Operadores</w:t>
            </w:r>
          </w:p>
        </w:tc>
      </w:tr>
    </w:tbl>
    <w:p w14:paraId="25C6BBC4" w14:textId="77777777" w:rsidR="00AB6F54" w:rsidRDefault="00AB6F54" w:rsidP="002D319B">
      <w:pPr>
        <w:pStyle w:val="PargrafodaLista"/>
        <w:numPr>
          <w:ilvl w:val="0"/>
          <w:numId w:val="12"/>
        </w:numPr>
        <w:spacing w:before="120" w:after="120"/>
        <w:contextualSpacing w:val="0"/>
      </w:pPr>
      <w:r>
        <w:t>Na tela do painel de navegação, selecionar a máquina.</w:t>
      </w:r>
    </w:p>
    <w:p w14:paraId="593A3070" w14:textId="7302200E" w:rsidR="00AB6F54" w:rsidRDefault="00AB6F54" w:rsidP="002D319B">
      <w:pPr>
        <w:pStyle w:val="PargrafodaLista"/>
        <w:numPr>
          <w:ilvl w:val="0"/>
          <w:numId w:val="12"/>
        </w:numPr>
        <w:spacing w:before="120" w:after="120"/>
        <w:ind w:left="714" w:hanging="357"/>
        <w:contextualSpacing w:val="0"/>
      </w:pPr>
      <w:r>
        <w:t>Clicar em “</w:t>
      </w:r>
      <w:r w:rsidRPr="00AB6F54">
        <w:rPr>
          <w:i/>
          <w:iCs/>
        </w:rPr>
        <w:t>Programas</w:t>
      </w:r>
      <w:r>
        <w:t>” na barra de menus.</w:t>
      </w:r>
    </w:p>
    <w:p w14:paraId="20AD1BB0" w14:textId="1A8835E3" w:rsidR="00AB6F54" w:rsidRDefault="00AB6F54" w:rsidP="002D319B">
      <w:pPr>
        <w:pStyle w:val="PargrafodaLista"/>
        <w:numPr>
          <w:ilvl w:val="0"/>
          <w:numId w:val="12"/>
        </w:numPr>
        <w:spacing w:before="120" w:after="120"/>
        <w:ind w:left="714" w:hanging="357"/>
        <w:contextualSpacing w:val="0"/>
      </w:pPr>
      <w:r>
        <w:t>Clicar no item da lista “</w:t>
      </w:r>
      <w:r w:rsidRPr="00AB6F54">
        <w:rPr>
          <w:i/>
          <w:iCs/>
        </w:rPr>
        <w:t>limpeza externa</w:t>
      </w:r>
      <w:r>
        <w:t>”.</w:t>
      </w:r>
    </w:p>
    <w:p w14:paraId="6094DBAF" w14:textId="62EB1602" w:rsidR="00AB6F54" w:rsidRPr="00AB6F54" w:rsidRDefault="00AB6F54" w:rsidP="002D319B">
      <w:pPr>
        <w:pStyle w:val="PargrafodaLista"/>
        <w:numPr>
          <w:ilvl w:val="0"/>
          <w:numId w:val="12"/>
        </w:numPr>
        <w:spacing w:before="120" w:after="120"/>
        <w:ind w:left="714" w:hanging="357"/>
        <w:contextualSpacing w:val="0"/>
        <w:rPr>
          <w:i/>
          <w:iCs/>
        </w:rPr>
      </w:pPr>
      <w:r>
        <w:t>Na tela “</w:t>
      </w:r>
      <w:r w:rsidRPr="00AB6F54">
        <w:rPr>
          <w:i/>
          <w:iCs/>
        </w:rPr>
        <w:t>Limpeza externa</w:t>
      </w:r>
      <w:r>
        <w:t>”, tocar no programa “</w:t>
      </w:r>
      <w:r w:rsidRPr="00AB6F54">
        <w:rPr>
          <w:i/>
          <w:iCs/>
        </w:rPr>
        <w:t>Enxágue tipo cascata com água</w:t>
      </w:r>
      <w:r>
        <w:t>”.</w:t>
      </w:r>
    </w:p>
    <w:p w14:paraId="22B3866B" w14:textId="38E645BE" w:rsidR="00AB6F54" w:rsidRPr="00AB6F54" w:rsidRDefault="00AB6F54" w:rsidP="002D319B">
      <w:pPr>
        <w:pStyle w:val="PargrafodaLista"/>
        <w:numPr>
          <w:ilvl w:val="0"/>
          <w:numId w:val="12"/>
        </w:numPr>
        <w:spacing w:before="120" w:after="120"/>
        <w:ind w:left="714" w:hanging="357"/>
        <w:contextualSpacing w:val="0"/>
        <w:rPr>
          <w:i/>
          <w:iCs/>
        </w:rPr>
      </w:pPr>
      <w:r>
        <w:t>Na tela “</w:t>
      </w:r>
      <w:r w:rsidRPr="00AB6F54">
        <w:rPr>
          <w:i/>
          <w:iCs/>
        </w:rPr>
        <w:t>Programa de limpeza externa</w:t>
      </w:r>
      <w:r>
        <w:t>” tocar em “</w:t>
      </w:r>
      <w:r w:rsidRPr="00AB6F54">
        <w:rPr>
          <w:i/>
          <w:iCs/>
        </w:rPr>
        <w:t>Iniciar limpeza externa</w:t>
      </w:r>
      <w:r>
        <w:t>”.</w:t>
      </w:r>
    </w:p>
    <w:p w14:paraId="750E5A6B" w14:textId="604A9CD4" w:rsidR="00AB6F54" w:rsidRDefault="00AB6F54">
      <w:pPr>
        <w:spacing w:line="259" w:lineRule="auto"/>
        <w:jc w:val="left"/>
        <w:rPr>
          <w:i/>
          <w:iCs/>
        </w:rPr>
      </w:pPr>
      <w:r>
        <w:rPr>
          <w:i/>
          <w:iCs/>
        </w:rPr>
        <w:br w:type="page"/>
      </w:r>
    </w:p>
    <w:p w14:paraId="296F589B" w14:textId="00EC8DB0" w:rsidR="00AB6F54" w:rsidRDefault="00AB6F54" w:rsidP="00AB6F54">
      <w:pPr>
        <w:pStyle w:val="Ttulo3"/>
      </w:pPr>
      <w:r w:rsidRPr="00AB6F54">
        <w:t>Configurar a altura de limpeza</w:t>
      </w:r>
    </w:p>
    <w:p w14:paraId="2A418F71" w14:textId="188248D2" w:rsidR="00AB6F54" w:rsidRDefault="00AB6F54" w:rsidP="00AB6F54">
      <w:r>
        <w:t>A reequipagem da máquina quanto a um novo tipo de lata com altura diferente do tipo atual ocorre através do ajuste de altura do envasador e da tampadora.</w:t>
      </w:r>
    </w:p>
    <w:p w14:paraId="0E044FB7" w14:textId="0C71AC7B" w:rsidR="00AB6F54" w:rsidRDefault="00AB6F54" w:rsidP="00AB6F54">
      <w:r>
        <w:t>Em seguida, se descreve a sequência das etapas a realizar.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B6F54" w:rsidRPr="00423AD7" w14:paraId="25E6AC77" w14:textId="77777777" w:rsidTr="00FE797B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66A8950" w14:textId="77777777" w:rsidR="00AB6F54" w:rsidRPr="00423AD7" w:rsidRDefault="00AB6F54" w:rsidP="00FE797B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0229BC1" w14:textId="77777777" w:rsidR="00AB6F54" w:rsidRPr="00423AD7" w:rsidRDefault="00AB6F54" w:rsidP="00FE797B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ABDFED9" w14:textId="77777777" w:rsidR="00AB6F54" w:rsidRPr="00423AD7" w:rsidRDefault="00AB6F54" w:rsidP="00FE797B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B6F54" w:rsidRPr="00423AD7" w14:paraId="5743E682" w14:textId="77777777" w:rsidTr="00FE797B">
        <w:trPr>
          <w:trHeight w:val="1418"/>
        </w:trPr>
        <w:tc>
          <w:tcPr>
            <w:tcW w:w="1134" w:type="dxa"/>
            <w:shd w:val="clear" w:color="auto" w:fill="D9D9D9"/>
          </w:tcPr>
          <w:p w14:paraId="1D731EB5" w14:textId="77777777" w:rsidR="00AB6F54" w:rsidRPr="00423AD7" w:rsidRDefault="00AB6F54" w:rsidP="00FE79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80517B0">
                <v:shape id="_x0000_i1028" type="#_x0000_t75" style="width:39.75pt;height:33pt" o:ole="">
                  <v:imagedata r:id="rId8" o:title=""/>
                </v:shape>
                <o:OLEObject Type="Embed" ProgID="CorelPHOTOPAINT.Image.13" ShapeID="_x0000_i1028" DrawAspect="Content" ObjectID="_1719400342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646DD88C" w14:textId="77777777" w:rsidR="00AB6F54" w:rsidRDefault="00AB6F54" w:rsidP="00FE79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1DDC3B42" w14:textId="77777777" w:rsidR="00AB6F54" w:rsidRPr="00AB6F54" w:rsidRDefault="00AB6F54" w:rsidP="00AB6F54">
            <w:pPr>
              <w:spacing w:after="80"/>
              <w:rPr>
                <w:b/>
                <w:bCs/>
              </w:rPr>
            </w:pPr>
            <w:r w:rsidRPr="00AB6F54">
              <w:rPr>
                <w:b/>
                <w:bCs/>
              </w:rPr>
              <w:t>Lesões na mão</w:t>
            </w:r>
          </w:p>
          <w:p w14:paraId="5D38EAA9" w14:textId="07FA944F" w:rsidR="00AB6F54" w:rsidRDefault="00AB6F54" w:rsidP="00AB6F54">
            <w:pPr>
              <w:spacing w:after="80"/>
            </w:pPr>
            <w:r>
              <w:t>Os módulos são movimentados para cima e para baixo, o que gera o risco de lesar as mãos.</w:t>
            </w:r>
          </w:p>
          <w:p w14:paraId="6519680C" w14:textId="2925D6B7" w:rsidR="00AB6F54" w:rsidRPr="00D018CC" w:rsidRDefault="00AB6F54" w:rsidP="00AB6F54">
            <w:pPr>
              <w:spacing w:after="80"/>
            </w:pPr>
            <w:r>
              <w:t>Antes da operação de ajuste de altura todas as pessoas precisam deixar a área no interior do revestimento da máquina. Em seguida, fechar todos os revestimentos da máquina.</w:t>
            </w:r>
          </w:p>
        </w:tc>
        <w:tc>
          <w:tcPr>
            <w:tcW w:w="425" w:type="dxa"/>
            <w:shd w:val="clear" w:color="auto" w:fill="D9D9D9"/>
          </w:tcPr>
          <w:p w14:paraId="1AB9717F" w14:textId="77777777" w:rsidR="00AB6F54" w:rsidRPr="00423AD7" w:rsidRDefault="00AB6F54" w:rsidP="00FE79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FF2ACEB" w14:textId="5C8DE7BC" w:rsidR="00AB6F54" w:rsidRDefault="00AB6F54" w:rsidP="00AB6F54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B6F54" w:rsidRPr="00423AD7" w14:paraId="40CB0EC3" w14:textId="77777777" w:rsidTr="00FE79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B3755FA" w14:textId="77777777" w:rsidR="00AB6F54" w:rsidRPr="00423AD7" w:rsidRDefault="00AB6F54" w:rsidP="00FE797B">
            <w:pPr>
              <w:spacing w:after="80"/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14EA4D89" w14:textId="77777777" w:rsidR="00AB6F54" w:rsidRPr="00423AD7" w:rsidRDefault="00AB6F54" w:rsidP="00FE797B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BAD4207" w14:textId="77777777" w:rsidR="00AB6F54" w:rsidRPr="00423AD7" w:rsidRDefault="00AB6F54" w:rsidP="00FE79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B6F54" w:rsidRPr="00423AD7" w14:paraId="5719FD80" w14:textId="77777777" w:rsidTr="00FE797B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902315F" w14:textId="77777777" w:rsidR="00AB6F54" w:rsidRPr="00423AD7" w:rsidRDefault="00AB6F54" w:rsidP="00FE79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750FD3A5">
                <v:shape id="_x0000_i1029" type="#_x0000_t75" style="width:15pt;height:36pt" o:ole="">
                  <v:imagedata r:id="rId12" o:title=""/>
                </v:shape>
                <o:OLEObject Type="Embed" ProgID="CorelPHOTOPAINT.Image.13" ShapeID="_x0000_i1029" DrawAspect="Content" ObjectID="_1719400343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42CDDE1" w14:textId="77777777" w:rsidR="00AB6F54" w:rsidRPr="00423AD7" w:rsidRDefault="00AB6F54" w:rsidP="00FE79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3B641E6" w14:textId="77777777" w:rsidR="00AB6F54" w:rsidRPr="00AB6F54" w:rsidRDefault="00AB6F54" w:rsidP="00AB6F54">
            <w:pPr>
              <w:spacing w:after="80"/>
              <w:rPr>
                <w:b/>
                <w:bCs/>
              </w:rPr>
            </w:pPr>
            <w:r w:rsidRPr="00AB6F54">
              <w:rPr>
                <w:b/>
                <w:bCs/>
              </w:rPr>
              <w:t>Destruição de peças da máquina</w:t>
            </w:r>
          </w:p>
          <w:p w14:paraId="21596A5D" w14:textId="114884C3" w:rsidR="00AB6F54" w:rsidRDefault="00AB6F54" w:rsidP="00AB6F54">
            <w:pPr>
              <w:spacing w:after="80"/>
            </w:pPr>
            <w:r>
              <w:t>Os módulos são movimentados para cima e para baixo e não destroem as formas correspondentes aos tipos nem as latas inseridas.</w:t>
            </w:r>
          </w:p>
          <w:p w14:paraId="7848EECE" w14:textId="3AB0FB4D" w:rsidR="00AB6F54" w:rsidRPr="00D018CC" w:rsidRDefault="00AB6F54" w:rsidP="00AB6F54">
            <w:pPr>
              <w:spacing w:after="80"/>
            </w:pPr>
            <w:r>
              <w:t>Antes da operação de ajuste da máquina, mover todas as latas da máquina e montar as formas correspondentes ao tipo.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0FE4E99" w14:textId="77777777" w:rsidR="00AB6F54" w:rsidRPr="00423AD7" w:rsidRDefault="00AB6F54" w:rsidP="00FE79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4B0007B0" w14:textId="3244C924" w:rsidR="00AB6F54" w:rsidRDefault="00AB6F54" w:rsidP="00AB6F54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B6F54" w:rsidRPr="00423AD7" w14:paraId="3EF9F7A2" w14:textId="77777777" w:rsidTr="00FE79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F922BB8" w14:textId="77777777" w:rsidR="00AB6F54" w:rsidRPr="00423AD7" w:rsidRDefault="00AB6F54" w:rsidP="00FE797B">
            <w:pPr>
              <w:spacing w:after="80"/>
              <w:jc w:val="center"/>
              <w:rPr>
                <w:rFonts w:eastAsia="Arial Unicode MS"/>
              </w:rPr>
            </w:pPr>
            <w:bookmarkStart w:id="4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55A412CD" w14:textId="77777777" w:rsidR="00AB6F54" w:rsidRPr="001D1076" w:rsidRDefault="00AB6F54" w:rsidP="00FE79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2721E1D" w14:textId="77777777" w:rsidR="00AB6F54" w:rsidRPr="00423AD7" w:rsidRDefault="00AB6F54" w:rsidP="00FE79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B6F54" w:rsidRPr="00423AD7" w14:paraId="15C130D3" w14:textId="77777777" w:rsidTr="00FE79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69DC511" w14:textId="77777777" w:rsidR="00AB6F54" w:rsidRPr="00423AD7" w:rsidRDefault="00AB6F54" w:rsidP="00FE79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6A7397C4">
                <v:shape id="_x0000_i1030" type="#_x0000_t75" style="width:20.25pt;height:31.5pt" o:ole="">
                  <v:imagedata r:id="rId14" o:title=""/>
                </v:shape>
                <o:OLEObject Type="Embed" ProgID="CorelPHOTOPAINT.Image.13" ShapeID="_x0000_i1030" DrawAspect="Content" ObjectID="_1719400344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D9DCE08" w14:textId="119627DA" w:rsidR="00AB6F54" w:rsidRPr="001D1076" w:rsidRDefault="00AB6F54" w:rsidP="00AB6F54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B6F54">
              <w:rPr>
                <w:rFonts w:eastAsia="Arial Unicode MS"/>
                <w:i/>
                <w:iCs/>
              </w:rPr>
              <w:t>A máquina só poderá voltar à operação quando o valor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AB6F54">
              <w:rPr>
                <w:rFonts w:eastAsia="Arial Unicode MS"/>
                <w:i/>
                <w:iCs/>
              </w:rPr>
              <w:t>nominal do ajuste de altura tiver sido alcançado.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9F5CCDD" w14:textId="77777777" w:rsidR="00AB6F54" w:rsidRPr="00423AD7" w:rsidRDefault="00AB6F54" w:rsidP="00FE79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13E54605" w14:textId="31911815" w:rsidR="00AB6F54" w:rsidRDefault="00AB6F54" w:rsidP="00AB6F54"/>
    <w:p w14:paraId="245FDA38" w14:textId="77777777" w:rsidR="00FE797B" w:rsidRPr="00FE797B" w:rsidRDefault="00FE797B" w:rsidP="00FE797B">
      <w:pPr>
        <w:rPr>
          <w:b/>
          <w:bCs/>
        </w:rPr>
      </w:pPr>
      <w:r w:rsidRPr="00FE797B">
        <w:rPr>
          <w:b/>
          <w:bCs/>
        </w:rPr>
        <w:t>Selecionar programa de limpeza</w:t>
      </w:r>
    </w:p>
    <w:p w14:paraId="2655B2F9" w14:textId="5D4C9757" w:rsidR="00FE797B" w:rsidRDefault="00FE797B" w:rsidP="00FE797B">
      <w:r>
        <w:t>Selecionar programa de limpeza, consulte o capítulo “</w:t>
      </w:r>
      <w:r w:rsidRPr="00FE797B">
        <w:rPr>
          <w:i/>
          <w:iCs/>
        </w:rPr>
        <w:t>Operação</w:t>
      </w:r>
      <w:r>
        <w:t>”, seção “</w:t>
      </w:r>
      <w:r w:rsidRPr="00FE797B">
        <w:rPr>
          <w:i/>
          <w:iCs/>
        </w:rPr>
        <w:t>Limpeza</w:t>
      </w:r>
      <w:r>
        <w:t>”.</w:t>
      </w:r>
    </w:p>
    <w:p w14:paraId="5E56D84B" w14:textId="0D11AC84" w:rsidR="00FE797B" w:rsidRDefault="00FE797B">
      <w:pPr>
        <w:spacing w:line="259" w:lineRule="auto"/>
        <w:jc w:val="left"/>
      </w:pPr>
      <w:r>
        <w:br w:type="page"/>
      </w:r>
    </w:p>
    <w:p w14:paraId="7A13FC25" w14:textId="2D2956C0" w:rsidR="00FE797B" w:rsidRDefault="00FE797B" w:rsidP="00FE797B">
      <w:r w:rsidRPr="00FE797B">
        <w:rPr>
          <w:b/>
          <w:bCs/>
        </w:rPr>
        <w:t>Ajustar a envasadora na altura correspondente ao tipo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E797B" w:rsidRPr="00423AD7" w14:paraId="0458C538" w14:textId="77777777" w:rsidTr="00FE79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4FFA822" w14:textId="77777777" w:rsidR="00FE797B" w:rsidRPr="00423AD7" w:rsidRDefault="00FE797B" w:rsidP="00FE797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EE1F16C" w14:textId="77777777" w:rsidR="00FE797B" w:rsidRPr="00423AD7" w:rsidRDefault="00FE797B" w:rsidP="00FE797B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CF7AA9B" w14:textId="77777777" w:rsidR="00FE797B" w:rsidRPr="00423AD7" w:rsidRDefault="00FE797B" w:rsidP="00FE79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E797B" w:rsidRPr="00423AD7" w14:paraId="6A70CD11" w14:textId="77777777" w:rsidTr="00FE797B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5C929EB4" w14:textId="77777777" w:rsidR="00FE797B" w:rsidRPr="00423AD7" w:rsidRDefault="00FE797B" w:rsidP="00FE79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2911A550">
                <v:shape id="_x0000_i1031" type="#_x0000_t75" style="width:15pt;height:36pt" o:ole="">
                  <v:imagedata r:id="rId12" o:title=""/>
                </v:shape>
                <o:OLEObject Type="Embed" ProgID="CorelPHOTOPAINT.Image.13" ShapeID="_x0000_i1031" DrawAspect="Content" ObjectID="_1719400345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FDF436B" w14:textId="77777777" w:rsidR="00FE797B" w:rsidRPr="00423AD7" w:rsidRDefault="00FE797B" w:rsidP="00FE79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A060DFC" w14:textId="77777777" w:rsidR="00FE797B" w:rsidRPr="00FE797B" w:rsidRDefault="00FE797B" w:rsidP="00FE797B">
            <w:pPr>
              <w:spacing w:after="80"/>
              <w:rPr>
                <w:b/>
                <w:bCs/>
              </w:rPr>
            </w:pPr>
            <w:r w:rsidRPr="00FE797B">
              <w:rPr>
                <w:b/>
                <w:bCs/>
              </w:rPr>
              <w:t>Danos aos componentes da máquina</w:t>
            </w:r>
          </w:p>
          <w:p w14:paraId="2BB6E3E4" w14:textId="56194E53" w:rsidR="00FE797B" w:rsidRDefault="00FE797B" w:rsidP="00FE797B">
            <w:pPr>
              <w:spacing w:after="80"/>
            </w:pPr>
            <w:r>
              <w:t>Durante o ajuste de altura os conjuntos em movimentos ascendentes e descendentes podem danificar outros componentes.</w:t>
            </w:r>
          </w:p>
          <w:p w14:paraId="52973D92" w14:textId="1E4A3760" w:rsidR="00FE797B" w:rsidRDefault="00FE797B" w:rsidP="002D319B">
            <w:pPr>
              <w:pStyle w:val="PargrafodaLista"/>
              <w:numPr>
                <w:ilvl w:val="0"/>
                <w:numId w:val="13"/>
              </w:numPr>
              <w:spacing w:before="0" w:after="80"/>
              <w:contextualSpacing w:val="0"/>
            </w:pPr>
            <w:r>
              <w:t>Verifique se os conjuntos que estão sendo ajustados colidem com as formas. Desmontar essas formas, se necessário.</w:t>
            </w:r>
          </w:p>
          <w:p w14:paraId="332A4C85" w14:textId="7C8110D0" w:rsidR="00FE797B" w:rsidRPr="00D018CC" w:rsidRDefault="00FE797B" w:rsidP="002D319B">
            <w:pPr>
              <w:pStyle w:val="PargrafodaLista"/>
              <w:numPr>
                <w:ilvl w:val="0"/>
                <w:numId w:val="13"/>
              </w:numPr>
              <w:spacing w:before="0" w:after="80"/>
              <w:contextualSpacing w:val="0"/>
            </w:pPr>
            <w:r>
              <w:t>Quando houver certeza de que não ocorrerá colisão, confirmar o aviso.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8C64C7A" w14:textId="77777777" w:rsidR="00FE797B" w:rsidRPr="00423AD7" w:rsidRDefault="00FE797B" w:rsidP="00FE79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5F1C71D" w14:textId="20E8C875" w:rsidR="00FE797B" w:rsidRDefault="00FE797B" w:rsidP="00FE797B"/>
    <w:p w14:paraId="0A784448" w14:textId="6323AFFF" w:rsidR="00FE797B" w:rsidRDefault="00FE797B" w:rsidP="002D319B">
      <w:pPr>
        <w:pStyle w:val="PargrafodaLista"/>
        <w:numPr>
          <w:ilvl w:val="0"/>
          <w:numId w:val="14"/>
        </w:numPr>
        <w:spacing w:before="120" w:after="120"/>
        <w:ind w:left="714" w:hanging="357"/>
        <w:contextualSpacing w:val="0"/>
      </w:pPr>
      <w:r>
        <w:t>No monitor, apertar nas funções da máquina em “</w:t>
      </w:r>
      <w:r w:rsidRPr="00FE797B">
        <w:rPr>
          <w:i/>
          <w:iCs/>
        </w:rPr>
        <w:t>Trava Fechada</w:t>
      </w:r>
      <w:r>
        <w:t>”.</w:t>
      </w:r>
    </w:p>
    <w:p w14:paraId="2BCEDD31" w14:textId="7910D0E0" w:rsidR="00FE797B" w:rsidRDefault="00FE797B" w:rsidP="002D319B">
      <w:pPr>
        <w:pStyle w:val="PargrafodaLista"/>
        <w:numPr>
          <w:ilvl w:val="0"/>
          <w:numId w:val="14"/>
        </w:numPr>
        <w:spacing w:before="120" w:after="120"/>
        <w:ind w:left="714" w:hanging="357"/>
        <w:contextualSpacing w:val="0"/>
      </w:pPr>
      <w:r>
        <w:t>Aguardar até que todas as latas ainda presentes na máquina tenham saído dela.</w:t>
      </w:r>
    </w:p>
    <w:p w14:paraId="3A086D14" w14:textId="53DCB1BD" w:rsidR="00FE797B" w:rsidRDefault="00FE797B" w:rsidP="002D319B">
      <w:pPr>
        <w:pStyle w:val="PargrafodaLista"/>
        <w:numPr>
          <w:ilvl w:val="0"/>
          <w:numId w:val="14"/>
        </w:numPr>
        <w:spacing w:before="120" w:after="120"/>
        <w:ind w:left="714" w:hanging="357"/>
        <w:contextualSpacing w:val="0"/>
      </w:pPr>
      <w:r>
        <w:t>Pressionar o botão pulsante [</w:t>
      </w:r>
      <w:r w:rsidRPr="00FE797B">
        <w:rPr>
          <w:i/>
          <w:iCs/>
        </w:rPr>
        <w:t>PARAR Máquina</w:t>
      </w:r>
      <w:r>
        <w:t>].</w:t>
      </w:r>
    </w:p>
    <w:p w14:paraId="704D6EA8" w14:textId="780897B3" w:rsidR="00FE797B" w:rsidRDefault="00FE797B" w:rsidP="002D319B">
      <w:pPr>
        <w:pStyle w:val="PargrafodaLista"/>
        <w:numPr>
          <w:ilvl w:val="0"/>
          <w:numId w:val="14"/>
        </w:numPr>
        <w:spacing w:before="120" w:after="120"/>
        <w:ind w:left="714" w:hanging="357"/>
        <w:contextualSpacing w:val="0"/>
      </w:pPr>
      <w:r>
        <w:t>No monitor, na navegação, marcar a máquina sem componentes.</w:t>
      </w:r>
    </w:p>
    <w:p w14:paraId="085F0C1B" w14:textId="4279DBE4" w:rsidR="00FE797B" w:rsidRDefault="00FE797B" w:rsidP="002D319B">
      <w:pPr>
        <w:pStyle w:val="PargrafodaLista"/>
        <w:numPr>
          <w:ilvl w:val="0"/>
          <w:numId w:val="14"/>
        </w:numPr>
        <w:spacing w:before="120" w:after="120"/>
        <w:ind w:left="714" w:hanging="357"/>
        <w:contextualSpacing w:val="0"/>
      </w:pPr>
      <w:r>
        <w:t>Na barra de menu, tocar em “</w:t>
      </w:r>
      <w:r w:rsidRPr="00FE797B">
        <w:rPr>
          <w:i/>
          <w:iCs/>
        </w:rPr>
        <w:t>Tipo</w:t>
      </w:r>
      <w:r>
        <w:t>” e selecionar o item da lista “</w:t>
      </w:r>
      <w:r w:rsidRPr="00FE797B">
        <w:rPr>
          <w:i/>
          <w:iCs/>
        </w:rPr>
        <w:t>Seleção do tipo</w:t>
      </w:r>
      <w:r>
        <w:t>”.</w:t>
      </w:r>
    </w:p>
    <w:p w14:paraId="416024CD" w14:textId="2820357A" w:rsidR="00FE797B" w:rsidRDefault="00FE797B" w:rsidP="002D319B">
      <w:pPr>
        <w:pStyle w:val="PargrafodaLista"/>
        <w:numPr>
          <w:ilvl w:val="0"/>
          <w:numId w:val="14"/>
        </w:numPr>
        <w:spacing w:before="120" w:after="120"/>
        <w:ind w:left="714" w:hanging="357"/>
        <w:contextualSpacing w:val="0"/>
      </w:pPr>
      <w:r>
        <w:t>Na tela “</w:t>
      </w:r>
      <w:r w:rsidRPr="00FE797B">
        <w:rPr>
          <w:i/>
          <w:iCs/>
        </w:rPr>
        <w:t>Seleção do tipo</w:t>
      </w:r>
      <w:r>
        <w:t>”, selecionar o tipo a ser envasado.</w:t>
      </w:r>
    </w:p>
    <w:p w14:paraId="2070A0C5" w14:textId="07F15F10" w:rsidR="00FE797B" w:rsidRDefault="00FE797B" w:rsidP="002D319B">
      <w:pPr>
        <w:pStyle w:val="PargrafodaLista"/>
        <w:numPr>
          <w:ilvl w:val="0"/>
          <w:numId w:val="14"/>
        </w:numPr>
        <w:spacing w:before="120" w:after="120"/>
        <w:ind w:left="714" w:hanging="357"/>
        <w:contextualSpacing w:val="0"/>
      </w:pPr>
      <w:r>
        <w:t>Na navegação, selecionar o componente Envasadora.</w:t>
      </w:r>
    </w:p>
    <w:p w14:paraId="1BD4664F" w14:textId="4C3B1C76" w:rsidR="00FE797B" w:rsidRDefault="00FE797B" w:rsidP="002D319B">
      <w:pPr>
        <w:pStyle w:val="PargrafodaLista"/>
        <w:numPr>
          <w:ilvl w:val="0"/>
          <w:numId w:val="14"/>
        </w:numPr>
        <w:spacing w:before="120" w:after="120"/>
        <w:ind w:left="714" w:hanging="357"/>
        <w:contextualSpacing w:val="0"/>
      </w:pPr>
      <w:r>
        <w:t>Na barra de menus, clicar em “</w:t>
      </w:r>
      <w:r w:rsidRPr="00FE797B">
        <w:rPr>
          <w:i/>
          <w:iCs/>
        </w:rPr>
        <w:t>Tipo</w:t>
      </w:r>
      <w:r>
        <w:t>”.</w:t>
      </w:r>
    </w:p>
    <w:p w14:paraId="5A2FCC28" w14:textId="51D0AC0D" w:rsidR="00FE797B" w:rsidRDefault="00FE797B" w:rsidP="002D319B">
      <w:pPr>
        <w:pStyle w:val="PargrafodaLista"/>
        <w:numPr>
          <w:ilvl w:val="0"/>
          <w:numId w:val="14"/>
        </w:numPr>
        <w:spacing w:before="120" w:after="120"/>
        <w:ind w:left="714" w:hanging="357"/>
        <w:contextualSpacing w:val="0"/>
      </w:pPr>
      <w:r>
        <w:t>Na tela “</w:t>
      </w:r>
      <w:r w:rsidRPr="00FE797B">
        <w:rPr>
          <w:i/>
          <w:iCs/>
        </w:rPr>
        <w:t>Ajuste da altura</w:t>
      </w:r>
      <w:r>
        <w:t>”, confirmar ou alterar o valor de set point para o tipo exibido.</w:t>
      </w:r>
    </w:p>
    <w:p w14:paraId="1D5F021A" w14:textId="5AD45743" w:rsidR="00FE797B" w:rsidRDefault="00FE797B" w:rsidP="002D319B">
      <w:pPr>
        <w:pStyle w:val="PargrafodaLista"/>
        <w:numPr>
          <w:ilvl w:val="0"/>
          <w:numId w:val="11"/>
        </w:numPr>
      </w:pPr>
      <w:r>
        <w:t>No monitor, é exibido o botão “</w:t>
      </w:r>
      <w:r w:rsidRPr="00FE797B">
        <w:rPr>
          <w:i/>
          <w:iCs/>
        </w:rPr>
        <w:t>Para cima / para baixo</w:t>
      </w:r>
      <w:r>
        <w:t>”.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E797B" w:rsidRPr="00423AD7" w14:paraId="2CF43351" w14:textId="77777777" w:rsidTr="00FE79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01C7618" w14:textId="77777777" w:rsidR="00FE797B" w:rsidRPr="00423AD7" w:rsidRDefault="00FE797B" w:rsidP="00FE797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EEB2B04" w14:textId="77777777" w:rsidR="00FE797B" w:rsidRPr="001D1076" w:rsidRDefault="00FE797B" w:rsidP="00FE79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EDE3069" w14:textId="77777777" w:rsidR="00FE797B" w:rsidRPr="00423AD7" w:rsidRDefault="00FE797B" w:rsidP="00FE79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E797B" w:rsidRPr="00423AD7" w14:paraId="09928FAE" w14:textId="77777777" w:rsidTr="00FE79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F6177FA" w14:textId="77777777" w:rsidR="00FE797B" w:rsidRPr="00423AD7" w:rsidRDefault="00FE797B" w:rsidP="00FE79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1BCB945">
                <v:shape id="_x0000_i1032" type="#_x0000_t75" style="width:20.25pt;height:31.5pt" o:ole="">
                  <v:imagedata r:id="rId14" o:title=""/>
                </v:shape>
                <o:OLEObject Type="Embed" ProgID="CorelPHOTOPAINT.Image.13" ShapeID="_x0000_i1032" DrawAspect="Content" ObjectID="_1719400346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9448B96" w14:textId="30D8CE95" w:rsidR="00FE797B" w:rsidRPr="001D1076" w:rsidRDefault="00FE797B" w:rsidP="00FE79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FE797B">
              <w:rPr>
                <w:rFonts w:eastAsia="Arial Unicode MS"/>
                <w:i/>
                <w:iCs/>
              </w:rPr>
              <w:t>A introdução de um valor de set point fora da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FE797B">
              <w:rPr>
                <w:rFonts w:eastAsia="Arial Unicode MS"/>
                <w:i/>
                <w:iCs/>
              </w:rPr>
              <w:t>faixa obstrui o ajuste da altura.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5ABC432" w14:textId="77777777" w:rsidR="00FE797B" w:rsidRPr="00423AD7" w:rsidRDefault="00FE797B" w:rsidP="00FE79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4ABE506" w14:textId="77777777" w:rsidR="00FE797B" w:rsidRDefault="00FE797B" w:rsidP="00FE797B">
      <w:pPr>
        <w:spacing w:after="0"/>
      </w:pPr>
    </w:p>
    <w:p w14:paraId="547B7620" w14:textId="3C3692D6" w:rsidR="00FE797B" w:rsidRDefault="00FE797B" w:rsidP="002D319B">
      <w:pPr>
        <w:pStyle w:val="PargrafodaLista"/>
        <w:numPr>
          <w:ilvl w:val="0"/>
          <w:numId w:val="14"/>
        </w:numPr>
        <w:spacing w:before="120" w:after="120"/>
        <w:contextualSpacing w:val="0"/>
      </w:pPr>
      <w:r>
        <w:t>Tocar em “</w:t>
      </w:r>
      <w:r w:rsidRPr="00FE797B">
        <w:rPr>
          <w:i/>
          <w:iCs/>
        </w:rPr>
        <w:t>Para cima / para baixo</w:t>
      </w:r>
      <w:r>
        <w:t>”.</w:t>
      </w:r>
    </w:p>
    <w:p w14:paraId="145B1AAC" w14:textId="405F9C95" w:rsidR="00FE797B" w:rsidRDefault="00FE797B" w:rsidP="002D319B">
      <w:pPr>
        <w:pStyle w:val="PargrafodaLista"/>
        <w:numPr>
          <w:ilvl w:val="0"/>
          <w:numId w:val="11"/>
        </w:numPr>
        <w:spacing w:before="120" w:after="120"/>
        <w:contextualSpacing w:val="0"/>
      </w:pPr>
      <w:r>
        <w:t>A parte superior da envasadora se move automaticamente até a altura ajustada.</w:t>
      </w:r>
    </w:p>
    <w:p w14:paraId="061AF794" w14:textId="51E5B60A" w:rsidR="00FE797B" w:rsidRDefault="00FE797B" w:rsidP="002D319B">
      <w:pPr>
        <w:pStyle w:val="PargrafodaLista"/>
        <w:numPr>
          <w:ilvl w:val="0"/>
          <w:numId w:val="14"/>
        </w:numPr>
        <w:spacing w:before="120" w:after="120"/>
        <w:contextualSpacing w:val="0"/>
      </w:pPr>
      <w:r>
        <w:t>Deixar a tela “</w:t>
      </w:r>
      <w:r w:rsidRPr="00FE797B">
        <w:rPr>
          <w:i/>
          <w:iCs/>
        </w:rPr>
        <w:t>Ajuste da altura</w:t>
      </w:r>
      <w:r>
        <w:t>”.</w:t>
      </w:r>
    </w:p>
    <w:p w14:paraId="20588C14" w14:textId="4F324C26" w:rsidR="00FE797B" w:rsidRDefault="00FE797B" w:rsidP="00FE797B">
      <w:pPr>
        <w:spacing w:before="120" w:after="120"/>
        <w:ind w:left="720"/>
      </w:pPr>
      <w:r>
        <w:t>Observe que a tela só pode ser abandonada se o valor de set point tiver sido alcançado durante o procedimento.</w:t>
      </w:r>
    </w:p>
    <w:p w14:paraId="1F2489AC" w14:textId="705634F1" w:rsidR="00FE797B" w:rsidRDefault="00FE797B" w:rsidP="002D319B">
      <w:pPr>
        <w:pStyle w:val="PargrafodaLista"/>
        <w:numPr>
          <w:ilvl w:val="0"/>
          <w:numId w:val="14"/>
        </w:numPr>
        <w:spacing w:before="120" w:after="0"/>
        <w:contextualSpacing w:val="0"/>
      </w:pPr>
      <w:r>
        <w:t>No monitor, tocar em “</w:t>
      </w:r>
      <w:r w:rsidRPr="00FE797B">
        <w:rPr>
          <w:i/>
          <w:iCs/>
        </w:rPr>
        <w:t>Trava Aberta</w:t>
      </w:r>
      <w:r>
        <w:t>”. Esta tecla somente é exibida caso necessário.</w:t>
      </w:r>
    </w:p>
    <w:p w14:paraId="3639F970" w14:textId="77777777" w:rsidR="00FE797B" w:rsidRDefault="00FE797B">
      <w:pPr>
        <w:spacing w:line="259" w:lineRule="auto"/>
        <w:jc w:val="left"/>
      </w:pPr>
      <w:r>
        <w:br w:type="page"/>
      </w:r>
    </w:p>
    <w:p w14:paraId="00419DFA" w14:textId="0CF1CA6F" w:rsidR="00FE797B" w:rsidRDefault="00FE797B" w:rsidP="00FE797B">
      <w:pPr>
        <w:pStyle w:val="Ttulo3"/>
      </w:pPr>
      <w:r>
        <w:t>Troca de peças dimensionadoras</w:t>
      </w:r>
    </w:p>
    <w:p w14:paraId="32EFBEC5" w14:textId="1F96BD46" w:rsidR="00FE797B" w:rsidRDefault="00FE797B" w:rsidP="00FE797B">
      <w:pPr>
        <w:pStyle w:val="Ttulo4"/>
      </w:pPr>
      <w:r>
        <w:t>Desbloquear o enclausuramento da máquina</w:t>
      </w:r>
    </w:p>
    <w:p w14:paraId="74E7DF26" w14:textId="1D2FCA1E" w:rsidR="00FE797B" w:rsidRPr="00FE797B" w:rsidRDefault="00FE797B" w:rsidP="00FE797B">
      <w:pPr>
        <w:rPr>
          <w:b/>
          <w:bCs/>
        </w:rPr>
      </w:pPr>
      <w:r w:rsidRPr="00FE797B">
        <w:rPr>
          <w:b/>
          <w:bCs/>
        </w:rPr>
        <w:t>Selecionar o modo de ajuste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E797B" w:rsidRPr="00423AD7" w14:paraId="028522F3" w14:textId="77777777" w:rsidTr="00FE79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49CE1F0" w14:textId="77777777" w:rsidR="00FE797B" w:rsidRPr="00423AD7" w:rsidRDefault="00FE797B" w:rsidP="00FE797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1948A35" w14:textId="77777777" w:rsidR="00FE797B" w:rsidRPr="001D1076" w:rsidRDefault="00FE797B" w:rsidP="00FE79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A86DACF" w14:textId="77777777" w:rsidR="00FE797B" w:rsidRPr="00423AD7" w:rsidRDefault="00FE797B" w:rsidP="00FE79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E797B" w:rsidRPr="00423AD7" w14:paraId="02ADC75A" w14:textId="77777777" w:rsidTr="00FE79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89A7F65" w14:textId="77777777" w:rsidR="00FE797B" w:rsidRPr="00423AD7" w:rsidRDefault="00FE797B" w:rsidP="00FE79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1E4EEB12">
                <v:shape id="_x0000_i1033" type="#_x0000_t75" style="width:20.25pt;height:31.5pt" o:ole="">
                  <v:imagedata r:id="rId14" o:title=""/>
                </v:shape>
                <o:OLEObject Type="Embed" ProgID="CorelPHOTOPAINT.Image.13" ShapeID="_x0000_i1033" DrawAspect="Content" ObjectID="_1719400347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A162B98" w14:textId="5BE18D7E" w:rsidR="00FE797B" w:rsidRPr="001D1076" w:rsidRDefault="00FE797B" w:rsidP="00FE79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FE797B">
              <w:rPr>
                <w:rFonts w:eastAsia="Arial Unicode MS"/>
                <w:i/>
                <w:iCs/>
              </w:rPr>
              <w:t>O modo de operação Configurar só pode ser ajustado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FE797B">
              <w:rPr>
                <w:rFonts w:eastAsia="Arial Unicode MS"/>
                <w:i/>
                <w:iCs/>
              </w:rPr>
              <w:t>com uma chave do transponder de nível [4] ou superior.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F935842" w14:textId="77777777" w:rsidR="00FE797B" w:rsidRPr="00423AD7" w:rsidRDefault="00FE797B" w:rsidP="00FE79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FE797B" w14:paraId="200C6C3C" w14:textId="77777777" w:rsidTr="00FE797B">
        <w:tc>
          <w:tcPr>
            <w:tcW w:w="3402" w:type="dxa"/>
            <w:hideMark/>
          </w:tcPr>
          <w:p w14:paraId="47FF577E" w14:textId="43156D5C" w:rsidR="00FE797B" w:rsidRDefault="009F5CAB">
            <w:pPr>
              <w:spacing w:before="240"/>
            </w:pPr>
            <w:r>
              <w:t>Pessoal</w:t>
            </w:r>
            <w:r w:rsidR="00FE797B">
              <w:t>:</w:t>
            </w:r>
          </w:p>
        </w:tc>
        <w:tc>
          <w:tcPr>
            <w:tcW w:w="5093" w:type="dxa"/>
            <w:hideMark/>
          </w:tcPr>
          <w:p w14:paraId="29CC5CAF" w14:textId="77777777" w:rsidR="00FE797B" w:rsidRDefault="00FE797B" w:rsidP="002D319B">
            <w:pPr>
              <w:pStyle w:val="PargrafodaLista"/>
              <w:numPr>
                <w:ilvl w:val="0"/>
                <w:numId w:val="8"/>
              </w:numPr>
            </w:pPr>
            <w:r>
              <w:t xml:space="preserve"> Operadores</w:t>
            </w:r>
          </w:p>
        </w:tc>
      </w:tr>
    </w:tbl>
    <w:p w14:paraId="571F12AE" w14:textId="5F55C008" w:rsidR="00FE797B" w:rsidRDefault="00FE797B" w:rsidP="002D319B">
      <w:pPr>
        <w:pStyle w:val="PargrafodaLista"/>
        <w:numPr>
          <w:ilvl w:val="0"/>
          <w:numId w:val="15"/>
        </w:numPr>
        <w:spacing w:before="120" w:after="120"/>
        <w:ind w:left="714" w:hanging="357"/>
        <w:contextualSpacing w:val="0"/>
      </w:pPr>
      <w:r>
        <w:t>Inserir chave de transponder na botoeira da parte frontal da máquina.</w:t>
      </w:r>
    </w:p>
    <w:p w14:paraId="5E1C8031" w14:textId="40AA8E58" w:rsidR="00FE797B" w:rsidRDefault="00FE797B" w:rsidP="002D319B">
      <w:pPr>
        <w:pStyle w:val="PargrafodaLista"/>
        <w:numPr>
          <w:ilvl w:val="0"/>
          <w:numId w:val="15"/>
        </w:numPr>
        <w:spacing w:before="120" w:after="120"/>
        <w:ind w:left="714" w:hanging="357"/>
        <w:contextualSpacing w:val="0"/>
      </w:pPr>
      <w:r>
        <w:t>Na botoeira na parte frontal da máquina, pressionar a tecla [</w:t>
      </w:r>
      <w:r w:rsidRPr="00FE797B">
        <w:rPr>
          <w:i/>
          <w:iCs/>
        </w:rPr>
        <w:t>4</w:t>
      </w:r>
      <w:r>
        <w:t>].</w:t>
      </w:r>
    </w:p>
    <w:p w14:paraId="473E6FF7" w14:textId="77777777" w:rsidR="00FE797B" w:rsidRDefault="00FE797B" w:rsidP="00FE797B"/>
    <w:p w14:paraId="066EAF9F" w14:textId="64DB2C46" w:rsidR="00FE797B" w:rsidRPr="00FE797B" w:rsidRDefault="00FE797B" w:rsidP="00FE797B">
      <w:pPr>
        <w:rPr>
          <w:b/>
          <w:bCs/>
        </w:rPr>
      </w:pPr>
      <w:r w:rsidRPr="00FE797B">
        <w:rPr>
          <w:b/>
          <w:bCs/>
        </w:rPr>
        <w:t>Abrir as portas do revestimento da máquina</w:t>
      </w:r>
    </w:p>
    <w:p w14:paraId="37BED3E0" w14:textId="20BD3F4C" w:rsidR="00FE797B" w:rsidRDefault="00FE797B" w:rsidP="00D31CAE">
      <w:pPr>
        <w:pStyle w:val="PargrafodaLista"/>
        <w:numPr>
          <w:ilvl w:val="0"/>
          <w:numId w:val="16"/>
        </w:numPr>
        <w:ind w:left="360"/>
      </w:pPr>
      <w:r>
        <w:t>Abrir as portas do revestimento da máquina; consulte o capítulo “</w:t>
      </w:r>
      <w:r w:rsidRPr="00FE797B">
        <w:rPr>
          <w:i/>
          <w:iCs/>
        </w:rPr>
        <w:t>Operação</w:t>
      </w:r>
      <w:r>
        <w:t>”, seção “</w:t>
      </w:r>
      <w:r w:rsidRPr="00FE797B">
        <w:rPr>
          <w:i/>
          <w:iCs/>
        </w:rPr>
        <w:t>Dispositivos de proteção</w:t>
      </w:r>
      <w:r>
        <w:t>”.</w:t>
      </w:r>
    </w:p>
    <w:p w14:paraId="17321643" w14:textId="46F1543E" w:rsidR="00FE797B" w:rsidRDefault="00FE797B">
      <w:pPr>
        <w:spacing w:line="259" w:lineRule="auto"/>
        <w:jc w:val="left"/>
      </w:pPr>
      <w:r>
        <w:br w:type="page"/>
      </w:r>
    </w:p>
    <w:p w14:paraId="449E88BC" w14:textId="30526F7C" w:rsidR="00FE797B" w:rsidRDefault="00FE797B" w:rsidP="00FE797B">
      <w:pPr>
        <w:pStyle w:val="Ttulo4"/>
      </w:pPr>
      <w:r>
        <w:t>Identificação das peças dimensionadoras</w:t>
      </w:r>
    </w:p>
    <w:p w14:paraId="5C51C02D" w14:textId="3F1514B4" w:rsidR="00FE797B" w:rsidRDefault="00FE797B" w:rsidP="00FE797B">
      <w:r>
        <w:t>As peças dimensionadoras precisam ser trocadas quando a máquina for modificada para uma lata com diâmetro diferente.</w:t>
      </w:r>
    </w:p>
    <w:p w14:paraId="658BB4D9" w14:textId="5434D98E" w:rsidR="00FE797B" w:rsidRDefault="00FE797B" w:rsidP="00FE797B">
      <w:r>
        <w:t>Em cada peça dimensionadora está indicado o diâmetro da lata para a qual esta peça dimensionadora foi projetada.</w:t>
      </w:r>
    </w:p>
    <w:p w14:paraId="0D26E87F" w14:textId="77777777" w:rsidR="00FE797B" w:rsidRDefault="00FE797B" w:rsidP="00FE797B">
      <w:pPr>
        <w:keepNext/>
        <w:jc w:val="center"/>
      </w:pPr>
      <w:r w:rsidRPr="00FE797B">
        <w:rPr>
          <w:noProof/>
        </w:rPr>
        <w:drawing>
          <wp:inline distT="0" distB="0" distL="0" distR="0" wp14:anchorId="2C8B8062" wp14:editId="7EC908B0">
            <wp:extent cx="4077269" cy="2905530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05B7" w14:textId="7913B9F7" w:rsidR="00FE797B" w:rsidRDefault="00FE797B" w:rsidP="00FE797B">
      <w:pPr>
        <w:pStyle w:val="Legenda"/>
      </w:pPr>
      <w:r>
        <w:t xml:space="preserve">Figura </w:t>
      </w:r>
      <w:fldSimple w:instr=" STYLEREF 1 \s ">
        <w:r w:rsidR="00A20F45">
          <w:rPr>
            <w:noProof/>
          </w:rPr>
          <w:t>4</w:t>
        </w:r>
      </w:fldSimple>
      <w:r w:rsidR="00A20F45">
        <w:noBreakHyphen/>
      </w:r>
      <w:fldSimple w:instr=" SEQ Figura \* ARABIC \s 1 ">
        <w:r w:rsidR="00A20F45">
          <w:rPr>
            <w:noProof/>
          </w:rPr>
          <w:t>1</w:t>
        </w:r>
      </w:fldSimple>
      <w:r>
        <w:t>: Identificação da peça dimensionadora usando o exemplo do direcionador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FE797B" w:rsidRPr="00C465C0" w14:paraId="482145E3" w14:textId="77777777" w:rsidTr="00FE797B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402E20D" w14:textId="77777777" w:rsidR="00FE797B" w:rsidRPr="00C465C0" w:rsidRDefault="00FE797B" w:rsidP="00FE797B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5" w:name="_Hlk85789848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DA6EEBB" w14:textId="77777777" w:rsidR="00FE797B" w:rsidRPr="00C465C0" w:rsidRDefault="00FE797B" w:rsidP="00FE797B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FE797B" w:rsidRPr="00C465C0" w14:paraId="08D62D7C" w14:textId="77777777" w:rsidTr="00FE797B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F82FA05" w14:textId="77777777" w:rsidR="00FE797B" w:rsidRPr="00C465C0" w:rsidRDefault="00FE797B" w:rsidP="00FE797B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BE6284" w14:textId="38EEE094" w:rsidR="00FE797B" w:rsidRPr="00C465C0" w:rsidRDefault="00FE797B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Diâmetro da lata</w:t>
            </w:r>
          </w:p>
        </w:tc>
      </w:tr>
      <w:bookmarkEnd w:id="5"/>
    </w:tbl>
    <w:p w14:paraId="18E385FB" w14:textId="5CF42AA6" w:rsidR="00FE797B" w:rsidRDefault="00FE797B" w:rsidP="00FE797B"/>
    <w:p w14:paraId="1E1504B9" w14:textId="77777777" w:rsidR="00FE797B" w:rsidRDefault="00FE797B">
      <w:pPr>
        <w:spacing w:line="259" w:lineRule="auto"/>
        <w:jc w:val="left"/>
      </w:pPr>
      <w:r>
        <w:br w:type="page"/>
      </w:r>
    </w:p>
    <w:p w14:paraId="0389EA75" w14:textId="221FA969" w:rsidR="00FE797B" w:rsidRDefault="00FE797B" w:rsidP="00FE797B">
      <w:pPr>
        <w:pStyle w:val="Ttulo5"/>
      </w:pPr>
      <w:r>
        <w:t>Visão geral das peças dimensionadoras</w:t>
      </w:r>
    </w:p>
    <w:p w14:paraId="33B2DEE3" w14:textId="2D976F0B" w:rsidR="00FE797B" w:rsidRDefault="00FE797B" w:rsidP="00FE797B">
      <w:r>
        <w:t>A seguinte imagem mostra uma visão geral das peças dimensionadoras a serem trocadas:</w:t>
      </w:r>
    </w:p>
    <w:p w14:paraId="3EDEB44A" w14:textId="77777777" w:rsidR="00FE797B" w:rsidRDefault="00FE797B" w:rsidP="00FE797B">
      <w:pPr>
        <w:keepNext/>
        <w:jc w:val="center"/>
      </w:pPr>
      <w:r w:rsidRPr="00FE797B">
        <w:rPr>
          <w:noProof/>
        </w:rPr>
        <w:drawing>
          <wp:inline distT="0" distB="0" distL="0" distR="0" wp14:anchorId="54224D09" wp14:editId="42F241FD">
            <wp:extent cx="5068007" cy="4391638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C1E7" w14:textId="29D6E81F" w:rsidR="00FE797B" w:rsidRDefault="00FE797B" w:rsidP="00FE797B">
      <w:pPr>
        <w:pStyle w:val="Legenda"/>
      </w:pPr>
      <w:r>
        <w:t xml:space="preserve">Figura </w:t>
      </w:r>
      <w:fldSimple w:instr=" STYLEREF 1 \s ">
        <w:r w:rsidR="00A20F45">
          <w:rPr>
            <w:noProof/>
          </w:rPr>
          <w:t>4</w:t>
        </w:r>
      </w:fldSimple>
      <w:r w:rsidR="00A20F45">
        <w:noBreakHyphen/>
      </w:r>
      <w:fldSimple w:instr=" SEQ Figura \* ARABIC \s 1 ">
        <w:r w:rsidR="00A20F45">
          <w:rPr>
            <w:noProof/>
          </w:rPr>
          <w:t>2</w:t>
        </w:r>
      </w:fldSimple>
      <w:r>
        <w:t xml:space="preserve">: </w:t>
      </w:r>
      <w:r w:rsidRPr="002E1A31">
        <w:t>Visão geral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E797B" w:rsidRPr="00C465C0" w14:paraId="7641C559" w14:textId="77777777" w:rsidTr="00FE797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1303060" w14:textId="77777777" w:rsidR="00FE797B" w:rsidRPr="00C465C0" w:rsidRDefault="00FE797B" w:rsidP="00FE797B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6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0BC9BC7" w14:textId="77777777" w:rsidR="00FE797B" w:rsidRPr="00C465C0" w:rsidRDefault="00FE797B" w:rsidP="00FE797B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EB11762" w14:textId="77777777" w:rsidR="00FE797B" w:rsidRPr="00C465C0" w:rsidRDefault="00FE797B" w:rsidP="00FE797B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ADAC845" w14:textId="77777777" w:rsidR="00FE797B" w:rsidRPr="00C465C0" w:rsidRDefault="00FE797B" w:rsidP="00FE797B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FE797B" w:rsidRPr="00C465C0" w14:paraId="3C563D68" w14:textId="77777777" w:rsidTr="00FE797B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43CCFB5" w14:textId="77777777" w:rsidR="00FE797B" w:rsidRPr="00C465C0" w:rsidRDefault="00FE797B" w:rsidP="00FE797B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F92DA4" w14:textId="106B135C" w:rsidR="00FE797B" w:rsidRPr="00C465C0" w:rsidRDefault="00FE797B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Prato de latas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158D314" w14:textId="77777777" w:rsidR="00FE797B" w:rsidRPr="00C465C0" w:rsidRDefault="00FE797B" w:rsidP="00D31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A692B0" w14:textId="52E6A468" w:rsidR="00FE797B" w:rsidRPr="00C465C0" w:rsidRDefault="00FE797B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Disco</w:t>
            </w:r>
          </w:p>
        </w:tc>
      </w:tr>
      <w:tr w:rsidR="00FE797B" w:rsidRPr="00C465C0" w14:paraId="214CA131" w14:textId="77777777" w:rsidTr="00FE797B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7EA5F5" w14:textId="77777777" w:rsidR="00FE797B" w:rsidRPr="00C465C0" w:rsidRDefault="00FE797B" w:rsidP="00FE797B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B1866A" w14:textId="03F0EAF3" w:rsidR="00FE797B" w:rsidRPr="00320BB2" w:rsidRDefault="00FE797B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Estrela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7E6541" w14:textId="77777777" w:rsidR="00FE797B" w:rsidRDefault="00FE797B" w:rsidP="00D31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FF32CC" w14:textId="05DFDD03" w:rsidR="00FE797B" w:rsidRPr="00320BB2" w:rsidRDefault="00FE797B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Direcionador</w:t>
            </w:r>
          </w:p>
        </w:tc>
      </w:tr>
      <w:tr w:rsidR="00FE797B" w:rsidRPr="00C465C0" w14:paraId="45A0201C" w14:textId="77777777" w:rsidTr="00FE797B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4EF15B5" w14:textId="3E0D24AA" w:rsidR="00FE797B" w:rsidRDefault="00AA4DD7" w:rsidP="00FE797B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2088B0" w14:textId="05B1D277" w:rsidR="00FE797B" w:rsidRDefault="00FE797B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Rosca helicoi</w:t>
            </w:r>
            <w:r w:rsidR="00AA4DD7">
              <w:rPr>
                <w:rFonts w:eastAsia="Calibri"/>
              </w:rPr>
              <w:t>dal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2889CE" w14:textId="6068A3C5" w:rsidR="00FE797B" w:rsidRDefault="00AA4DD7" w:rsidP="00D31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3B4A59" w14:textId="7896D5E9" w:rsidR="00FE797B" w:rsidRDefault="00AA4DD7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Guia da rosca helicoidal</w:t>
            </w:r>
          </w:p>
        </w:tc>
      </w:tr>
      <w:bookmarkEnd w:id="6"/>
    </w:tbl>
    <w:p w14:paraId="766DDA6A" w14:textId="40D08CFF" w:rsidR="00FE797B" w:rsidRDefault="00FE797B" w:rsidP="00FE797B"/>
    <w:p w14:paraId="305F1493" w14:textId="77777777" w:rsidR="00AA4DD7" w:rsidRDefault="00AA4DD7">
      <w:pPr>
        <w:spacing w:line="259" w:lineRule="auto"/>
        <w:jc w:val="left"/>
      </w:pPr>
      <w:r>
        <w:br w:type="page"/>
      </w:r>
    </w:p>
    <w:p w14:paraId="1D73E0BA" w14:textId="19717340" w:rsidR="00AA4DD7" w:rsidRDefault="00AA4DD7" w:rsidP="00AA4DD7">
      <w:r>
        <w:t>Para que o fixador vertical não atrapalhe a troca de peças dimensionadoras, a envasadora deve ser movida para cima antes do início dos trabalhos.</w:t>
      </w:r>
    </w:p>
    <w:p w14:paraId="1BBDE369" w14:textId="548666EA" w:rsidR="00AA4DD7" w:rsidRDefault="00AA4DD7" w:rsidP="00AA4DD7">
      <w:r>
        <w:t>Recomenda-se desmontar as peças dimensionadoras na seguinte ordem, para facilitar o manuseio:</w:t>
      </w:r>
    </w:p>
    <w:p w14:paraId="518CBEEB" w14:textId="77777777" w:rsidR="00AA4DD7" w:rsidRDefault="00AA4DD7" w:rsidP="002D319B">
      <w:pPr>
        <w:pStyle w:val="PargrafodaLista"/>
        <w:numPr>
          <w:ilvl w:val="0"/>
          <w:numId w:val="17"/>
        </w:numPr>
        <w:spacing w:before="120" w:after="120"/>
        <w:ind w:left="714" w:hanging="357"/>
        <w:contextualSpacing w:val="0"/>
      </w:pPr>
      <w:r>
        <w:t>Pratos de latas</w:t>
      </w:r>
    </w:p>
    <w:p w14:paraId="1F8522D4" w14:textId="53458B4C" w:rsidR="00AA4DD7" w:rsidRDefault="00AA4DD7" w:rsidP="002D319B">
      <w:pPr>
        <w:pStyle w:val="PargrafodaLista"/>
        <w:numPr>
          <w:ilvl w:val="0"/>
          <w:numId w:val="17"/>
        </w:numPr>
        <w:spacing w:before="120" w:after="120"/>
        <w:ind w:left="714" w:hanging="357"/>
        <w:contextualSpacing w:val="0"/>
      </w:pPr>
      <w:r>
        <w:t>Disco</w:t>
      </w:r>
    </w:p>
    <w:p w14:paraId="5195D03E" w14:textId="6405E779" w:rsidR="00AA4DD7" w:rsidRDefault="00AA4DD7" w:rsidP="002D319B">
      <w:pPr>
        <w:pStyle w:val="PargrafodaLista"/>
        <w:numPr>
          <w:ilvl w:val="0"/>
          <w:numId w:val="17"/>
        </w:numPr>
        <w:spacing w:before="120" w:after="120"/>
        <w:ind w:left="714" w:hanging="357"/>
        <w:contextualSpacing w:val="0"/>
      </w:pPr>
      <w:r>
        <w:t>Estrela</w:t>
      </w:r>
    </w:p>
    <w:p w14:paraId="7B62C152" w14:textId="42AC181A" w:rsidR="00AA4DD7" w:rsidRDefault="00AA4DD7" w:rsidP="002D319B">
      <w:pPr>
        <w:pStyle w:val="PargrafodaLista"/>
        <w:numPr>
          <w:ilvl w:val="0"/>
          <w:numId w:val="17"/>
        </w:numPr>
        <w:spacing w:before="120" w:after="120"/>
        <w:ind w:left="714" w:hanging="357"/>
        <w:contextualSpacing w:val="0"/>
      </w:pPr>
      <w:r>
        <w:t>Direcionador</w:t>
      </w:r>
    </w:p>
    <w:p w14:paraId="169F6F16" w14:textId="1947C05E" w:rsidR="00AA4DD7" w:rsidRDefault="00AA4DD7" w:rsidP="002D319B">
      <w:pPr>
        <w:pStyle w:val="PargrafodaLista"/>
        <w:numPr>
          <w:ilvl w:val="0"/>
          <w:numId w:val="17"/>
        </w:numPr>
        <w:spacing w:before="120" w:after="120"/>
        <w:ind w:left="714" w:hanging="357"/>
        <w:contextualSpacing w:val="0"/>
      </w:pPr>
      <w:r>
        <w:t>Rosca helicoidal</w:t>
      </w:r>
    </w:p>
    <w:p w14:paraId="43270968" w14:textId="17C12946" w:rsidR="00AA4DD7" w:rsidRDefault="00AA4DD7" w:rsidP="002D319B">
      <w:pPr>
        <w:pStyle w:val="PargrafodaLista"/>
        <w:numPr>
          <w:ilvl w:val="0"/>
          <w:numId w:val="17"/>
        </w:numPr>
        <w:spacing w:before="120" w:after="120"/>
        <w:ind w:left="714" w:hanging="357"/>
        <w:contextualSpacing w:val="0"/>
      </w:pPr>
      <w:r>
        <w:t>Guia da rosca helicoidal</w:t>
      </w:r>
    </w:p>
    <w:p w14:paraId="68591A79" w14:textId="77777777" w:rsidR="00AA4DD7" w:rsidRDefault="00AA4DD7" w:rsidP="00AA4DD7">
      <w:pPr>
        <w:spacing w:before="120" w:after="120"/>
      </w:pPr>
    </w:p>
    <w:p w14:paraId="5C0EAC25" w14:textId="46BDCEC5" w:rsidR="00AA4DD7" w:rsidRDefault="00AA4DD7" w:rsidP="00AA4DD7">
      <w:pPr>
        <w:spacing w:before="120" w:after="120"/>
      </w:pPr>
      <w:r>
        <w:t>A montagem das peças dimensionadoras é realizada na ordem inversa.</w:t>
      </w:r>
    </w:p>
    <w:p w14:paraId="7AB243B7" w14:textId="775436CF" w:rsidR="00357769" w:rsidRDefault="00357769">
      <w:pPr>
        <w:spacing w:line="259" w:lineRule="auto"/>
        <w:jc w:val="left"/>
      </w:pPr>
    </w:p>
    <w:p w14:paraId="0CC50F9F" w14:textId="6D2277AB" w:rsidR="00AA4DD7" w:rsidRDefault="00AA4DD7" w:rsidP="00AA4DD7">
      <w:pPr>
        <w:pStyle w:val="Ttulo5"/>
      </w:pPr>
      <w:r>
        <w:t>Pratos de latas</w:t>
      </w:r>
    </w:p>
    <w:p w14:paraId="7B1CAE7B" w14:textId="77777777" w:rsidR="00AA4DD7" w:rsidRDefault="00AA4DD7" w:rsidP="00AA4DD7">
      <w:pPr>
        <w:keepNext/>
        <w:jc w:val="center"/>
      </w:pPr>
      <w:r w:rsidRPr="00AA4DD7">
        <w:rPr>
          <w:noProof/>
        </w:rPr>
        <w:drawing>
          <wp:inline distT="0" distB="0" distL="0" distR="0" wp14:anchorId="1CB7C24A" wp14:editId="50A5554B">
            <wp:extent cx="4972744" cy="3105583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D793" w14:textId="641D2C8D" w:rsidR="00AA4DD7" w:rsidRDefault="00AA4DD7" w:rsidP="00AA4DD7">
      <w:pPr>
        <w:pStyle w:val="Legenda"/>
      </w:pPr>
      <w:r>
        <w:t xml:space="preserve">Figura </w:t>
      </w:r>
      <w:fldSimple w:instr=" STYLEREF 1 \s ">
        <w:r w:rsidR="00A20F45">
          <w:rPr>
            <w:noProof/>
          </w:rPr>
          <w:t>4</w:t>
        </w:r>
      </w:fldSimple>
      <w:r w:rsidR="00A20F45">
        <w:noBreakHyphen/>
      </w:r>
      <w:fldSimple w:instr=" SEQ Figura \* ARABIC \s 1 ">
        <w:r w:rsidR="00A20F45">
          <w:rPr>
            <w:noProof/>
          </w:rPr>
          <w:t>3</w:t>
        </w:r>
      </w:fldSimple>
      <w:r>
        <w:t>: Trocar pratos de latas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A4DD7" w:rsidRPr="00C465C0" w14:paraId="74C07AC8" w14:textId="77777777" w:rsidTr="00004E9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4754715" w14:textId="77777777" w:rsidR="00AA4DD7" w:rsidRPr="00C465C0" w:rsidRDefault="00AA4DD7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234BCC1" w14:textId="77777777" w:rsidR="00AA4DD7" w:rsidRPr="00C465C0" w:rsidRDefault="00AA4DD7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C3A26EE" w14:textId="77777777" w:rsidR="00AA4DD7" w:rsidRPr="00C465C0" w:rsidRDefault="00AA4DD7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DF46B2E" w14:textId="77777777" w:rsidR="00AA4DD7" w:rsidRPr="00C465C0" w:rsidRDefault="00AA4DD7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A4DD7" w:rsidRPr="00C465C0" w14:paraId="1776B85C" w14:textId="77777777" w:rsidTr="00004E93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73337E8" w14:textId="77777777" w:rsidR="00AA4DD7" w:rsidRPr="00C465C0" w:rsidRDefault="00AA4DD7" w:rsidP="00004E9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F46C77" w14:textId="560CA4C1" w:rsidR="00AA4DD7" w:rsidRPr="00C465C0" w:rsidRDefault="00AA4DD7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Disjuntor 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5F1D904" w14:textId="77777777" w:rsidR="00AA4DD7" w:rsidRPr="00C465C0" w:rsidRDefault="00AA4DD7" w:rsidP="00D31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1F2260" w14:textId="6F646E14" w:rsidR="00AA4DD7" w:rsidRPr="00C465C0" w:rsidRDefault="00AA4DD7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Segmento</w:t>
            </w:r>
          </w:p>
        </w:tc>
      </w:tr>
    </w:tbl>
    <w:p w14:paraId="76177922" w14:textId="2BC5DC1B" w:rsidR="00AA4DD7" w:rsidRDefault="00AA4DD7">
      <w:pPr>
        <w:spacing w:line="259" w:lineRule="auto"/>
        <w:jc w:val="left"/>
      </w:pPr>
    </w:p>
    <w:p w14:paraId="39F8C176" w14:textId="77777777" w:rsidR="00D31CAE" w:rsidRDefault="00D31CA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DDAC2B7" w14:textId="1C4C662E" w:rsidR="00AA4DD7" w:rsidRPr="00AA4DD7" w:rsidRDefault="00AA4DD7" w:rsidP="00AA4DD7">
      <w:pPr>
        <w:rPr>
          <w:b/>
          <w:bCs/>
        </w:rPr>
      </w:pPr>
      <w:r w:rsidRPr="00AA4DD7">
        <w:rPr>
          <w:b/>
          <w:bCs/>
        </w:rPr>
        <w:t>Desmontagem</w:t>
      </w:r>
    </w:p>
    <w:p w14:paraId="3D20FAE9" w14:textId="77777777" w:rsidR="00AA4DD7" w:rsidRDefault="00AA4DD7" w:rsidP="002D319B">
      <w:pPr>
        <w:pStyle w:val="PargrafodaLista"/>
        <w:numPr>
          <w:ilvl w:val="0"/>
          <w:numId w:val="18"/>
        </w:numPr>
        <w:spacing w:before="120" w:after="120"/>
        <w:ind w:left="714" w:hanging="357"/>
        <w:contextualSpacing w:val="0"/>
      </w:pPr>
      <w:r>
        <w:t>Girar os disjuntores para a posição "</w:t>
      </w:r>
      <w:r w:rsidRPr="00AA4DD7">
        <w:rPr>
          <w:i/>
          <w:iCs/>
        </w:rPr>
        <w:t>aberta</w:t>
      </w:r>
      <w:r>
        <w:t>", nos segmentos.</w:t>
      </w:r>
    </w:p>
    <w:p w14:paraId="354699A2" w14:textId="0E8B4F12" w:rsidR="00AA4DD7" w:rsidRDefault="00AA4DD7" w:rsidP="002D319B">
      <w:pPr>
        <w:pStyle w:val="PargrafodaLista"/>
        <w:numPr>
          <w:ilvl w:val="0"/>
          <w:numId w:val="18"/>
        </w:numPr>
        <w:spacing w:before="120" w:after="120"/>
        <w:ind w:left="714" w:hanging="357"/>
        <w:contextualSpacing w:val="0"/>
      </w:pPr>
      <w:r>
        <w:t>Erguer os segmentos para cima.</w:t>
      </w:r>
    </w:p>
    <w:p w14:paraId="52F3FA87" w14:textId="77777777" w:rsidR="00AA4DD7" w:rsidRDefault="00AA4DD7" w:rsidP="00AA4DD7"/>
    <w:p w14:paraId="70809F49" w14:textId="611A8F2F" w:rsidR="00AA4DD7" w:rsidRPr="00AA4DD7" w:rsidRDefault="00AA4DD7" w:rsidP="00AA4DD7">
      <w:pPr>
        <w:rPr>
          <w:b/>
          <w:bCs/>
        </w:rPr>
      </w:pPr>
      <w:r w:rsidRPr="00AA4DD7">
        <w:rPr>
          <w:b/>
          <w:bCs/>
        </w:rPr>
        <w:t>Montagem</w:t>
      </w:r>
    </w:p>
    <w:p w14:paraId="116B9FA5" w14:textId="4F16A42F" w:rsidR="00AA4DD7" w:rsidRDefault="00AA4DD7" w:rsidP="002D319B">
      <w:pPr>
        <w:pStyle w:val="PargrafodaLista"/>
        <w:numPr>
          <w:ilvl w:val="0"/>
          <w:numId w:val="19"/>
        </w:numPr>
        <w:spacing w:before="120" w:after="120"/>
        <w:ind w:left="714" w:hanging="357"/>
        <w:contextualSpacing w:val="0"/>
      </w:pPr>
      <w:r>
        <w:t>Inserir os segmentos adequados ao diâmetro das latas.</w:t>
      </w:r>
    </w:p>
    <w:p w14:paraId="3AFB32F8" w14:textId="316BE3FC" w:rsidR="00AA4DD7" w:rsidRDefault="00AA4DD7" w:rsidP="002D319B">
      <w:pPr>
        <w:pStyle w:val="PargrafodaLista"/>
        <w:numPr>
          <w:ilvl w:val="0"/>
          <w:numId w:val="19"/>
        </w:numPr>
        <w:spacing w:before="120" w:after="120"/>
        <w:ind w:left="714" w:hanging="357"/>
        <w:contextualSpacing w:val="0"/>
      </w:pPr>
      <w:r>
        <w:t>Girar os disjuntores para a posição “fechar”, nos segmentos.</w:t>
      </w:r>
    </w:p>
    <w:p w14:paraId="1316033B" w14:textId="59D6440B" w:rsidR="00AA4DD7" w:rsidRDefault="00AA4DD7" w:rsidP="00AA4DD7">
      <w:pPr>
        <w:spacing w:before="120" w:after="120"/>
      </w:pPr>
    </w:p>
    <w:p w14:paraId="0BFD44FF" w14:textId="2F124457" w:rsidR="00AA4DD7" w:rsidRDefault="00AA4DD7" w:rsidP="00AA4DD7">
      <w:pPr>
        <w:pStyle w:val="Ttulo5"/>
      </w:pPr>
      <w:r>
        <w:t xml:space="preserve">Disco </w:t>
      </w:r>
    </w:p>
    <w:p w14:paraId="15E76805" w14:textId="77777777" w:rsidR="00AA4DD7" w:rsidRDefault="00AA4DD7" w:rsidP="00AA4DD7">
      <w:pPr>
        <w:keepNext/>
        <w:jc w:val="center"/>
      </w:pPr>
      <w:r w:rsidRPr="00AA4DD7">
        <w:rPr>
          <w:noProof/>
        </w:rPr>
        <w:drawing>
          <wp:inline distT="0" distB="0" distL="0" distR="0" wp14:anchorId="6BC70D6E" wp14:editId="4E5B1338">
            <wp:extent cx="4667901" cy="315321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7713" w14:textId="52BFB67D" w:rsidR="00AA4DD7" w:rsidRDefault="00AA4DD7" w:rsidP="00AA4DD7">
      <w:pPr>
        <w:pStyle w:val="Legenda"/>
      </w:pPr>
      <w:r>
        <w:t xml:space="preserve">Figura </w:t>
      </w:r>
      <w:fldSimple w:instr=" STYLEREF 1 \s ">
        <w:r w:rsidR="00A20F45">
          <w:rPr>
            <w:noProof/>
          </w:rPr>
          <w:t>4</w:t>
        </w:r>
      </w:fldSimple>
      <w:r w:rsidR="00A20F45">
        <w:noBreakHyphen/>
      </w:r>
      <w:fldSimple w:instr=" SEQ Figura \* ARABIC \s 1 ">
        <w:r w:rsidR="00A20F45">
          <w:rPr>
            <w:noProof/>
          </w:rPr>
          <w:t>4</w:t>
        </w:r>
      </w:fldSimple>
      <w:r>
        <w:t>: Trocar o disco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A4DD7" w:rsidRPr="00C465C0" w14:paraId="24B16EA8" w14:textId="77777777" w:rsidTr="00004E9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18AE844" w14:textId="77777777" w:rsidR="00AA4DD7" w:rsidRPr="00C465C0" w:rsidRDefault="00AA4DD7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8FD461B" w14:textId="77777777" w:rsidR="00AA4DD7" w:rsidRPr="00C465C0" w:rsidRDefault="00AA4DD7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77745A3" w14:textId="77777777" w:rsidR="00AA4DD7" w:rsidRPr="00C465C0" w:rsidRDefault="00AA4DD7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5B75129" w14:textId="77777777" w:rsidR="00AA4DD7" w:rsidRPr="00C465C0" w:rsidRDefault="00AA4DD7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A4DD7" w:rsidRPr="00C465C0" w14:paraId="1E19D347" w14:textId="77777777" w:rsidTr="00004E93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5EEF7ED" w14:textId="77777777" w:rsidR="00AA4DD7" w:rsidRPr="00C465C0" w:rsidRDefault="00AA4DD7" w:rsidP="00004E9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AA1137" w14:textId="672B15E3" w:rsidR="00AA4DD7" w:rsidRPr="00C465C0" w:rsidRDefault="00AA4DD7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Parafuso de aperto transversal 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636E2E" w14:textId="77777777" w:rsidR="00AA4DD7" w:rsidRPr="00C465C0" w:rsidRDefault="00AA4DD7" w:rsidP="00D31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86B6A5" w14:textId="03767702" w:rsidR="00AA4DD7" w:rsidRPr="00C465C0" w:rsidRDefault="00AA4DD7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Disco</w:t>
            </w:r>
          </w:p>
        </w:tc>
      </w:tr>
      <w:tr w:rsidR="00AA4DD7" w:rsidRPr="00C465C0" w14:paraId="03EEAF03" w14:textId="77777777" w:rsidTr="00004E93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0BF584" w14:textId="1BE42952" w:rsidR="00AA4DD7" w:rsidRPr="00C465C0" w:rsidRDefault="00AA4DD7" w:rsidP="00004E9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D694E4" w14:textId="40AF3C78" w:rsidR="00AA4DD7" w:rsidRDefault="00AA4DD7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Plugue do sensor de proximidade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71ADF5F" w14:textId="77777777" w:rsidR="00AA4DD7" w:rsidRDefault="00AA4DD7" w:rsidP="00D31CA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F8129B" w14:textId="77777777" w:rsidR="00AA4DD7" w:rsidRDefault="00AA4DD7" w:rsidP="00D31CAE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79AA6CC4" w14:textId="626939FF" w:rsidR="00AA4DD7" w:rsidRDefault="00AA4DD7">
      <w:pPr>
        <w:spacing w:line="259" w:lineRule="auto"/>
        <w:jc w:val="left"/>
      </w:pPr>
    </w:p>
    <w:p w14:paraId="755B78F4" w14:textId="77777777" w:rsidR="00AA4DD7" w:rsidRPr="00AA4DD7" w:rsidRDefault="00AA4DD7" w:rsidP="00AA4DD7">
      <w:pPr>
        <w:rPr>
          <w:b/>
          <w:bCs/>
        </w:rPr>
      </w:pPr>
      <w:r w:rsidRPr="00AA4DD7">
        <w:rPr>
          <w:b/>
          <w:bCs/>
        </w:rPr>
        <w:t>Desmontagem</w:t>
      </w:r>
    </w:p>
    <w:p w14:paraId="513C0DCB" w14:textId="4E20229A" w:rsidR="00AA4DD7" w:rsidRDefault="00AA4DD7" w:rsidP="002D319B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>
        <w:t>Soltar os parafusos de aperto transversal.</w:t>
      </w:r>
    </w:p>
    <w:p w14:paraId="07EA06FB" w14:textId="3C7D74B4" w:rsidR="00AA4DD7" w:rsidRDefault="00AA4DD7" w:rsidP="002D319B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>
        <w:t>Desconectar o plugue do sensor de proximidade.</w:t>
      </w:r>
    </w:p>
    <w:p w14:paraId="381A83AE" w14:textId="4DE070BE" w:rsidR="00AA4DD7" w:rsidRDefault="00AA4DD7" w:rsidP="00D31CAE">
      <w:pPr>
        <w:pStyle w:val="PargrafodaLista"/>
        <w:numPr>
          <w:ilvl w:val="0"/>
          <w:numId w:val="20"/>
        </w:numPr>
        <w:spacing w:before="120" w:after="0"/>
        <w:ind w:left="714" w:hanging="357"/>
        <w:contextualSpacing w:val="0"/>
      </w:pPr>
      <w:r>
        <w:t>Mover as duas partes do disco para cima.</w:t>
      </w:r>
    </w:p>
    <w:p w14:paraId="79CF69DD" w14:textId="77777777" w:rsidR="00AA4DD7" w:rsidRDefault="00AA4DD7" w:rsidP="00D31CAE">
      <w:pPr>
        <w:spacing w:after="0"/>
      </w:pPr>
    </w:p>
    <w:p w14:paraId="6C3A8266" w14:textId="206C679B" w:rsidR="00AA4DD7" w:rsidRPr="00AA4DD7" w:rsidRDefault="00AA4DD7" w:rsidP="00AA4DD7">
      <w:pPr>
        <w:rPr>
          <w:b/>
          <w:bCs/>
        </w:rPr>
      </w:pPr>
      <w:r w:rsidRPr="00AA4DD7">
        <w:rPr>
          <w:b/>
          <w:bCs/>
        </w:rPr>
        <w:t>Montagem</w:t>
      </w:r>
    </w:p>
    <w:p w14:paraId="4FE9BA7C" w14:textId="281EDD59" w:rsidR="00AA4DD7" w:rsidRDefault="00AA4DD7" w:rsidP="002D319B">
      <w:pPr>
        <w:pStyle w:val="PargrafodaLista"/>
        <w:numPr>
          <w:ilvl w:val="0"/>
          <w:numId w:val="21"/>
        </w:numPr>
        <w:spacing w:before="120" w:after="120"/>
        <w:ind w:left="714" w:hanging="357"/>
        <w:contextualSpacing w:val="0"/>
      </w:pPr>
      <w:r>
        <w:t>Inserir as metades do disco para combinar com o novo tipo de latas.</w:t>
      </w:r>
    </w:p>
    <w:p w14:paraId="54A41364" w14:textId="672EFE41" w:rsidR="00AA4DD7" w:rsidRDefault="00AA4DD7" w:rsidP="002D319B">
      <w:pPr>
        <w:pStyle w:val="PargrafodaLista"/>
        <w:numPr>
          <w:ilvl w:val="0"/>
          <w:numId w:val="21"/>
        </w:numPr>
        <w:spacing w:before="120" w:after="120"/>
        <w:ind w:left="714" w:hanging="357"/>
        <w:contextualSpacing w:val="0"/>
      </w:pPr>
      <w:r>
        <w:t>Apertar os parafusos de aperto transversal.</w:t>
      </w:r>
    </w:p>
    <w:p w14:paraId="0AB204AB" w14:textId="1D134502" w:rsidR="00AA4DD7" w:rsidRDefault="00AA4DD7" w:rsidP="002D319B">
      <w:pPr>
        <w:pStyle w:val="PargrafodaLista"/>
        <w:numPr>
          <w:ilvl w:val="0"/>
          <w:numId w:val="21"/>
        </w:numPr>
        <w:spacing w:before="120" w:after="120"/>
        <w:ind w:left="714" w:hanging="357"/>
        <w:contextualSpacing w:val="0"/>
      </w:pPr>
      <w:r>
        <w:t>Conectar o plugue ao sensor de proximidade.</w:t>
      </w:r>
    </w:p>
    <w:p w14:paraId="074B1541" w14:textId="7481A422" w:rsidR="00AA4DD7" w:rsidRDefault="00AA4DD7" w:rsidP="00AA4DD7">
      <w:pPr>
        <w:spacing w:before="120" w:after="120"/>
      </w:pPr>
    </w:p>
    <w:p w14:paraId="2C829F11" w14:textId="1DA2C700" w:rsidR="00AA4DD7" w:rsidRDefault="00AA4DD7" w:rsidP="00AA4DD7">
      <w:pPr>
        <w:pStyle w:val="Ttulo5"/>
      </w:pPr>
      <w:r>
        <w:t xml:space="preserve">Estrela </w:t>
      </w:r>
    </w:p>
    <w:p w14:paraId="61D7D2A8" w14:textId="77777777" w:rsidR="00AA4DD7" w:rsidRDefault="00AA4DD7" w:rsidP="00AA4DD7">
      <w:pPr>
        <w:keepNext/>
        <w:jc w:val="center"/>
      </w:pPr>
      <w:r w:rsidRPr="00AA4DD7">
        <w:rPr>
          <w:noProof/>
        </w:rPr>
        <w:drawing>
          <wp:inline distT="0" distB="0" distL="0" distR="0" wp14:anchorId="4E04D8C1" wp14:editId="2AFC484B">
            <wp:extent cx="4105848" cy="2972215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035A" w14:textId="7E35F07B" w:rsidR="00AA4DD7" w:rsidRDefault="00AA4DD7" w:rsidP="00AA4DD7">
      <w:pPr>
        <w:pStyle w:val="Legenda"/>
      </w:pPr>
      <w:r>
        <w:t xml:space="preserve">Figura </w:t>
      </w:r>
      <w:fldSimple w:instr=" STYLEREF 1 \s ">
        <w:r w:rsidR="00A20F45">
          <w:rPr>
            <w:noProof/>
          </w:rPr>
          <w:t>4</w:t>
        </w:r>
      </w:fldSimple>
      <w:r w:rsidR="00A20F45">
        <w:noBreakHyphen/>
      </w:r>
      <w:fldSimple w:instr=" SEQ Figura \* ARABIC \s 1 ">
        <w:r w:rsidR="00A20F45">
          <w:rPr>
            <w:noProof/>
          </w:rPr>
          <w:t>5</w:t>
        </w:r>
      </w:fldSimple>
      <w:r>
        <w:t>: Trocar a estrela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A4DD7" w:rsidRPr="00C465C0" w14:paraId="1F8973D1" w14:textId="77777777" w:rsidTr="00004E9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A805C74" w14:textId="77777777" w:rsidR="00AA4DD7" w:rsidRPr="00C465C0" w:rsidRDefault="00AA4DD7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967AB0D" w14:textId="77777777" w:rsidR="00AA4DD7" w:rsidRPr="00C465C0" w:rsidRDefault="00AA4DD7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919F48E" w14:textId="77777777" w:rsidR="00AA4DD7" w:rsidRPr="00C465C0" w:rsidRDefault="00AA4DD7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3C7B578" w14:textId="77777777" w:rsidR="00AA4DD7" w:rsidRPr="00C465C0" w:rsidRDefault="00AA4DD7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A4DD7" w:rsidRPr="00C465C0" w14:paraId="4E6168E1" w14:textId="77777777" w:rsidTr="00004E93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72CEDBE" w14:textId="77777777" w:rsidR="00AA4DD7" w:rsidRPr="00C465C0" w:rsidRDefault="00AA4DD7" w:rsidP="00004E9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A9838B" w14:textId="0E005174" w:rsidR="00AA4DD7" w:rsidRPr="00C465C0" w:rsidRDefault="00AA4DD7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Metade da estrela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F28262B" w14:textId="77777777" w:rsidR="00AA4DD7" w:rsidRPr="00C465C0" w:rsidRDefault="00AA4DD7" w:rsidP="00D31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4CFBB7" w14:textId="2FD76D80" w:rsidR="00AA4DD7" w:rsidRPr="00C465C0" w:rsidRDefault="00AA4DD7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Parafuso de aperto transversal</w:t>
            </w:r>
          </w:p>
        </w:tc>
      </w:tr>
      <w:tr w:rsidR="00AA4DD7" w:rsidRPr="00C465C0" w14:paraId="1D302731" w14:textId="77777777" w:rsidTr="00004E93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0171EF" w14:textId="77777777" w:rsidR="00AA4DD7" w:rsidRPr="00C465C0" w:rsidRDefault="00AA4DD7" w:rsidP="00004E9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47C8A67" w14:textId="2F885E1B" w:rsidR="00AA4DD7" w:rsidRDefault="00AA4DD7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Direcionador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D6948A" w14:textId="70A09049" w:rsidR="00AA4DD7" w:rsidRDefault="00AA4DD7" w:rsidP="00D31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B0D6D8B" w14:textId="53BB741B" w:rsidR="00AA4DD7" w:rsidRDefault="00AA4DD7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Guia </w:t>
            </w:r>
          </w:p>
        </w:tc>
      </w:tr>
    </w:tbl>
    <w:p w14:paraId="0A28789A" w14:textId="4874B210" w:rsidR="00AA4DD7" w:rsidRDefault="00AA4DD7">
      <w:pPr>
        <w:spacing w:line="259" w:lineRule="auto"/>
        <w:jc w:val="left"/>
      </w:pPr>
    </w:p>
    <w:p w14:paraId="2B15AC72" w14:textId="77777777" w:rsidR="00AA4DD7" w:rsidRPr="00AA4DD7" w:rsidRDefault="00AA4DD7" w:rsidP="00AA4DD7">
      <w:pPr>
        <w:rPr>
          <w:b/>
          <w:bCs/>
        </w:rPr>
      </w:pPr>
      <w:r w:rsidRPr="00AA4DD7">
        <w:rPr>
          <w:b/>
          <w:bCs/>
        </w:rPr>
        <w:t>Desmontagem</w:t>
      </w:r>
    </w:p>
    <w:p w14:paraId="0B87EFC9" w14:textId="7E178725" w:rsidR="00AA4DD7" w:rsidRDefault="00AA4DD7" w:rsidP="002D319B">
      <w:pPr>
        <w:pStyle w:val="PargrafodaLista"/>
        <w:numPr>
          <w:ilvl w:val="0"/>
          <w:numId w:val="22"/>
        </w:numPr>
        <w:spacing w:before="120" w:after="120"/>
        <w:ind w:left="714" w:hanging="357"/>
        <w:contextualSpacing w:val="0"/>
      </w:pPr>
      <w:r>
        <w:t>Girar a estrela de tal modo, que uma metade da estrela não seja coberta nem pelo direcionador nem pela guia (ver figura).</w:t>
      </w:r>
    </w:p>
    <w:p w14:paraId="79069E4D" w14:textId="3875E3E8" w:rsidR="00AA4DD7" w:rsidRDefault="00AA4DD7" w:rsidP="002D319B">
      <w:pPr>
        <w:pStyle w:val="PargrafodaLista"/>
        <w:numPr>
          <w:ilvl w:val="0"/>
          <w:numId w:val="22"/>
        </w:numPr>
        <w:spacing w:before="120" w:after="120"/>
        <w:ind w:left="714" w:hanging="357"/>
        <w:contextualSpacing w:val="0"/>
      </w:pPr>
      <w:r>
        <w:t>Soltar os parafusos de aperto transversal na metade da estrela.</w:t>
      </w:r>
    </w:p>
    <w:p w14:paraId="0DF3D73A" w14:textId="6AC62FD5" w:rsidR="00AA4DD7" w:rsidRDefault="00AA4DD7" w:rsidP="002D319B">
      <w:pPr>
        <w:pStyle w:val="PargrafodaLista"/>
        <w:numPr>
          <w:ilvl w:val="0"/>
          <w:numId w:val="22"/>
        </w:numPr>
        <w:spacing w:before="120" w:after="120"/>
        <w:ind w:left="714" w:hanging="357"/>
        <w:contextualSpacing w:val="0"/>
      </w:pPr>
      <w:r>
        <w:t>Remover a metade da estrela.</w:t>
      </w:r>
    </w:p>
    <w:p w14:paraId="03AE5B5C" w14:textId="5AA82893" w:rsidR="00AA4DD7" w:rsidRDefault="00AA4DD7" w:rsidP="002D319B">
      <w:pPr>
        <w:pStyle w:val="PargrafodaLista"/>
        <w:numPr>
          <w:ilvl w:val="0"/>
          <w:numId w:val="22"/>
        </w:numPr>
        <w:spacing w:before="120" w:after="120"/>
        <w:ind w:left="714" w:hanging="357"/>
        <w:contextualSpacing w:val="0"/>
      </w:pPr>
      <w:r>
        <w:t>Girar a segunda metade da estrela de tal modo, que ela não seja coberta nem pelo direcionador nem pela guia.</w:t>
      </w:r>
    </w:p>
    <w:p w14:paraId="659DF8F7" w14:textId="17392A56" w:rsidR="00AA4DD7" w:rsidRDefault="00AA4DD7" w:rsidP="002D319B">
      <w:pPr>
        <w:pStyle w:val="PargrafodaLista"/>
        <w:numPr>
          <w:ilvl w:val="0"/>
          <w:numId w:val="22"/>
        </w:numPr>
        <w:spacing w:before="120" w:after="120"/>
        <w:ind w:left="714" w:hanging="357"/>
        <w:contextualSpacing w:val="0"/>
      </w:pPr>
      <w:r>
        <w:t>Soltar os manípulos de estrela e remover essa metade de estrela.</w:t>
      </w:r>
    </w:p>
    <w:p w14:paraId="12E74B65" w14:textId="77777777" w:rsidR="00AA4DD7" w:rsidRDefault="00AA4DD7" w:rsidP="00AA4DD7"/>
    <w:p w14:paraId="7865018E" w14:textId="126DA1DD" w:rsidR="00AA4DD7" w:rsidRPr="00AA4DD7" w:rsidRDefault="00AA4DD7" w:rsidP="00AA4DD7">
      <w:pPr>
        <w:rPr>
          <w:b/>
          <w:bCs/>
        </w:rPr>
      </w:pPr>
      <w:r w:rsidRPr="00AA4DD7">
        <w:rPr>
          <w:b/>
          <w:bCs/>
        </w:rPr>
        <w:t>Montagem</w:t>
      </w:r>
    </w:p>
    <w:p w14:paraId="64565529" w14:textId="7B821FFD" w:rsidR="00AA4DD7" w:rsidRDefault="00AA4DD7" w:rsidP="002D319B">
      <w:pPr>
        <w:pStyle w:val="PargrafodaLista"/>
        <w:numPr>
          <w:ilvl w:val="0"/>
          <w:numId w:val="23"/>
        </w:numPr>
        <w:spacing w:before="120" w:after="120"/>
        <w:ind w:left="714" w:hanging="357"/>
        <w:contextualSpacing w:val="0"/>
      </w:pPr>
      <w:r>
        <w:t>Inserir as metades da estrela adequadas para o tipo de lata, de modo que elas se encaixem no centralizador.</w:t>
      </w:r>
    </w:p>
    <w:p w14:paraId="0BB3EC75" w14:textId="21553374" w:rsidR="00AA4DD7" w:rsidRDefault="00AA4DD7" w:rsidP="002D319B">
      <w:pPr>
        <w:pStyle w:val="PargrafodaLista"/>
        <w:numPr>
          <w:ilvl w:val="0"/>
          <w:numId w:val="23"/>
        </w:numPr>
        <w:spacing w:before="120" w:after="120"/>
        <w:ind w:left="714" w:hanging="357"/>
        <w:contextualSpacing w:val="0"/>
      </w:pPr>
      <w:r>
        <w:t>Apertar os manípulos de estrela.</w:t>
      </w:r>
    </w:p>
    <w:p w14:paraId="5CA3B651" w14:textId="141C626F" w:rsidR="00AA4DD7" w:rsidRDefault="00AA4DD7" w:rsidP="00AA4DD7">
      <w:pPr>
        <w:spacing w:before="120" w:after="120"/>
      </w:pPr>
    </w:p>
    <w:p w14:paraId="1FF8F187" w14:textId="49D0CE52" w:rsidR="00AA4DD7" w:rsidRDefault="00AA4DD7" w:rsidP="00AA4DD7">
      <w:pPr>
        <w:pStyle w:val="Ttulo5"/>
      </w:pPr>
      <w:r>
        <w:t xml:space="preserve">Direcionador </w:t>
      </w:r>
    </w:p>
    <w:p w14:paraId="36C88F25" w14:textId="77777777" w:rsidR="00AA4DD7" w:rsidRDefault="00AA4DD7" w:rsidP="00AA4DD7">
      <w:pPr>
        <w:keepNext/>
        <w:jc w:val="center"/>
      </w:pPr>
      <w:r w:rsidRPr="00AA4DD7">
        <w:rPr>
          <w:noProof/>
        </w:rPr>
        <w:drawing>
          <wp:inline distT="0" distB="0" distL="0" distR="0" wp14:anchorId="19DED208" wp14:editId="142C4F8E">
            <wp:extent cx="4667901" cy="2962688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FF05" w14:textId="3F94ABB2" w:rsidR="00AA4DD7" w:rsidRDefault="00AA4DD7" w:rsidP="00AA4DD7">
      <w:pPr>
        <w:pStyle w:val="Legenda"/>
      </w:pPr>
      <w:r>
        <w:t xml:space="preserve">Figura </w:t>
      </w:r>
      <w:fldSimple w:instr=" STYLEREF 1 \s ">
        <w:r w:rsidR="00A20F45">
          <w:rPr>
            <w:noProof/>
          </w:rPr>
          <w:t>4</w:t>
        </w:r>
      </w:fldSimple>
      <w:r w:rsidR="00A20F45">
        <w:noBreakHyphen/>
      </w:r>
      <w:fldSimple w:instr=" SEQ Figura \* ARABIC \s 1 ">
        <w:r w:rsidR="00A20F45">
          <w:rPr>
            <w:noProof/>
          </w:rPr>
          <w:t>6</w:t>
        </w:r>
      </w:fldSimple>
      <w:r>
        <w:t>: Trocar direcionador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A4DD7" w:rsidRPr="00C465C0" w14:paraId="1313B2C3" w14:textId="77777777" w:rsidTr="00004E9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C367F37" w14:textId="77777777" w:rsidR="00AA4DD7" w:rsidRPr="00C465C0" w:rsidRDefault="00AA4DD7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1BB5A97" w14:textId="77777777" w:rsidR="00AA4DD7" w:rsidRPr="00C465C0" w:rsidRDefault="00AA4DD7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B8F3382" w14:textId="77777777" w:rsidR="00AA4DD7" w:rsidRPr="00C465C0" w:rsidRDefault="00AA4DD7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FB80E91" w14:textId="77777777" w:rsidR="00AA4DD7" w:rsidRPr="00C465C0" w:rsidRDefault="00AA4DD7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A4DD7" w:rsidRPr="00C465C0" w14:paraId="6BB8EACE" w14:textId="77777777" w:rsidTr="00004E93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5BD8D65" w14:textId="77777777" w:rsidR="00AA4DD7" w:rsidRPr="00C465C0" w:rsidRDefault="00AA4DD7" w:rsidP="00004E9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E6627E" w14:textId="5289E8AB" w:rsidR="00AA4DD7" w:rsidRPr="00C465C0" w:rsidRDefault="00AA4DD7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Direcionador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85D268F" w14:textId="77777777" w:rsidR="00AA4DD7" w:rsidRPr="00C465C0" w:rsidRDefault="00AA4DD7" w:rsidP="00D31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9D0AEC" w14:textId="5187263A" w:rsidR="00AA4DD7" w:rsidRPr="00C465C0" w:rsidRDefault="00AA4DD7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Parafuso de aperto transversal</w:t>
            </w:r>
          </w:p>
        </w:tc>
      </w:tr>
    </w:tbl>
    <w:p w14:paraId="26711870" w14:textId="1E139724" w:rsidR="00AA4DD7" w:rsidRDefault="00AA4DD7">
      <w:pPr>
        <w:spacing w:line="259" w:lineRule="auto"/>
        <w:jc w:val="left"/>
      </w:pPr>
    </w:p>
    <w:p w14:paraId="244C0DC4" w14:textId="77777777" w:rsidR="00AA4DD7" w:rsidRPr="00AA4DD7" w:rsidRDefault="00AA4DD7" w:rsidP="00AA4DD7">
      <w:pPr>
        <w:rPr>
          <w:b/>
          <w:bCs/>
        </w:rPr>
      </w:pPr>
      <w:r w:rsidRPr="00AA4DD7">
        <w:rPr>
          <w:b/>
          <w:bCs/>
        </w:rPr>
        <w:t>Desmontagem</w:t>
      </w:r>
    </w:p>
    <w:p w14:paraId="14B8CDA1" w14:textId="1A58CF4E" w:rsidR="00AA4DD7" w:rsidRDefault="00AA4DD7" w:rsidP="002D319B">
      <w:pPr>
        <w:pStyle w:val="PargrafodaLista"/>
        <w:numPr>
          <w:ilvl w:val="0"/>
          <w:numId w:val="24"/>
        </w:numPr>
        <w:spacing w:before="120" w:after="120"/>
        <w:ind w:left="714" w:hanging="357"/>
        <w:contextualSpacing w:val="0"/>
      </w:pPr>
      <w:r>
        <w:t>Soltar os parafusos de aperto transversal.</w:t>
      </w:r>
    </w:p>
    <w:p w14:paraId="10B56086" w14:textId="57E08313" w:rsidR="00AA4DD7" w:rsidRDefault="00AA4DD7" w:rsidP="002D319B">
      <w:pPr>
        <w:pStyle w:val="PargrafodaLista"/>
        <w:numPr>
          <w:ilvl w:val="0"/>
          <w:numId w:val="24"/>
        </w:numPr>
        <w:spacing w:before="120" w:after="120"/>
        <w:ind w:left="714" w:hanging="357"/>
        <w:contextualSpacing w:val="0"/>
      </w:pPr>
      <w:r>
        <w:t>Erguer o direcionador para cima.</w:t>
      </w:r>
    </w:p>
    <w:p w14:paraId="208C04B7" w14:textId="77777777" w:rsidR="00AA4DD7" w:rsidRDefault="00AA4DD7" w:rsidP="00AA4DD7"/>
    <w:p w14:paraId="1944AFA7" w14:textId="7898FF6E" w:rsidR="00AA4DD7" w:rsidRPr="00AA4DD7" w:rsidRDefault="00AA4DD7" w:rsidP="00AA4DD7">
      <w:pPr>
        <w:rPr>
          <w:b/>
          <w:bCs/>
        </w:rPr>
      </w:pPr>
      <w:r w:rsidRPr="00AA4DD7">
        <w:rPr>
          <w:b/>
          <w:bCs/>
        </w:rPr>
        <w:t>Montagem</w:t>
      </w:r>
    </w:p>
    <w:p w14:paraId="7B134B44" w14:textId="3211586A" w:rsidR="00AA4DD7" w:rsidRDefault="00AA4DD7" w:rsidP="002D319B">
      <w:pPr>
        <w:pStyle w:val="PargrafodaLista"/>
        <w:numPr>
          <w:ilvl w:val="0"/>
          <w:numId w:val="25"/>
        </w:numPr>
        <w:spacing w:before="120" w:after="120"/>
        <w:ind w:left="714" w:hanging="357"/>
        <w:contextualSpacing w:val="0"/>
      </w:pPr>
      <w:r>
        <w:t>Colocar o direcionador correspondente ao novo tipo de lata.</w:t>
      </w:r>
    </w:p>
    <w:p w14:paraId="5C633E21" w14:textId="154ECAA6" w:rsidR="00AA4DD7" w:rsidRDefault="00AA4DD7" w:rsidP="002D319B">
      <w:pPr>
        <w:pStyle w:val="PargrafodaLista"/>
        <w:numPr>
          <w:ilvl w:val="0"/>
          <w:numId w:val="25"/>
        </w:numPr>
        <w:spacing w:before="120" w:after="120"/>
        <w:ind w:left="714" w:hanging="357"/>
        <w:contextualSpacing w:val="0"/>
      </w:pPr>
      <w:r>
        <w:t>Apertar os manípulos de estrela.</w:t>
      </w:r>
    </w:p>
    <w:p w14:paraId="0AC10B97" w14:textId="3E87D6EA" w:rsidR="00004E93" w:rsidRDefault="00004E93" w:rsidP="00004E93">
      <w:pPr>
        <w:spacing w:before="120" w:after="120"/>
      </w:pPr>
    </w:p>
    <w:p w14:paraId="7C4C9B22" w14:textId="3EA902B5" w:rsidR="00004E93" w:rsidRDefault="00004E93" w:rsidP="00004E93">
      <w:pPr>
        <w:pStyle w:val="Ttulo5"/>
      </w:pPr>
      <w:r>
        <w:t>Rosca helicondal</w:t>
      </w:r>
    </w:p>
    <w:p w14:paraId="7A20B08B" w14:textId="77777777" w:rsidR="00004E93" w:rsidRDefault="00004E93" w:rsidP="00004E93">
      <w:pPr>
        <w:keepNext/>
        <w:jc w:val="center"/>
      </w:pPr>
      <w:r w:rsidRPr="00004E93">
        <w:rPr>
          <w:noProof/>
        </w:rPr>
        <w:drawing>
          <wp:inline distT="0" distB="0" distL="0" distR="0" wp14:anchorId="06393114" wp14:editId="5B1C8476">
            <wp:extent cx="4953691" cy="279121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B610" w14:textId="2AC9AF1D" w:rsidR="00004E93" w:rsidRDefault="00004E93" w:rsidP="00004E93">
      <w:pPr>
        <w:pStyle w:val="Legenda"/>
      </w:pPr>
      <w:r>
        <w:t xml:space="preserve">Figura </w:t>
      </w:r>
      <w:fldSimple w:instr=" STYLEREF 1 \s ">
        <w:r w:rsidR="00A20F45">
          <w:rPr>
            <w:noProof/>
          </w:rPr>
          <w:t>4</w:t>
        </w:r>
      </w:fldSimple>
      <w:r w:rsidR="00A20F45">
        <w:noBreakHyphen/>
      </w:r>
      <w:fldSimple w:instr=" SEQ Figura \* ARABIC \s 1 ">
        <w:r w:rsidR="00A20F45">
          <w:rPr>
            <w:noProof/>
          </w:rPr>
          <w:t>7</w:t>
        </w:r>
      </w:fldSimple>
      <w:r>
        <w:t xml:space="preserve">: </w:t>
      </w:r>
      <w:r w:rsidRPr="001B2421">
        <w:t>Trocar a rosca helicoidal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04E93" w:rsidRPr="00C465C0" w14:paraId="6E3A2821" w14:textId="77777777" w:rsidTr="00004E9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8963845" w14:textId="77777777" w:rsidR="00004E93" w:rsidRPr="00C465C0" w:rsidRDefault="00004E93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5F988E9" w14:textId="77777777" w:rsidR="00004E93" w:rsidRPr="00C465C0" w:rsidRDefault="00004E93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105FDF5" w14:textId="77777777" w:rsidR="00004E93" w:rsidRPr="00C465C0" w:rsidRDefault="00004E93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DEC5307" w14:textId="77777777" w:rsidR="00004E93" w:rsidRPr="00C465C0" w:rsidRDefault="00004E93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004E93" w:rsidRPr="00C465C0" w14:paraId="7F77AE45" w14:textId="77777777" w:rsidTr="00004E93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8226C1B" w14:textId="77777777" w:rsidR="00004E93" w:rsidRPr="00C465C0" w:rsidRDefault="00004E93" w:rsidP="00004E9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B9A13DC" w14:textId="445B8AA1" w:rsidR="00004E93" w:rsidRPr="00C465C0" w:rsidRDefault="00004E93" w:rsidP="00D31CAE">
            <w:pPr>
              <w:spacing w:after="0"/>
              <w:jc w:val="left"/>
              <w:rPr>
                <w:rFonts w:eastAsia="Calibri"/>
              </w:rPr>
            </w:pPr>
            <w:r w:rsidRPr="00004E93">
              <w:rPr>
                <w:rFonts w:eastAsia="Calibri"/>
              </w:rPr>
              <w:t>Parafuso de aperto transversal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0F8C6C7" w14:textId="77777777" w:rsidR="00004E93" w:rsidRPr="00C465C0" w:rsidRDefault="00004E93" w:rsidP="00D31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EE6A7B" w14:textId="5A975215" w:rsidR="00004E93" w:rsidRPr="00C465C0" w:rsidRDefault="00004E93" w:rsidP="00D31CAE">
            <w:pPr>
              <w:spacing w:after="0"/>
              <w:jc w:val="left"/>
              <w:rPr>
                <w:rFonts w:eastAsia="Calibri"/>
              </w:rPr>
            </w:pPr>
            <w:r w:rsidRPr="00004E93">
              <w:rPr>
                <w:rFonts w:eastAsia="Calibri"/>
              </w:rPr>
              <w:t>Rosca helicoidal</w:t>
            </w:r>
          </w:p>
        </w:tc>
      </w:tr>
      <w:tr w:rsidR="00004E93" w:rsidRPr="00C465C0" w14:paraId="04D5C8D5" w14:textId="77777777" w:rsidTr="00004E93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F28CA5" w14:textId="20905163" w:rsidR="00004E93" w:rsidRPr="00C465C0" w:rsidRDefault="00004E93" w:rsidP="00004E9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0A7867" w14:textId="38C828BC" w:rsidR="00004E93" w:rsidRPr="00004E93" w:rsidRDefault="00004E93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Suporte de rolamento direito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B9AE74" w14:textId="42A1AE26" w:rsidR="00004E93" w:rsidRDefault="00004E93" w:rsidP="00D31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C668A55" w14:textId="4C76E9D8" w:rsidR="00004E93" w:rsidRPr="00004E93" w:rsidRDefault="00004E93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Pino de mola</w:t>
            </w:r>
          </w:p>
        </w:tc>
      </w:tr>
      <w:tr w:rsidR="00004E93" w:rsidRPr="00C465C0" w14:paraId="1057C92F" w14:textId="77777777" w:rsidTr="00004E93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07EB2D" w14:textId="6C74636B" w:rsidR="00004E93" w:rsidRDefault="00004E93" w:rsidP="00004E9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D61E3A" w14:textId="14AD8F6D" w:rsidR="00004E93" w:rsidRDefault="00004E93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Suporte direito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525ABB" w14:textId="053A132E" w:rsidR="00004E93" w:rsidRDefault="00004E93" w:rsidP="00D31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16F9298" w14:textId="70ADD632" w:rsidR="00004E93" w:rsidRDefault="00004E93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Suporte de rolamento esquerdo</w:t>
            </w:r>
          </w:p>
        </w:tc>
      </w:tr>
      <w:tr w:rsidR="00004E93" w:rsidRPr="00C465C0" w14:paraId="347FF7A0" w14:textId="77777777" w:rsidTr="00004E93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5B18BA0" w14:textId="78DFF39B" w:rsidR="00004E93" w:rsidRDefault="00004E93" w:rsidP="00004E9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7463D3C" w14:textId="7A65653A" w:rsidR="00004E93" w:rsidRDefault="00004E93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Suporte esquerdo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A804E8" w14:textId="77777777" w:rsidR="00004E93" w:rsidRDefault="00004E93" w:rsidP="00D31CA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4D11785" w14:textId="77777777" w:rsidR="00004E93" w:rsidRDefault="00004E93" w:rsidP="00D31CAE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6CF053B0" w14:textId="3C0DA3F3" w:rsidR="00004E93" w:rsidRDefault="00004E93">
      <w:pPr>
        <w:spacing w:line="259" w:lineRule="auto"/>
        <w:jc w:val="left"/>
      </w:pPr>
    </w:p>
    <w:p w14:paraId="3901C4B7" w14:textId="77777777" w:rsidR="00004E93" w:rsidRPr="00004E93" w:rsidRDefault="00004E93" w:rsidP="00004E93">
      <w:pPr>
        <w:rPr>
          <w:b/>
          <w:bCs/>
        </w:rPr>
      </w:pPr>
      <w:r w:rsidRPr="00004E93">
        <w:rPr>
          <w:b/>
          <w:bCs/>
        </w:rPr>
        <w:t>Desmontagem</w:t>
      </w:r>
    </w:p>
    <w:p w14:paraId="40633FE2" w14:textId="44636146" w:rsidR="00004E93" w:rsidRDefault="00004E93" w:rsidP="002D319B">
      <w:pPr>
        <w:pStyle w:val="PargrafodaLista"/>
        <w:numPr>
          <w:ilvl w:val="0"/>
          <w:numId w:val="26"/>
        </w:numPr>
        <w:spacing w:before="120" w:after="120"/>
        <w:ind w:left="714" w:hanging="357"/>
        <w:contextualSpacing w:val="0"/>
      </w:pPr>
      <w:r>
        <w:t>Desaparafusar os parafusos de aperto transversal para fora dos suportes de rolamento.</w:t>
      </w:r>
    </w:p>
    <w:p w14:paraId="3D16947E" w14:textId="7B9CA80C" w:rsidR="00004E93" w:rsidRDefault="00004E93" w:rsidP="002D319B">
      <w:pPr>
        <w:pStyle w:val="PargrafodaLista"/>
        <w:numPr>
          <w:ilvl w:val="0"/>
          <w:numId w:val="26"/>
        </w:numPr>
        <w:spacing w:before="120" w:after="120"/>
        <w:ind w:left="714" w:hanging="357"/>
        <w:contextualSpacing w:val="0"/>
      </w:pPr>
      <w:r>
        <w:t>Levantar a rosca helicoidal no suporte de rolamento direito para puxá-lo para fora do apoio direito com o pino de mola.</w:t>
      </w:r>
    </w:p>
    <w:p w14:paraId="20A26A79" w14:textId="03F5CFA7" w:rsidR="00004E93" w:rsidRDefault="00004E93" w:rsidP="002D319B">
      <w:pPr>
        <w:pStyle w:val="PargrafodaLista"/>
        <w:numPr>
          <w:ilvl w:val="0"/>
          <w:numId w:val="26"/>
        </w:numPr>
        <w:spacing w:before="120" w:after="120"/>
        <w:ind w:left="714" w:hanging="357"/>
        <w:contextualSpacing w:val="0"/>
      </w:pPr>
      <w:r>
        <w:t>Puxar a rosca helicoidal no suporte de rolamento esquerdo para fora do apoio esquerdo, movendo-o no sentido horário a partir do apoio esquerdo.</w:t>
      </w:r>
    </w:p>
    <w:p w14:paraId="700A350D" w14:textId="77777777" w:rsidR="00004E93" w:rsidRDefault="00004E93" w:rsidP="00004E93"/>
    <w:p w14:paraId="11DB7110" w14:textId="61896C3C" w:rsidR="00004E93" w:rsidRPr="00004E93" w:rsidRDefault="00004E93" w:rsidP="00004E93">
      <w:pPr>
        <w:rPr>
          <w:b/>
          <w:bCs/>
        </w:rPr>
      </w:pPr>
      <w:r w:rsidRPr="00004E93">
        <w:rPr>
          <w:b/>
          <w:bCs/>
        </w:rPr>
        <w:t>Montagem</w:t>
      </w:r>
    </w:p>
    <w:p w14:paraId="037B9CA3" w14:textId="125F3823" w:rsidR="00004E93" w:rsidRDefault="00004E93" w:rsidP="002D319B">
      <w:pPr>
        <w:pStyle w:val="PargrafodaLista"/>
        <w:numPr>
          <w:ilvl w:val="0"/>
          <w:numId w:val="27"/>
        </w:numPr>
        <w:spacing w:before="120" w:after="120"/>
        <w:ind w:left="714" w:hanging="357"/>
        <w:contextualSpacing w:val="0"/>
      </w:pPr>
      <w:r>
        <w:t>Inserir novamente a rosca helicoidal correspondente ao diâmetro da lata na ordem inversa.</w:t>
      </w:r>
    </w:p>
    <w:p w14:paraId="0FDD050B" w14:textId="13AA3E4D" w:rsidR="00004E93" w:rsidRDefault="00004E93" w:rsidP="002D319B">
      <w:pPr>
        <w:pStyle w:val="PargrafodaLista"/>
        <w:numPr>
          <w:ilvl w:val="0"/>
          <w:numId w:val="27"/>
        </w:numPr>
        <w:spacing w:before="120" w:after="120"/>
        <w:ind w:left="714" w:hanging="357"/>
        <w:contextualSpacing w:val="0"/>
      </w:pPr>
      <w:r>
        <w:t>Aparafusar os parafusos de aperto transversal nos suportes de rolamento.</w:t>
      </w:r>
    </w:p>
    <w:p w14:paraId="0FAB0EFA" w14:textId="0F2C8DB3" w:rsidR="00004E93" w:rsidRDefault="00004E93" w:rsidP="00004E93">
      <w:pPr>
        <w:pStyle w:val="Ttulo5"/>
      </w:pPr>
      <w:r>
        <w:t xml:space="preserve">Guia </w:t>
      </w:r>
    </w:p>
    <w:p w14:paraId="001E8E61" w14:textId="77777777" w:rsidR="00004E93" w:rsidRDefault="00004E93" w:rsidP="00004E93">
      <w:pPr>
        <w:keepNext/>
        <w:jc w:val="center"/>
      </w:pPr>
      <w:r w:rsidRPr="00004E93">
        <w:rPr>
          <w:noProof/>
        </w:rPr>
        <w:drawing>
          <wp:inline distT="0" distB="0" distL="0" distR="0" wp14:anchorId="781BB538" wp14:editId="5A041C67">
            <wp:extent cx="4639322" cy="2991267"/>
            <wp:effectExtent l="0" t="0" r="889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D05D" w14:textId="7F688D43" w:rsidR="00004E93" w:rsidRDefault="00004E93" w:rsidP="00004E93">
      <w:pPr>
        <w:pStyle w:val="Legenda"/>
      </w:pPr>
      <w:r>
        <w:t xml:space="preserve">Figura </w:t>
      </w:r>
      <w:fldSimple w:instr=" STYLEREF 1 \s ">
        <w:r w:rsidR="00A20F45">
          <w:rPr>
            <w:noProof/>
          </w:rPr>
          <w:t>4</w:t>
        </w:r>
      </w:fldSimple>
      <w:r w:rsidR="00A20F45">
        <w:noBreakHyphen/>
      </w:r>
      <w:fldSimple w:instr=" SEQ Figura \* ARABIC \s 1 ">
        <w:r w:rsidR="00A20F45">
          <w:rPr>
            <w:noProof/>
          </w:rPr>
          <w:t>8</w:t>
        </w:r>
      </w:fldSimple>
      <w:r>
        <w:t xml:space="preserve">: </w:t>
      </w:r>
      <w:r w:rsidRPr="00D62E1C">
        <w:t>Trocar a guia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04E93" w:rsidRPr="00C465C0" w14:paraId="7171D41D" w14:textId="77777777" w:rsidTr="00004E9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11649F2" w14:textId="77777777" w:rsidR="00004E93" w:rsidRPr="00C465C0" w:rsidRDefault="00004E93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F1F8635" w14:textId="77777777" w:rsidR="00004E93" w:rsidRPr="00C465C0" w:rsidRDefault="00004E93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76C6910" w14:textId="77777777" w:rsidR="00004E93" w:rsidRPr="00C465C0" w:rsidRDefault="00004E93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5073B11" w14:textId="77777777" w:rsidR="00004E93" w:rsidRPr="00C465C0" w:rsidRDefault="00004E93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004E93" w:rsidRPr="00C465C0" w14:paraId="6AB2973C" w14:textId="77777777" w:rsidTr="00004E93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6E34DAE" w14:textId="77777777" w:rsidR="00004E93" w:rsidRPr="00C465C0" w:rsidRDefault="00004E93" w:rsidP="00004E9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927CA7A" w14:textId="10D2D9DD" w:rsidR="00004E93" w:rsidRPr="00C465C0" w:rsidRDefault="00004E93" w:rsidP="00D31CAE">
            <w:pPr>
              <w:spacing w:after="0"/>
              <w:jc w:val="left"/>
              <w:rPr>
                <w:rFonts w:eastAsia="Calibri"/>
              </w:rPr>
            </w:pPr>
            <w:r w:rsidRPr="00004E93">
              <w:rPr>
                <w:rFonts w:eastAsia="Calibri"/>
              </w:rPr>
              <w:t>Parafuso de aperto transversal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8F81FD" w14:textId="77777777" w:rsidR="00004E93" w:rsidRPr="00C465C0" w:rsidRDefault="00004E93" w:rsidP="00D31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A7A8E52" w14:textId="02BDFCB7" w:rsidR="00004E93" w:rsidRPr="00C465C0" w:rsidRDefault="00004E93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Guia </w:t>
            </w:r>
          </w:p>
        </w:tc>
      </w:tr>
    </w:tbl>
    <w:p w14:paraId="1EB9ADC5" w14:textId="4BEC54DB" w:rsidR="00004E93" w:rsidRDefault="00004E93">
      <w:pPr>
        <w:spacing w:line="259" w:lineRule="auto"/>
        <w:jc w:val="left"/>
      </w:pPr>
    </w:p>
    <w:p w14:paraId="1438A21D" w14:textId="77777777" w:rsidR="00004E93" w:rsidRPr="00004E93" w:rsidRDefault="00004E93" w:rsidP="00004E93">
      <w:pPr>
        <w:rPr>
          <w:b/>
          <w:bCs/>
        </w:rPr>
      </w:pPr>
      <w:r w:rsidRPr="00004E93">
        <w:rPr>
          <w:b/>
          <w:bCs/>
        </w:rPr>
        <w:t>Desmontagem</w:t>
      </w:r>
    </w:p>
    <w:p w14:paraId="5BAFFA04" w14:textId="587CBFC4" w:rsidR="00004E93" w:rsidRDefault="00004E93" w:rsidP="002D319B">
      <w:pPr>
        <w:pStyle w:val="PargrafodaLista"/>
        <w:numPr>
          <w:ilvl w:val="0"/>
          <w:numId w:val="28"/>
        </w:numPr>
        <w:spacing w:before="120" w:after="120"/>
        <w:ind w:left="714" w:hanging="357"/>
        <w:contextualSpacing w:val="0"/>
      </w:pPr>
      <w:r>
        <w:t>Soltar os parafusos de aperto transversal.</w:t>
      </w:r>
    </w:p>
    <w:p w14:paraId="0917503C" w14:textId="1B171A1C" w:rsidR="00004E93" w:rsidRDefault="00004E93" w:rsidP="002D319B">
      <w:pPr>
        <w:pStyle w:val="PargrafodaLista"/>
        <w:numPr>
          <w:ilvl w:val="0"/>
          <w:numId w:val="28"/>
        </w:numPr>
        <w:spacing w:before="120" w:after="120"/>
        <w:ind w:left="714" w:hanging="357"/>
        <w:contextualSpacing w:val="0"/>
      </w:pPr>
      <w:r>
        <w:t>Remover a guia.</w:t>
      </w:r>
    </w:p>
    <w:p w14:paraId="458AFFF3" w14:textId="77777777" w:rsidR="00004E93" w:rsidRDefault="00004E93" w:rsidP="00004E93"/>
    <w:p w14:paraId="5E6DCD09" w14:textId="529BFECE" w:rsidR="00004E93" w:rsidRPr="00004E93" w:rsidRDefault="00004E93" w:rsidP="00004E93">
      <w:pPr>
        <w:rPr>
          <w:b/>
          <w:bCs/>
        </w:rPr>
      </w:pPr>
      <w:r w:rsidRPr="00004E93">
        <w:rPr>
          <w:b/>
          <w:bCs/>
        </w:rPr>
        <w:t>Montagem</w:t>
      </w:r>
    </w:p>
    <w:p w14:paraId="355FB7CC" w14:textId="50D1FF74" w:rsidR="00004E93" w:rsidRDefault="00004E93" w:rsidP="002D319B">
      <w:pPr>
        <w:pStyle w:val="PargrafodaLista"/>
        <w:numPr>
          <w:ilvl w:val="0"/>
          <w:numId w:val="29"/>
        </w:numPr>
        <w:spacing w:before="120" w:after="120"/>
        <w:ind w:left="714" w:hanging="357"/>
        <w:contextualSpacing w:val="0"/>
      </w:pPr>
      <w:r>
        <w:t>Insira a guia adequada, para o novo tipo de lata.</w:t>
      </w:r>
    </w:p>
    <w:p w14:paraId="14291C20" w14:textId="44F07A80" w:rsidR="00004E93" w:rsidRDefault="00004E93" w:rsidP="002D319B">
      <w:pPr>
        <w:pStyle w:val="PargrafodaLista"/>
        <w:numPr>
          <w:ilvl w:val="0"/>
          <w:numId w:val="29"/>
        </w:numPr>
        <w:spacing w:before="120" w:after="120"/>
        <w:ind w:left="714" w:hanging="357"/>
        <w:contextualSpacing w:val="0"/>
      </w:pPr>
      <w:r>
        <w:t>Apertar os manípulos de estrela.</w:t>
      </w:r>
    </w:p>
    <w:p w14:paraId="58986C19" w14:textId="5FD181AE" w:rsidR="00357769" w:rsidRDefault="00357769">
      <w:pPr>
        <w:spacing w:line="259" w:lineRule="auto"/>
        <w:jc w:val="left"/>
      </w:pPr>
      <w:r>
        <w:br w:type="page"/>
      </w:r>
    </w:p>
    <w:p w14:paraId="28B8C7B5" w14:textId="7EE6744A" w:rsidR="00004E93" w:rsidRDefault="00004E93" w:rsidP="00004E93">
      <w:pPr>
        <w:pStyle w:val="Ttulo4"/>
      </w:pPr>
      <w:r>
        <w:t xml:space="preserve">Ajuste da altura das peças dimensionadoras </w:t>
      </w:r>
    </w:p>
    <w:p w14:paraId="6A082E45" w14:textId="6FE3325A" w:rsidR="00004E93" w:rsidRDefault="00004E93" w:rsidP="00004E93">
      <w:r>
        <w:t>Algumas peças dimensionadoras podem ter a altura ajustada, para adaptá-las a alturas de lata diferentes.</w:t>
      </w:r>
    </w:p>
    <w:p w14:paraId="7A0F9A9B" w14:textId="6F20A6F1" w:rsidR="00004E93" w:rsidRDefault="00004E93" w:rsidP="00004E93"/>
    <w:p w14:paraId="52B167B5" w14:textId="7D1D3F83" w:rsidR="00004E93" w:rsidRDefault="00004E93" w:rsidP="00004E93">
      <w:pPr>
        <w:pStyle w:val="Ttulo5"/>
      </w:pPr>
      <w:r>
        <w:t xml:space="preserve">Estrela </w:t>
      </w:r>
    </w:p>
    <w:p w14:paraId="4602E8F7" w14:textId="77777777" w:rsidR="00004E93" w:rsidRDefault="00004E93" w:rsidP="00004E93">
      <w:pPr>
        <w:keepNext/>
        <w:jc w:val="center"/>
      </w:pPr>
      <w:r w:rsidRPr="00004E93">
        <w:rPr>
          <w:noProof/>
        </w:rPr>
        <w:drawing>
          <wp:inline distT="0" distB="0" distL="0" distR="0" wp14:anchorId="5C35EFA2" wp14:editId="1C370261">
            <wp:extent cx="5039428" cy="250542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88D6" w14:textId="4AD29F99" w:rsidR="00004E93" w:rsidRDefault="00004E93" w:rsidP="00004E93">
      <w:pPr>
        <w:pStyle w:val="Legenda"/>
      </w:pPr>
      <w:r>
        <w:t xml:space="preserve">Figura </w:t>
      </w:r>
      <w:fldSimple w:instr=" STYLEREF 1 \s ">
        <w:r w:rsidR="00A20F45">
          <w:rPr>
            <w:noProof/>
          </w:rPr>
          <w:t>4</w:t>
        </w:r>
      </w:fldSimple>
      <w:r w:rsidR="00A20F45">
        <w:noBreakHyphen/>
      </w:r>
      <w:fldSimple w:instr=" SEQ Figura \* ARABIC \s 1 ">
        <w:r w:rsidR="00A20F45">
          <w:rPr>
            <w:noProof/>
          </w:rPr>
          <w:t>9</w:t>
        </w:r>
      </w:fldSimple>
      <w:r>
        <w:t>: Estrela de três e dois andares (à esquerda); local de instalação da estrela (à direita)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04E93" w:rsidRPr="00C465C0" w14:paraId="40720F13" w14:textId="77777777" w:rsidTr="00004E9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45D699C" w14:textId="77777777" w:rsidR="00004E93" w:rsidRPr="00C465C0" w:rsidRDefault="00004E93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EA94D01" w14:textId="77777777" w:rsidR="00004E93" w:rsidRPr="00C465C0" w:rsidRDefault="00004E93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FFBF635" w14:textId="77777777" w:rsidR="00004E93" w:rsidRPr="00C465C0" w:rsidRDefault="00004E93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02116BC" w14:textId="77777777" w:rsidR="00004E93" w:rsidRPr="00C465C0" w:rsidRDefault="00004E93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004E93" w:rsidRPr="00C465C0" w14:paraId="45B07D1E" w14:textId="77777777" w:rsidTr="00004E93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2B93194" w14:textId="77777777" w:rsidR="00004E93" w:rsidRPr="00C465C0" w:rsidRDefault="00004E93" w:rsidP="00004E9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5AFE743" w14:textId="276270A2" w:rsidR="00004E93" w:rsidRPr="00C465C0" w:rsidRDefault="00004E93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Placa superior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47CFC8" w14:textId="77777777" w:rsidR="00004E93" w:rsidRPr="00C465C0" w:rsidRDefault="00004E93" w:rsidP="00D31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5FAE859" w14:textId="3F727EC1" w:rsidR="00004E93" w:rsidRPr="00C465C0" w:rsidRDefault="00004E93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Peça distanciadora</w:t>
            </w:r>
          </w:p>
        </w:tc>
      </w:tr>
      <w:tr w:rsidR="00004E93" w:rsidRPr="00C465C0" w14:paraId="6C765C66" w14:textId="77777777" w:rsidTr="00004E93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F07F8D" w14:textId="7923EE15" w:rsidR="00004E93" w:rsidRPr="00C465C0" w:rsidRDefault="00004E93" w:rsidP="00004E9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5A1033" w14:textId="7ACFCD27" w:rsidR="00004E93" w:rsidRDefault="00004E93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Placa média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2C5568" w14:textId="09BBF0A5" w:rsidR="00004E93" w:rsidRDefault="00004E93" w:rsidP="00D31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9D571AA" w14:textId="568942DD" w:rsidR="00004E93" w:rsidRDefault="00004E93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Parafuso com arruela</w:t>
            </w:r>
          </w:p>
        </w:tc>
      </w:tr>
    </w:tbl>
    <w:p w14:paraId="38A74E60" w14:textId="07ECDB69" w:rsidR="00004E93" w:rsidRDefault="00004E93">
      <w:pPr>
        <w:spacing w:line="259" w:lineRule="auto"/>
        <w:jc w:val="left"/>
      </w:pPr>
    </w:p>
    <w:p w14:paraId="18B18709" w14:textId="77777777" w:rsidR="00004E93" w:rsidRPr="00004E93" w:rsidRDefault="00004E93" w:rsidP="00004E93">
      <w:pPr>
        <w:rPr>
          <w:b/>
          <w:bCs/>
        </w:rPr>
      </w:pPr>
      <w:r w:rsidRPr="00004E93">
        <w:rPr>
          <w:b/>
          <w:bCs/>
        </w:rPr>
        <w:t>Reconstruir a estrela para uma altura menor da lata</w:t>
      </w:r>
    </w:p>
    <w:p w14:paraId="312B36CB" w14:textId="673F7356" w:rsidR="00004E93" w:rsidRDefault="00004E93" w:rsidP="002D319B">
      <w:pPr>
        <w:pStyle w:val="PargrafodaLista"/>
        <w:numPr>
          <w:ilvl w:val="0"/>
          <w:numId w:val="30"/>
        </w:numPr>
        <w:spacing w:before="120" w:after="120"/>
        <w:ind w:left="714" w:hanging="357"/>
        <w:contextualSpacing w:val="0"/>
      </w:pPr>
      <w:r>
        <w:t>Desapertar os parafusos e pô-los juntamente com as arruelas de lado.</w:t>
      </w:r>
    </w:p>
    <w:p w14:paraId="61E1DFFD" w14:textId="6A677FF7" w:rsidR="00004E93" w:rsidRDefault="00004E93" w:rsidP="002D319B">
      <w:pPr>
        <w:pStyle w:val="PargrafodaLista"/>
        <w:numPr>
          <w:ilvl w:val="0"/>
          <w:numId w:val="30"/>
        </w:numPr>
        <w:spacing w:before="120" w:after="120"/>
        <w:ind w:left="714" w:hanging="357"/>
        <w:contextualSpacing w:val="0"/>
      </w:pPr>
      <w:r>
        <w:t>Remover as placas superiores da estrela e das peças distanciadoras.</w:t>
      </w:r>
    </w:p>
    <w:p w14:paraId="315AC95F" w14:textId="7CA4CADB" w:rsidR="00004E93" w:rsidRDefault="00004E93" w:rsidP="002D319B">
      <w:pPr>
        <w:pStyle w:val="PargrafodaLista"/>
        <w:numPr>
          <w:ilvl w:val="0"/>
          <w:numId w:val="30"/>
        </w:numPr>
        <w:spacing w:before="120" w:after="120"/>
        <w:ind w:left="714" w:hanging="357"/>
        <w:contextualSpacing w:val="0"/>
      </w:pPr>
      <w:r>
        <w:t>Fixar as placas do meio com os parafusos e arruelas.</w:t>
      </w:r>
    </w:p>
    <w:p w14:paraId="16FDDF54" w14:textId="77777777" w:rsidR="00004E93" w:rsidRDefault="00004E93" w:rsidP="00004E93"/>
    <w:p w14:paraId="02EC20E6" w14:textId="06BCE084" w:rsidR="00004E93" w:rsidRPr="00004E93" w:rsidRDefault="00004E93" w:rsidP="00004E93">
      <w:pPr>
        <w:rPr>
          <w:b/>
          <w:bCs/>
        </w:rPr>
      </w:pPr>
      <w:r w:rsidRPr="00004E93">
        <w:rPr>
          <w:b/>
          <w:bCs/>
        </w:rPr>
        <w:t>Reconstruir a estrela para uma altura maior da lata</w:t>
      </w:r>
    </w:p>
    <w:p w14:paraId="7BE81472" w14:textId="7017B5D4" w:rsidR="00004E93" w:rsidRDefault="00004E93" w:rsidP="002D319B">
      <w:pPr>
        <w:pStyle w:val="PargrafodaLista"/>
        <w:numPr>
          <w:ilvl w:val="0"/>
          <w:numId w:val="31"/>
        </w:numPr>
        <w:spacing w:before="120" w:after="120"/>
        <w:ind w:left="714" w:hanging="357"/>
        <w:contextualSpacing w:val="0"/>
      </w:pPr>
      <w:r>
        <w:t>Desapertar os parafusos e pô-los juntamente com as arruelas de lado.</w:t>
      </w:r>
    </w:p>
    <w:p w14:paraId="11655A5E" w14:textId="19D983A7" w:rsidR="00004E93" w:rsidRDefault="00004E93" w:rsidP="002D319B">
      <w:pPr>
        <w:pStyle w:val="PargrafodaLista"/>
        <w:numPr>
          <w:ilvl w:val="0"/>
          <w:numId w:val="31"/>
        </w:numPr>
        <w:spacing w:before="120" w:after="120"/>
        <w:ind w:left="714" w:hanging="357"/>
        <w:contextualSpacing w:val="0"/>
      </w:pPr>
      <w:r>
        <w:t>Colocar as peças distanciadoras nas placas do meio.</w:t>
      </w:r>
    </w:p>
    <w:p w14:paraId="083875F4" w14:textId="545A6497" w:rsidR="00004E93" w:rsidRDefault="00004E93" w:rsidP="002D319B">
      <w:pPr>
        <w:pStyle w:val="PargrafodaLista"/>
        <w:numPr>
          <w:ilvl w:val="0"/>
          <w:numId w:val="31"/>
        </w:numPr>
        <w:spacing w:before="120" w:after="0"/>
        <w:ind w:left="714" w:hanging="357"/>
        <w:contextualSpacing w:val="0"/>
      </w:pPr>
      <w:r>
        <w:t>Colocar as placas superiores nas peças distanciadoras e apertar com os parafusos e arruelas.</w:t>
      </w:r>
    </w:p>
    <w:p w14:paraId="356C57D8" w14:textId="06B63CB5" w:rsidR="00004E93" w:rsidRDefault="00004E93" w:rsidP="00004E93">
      <w:pPr>
        <w:pStyle w:val="Ttulo5"/>
      </w:pPr>
      <w:r>
        <w:t xml:space="preserve">Pratos de latas </w:t>
      </w:r>
    </w:p>
    <w:p w14:paraId="735018CE" w14:textId="77777777" w:rsidR="00004E93" w:rsidRDefault="00004E93" w:rsidP="00004E93">
      <w:pPr>
        <w:keepNext/>
        <w:jc w:val="center"/>
      </w:pPr>
      <w:r w:rsidRPr="00004E93">
        <w:rPr>
          <w:noProof/>
        </w:rPr>
        <w:drawing>
          <wp:inline distT="0" distB="0" distL="0" distR="0" wp14:anchorId="21E6CC94" wp14:editId="2E43167E">
            <wp:extent cx="4953691" cy="2715004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8E00" w14:textId="121B63FC" w:rsidR="00004E93" w:rsidRDefault="00004E93" w:rsidP="00004E93">
      <w:pPr>
        <w:pStyle w:val="Legenda"/>
      </w:pPr>
      <w:r>
        <w:t xml:space="preserve">Figura </w:t>
      </w:r>
      <w:fldSimple w:instr=" STYLEREF 1 \s ">
        <w:r w:rsidR="00A20F45">
          <w:rPr>
            <w:noProof/>
          </w:rPr>
          <w:t>4</w:t>
        </w:r>
      </w:fldSimple>
      <w:r w:rsidR="00A20F45">
        <w:noBreakHyphen/>
      </w:r>
      <w:fldSimple w:instr=" SEQ Figura \* ARABIC \s 1 ">
        <w:r w:rsidR="00A20F45">
          <w:rPr>
            <w:noProof/>
          </w:rPr>
          <w:t>10</w:t>
        </w:r>
      </w:fldSimple>
      <w:r>
        <w:t xml:space="preserve">: </w:t>
      </w:r>
      <w:r w:rsidRPr="00636346">
        <w:t>Pratos de latas com dois pisos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04E93" w:rsidRPr="00C465C0" w14:paraId="1E98E320" w14:textId="77777777" w:rsidTr="00004E9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1F5DA54" w14:textId="77777777" w:rsidR="00004E93" w:rsidRPr="00C465C0" w:rsidRDefault="00004E93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FC591F3" w14:textId="77777777" w:rsidR="00004E93" w:rsidRPr="00C465C0" w:rsidRDefault="00004E93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97CCB0D" w14:textId="77777777" w:rsidR="00004E93" w:rsidRPr="00C465C0" w:rsidRDefault="00004E93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3869F45" w14:textId="77777777" w:rsidR="00004E93" w:rsidRPr="00C465C0" w:rsidRDefault="00004E93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004E93" w:rsidRPr="00C465C0" w14:paraId="5A4997D1" w14:textId="77777777" w:rsidTr="00004E93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A4DF9EB" w14:textId="77777777" w:rsidR="00004E93" w:rsidRPr="00C465C0" w:rsidRDefault="00004E93" w:rsidP="00004E9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79AE85" w14:textId="33B27D76" w:rsidR="00004E93" w:rsidRPr="00C465C0" w:rsidRDefault="00004E93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Disjuntores 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32911B5" w14:textId="77777777" w:rsidR="00004E93" w:rsidRPr="00C465C0" w:rsidRDefault="00004E93" w:rsidP="00D31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995474" w14:textId="105906C4" w:rsidR="00004E93" w:rsidRPr="00C465C0" w:rsidRDefault="00004E93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Segmento</w:t>
            </w:r>
          </w:p>
        </w:tc>
      </w:tr>
    </w:tbl>
    <w:p w14:paraId="2E79ADD4" w14:textId="08D6F9FB" w:rsidR="00004E93" w:rsidRDefault="00004E93">
      <w:pPr>
        <w:spacing w:line="259" w:lineRule="auto"/>
        <w:jc w:val="left"/>
      </w:pPr>
    </w:p>
    <w:p w14:paraId="646B279A" w14:textId="77777777" w:rsidR="00004E93" w:rsidRPr="00004E93" w:rsidRDefault="00004E93" w:rsidP="00004E93">
      <w:pPr>
        <w:rPr>
          <w:b/>
          <w:bCs/>
        </w:rPr>
      </w:pPr>
      <w:r w:rsidRPr="00004E93">
        <w:rPr>
          <w:b/>
          <w:bCs/>
        </w:rPr>
        <w:t>Reequipar pratos de latas para uma altura menor de lata</w:t>
      </w:r>
    </w:p>
    <w:p w14:paraId="7DDB249F" w14:textId="4D960D9E" w:rsidR="00004E93" w:rsidRDefault="00004E93" w:rsidP="002D319B">
      <w:pPr>
        <w:pStyle w:val="PargrafodaLista"/>
        <w:numPr>
          <w:ilvl w:val="0"/>
          <w:numId w:val="32"/>
        </w:numPr>
        <w:spacing w:before="120" w:after="120"/>
        <w:ind w:left="714" w:hanging="357"/>
        <w:contextualSpacing w:val="0"/>
      </w:pPr>
      <w:r>
        <w:t>Girar os disjuntores para a posição "</w:t>
      </w:r>
      <w:r w:rsidRPr="00004E93">
        <w:rPr>
          <w:i/>
          <w:iCs/>
        </w:rPr>
        <w:t>aberta</w:t>
      </w:r>
      <w:r>
        <w:t>", nos segmentos.</w:t>
      </w:r>
    </w:p>
    <w:p w14:paraId="5B18D442" w14:textId="760E83D1" w:rsidR="00004E93" w:rsidRDefault="00004E93" w:rsidP="002D319B">
      <w:pPr>
        <w:pStyle w:val="PargrafodaLista"/>
        <w:numPr>
          <w:ilvl w:val="0"/>
          <w:numId w:val="32"/>
        </w:numPr>
        <w:spacing w:before="120" w:after="120"/>
        <w:ind w:left="714" w:hanging="357"/>
        <w:contextualSpacing w:val="0"/>
      </w:pPr>
      <w:r>
        <w:t>Recolher o segundo piso dos pratos de latas</w:t>
      </w:r>
    </w:p>
    <w:p w14:paraId="6293C26A" w14:textId="5AEE907A" w:rsidR="00004E93" w:rsidRDefault="00004E93" w:rsidP="002D319B">
      <w:pPr>
        <w:pStyle w:val="PargrafodaLista"/>
        <w:numPr>
          <w:ilvl w:val="0"/>
          <w:numId w:val="32"/>
        </w:numPr>
        <w:spacing w:before="120" w:after="120"/>
        <w:ind w:left="714" w:hanging="357"/>
        <w:contextualSpacing w:val="0"/>
      </w:pPr>
      <w:r>
        <w:t>Girar os disjuntores para a posição "</w:t>
      </w:r>
      <w:r w:rsidRPr="00004E93">
        <w:rPr>
          <w:i/>
          <w:iCs/>
        </w:rPr>
        <w:t>fechar</w:t>
      </w:r>
      <w:r>
        <w:t>".</w:t>
      </w:r>
    </w:p>
    <w:p w14:paraId="267EF8C8" w14:textId="77777777" w:rsidR="00004E93" w:rsidRDefault="00004E93" w:rsidP="00004E93"/>
    <w:p w14:paraId="59963F90" w14:textId="3E323097" w:rsidR="00004E93" w:rsidRPr="00004E93" w:rsidRDefault="00004E93" w:rsidP="00004E93">
      <w:pPr>
        <w:rPr>
          <w:b/>
          <w:bCs/>
        </w:rPr>
      </w:pPr>
      <w:r w:rsidRPr="00004E93">
        <w:rPr>
          <w:b/>
          <w:bCs/>
        </w:rPr>
        <w:t>Reequipar pratos de latas para uma altura maior de lata</w:t>
      </w:r>
    </w:p>
    <w:p w14:paraId="74115618" w14:textId="66658DEC" w:rsidR="00004E93" w:rsidRDefault="00004E93" w:rsidP="002D319B">
      <w:pPr>
        <w:pStyle w:val="PargrafodaLista"/>
        <w:numPr>
          <w:ilvl w:val="0"/>
          <w:numId w:val="33"/>
        </w:numPr>
        <w:spacing w:before="120" w:after="120"/>
        <w:ind w:left="714" w:hanging="357"/>
        <w:contextualSpacing w:val="0"/>
      </w:pPr>
      <w:r>
        <w:t>Girar os disjuntores para a posição "</w:t>
      </w:r>
      <w:r w:rsidRPr="00004E93">
        <w:rPr>
          <w:i/>
          <w:iCs/>
        </w:rPr>
        <w:t>aberta</w:t>
      </w:r>
      <w:r>
        <w:t>", nos segmentos.</w:t>
      </w:r>
    </w:p>
    <w:p w14:paraId="7D975C46" w14:textId="723BD4B3" w:rsidR="00004E93" w:rsidRDefault="00004E93" w:rsidP="002D319B">
      <w:pPr>
        <w:pStyle w:val="PargrafodaLista"/>
        <w:numPr>
          <w:ilvl w:val="0"/>
          <w:numId w:val="33"/>
        </w:numPr>
        <w:spacing w:before="120" w:after="120"/>
        <w:ind w:left="714" w:hanging="357"/>
        <w:contextualSpacing w:val="0"/>
      </w:pPr>
      <w:r>
        <w:t>Colocar o segundo piso dos pratos de latas sobre o primeiro piso.</w:t>
      </w:r>
    </w:p>
    <w:p w14:paraId="3088A46F" w14:textId="3CE233AF" w:rsidR="00004E93" w:rsidRDefault="00004E93" w:rsidP="002D319B">
      <w:pPr>
        <w:pStyle w:val="PargrafodaLista"/>
        <w:numPr>
          <w:ilvl w:val="0"/>
          <w:numId w:val="33"/>
        </w:numPr>
        <w:spacing w:before="120" w:after="120"/>
        <w:ind w:left="714" w:hanging="357"/>
        <w:contextualSpacing w:val="0"/>
      </w:pPr>
      <w:r>
        <w:t>Girar os disjuntores para a posição "</w:t>
      </w:r>
      <w:r w:rsidRPr="00004E93">
        <w:rPr>
          <w:i/>
          <w:iCs/>
        </w:rPr>
        <w:t>fechar</w:t>
      </w:r>
      <w:r>
        <w:t>".</w:t>
      </w:r>
    </w:p>
    <w:p w14:paraId="4CE584AF" w14:textId="72CCD6A5" w:rsidR="00357769" w:rsidRDefault="00357769">
      <w:pPr>
        <w:spacing w:line="259" w:lineRule="auto"/>
        <w:jc w:val="left"/>
      </w:pPr>
      <w:r>
        <w:br w:type="page"/>
      </w:r>
    </w:p>
    <w:p w14:paraId="7FA220A3" w14:textId="6B488BD2" w:rsidR="00004E93" w:rsidRDefault="00004E93" w:rsidP="00004E93">
      <w:pPr>
        <w:pStyle w:val="Ttulo5"/>
      </w:pPr>
      <w:r>
        <w:t>Direcionador</w:t>
      </w:r>
    </w:p>
    <w:p w14:paraId="130AC131" w14:textId="03D3212B" w:rsidR="00004E93" w:rsidRDefault="00004E93" w:rsidP="00004E93">
      <w:pPr>
        <w:spacing w:before="120" w:after="120"/>
        <w:rPr>
          <w:b/>
          <w:bCs/>
        </w:rPr>
      </w:pPr>
      <w:r w:rsidRPr="00004E93">
        <w:rPr>
          <w:b/>
          <w:bCs/>
        </w:rPr>
        <w:t>Ajustar o direcionador para uma altura menor de lata</w:t>
      </w:r>
    </w:p>
    <w:p w14:paraId="6AC7063F" w14:textId="77777777" w:rsidR="00004E93" w:rsidRDefault="00004E93" w:rsidP="00004E93">
      <w:pPr>
        <w:keepNext/>
        <w:spacing w:before="120" w:after="120"/>
        <w:jc w:val="center"/>
      </w:pPr>
      <w:r w:rsidRPr="00004E93">
        <w:rPr>
          <w:noProof/>
        </w:rPr>
        <w:drawing>
          <wp:inline distT="0" distB="0" distL="0" distR="0" wp14:anchorId="066F3E22" wp14:editId="74AF490F">
            <wp:extent cx="3791479" cy="3067478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28B1" w14:textId="3E2DDB0B" w:rsidR="00004E93" w:rsidRDefault="00004E93" w:rsidP="00004E93">
      <w:pPr>
        <w:pStyle w:val="Legenda"/>
      </w:pPr>
      <w:r>
        <w:t xml:space="preserve">Figura </w:t>
      </w:r>
      <w:fldSimple w:instr=" STYLEREF 1 \s ">
        <w:r w:rsidR="00A20F45">
          <w:rPr>
            <w:noProof/>
          </w:rPr>
          <w:t>4</w:t>
        </w:r>
      </w:fldSimple>
      <w:r w:rsidR="00A20F45">
        <w:noBreakHyphen/>
      </w:r>
      <w:fldSimple w:instr=" SEQ Figura \* ARABIC \s 1 ">
        <w:r w:rsidR="00A20F45">
          <w:rPr>
            <w:noProof/>
          </w:rPr>
          <w:t>11</w:t>
        </w:r>
      </w:fldSimple>
      <w:r>
        <w:t xml:space="preserve">: </w:t>
      </w:r>
      <w:r w:rsidRPr="0002548A">
        <w:t>Direcionados de dois pisos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04E93" w:rsidRPr="00C465C0" w14:paraId="7D05A014" w14:textId="77777777" w:rsidTr="00004E9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70F4F85" w14:textId="77777777" w:rsidR="00004E93" w:rsidRPr="00C465C0" w:rsidRDefault="00004E93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16A6834" w14:textId="77777777" w:rsidR="00004E93" w:rsidRPr="00C465C0" w:rsidRDefault="00004E93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A2C3FEC" w14:textId="77777777" w:rsidR="00004E93" w:rsidRPr="00C465C0" w:rsidRDefault="00004E93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E9D20F1" w14:textId="77777777" w:rsidR="00004E93" w:rsidRPr="00C465C0" w:rsidRDefault="00004E93" w:rsidP="00004E9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004E93" w:rsidRPr="00C465C0" w14:paraId="55A33DE0" w14:textId="77777777" w:rsidTr="00004E93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BDB19FF" w14:textId="77777777" w:rsidR="00004E93" w:rsidRPr="00C465C0" w:rsidRDefault="00004E93" w:rsidP="00004E9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8139DA" w14:textId="3525BC6D" w:rsidR="00004E93" w:rsidRPr="00C465C0" w:rsidRDefault="00004E93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Placa superior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9567D1" w14:textId="77777777" w:rsidR="00004E93" w:rsidRPr="00C465C0" w:rsidRDefault="00004E93" w:rsidP="00D31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BC8E13" w14:textId="522E277D" w:rsidR="00004E93" w:rsidRPr="00C465C0" w:rsidRDefault="00004E93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Peça distanciadora</w:t>
            </w:r>
          </w:p>
        </w:tc>
      </w:tr>
      <w:tr w:rsidR="00004E93" w:rsidRPr="00C465C0" w14:paraId="7E2D449F" w14:textId="77777777" w:rsidTr="00004E93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4F4AAFA" w14:textId="59B123F4" w:rsidR="00004E93" w:rsidRPr="00C465C0" w:rsidRDefault="00004E93" w:rsidP="00004E9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9502BB0" w14:textId="78920D89" w:rsidR="00004E93" w:rsidRDefault="00004E93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Placa média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A8C3DF" w14:textId="16CEF8F5" w:rsidR="00004E93" w:rsidRDefault="00004E93" w:rsidP="00D31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6F200B" w14:textId="00A2D1C3" w:rsidR="00004E93" w:rsidRDefault="00004E93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Parafuso com arruela</w:t>
            </w:r>
          </w:p>
        </w:tc>
      </w:tr>
    </w:tbl>
    <w:p w14:paraId="2EF92135" w14:textId="6CC89456" w:rsidR="00357769" w:rsidRDefault="00357769">
      <w:pPr>
        <w:spacing w:line="259" w:lineRule="auto"/>
        <w:jc w:val="left"/>
      </w:pPr>
    </w:p>
    <w:p w14:paraId="047F0F03" w14:textId="0967C5F1" w:rsidR="00004E93" w:rsidRDefault="00004E93" w:rsidP="002D319B">
      <w:pPr>
        <w:pStyle w:val="PargrafodaLista"/>
        <w:numPr>
          <w:ilvl w:val="0"/>
          <w:numId w:val="34"/>
        </w:numPr>
        <w:spacing w:before="120" w:after="120" w:line="259" w:lineRule="auto"/>
        <w:ind w:left="714" w:hanging="357"/>
        <w:contextualSpacing w:val="0"/>
      </w:pPr>
      <w:r>
        <w:t>Desapertar os parafusos e pô-los juntamente com as arruelas</w:t>
      </w:r>
      <w:r w:rsidR="00357769">
        <w:t xml:space="preserve"> </w:t>
      </w:r>
      <w:r>
        <w:t>de lado.</w:t>
      </w:r>
    </w:p>
    <w:p w14:paraId="196FA88E" w14:textId="6619B64B" w:rsidR="00004E93" w:rsidRDefault="00004E93" w:rsidP="002D319B">
      <w:pPr>
        <w:pStyle w:val="PargrafodaLista"/>
        <w:numPr>
          <w:ilvl w:val="0"/>
          <w:numId w:val="34"/>
        </w:numPr>
        <w:spacing w:before="120" w:after="120" w:line="259" w:lineRule="auto"/>
        <w:ind w:left="714" w:hanging="357"/>
        <w:contextualSpacing w:val="0"/>
      </w:pPr>
      <w:r>
        <w:t>Remover a placa superior do direcionador.</w:t>
      </w:r>
    </w:p>
    <w:p w14:paraId="6BA2077B" w14:textId="06355AFC" w:rsidR="00004E93" w:rsidRDefault="00004E93" w:rsidP="002D319B">
      <w:pPr>
        <w:pStyle w:val="PargrafodaLista"/>
        <w:numPr>
          <w:ilvl w:val="0"/>
          <w:numId w:val="34"/>
        </w:numPr>
        <w:spacing w:before="120" w:after="120" w:line="259" w:lineRule="auto"/>
        <w:ind w:left="714" w:hanging="357"/>
        <w:contextualSpacing w:val="0"/>
      </w:pPr>
      <w:r>
        <w:t>Remover os distanciadores.</w:t>
      </w:r>
    </w:p>
    <w:p w14:paraId="3B6BDD2E" w14:textId="6461FAFB" w:rsidR="00004E93" w:rsidRDefault="00004E93" w:rsidP="002D319B">
      <w:pPr>
        <w:pStyle w:val="PargrafodaLista"/>
        <w:numPr>
          <w:ilvl w:val="0"/>
          <w:numId w:val="34"/>
        </w:numPr>
        <w:spacing w:before="120" w:after="120" w:line="259" w:lineRule="auto"/>
        <w:ind w:left="714" w:hanging="357"/>
        <w:contextualSpacing w:val="0"/>
      </w:pPr>
      <w:r>
        <w:t>Fixar a placa do meio com os parafusos e com as arruelas.</w:t>
      </w:r>
    </w:p>
    <w:p w14:paraId="1DE65517" w14:textId="282E0FBE" w:rsidR="00357769" w:rsidRDefault="00357769">
      <w:pPr>
        <w:spacing w:line="259" w:lineRule="auto"/>
        <w:jc w:val="left"/>
      </w:pPr>
      <w:r>
        <w:br w:type="page"/>
      </w:r>
    </w:p>
    <w:p w14:paraId="0A1EAEA3" w14:textId="10DC2AF7" w:rsidR="00357769" w:rsidRDefault="00357769" w:rsidP="00357769">
      <w:pPr>
        <w:spacing w:before="120" w:after="120" w:line="259" w:lineRule="auto"/>
        <w:rPr>
          <w:b/>
          <w:bCs/>
        </w:rPr>
      </w:pPr>
      <w:r w:rsidRPr="00357769">
        <w:rPr>
          <w:b/>
          <w:bCs/>
        </w:rPr>
        <w:t>Ajustar o direcionador para uma altura maior de lata</w:t>
      </w:r>
    </w:p>
    <w:p w14:paraId="1A3B1F2E" w14:textId="77777777" w:rsidR="00357769" w:rsidRDefault="00357769" w:rsidP="00357769">
      <w:pPr>
        <w:keepNext/>
        <w:spacing w:before="120" w:after="120" w:line="259" w:lineRule="auto"/>
        <w:jc w:val="center"/>
      </w:pPr>
      <w:r w:rsidRPr="00357769">
        <w:rPr>
          <w:b/>
          <w:bCs/>
          <w:noProof/>
        </w:rPr>
        <w:drawing>
          <wp:inline distT="0" distB="0" distL="0" distR="0" wp14:anchorId="0CBB22AE" wp14:editId="022E1CA5">
            <wp:extent cx="3286584" cy="2924583"/>
            <wp:effectExtent l="0" t="0" r="9525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08DD" w14:textId="4E6A40AC" w:rsidR="00357769" w:rsidRDefault="00357769" w:rsidP="00357769">
      <w:pPr>
        <w:pStyle w:val="Legenda"/>
      </w:pPr>
      <w:r>
        <w:t xml:space="preserve">Figura </w:t>
      </w:r>
      <w:fldSimple w:instr=" STYLEREF 1 \s ">
        <w:r w:rsidR="00A20F45">
          <w:rPr>
            <w:noProof/>
          </w:rPr>
          <w:t>4</w:t>
        </w:r>
      </w:fldSimple>
      <w:r w:rsidR="00A20F45">
        <w:noBreakHyphen/>
      </w:r>
      <w:fldSimple w:instr=" SEQ Figura \* ARABIC \s 1 ">
        <w:r w:rsidR="00A20F45">
          <w:rPr>
            <w:noProof/>
          </w:rPr>
          <w:t>12</w:t>
        </w:r>
      </w:fldSimple>
      <w:r>
        <w:t xml:space="preserve">: </w:t>
      </w:r>
      <w:r w:rsidRPr="00D75D2B">
        <w:t>Direcionados de um piso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357769" w:rsidRPr="00C465C0" w14:paraId="52099CC9" w14:textId="77777777" w:rsidTr="00A20F4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3084AD8" w14:textId="77777777" w:rsidR="00357769" w:rsidRPr="00C465C0" w:rsidRDefault="00357769" w:rsidP="00A20F4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02C26D3" w14:textId="77777777" w:rsidR="00357769" w:rsidRPr="00C465C0" w:rsidRDefault="00357769" w:rsidP="00A20F4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8DA24EC" w14:textId="77777777" w:rsidR="00357769" w:rsidRPr="00C465C0" w:rsidRDefault="00357769" w:rsidP="00A20F4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3C75B62" w14:textId="77777777" w:rsidR="00357769" w:rsidRPr="00C465C0" w:rsidRDefault="00357769" w:rsidP="00A20F4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357769" w:rsidRPr="00C465C0" w14:paraId="4A003E8A" w14:textId="77777777" w:rsidTr="00A20F4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C07443E" w14:textId="7988DF59" w:rsidR="00357769" w:rsidRPr="00C465C0" w:rsidRDefault="00357769" w:rsidP="00A20F4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D1BB37" w14:textId="77777777" w:rsidR="00357769" w:rsidRDefault="00357769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Placa média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2080BC4" w14:textId="70F8F073" w:rsidR="00357769" w:rsidRDefault="00357769" w:rsidP="00D31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9B82F6E" w14:textId="77777777" w:rsidR="00357769" w:rsidRDefault="00357769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Parafuso com arruela</w:t>
            </w:r>
          </w:p>
        </w:tc>
      </w:tr>
    </w:tbl>
    <w:p w14:paraId="08E155E9" w14:textId="084F8B30" w:rsidR="00357769" w:rsidRDefault="00357769" w:rsidP="00357769"/>
    <w:p w14:paraId="3B12C811" w14:textId="4AA166F3" w:rsidR="00357769" w:rsidRDefault="00357769" w:rsidP="002D319B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</w:pPr>
      <w:r>
        <w:t>Desapertar os parafusos e pô-los juntamente com as arruelas de lado.</w:t>
      </w:r>
    </w:p>
    <w:p w14:paraId="5A91F5BD" w14:textId="1CD632CB" w:rsidR="00357769" w:rsidRDefault="00357769" w:rsidP="002D319B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</w:pPr>
      <w:r>
        <w:t>Colocar as peças distanciadoras na placa do meio.</w:t>
      </w:r>
    </w:p>
    <w:p w14:paraId="6E9B77D7" w14:textId="19E0B39F" w:rsidR="00357769" w:rsidRDefault="00357769" w:rsidP="002D319B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</w:pPr>
      <w:r>
        <w:t>Colocar a placa superior nas peças distanciadoras e apertar com os parafusos e arruelas.</w:t>
      </w:r>
    </w:p>
    <w:p w14:paraId="5C57ABAF" w14:textId="21D01707" w:rsidR="00357769" w:rsidRDefault="00357769">
      <w:pPr>
        <w:spacing w:line="259" w:lineRule="auto"/>
        <w:jc w:val="left"/>
      </w:pPr>
      <w:r>
        <w:br w:type="page"/>
      </w:r>
    </w:p>
    <w:p w14:paraId="47101D1E" w14:textId="34E8EF71" w:rsidR="00357769" w:rsidRDefault="00357769" w:rsidP="00357769">
      <w:pPr>
        <w:pStyle w:val="Ttulo5"/>
      </w:pPr>
      <w:r>
        <w:t xml:space="preserve">Disco </w:t>
      </w:r>
    </w:p>
    <w:p w14:paraId="743A35E5" w14:textId="77777777" w:rsidR="00357769" w:rsidRDefault="00357769" w:rsidP="00357769">
      <w:pPr>
        <w:keepNext/>
        <w:jc w:val="center"/>
      </w:pPr>
      <w:r w:rsidRPr="00357769">
        <w:rPr>
          <w:noProof/>
        </w:rPr>
        <w:drawing>
          <wp:inline distT="0" distB="0" distL="0" distR="0" wp14:anchorId="652423BD" wp14:editId="367BEFF0">
            <wp:extent cx="4544059" cy="3000794"/>
            <wp:effectExtent l="0" t="0" r="9525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8BDA" w14:textId="643FF5FE" w:rsidR="00357769" w:rsidRDefault="00357769" w:rsidP="00357769">
      <w:pPr>
        <w:pStyle w:val="Legenda"/>
      </w:pPr>
      <w:r>
        <w:t xml:space="preserve">Figura </w:t>
      </w:r>
      <w:fldSimple w:instr=" STYLEREF 1 \s ">
        <w:r w:rsidR="00A20F45">
          <w:rPr>
            <w:noProof/>
          </w:rPr>
          <w:t>4</w:t>
        </w:r>
      </w:fldSimple>
      <w:r w:rsidR="00A20F45">
        <w:noBreakHyphen/>
      </w:r>
      <w:fldSimple w:instr=" SEQ Figura \* ARABIC \s 1 ">
        <w:r w:rsidR="00A20F45">
          <w:rPr>
            <w:noProof/>
          </w:rPr>
          <w:t>13</w:t>
        </w:r>
      </w:fldSimple>
      <w:r>
        <w:t xml:space="preserve">: </w:t>
      </w:r>
      <w:r w:rsidRPr="00E2271F">
        <w:t>Ajustar o disco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357769" w:rsidRPr="00C465C0" w14:paraId="67A2B1EF" w14:textId="77777777" w:rsidTr="00A20F4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D497DB9" w14:textId="77777777" w:rsidR="00357769" w:rsidRPr="00C465C0" w:rsidRDefault="00357769" w:rsidP="00A20F4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768DC46" w14:textId="77777777" w:rsidR="00357769" w:rsidRPr="00C465C0" w:rsidRDefault="00357769" w:rsidP="00A20F4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CD760DD" w14:textId="77777777" w:rsidR="00357769" w:rsidRPr="00C465C0" w:rsidRDefault="00357769" w:rsidP="00A20F4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DABECA8" w14:textId="77777777" w:rsidR="00357769" w:rsidRPr="00C465C0" w:rsidRDefault="00357769" w:rsidP="00A20F4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357769" w:rsidRPr="00C465C0" w14:paraId="7E711098" w14:textId="77777777" w:rsidTr="00A20F4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9113E9" w14:textId="77777777" w:rsidR="00357769" w:rsidRPr="00C465C0" w:rsidRDefault="00357769" w:rsidP="00A20F4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B5B5AD" w14:textId="55BC2B71" w:rsidR="00357769" w:rsidRDefault="00357769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Disco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077422" w14:textId="77777777" w:rsidR="00357769" w:rsidRDefault="00357769" w:rsidP="00D31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FEFE5E" w14:textId="78ED942A" w:rsidR="00357769" w:rsidRDefault="00357769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Mecanismo de aperto</w:t>
            </w:r>
          </w:p>
        </w:tc>
      </w:tr>
    </w:tbl>
    <w:p w14:paraId="18B00253" w14:textId="29242116" w:rsidR="00357769" w:rsidRDefault="00357769" w:rsidP="00357769"/>
    <w:p w14:paraId="785DF38C" w14:textId="77777777" w:rsidR="00357769" w:rsidRDefault="00357769" w:rsidP="002D319B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</w:pPr>
      <w:r>
        <w:t>Soltar os mecanismos de aperto.</w:t>
      </w:r>
    </w:p>
    <w:p w14:paraId="4755425C" w14:textId="5564B899" w:rsidR="00357769" w:rsidRDefault="00357769" w:rsidP="002D319B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</w:pPr>
      <w:r>
        <w:t>Mover o disco até o encosto para cima ou para baixo.</w:t>
      </w:r>
    </w:p>
    <w:p w14:paraId="6A16029C" w14:textId="5C1BB226" w:rsidR="00357769" w:rsidRDefault="00357769" w:rsidP="002D319B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</w:pPr>
      <w:r>
        <w:t>Voltar a apertar os mecanismos de aperto.</w:t>
      </w:r>
    </w:p>
    <w:p w14:paraId="2D8E4EE5" w14:textId="3927D0FE" w:rsidR="00357769" w:rsidRDefault="00357769">
      <w:pPr>
        <w:spacing w:line="259" w:lineRule="auto"/>
        <w:jc w:val="left"/>
      </w:pPr>
      <w:r>
        <w:br w:type="page"/>
      </w:r>
    </w:p>
    <w:p w14:paraId="47896DAD" w14:textId="69598930" w:rsidR="00357769" w:rsidRDefault="00357769" w:rsidP="00357769">
      <w:pPr>
        <w:pStyle w:val="Ttulo5"/>
      </w:pPr>
      <w:r>
        <w:t xml:space="preserve">Guia </w:t>
      </w:r>
    </w:p>
    <w:p w14:paraId="15C0A933" w14:textId="77777777" w:rsidR="00357769" w:rsidRDefault="00357769" w:rsidP="00357769">
      <w:pPr>
        <w:keepNext/>
        <w:jc w:val="center"/>
      </w:pPr>
      <w:r w:rsidRPr="00357769">
        <w:rPr>
          <w:noProof/>
        </w:rPr>
        <w:drawing>
          <wp:inline distT="0" distB="0" distL="0" distR="0" wp14:anchorId="28C25B41" wp14:editId="4333919F">
            <wp:extent cx="4182059" cy="3372321"/>
            <wp:effectExtent l="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EB2D" w14:textId="75EA2427" w:rsidR="00357769" w:rsidRDefault="00357769" w:rsidP="00357769">
      <w:pPr>
        <w:pStyle w:val="Legenda"/>
      </w:pPr>
      <w:r>
        <w:t xml:space="preserve">Figura </w:t>
      </w:r>
      <w:fldSimple w:instr=" STYLEREF 1 \s ">
        <w:r w:rsidR="00A20F45">
          <w:rPr>
            <w:noProof/>
          </w:rPr>
          <w:t>4</w:t>
        </w:r>
      </w:fldSimple>
      <w:r w:rsidR="00A20F45">
        <w:noBreakHyphen/>
      </w:r>
      <w:fldSimple w:instr=" SEQ Figura \* ARABIC \s 1 ">
        <w:r w:rsidR="00A20F45">
          <w:rPr>
            <w:noProof/>
          </w:rPr>
          <w:t>14</w:t>
        </w:r>
      </w:fldSimple>
      <w:r>
        <w:t xml:space="preserve">: </w:t>
      </w:r>
      <w:r w:rsidRPr="005072DB">
        <w:t>Ajustar a guia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357769" w:rsidRPr="00C465C0" w14:paraId="2FB42BFE" w14:textId="77777777" w:rsidTr="00A20F4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A075FEA" w14:textId="77777777" w:rsidR="00357769" w:rsidRPr="00C465C0" w:rsidRDefault="00357769" w:rsidP="00A20F4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7F75173" w14:textId="77777777" w:rsidR="00357769" w:rsidRPr="00C465C0" w:rsidRDefault="00357769" w:rsidP="00A20F4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5FC8085" w14:textId="77777777" w:rsidR="00357769" w:rsidRPr="00C465C0" w:rsidRDefault="00357769" w:rsidP="00A20F4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2DB3CB2" w14:textId="77777777" w:rsidR="00357769" w:rsidRPr="00C465C0" w:rsidRDefault="00357769" w:rsidP="00A20F4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357769" w:rsidRPr="00C465C0" w14:paraId="5FC2EAC4" w14:textId="77777777" w:rsidTr="00A20F4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087303" w14:textId="77777777" w:rsidR="00357769" w:rsidRPr="00C465C0" w:rsidRDefault="00357769" w:rsidP="00A20F4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5310C5D" w14:textId="3B536B93" w:rsidR="00357769" w:rsidRDefault="00357769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Mecanismo de aperto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5B41033" w14:textId="77777777" w:rsidR="00357769" w:rsidRDefault="00357769" w:rsidP="00D31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DE21C9" w14:textId="1BA99F86" w:rsidR="00357769" w:rsidRDefault="00357769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Guia </w:t>
            </w:r>
          </w:p>
        </w:tc>
      </w:tr>
    </w:tbl>
    <w:p w14:paraId="1E160437" w14:textId="07DBB2AF" w:rsidR="00357769" w:rsidRDefault="00357769" w:rsidP="00357769"/>
    <w:p w14:paraId="68AEFA77" w14:textId="77777777" w:rsidR="00357769" w:rsidRPr="00357769" w:rsidRDefault="00357769" w:rsidP="00357769">
      <w:pPr>
        <w:rPr>
          <w:b/>
          <w:bCs/>
        </w:rPr>
      </w:pPr>
      <w:r w:rsidRPr="00357769">
        <w:rPr>
          <w:b/>
          <w:bCs/>
        </w:rPr>
        <w:t>Desmontagem</w:t>
      </w:r>
    </w:p>
    <w:p w14:paraId="1BCB959A" w14:textId="543BC6A3" w:rsidR="00357769" w:rsidRDefault="00357769" w:rsidP="002D319B">
      <w:pPr>
        <w:pStyle w:val="PargrafodaLista"/>
        <w:numPr>
          <w:ilvl w:val="0"/>
          <w:numId w:val="37"/>
        </w:numPr>
        <w:spacing w:before="120" w:after="120"/>
        <w:ind w:left="714" w:hanging="357"/>
        <w:contextualSpacing w:val="0"/>
      </w:pPr>
      <w:r>
        <w:t>Soltar os mecanismos de aperto.</w:t>
      </w:r>
    </w:p>
    <w:p w14:paraId="6C36FDC6" w14:textId="092789C8" w:rsidR="00357769" w:rsidRDefault="00357769" w:rsidP="002D319B">
      <w:pPr>
        <w:pStyle w:val="PargrafodaLista"/>
        <w:numPr>
          <w:ilvl w:val="0"/>
          <w:numId w:val="37"/>
        </w:numPr>
        <w:spacing w:before="120" w:after="120"/>
        <w:ind w:left="714" w:hanging="357"/>
        <w:contextualSpacing w:val="0"/>
      </w:pPr>
      <w:r>
        <w:t>Mover a guia até o encosto para cima ou para baixo.</w:t>
      </w:r>
    </w:p>
    <w:p w14:paraId="1262AB5C" w14:textId="5C106F8B" w:rsidR="00357769" w:rsidRDefault="00357769" w:rsidP="002D319B">
      <w:pPr>
        <w:pStyle w:val="PargrafodaLista"/>
        <w:numPr>
          <w:ilvl w:val="0"/>
          <w:numId w:val="37"/>
        </w:numPr>
        <w:spacing w:before="120" w:after="120"/>
        <w:ind w:left="714" w:hanging="357"/>
        <w:contextualSpacing w:val="0"/>
      </w:pPr>
      <w:r>
        <w:t>Voltar a apertar os mecanismos de aperto.</w:t>
      </w:r>
    </w:p>
    <w:p w14:paraId="7D940228" w14:textId="20C90580" w:rsidR="00357769" w:rsidRDefault="00357769">
      <w:pPr>
        <w:spacing w:line="259" w:lineRule="auto"/>
        <w:jc w:val="left"/>
      </w:pPr>
      <w:r>
        <w:br w:type="page"/>
      </w:r>
    </w:p>
    <w:p w14:paraId="5AE4BC91" w14:textId="32FFF87D" w:rsidR="00357769" w:rsidRDefault="00357769" w:rsidP="00357769">
      <w:pPr>
        <w:pStyle w:val="Ttulo5"/>
      </w:pPr>
      <w:r>
        <w:t>Válvula de enchimento</w:t>
      </w:r>
    </w:p>
    <w:p w14:paraId="20ECA23D" w14:textId="5849837D" w:rsidR="00357769" w:rsidRDefault="00357769" w:rsidP="00357769">
      <w:pPr>
        <w:spacing w:before="120" w:after="120"/>
        <w:rPr>
          <w:b/>
          <w:bCs/>
        </w:rPr>
      </w:pPr>
      <w:r w:rsidRPr="00357769">
        <w:rPr>
          <w:b/>
          <w:bCs/>
        </w:rPr>
        <w:t>Trocar tulipa de centralização</w:t>
      </w:r>
    </w:p>
    <w:p w14:paraId="61688DF4" w14:textId="77777777" w:rsidR="00357769" w:rsidRDefault="00357769" w:rsidP="00357769">
      <w:pPr>
        <w:keepNext/>
        <w:spacing w:before="120" w:after="120"/>
        <w:jc w:val="center"/>
      </w:pPr>
      <w:r w:rsidRPr="00357769">
        <w:rPr>
          <w:noProof/>
        </w:rPr>
        <w:drawing>
          <wp:inline distT="0" distB="0" distL="0" distR="0" wp14:anchorId="24D78E4B" wp14:editId="7C7AA3F1">
            <wp:extent cx="4925112" cy="4791744"/>
            <wp:effectExtent l="0" t="0" r="8890" b="889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3E76" w14:textId="3F39574E" w:rsidR="00357769" w:rsidRDefault="00357769" w:rsidP="00357769">
      <w:pPr>
        <w:pStyle w:val="Legenda"/>
      </w:pPr>
      <w:r>
        <w:t xml:space="preserve">Figura </w:t>
      </w:r>
      <w:fldSimple w:instr=" STYLEREF 1 \s ">
        <w:r w:rsidR="00A20F45">
          <w:rPr>
            <w:noProof/>
          </w:rPr>
          <w:t>4</w:t>
        </w:r>
      </w:fldSimple>
      <w:r w:rsidR="00A20F45">
        <w:noBreakHyphen/>
      </w:r>
      <w:fldSimple w:instr=" SEQ Figura \* ARABIC \s 1 ">
        <w:r w:rsidR="00A20F45">
          <w:rPr>
            <w:noProof/>
          </w:rPr>
          <w:t>15</w:t>
        </w:r>
      </w:fldSimple>
      <w:r>
        <w:t xml:space="preserve">: </w:t>
      </w:r>
      <w:r w:rsidRPr="004A41C3">
        <w:t>Reequipar válvula de enchimento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357769" w:rsidRPr="00C465C0" w14:paraId="14528C94" w14:textId="77777777" w:rsidTr="00A20F4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935FC16" w14:textId="77777777" w:rsidR="00357769" w:rsidRPr="00C465C0" w:rsidRDefault="00357769" w:rsidP="00A20F4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714B7AC" w14:textId="77777777" w:rsidR="00357769" w:rsidRPr="00C465C0" w:rsidRDefault="00357769" w:rsidP="00A20F4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0D73FF7" w14:textId="77777777" w:rsidR="00357769" w:rsidRPr="00C465C0" w:rsidRDefault="00357769" w:rsidP="00A20F4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CBDB195" w14:textId="77777777" w:rsidR="00357769" w:rsidRPr="00C465C0" w:rsidRDefault="00357769" w:rsidP="00A20F4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357769" w:rsidRPr="00C465C0" w14:paraId="4FB711DA" w14:textId="77777777" w:rsidTr="00A20F4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E7CF86" w14:textId="77777777" w:rsidR="00357769" w:rsidRPr="00C465C0" w:rsidRDefault="00357769" w:rsidP="00A20F4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1125A5" w14:textId="51783D80" w:rsidR="00357769" w:rsidRDefault="00357769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Base da chave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DDD5E1" w14:textId="77777777" w:rsidR="00357769" w:rsidRDefault="00357769" w:rsidP="00D31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62CF4A" w14:textId="15F4F80A" w:rsidR="00357769" w:rsidRDefault="00357769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Barra da guia</w:t>
            </w:r>
          </w:p>
        </w:tc>
      </w:tr>
      <w:tr w:rsidR="00357769" w:rsidRPr="00C465C0" w14:paraId="2C0E9852" w14:textId="77777777" w:rsidTr="00A20F4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C56591" w14:textId="2A0BA736" w:rsidR="00357769" w:rsidRDefault="00357769" w:rsidP="00A20F4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D62E4A" w14:textId="4134DDF2" w:rsidR="00357769" w:rsidRDefault="00357769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Suportes giratórios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BA92B8" w14:textId="1BCB1A2D" w:rsidR="00357769" w:rsidRDefault="00357769" w:rsidP="00D31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9B5B68" w14:textId="20C31141" w:rsidR="00357769" w:rsidRDefault="00357769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Garfo de tulipa</w:t>
            </w:r>
          </w:p>
        </w:tc>
      </w:tr>
      <w:tr w:rsidR="00357769" w:rsidRPr="00C465C0" w14:paraId="2349C967" w14:textId="77777777" w:rsidTr="00A20F4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3258A7" w14:textId="1A56C45D" w:rsidR="00357769" w:rsidRDefault="00357769" w:rsidP="00A20F4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7FDFA1" w14:textId="071D9C10" w:rsidR="00357769" w:rsidRDefault="00357769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Tulipa de centralização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B2D89D" w14:textId="4BD779C8" w:rsidR="00357769" w:rsidRDefault="00357769" w:rsidP="00D31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52CD090" w14:textId="035E43DB" w:rsidR="00357769" w:rsidRDefault="00357769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Porca</w:t>
            </w:r>
          </w:p>
        </w:tc>
      </w:tr>
      <w:tr w:rsidR="00357769" w:rsidRPr="00C465C0" w14:paraId="73E3DA74" w14:textId="77777777" w:rsidTr="00A20F4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1685A6" w14:textId="1F0103C4" w:rsidR="00357769" w:rsidRDefault="00357769" w:rsidP="00A20F4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411F917" w14:textId="7CEE790D" w:rsidR="00357769" w:rsidRDefault="00357769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Luva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8D9B47" w14:textId="09BB73C9" w:rsidR="00357769" w:rsidRDefault="00357769" w:rsidP="00D31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8AEE47" w14:textId="724239FB" w:rsidR="00357769" w:rsidRDefault="00357769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parafuso</w:t>
            </w:r>
          </w:p>
        </w:tc>
      </w:tr>
    </w:tbl>
    <w:p w14:paraId="12A38F49" w14:textId="0C375137" w:rsidR="00357769" w:rsidRDefault="00357769">
      <w:pPr>
        <w:spacing w:line="259" w:lineRule="auto"/>
        <w:jc w:val="left"/>
      </w:pPr>
    </w:p>
    <w:p w14:paraId="7BD55D80" w14:textId="744A67A5" w:rsidR="00357769" w:rsidRDefault="00357769" w:rsidP="00357769">
      <w:r>
        <w:t>Reequipar as válvulas de enchimento, se no setup para um outro tipo de lata o diâmetro da boca da lata mudar.</w:t>
      </w:r>
    </w:p>
    <w:p w14:paraId="40E2FBDF" w14:textId="77777777" w:rsidR="00A20F45" w:rsidRDefault="00A20F45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370E9EA" w14:textId="3598C5A4" w:rsidR="00357769" w:rsidRPr="00357769" w:rsidRDefault="00357769" w:rsidP="00357769">
      <w:pPr>
        <w:rPr>
          <w:b/>
          <w:bCs/>
        </w:rPr>
      </w:pPr>
      <w:r w:rsidRPr="00357769">
        <w:rPr>
          <w:b/>
          <w:bCs/>
        </w:rPr>
        <w:t>Reequipagem da boca da lata de 202 para 209</w:t>
      </w:r>
    </w:p>
    <w:p w14:paraId="4119B131" w14:textId="4F12683D" w:rsidR="00357769" w:rsidRDefault="00357769" w:rsidP="002D319B">
      <w:pPr>
        <w:pStyle w:val="PargrafodaLista"/>
        <w:numPr>
          <w:ilvl w:val="0"/>
          <w:numId w:val="38"/>
        </w:numPr>
        <w:spacing w:before="120" w:after="120"/>
        <w:ind w:left="714" w:hanging="357"/>
        <w:contextualSpacing w:val="0"/>
      </w:pPr>
      <w:r>
        <w:t>Segurar a barra da guia pela base da chave e soltar e remover a porca.</w:t>
      </w:r>
    </w:p>
    <w:p w14:paraId="136978F6" w14:textId="524AAB0D" w:rsidR="00357769" w:rsidRDefault="00357769" w:rsidP="002D319B">
      <w:pPr>
        <w:pStyle w:val="PargrafodaLista"/>
        <w:numPr>
          <w:ilvl w:val="0"/>
          <w:numId w:val="38"/>
        </w:numPr>
        <w:spacing w:before="120" w:after="120"/>
        <w:ind w:left="714" w:hanging="357"/>
        <w:contextualSpacing w:val="0"/>
      </w:pPr>
      <w:r>
        <w:t>Puxar para baixo e remover a tulipa de centralização junto com o garfo e os suportes giratórios.</w:t>
      </w:r>
    </w:p>
    <w:p w14:paraId="5052373A" w14:textId="2D8E490C" w:rsidR="00357769" w:rsidRDefault="00357769" w:rsidP="002D319B">
      <w:pPr>
        <w:pStyle w:val="PargrafodaLista"/>
        <w:numPr>
          <w:ilvl w:val="0"/>
          <w:numId w:val="38"/>
        </w:numPr>
        <w:spacing w:before="120" w:after="120"/>
        <w:ind w:left="714" w:hanging="357"/>
        <w:contextualSpacing w:val="0"/>
      </w:pPr>
      <w:r>
        <w:t>Empurrar a manga na válvula de enchimento.</w:t>
      </w:r>
    </w:p>
    <w:p w14:paraId="7D1D9F4E" w14:textId="4FA75E70" w:rsidR="00357769" w:rsidRDefault="00357769" w:rsidP="002D319B">
      <w:pPr>
        <w:pStyle w:val="PargrafodaLista"/>
        <w:numPr>
          <w:ilvl w:val="0"/>
          <w:numId w:val="38"/>
        </w:numPr>
        <w:spacing w:before="120" w:after="120"/>
        <w:ind w:left="714" w:hanging="357"/>
        <w:contextualSpacing w:val="0"/>
      </w:pPr>
      <w:r>
        <w:t>Colocar o parafuso e apertá-lo bem.</w:t>
      </w:r>
    </w:p>
    <w:p w14:paraId="396627B9" w14:textId="764E7BB3" w:rsidR="00357769" w:rsidRDefault="00357769" w:rsidP="002D319B">
      <w:pPr>
        <w:pStyle w:val="PargrafodaLista"/>
        <w:numPr>
          <w:ilvl w:val="0"/>
          <w:numId w:val="38"/>
        </w:numPr>
        <w:spacing w:before="120" w:after="120"/>
        <w:ind w:left="714" w:hanging="357"/>
        <w:contextualSpacing w:val="0"/>
      </w:pPr>
      <w:r>
        <w:t>Introduzir a tulipa de centralização adequada para o tipo, junto com o garfo e os suportes giratórios.</w:t>
      </w:r>
    </w:p>
    <w:p w14:paraId="3BEC6EF9" w14:textId="1C54875B" w:rsidR="00357769" w:rsidRDefault="00357769" w:rsidP="002D319B">
      <w:pPr>
        <w:pStyle w:val="PargrafodaLista"/>
        <w:numPr>
          <w:ilvl w:val="0"/>
          <w:numId w:val="38"/>
        </w:numPr>
        <w:spacing w:before="120" w:after="0"/>
        <w:ind w:left="714" w:hanging="357"/>
        <w:contextualSpacing w:val="0"/>
      </w:pPr>
      <w:r w:rsidRPr="00357769">
        <w:t>Colocar a porca e apertá-la bem.</w:t>
      </w:r>
    </w:p>
    <w:p w14:paraId="71D96EA5" w14:textId="74C2BF82" w:rsidR="00357769" w:rsidRDefault="00357769" w:rsidP="00357769">
      <w:pPr>
        <w:spacing w:before="120" w:after="120"/>
      </w:pPr>
    </w:p>
    <w:p w14:paraId="6E39E6AB" w14:textId="16E439CC" w:rsidR="00357769" w:rsidRDefault="00357769" w:rsidP="00357769">
      <w:pPr>
        <w:pStyle w:val="Ttulo4"/>
      </w:pPr>
      <w:r>
        <w:t>Reequipar o selador de latas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57769" w:rsidRPr="00423AD7" w14:paraId="2B97C9E7" w14:textId="77777777" w:rsidTr="00A20F4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3436511" w14:textId="77777777" w:rsidR="00357769" w:rsidRPr="00423AD7" w:rsidRDefault="00357769" w:rsidP="00A20F4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B88F2D2" w14:textId="77777777" w:rsidR="00357769" w:rsidRPr="001D1076" w:rsidRDefault="00357769" w:rsidP="00A20F4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FD86496" w14:textId="77777777" w:rsidR="00357769" w:rsidRPr="00423AD7" w:rsidRDefault="00357769" w:rsidP="00A20F4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57769" w:rsidRPr="00423AD7" w14:paraId="05C9E45A" w14:textId="77777777" w:rsidTr="00A20F45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9295CAF" w14:textId="77777777" w:rsidR="00357769" w:rsidRPr="00423AD7" w:rsidRDefault="00357769" w:rsidP="00A20F4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3B07548C">
                <v:shape id="_x0000_i1034" type="#_x0000_t75" style="width:20.25pt;height:31.5pt" o:ole="">
                  <v:imagedata r:id="rId14" o:title=""/>
                </v:shape>
                <o:OLEObject Type="Embed" ProgID="CorelPHOTOPAINT.Image.13" ShapeID="_x0000_i1034" DrawAspect="Content" ObjectID="_1719400348" r:id="rId3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2D5A780" w14:textId="0801B4FC" w:rsidR="00357769" w:rsidRPr="001D1076" w:rsidRDefault="00357769" w:rsidP="0035776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357769">
              <w:rPr>
                <w:rFonts w:eastAsia="Arial Unicode MS"/>
                <w:i/>
                <w:iCs/>
              </w:rPr>
              <w:t>Instruções para a reequipagem, devem ser obtidas da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357769">
              <w:rPr>
                <w:rFonts w:eastAsia="Arial Unicode MS"/>
                <w:i/>
                <w:iCs/>
              </w:rPr>
              <w:t>documentação do selador de latas!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987B225" w14:textId="77777777" w:rsidR="00357769" w:rsidRPr="00423AD7" w:rsidRDefault="00357769" w:rsidP="00A20F4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EA64E5C" w14:textId="338D171C" w:rsidR="00357769" w:rsidRDefault="00357769" w:rsidP="00357769"/>
    <w:sectPr w:rsidR="00357769" w:rsidSect="0011445F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20F45" w:rsidRDefault="00A20F4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20F45" w:rsidRDefault="00A20F4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5B382" w14:textId="77777777" w:rsidR="00CC1C11" w:rsidRDefault="00CC1C1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20F45" w14:paraId="6D4265E2" w14:textId="77777777" w:rsidTr="00CC1C11">
      <w:trPr>
        <w:trHeight w:val="454"/>
      </w:trPr>
      <w:tc>
        <w:tcPr>
          <w:tcW w:w="2838" w:type="dxa"/>
          <w:vAlign w:val="center"/>
        </w:tcPr>
        <w:p w14:paraId="6016363D" w14:textId="5613E12B" w:rsidR="00A20F45" w:rsidRPr="00871FF4" w:rsidRDefault="00A20F4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C1C1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A20F45" w:rsidRPr="00871FF4" w:rsidRDefault="00CC1C11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A20F4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A20F4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A20F4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A20F4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A20F4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A20F4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A20F45" w:rsidRPr="00871FF4" w:rsidRDefault="00A20F45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A20F45" w:rsidRPr="00DE1C00" w:rsidRDefault="00A20F4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BBA9CB" w14:textId="77777777" w:rsidR="00CC1C11" w:rsidRDefault="00CC1C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20F45" w:rsidRDefault="00A20F4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20F45" w:rsidRDefault="00A20F4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1EB6D7" w14:textId="77777777" w:rsidR="00CC1C11" w:rsidRDefault="00CC1C1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A20F45" w14:paraId="52BBD286" w14:textId="77777777" w:rsidTr="00CC1C11">
      <w:trPr>
        <w:trHeight w:val="369"/>
      </w:trPr>
      <w:tc>
        <w:tcPr>
          <w:tcW w:w="963" w:type="dxa"/>
          <w:vMerge w:val="restart"/>
        </w:tcPr>
        <w:p w14:paraId="63EDE0D4" w14:textId="4D94ED65" w:rsidR="00A20F45" w:rsidRDefault="00E52260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56410BC" wp14:editId="4AE2DC5B">
                <wp:extent cx="432000" cy="432000"/>
                <wp:effectExtent l="0" t="0" r="6350" b="6350"/>
                <wp:docPr id="19" name="Imagem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A20F45" w:rsidRDefault="00A20F4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A20F45" w:rsidRPr="00DE1C00" w:rsidRDefault="00A20F4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A20F45" w14:paraId="7C085993" w14:textId="77777777" w:rsidTr="00CC1C11">
      <w:trPr>
        <w:trHeight w:val="369"/>
      </w:trPr>
      <w:tc>
        <w:tcPr>
          <w:tcW w:w="963" w:type="dxa"/>
          <w:vMerge/>
        </w:tcPr>
        <w:p w14:paraId="0A884D94" w14:textId="77777777" w:rsidR="00A20F45" w:rsidRDefault="00A20F4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A20F45" w:rsidRPr="00685523" w:rsidRDefault="00A20F4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3B3A9D8" w:rsidR="00A20F45" w:rsidRPr="00685523" w:rsidRDefault="00A20F4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C1C1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A20F45" w:rsidRPr="00847E4D" w:rsidRDefault="00A20F4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6D4C61" w14:textId="77777777" w:rsidR="00CC1C11" w:rsidRDefault="00CC1C1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45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19A32BD"/>
    <w:multiLevelType w:val="hybridMultilevel"/>
    <w:tmpl w:val="516C2C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421D"/>
    <w:multiLevelType w:val="hybridMultilevel"/>
    <w:tmpl w:val="6C9E796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540CB"/>
    <w:multiLevelType w:val="hybridMultilevel"/>
    <w:tmpl w:val="41B29F5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A65A8"/>
    <w:multiLevelType w:val="hybridMultilevel"/>
    <w:tmpl w:val="3D8C9E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D0CE1"/>
    <w:multiLevelType w:val="hybridMultilevel"/>
    <w:tmpl w:val="767CFF1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F2802"/>
    <w:multiLevelType w:val="hybridMultilevel"/>
    <w:tmpl w:val="3250806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F9216C"/>
    <w:multiLevelType w:val="hybridMultilevel"/>
    <w:tmpl w:val="D3ACEC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4A170E"/>
    <w:multiLevelType w:val="hybridMultilevel"/>
    <w:tmpl w:val="33A6E6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210250"/>
    <w:multiLevelType w:val="hybridMultilevel"/>
    <w:tmpl w:val="D53E36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C7A2D"/>
    <w:multiLevelType w:val="hybridMultilevel"/>
    <w:tmpl w:val="8C60D5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035FD7"/>
    <w:multiLevelType w:val="hybridMultilevel"/>
    <w:tmpl w:val="1C2AF3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ED71CE"/>
    <w:multiLevelType w:val="hybridMultilevel"/>
    <w:tmpl w:val="7C2895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73E9C"/>
    <w:multiLevelType w:val="hybridMultilevel"/>
    <w:tmpl w:val="5F1621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7921A0"/>
    <w:multiLevelType w:val="hybridMultilevel"/>
    <w:tmpl w:val="765C363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10520F"/>
    <w:multiLevelType w:val="hybridMultilevel"/>
    <w:tmpl w:val="B4CC7C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725626"/>
    <w:multiLevelType w:val="hybridMultilevel"/>
    <w:tmpl w:val="92D0DE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57515A"/>
    <w:multiLevelType w:val="hybridMultilevel"/>
    <w:tmpl w:val="6B449A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D7FBB"/>
    <w:multiLevelType w:val="hybridMultilevel"/>
    <w:tmpl w:val="749C0F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966AA6"/>
    <w:multiLevelType w:val="hybridMultilevel"/>
    <w:tmpl w:val="4A58A83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507784"/>
    <w:multiLevelType w:val="hybridMultilevel"/>
    <w:tmpl w:val="CEFAC9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C513A8"/>
    <w:multiLevelType w:val="hybridMultilevel"/>
    <w:tmpl w:val="758E38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EB0B43"/>
    <w:multiLevelType w:val="hybridMultilevel"/>
    <w:tmpl w:val="5CBA9F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032063"/>
    <w:multiLevelType w:val="hybridMultilevel"/>
    <w:tmpl w:val="7C2895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A29AD"/>
    <w:multiLevelType w:val="hybridMultilevel"/>
    <w:tmpl w:val="33E68F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615928"/>
    <w:multiLevelType w:val="hybridMultilevel"/>
    <w:tmpl w:val="4C2A35B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CB179B"/>
    <w:multiLevelType w:val="hybridMultilevel"/>
    <w:tmpl w:val="A2681F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AE7915"/>
    <w:multiLevelType w:val="hybridMultilevel"/>
    <w:tmpl w:val="D5AEFF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360F79"/>
    <w:multiLevelType w:val="hybridMultilevel"/>
    <w:tmpl w:val="6A4415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9D3A0C"/>
    <w:multiLevelType w:val="hybridMultilevel"/>
    <w:tmpl w:val="3612CB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364A54"/>
    <w:multiLevelType w:val="hybridMultilevel"/>
    <w:tmpl w:val="8BB648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C33BF0"/>
    <w:multiLevelType w:val="hybridMultilevel"/>
    <w:tmpl w:val="29C284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F56A55"/>
    <w:multiLevelType w:val="hybridMultilevel"/>
    <w:tmpl w:val="749C0F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3F3A4D"/>
    <w:multiLevelType w:val="hybridMultilevel"/>
    <w:tmpl w:val="AD16CF7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8743F0"/>
    <w:multiLevelType w:val="hybridMultilevel"/>
    <w:tmpl w:val="61662302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DD670A5"/>
    <w:multiLevelType w:val="hybridMultilevel"/>
    <w:tmpl w:val="527CF9E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7A0A42"/>
    <w:multiLevelType w:val="hybridMultilevel"/>
    <w:tmpl w:val="6BB0D2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74F06747"/>
    <w:multiLevelType w:val="hybridMultilevel"/>
    <w:tmpl w:val="AFAE554C"/>
    <w:lvl w:ilvl="0" w:tplc="91D64164">
      <w:start w:val="4"/>
      <w:numFmt w:val="bullet"/>
      <w:lvlText w:val="–"/>
      <w:lvlJc w:val="left"/>
      <w:pPr>
        <w:ind w:left="1773" w:hanging="360"/>
      </w:pPr>
      <w:rPr>
        <w:rFonts w:ascii="Arial" w:eastAsia="Arial Unicode MS" w:hAnsi="Arial" w:cs="Arial" w:hint="default"/>
      </w:rPr>
    </w:lvl>
    <w:lvl w:ilvl="1" w:tplc="04160003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38" w15:restartNumberingAfterBreak="0">
    <w:nsid w:val="78094AA4"/>
    <w:multiLevelType w:val="hybridMultilevel"/>
    <w:tmpl w:val="4EC429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08164D"/>
    <w:multiLevelType w:val="hybridMultilevel"/>
    <w:tmpl w:val="98B623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BA48AD"/>
    <w:multiLevelType w:val="hybridMultilevel"/>
    <w:tmpl w:val="8D9E7C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905B02"/>
    <w:multiLevelType w:val="hybridMultilevel"/>
    <w:tmpl w:val="6DC803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D10016"/>
    <w:multiLevelType w:val="hybridMultilevel"/>
    <w:tmpl w:val="DFFEC4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6"/>
  </w:num>
  <w:num w:numId="2">
    <w:abstractNumId w:val="2"/>
  </w:num>
  <w:num w:numId="3">
    <w:abstractNumId w:val="34"/>
  </w:num>
  <w:num w:numId="4">
    <w:abstractNumId w:val="1"/>
  </w:num>
  <w:num w:numId="5">
    <w:abstractNumId w:val="42"/>
  </w:num>
  <w:num w:numId="6">
    <w:abstractNumId w:val="37"/>
  </w:num>
  <w:num w:numId="7">
    <w:abstractNumId w:val="8"/>
  </w:num>
  <w:num w:numId="8">
    <w:abstractNumId w:val="1"/>
  </w:num>
  <w:num w:numId="9">
    <w:abstractNumId w:val="29"/>
  </w:num>
  <w:num w:numId="10">
    <w:abstractNumId w:val="17"/>
  </w:num>
  <w:num w:numId="11">
    <w:abstractNumId w:val="33"/>
  </w:num>
  <w:num w:numId="12">
    <w:abstractNumId w:val="31"/>
  </w:num>
  <w:num w:numId="13">
    <w:abstractNumId w:val="24"/>
  </w:num>
  <w:num w:numId="14">
    <w:abstractNumId w:val="22"/>
  </w:num>
  <w:num w:numId="15">
    <w:abstractNumId w:val="11"/>
  </w:num>
  <w:num w:numId="16">
    <w:abstractNumId w:val="13"/>
  </w:num>
  <w:num w:numId="17">
    <w:abstractNumId w:val="15"/>
  </w:num>
  <w:num w:numId="18">
    <w:abstractNumId w:val="6"/>
  </w:num>
  <w:num w:numId="19">
    <w:abstractNumId w:val="27"/>
  </w:num>
  <w:num w:numId="20">
    <w:abstractNumId w:val="39"/>
  </w:num>
  <w:num w:numId="21">
    <w:abstractNumId w:val="40"/>
  </w:num>
  <w:num w:numId="22">
    <w:abstractNumId w:val="35"/>
  </w:num>
  <w:num w:numId="23">
    <w:abstractNumId w:val="21"/>
  </w:num>
  <w:num w:numId="24">
    <w:abstractNumId w:val="38"/>
  </w:num>
  <w:num w:numId="25">
    <w:abstractNumId w:val="7"/>
  </w:num>
  <w:num w:numId="26">
    <w:abstractNumId w:val="10"/>
  </w:num>
  <w:num w:numId="27">
    <w:abstractNumId w:val="19"/>
  </w:num>
  <w:num w:numId="28">
    <w:abstractNumId w:val="26"/>
  </w:num>
  <w:num w:numId="29">
    <w:abstractNumId w:val="3"/>
  </w:num>
  <w:num w:numId="30">
    <w:abstractNumId w:val="41"/>
  </w:num>
  <w:num w:numId="31">
    <w:abstractNumId w:val="23"/>
  </w:num>
  <w:num w:numId="32">
    <w:abstractNumId w:val="16"/>
  </w:num>
  <w:num w:numId="33">
    <w:abstractNumId w:val="14"/>
  </w:num>
  <w:num w:numId="34">
    <w:abstractNumId w:val="25"/>
  </w:num>
  <w:num w:numId="35">
    <w:abstractNumId w:val="20"/>
  </w:num>
  <w:num w:numId="36">
    <w:abstractNumId w:val="0"/>
  </w:num>
  <w:num w:numId="37">
    <w:abstractNumId w:val="12"/>
  </w:num>
  <w:num w:numId="38">
    <w:abstractNumId w:val="28"/>
  </w:num>
  <w:num w:numId="39">
    <w:abstractNumId w:val="30"/>
  </w:num>
  <w:num w:numId="40">
    <w:abstractNumId w:val="4"/>
  </w:num>
  <w:num w:numId="41">
    <w:abstractNumId w:val="9"/>
  </w:num>
  <w:num w:numId="42">
    <w:abstractNumId w:val="32"/>
  </w:num>
  <w:num w:numId="43">
    <w:abstractNumId w:val="18"/>
  </w:num>
  <w:num w:numId="44">
    <w:abstractNumId w:val="5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4E93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D319B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577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5CAB"/>
    <w:rsid w:val="009F64EB"/>
    <w:rsid w:val="00A005EA"/>
    <w:rsid w:val="00A011D9"/>
    <w:rsid w:val="00A02FC8"/>
    <w:rsid w:val="00A03C31"/>
    <w:rsid w:val="00A129F2"/>
    <w:rsid w:val="00A20F45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19C3"/>
    <w:rsid w:val="00A941FE"/>
    <w:rsid w:val="00AA4B8F"/>
    <w:rsid w:val="00AA4DD7"/>
    <w:rsid w:val="00AA645B"/>
    <w:rsid w:val="00AA7560"/>
    <w:rsid w:val="00AB10AF"/>
    <w:rsid w:val="00AB2788"/>
    <w:rsid w:val="00AB5492"/>
    <w:rsid w:val="00AB6F54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1C11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1CAE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2260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E797B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19B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8.bin"/><Relationship Id="rId26" Type="http://schemas.openxmlformats.org/officeDocument/2006/relationships/image" Target="media/image12.png"/><Relationship Id="rId39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oleObject" Target="embeddings/oleObject9.bin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7.bin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header" Target="header2.xml"/><Relationship Id="rId10" Type="http://schemas.openxmlformats.org/officeDocument/2006/relationships/oleObject" Target="embeddings/oleObject2.bin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1E9F1-7CB9-49E8-9409-99255A15C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2272</Words>
  <Characters>12952</Characters>
  <Application>Microsoft Office Word</Application>
  <DocSecurity>0</DocSecurity>
  <Lines>107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60</cp:revision>
  <cp:lastPrinted>2020-07-13T12:32:00Z</cp:lastPrinted>
  <dcterms:created xsi:type="dcterms:W3CDTF">2021-02-17T17:01:00Z</dcterms:created>
  <dcterms:modified xsi:type="dcterms:W3CDTF">2022-07-15T16:52:00Z</dcterms:modified>
</cp:coreProperties>
</file>