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2B0A6" w14:textId="67004FB2" w:rsidR="005F2902" w:rsidRDefault="005F2902" w:rsidP="00E47A6D">
      <w:pPr>
        <w:pStyle w:val="Ttulo1"/>
      </w:pPr>
      <w:bookmarkStart w:id="1" w:name="_GoBack"/>
      <w:bookmarkEnd w:id="1"/>
      <w:r>
        <w:t>Manutenção</w:t>
      </w:r>
    </w:p>
    <w:p w14:paraId="5AA7C72A" w14:textId="2D19647F" w:rsidR="00A54919" w:rsidRDefault="00A51799" w:rsidP="005F2902">
      <w:pPr>
        <w:spacing w:after="0"/>
      </w:pPr>
      <w:r w:rsidRPr="00791DB3">
        <w:t>Este</w:t>
      </w:r>
      <w:r w:rsidRPr="00791DB3">
        <w:rPr>
          <w:spacing w:val="-12"/>
        </w:rPr>
        <w:t xml:space="preserve"> </w:t>
      </w:r>
      <w:r w:rsidRPr="00791DB3">
        <w:t>capítulo</w:t>
      </w:r>
      <w:r w:rsidRPr="00791DB3">
        <w:rPr>
          <w:spacing w:val="-12"/>
        </w:rPr>
        <w:t xml:space="preserve"> </w:t>
      </w:r>
      <w:r w:rsidRPr="00791DB3">
        <w:t>orienta</w:t>
      </w:r>
      <w:r w:rsidRPr="00791DB3">
        <w:rPr>
          <w:spacing w:val="-11"/>
        </w:rPr>
        <w:t xml:space="preserve"> </w:t>
      </w:r>
      <w:r w:rsidRPr="00791DB3">
        <w:t>funcionários</w:t>
      </w:r>
      <w:r w:rsidRPr="00791DB3">
        <w:rPr>
          <w:spacing w:val="-12"/>
        </w:rPr>
        <w:t xml:space="preserve"> </w:t>
      </w:r>
      <w:r w:rsidRPr="00791DB3">
        <w:t>a</w:t>
      </w:r>
      <w:r w:rsidRPr="00791DB3">
        <w:rPr>
          <w:spacing w:val="-12"/>
        </w:rPr>
        <w:t xml:space="preserve"> </w:t>
      </w:r>
      <w:r w:rsidRPr="00791DB3">
        <w:t>tomar</w:t>
      </w:r>
      <w:r w:rsidRPr="00791DB3">
        <w:rPr>
          <w:spacing w:val="-11"/>
        </w:rPr>
        <w:t xml:space="preserve"> </w:t>
      </w:r>
      <w:r w:rsidRPr="00791DB3">
        <w:t>medidas</w:t>
      </w:r>
      <w:r w:rsidRPr="00791DB3">
        <w:rPr>
          <w:spacing w:val="-12"/>
        </w:rPr>
        <w:t xml:space="preserve"> </w:t>
      </w:r>
      <w:r w:rsidRPr="00791DB3">
        <w:t>para</w:t>
      </w:r>
      <w:r w:rsidRPr="00791DB3">
        <w:rPr>
          <w:spacing w:val="-11"/>
        </w:rPr>
        <w:t xml:space="preserve"> </w:t>
      </w:r>
      <w:r w:rsidRPr="00791DB3">
        <w:t>manter</w:t>
      </w:r>
      <w:r w:rsidRPr="00791DB3">
        <w:rPr>
          <w:spacing w:val="-12"/>
        </w:rPr>
        <w:t xml:space="preserve"> </w:t>
      </w:r>
      <w:r w:rsidRPr="00791DB3">
        <w:t>ou restabelecer a funcionalidade da</w:t>
      </w:r>
      <w:r w:rsidRPr="00791DB3">
        <w:rPr>
          <w:spacing w:val="17"/>
        </w:rPr>
        <w:t xml:space="preserve"> </w:t>
      </w:r>
      <w:r w:rsidRPr="00791DB3">
        <w:t>máquina.</w:t>
      </w:r>
    </w:p>
    <w:p w14:paraId="423120EC" w14:textId="3299DE8E" w:rsidR="005F2902" w:rsidRDefault="005F2902" w:rsidP="005F2902">
      <w:pPr>
        <w:spacing w:after="0"/>
      </w:pPr>
    </w:p>
    <w:p w14:paraId="53FBACE6" w14:textId="15FD6F84" w:rsidR="005F2902" w:rsidRPr="00A54919" w:rsidRDefault="005F2902" w:rsidP="005F2902">
      <w:pPr>
        <w:pStyle w:val="Ttulo2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7CE05EC4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DB7BE0B" w14:textId="77777777" w:rsidR="00145DD7" w:rsidRPr="00423AD7" w:rsidRDefault="00145DD7" w:rsidP="005B1A9C">
            <w:pPr>
              <w:jc w:val="center"/>
              <w:rPr>
                <w:rFonts w:eastAsia="Arial Unicode MS"/>
              </w:rPr>
            </w:pPr>
            <w:bookmarkStart w:id="2" w:name="_Hlk82585721"/>
            <w:bookmarkStart w:id="3" w:name="_Hlk82597201"/>
          </w:p>
        </w:tc>
        <w:tc>
          <w:tcPr>
            <w:tcW w:w="6946" w:type="dxa"/>
            <w:shd w:val="clear" w:color="auto" w:fill="D9D9D9"/>
          </w:tcPr>
          <w:p w14:paraId="2D027BA5" w14:textId="77777777" w:rsidR="00145DD7" w:rsidRPr="00423AD7" w:rsidRDefault="00145DD7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34E4600" w14:textId="77777777" w:rsidR="00145DD7" w:rsidRPr="00423AD7" w:rsidRDefault="00145DD7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45DD7" w:rsidRPr="00423AD7" w14:paraId="231E546C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46A06D34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CD4E0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40142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38A423A" w14:textId="64AB4A5D" w:rsidR="00145D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6D13C9A" w14:textId="77777777" w:rsidR="00145DD7" w:rsidRDefault="00145DD7" w:rsidP="006E08F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Ligação não autorizada da máquina</w:t>
            </w:r>
          </w:p>
          <w:p w14:paraId="08702E1E" w14:textId="77777777" w:rsidR="00145DD7" w:rsidRPr="00791DB3" w:rsidRDefault="00145DD7" w:rsidP="006E08FF">
            <w:pPr>
              <w:spacing w:after="80"/>
              <w:ind w:right="319"/>
            </w:pPr>
            <w:r w:rsidRPr="00791DB3">
              <w:t>As consequências podem ser ferimentos mortais ou graves.</w:t>
            </w:r>
          </w:p>
          <w:p w14:paraId="52A5EA79" w14:textId="77777777" w:rsidR="00145DD7" w:rsidRPr="00791DB3" w:rsidRDefault="00145DD7" w:rsidP="006E08FF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left="714" w:right="318" w:hanging="357"/>
              <w:contextualSpacing w:val="0"/>
              <w:jc w:val="both"/>
            </w:pPr>
            <w:r w:rsidRPr="00791DB3">
              <w:t>Antes de trabalhar na máquina, interrompa a produção e pare a máquina.</w:t>
            </w:r>
          </w:p>
          <w:p w14:paraId="4220F8ED" w14:textId="77777777" w:rsidR="00145DD7" w:rsidRPr="00791DB3" w:rsidRDefault="00145DD7" w:rsidP="006E08FF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left="714" w:right="318" w:hanging="357"/>
              <w:contextualSpacing w:val="0"/>
              <w:jc w:val="both"/>
            </w:pPr>
            <w:r w:rsidRPr="00791DB3">
              <w:t>Tranque o interruptor principal com um cadeado próprio para que não seja ligado acidentalmente.</w:t>
            </w:r>
          </w:p>
          <w:p w14:paraId="05FA7531" w14:textId="7FAF57B2" w:rsidR="00145DD7" w:rsidRPr="00791DB3" w:rsidRDefault="00145DD7" w:rsidP="006E08FF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left="714" w:right="318" w:hanging="357"/>
              <w:contextualSpacing w:val="0"/>
              <w:jc w:val="both"/>
            </w:pPr>
            <w:r w:rsidRPr="00791DB3">
              <w:t>Ventile e proteja os componentes pneumáticos</w:t>
            </w:r>
            <w:r w:rsidR="00716377">
              <w:t>.</w:t>
            </w:r>
          </w:p>
          <w:p w14:paraId="746E8B26" w14:textId="77777777" w:rsidR="00145DD7" w:rsidRPr="00791DB3" w:rsidRDefault="00145DD7" w:rsidP="006E08FF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left="714" w:right="318" w:hanging="357"/>
              <w:contextualSpacing w:val="0"/>
              <w:jc w:val="both"/>
            </w:pPr>
            <w:r w:rsidRPr="00791DB3">
              <w:t>Desligue a voltagem de controle para controlar as válvulas magnéticas.</w:t>
            </w:r>
          </w:p>
          <w:p w14:paraId="4FDD3367" w14:textId="77777777" w:rsidR="00145DD7" w:rsidRPr="00791DB3" w:rsidRDefault="00145DD7" w:rsidP="006E08FF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left="714" w:right="318" w:hanging="357"/>
              <w:contextualSpacing w:val="0"/>
              <w:jc w:val="both"/>
            </w:pPr>
            <w:r w:rsidRPr="00791DB3">
              <w:t>Trancar a alimentação principal de ar comprimido e despressurizar o sistema.</w:t>
            </w:r>
          </w:p>
          <w:p w14:paraId="3A1B78D9" w14:textId="325F44F1" w:rsidR="00145DD7" w:rsidRPr="00145DD7" w:rsidRDefault="00145DD7" w:rsidP="006E08FF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left="714" w:right="318" w:hanging="357"/>
              <w:contextualSpacing w:val="0"/>
              <w:jc w:val="both"/>
            </w:pPr>
            <w:r w:rsidRPr="00791DB3">
              <w:t>Tranque a alimentação de ar comprimido com um cadeado próprio para evitar um ligamento acidental.</w:t>
            </w:r>
          </w:p>
        </w:tc>
        <w:tc>
          <w:tcPr>
            <w:tcW w:w="425" w:type="dxa"/>
            <w:shd w:val="clear" w:color="auto" w:fill="D9D9D9"/>
          </w:tcPr>
          <w:p w14:paraId="4AF7E523" w14:textId="77777777" w:rsidR="00145DD7" w:rsidRPr="00423A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21444E7" w14:textId="50B22A04" w:rsidR="00A54919" w:rsidRDefault="00A54919" w:rsidP="006E08FF">
      <w:pPr>
        <w:spacing w:after="80" w:line="24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356E8FDC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D909B59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FA48516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592A271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483039E3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6D91B759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2345AEA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1427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0A33B5AA" w14:textId="69F6FE42" w:rsidR="00145D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EFE33FD" w14:textId="77777777" w:rsidR="00145DD7" w:rsidRDefault="00145DD7" w:rsidP="006E08F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Corrente elétrica</w:t>
            </w:r>
          </w:p>
          <w:p w14:paraId="234272B0" w14:textId="77777777" w:rsidR="00145DD7" w:rsidRPr="00791DB3" w:rsidRDefault="00145DD7" w:rsidP="006E08FF">
            <w:pPr>
              <w:spacing w:after="80"/>
              <w:ind w:right="318"/>
            </w:pPr>
            <w:r w:rsidRPr="00791DB3">
              <w:t>Risco de choque ao tocar em peças sob tensão. Os meios de utilidade externa, por exemplo, o aquecimento do painel</w:t>
            </w:r>
            <w:r w:rsidRPr="00791DB3">
              <w:rPr>
                <w:spacing w:val="-5"/>
              </w:rPr>
              <w:t xml:space="preserve"> </w:t>
            </w:r>
            <w:r w:rsidRPr="00791DB3">
              <w:t>elétrico,</w:t>
            </w:r>
            <w:r w:rsidRPr="00791DB3">
              <w:rPr>
                <w:spacing w:val="-5"/>
              </w:rPr>
              <w:t xml:space="preserve"> </w:t>
            </w:r>
            <w:r w:rsidRPr="00791DB3">
              <w:t>estão</w:t>
            </w:r>
            <w:r w:rsidRPr="00791DB3">
              <w:rPr>
                <w:spacing w:val="-5"/>
              </w:rPr>
              <w:t xml:space="preserve"> </w:t>
            </w:r>
            <w:r w:rsidRPr="00791DB3">
              <w:t>sob</w:t>
            </w:r>
            <w:r w:rsidRPr="00791DB3">
              <w:rPr>
                <w:spacing w:val="-5"/>
              </w:rPr>
              <w:t xml:space="preserve"> </w:t>
            </w:r>
            <w:r w:rsidRPr="00791DB3">
              <w:t>tensão</w:t>
            </w:r>
            <w:r w:rsidRPr="00791DB3">
              <w:rPr>
                <w:spacing w:val="-5"/>
              </w:rPr>
              <w:t xml:space="preserve"> </w:t>
            </w:r>
            <w:r w:rsidRPr="00791DB3">
              <w:t>mesmo</w:t>
            </w:r>
            <w:r w:rsidRPr="00791DB3">
              <w:rPr>
                <w:spacing w:val="-5"/>
              </w:rPr>
              <w:t xml:space="preserve"> </w:t>
            </w:r>
            <w:r w:rsidRPr="00791DB3">
              <w:t>que</w:t>
            </w:r>
            <w:r w:rsidRPr="00791DB3">
              <w:rPr>
                <w:spacing w:val="-5"/>
              </w:rPr>
              <w:t xml:space="preserve"> </w:t>
            </w:r>
            <w:r w:rsidRPr="00791DB3">
              <w:t>a</w:t>
            </w:r>
            <w:r w:rsidRPr="00791DB3">
              <w:rPr>
                <w:spacing w:val="-4"/>
              </w:rPr>
              <w:t xml:space="preserve"> </w:t>
            </w:r>
            <w:r w:rsidRPr="00791DB3">
              <w:t>chave</w:t>
            </w:r>
            <w:r w:rsidRPr="00791DB3">
              <w:rPr>
                <w:spacing w:val="-5"/>
              </w:rPr>
              <w:t xml:space="preserve"> </w:t>
            </w:r>
            <w:r w:rsidRPr="00791DB3">
              <w:t>principal esteja desligada. As consequências podem ser morte ou lesões</w:t>
            </w:r>
            <w:r w:rsidRPr="00791DB3">
              <w:rPr>
                <w:spacing w:val="17"/>
              </w:rPr>
              <w:t xml:space="preserve"> </w:t>
            </w:r>
            <w:r w:rsidRPr="00791DB3">
              <w:t>gravíssimas.</w:t>
            </w:r>
          </w:p>
          <w:p w14:paraId="4736A14E" w14:textId="77777777" w:rsidR="00145DD7" w:rsidRPr="00791DB3" w:rsidRDefault="00145DD7" w:rsidP="006E08FF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left="714" w:right="318" w:hanging="357"/>
              <w:contextualSpacing w:val="0"/>
              <w:jc w:val="both"/>
            </w:pPr>
            <w:r w:rsidRPr="00791DB3">
              <w:t>Antes de realizar trabalhos na parte elétrica, tranque o interruptor principal no armário elétrico com um cadeado próprio para que não seja ligado acidentalmente.</w:t>
            </w:r>
          </w:p>
          <w:p w14:paraId="578EB228" w14:textId="77777777" w:rsidR="00C67FC6" w:rsidRDefault="00145DD7" w:rsidP="006E08FF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left="714" w:right="318" w:hanging="357"/>
              <w:contextualSpacing w:val="0"/>
              <w:jc w:val="both"/>
            </w:pPr>
            <w:r w:rsidRPr="00791DB3">
              <w:t>Observar a placa de aviso "Aviso - Tensão elétrica perigosa" que se encontra na parte externa do armário de</w:t>
            </w:r>
            <w:r w:rsidRPr="00791DB3">
              <w:rPr>
                <w:spacing w:val="8"/>
              </w:rPr>
              <w:t xml:space="preserve"> </w:t>
            </w:r>
            <w:r w:rsidRPr="00791DB3">
              <w:t>distribuição!</w:t>
            </w:r>
          </w:p>
          <w:p w14:paraId="7CCCF69F" w14:textId="1741EF86" w:rsidR="009C73FC" w:rsidRPr="00145DD7" w:rsidRDefault="009C73FC" w:rsidP="006E08FF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left="714" w:right="318" w:hanging="357"/>
              <w:contextualSpacing w:val="0"/>
              <w:jc w:val="both"/>
            </w:pPr>
            <w:r w:rsidRPr="00791DB3">
              <w:t>Desligue todas as utilidades que recebam alimentação externa.</w:t>
            </w:r>
          </w:p>
        </w:tc>
        <w:tc>
          <w:tcPr>
            <w:tcW w:w="425" w:type="dxa"/>
            <w:shd w:val="clear" w:color="auto" w:fill="D9D9D9"/>
          </w:tcPr>
          <w:p w14:paraId="5E1E36FC" w14:textId="77777777" w:rsidR="00145DD7" w:rsidRPr="00423A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443D044" w14:textId="60A95313" w:rsidR="00F54E46" w:rsidRDefault="00F54E46" w:rsidP="006E08FF">
      <w:pPr>
        <w:spacing w:after="80"/>
      </w:pPr>
    </w:p>
    <w:p w14:paraId="5AE4E594" w14:textId="77777777" w:rsidR="00F54E46" w:rsidRDefault="00F54E46" w:rsidP="006E08FF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5678EE8F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ED65A26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04D20DE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9F2E646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0D5BB42D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864C9B3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FFD2DE3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401428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4D9ACB7E" w14:textId="26B42DEA" w:rsidR="00145D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0F28F3B" w14:textId="77777777" w:rsidR="00145DD7" w:rsidRDefault="00145DD7" w:rsidP="006E08F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Travessia inadequada por cima ou por baixo d</w:t>
            </w:r>
            <w:r>
              <w:rPr>
                <w:b/>
              </w:rPr>
              <w:t>o</w:t>
            </w:r>
            <w:r w:rsidRPr="00791DB3">
              <w:rPr>
                <w:b/>
              </w:rPr>
              <w:t xml:space="preserve"> transportador</w:t>
            </w:r>
          </w:p>
          <w:p w14:paraId="678CB8BD" w14:textId="77777777" w:rsidR="00145DD7" w:rsidRPr="00791DB3" w:rsidRDefault="00145DD7" w:rsidP="006E08FF">
            <w:pPr>
              <w:spacing w:after="80"/>
              <w:ind w:right="257"/>
            </w:pPr>
            <w:r w:rsidRPr="00791DB3">
              <w:t>Perigo de lesão em caso de contato com peças da máquina.</w:t>
            </w:r>
          </w:p>
          <w:p w14:paraId="1C9809F9" w14:textId="77777777" w:rsidR="00145DD7" w:rsidRPr="00791DB3" w:rsidRDefault="00145DD7" w:rsidP="006E08FF">
            <w:pPr>
              <w:spacing w:after="80"/>
              <w:ind w:right="257"/>
            </w:pPr>
            <w:r w:rsidRPr="00791DB3">
              <w:t>As consequências podem ser morte ou lesões gravíssimas.</w:t>
            </w:r>
          </w:p>
          <w:p w14:paraId="467D772A" w14:textId="0739F3EB" w:rsidR="00145DD7" w:rsidRPr="00145DD7" w:rsidRDefault="00145DD7" w:rsidP="006E08FF">
            <w:pPr>
              <w:pStyle w:val="PargrafodaLista"/>
              <w:numPr>
                <w:ilvl w:val="0"/>
                <w:numId w:val="8"/>
              </w:numPr>
              <w:spacing w:before="0" w:after="80"/>
              <w:ind w:right="471"/>
              <w:contextualSpacing w:val="0"/>
              <w:jc w:val="both"/>
            </w:pPr>
            <w:r w:rsidRPr="00791DB3">
              <w:t>Somente é possível passar por cima e por baixo da transportadora nos locais previstos para essa finalidade.</w:t>
            </w:r>
          </w:p>
        </w:tc>
        <w:tc>
          <w:tcPr>
            <w:tcW w:w="425" w:type="dxa"/>
            <w:shd w:val="clear" w:color="auto" w:fill="D9D9D9"/>
          </w:tcPr>
          <w:p w14:paraId="565170A8" w14:textId="77777777" w:rsidR="00145DD7" w:rsidRPr="00423A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6EC8B80" w14:textId="292E9127" w:rsidR="00A54919" w:rsidRDefault="00A54919" w:rsidP="006E08FF">
      <w:pPr>
        <w:spacing w:after="8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0C0526EE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3CD87C3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EDDE807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21B4A7B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23462F8D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CB32E8F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684E839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401429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410E0355" w14:textId="21EDB406" w:rsidR="00145D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18F6338" w14:textId="77777777" w:rsidR="00145DD7" w:rsidRDefault="00145DD7" w:rsidP="006E08F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Poluição do meio-ambiente causada por uma eliminação final inadequada</w:t>
            </w:r>
          </w:p>
          <w:p w14:paraId="39FCEE05" w14:textId="77777777" w:rsidR="00145DD7" w:rsidRPr="00791DB3" w:rsidRDefault="00145DD7" w:rsidP="006E08FF">
            <w:pPr>
              <w:spacing w:after="80"/>
              <w:ind w:right="318"/>
            </w:pPr>
            <w:r w:rsidRPr="00791DB3">
              <w:t>Há risco de poluição ambiental causada por uma eliminação final inadequada de meios de produção, como lubrificantes e detergentes.</w:t>
            </w:r>
          </w:p>
          <w:p w14:paraId="374419D9" w14:textId="77777777" w:rsidR="00145DD7" w:rsidRPr="00791DB3" w:rsidRDefault="00145DD7" w:rsidP="006E08FF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Respeitar as instruções nos meios de</w:t>
            </w:r>
            <w:r w:rsidRPr="00791DB3">
              <w:rPr>
                <w:spacing w:val="25"/>
              </w:rPr>
              <w:t xml:space="preserve"> </w:t>
            </w:r>
            <w:r w:rsidRPr="00791DB3">
              <w:t>produção.</w:t>
            </w:r>
          </w:p>
          <w:p w14:paraId="4AA0601D" w14:textId="77777777" w:rsidR="00145DD7" w:rsidRPr="00791DB3" w:rsidRDefault="00145DD7" w:rsidP="006E08FF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Recolher os meios de produção utilizados em recipientes</w:t>
            </w:r>
            <w:r w:rsidRPr="00791DB3">
              <w:rPr>
                <w:spacing w:val="-14"/>
              </w:rPr>
              <w:t xml:space="preserve"> </w:t>
            </w:r>
            <w:r w:rsidRPr="00791DB3">
              <w:t>adequados</w:t>
            </w:r>
            <w:r w:rsidRPr="00791DB3">
              <w:rPr>
                <w:spacing w:val="-14"/>
              </w:rPr>
              <w:t xml:space="preserve"> </w:t>
            </w:r>
            <w:r w:rsidRPr="00791DB3">
              <w:t>e</w:t>
            </w:r>
            <w:r w:rsidRPr="00791DB3">
              <w:rPr>
                <w:spacing w:val="-14"/>
              </w:rPr>
              <w:t xml:space="preserve"> </w:t>
            </w:r>
            <w:r w:rsidRPr="00791DB3">
              <w:t>rotulados</w:t>
            </w:r>
            <w:r w:rsidRPr="00791DB3">
              <w:rPr>
                <w:spacing w:val="-14"/>
              </w:rPr>
              <w:t xml:space="preserve"> </w:t>
            </w:r>
            <w:r w:rsidRPr="00791DB3">
              <w:t>em</w:t>
            </w:r>
            <w:r w:rsidRPr="00791DB3">
              <w:rPr>
                <w:spacing w:val="-13"/>
              </w:rPr>
              <w:t xml:space="preserve"> </w:t>
            </w:r>
            <w:r w:rsidRPr="00791DB3">
              <w:t>conformidade</w:t>
            </w:r>
            <w:r w:rsidRPr="00791DB3">
              <w:rPr>
                <w:spacing w:val="-14"/>
              </w:rPr>
              <w:t xml:space="preserve"> </w:t>
            </w:r>
            <w:r w:rsidRPr="00791DB3">
              <w:t>com os regulamentos</w:t>
            </w:r>
            <w:r w:rsidRPr="00791DB3">
              <w:rPr>
                <w:spacing w:val="11"/>
              </w:rPr>
              <w:t xml:space="preserve"> </w:t>
            </w:r>
            <w:r w:rsidRPr="00791DB3">
              <w:t>vigentes.</w:t>
            </w:r>
          </w:p>
          <w:p w14:paraId="059420EA" w14:textId="038D0F54" w:rsidR="00145DD7" w:rsidRPr="00791DB3" w:rsidRDefault="00145DD7" w:rsidP="006E08FF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Depositar os utensílios de limpeza contaminados</w:t>
            </w:r>
            <w:r w:rsidRPr="00791DB3">
              <w:rPr>
                <w:spacing w:val="-41"/>
              </w:rPr>
              <w:t xml:space="preserve"> </w:t>
            </w:r>
            <w:r w:rsidRPr="00791DB3">
              <w:t>em</w:t>
            </w:r>
            <w:r w:rsidR="008D6C69">
              <w:t xml:space="preserve"> </w:t>
            </w:r>
            <w:r w:rsidRPr="00791DB3">
              <w:t>recipientes</w:t>
            </w:r>
            <w:r w:rsidRPr="00791DB3">
              <w:rPr>
                <w:spacing w:val="-16"/>
              </w:rPr>
              <w:t xml:space="preserve"> </w:t>
            </w:r>
            <w:r w:rsidRPr="00791DB3">
              <w:t>adequados</w:t>
            </w:r>
            <w:r w:rsidRPr="00791DB3">
              <w:rPr>
                <w:spacing w:val="-15"/>
              </w:rPr>
              <w:t xml:space="preserve"> </w:t>
            </w:r>
            <w:r w:rsidRPr="00791DB3">
              <w:t>e</w:t>
            </w:r>
            <w:r w:rsidRPr="00791DB3">
              <w:rPr>
                <w:spacing w:val="-16"/>
              </w:rPr>
              <w:t xml:space="preserve"> </w:t>
            </w:r>
            <w:r w:rsidRPr="00791DB3">
              <w:t>rotulados</w:t>
            </w:r>
            <w:r w:rsidRPr="00791DB3">
              <w:rPr>
                <w:spacing w:val="-15"/>
              </w:rPr>
              <w:t xml:space="preserve"> </w:t>
            </w:r>
            <w:r w:rsidRPr="00791DB3">
              <w:t>em</w:t>
            </w:r>
            <w:r w:rsidRPr="00791DB3">
              <w:rPr>
                <w:spacing w:val="-15"/>
              </w:rPr>
              <w:t xml:space="preserve"> </w:t>
            </w:r>
            <w:r w:rsidRPr="00791DB3">
              <w:t>conformidade com os regulamentos</w:t>
            </w:r>
            <w:r w:rsidRPr="00791DB3">
              <w:rPr>
                <w:spacing w:val="15"/>
              </w:rPr>
              <w:t xml:space="preserve"> </w:t>
            </w:r>
            <w:r w:rsidRPr="00791DB3">
              <w:t>vigentes.</w:t>
            </w:r>
          </w:p>
          <w:p w14:paraId="51A2B67C" w14:textId="72F39BF9" w:rsidR="00145DD7" w:rsidRPr="00145DD7" w:rsidRDefault="00145DD7" w:rsidP="006E08FF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  <w:tab w:val="left" w:pos="1645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Respeitar as normas de disposição</w:t>
            </w:r>
            <w:r w:rsidRPr="00791DB3">
              <w:rPr>
                <w:spacing w:val="32"/>
              </w:rPr>
              <w:t xml:space="preserve"> </w:t>
            </w:r>
            <w:r w:rsidRPr="00791DB3">
              <w:t>locais.</w:t>
            </w:r>
          </w:p>
        </w:tc>
        <w:tc>
          <w:tcPr>
            <w:tcW w:w="425" w:type="dxa"/>
            <w:shd w:val="clear" w:color="auto" w:fill="D9D9D9"/>
          </w:tcPr>
          <w:p w14:paraId="6A3F8E62" w14:textId="77777777" w:rsidR="00145DD7" w:rsidRPr="00423A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6CF6E7E" w14:textId="13612B44" w:rsidR="00F54E46" w:rsidRDefault="00F54E46" w:rsidP="006E08FF">
      <w:pPr>
        <w:spacing w:after="80"/>
      </w:pPr>
    </w:p>
    <w:p w14:paraId="11C57924" w14:textId="77777777" w:rsidR="00F54E46" w:rsidRDefault="00F54E46" w:rsidP="006E08FF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396059B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718067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057BFAC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160CB34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1C0A1E83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405DAE52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090D614">
                <v:shape id="_x0000_i1029" type="#_x0000_t75" style="width:43.5pt;height:36pt" o:ole="">
                  <v:imagedata r:id="rId8" o:title=""/>
                </v:shape>
                <o:OLEObject Type="Embed" ProgID="CorelPHOTOPAINT.Image.13" ShapeID="_x0000_i1029" DrawAspect="Content" ObjectID="_1719401430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4F56384" w14:textId="01CFDD97" w:rsidR="00145D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71A74B2" w14:textId="77777777" w:rsidR="00145DD7" w:rsidRDefault="00145DD7" w:rsidP="006E08FF">
            <w:pPr>
              <w:spacing w:after="80"/>
              <w:ind w:right="175"/>
              <w:rPr>
                <w:b/>
              </w:rPr>
            </w:pPr>
            <w:r w:rsidRPr="00A51799">
              <w:rPr>
                <w:b/>
              </w:rPr>
              <w:t>Cacos de vidro extremamente afiados e pontiagudos e</w:t>
            </w:r>
            <w:r>
              <w:rPr>
                <w:b/>
              </w:rPr>
              <w:t xml:space="preserve"> </w:t>
            </w:r>
            <w:r w:rsidRPr="00A51799">
              <w:rPr>
                <w:b/>
              </w:rPr>
              <w:t>outras partes da garrafa na descarga de cacos de</w:t>
            </w:r>
            <w:r>
              <w:rPr>
                <w:b/>
              </w:rPr>
              <w:t xml:space="preserve"> </w:t>
            </w:r>
            <w:r w:rsidRPr="00A51799">
              <w:rPr>
                <w:b/>
              </w:rPr>
              <w:t>vidro</w:t>
            </w:r>
          </w:p>
          <w:p w14:paraId="1F1A3C2F" w14:textId="77777777" w:rsidR="00145DD7" w:rsidRDefault="00145DD7" w:rsidP="006E08FF">
            <w:pPr>
              <w:spacing w:after="80"/>
              <w:ind w:right="318"/>
            </w:pPr>
            <w:r>
              <w:t>Perigos de ferimentos devido ao contato com cacos de vidro ao limpar a descarga de cacos de vidro e esvaziar o recipiente coletor.</w:t>
            </w:r>
          </w:p>
          <w:p w14:paraId="4C83AB98" w14:textId="77777777" w:rsidR="00145DD7" w:rsidRDefault="00145DD7" w:rsidP="006E08FF">
            <w:pPr>
              <w:spacing w:after="80"/>
              <w:ind w:right="318"/>
            </w:pPr>
            <w:r>
              <w:t>As consequências podem ser de ferimentos leves a gravíssimos, resultando em morte por sangramento até a morte ou por sepse.</w:t>
            </w:r>
          </w:p>
          <w:p w14:paraId="725ABBDC" w14:textId="77777777" w:rsidR="00145DD7" w:rsidRDefault="00145DD7" w:rsidP="006E08FF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>
              <w:t>Ao permanecer no ambiente da descarga de cacos de vidro, utilizar o equipamento de proteção individual.</w:t>
            </w:r>
          </w:p>
          <w:p w14:paraId="1DE5D85E" w14:textId="77777777" w:rsidR="00145DD7" w:rsidRDefault="00145DD7" w:rsidP="006E08FF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>
              <w:t>Remover corpos estranhos, garrafas defeituosas ou alinhadas incorretamente na área de descarga de cacos de vidro apenas com o gancho ou pá para cacos.</w:t>
            </w:r>
          </w:p>
          <w:p w14:paraId="15AA41ED" w14:textId="77777777" w:rsidR="00145DD7" w:rsidRDefault="00145DD7" w:rsidP="006E08FF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>
              <w:t>Operar a máquina com descarga de cacos de vidro</w:t>
            </w:r>
          </w:p>
          <w:p w14:paraId="6433585B" w14:textId="77777777" w:rsidR="008D6C69" w:rsidRDefault="00145DD7" w:rsidP="006E08FF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>
              <w:t>somente se o recipiente coletor estiver instalado corretamente.</w:t>
            </w:r>
          </w:p>
          <w:p w14:paraId="1E25BACA" w14:textId="6C5717A7" w:rsidR="00145DD7" w:rsidRDefault="00145DD7" w:rsidP="006E08FF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>
              <w:t>Esvaziar regularmente o recipiente coletor da descarga de cacos de vidro e não permitir que ele transborde. Interromper a operação da máquina com antecedência se houver uma grande quantidade de cacos de vidro.</w:t>
            </w:r>
          </w:p>
          <w:p w14:paraId="34F7B617" w14:textId="45A32094" w:rsidR="00145DD7" w:rsidRPr="00145DD7" w:rsidRDefault="00145DD7" w:rsidP="006E08FF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>
              <w:t>Abrir muito cuidadosamente a descarga de cacos de vidro com a chapa e, após o esvaziamento, sempre reinstalar a chapa corretamente.</w:t>
            </w:r>
          </w:p>
        </w:tc>
        <w:tc>
          <w:tcPr>
            <w:tcW w:w="425" w:type="dxa"/>
            <w:shd w:val="clear" w:color="auto" w:fill="D9D9D9"/>
          </w:tcPr>
          <w:p w14:paraId="1E1162DB" w14:textId="77777777" w:rsidR="00145DD7" w:rsidRPr="00423A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C71ECA7" w14:textId="24C44A3A" w:rsidR="00145DD7" w:rsidRDefault="00145DD7" w:rsidP="006E08FF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2D8E3085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9A9FB8B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923D459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E960D70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3CD5D0B0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42E825F3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48C6921">
                <v:shape id="_x0000_i1030" type="#_x0000_t75" style="width:43.5pt;height:36pt" o:ole="">
                  <v:imagedata r:id="rId8" o:title=""/>
                </v:shape>
                <o:OLEObject Type="Embed" ProgID="CorelPHOTOPAINT.Image.13" ShapeID="_x0000_i1030" DrawAspect="Content" ObjectID="_1719401431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5F04A7A1" w14:textId="4E248176" w:rsidR="00145D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B59967F" w14:textId="77777777" w:rsidR="00145DD7" w:rsidRDefault="00145DD7" w:rsidP="006E08F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corte nos cantos afiados das peças da máquina</w:t>
            </w:r>
          </w:p>
          <w:p w14:paraId="6F8C4DDF" w14:textId="77777777" w:rsidR="00145DD7" w:rsidRPr="00791DB3" w:rsidRDefault="00145DD7" w:rsidP="006E08FF">
            <w:pPr>
              <w:spacing w:after="80"/>
              <w:ind w:right="257"/>
            </w:pPr>
            <w:r w:rsidRPr="00791DB3">
              <w:t>As consequências podem ser ferimentos leves ou mínimos.</w:t>
            </w:r>
          </w:p>
          <w:p w14:paraId="509FA8D9" w14:textId="74945347" w:rsidR="00145DD7" w:rsidRPr="00145DD7" w:rsidRDefault="00145DD7" w:rsidP="006E08FF">
            <w:pPr>
              <w:pStyle w:val="PargrafodaLista"/>
              <w:numPr>
                <w:ilvl w:val="0"/>
                <w:numId w:val="11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791DB3">
              <w:t>Use luvas ao executar qualquer trabalho na</w:t>
            </w:r>
            <w:r w:rsidRPr="00145DD7">
              <w:rPr>
                <w:spacing w:val="-9"/>
              </w:rPr>
              <w:t xml:space="preserve"> </w:t>
            </w:r>
            <w:r w:rsidRPr="00791DB3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181D731D" w14:textId="77777777" w:rsidR="00145DD7" w:rsidRPr="00423A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46E9DFA8" w14:textId="1BE68509" w:rsidR="00F54E46" w:rsidRDefault="00F54E46" w:rsidP="006E08FF">
      <w:pPr>
        <w:spacing w:after="80"/>
      </w:pPr>
    </w:p>
    <w:p w14:paraId="758A5BAF" w14:textId="77777777" w:rsidR="00F54E46" w:rsidRDefault="00F54E46" w:rsidP="006E08FF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0D46D330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7536DA0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  <w:bookmarkStart w:id="4" w:name="_Hlk82588861"/>
            <w:bookmarkStart w:id="5" w:name="_Hlk82597246"/>
          </w:p>
        </w:tc>
        <w:tc>
          <w:tcPr>
            <w:tcW w:w="6946" w:type="dxa"/>
            <w:shd w:val="clear" w:color="auto" w:fill="D9D9D9" w:themeFill="background1" w:themeFillShade="D9"/>
          </w:tcPr>
          <w:p w14:paraId="76A14300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39459D4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3D17016F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7120A29D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8E57F59">
                <v:shape id="_x0000_i1031" type="#_x0000_t75" style="width:14.25pt;height:36pt" o:ole="">
                  <v:imagedata r:id="rId15" o:title=""/>
                </v:shape>
                <o:OLEObject Type="Embed" ProgID="CorelPHOTOPAINT.Image.13" ShapeID="_x0000_i1031" DrawAspect="Content" ObjectID="_1719401432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C0B5A7F" w14:textId="77777777" w:rsidR="00145DD7" w:rsidRPr="00423A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2D83984" w14:textId="77777777" w:rsidR="00145DD7" w:rsidRDefault="00145DD7" w:rsidP="006E08F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Não cumprimento dos intervalos de manutenção</w:t>
            </w:r>
          </w:p>
          <w:p w14:paraId="2B7573A7" w14:textId="77777777" w:rsidR="00145DD7" w:rsidRPr="00791DB3" w:rsidRDefault="00145DD7" w:rsidP="006E08FF">
            <w:pPr>
              <w:spacing w:after="80"/>
              <w:ind w:right="319"/>
            </w:pPr>
            <w:r w:rsidRPr="00791DB3">
              <w:t>Risco de danos materiais na máquina</w:t>
            </w:r>
          </w:p>
          <w:p w14:paraId="53E28B42" w14:textId="77777777" w:rsidR="00145DD7" w:rsidRPr="00791DB3" w:rsidRDefault="00145DD7" w:rsidP="006E08FF">
            <w:pPr>
              <w:spacing w:after="80"/>
              <w:ind w:right="319"/>
            </w:pPr>
            <w:r w:rsidRPr="00791DB3">
              <w:t>Consequências possíveis são gastos elevados de reparo e um longo período de imobilização da</w:t>
            </w:r>
            <w:r w:rsidRPr="00791DB3">
              <w:rPr>
                <w:spacing w:val="5"/>
              </w:rPr>
              <w:t xml:space="preserve"> </w:t>
            </w:r>
            <w:r w:rsidRPr="00791DB3">
              <w:t>máquina.</w:t>
            </w:r>
          </w:p>
          <w:p w14:paraId="350548A8" w14:textId="77777777" w:rsidR="00145DD7" w:rsidRPr="00791DB3" w:rsidRDefault="00145DD7" w:rsidP="006E08FF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9"/>
              <w:contextualSpacing w:val="0"/>
              <w:jc w:val="both"/>
            </w:pPr>
            <w:r w:rsidRPr="00791DB3">
              <w:t>Executar as atividades de manutenção dentro</w:t>
            </w:r>
            <w:r w:rsidRPr="00791DB3">
              <w:rPr>
                <w:spacing w:val="-24"/>
              </w:rPr>
              <w:t xml:space="preserve"> </w:t>
            </w:r>
            <w:r w:rsidRPr="00791DB3">
              <w:t>dos intervalos</w:t>
            </w:r>
            <w:r w:rsidRPr="00791DB3">
              <w:rPr>
                <w:spacing w:val="5"/>
              </w:rPr>
              <w:t xml:space="preserve"> </w:t>
            </w:r>
            <w:r w:rsidRPr="00791DB3">
              <w:t>especificados.</w:t>
            </w:r>
          </w:p>
          <w:p w14:paraId="2A9B7E8C" w14:textId="23289270" w:rsidR="00145DD7" w:rsidRPr="00145DD7" w:rsidRDefault="00145DD7" w:rsidP="006E08FF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9"/>
              <w:contextualSpacing w:val="0"/>
              <w:jc w:val="both"/>
            </w:pPr>
            <w:r w:rsidRPr="00791DB3">
              <w:t>Executar as atividades de manutenção de um intervalo adicionalmente aos outros intervalos de manutenção e independentemente</w:t>
            </w:r>
            <w:r w:rsidRPr="00791DB3">
              <w:rPr>
                <w:spacing w:val="9"/>
              </w:rPr>
              <w:t xml:space="preserve"> </w:t>
            </w:r>
            <w:r w:rsidRPr="00791DB3">
              <w:t>destes.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A52947B" w14:textId="77777777" w:rsidR="00145DD7" w:rsidRPr="00423A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5380B4BF" w14:textId="393C93A2" w:rsidR="00A51799" w:rsidRDefault="00A51799" w:rsidP="006E08FF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63066F41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E138046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D2CDB3D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CE39CE3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0ECAEDFE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8E6F2B3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8249276">
                <v:shape id="_x0000_i1032" type="#_x0000_t75" style="width:14.25pt;height:36pt" o:ole="">
                  <v:imagedata r:id="rId15" o:title=""/>
                </v:shape>
                <o:OLEObject Type="Embed" ProgID="CorelPHOTOPAINT.Image.13" ShapeID="_x0000_i1032" DrawAspect="Content" ObjectID="_1719401433" r:id="rId1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EF96797" w14:textId="77777777" w:rsidR="00145DD7" w:rsidRPr="00423A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F112FD4" w14:textId="77777777" w:rsidR="00145DD7" w:rsidRDefault="00145DD7" w:rsidP="006E08F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Danos causados por falhas não eliminadas</w:t>
            </w:r>
          </w:p>
          <w:p w14:paraId="1ACB9F4E" w14:textId="77777777" w:rsidR="00145DD7" w:rsidRPr="00791DB3" w:rsidRDefault="00145DD7" w:rsidP="006E08FF">
            <w:pPr>
              <w:spacing w:after="80"/>
              <w:ind w:right="319"/>
            </w:pPr>
            <w:r w:rsidRPr="00791DB3">
              <w:t>Falhas não eliminadas causam a danificação da máquina.</w:t>
            </w:r>
          </w:p>
          <w:p w14:paraId="6107C5EC" w14:textId="10AB2371" w:rsidR="00145DD7" w:rsidRPr="00145DD7" w:rsidRDefault="00145DD7" w:rsidP="006E08FF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Eliminar imediatamente qualquer defeito localizado na máquina.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240E62D" w14:textId="77777777" w:rsidR="00145DD7" w:rsidRPr="00423A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3F870E9" w14:textId="732F874B" w:rsidR="00145DD7" w:rsidRDefault="00145DD7" w:rsidP="006E08FF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47A6D" w:rsidRPr="00423AD7" w14:paraId="29FD1C68" w14:textId="77777777" w:rsidTr="00E350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79013D5" w14:textId="77777777" w:rsidR="00E47A6D" w:rsidRPr="00423AD7" w:rsidRDefault="00E47A6D" w:rsidP="006E08F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D558C56" w14:textId="77777777" w:rsidR="00E47A6D" w:rsidRPr="00423AD7" w:rsidRDefault="00E47A6D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5F5990B" w14:textId="77777777" w:rsidR="00E47A6D" w:rsidRPr="00423AD7" w:rsidRDefault="00E47A6D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47A6D" w:rsidRPr="00423AD7" w14:paraId="4094B4CE" w14:textId="77777777" w:rsidTr="00E350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E377A5A" w14:textId="77777777" w:rsidR="00E47A6D" w:rsidRPr="00423AD7" w:rsidRDefault="00E47A6D" w:rsidP="006E08F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1B8A66A2">
                <v:shape id="_x0000_i1033" type="#_x0000_t75" style="width:14.25pt;height:36pt" o:ole="">
                  <v:imagedata r:id="rId15" o:title=""/>
                </v:shape>
                <o:OLEObject Type="Embed" ProgID="CorelPHOTOPAINT.Image.13" ShapeID="_x0000_i1033" DrawAspect="Content" ObjectID="_1719401434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15DADDA" w14:textId="77777777" w:rsidR="00E47A6D" w:rsidRPr="00423AD7" w:rsidRDefault="00E47A6D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D358EC9" w14:textId="383E13FD" w:rsidR="00E47A6D" w:rsidRPr="00E47A6D" w:rsidRDefault="00E47A6D" w:rsidP="006E08FF">
            <w:pPr>
              <w:spacing w:after="80"/>
              <w:ind w:right="175"/>
              <w:rPr>
                <w:b/>
              </w:rPr>
            </w:pPr>
            <w:r w:rsidRPr="00E47A6D">
              <w:rPr>
                <w:b/>
              </w:rPr>
              <w:t>Danos de peças de plástico causados por produtos de</w:t>
            </w:r>
            <w:r>
              <w:rPr>
                <w:b/>
              </w:rPr>
              <w:t xml:space="preserve"> </w:t>
            </w:r>
            <w:r w:rsidRPr="00E47A6D">
              <w:rPr>
                <w:b/>
              </w:rPr>
              <w:t>limpeza cáusticos e oxidantes</w:t>
            </w:r>
          </w:p>
          <w:p w14:paraId="6AB3A509" w14:textId="77777777" w:rsidR="00E47A6D" w:rsidRPr="00E47A6D" w:rsidRDefault="00E47A6D" w:rsidP="006E08FF">
            <w:pPr>
              <w:spacing w:after="80"/>
              <w:ind w:right="175"/>
              <w:rPr>
                <w:bCs/>
              </w:rPr>
            </w:pPr>
            <w:r w:rsidRPr="00E47A6D">
              <w:rPr>
                <w:bCs/>
              </w:rPr>
              <w:t>Risco de desgaste maior.</w:t>
            </w:r>
          </w:p>
          <w:p w14:paraId="10D6933F" w14:textId="2778A96B" w:rsidR="00E47A6D" w:rsidRPr="00E47A6D" w:rsidRDefault="00E47A6D" w:rsidP="006E08FF">
            <w:pPr>
              <w:pStyle w:val="PargrafodaLista"/>
              <w:numPr>
                <w:ilvl w:val="0"/>
                <w:numId w:val="14"/>
              </w:numPr>
              <w:spacing w:before="0" w:after="80"/>
              <w:ind w:right="175"/>
              <w:contextualSpacing w:val="0"/>
              <w:rPr>
                <w:bCs/>
              </w:rPr>
            </w:pPr>
            <w:r w:rsidRPr="00E47A6D">
              <w:rPr>
                <w:bCs/>
              </w:rPr>
              <w:t>Proteja as peças de plástico nas máquinas contra o</w:t>
            </w:r>
            <w:r>
              <w:rPr>
                <w:bCs/>
              </w:rPr>
              <w:t xml:space="preserve"> </w:t>
            </w:r>
            <w:r w:rsidRPr="00E47A6D">
              <w:rPr>
                <w:bCs/>
              </w:rPr>
              <w:t>contato com ácidos.</w:t>
            </w:r>
          </w:p>
          <w:p w14:paraId="044EA075" w14:textId="4FF6688F" w:rsidR="00E47A6D" w:rsidRPr="00E47A6D" w:rsidRDefault="00E47A6D" w:rsidP="006E08FF">
            <w:pPr>
              <w:pStyle w:val="PargrafodaLista"/>
              <w:numPr>
                <w:ilvl w:val="0"/>
                <w:numId w:val="14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E47A6D">
              <w:rPr>
                <w:bCs/>
              </w:rPr>
              <w:t>Observe as informações do fabricante.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76E6139" w14:textId="77777777" w:rsidR="00E47A6D" w:rsidRPr="00423AD7" w:rsidRDefault="00E47A6D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1663426" w14:textId="2E6ACD9D" w:rsidR="00E47A6D" w:rsidRDefault="00E47A6D" w:rsidP="006E08FF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47A6D" w:rsidRPr="00423AD7" w14:paraId="1328A2C2" w14:textId="77777777" w:rsidTr="00E350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709F449" w14:textId="77777777" w:rsidR="00E47A6D" w:rsidRPr="00423AD7" w:rsidRDefault="00E47A6D" w:rsidP="006E08F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3ED3EA2" w14:textId="77777777" w:rsidR="00E47A6D" w:rsidRPr="00423AD7" w:rsidRDefault="00E47A6D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F888379" w14:textId="77777777" w:rsidR="00E47A6D" w:rsidRPr="00423AD7" w:rsidRDefault="00E47A6D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47A6D" w:rsidRPr="00423AD7" w14:paraId="779EECA1" w14:textId="77777777" w:rsidTr="00E350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8F8B23D" w14:textId="77777777" w:rsidR="00E47A6D" w:rsidRPr="00423AD7" w:rsidRDefault="00E47A6D" w:rsidP="006E08F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06BFCC36">
                <v:shape id="_x0000_i1034" type="#_x0000_t75" style="width:14.25pt;height:36pt" o:ole="">
                  <v:imagedata r:id="rId15" o:title=""/>
                </v:shape>
                <o:OLEObject Type="Embed" ProgID="CorelPHOTOPAINT.Image.13" ShapeID="_x0000_i1034" DrawAspect="Content" ObjectID="_1719401435" r:id="rId1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7DA85C2" w14:textId="77777777" w:rsidR="00E47A6D" w:rsidRPr="00423AD7" w:rsidRDefault="00E47A6D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54A34C6" w14:textId="77777777" w:rsidR="00E47A6D" w:rsidRDefault="00E47A6D" w:rsidP="006E08FF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Limpeza inadequada de equipamentos elétricos</w:t>
            </w:r>
          </w:p>
          <w:p w14:paraId="7AD76CD6" w14:textId="77777777" w:rsidR="00E47A6D" w:rsidRPr="00791DB3" w:rsidRDefault="00E47A6D" w:rsidP="006E08FF">
            <w:pPr>
              <w:spacing w:after="80"/>
              <w:ind w:right="795"/>
            </w:pPr>
            <w:r w:rsidRPr="00791DB3">
              <w:t>Risco de danos materiais na máquina</w:t>
            </w:r>
          </w:p>
          <w:p w14:paraId="357756F0" w14:textId="77777777" w:rsidR="00E47A6D" w:rsidRPr="00145DD7" w:rsidRDefault="00E47A6D" w:rsidP="006E08FF">
            <w:pPr>
              <w:pStyle w:val="PargrafodaLista"/>
              <w:numPr>
                <w:ilvl w:val="0"/>
                <w:numId w:val="12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791DB3">
              <w:t>Nunca</w:t>
            </w:r>
            <w:r w:rsidRPr="00145DD7">
              <w:rPr>
                <w:spacing w:val="-12"/>
              </w:rPr>
              <w:t xml:space="preserve"> </w:t>
            </w:r>
            <w:r w:rsidRPr="00791DB3">
              <w:t>borrife</w:t>
            </w:r>
            <w:r w:rsidRPr="00145DD7">
              <w:rPr>
                <w:spacing w:val="-12"/>
              </w:rPr>
              <w:t xml:space="preserve"> </w:t>
            </w:r>
            <w:r w:rsidRPr="00791DB3">
              <w:t>dispositivos</w:t>
            </w:r>
            <w:r w:rsidRPr="00145DD7">
              <w:rPr>
                <w:spacing w:val="-12"/>
              </w:rPr>
              <w:t xml:space="preserve"> </w:t>
            </w:r>
            <w:r w:rsidRPr="00791DB3">
              <w:t>elétricos,</w:t>
            </w:r>
            <w:r w:rsidRPr="00145DD7">
              <w:rPr>
                <w:spacing w:val="-12"/>
              </w:rPr>
              <w:t xml:space="preserve"> </w:t>
            </w:r>
            <w:r w:rsidRPr="00791DB3">
              <w:t>painéis</w:t>
            </w:r>
            <w:r w:rsidRPr="00145DD7">
              <w:rPr>
                <w:spacing w:val="-12"/>
              </w:rPr>
              <w:t xml:space="preserve"> </w:t>
            </w:r>
            <w:r w:rsidRPr="00791DB3">
              <w:t>de</w:t>
            </w:r>
            <w:r w:rsidRPr="00145DD7">
              <w:rPr>
                <w:spacing w:val="-12"/>
              </w:rPr>
              <w:t xml:space="preserve"> </w:t>
            </w:r>
            <w:r w:rsidRPr="00791DB3">
              <w:t>controle, armários elétricos etc.  com</w:t>
            </w:r>
            <w:r w:rsidRPr="00145DD7">
              <w:rPr>
                <w:spacing w:val="9"/>
              </w:rPr>
              <w:t xml:space="preserve"> </w:t>
            </w:r>
            <w:r w:rsidRPr="00791DB3">
              <w:t>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E4EFF24" w14:textId="77777777" w:rsidR="00E47A6D" w:rsidRPr="00423AD7" w:rsidRDefault="00E47A6D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C6535C" w14:textId="72083E69" w:rsidR="00E47A6D" w:rsidRDefault="00E47A6D" w:rsidP="006E08FF">
      <w:pPr>
        <w:spacing w:after="80"/>
      </w:pPr>
    </w:p>
    <w:p w14:paraId="414F45CB" w14:textId="77777777" w:rsidR="00E47A6D" w:rsidRDefault="00E47A6D" w:rsidP="006E08FF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45DD7" w:rsidRPr="00423AD7" w14:paraId="7751CA48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4FC5949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FFA0C19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6AF1F55" w14:textId="77777777" w:rsidR="00145DD7" w:rsidRPr="00423AD7" w:rsidRDefault="00145DD7" w:rsidP="006E08FF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45DD7" w:rsidRPr="00423AD7" w14:paraId="60CBCD9F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7CA1429" w14:textId="77777777" w:rsidR="00145DD7" w:rsidRPr="00423AD7" w:rsidRDefault="00145DD7" w:rsidP="006E08FF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682D17F1">
                <v:shape id="_x0000_i1035" type="#_x0000_t75" style="width:14.25pt;height:36pt" o:ole="">
                  <v:imagedata r:id="rId15" o:title=""/>
                </v:shape>
                <o:OLEObject Type="Embed" ProgID="CorelPHOTOPAINT.Image.13" ShapeID="_x0000_i1035" DrawAspect="Content" ObjectID="_1719401436" r:id="rId2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7420DE" w14:textId="77777777" w:rsidR="00145DD7" w:rsidRPr="00423A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9675038" w14:textId="77777777" w:rsidR="00E47A6D" w:rsidRPr="00E47A6D" w:rsidRDefault="00E47A6D" w:rsidP="006E08FF">
            <w:pPr>
              <w:spacing w:after="80"/>
              <w:ind w:right="175"/>
              <w:rPr>
                <w:b/>
              </w:rPr>
            </w:pPr>
            <w:r w:rsidRPr="00E47A6D">
              <w:rPr>
                <w:b/>
              </w:rPr>
              <w:t>Contato de equipamentos elétricos com água</w:t>
            </w:r>
          </w:p>
          <w:p w14:paraId="1B7D4771" w14:textId="77777777" w:rsidR="00E47A6D" w:rsidRPr="00E47A6D" w:rsidRDefault="00E47A6D" w:rsidP="006E08FF">
            <w:pPr>
              <w:spacing w:after="80"/>
              <w:ind w:right="175"/>
              <w:rPr>
                <w:bCs/>
              </w:rPr>
            </w:pPr>
            <w:r w:rsidRPr="00E47A6D">
              <w:rPr>
                <w:bCs/>
              </w:rPr>
              <w:t>Risco de danos materiais na máquina</w:t>
            </w:r>
          </w:p>
          <w:p w14:paraId="081DB26E" w14:textId="62F24122" w:rsidR="00145DD7" w:rsidRPr="00E47A6D" w:rsidRDefault="00E47A6D" w:rsidP="006E08FF">
            <w:pPr>
              <w:pStyle w:val="PargrafodaLista"/>
              <w:numPr>
                <w:ilvl w:val="0"/>
                <w:numId w:val="15"/>
              </w:numPr>
              <w:spacing w:before="0" w:after="80"/>
              <w:ind w:right="175"/>
              <w:contextualSpacing w:val="0"/>
              <w:rPr>
                <w:bCs/>
              </w:rPr>
            </w:pPr>
            <w:r w:rsidRPr="00E47A6D">
              <w:rPr>
                <w:bCs/>
              </w:rPr>
              <w:t>Projeta todos os aparelhos elétricos, como po</w:t>
            </w:r>
            <w:r>
              <w:rPr>
                <w:bCs/>
              </w:rPr>
              <w:t>r</w:t>
            </w:r>
            <w:r w:rsidRPr="00E47A6D">
              <w:rPr>
                <w:bCs/>
              </w:rPr>
              <w:t xml:space="preserve"> exemplo, motores, interruptores, fotocélulas, scanners, etc., contra 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652C7E7" w14:textId="77777777" w:rsidR="00145DD7" w:rsidRPr="00423AD7" w:rsidRDefault="00145DD7" w:rsidP="006E08FF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0284A99B" w14:textId="77777777" w:rsidR="005F2902" w:rsidRDefault="005F2902" w:rsidP="00A51799"/>
    <w:p w14:paraId="2CF06F6E" w14:textId="61FC61F8" w:rsidR="005F2902" w:rsidRDefault="005F2902" w:rsidP="005F2902">
      <w:pPr>
        <w:pStyle w:val="Ttulo2"/>
      </w:pPr>
      <w:r>
        <w:t>Observar as normas</w:t>
      </w:r>
    </w:p>
    <w:p w14:paraId="653E6086" w14:textId="1C420CC4" w:rsidR="00A51799" w:rsidRPr="00791DB3" w:rsidRDefault="00A51799" w:rsidP="00A51799">
      <w:pPr>
        <w:rPr>
          <w:b/>
          <w:bCs/>
        </w:rPr>
      </w:pPr>
      <w:r w:rsidRPr="00791DB3">
        <w:rPr>
          <w:b/>
          <w:bCs/>
        </w:rPr>
        <w:t>Descartar materiais</w:t>
      </w:r>
    </w:p>
    <w:p w14:paraId="2509E7FF" w14:textId="62C66662" w:rsidR="00A51799" w:rsidRDefault="00A51799" w:rsidP="00A51799">
      <w:r w:rsidRPr="00791DB3">
        <w:t>Descartar os materiais retirados da máquina conforme a regulamentação e diretrizes aplicáveis no local da instalação.</w:t>
      </w:r>
    </w:p>
    <w:p w14:paraId="7052A2E7" w14:textId="77777777" w:rsidR="00F54E46" w:rsidRPr="00791DB3" w:rsidRDefault="00F54E46" w:rsidP="00A51799"/>
    <w:sectPr w:rsidR="00F54E46" w:rsidRPr="00791DB3" w:rsidSect="008F7224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0E575" w14:textId="77777777" w:rsidR="00EA4954" w:rsidRDefault="00EA495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2438FF">
      <w:trPr>
        <w:trHeight w:val="454"/>
      </w:trPr>
      <w:tc>
        <w:tcPr>
          <w:tcW w:w="2838" w:type="dxa"/>
          <w:vAlign w:val="center"/>
        </w:tcPr>
        <w:p w14:paraId="6016363D" w14:textId="61179132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438F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2438F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C5FB937" w:rsidR="00892515" w:rsidRPr="00871FF4" w:rsidRDefault="006E08F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908C0A" w14:textId="77777777" w:rsidR="00EA4954" w:rsidRDefault="00EA49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51B59B" w14:textId="77777777" w:rsidR="00EA4954" w:rsidRDefault="00EA495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892515" w14:paraId="52BBD286" w14:textId="77777777" w:rsidTr="002438FF">
      <w:trPr>
        <w:trHeight w:val="369"/>
      </w:trPr>
      <w:tc>
        <w:tcPr>
          <w:tcW w:w="964" w:type="dxa"/>
          <w:vMerge w:val="restart"/>
        </w:tcPr>
        <w:p w14:paraId="63EDE0D4" w14:textId="15D73403" w:rsidR="00892515" w:rsidRDefault="00EA4954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BF31161" wp14:editId="36EEC294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2438FF">
      <w:trPr>
        <w:trHeight w:val="369"/>
      </w:trPr>
      <w:tc>
        <w:tcPr>
          <w:tcW w:w="964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524D6433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438FF">
            <w:rPr>
              <w:rFonts w:eastAsia="Times New Roman" w:cs="Helv"/>
              <w:b/>
              <w:noProof/>
              <w:szCs w:val="20"/>
              <w:lang w:val="de-DE" w:eastAsia="pt-BR"/>
            </w:rPr>
            <w:t>Manutenção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7531A3" w14:textId="77777777" w:rsidR="00EA4954" w:rsidRDefault="00EA495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939B9"/>
    <w:multiLevelType w:val="hybridMultilevel"/>
    <w:tmpl w:val="36FA9C5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23F48"/>
    <w:multiLevelType w:val="hybridMultilevel"/>
    <w:tmpl w:val="014E6A1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103267"/>
    <w:multiLevelType w:val="multilevel"/>
    <w:tmpl w:val="3C145FD6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4"/>
  </w:num>
  <w:num w:numId="2">
    <w:abstractNumId w:val="3"/>
  </w:num>
  <w:num w:numId="3">
    <w:abstractNumId w:val="13"/>
  </w:num>
  <w:num w:numId="4">
    <w:abstractNumId w:val="7"/>
  </w:num>
  <w:num w:numId="5">
    <w:abstractNumId w:val="1"/>
  </w:num>
  <w:num w:numId="6">
    <w:abstractNumId w:val="10"/>
  </w:num>
  <w:num w:numId="7">
    <w:abstractNumId w:val="11"/>
  </w:num>
  <w:num w:numId="8">
    <w:abstractNumId w:val="9"/>
  </w:num>
  <w:num w:numId="9">
    <w:abstractNumId w:val="12"/>
  </w:num>
  <w:num w:numId="10">
    <w:abstractNumId w:val="0"/>
  </w:num>
  <w:num w:numId="11">
    <w:abstractNumId w:val="2"/>
  </w:num>
  <w:num w:numId="12">
    <w:abstractNumId w:val="4"/>
  </w:num>
  <w:num w:numId="13">
    <w:abstractNumId w:val="5"/>
  </w:num>
  <w:num w:numId="14">
    <w:abstractNumId w:val="8"/>
  </w:num>
  <w:num w:numId="15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27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38FF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955"/>
    <w:rsid w:val="004B0C26"/>
    <w:rsid w:val="004C11D4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46ABA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8FF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6377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8F7224"/>
    <w:rsid w:val="009000CB"/>
    <w:rsid w:val="009023F0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54919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47A6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954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74C6C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275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DD7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279A6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279A6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9.bin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1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6.bin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B4C2BB-4083-44EB-86CA-6B294E82B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781</Words>
  <Characters>4455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47</cp:revision>
  <cp:lastPrinted>2020-07-13T12:32:00Z</cp:lastPrinted>
  <dcterms:created xsi:type="dcterms:W3CDTF">2021-02-17T17:01:00Z</dcterms:created>
  <dcterms:modified xsi:type="dcterms:W3CDTF">2022-07-15T16:56:00Z</dcterms:modified>
</cp:coreProperties>
</file>