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D8ED8" w14:textId="582AAA4B" w:rsidR="00494426" w:rsidRDefault="002E2060" w:rsidP="002E2060">
      <w:pPr>
        <w:pStyle w:val="Ttulo2"/>
      </w:pPr>
      <w:bookmarkStart w:id="1" w:name="_GoBack"/>
      <w:bookmarkEnd w:id="1"/>
      <w:r>
        <w:t>Reparo</w:t>
      </w:r>
    </w:p>
    <w:p w14:paraId="500FCCE5" w14:textId="07E07C58" w:rsidR="002E2060" w:rsidRDefault="002E2060" w:rsidP="002E2060">
      <w:r>
        <w:t>Este capítulo orienta os operadores quanto a medidas para reduzir o desgaste da máquina e restabelecer o seu funcionamento.</w:t>
      </w:r>
    </w:p>
    <w:p w14:paraId="4A0EE1CF" w14:textId="2D81B029" w:rsidR="002E2060" w:rsidRDefault="002E2060" w:rsidP="002E2060"/>
    <w:p w14:paraId="634FDAA7" w14:textId="656F6372" w:rsidR="002E2060" w:rsidRDefault="002E2060" w:rsidP="002E2060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E2060" w:rsidRPr="00423AD7" w14:paraId="30503BF8" w14:textId="77777777" w:rsidTr="00BF0FFE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43AC3ED" w14:textId="77777777" w:rsidR="002E2060" w:rsidRPr="00423AD7" w:rsidRDefault="002E2060" w:rsidP="00BF0FFE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5D7B1398" w14:textId="77777777" w:rsidR="002E2060" w:rsidRPr="00423AD7" w:rsidRDefault="002E2060" w:rsidP="00BF0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5AB8669" w14:textId="77777777" w:rsidR="002E2060" w:rsidRPr="00423AD7" w:rsidRDefault="002E2060" w:rsidP="00BF0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E2060" w:rsidRPr="00423AD7" w14:paraId="7821FE4F" w14:textId="77777777" w:rsidTr="00BF0FFE">
        <w:trPr>
          <w:trHeight w:val="1418"/>
        </w:trPr>
        <w:tc>
          <w:tcPr>
            <w:tcW w:w="1134" w:type="dxa"/>
            <w:shd w:val="clear" w:color="auto" w:fill="D9D9D9"/>
          </w:tcPr>
          <w:p w14:paraId="11195A0F" w14:textId="77777777" w:rsidR="002E2060" w:rsidRPr="00423AD7" w:rsidRDefault="002E2060" w:rsidP="00BF0F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4FCB6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232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4A0B76F" w14:textId="7F6B7F2B" w:rsidR="002E2060" w:rsidRDefault="002E2060" w:rsidP="00BF0F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4CC0F9B" w14:textId="77777777" w:rsidR="002E2060" w:rsidRPr="002E2060" w:rsidRDefault="002E2060" w:rsidP="002E2060">
            <w:pPr>
              <w:spacing w:after="80"/>
              <w:rPr>
                <w:b/>
                <w:bCs/>
              </w:rPr>
            </w:pPr>
            <w:r w:rsidRPr="002E2060">
              <w:rPr>
                <w:b/>
                <w:bCs/>
              </w:rPr>
              <w:t>Máquina não isenta de energia</w:t>
            </w:r>
          </w:p>
          <w:p w14:paraId="737F5F5C" w14:textId="77777777" w:rsidR="002E2060" w:rsidRDefault="002E2060" w:rsidP="002E2060">
            <w:pPr>
              <w:spacing w:after="80"/>
            </w:pPr>
            <w:r>
              <w:t>Risco de choque elétrico e fuga de fluidos pressurizados</w:t>
            </w:r>
          </w:p>
          <w:p w14:paraId="787A3325" w14:textId="77777777" w:rsidR="002E2060" w:rsidRDefault="002E2060" w:rsidP="002E2060">
            <w:pPr>
              <w:spacing w:after="80"/>
            </w:pPr>
            <w:r>
              <w:t>As consequências podem ser morte ou lesões gravíssimas.</w:t>
            </w:r>
          </w:p>
          <w:p w14:paraId="0E4B139F" w14:textId="569841F8" w:rsidR="002E2060" w:rsidRDefault="002E2060" w:rsidP="002E2060">
            <w:pPr>
              <w:spacing w:after="80"/>
            </w:pPr>
            <w:r>
              <w:t>Desligue a máquina antes de iniciar o trabalho de reparação:</w:t>
            </w:r>
          </w:p>
          <w:p w14:paraId="713C7F8C" w14:textId="2B54546A" w:rsidR="002E2060" w:rsidRDefault="002E2060" w:rsidP="00726268">
            <w:pPr>
              <w:pStyle w:val="PargrafodaLista"/>
              <w:numPr>
                <w:ilvl w:val="0"/>
                <w:numId w:val="2"/>
              </w:numPr>
              <w:spacing w:before="0" w:after="80"/>
              <w:ind w:left="714" w:hanging="357"/>
              <w:contextualSpacing w:val="0"/>
            </w:pPr>
            <w:r>
              <w:t>Esvaziar a caldeira circular</w:t>
            </w:r>
          </w:p>
          <w:p w14:paraId="330F6611" w14:textId="6B0E3AB1" w:rsidR="002E2060" w:rsidRDefault="002E2060" w:rsidP="00726268">
            <w:pPr>
              <w:pStyle w:val="PargrafodaLista"/>
              <w:numPr>
                <w:ilvl w:val="0"/>
                <w:numId w:val="2"/>
              </w:numPr>
              <w:spacing w:before="0" w:after="80"/>
              <w:ind w:left="714" w:hanging="357"/>
              <w:contextualSpacing w:val="0"/>
            </w:pPr>
            <w:r>
              <w:t>Fechar a válvula de bloqueio manual no distribuidor de válvulas e trancá-la com um cadeado, para protegê-la contra abertura.</w:t>
            </w:r>
          </w:p>
          <w:p w14:paraId="70CB5DFC" w14:textId="54799173" w:rsidR="002E2060" w:rsidRDefault="002E2060" w:rsidP="00726268">
            <w:pPr>
              <w:pStyle w:val="PargrafodaLista"/>
              <w:numPr>
                <w:ilvl w:val="0"/>
                <w:numId w:val="2"/>
              </w:numPr>
              <w:spacing w:before="0" w:after="80"/>
              <w:ind w:left="714" w:hanging="357"/>
              <w:contextualSpacing w:val="0"/>
            </w:pPr>
            <w:r>
              <w:t>Desligue o ar de controle.</w:t>
            </w:r>
          </w:p>
          <w:p w14:paraId="44E17526" w14:textId="1C7ACB72" w:rsidR="002E2060" w:rsidRDefault="002E2060" w:rsidP="00726268">
            <w:pPr>
              <w:pStyle w:val="PargrafodaLista"/>
              <w:numPr>
                <w:ilvl w:val="0"/>
                <w:numId w:val="2"/>
              </w:numPr>
              <w:spacing w:before="0" w:after="80"/>
              <w:ind w:left="714" w:hanging="357"/>
              <w:contextualSpacing w:val="0"/>
            </w:pPr>
            <w:r>
              <w:t>Desligar a tensão de comando.</w:t>
            </w:r>
          </w:p>
          <w:p w14:paraId="74A9E9D3" w14:textId="5181067B" w:rsidR="002E2060" w:rsidRPr="00D018CC" w:rsidRDefault="002E2060" w:rsidP="00726268">
            <w:pPr>
              <w:pStyle w:val="PargrafodaLista"/>
              <w:numPr>
                <w:ilvl w:val="0"/>
                <w:numId w:val="2"/>
              </w:numPr>
              <w:spacing w:before="0" w:after="80"/>
              <w:ind w:left="714" w:hanging="357"/>
              <w:contextualSpacing w:val="0"/>
            </w:pPr>
            <w:r>
              <w:t>Desligar o interruptor principal da máquina.</w:t>
            </w:r>
          </w:p>
        </w:tc>
        <w:tc>
          <w:tcPr>
            <w:tcW w:w="425" w:type="dxa"/>
            <w:shd w:val="clear" w:color="auto" w:fill="D9D9D9"/>
          </w:tcPr>
          <w:p w14:paraId="357C2EF3" w14:textId="77777777" w:rsidR="002E2060" w:rsidRPr="00423AD7" w:rsidRDefault="002E2060" w:rsidP="00BF0F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66AFC84" w14:textId="05750782" w:rsidR="002E2060" w:rsidRDefault="002E2060" w:rsidP="002E2060"/>
    <w:p w14:paraId="06F3F402" w14:textId="4A05C1F9" w:rsidR="002E2060" w:rsidRDefault="002E2060" w:rsidP="002E2060">
      <w:pPr>
        <w:pStyle w:val="Ttulo3"/>
      </w:pPr>
      <w:r>
        <w:t>Torques de aperto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E2060" w:rsidRPr="00423AD7" w14:paraId="4EA0F6BC" w14:textId="77777777" w:rsidTr="00BF0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7E49A9C" w14:textId="77777777" w:rsidR="002E2060" w:rsidRPr="00423AD7" w:rsidRDefault="002E2060" w:rsidP="00BF0F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80C411D" w14:textId="77777777" w:rsidR="002E2060" w:rsidRPr="00423AD7" w:rsidRDefault="002E2060" w:rsidP="00BF0F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92AEBB3" w14:textId="77777777" w:rsidR="002E2060" w:rsidRPr="00423AD7" w:rsidRDefault="002E2060" w:rsidP="00BF0F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E2060" w:rsidRPr="00423AD7" w14:paraId="4D8B2C4D" w14:textId="77777777" w:rsidTr="00BF0FFE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02679CB" w14:textId="77777777" w:rsidR="002E2060" w:rsidRPr="00423AD7" w:rsidRDefault="002E2060" w:rsidP="00BF0F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DC41611">
                <v:shape id="_x0000_i1027" type="#_x0000_t75" style="width:14.25pt;height:36pt" o:ole="">
                  <v:imagedata r:id="rId10" o:title=""/>
                </v:shape>
                <o:OLEObject Type="Embed" ProgID="CorelPHOTOPAINT.Image.13" ShapeID="_x0000_i1027" DrawAspect="Content" ObjectID="_1719402322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F1B1F03" w14:textId="77777777" w:rsidR="002E2060" w:rsidRPr="00423AD7" w:rsidRDefault="002E2060" w:rsidP="00BF0F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E818DC2" w14:textId="77777777" w:rsidR="002E2060" w:rsidRDefault="002E2060" w:rsidP="00BF0FFE">
            <w:pPr>
              <w:spacing w:after="80"/>
              <w:ind w:right="430"/>
              <w:rPr>
                <w:b/>
              </w:rPr>
            </w:pPr>
            <w:r w:rsidRPr="00E400E3">
              <w:rPr>
                <w:b/>
              </w:rPr>
              <w:t>Danos na máquina</w:t>
            </w:r>
          </w:p>
          <w:p w14:paraId="0B2812E3" w14:textId="77777777" w:rsidR="002E2060" w:rsidRDefault="002E2060" w:rsidP="00BF0FFE">
            <w:pPr>
              <w:spacing w:after="80"/>
              <w:ind w:right="430"/>
            </w:pPr>
            <w:r>
              <w:t>Se os parafusos não forem apertados de acordo com o respetivo torque de aperto, as conexões roscadas podem se soltar com o decorrer do tempo.</w:t>
            </w:r>
          </w:p>
          <w:p w14:paraId="1B6945EA" w14:textId="77777777" w:rsidR="002E2060" w:rsidRPr="00E400E3" w:rsidRDefault="002E2060" w:rsidP="00BF0FFE">
            <w:pPr>
              <w:spacing w:after="80"/>
              <w:ind w:right="176"/>
              <w:rPr>
                <w:rFonts w:eastAsia="Arial Unicode MS"/>
              </w:rPr>
            </w:pPr>
            <w:r>
              <w:t>Os parafusos devem ser apertados com uma chave dinamométrica aplicando o respetivo torque de aperto.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ABE55F" w14:textId="77777777" w:rsidR="002E2060" w:rsidRPr="00423AD7" w:rsidRDefault="002E2060" w:rsidP="00BF0F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2F680D" w14:textId="77777777" w:rsidR="002E2060" w:rsidRDefault="002E2060" w:rsidP="002E2060"/>
    <w:p w14:paraId="180A9DE4" w14:textId="77777777" w:rsidR="002E2060" w:rsidRDefault="002E206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8B7B203" w14:textId="258C7253" w:rsidR="002E2060" w:rsidRPr="002E2060" w:rsidRDefault="002E2060" w:rsidP="002E2060">
      <w:pPr>
        <w:rPr>
          <w:b/>
          <w:bCs/>
        </w:rPr>
      </w:pPr>
      <w:r w:rsidRPr="002E2060">
        <w:rPr>
          <w:b/>
          <w:bCs/>
        </w:rPr>
        <w:lastRenderedPageBreak/>
        <w:t>Torques de aperto gerais MA [Nm]</w:t>
      </w:r>
    </w:p>
    <w:p w14:paraId="0A34D72A" w14:textId="2C86E844" w:rsidR="002E2060" w:rsidRDefault="002E2060" w:rsidP="002E2060">
      <w:r w:rsidRPr="00C12614">
        <w:t>A tabela abaixo se refere a parafusos com rosca métrica</w:t>
      </w:r>
      <w:r>
        <w:t xml:space="preserve"> normal</w:t>
      </w:r>
      <w:r w:rsidRPr="00C12614">
        <w:t xml:space="preserve">, qualidade 8.8 (coeficiente de atrito* = 0,14) e parafusos </w:t>
      </w:r>
      <w:r>
        <w:t>na</w:t>
      </w:r>
      <w:r w:rsidRPr="00C12614">
        <w:t xml:space="preserve"> versão </w:t>
      </w:r>
      <w:r>
        <w:t>r</w:t>
      </w:r>
      <w:r w:rsidRPr="00C12614">
        <w:t xml:space="preserve">esistente </w:t>
      </w:r>
      <w:r>
        <w:t>à oxidação e corrosão</w:t>
      </w:r>
      <w:r w:rsidRPr="00C12614">
        <w:t xml:space="preserve"> ácid</w:t>
      </w:r>
      <w:r>
        <w:t>a</w:t>
      </w:r>
      <w:r w:rsidRPr="00C12614">
        <w:t xml:space="preserve"> (A2 / A4, classe de resistência 70 (coeficiente de atrito* = 0,20, roscas lubrificadas).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418"/>
        <w:gridCol w:w="1417"/>
        <w:gridCol w:w="1418"/>
        <w:gridCol w:w="1417"/>
        <w:gridCol w:w="1418"/>
      </w:tblGrid>
      <w:tr w:rsidR="00713E43" w:rsidRPr="001129A1" w14:paraId="4F35ED9E" w14:textId="77777777" w:rsidTr="00FB1055">
        <w:trPr>
          <w:trHeight w:val="425"/>
          <w:tblHeader/>
          <w:jc w:val="center"/>
        </w:trPr>
        <w:tc>
          <w:tcPr>
            <w:tcW w:w="1417" w:type="dxa"/>
            <w:shd w:val="clear" w:color="auto" w:fill="BFBFBF"/>
          </w:tcPr>
          <w:p w14:paraId="33374C35" w14:textId="4840E038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C12614">
              <w:rPr>
                <w:rFonts w:cs="Arial"/>
                <w:b/>
                <w:lang w:val="pt-BR"/>
              </w:rPr>
              <w:t>Roscas</w:t>
            </w:r>
          </w:p>
        </w:tc>
        <w:tc>
          <w:tcPr>
            <w:tcW w:w="1418" w:type="dxa"/>
            <w:shd w:val="clear" w:color="auto" w:fill="BFBFBF"/>
          </w:tcPr>
          <w:p w14:paraId="6B735901" w14:textId="7BE69CAE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C12614">
              <w:rPr>
                <w:rFonts w:cs="Arial"/>
                <w:b/>
                <w:lang w:val="pt-BR"/>
              </w:rPr>
              <w:t>8.8</w:t>
            </w:r>
          </w:p>
        </w:tc>
        <w:tc>
          <w:tcPr>
            <w:tcW w:w="1417" w:type="dxa"/>
            <w:shd w:val="clear" w:color="auto" w:fill="BFBFBF"/>
          </w:tcPr>
          <w:p w14:paraId="432A6DB4" w14:textId="5915C555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C12614">
              <w:rPr>
                <w:rFonts w:cs="Arial"/>
                <w:b/>
                <w:lang w:val="pt-BR"/>
              </w:rPr>
              <w:t>A2/A4</w:t>
            </w:r>
          </w:p>
        </w:tc>
        <w:tc>
          <w:tcPr>
            <w:tcW w:w="1418" w:type="dxa"/>
            <w:shd w:val="clear" w:color="auto" w:fill="BFBFBF"/>
          </w:tcPr>
          <w:p w14:paraId="4DBF736C" w14:textId="33402D1D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C12614">
              <w:rPr>
                <w:rFonts w:cs="Arial"/>
                <w:b/>
                <w:lang w:val="pt-BR"/>
              </w:rPr>
              <w:t>Roscas</w:t>
            </w:r>
          </w:p>
        </w:tc>
        <w:tc>
          <w:tcPr>
            <w:tcW w:w="1417" w:type="dxa"/>
            <w:shd w:val="clear" w:color="auto" w:fill="BFBFBF"/>
          </w:tcPr>
          <w:p w14:paraId="44BBD8B1" w14:textId="400F8634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C12614">
              <w:rPr>
                <w:rFonts w:cs="Arial"/>
                <w:b/>
                <w:lang w:val="pt-BR"/>
              </w:rPr>
              <w:t>8.8</w:t>
            </w:r>
          </w:p>
        </w:tc>
        <w:tc>
          <w:tcPr>
            <w:tcW w:w="1418" w:type="dxa"/>
            <w:shd w:val="clear" w:color="auto" w:fill="BFBFBF"/>
          </w:tcPr>
          <w:p w14:paraId="23C4C7E9" w14:textId="2E9C5C79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C12614">
              <w:rPr>
                <w:rFonts w:cs="Arial"/>
                <w:b/>
                <w:lang w:val="pt-BR"/>
              </w:rPr>
              <w:t>A2/A4</w:t>
            </w:r>
          </w:p>
        </w:tc>
      </w:tr>
      <w:tr w:rsidR="00713E43" w:rsidRPr="001129A1" w14:paraId="35E64AA8" w14:textId="77777777" w:rsidTr="00FB1055">
        <w:trPr>
          <w:trHeight w:val="60"/>
          <w:jc w:val="center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227034D" w14:textId="3F9450CB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M4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DB6696D" w14:textId="37EC567C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3,3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9F76D3E" w14:textId="00BEAB9E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2,6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42693B3" w14:textId="2DCA7456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M16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6FD325E" w14:textId="4ADDD9F7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230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2E9942C" w14:textId="3BFFAC17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183</w:t>
            </w:r>
          </w:p>
        </w:tc>
      </w:tr>
      <w:tr w:rsidR="00713E43" w:rsidRPr="001129A1" w14:paraId="74FFA454" w14:textId="77777777" w:rsidTr="00FB1055">
        <w:trPr>
          <w:trHeight w:val="60"/>
          <w:jc w:val="center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CCD4C93" w14:textId="5A79B7EF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M5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AFF8988" w14:textId="0A9233E7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6,5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84BF00F" w14:textId="25DDE3DC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5,1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4455E7D" w14:textId="4C7B3893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M18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446E8F5" w14:textId="2E364E73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329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4CB4415" w14:textId="746C4C98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260</w:t>
            </w:r>
          </w:p>
        </w:tc>
      </w:tr>
      <w:tr w:rsidR="00713E43" w:rsidRPr="001129A1" w14:paraId="3510802E" w14:textId="77777777" w:rsidTr="00FB1055">
        <w:trPr>
          <w:trHeight w:val="60"/>
          <w:jc w:val="center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CCB0620" w14:textId="79C3539C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M6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3B6D3D8" w14:textId="556B7331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11,3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7E9AD42" w14:textId="162F11D2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8,8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AA881C2" w14:textId="26CB51CC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M20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D86E5F1" w14:textId="610DD4E7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464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E502E65" w14:textId="6AAD7AEE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370</w:t>
            </w:r>
          </w:p>
        </w:tc>
      </w:tr>
      <w:tr w:rsidR="00713E43" w:rsidRPr="001129A1" w14:paraId="36612B21" w14:textId="77777777" w:rsidTr="00FB1055">
        <w:trPr>
          <w:trHeight w:val="60"/>
          <w:jc w:val="center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49BA1D7" w14:textId="1C51F493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M8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19C8A14" w14:textId="0F206566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27,3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69D3FF" w14:textId="68DEC428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21,4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FF68FFD" w14:textId="45182506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M22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0FEB926" w14:textId="4A511FA3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634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551233FC" w14:textId="25377C7E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488</w:t>
            </w:r>
          </w:p>
        </w:tc>
      </w:tr>
      <w:tr w:rsidR="00713E43" w:rsidRPr="001129A1" w14:paraId="19956FC4" w14:textId="77777777" w:rsidTr="00FB1055">
        <w:trPr>
          <w:trHeight w:val="60"/>
          <w:jc w:val="center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92B92C" w14:textId="5CAFC42A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M10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50D67239" w14:textId="5E0569A8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54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DE8D91C" w14:textId="10B3292D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44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8DDF04B" w14:textId="443F6057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M24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5586760" w14:textId="4E5FBDE6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798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8C06FFF" w14:textId="4A0507A8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608</w:t>
            </w:r>
          </w:p>
        </w:tc>
      </w:tr>
      <w:tr w:rsidR="00713E43" w:rsidRPr="001129A1" w14:paraId="75B28FBB" w14:textId="77777777" w:rsidTr="00FB1055">
        <w:trPr>
          <w:trHeight w:val="60"/>
          <w:jc w:val="center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81D0A0A" w14:textId="3E038F79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M12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D16E392" w14:textId="29A3EDD3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93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2252BE3" w14:textId="10E77B77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74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71160C1" w14:textId="1B784678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M27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0B9BC49" w14:textId="703432F2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1176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4ED7BC9" w14:textId="1D936773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/</w:t>
            </w:r>
          </w:p>
        </w:tc>
      </w:tr>
      <w:tr w:rsidR="00713E43" w:rsidRPr="001129A1" w14:paraId="799A93D0" w14:textId="77777777" w:rsidTr="00FB1055">
        <w:trPr>
          <w:trHeight w:val="60"/>
          <w:jc w:val="center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8EC99A0" w14:textId="3AF4723B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M14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7CE3FD4" w14:textId="4ECF17E6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148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E738467" w14:textId="79D4C3EB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119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0AB3BD5" w14:textId="726D07C1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M30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423411C" w14:textId="5BCF5AD7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1597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5E40DE3C" w14:textId="3CDCE151" w:rsidR="00713E43" w:rsidRPr="00976F09" w:rsidRDefault="00713E43" w:rsidP="00713E43">
            <w:pPr>
              <w:pStyle w:val="TableParagraph"/>
              <w:jc w:val="center"/>
            </w:pPr>
            <w:r w:rsidRPr="00C12614">
              <w:rPr>
                <w:rFonts w:cs="Arial"/>
                <w:lang w:val="pt-BR"/>
              </w:rPr>
              <w:t>/</w:t>
            </w:r>
          </w:p>
        </w:tc>
      </w:tr>
      <w:bookmarkEnd w:id="3"/>
    </w:tbl>
    <w:p w14:paraId="2AEEEC46" w14:textId="15E0A766" w:rsidR="002E2060" w:rsidRDefault="002E2060">
      <w:pPr>
        <w:spacing w:line="259" w:lineRule="auto"/>
        <w:jc w:val="left"/>
        <w:rPr>
          <w:b/>
          <w:bCs/>
        </w:rPr>
      </w:pPr>
    </w:p>
    <w:p w14:paraId="5C47D59F" w14:textId="0839C2B2" w:rsidR="002E2060" w:rsidRPr="002E2060" w:rsidRDefault="002E2060" w:rsidP="002E2060">
      <w:pPr>
        <w:rPr>
          <w:b/>
          <w:bCs/>
        </w:rPr>
      </w:pPr>
      <w:r w:rsidRPr="002E2060">
        <w:rPr>
          <w:b/>
          <w:bCs/>
        </w:rPr>
        <w:t>Torques de aperto geral MA [Nm] para parafusos com arruelas Nord-Lock</w:t>
      </w:r>
    </w:p>
    <w:p w14:paraId="4ADB1066" w14:textId="74669750" w:rsidR="002E2060" w:rsidRDefault="002E2060" w:rsidP="002E2060">
      <w:r>
        <w:t>A tabela abaixo se refere a parafusos com Rosca métrica em aço inoxidável e resistente a ácidos (A2 / A4, classe de resistência 70, coeficiente de atrito * = 0,14, rosca lubrificada com massa Graphit).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713E43" w:rsidRPr="001129A1" w14:paraId="689CC6B7" w14:textId="77777777" w:rsidTr="00FB1055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4A27D14C" w14:textId="2154219F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E400E3">
              <w:rPr>
                <w:rFonts w:cs="Arial"/>
                <w:b/>
                <w:lang w:val="pt-BR"/>
              </w:rPr>
              <w:t>Roscas</w:t>
            </w:r>
          </w:p>
        </w:tc>
        <w:tc>
          <w:tcPr>
            <w:tcW w:w="4253" w:type="dxa"/>
            <w:shd w:val="clear" w:color="auto" w:fill="BFBFBF"/>
          </w:tcPr>
          <w:p w14:paraId="1AD49675" w14:textId="339A848A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E400E3">
              <w:rPr>
                <w:rFonts w:cs="Arial"/>
                <w:b/>
                <w:lang w:val="pt-BR"/>
              </w:rPr>
              <w:t>A2/A4</w:t>
            </w:r>
          </w:p>
        </w:tc>
      </w:tr>
      <w:tr w:rsidR="00713E43" w:rsidRPr="001129A1" w14:paraId="1238335D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14:paraId="795855BB" w14:textId="49DB6950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M10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61804DDE" w14:textId="01641156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33 Nm</w:t>
            </w:r>
          </w:p>
        </w:tc>
      </w:tr>
      <w:tr w:rsidR="00713E43" w:rsidRPr="001129A1" w14:paraId="348ABD1A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14:paraId="25057C01" w14:textId="76F9B999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M12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2B8BFD8C" w14:textId="65522CF9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56 Nm</w:t>
            </w:r>
          </w:p>
        </w:tc>
      </w:tr>
      <w:tr w:rsidR="00713E43" w:rsidRPr="001129A1" w14:paraId="1A2A564B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14:paraId="2F43B9BA" w14:textId="1C9444B8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M16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49854EBC" w14:textId="7F1D0EC5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136 Nm</w:t>
            </w:r>
          </w:p>
        </w:tc>
      </w:tr>
      <w:tr w:rsidR="00713E43" w:rsidRPr="001129A1" w14:paraId="7AC577E1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14:paraId="3A977C42" w14:textId="18CCAA28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M20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653D4679" w14:textId="7EA88D7B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267 Nm</w:t>
            </w:r>
          </w:p>
        </w:tc>
      </w:tr>
      <w:tr w:rsidR="00713E43" w:rsidRPr="001129A1" w14:paraId="60D9FDA3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14:paraId="0BC4B006" w14:textId="2348966E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M24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0494F079" w14:textId="32BFBF6C" w:rsidR="00713E43" w:rsidRPr="00976F09" w:rsidRDefault="00713E43" w:rsidP="00713E43">
            <w:pPr>
              <w:pStyle w:val="TableParagraph"/>
              <w:jc w:val="center"/>
            </w:pPr>
            <w:r w:rsidRPr="00E400E3">
              <w:rPr>
                <w:rFonts w:cs="Arial"/>
                <w:lang w:val="pt-BR"/>
              </w:rPr>
              <w:t>460 Nm</w:t>
            </w:r>
          </w:p>
        </w:tc>
      </w:tr>
    </w:tbl>
    <w:p w14:paraId="1EC7E0CF" w14:textId="77777777" w:rsidR="00713E43" w:rsidRDefault="00713E43" w:rsidP="002E2060"/>
    <w:p w14:paraId="451B4B59" w14:textId="68411000" w:rsidR="002E2060" w:rsidRDefault="002E2060" w:rsidP="002E2060">
      <w:r w:rsidRPr="00C12614">
        <w:t>Fonte: catálogo Nord-lock</w:t>
      </w:r>
    </w:p>
    <w:p w14:paraId="230FB77A" w14:textId="58F9637E" w:rsidR="002E2060" w:rsidRDefault="002E2060">
      <w:pPr>
        <w:spacing w:line="259" w:lineRule="auto"/>
        <w:jc w:val="left"/>
      </w:pPr>
      <w:r>
        <w:br w:type="page"/>
      </w:r>
    </w:p>
    <w:p w14:paraId="43267B3C" w14:textId="3E3DD9FA" w:rsidR="002E2060" w:rsidRDefault="002E2060" w:rsidP="002E2060">
      <w:pPr>
        <w:pStyle w:val="Ttulo4"/>
      </w:pPr>
      <w:r w:rsidRPr="00C12614">
        <w:lastRenderedPageBreak/>
        <w:t>Torque de aperto especiais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713E43" w:rsidRPr="001129A1" w14:paraId="110BA3DD" w14:textId="77777777" w:rsidTr="00FB1055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1835BA93" w14:textId="787D8F95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913366">
              <w:rPr>
                <w:b/>
                <w:bCs/>
              </w:rPr>
              <w:t>Lubrificação centralizada</w:t>
            </w:r>
          </w:p>
        </w:tc>
        <w:tc>
          <w:tcPr>
            <w:tcW w:w="4253" w:type="dxa"/>
            <w:shd w:val="clear" w:color="auto" w:fill="BFBFBF"/>
          </w:tcPr>
          <w:p w14:paraId="60434DC7" w14:textId="03FA4443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713E43" w:rsidRPr="001129A1" w14:paraId="3F5EB1D1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699FD3A" w14:textId="742A19D5" w:rsidR="00713E43" w:rsidRPr="00976F09" w:rsidRDefault="00713E43" w:rsidP="00713E43">
            <w:pPr>
              <w:pStyle w:val="TableParagraph"/>
            </w:pPr>
            <w:r w:rsidRPr="007E72D9">
              <w:t>Elemento da bomba no sistema de lubrificação centralizada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5C94466D" w14:textId="1651E072" w:rsidR="00713E43" w:rsidRPr="00976F09" w:rsidRDefault="00713E43" w:rsidP="00713E43">
            <w:pPr>
              <w:pStyle w:val="TableParagraph"/>
              <w:jc w:val="center"/>
            </w:pPr>
            <w:r w:rsidRPr="007E72D9">
              <w:t>30 - 35 Nm</w:t>
            </w:r>
          </w:p>
        </w:tc>
      </w:tr>
    </w:tbl>
    <w:p w14:paraId="65E022E3" w14:textId="78DCB0A8" w:rsidR="00713E43" w:rsidRDefault="00713E43" w:rsidP="00713E43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713E43" w:rsidRPr="001129A1" w14:paraId="51F665D3" w14:textId="77777777" w:rsidTr="00FB1055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6B107D9B" w14:textId="1D73334A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913366">
              <w:rPr>
                <w:b/>
                <w:bCs/>
              </w:rPr>
              <w:t>Caracol de entrada</w:t>
            </w:r>
          </w:p>
        </w:tc>
        <w:tc>
          <w:tcPr>
            <w:tcW w:w="4253" w:type="dxa"/>
            <w:shd w:val="clear" w:color="auto" w:fill="BFBFBF"/>
          </w:tcPr>
          <w:p w14:paraId="72AF810B" w14:textId="77777777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713E43" w:rsidRPr="001129A1" w14:paraId="6EF23E26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74AD3FF8" w14:textId="3422A49A" w:rsidR="00713E43" w:rsidRPr="00976F09" w:rsidRDefault="00713E43" w:rsidP="00713E43">
            <w:pPr>
              <w:pStyle w:val="TableParagraph"/>
            </w:pPr>
            <w:r w:rsidRPr="007E72D9">
              <w:t>Parafusos de fixação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357BF1A6" w14:textId="2B2E27E0" w:rsidR="00713E43" w:rsidRPr="00976F09" w:rsidRDefault="00713E43" w:rsidP="00713E43">
            <w:pPr>
              <w:pStyle w:val="TableParagraph"/>
              <w:jc w:val="center"/>
            </w:pPr>
            <w:r w:rsidRPr="007E72D9">
              <w:t>50 Nm</w:t>
            </w:r>
          </w:p>
        </w:tc>
      </w:tr>
      <w:tr w:rsidR="00713E43" w:rsidRPr="001129A1" w14:paraId="751246A1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F2D21C6" w14:textId="24BC75C6" w:rsidR="00713E43" w:rsidRPr="007E72D9" w:rsidRDefault="00713E43" w:rsidP="00713E43">
            <w:pPr>
              <w:pStyle w:val="TableParagraph"/>
            </w:pPr>
            <w:r w:rsidRPr="007E72D9">
              <w:t>Parafusos de fixação (4xM5) do acoplamento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17588E9" w14:textId="6CFEE5A6" w:rsidR="00713E43" w:rsidRPr="007E72D9" w:rsidRDefault="00713E43" w:rsidP="00713E43">
            <w:pPr>
              <w:pStyle w:val="TableParagraph"/>
              <w:jc w:val="center"/>
            </w:pPr>
            <w:r w:rsidRPr="007E72D9">
              <w:t>6,5 Nm</w:t>
            </w:r>
          </w:p>
        </w:tc>
      </w:tr>
    </w:tbl>
    <w:p w14:paraId="4572222E" w14:textId="6C8539F4" w:rsidR="00713E43" w:rsidRDefault="00713E43" w:rsidP="00713E43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713E43" w:rsidRPr="001129A1" w14:paraId="415CE248" w14:textId="77777777" w:rsidTr="00FB1055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00D89C2B" w14:textId="5A5E06A7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913366">
              <w:rPr>
                <w:b/>
                <w:bCs/>
              </w:rPr>
              <w:t>Ligação giratória</w:t>
            </w:r>
          </w:p>
        </w:tc>
        <w:tc>
          <w:tcPr>
            <w:tcW w:w="4253" w:type="dxa"/>
            <w:shd w:val="clear" w:color="auto" w:fill="BFBFBF"/>
          </w:tcPr>
          <w:p w14:paraId="10EBCE7A" w14:textId="77777777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713E43" w:rsidRPr="001129A1" w14:paraId="10D4AF7A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2361BFD5" w14:textId="7237C24E" w:rsidR="00713E43" w:rsidRPr="00976F09" w:rsidRDefault="00713E43" w:rsidP="00713E43">
            <w:pPr>
              <w:pStyle w:val="TableParagraph"/>
            </w:pPr>
            <w:r w:rsidRPr="007E72D9">
              <w:t>Parafuso de fixação M16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8091E19" w14:textId="32C20750" w:rsidR="00713E43" w:rsidRPr="00976F09" w:rsidRDefault="00713E43" w:rsidP="00713E43">
            <w:pPr>
              <w:pStyle w:val="TableParagraph"/>
              <w:jc w:val="center"/>
            </w:pPr>
            <w:r w:rsidRPr="007E72D9">
              <w:t>183 Nm</w:t>
            </w:r>
          </w:p>
        </w:tc>
      </w:tr>
    </w:tbl>
    <w:p w14:paraId="4E0D2B8B" w14:textId="77777777" w:rsidR="00713E43" w:rsidRDefault="00713E43" w:rsidP="00713E43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713E43" w:rsidRPr="001129A1" w14:paraId="20FC15B2" w14:textId="77777777" w:rsidTr="00FB1055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71416A84" w14:textId="349C5814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913366">
              <w:rPr>
                <w:b/>
                <w:bCs/>
              </w:rPr>
              <w:t>Garra</w:t>
            </w:r>
          </w:p>
        </w:tc>
        <w:tc>
          <w:tcPr>
            <w:tcW w:w="4253" w:type="dxa"/>
            <w:shd w:val="clear" w:color="auto" w:fill="BFBFBF"/>
          </w:tcPr>
          <w:p w14:paraId="75A04821" w14:textId="77777777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713E43" w:rsidRPr="001129A1" w14:paraId="7A56A448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1D92350" w14:textId="2DFB47E5" w:rsidR="00713E43" w:rsidRPr="00976F09" w:rsidRDefault="00713E43" w:rsidP="00713E43">
            <w:pPr>
              <w:pStyle w:val="TableParagraph"/>
            </w:pPr>
            <w:r w:rsidRPr="007E72D9">
              <w:t>Parafuso de fixação da alavanca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22C58C8" w14:textId="11626CED" w:rsidR="00713E43" w:rsidRPr="00976F09" w:rsidRDefault="00713E43" w:rsidP="00713E43">
            <w:pPr>
              <w:pStyle w:val="TableParagraph"/>
              <w:jc w:val="center"/>
            </w:pPr>
            <w:r w:rsidRPr="007E72D9">
              <w:t>15 Nm</w:t>
            </w:r>
          </w:p>
        </w:tc>
      </w:tr>
    </w:tbl>
    <w:p w14:paraId="63C8D0D4" w14:textId="571105F5" w:rsidR="00713E43" w:rsidRDefault="00713E43" w:rsidP="00713E43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713E43" w:rsidRPr="001129A1" w14:paraId="6B3020FC" w14:textId="77777777" w:rsidTr="00FB1055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501BA507" w14:textId="4D5C836D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  <w:r w:rsidRPr="00913366">
              <w:rPr>
                <w:b/>
                <w:bCs/>
              </w:rPr>
              <w:t>Válvula solenoide dos esguichos</w:t>
            </w:r>
          </w:p>
        </w:tc>
        <w:tc>
          <w:tcPr>
            <w:tcW w:w="4253" w:type="dxa"/>
            <w:shd w:val="clear" w:color="auto" w:fill="BFBFBF"/>
          </w:tcPr>
          <w:p w14:paraId="4F96E731" w14:textId="77777777" w:rsidR="00713E43" w:rsidRPr="00DF5A95" w:rsidRDefault="00713E43" w:rsidP="00713E43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713E43" w:rsidRPr="001129A1" w14:paraId="0EF41691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306E49C0" w14:textId="0F621B81" w:rsidR="00713E43" w:rsidRPr="00976F09" w:rsidRDefault="00713E43" w:rsidP="00713E43">
            <w:pPr>
              <w:pStyle w:val="TableParagraph"/>
            </w:pPr>
            <w:r w:rsidRPr="007E72D9">
              <w:t>Porca superior da bobina da válvula solenoide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2101B4D" w14:textId="5D41FD85" w:rsidR="00713E43" w:rsidRPr="00976F09" w:rsidRDefault="00713E43" w:rsidP="00713E43">
            <w:pPr>
              <w:pStyle w:val="TableParagraph"/>
              <w:jc w:val="center"/>
            </w:pPr>
            <w:r w:rsidRPr="007E72D9">
              <w:t>1 Nm</w:t>
            </w:r>
          </w:p>
        </w:tc>
      </w:tr>
      <w:tr w:rsidR="00713E43" w:rsidRPr="001129A1" w14:paraId="445D839A" w14:textId="77777777" w:rsidTr="00FB1055">
        <w:trPr>
          <w:trHeight w:val="84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1D76AD05" w14:textId="47A7B14E" w:rsidR="00713E43" w:rsidRPr="007E72D9" w:rsidRDefault="00713E43" w:rsidP="00713E43">
            <w:pPr>
              <w:pStyle w:val="TableParagraph"/>
            </w:pPr>
            <w:r w:rsidRPr="007E72D9">
              <w:t>Porca inferior da bobina da válvula solenoide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CD86311" w14:textId="0749DCF3" w:rsidR="00713E43" w:rsidRPr="007E72D9" w:rsidRDefault="00713E43" w:rsidP="00713E43">
            <w:pPr>
              <w:pStyle w:val="TableParagraph"/>
              <w:jc w:val="center"/>
            </w:pPr>
            <w:r w:rsidRPr="007E72D9">
              <w:t>5 Nm</w:t>
            </w:r>
          </w:p>
        </w:tc>
      </w:tr>
    </w:tbl>
    <w:p w14:paraId="05BC8422" w14:textId="77777777" w:rsidR="002E2060" w:rsidRDefault="002E2060" w:rsidP="002E2060"/>
    <w:p w14:paraId="32A22E7D" w14:textId="77777777" w:rsidR="00713E43" w:rsidRDefault="00713E4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C25B1D1" w14:textId="25B1D76D" w:rsidR="002E2060" w:rsidRPr="002E2060" w:rsidRDefault="002E2060" w:rsidP="002E2060">
      <w:pPr>
        <w:rPr>
          <w:b/>
          <w:bCs/>
        </w:rPr>
      </w:pPr>
      <w:r>
        <w:rPr>
          <w:b/>
          <w:bCs/>
        </w:rPr>
        <w:t>Buchas</w:t>
      </w:r>
      <w:r w:rsidRPr="002E2060">
        <w:rPr>
          <w:b/>
          <w:bCs/>
        </w:rPr>
        <w:t xml:space="preserve"> de fixação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E2060" w:rsidRPr="00423AD7" w14:paraId="4856E4C6" w14:textId="77777777" w:rsidTr="00BF0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2371DF" w14:textId="77777777" w:rsidR="002E2060" w:rsidRPr="00423AD7" w:rsidRDefault="002E2060" w:rsidP="00BF0F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3D454C7" w14:textId="77777777" w:rsidR="002E2060" w:rsidRPr="001D1076" w:rsidRDefault="002E2060" w:rsidP="00BF0FF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3C504D3" w14:textId="77777777" w:rsidR="002E2060" w:rsidRPr="00423AD7" w:rsidRDefault="002E2060" w:rsidP="00BF0F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E2060" w:rsidRPr="00423AD7" w14:paraId="1C7B6C90" w14:textId="77777777" w:rsidTr="00BF0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8935CC4" w14:textId="77777777" w:rsidR="002E2060" w:rsidRPr="00423AD7" w:rsidRDefault="002E2060" w:rsidP="00BF0F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68F6A75">
                <v:shape id="_x0000_i1028" type="#_x0000_t75" style="width:20.25pt;height:31.5pt" o:ole="">
                  <v:imagedata r:id="rId12" o:title=""/>
                </v:shape>
                <o:OLEObject Type="Embed" ProgID="CorelPHOTOPAINT.Image.13" ShapeID="_x0000_i1028" DrawAspect="Content" ObjectID="_1719402323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85AA710" w14:textId="77777777" w:rsidR="002E2060" w:rsidRPr="001D1076" w:rsidRDefault="002E2060" w:rsidP="00BF0FF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C4E76">
              <w:rPr>
                <w:rFonts w:eastAsia="Arial Unicode MS"/>
                <w:i/>
                <w:iCs/>
              </w:rPr>
              <w:t>Apertar ou soltar os parafusos das buchas de aperto sempre em sequência, de modo uniforme, meia volta no sentido dos ponteiros do relógio.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8C8052E" w14:textId="77777777" w:rsidR="002E2060" w:rsidRPr="00423AD7" w:rsidRDefault="002E2060" w:rsidP="00BF0F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00824A" w14:textId="77777777" w:rsidR="002E2060" w:rsidRDefault="002E2060" w:rsidP="002E206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2E2060" w14:paraId="70AD5A7D" w14:textId="77777777" w:rsidTr="00BF0FFE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1C9330A5" w14:textId="77777777" w:rsidR="002E2060" w:rsidRPr="00E400E3" w:rsidRDefault="002E2060" w:rsidP="00BF0FF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C12614">
              <w:rPr>
                <w:rFonts w:cs="Arial"/>
                <w:b/>
                <w:lang w:val="pt-BR"/>
              </w:rPr>
              <w:t>Buchas de fixação ETP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55BDE2A9" w14:textId="77777777" w:rsidR="002E2060" w:rsidRPr="00E400E3" w:rsidRDefault="002E2060" w:rsidP="00BF0FF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</w:p>
        </w:tc>
      </w:tr>
      <w:tr w:rsidR="002E2060" w14:paraId="3F49E3C1" w14:textId="77777777" w:rsidTr="002E2060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575593B" w14:textId="77777777" w:rsidR="002E2060" w:rsidRPr="00E400E3" w:rsidRDefault="002E2060" w:rsidP="00BF0FFE">
            <w:pPr>
              <w:pStyle w:val="TableParagraph"/>
              <w:spacing w:before="0"/>
              <w:rPr>
                <w:rFonts w:cs="Arial"/>
              </w:rPr>
            </w:pPr>
            <w:r w:rsidRPr="009236AF">
              <w:rPr>
                <w:rFonts w:cs="Arial"/>
                <w:lang w:val="pt-BR"/>
              </w:rPr>
              <w:t>com parafusos de fixação M4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1ED14F5" w14:textId="77777777" w:rsidR="002E2060" w:rsidRPr="00E400E3" w:rsidRDefault="002E2060" w:rsidP="00BF0FFE">
            <w:pPr>
              <w:pStyle w:val="TableParagraph"/>
              <w:spacing w:before="0"/>
              <w:jc w:val="center"/>
              <w:rPr>
                <w:rFonts w:cs="Arial"/>
              </w:rPr>
            </w:pPr>
            <w:r w:rsidRPr="009236AF">
              <w:rPr>
                <w:rFonts w:cs="Arial"/>
                <w:lang w:val="pt-BR"/>
              </w:rPr>
              <w:t>4,5 Nm</w:t>
            </w:r>
          </w:p>
        </w:tc>
      </w:tr>
      <w:tr w:rsidR="002E2060" w14:paraId="5F417C2B" w14:textId="77777777" w:rsidTr="002E2060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0B33A68" w14:textId="77777777" w:rsidR="002E2060" w:rsidRPr="009236AF" w:rsidRDefault="002E2060" w:rsidP="00BF0FFE">
            <w:pPr>
              <w:pStyle w:val="TableParagraph"/>
              <w:spacing w:before="0"/>
              <w:rPr>
                <w:rFonts w:cs="Arial"/>
                <w:lang w:val="pt-BR"/>
              </w:rPr>
            </w:pPr>
            <w:r w:rsidRPr="009236AF">
              <w:rPr>
                <w:rFonts w:cs="Arial"/>
                <w:lang w:val="pt-BR"/>
              </w:rPr>
              <w:t>com parafusos de fixação M5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6D472B6" w14:textId="77777777" w:rsidR="002E2060" w:rsidRPr="009236AF" w:rsidRDefault="002E2060" w:rsidP="00BF0FFE">
            <w:pPr>
              <w:pStyle w:val="TableParagraph"/>
              <w:spacing w:before="0"/>
              <w:jc w:val="center"/>
              <w:rPr>
                <w:rFonts w:cs="Arial"/>
                <w:lang w:val="pt-BR"/>
              </w:rPr>
            </w:pPr>
            <w:r w:rsidRPr="009236AF">
              <w:rPr>
                <w:rFonts w:cs="Arial"/>
                <w:lang w:val="pt-BR"/>
              </w:rPr>
              <w:t>7,6 Nm</w:t>
            </w:r>
          </w:p>
        </w:tc>
      </w:tr>
      <w:tr w:rsidR="002E2060" w14:paraId="3851B027" w14:textId="77777777" w:rsidTr="002E2060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E456578" w14:textId="77777777" w:rsidR="002E2060" w:rsidRPr="009236AF" w:rsidRDefault="002E2060" w:rsidP="00BF0FFE">
            <w:pPr>
              <w:pStyle w:val="TableParagraph"/>
              <w:spacing w:before="0"/>
              <w:rPr>
                <w:rFonts w:cs="Arial"/>
                <w:lang w:val="pt-BR"/>
              </w:rPr>
            </w:pPr>
            <w:r w:rsidRPr="009236AF">
              <w:rPr>
                <w:rFonts w:cs="Arial"/>
                <w:lang w:val="pt-BR"/>
              </w:rPr>
              <w:t>com parafusos de fixação M6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752A35A" w14:textId="77777777" w:rsidR="002E2060" w:rsidRPr="009236AF" w:rsidRDefault="002E2060" w:rsidP="00BF0FFE">
            <w:pPr>
              <w:pStyle w:val="TableParagraph"/>
              <w:spacing w:before="0"/>
              <w:jc w:val="center"/>
              <w:rPr>
                <w:rFonts w:cs="Arial"/>
                <w:lang w:val="pt-BR"/>
              </w:rPr>
            </w:pPr>
            <w:r w:rsidRPr="009236AF">
              <w:rPr>
                <w:rFonts w:cs="Arial"/>
                <w:lang w:val="pt-BR"/>
              </w:rPr>
              <w:t>13 Nm</w:t>
            </w:r>
          </w:p>
        </w:tc>
      </w:tr>
      <w:tr w:rsidR="002E2060" w14:paraId="1C422ED9" w14:textId="77777777" w:rsidTr="002E2060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0DF96C5" w14:textId="77777777" w:rsidR="002E2060" w:rsidRPr="009236AF" w:rsidRDefault="002E2060" w:rsidP="00BF0FFE">
            <w:pPr>
              <w:pStyle w:val="TableParagraph"/>
              <w:spacing w:before="0"/>
              <w:rPr>
                <w:rFonts w:cs="Arial"/>
                <w:lang w:val="pt-BR"/>
              </w:rPr>
            </w:pPr>
            <w:r w:rsidRPr="009236AF">
              <w:rPr>
                <w:rFonts w:cs="Arial"/>
                <w:lang w:val="pt-BR"/>
              </w:rPr>
              <w:t>com parafusos de fixação M8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CA7CBCD" w14:textId="77777777" w:rsidR="002E2060" w:rsidRPr="009236AF" w:rsidRDefault="002E2060" w:rsidP="00BF0FFE">
            <w:pPr>
              <w:pStyle w:val="TableParagraph"/>
              <w:spacing w:before="0"/>
              <w:jc w:val="center"/>
              <w:rPr>
                <w:rFonts w:cs="Arial"/>
                <w:lang w:val="pt-BR"/>
              </w:rPr>
            </w:pPr>
            <w:r w:rsidRPr="009236AF">
              <w:rPr>
                <w:rFonts w:cs="Arial"/>
                <w:lang w:val="pt-BR"/>
              </w:rPr>
              <w:t>32 Nm</w:t>
            </w:r>
          </w:p>
        </w:tc>
      </w:tr>
    </w:tbl>
    <w:p w14:paraId="320BF73A" w14:textId="77777777" w:rsidR="002E2060" w:rsidRDefault="002E2060" w:rsidP="002E206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2E2060" w14:paraId="4A2CE346" w14:textId="77777777" w:rsidTr="00BF0FFE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10182EFC" w14:textId="77777777" w:rsidR="002E2060" w:rsidRPr="00E400E3" w:rsidRDefault="002E2060" w:rsidP="00BF0FF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C12614">
              <w:rPr>
                <w:rFonts w:cs="Arial"/>
                <w:b/>
                <w:lang w:val="pt-BR"/>
              </w:rPr>
              <w:t>Buchas de fixação ETP-T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0ACF34E5" w14:textId="77777777" w:rsidR="002E2060" w:rsidRPr="00E400E3" w:rsidRDefault="002E2060" w:rsidP="00BF0FF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</w:p>
        </w:tc>
      </w:tr>
      <w:tr w:rsidR="002E2060" w14:paraId="3A4DD057" w14:textId="77777777" w:rsidTr="002E2060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717C31B" w14:textId="77777777" w:rsidR="002E2060" w:rsidRPr="00E400E3" w:rsidRDefault="002E2060" w:rsidP="00BF0FFE">
            <w:pPr>
              <w:pStyle w:val="TableParagraph"/>
              <w:spacing w:before="0"/>
              <w:rPr>
                <w:rFonts w:cs="Arial"/>
              </w:rPr>
            </w:pPr>
            <w:r w:rsidRPr="009236AF">
              <w:rPr>
                <w:rFonts w:cs="Arial"/>
                <w:lang w:val="pt-BR"/>
              </w:rPr>
              <w:t>com parafusos de fixação M20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5A4B202" w14:textId="77777777" w:rsidR="002E2060" w:rsidRPr="00E400E3" w:rsidRDefault="002E2060" w:rsidP="00BF0FFE">
            <w:pPr>
              <w:pStyle w:val="TableParagraph"/>
              <w:spacing w:before="0"/>
              <w:jc w:val="center"/>
              <w:rPr>
                <w:rFonts w:cs="Arial"/>
              </w:rPr>
            </w:pPr>
            <w:r w:rsidRPr="009236AF">
              <w:rPr>
                <w:rFonts w:cs="Arial"/>
                <w:lang w:val="pt-BR"/>
              </w:rPr>
              <w:t>40 Nm</w:t>
            </w:r>
          </w:p>
        </w:tc>
      </w:tr>
    </w:tbl>
    <w:p w14:paraId="563E7CBC" w14:textId="77777777" w:rsidR="002E2060" w:rsidRDefault="002E2060" w:rsidP="002E2060"/>
    <w:p w14:paraId="36441E0D" w14:textId="5979E8D2" w:rsidR="002E2060" w:rsidRPr="002E2060" w:rsidRDefault="002E2060" w:rsidP="002E2060">
      <w:pPr>
        <w:rPr>
          <w:b/>
          <w:bCs/>
        </w:rPr>
      </w:pPr>
      <w:r w:rsidRPr="002E2060">
        <w:rPr>
          <w:b/>
          <w:bCs/>
        </w:rPr>
        <w:t>Disco</w:t>
      </w:r>
      <w:r>
        <w:rPr>
          <w:b/>
          <w:bCs/>
        </w:rPr>
        <w:t>s</w:t>
      </w:r>
      <w:r w:rsidRPr="002E2060">
        <w:rPr>
          <w:b/>
          <w:bCs/>
        </w:rPr>
        <w:t xml:space="preserve"> </w:t>
      </w:r>
      <w:r>
        <w:rPr>
          <w:b/>
          <w:bCs/>
        </w:rPr>
        <w:t>de aperto nos redutores</w:t>
      </w:r>
      <w:r w:rsidRPr="002E2060">
        <w:rPr>
          <w:b/>
          <w:bCs/>
        </w:rPr>
        <w:t xml:space="preserve"> de acionamento</w:t>
      </w:r>
    </w:p>
    <w:p w14:paraId="6E41A5D2" w14:textId="2F98F5CD" w:rsidR="00FB1055" w:rsidRDefault="002E2060" w:rsidP="002E2060">
      <w:pPr>
        <w:autoSpaceDE w:val="0"/>
        <w:autoSpaceDN w:val="0"/>
        <w:adjustRightInd w:val="0"/>
        <w:spacing w:after="0"/>
        <w:jc w:val="left"/>
      </w:pPr>
      <w:r w:rsidRPr="00C12614">
        <w:t>Consultar o manual de montagem do fabricante, disponível na documentação das peças adquiridas.</w:t>
      </w:r>
    </w:p>
    <w:p w14:paraId="789891B3" w14:textId="77777777" w:rsidR="000D7054" w:rsidRDefault="000D7054">
      <w:pPr>
        <w:spacing w:line="259" w:lineRule="auto"/>
        <w:jc w:val="left"/>
      </w:pPr>
      <w:r>
        <w:br w:type="page"/>
      </w:r>
    </w:p>
    <w:p w14:paraId="745A5F91" w14:textId="57030D37" w:rsidR="000D7054" w:rsidRDefault="000D7054" w:rsidP="000D7054">
      <w:pPr>
        <w:pStyle w:val="Ttulo3"/>
      </w:pPr>
      <w:r>
        <w:t>Ajuste Distribuidor do Rinser</w:t>
      </w:r>
    </w:p>
    <w:p w14:paraId="4FD4A4B1" w14:textId="77777777" w:rsidR="000D7054" w:rsidRDefault="000D7054" w:rsidP="000D7054">
      <w:pPr>
        <w:keepNext/>
        <w:jc w:val="center"/>
      </w:pPr>
      <w:r w:rsidRPr="000D7054">
        <w:rPr>
          <w:noProof/>
        </w:rPr>
        <w:drawing>
          <wp:inline distT="0" distB="0" distL="0" distR="0" wp14:anchorId="7546C87B" wp14:editId="37861E88">
            <wp:extent cx="2915057" cy="186716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EDF8" w14:textId="7E249260" w:rsidR="000D7054" w:rsidRDefault="000D7054" w:rsidP="000D705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>
        <w:rPr>
          <w:noProof/>
        </w:rPr>
        <w:t>1</w:t>
      </w:r>
      <w:r w:rsidR="003E7CB4">
        <w:rPr>
          <w:noProof/>
        </w:rPr>
        <w:fldChar w:fldCharType="end"/>
      </w:r>
      <w:r>
        <w:t>: Distribuidor do Rinser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D7054" w:rsidRPr="00C465C0" w14:paraId="177769F2" w14:textId="77777777" w:rsidTr="000D705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2BC809A7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4271AB8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B38D085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DA469B1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D7054" w:rsidRPr="00C465C0" w14:paraId="563FC84B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2816B2" w14:textId="77777777" w:rsidR="000D7054" w:rsidRPr="00C465C0" w:rsidRDefault="000D7054" w:rsidP="000D705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BFB83D5" w14:textId="1065F831" w:rsidR="000D7054" w:rsidRPr="00C465C0" w:rsidRDefault="000D7054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 de ajuste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AFD3BB2" w14:textId="77777777" w:rsidR="000D7054" w:rsidRPr="00C465C0" w:rsidRDefault="000D7054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FE81A25" w14:textId="41A4F154" w:rsidR="000D7054" w:rsidRPr="00C465C0" w:rsidRDefault="000D7054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Contra porca</w:t>
            </w:r>
          </w:p>
        </w:tc>
      </w:tr>
    </w:tbl>
    <w:p w14:paraId="28418C2C" w14:textId="4C63089F" w:rsidR="000D7054" w:rsidRDefault="000D7054" w:rsidP="000D7054"/>
    <w:p w14:paraId="7AADFF5E" w14:textId="032B2C01" w:rsidR="000D7054" w:rsidRPr="000D7054" w:rsidRDefault="000D7054" w:rsidP="000D7054">
      <w:r w:rsidRPr="000D7054">
        <w:t>Após a manutenção, revisão ou reparo, o disco do distribuidor deve</w:t>
      </w:r>
      <w:r>
        <w:t xml:space="preserve"> </w:t>
      </w:r>
      <w:r w:rsidRPr="000D7054">
        <w:t>ser reajustado conforme instrução abaixo:</w:t>
      </w:r>
    </w:p>
    <w:p w14:paraId="5ED2E9A7" w14:textId="35B7DF9F" w:rsidR="000D7054" w:rsidRPr="000D7054" w:rsidRDefault="000D7054" w:rsidP="000D7054">
      <w:pPr>
        <w:pStyle w:val="PargrafodaLista"/>
        <w:numPr>
          <w:ilvl w:val="0"/>
          <w:numId w:val="50"/>
        </w:numPr>
        <w:spacing w:before="120" w:after="120"/>
        <w:ind w:left="714" w:hanging="357"/>
        <w:contextualSpacing w:val="0"/>
      </w:pPr>
      <w:r w:rsidRPr="000D7054">
        <w:t>Soltar os parafusos de ajuste (1) uniformemente. Ou seja, iniciar</w:t>
      </w:r>
      <w:r>
        <w:t xml:space="preserve"> </w:t>
      </w:r>
      <w:r w:rsidRPr="000D7054">
        <w:t>com um parafuso e seguir a sequência desapertando todos os outros</w:t>
      </w:r>
      <w:r>
        <w:t xml:space="preserve"> </w:t>
      </w:r>
      <w:r w:rsidRPr="000D7054">
        <w:t>parafusos cerca de 1 volta até todos os parafusos estarem soltos e</w:t>
      </w:r>
      <w:r>
        <w:t xml:space="preserve"> </w:t>
      </w:r>
      <w:r w:rsidRPr="000D7054">
        <w:t>não exercerem nenhuma pressão.</w:t>
      </w:r>
    </w:p>
    <w:p w14:paraId="1C2D2AF2" w14:textId="137A44F2" w:rsidR="000D7054" w:rsidRPr="000D7054" w:rsidRDefault="000D7054" w:rsidP="000D7054">
      <w:pPr>
        <w:pStyle w:val="PargrafodaLista"/>
        <w:numPr>
          <w:ilvl w:val="0"/>
          <w:numId w:val="50"/>
        </w:numPr>
        <w:spacing w:before="120" w:after="120"/>
        <w:ind w:left="714" w:hanging="357"/>
        <w:contextualSpacing w:val="0"/>
      </w:pPr>
      <w:r w:rsidRPr="000D7054">
        <w:t>Gire as contra porca (2) no sentido da cabeça dos parafusos de</w:t>
      </w:r>
      <w:r>
        <w:t xml:space="preserve"> </w:t>
      </w:r>
      <w:r w:rsidRPr="000D7054">
        <w:t>ajuste para que não obstruam os reajuste do conjunto.</w:t>
      </w:r>
    </w:p>
    <w:p w14:paraId="1F9D6ECD" w14:textId="4AB1D0EA" w:rsidR="000D7054" w:rsidRPr="000D7054" w:rsidRDefault="000D7054" w:rsidP="000D7054">
      <w:pPr>
        <w:pStyle w:val="PargrafodaLista"/>
        <w:numPr>
          <w:ilvl w:val="0"/>
          <w:numId w:val="50"/>
        </w:numPr>
        <w:spacing w:before="120" w:after="120"/>
        <w:ind w:left="714" w:hanging="357"/>
        <w:contextualSpacing w:val="0"/>
      </w:pPr>
      <w:r w:rsidRPr="000D7054">
        <w:t>Aperte os parafusos de ajuste (1) até que a contra pressão das</w:t>
      </w:r>
      <w:r>
        <w:t xml:space="preserve"> </w:t>
      </w:r>
      <w:r w:rsidRPr="000D7054">
        <w:t>molas possa ser sentida. Apertar todos os parafusos uniformemente.</w:t>
      </w:r>
      <w:r>
        <w:t xml:space="preserve"> </w:t>
      </w:r>
      <w:r w:rsidRPr="000D7054">
        <w:t>Ou seja, iniciar com um parafuso e seguir a sequência apertando</w:t>
      </w:r>
      <w:r>
        <w:t xml:space="preserve"> </w:t>
      </w:r>
      <w:r w:rsidRPr="000D7054">
        <w:t>todos num total de 3,5 voltas (equivalente a uma pressão média de</w:t>
      </w:r>
      <w:r>
        <w:t xml:space="preserve"> </w:t>
      </w:r>
      <w:r w:rsidRPr="000D7054">
        <w:t>contato).</w:t>
      </w:r>
    </w:p>
    <w:p w14:paraId="75B062C5" w14:textId="1164391C" w:rsidR="000D7054" w:rsidRPr="000D7054" w:rsidRDefault="000D7054" w:rsidP="000D7054">
      <w:pPr>
        <w:pStyle w:val="PargrafodaLista"/>
        <w:numPr>
          <w:ilvl w:val="0"/>
          <w:numId w:val="50"/>
        </w:numPr>
        <w:spacing w:before="120" w:after="120"/>
        <w:ind w:left="714" w:hanging="357"/>
        <w:contextualSpacing w:val="0"/>
      </w:pPr>
      <w:r w:rsidRPr="000D7054">
        <w:t>Travar todos os parafusos com a contra porca.</w:t>
      </w:r>
    </w:p>
    <w:p w14:paraId="0E4E9528" w14:textId="1B52D53A" w:rsidR="000D7054" w:rsidRDefault="000D7054" w:rsidP="000D7054">
      <w:pPr>
        <w:pStyle w:val="PargrafodaLista"/>
        <w:numPr>
          <w:ilvl w:val="0"/>
          <w:numId w:val="50"/>
        </w:numPr>
        <w:spacing w:before="120" w:after="120"/>
        <w:ind w:left="714" w:hanging="357"/>
        <w:contextualSpacing w:val="0"/>
      </w:pPr>
      <w:r w:rsidRPr="000D7054">
        <w:t>Verificar o vazamento, pois para o funcionamento correto do</w:t>
      </w:r>
      <w:r>
        <w:t xml:space="preserve"> </w:t>
      </w:r>
      <w:r w:rsidRPr="000D7054">
        <w:t>distribuidor, sempre deverá vazar uma pequena quantidade de água</w:t>
      </w:r>
      <w:r>
        <w:t xml:space="preserve"> </w:t>
      </w:r>
      <w:r w:rsidRPr="000D7054">
        <w:t>para lubrificação do disco.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D7054" w:rsidRPr="00423AD7" w14:paraId="62E15914" w14:textId="77777777" w:rsidTr="000D705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728F5" w14:textId="77777777" w:rsidR="000D7054" w:rsidRPr="00423AD7" w:rsidRDefault="000D7054" w:rsidP="000D7054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4DB1B2A" w14:textId="77777777" w:rsidR="000D7054" w:rsidRPr="001D1076" w:rsidRDefault="000D7054" w:rsidP="000D705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4AE0422" w14:textId="77777777" w:rsidR="000D7054" w:rsidRPr="00423AD7" w:rsidRDefault="000D7054" w:rsidP="000D705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D7054" w:rsidRPr="00423AD7" w14:paraId="7928F9DE" w14:textId="77777777" w:rsidTr="000D705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A232E1A" w14:textId="77777777" w:rsidR="000D7054" w:rsidRPr="00423AD7" w:rsidRDefault="000D7054" w:rsidP="000D705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6486067">
                <v:shape id="_x0000_i1029" type="#_x0000_t75" style="width:21.75pt;height:28.5pt" o:ole="">
                  <v:imagedata r:id="rId12" o:title=""/>
                </v:shape>
                <o:OLEObject Type="Embed" ProgID="CorelPHOTOPAINT.Image.13" ShapeID="_x0000_i1029" DrawAspect="Content" ObjectID="_1719402324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AC937B" w14:textId="24A3787B" w:rsidR="000D7054" w:rsidRPr="001D1076" w:rsidRDefault="000D7054" w:rsidP="000D705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0D7054">
              <w:rPr>
                <w:rFonts w:eastAsia="Arial Unicode MS"/>
                <w:i/>
                <w:iCs/>
              </w:rPr>
              <w:t>Lubrifique os parafusos com "PARALIQ GTE 703"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D7054">
              <w:rPr>
                <w:rFonts w:eastAsia="Arial Unicode MS"/>
                <w:i/>
                <w:iCs/>
              </w:rPr>
              <w:t>fabricante Klüber ou graxa equivalente. Para 5,5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D7054">
              <w:rPr>
                <w:rFonts w:eastAsia="Arial Unicode MS"/>
                <w:i/>
                <w:iCs/>
              </w:rPr>
              <w:t>voltas do parafuso, a porca é comprimida.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2AF3A" w14:textId="77777777" w:rsidR="000D7054" w:rsidRPr="00423AD7" w:rsidRDefault="000D7054" w:rsidP="000D705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3CAC94B" w14:textId="77777777" w:rsidR="000D7054" w:rsidRPr="000D7054" w:rsidRDefault="000D7054" w:rsidP="000D7054">
      <w:pPr>
        <w:spacing w:before="120" w:after="120"/>
      </w:pPr>
    </w:p>
    <w:p w14:paraId="1A1A744B" w14:textId="503DACC7" w:rsidR="00FB1055" w:rsidRDefault="00FB1055">
      <w:pPr>
        <w:spacing w:line="259" w:lineRule="auto"/>
        <w:jc w:val="left"/>
      </w:pPr>
      <w:r>
        <w:br w:type="page"/>
      </w:r>
    </w:p>
    <w:p w14:paraId="795D505D" w14:textId="77777777" w:rsidR="00FB1055" w:rsidRDefault="00FB1055" w:rsidP="00FB1055">
      <w:pPr>
        <w:pStyle w:val="Ttulo3"/>
      </w:pPr>
      <w:r>
        <w:t>Válvula de enchimento</w:t>
      </w:r>
    </w:p>
    <w:p w14:paraId="678365F8" w14:textId="661972FD" w:rsidR="002E2060" w:rsidRDefault="00713E43" w:rsidP="00FB1055">
      <w:pPr>
        <w:pStyle w:val="Ttulo4"/>
      </w:pPr>
      <w:r>
        <w:t>Montagem e desmontagem da válvula de enchimento</w:t>
      </w:r>
    </w:p>
    <w:p w14:paraId="3C41AD5E" w14:textId="77777777" w:rsidR="00713E43" w:rsidRDefault="00713E43" w:rsidP="00713E43">
      <w:pPr>
        <w:keepNext/>
        <w:spacing w:line="259" w:lineRule="auto"/>
        <w:jc w:val="center"/>
      </w:pPr>
      <w:r>
        <w:rPr>
          <w:noProof/>
        </w:rPr>
        <w:drawing>
          <wp:inline distT="0" distB="0" distL="0" distR="0" wp14:anchorId="209FD038" wp14:editId="123AB83A">
            <wp:extent cx="4316095" cy="4859020"/>
            <wp:effectExtent l="0" t="0" r="825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485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2E44C" w14:textId="3DE2B14D" w:rsidR="00713E43" w:rsidRDefault="00713E43" w:rsidP="00713E43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2</w:t>
      </w:r>
      <w:r w:rsidR="003E7CB4">
        <w:rPr>
          <w:noProof/>
        </w:rPr>
        <w:fldChar w:fldCharType="end"/>
      </w:r>
      <w:r>
        <w:t>: Válvula de enchimento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13E43" w:rsidRPr="00C465C0" w14:paraId="6E86D9E4" w14:textId="77777777" w:rsidTr="00FB1055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714CC666" w14:textId="77777777" w:rsidR="00713E43" w:rsidRPr="00C465C0" w:rsidRDefault="00713E43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5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96419BD" w14:textId="77777777" w:rsidR="00713E43" w:rsidRPr="00C465C0" w:rsidRDefault="00713E43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3C23AF" w14:textId="77777777" w:rsidR="00713E43" w:rsidRPr="00C465C0" w:rsidRDefault="00713E43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E3190A5" w14:textId="77777777" w:rsidR="00713E43" w:rsidRPr="00C465C0" w:rsidRDefault="00713E43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13E43" w:rsidRPr="00C465C0" w14:paraId="03F35CC5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661E0C9" w14:textId="77777777" w:rsidR="00713E43" w:rsidRPr="00C465C0" w:rsidRDefault="00713E43" w:rsidP="00713E4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3F95AA8" w14:textId="558343C1" w:rsidR="00713E43" w:rsidRPr="00C465C0" w:rsidRDefault="00713E43" w:rsidP="00713E43">
            <w:pPr>
              <w:spacing w:after="0"/>
              <w:jc w:val="left"/>
              <w:rPr>
                <w:rFonts w:eastAsia="Calibri"/>
              </w:rPr>
            </w:pPr>
            <w:r w:rsidRPr="008D0F0D">
              <w:t>Alavanca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17BE7E" w14:textId="77777777" w:rsidR="00713E43" w:rsidRPr="00C465C0" w:rsidRDefault="00713E43" w:rsidP="00713E4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9F3AAFC" w14:textId="2A221C00" w:rsidR="00713E43" w:rsidRPr="00C465C0" w:rsidRDefault="00713E43" w:rsidP="00713E43">
            <w:pPr>
              <w:spacing w:after="0"/>
              <w:jc w:val="left"/>
              <w:rPr>
                <w:rFonts w:eastAsia="Calibri"/>
              </w:rPr>
            </w:pPr>
            <w:r w:rsidRPr="008D0F0D">
              <w:t>Conjunto de pressurização</w:t>
            </w:r>
          </w:p>
        </w:tc>
      </w:tr>
      <w:tr w:rsidR="00713E43" w:rsidRPr="00C465C0" w14:paraId="085FEF18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A3A9CCD" w14:textId="77777777" w:rsidR="00713E43" w:rsidRPr="00C465C0" w:rsidRDefault="00713E43" w:rsidP="00713E4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59E36E5" w14:textId="57CF900F" w:rsidR="00713E43" w:rsidRPr="00320BB2" w:rsidRDefault="00713E43" w:rsidP="00713E43">
            <w:pPr>
              <w:spacing w:after="0"/>
              <w:jc w:val="left"/>
              <w:rPr>
                <w:rFonts w:eastAsia="Calibri"/>
              </w:rPr>
            </w:pPr>
            <w:r w:rsidRPr="008D0F0D">
              <w:t>Borboleta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1ACC18A" w14:textId="77777777" w:rsidR="00713E43" w:rsidRDefault="00713E43" w:rsidP="00713E4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B899683" w14:textId="71C17215" w:rsidR="00713E43" w:rsidRPr="00320BB2" w:rsidRDefault="00713E43" w:rsidP="00713E43">
            <w:pPr>
              <w:spacing w:after="0"/>
              <w:jc w:val="left"/>
              <w:rPr>
                <w:rFonts w:eastAsia="Calibri"/>
              </w:rPr>
            </w:pPr>
            <w:r w:rsidRPr="008D0F0D">
              <w:t>Porca</w:t>
            </w:r>
          </w:p>
        </w:tc>
      </w:tr>
      <w:tr w:rsidR="00713E43" w:rsidRPr="00C465C0" w14:paraId="1A23C73F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74C98A3" w14:textId="4B7986F8" w:rsidR="00713E43" w:rsidRDefault="00713E43" w:rsidP="00713E4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088735E" w14:textId="1194AEC1" w:rsidR="00713E43" w:rsidRDefault="00713E43" w:rsidP="00713E43">
            <w:pPr>
              <w:spacing w:after="0"/>
              <w:jc w:val="left"/>
              <w:rPr>
                <w:rFonts w:eastAsia="Calibri"/>
              </w:rPr>
            </w:pPr>
            <w:r w:rsidRPr="008D0F0D">
              <w:t>Suporte da tulipa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DBEA1EF" w14:textId="068F70D0" w:rsidR="00713E43" w:rsidRDefault="00713E43" w:rsidP="00713E4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5571DED" w14:textId="645E73C6" w:rsidR="00713E43" w:rsidRDefault="00713E43" w:rsidP="00713E43">
            <w:pPr>
              <w:spacing w:after="0"/>
              <w:jc w:val="left"/>
              <w:rPr>
                <w:rFonts w:eastAsia="Calibri"/>
              </w:rPr>
            </w:pPr>
            <w:r w:rsidRPr="008D0F0D">
              <w:t>Agulha</w:t>
            </w:r>
          </w:p>
        </w:tc>
      </w:tr>
      <w:tr w:rsidR="00713E43" w:rsidRPr="00C465C0" w14:paraId="3D5B7472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4B67F7F" w14:textId="1E900076" w:rsidR="00713E43" w:rsidRDefault="00713E43" w:rsidP="00713E4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8460AF8" w14:textId="26EA8244" w:rsidR="00713E43" w:rsidRDefault="00713E43" w:rsidP="00713E43">
            <w:pPr>
              <w:spacing w:after="0"/>
              <w:jc w:val="left"/>
              <w:rPr>
                <w:rFonts w:eastAsia="Calibri"/>
              </w:rPr>
            </w:pPr>
            <w:r w:rsidRPr="008D0F0D">
              <w:t>Vedações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21FB226" w14:textId="4C61DB41" w:rsidR="00713E43" w:rsidRDefault="00713E43" w:rsidP="00713E43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05021E92" w14:textId="77777777" w:rsidR="00713E43" w:rsidRDefault="00713E43" w:rsidP="00713E43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5"/>
    </w:tbl>
    <w:p w14:paraId="5D8A64E3" w14:textId="0C745B74" w:rsidR="00713E43" w:rsidRDefault="00713E43" w:rsidP="00713E43"/>
    <w:p w14:paraId="66E53566" w14:textId="77777777" w:rsidR="00713E43" w:rsidRDefault="00713E43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13E43" w:rsidRPr="00423AD7" w14:paraId="705CB7F9" w14:textId="77777777" w:rsidTr="00FB105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5A7532B" w14:textId="77777777" w:rsidR="00713E43" w:rsidRPr="00423AD7" w:rsidRDefault="00713E43" w:rsidP="00FB1055">
            <w:pPr>
              <w:spacing w:after="80"/>
              <w:jc w:val="center"/>
              <w:rPr>
                <w:rFonts w:eastAsia="Arial Unicode MS"/>
              </w:rPr>
            </w:pPr>
            <w:bookmarkStart w:id="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F2E8EF0" w14:textId="77777777" w:rsidR="00713E43" w:rsidRPr="00423AD7" w:rsidRDefault="00713E43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82E3966" w14:textId="77777777" w:rsidR="00713E43" w:rsidRPr="00423AD7" w:rsidRDefault="00713E43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13E43" w:rsidRPr="00423AD7" w14:paraId="7A56A9DD" w14:textId="77777777" w:rsidTr="00FB1055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0AB4F5" w14:textId="77777777" w:rsidR="00713E43" w:rsidRPr="00423AD7" w:rsidRDefault="00713E43" w:rsidP="00FB105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A84D9E0">
                <v:shape id="_x0000_i1030" type="#_x0000_t75" style="width:14.25pt;height:36pt" o:ole="">
                  <v:imagedata r:id="rId10" o:title=""/>
                </v:shape>
                <o:OLEObject Type="Embed" ProgID="CorelPHOTOPAINT.Image.13" ShapeID="_x0000_i1030" DrawAspect="Content" ObjectID="_1719402325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CCEB41" w14:textId="77777777" w:rsidR="00713E43" w:rsidRPr="00423AD7" w:rsidRDefault="00713E43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9E4B2" w14:textId="331C0738" w:rsidR="00713E43" w:rsidRPr="00D018CC" w:rsidRDefault="00713E43" w:rsidP="00FB1055">
            <w:pPr>
              <w:spacing w:after="80"/>
            </w:pPr>
            <w:r w:rsidRPr="00713E43">
              <w:t>Para montagem e desmontagem da válvula de enchimento, assim como a troca de vedações o recipiente tem que estar sem líquido e despressurizado.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775077" w14:textId="77777777" w:rsidR="00713E43" w:rsidRPr="00423AD7" w:rsidRDefault="00713E43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7B732C38" w14:textId="61093B65" w:rsidR="00713E43" w:rsidRDefault="00713E43" w:rsidP="00713E43"/>
    <w:p w14:paraId="39E01784" w14:textId="77777777" w:rsidR="00713E43" w:rsidRPr="00713E43" w:rsidRDefault="00713E43" w:rsidP="00713E43">
      <w:pPr>
        <w:rPr>
          <w:b/>
          <w:bCs/>
        </w:rPr>
      </w:pPr>
      <w:r w:rsidRPr="00713E43">
        <w:rPr>
          <w:b/>
          <w:bCs/>
        </w:rPr>
        <w:t>Desmontagem</w:t>
      </w:r>
    </w:p>
    <w:p w14:paraId="64F3022F" w14:textId="637C6ABB" w:rsidR="00713E43" w:rsidRDefault="00713E43" w:rsidP="00713E43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Desparafusar a porca (4) e retirar o suporte da tulipa (5) puxando para baixo.</w:t>
      </w:r>
    </w:p>
    <w:p w14:paraId="59A7C01B" w14:textId="53529D01" w:rsidR="00713E43" w:rsidRDefault="00713E43" w:rsidP="00713E43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Remover as porcas dos prisioneiros com as quais a válvula está fixada no fundo do recipiente.</w:t>
      </w:r>
    </w:p>
    <w:p w14:paraId="1381AF64" w14:textId="793F9301" w:rsidR="00713E43" w:rsidRDefault="00713E43" w:rsidP="00713E43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Retirar a válvula puxando para baixo. Virar ao mesmo tempo o pinhão de a borboleta (1) saia entre as abas da agulha (6).</w:t>
      </w:r>
    </w:p>
    <w:p w14:paraId="71325229" w14:textId="77777777" w:rsidR="00713E43" w:rsidRDefault="00713E43" w:rsidP="00713E43"/>
    <w:p w14:paraId="3286EFFF" w14:textId="77777777" w:rsidR="00713E43" w:rsidRPr="00713E43" w:rsidRDefault="00713E43" w:rsidP="00713E43">
      <w:pPr>
        <w:rPr>
          <w:b/>
          <w:bCs/>
        </w:rPr>
      </w:pPr>
      <w:r w:rsidRPr="00713E43">
        <w:rPr>
          <w:b/>
          <w:bCs/>
        </w:rPr>
        <w:t>Montagem</w:t>
      </w:r>
    </w:p>
    <w:p w14:paraId="7DB1E246" w14:textId="6BD10EC7" w:rsidR="00713E43" w:rsidRDefault="00713E43" w:rsidP="00713E43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Verificar as vedações (8) e, caso necessário, substituir.</w:t>
      </w:r>
    </w:p>
    <w:p w14:paraId="2C429310" w14:textId="7985D2BF" w:rsidR="00713E43" w:rsidRDefault="00713E43" w:rsidP="00713E43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Encaixar a válvula por baixo nos prisioneiros no fundo do recipiente. Durante a montagem, prestar atenção para que a alavanca da borboleta (1) fique entre as abas da agulha (6) do conjunto de pressurização (2).</w:t>
      </w:r>
    </w:p>
    <w:p w14:paraId="11109B91" w14:textId="0789EC2F" w:rsidR="00713E43" w:rsidRDefault="00713E43" w:rsidP="00713E43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Rosquear e apertar as porcas nos prisioneiros.</w:t>
      </w:r>
    </w:p>
    <w:p w14:paraId="452CB97B" w14:textId="3E998589" w:rsidR="00713E43" w:rsidRDefault="00713E43" w:rsidP="00713E43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Montar os suportes da tulipa (5) e apertar a porca (4).</w:t>
      </w:r>
    </w:p>
    <w:p w14:paraId="3A38696F" w14:textId="73DADCF8" w:rsidR="00713E43" w:rsidRDefault="00713E43" w:rsidP="00713E43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Depois da montagem da válvula, verificar sem falta o funcionamento da borboleta (3).</w:t>
      </w:r>
    </w:p>
    <w:p w14:paraId="2E5C055D" w14:textId="02EC3BEF" w:rsidR="00713E43" w:rsidRDefault="00713E43">
      <w:pPr>
        <w:spacing w:line="259" w:lineRule="auto"/>
        <w:jc w:val="left"/>
      </w:pPr>
      <w:r>
        <w:br w:type="page"/>
      </w:r>
    </w:p>
    <w:p w14:paraId="3BC3F7DF" w14:textId="487E0922" w:rsidR="00713E43" w:rsidRDefault="00713E43" w:rsidP="00FB1055">
      <w:pPr>
        <w:pStyle w:val="Ttulo4"/>
      </w:pPr>
      <w:r>
        <w:t>Troca da borracha da tulipa</w:t>
      </w:r>
    </w:p>
    <w:p w14:paraId="2976BC59" w14:textId="77777777" w:rsidR="00FB1055" w:rsidRDefault="00FB1055" w:rsidP="00FB1055">
      <w:pPr>
        <w:keepNext/>
        <w:jc w:val="center"/>
      </w:pPr>
      <w:r>
        <w:rPr>
          <w:noProof/>
        </w:rPr>
        <w:drawing>
          <wp:inline distT="0" distB="0" distL="0" distR="0" wp14:anchorId="7B0A173D" wp14:editId="695990E8">
            <wp:extent cx="1396365" cy="2414270"/>
            <wp:effectExtent l="0" t="0" r="0" b="508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241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13ACA" w14:textId="1075C20F" w:rsidR="00FB1055" w:rsidRDefault="00FB1055" w:rsidP="00FB1055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3</w:t>
      </w:r>
      <w:r w:rsidR="003E7CB4">
        <w:rPr>
          <w:noProof/>
        </w:rPr>
        <w:fldChar w:fldCharType="end"/>
      </w:r>
      <w:r w:rsidRPr="002C6B30">
        <w:t>: Troca da borracha da tulipa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B1055" w:rsidRPr="00C465C0" w14:paraId="52A98670" w14:textId="77777777" w:rsidTr="00FB1055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A8F6A9D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4AF9ED5D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113EAF0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428F772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B1055" w:rsidRPr="00C465C0" w14:paraId="07B361E8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C974F1A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3C27F2C" w14:textId="17D9EC24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BF32F1">
              <w:t>Luva de centragem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79595F3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A65263" w14:textId="7BC4262E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BF32F1">
              <w:t>Ferramenta</w:t>
            </w:r>
          </w:p>
        </w:tc>
      </w:tr>
      <w:tr w:rsidR="00FB1055" w:rsidRPr="00C465C0" w14:paraId="66D1289E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7BFAEC5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FA05DFF" w14:textId="768B5AB9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BF32F1">
              <w:t>Borracha da tulipa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642D817" w14:textId="77777777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D68C16B" w14:textId="66FC64C2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BF32F1">
              <w:t>Tulipa centradora</w:t>
            </w:r>
          </w:p>
        </w:tc>
      </w:tr>
    </w:tbl>
    <w:p w14:paraId="77CF4F28" w14:textId="3A80F5A5" w:rsidR="00FB1055" w:rsidRDefault="00FB1055" w:rsidP="00FB1055"/>
    <w:p w14:paraId="3E488E31" w14:textId="77777777" w:rsidR="00FB1055" w:rsidRDefault="00FB1055" w:rsidP="00FB1055">
      <w:r>
        <w:t>Para a troca da borracha da tulipa é necessário antes retirar a tulipa do suporte da tulipa para isto basta gira-la 90º e puxar para baixo.</w:t>
      </w:r>
    </w:p>
    <w:p w14:paraId="0083CB3E" w14:textId="77777777" w:rsidR="00FB1055" w:rsidRDefault="00FB1055" w:rsidP="00FB1055">
      <w:r>
        <w:t>Antes de trocar a borracha é conveniente deixar a tulipa centradora em água quente a 70°C durante 20 minutos. Este processo compensa parcialmente qualquer fragilidade causada pelo uso de agentes de limpeza e aumentada à flexibilidade da borracha.</w:t>
      </w:r>
    </w:p>
    <w:p w14:paraId="5B18AA0A" w14:textId="77777777" w:rsidR="00FB1055" w:rsidRDefault="00FB1055" w:rsidP="00FB1055">
      <w:r>
        <w:t>Usar uma ferramenta adequada como alavanca para retirar a borracha (3) da tulipa centradora (4).</w:t>
      </w:r>
    </w:p>
    <w:p w14:paraId="5C403B64" w14:textId="77777777" w:rsidR="00FB1055" w:rsidRDefault="00FB1055" w:rsidP="00FB1055">
      <w:r>
        <w:t>Montar a luva de centragem (1) na tulipa centradora (4) e encaixar a borracha da tulipa na luva de centragem.</w:t>
      </w:r>
    </w:p>
    <w:p w14:paraId="27335700" w14:textId="77777777" w:rsidR="00FB1055" w:rsidRDefault="00FB1055" w:rsidP="00FB1055">
      <w:r>
        <w:t>Usar a ferramenta (2) para introduzir a borracha na tulipa centradora através luva de centragem (1)</w:t>
      </w:r>
    </w:p>
    <w:p w14:paraId="005C9070" w14:textId="4CC9C560" w:rsidR="00FB1055" w:rsidRDefault="00FB1055" w:rsidP="00FB1055">
      <w:r>
        <w:t>As tulipas estão submetidas a desgaste mecânico e por isso devem ser trocadas quando desgastadas.</w:t>
      </w:r>
    </w:p>
    <w:p w14:paraId="73A5CF23" w14:textId="2F50D82B" w:rsidR="00FB1055" w:rsidRDefault="00FB1055">
      <w:pPr>
        <w:spacing w:line="259" w:lineRule="auto"/>
        <w:jc w:val="left"/>
      </w:pPr>
      <w:r>
        <w:br w:type="page"/>
      </w:r>
    </w:p>
    <w:p w14:paraId="4B81C1F6" w14:textId="5BCEDFAA" w:rsidR="00FB1055" w:rsidRDefault="00FB1055" w:rsidP="00272E72">
      <w:pPr>
        <w:pStyle w:val="Ttulo4"/>
      </w:pPr>
      <w:r>
        <w:t>Substituição da aba cônica da válvula de enchimento</w:t>
      </w:r>
    </w:p>
    <w:p w14:paraId="2413F22E" w14:textId="77777777" w:rsidR="00FB1055" w:rsidRDefault="00FB1055" w:rsidP="00FB1055">
      <w:pPr>
        <w:keepNext/>
        <w:jc w:val="center"/>
      </w:pPr>
      <w:r w:rsidRPr="007E72D9">
        <w:rPr>
          <w:noProof/>
        </w:rPr>
        <w:drawing>
          <wp:inline distT="0" distB="0" distL="0" distR="0" wp14:anchorId="5E768D84" wp14:editId="74588547">
            <wp:extent cx="1772899" cy="3860025"/>
            <wp:effectExtent l="0" t="0" r="0" b="7620"/>
            <wp:docPr id="2669" name="Imagem 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-13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312" cy="38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624A" w14:textId="1B85CFFA" w:rsidR="00FB1055" w:rsidRDefault="00FB1055" w:rsidP="00FB1055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4</w:t>
      </w:r>
      <w:r w:rsidR="003E7CB4">
        <w:rPr>
          <w:noProof/>
        </w:rPr>
        <w:fldChar w:fldCharType="end"/>
      </w:r>
      <w:r>
        <w:t xml:space="preserve">: </w:t>
      </w:r>
      <w:r w:rsidRPr="000E0A60">
        <w:t>Substituição da aba cônica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B1055" w:rsidRPr="00C465C0" w14:paraId="7B0CAEC5" w14:textId="77777777" w:rsidTr="00FB1055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75ADA28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37012FC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D954151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1F765E4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B1055" w:rsidRPr="00C465C0" w14:paraId="049C4D55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3099BEB1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5356159" w14:textId="4389F065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Tubo de 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BE44D07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06BDA23" w14:textId="50E6D154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Aba cônica</w:t>
            </w:r>
          </w:p>
        </w:tc>
      </w:tr>
      <w:tr w:rsidR="00FB1055" w:rsidRPr="00C465C0" w14:paraId="76A5C1C8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B4F5678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DB53A52" w14:textId="7C5EA96C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Êmbolo da guia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8B3807" w14:textId="77777777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3F12F06" w14:textId="3025231A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Ferramenta </w:t>
            </w:r>
          </w:p>
        </w:tc>
      </w:tr>
    </w:tbl>
    <w:p w14:paraId="724F4D5F" w14:textId="06CB702F" w:rsidR="00FB1055" w:rsidRDefault="00FB1055" w:rsidP="00FB1055"/>
    <w:p w14:paraId="77B93767" w14:textId="77777777" w:rsidR="00FB1055" w:rsidRDefault="00FB1055" w:rsidP="00FB1055">
      <w:r>
        <w:t>Desmonte o tubo de ar (1) da válvula de enchimento. Retirar a aba cônica desgastada</w:t>
      </w:r>
    </w:p>
    <w:p w14:paraId="459B7059" w14:textId="2076AA9E" w:rsidR="00FB1055" w:rsidRDefault="00FB1055" w:rsidP="00FB1055">
      <w:r>
        <w:t>Empurrar a Aba cônica nova (2) sobre o tubo de ar com ajuda do êmbolo de guia (3) e da ferramenta especial de instalação (4).</w:t>
      </w:r>
    </w:p>
    <w:p w14:paraId="037C3C81" w14:textId="030B09AF" w:rsidR="00FB1055" w:rsidRDefault="00FB1055">
      <w:pPr>
        <w:spacing w:line="259" w:lineRule="auto"/>
        <w:jc w:val="left"/>
      </w:pPr>
      <w:r>
        <w:br w:type="page"/>
      </w:r>
    </w:p>
    <w:p w14:paraId="597F3B6A" w14:textId="280AECBF" w:rsidR="00FB1055" w:rsidRDefault="00FB1055" w:rsidP="00FB1055">
      <w:pPr>
        <w:pStyle w:val="Ttulo4"/>
      </w:pPr>
      <w:r>
        <w:t>Substituição dos pinos de controle</w:t>
      </w:r>
    </w:p>
    <w:p w14:paraId="2C058614" w14:textId="77777777" w:rsidR="00FB1055" w:rsidRDefault="00FB1055" w:rsidP="00FB1055">
      <w:pPr>
        <w:keepNext/>
        <w:jc w:val="center"/>
      </w:pPr>
      <w:r>
        <w:rPr>
          <w:noProof/>
        </w:rPr>
        <w:drawing>
          <wp:inline distT="0" distB="0" distL="0" distR="0" wp14:anchorId="3E301C00" wp14:editId="57B3A422">
            <wp:extent cx="4168800" cy="5040000"/>
            <wp:effectExtent l="0" t="0" r="3175" b="825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8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92112" w14:textId="5E1C4109" w:rsidR="00FB1055" w:rsidRDefault="00FB1055" w:rsidP="00FB1055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5</w:t>
      </w:r>
      <w:r w:rsidR="003E7CB4">
        <w:rPr>
          <w:noProof/>
        </w:rPr>
        <w:fldChar w:fldCharType="end"/>
      </w:r>
      <w:r>
        <w:t xml:space="preserve">: </w:t>
      </w:r>
      <w:r w:rsidRPr="00E767DA">
        <w:t>Substituição dos pinos de controle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B1055" w:rsidRPr="00C465C0" w14:paraId="460B9DA5" w14:textId="77777777" w:rsidTr="00FB1055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0AFAF0AB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7EF74D6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8620FBC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502588C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B1055" w:rsidRPr="00C465C0" w14:paraId="5A69C98C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6AB91EA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09A915" w14:textId="7D76D9E0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Rebaixo da bucha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0A853C2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4A21E1C" w14:textId="7CA1ACB3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Pino</w:t>
            </w:r>
          </w:p>
        </w:tc>
      </w:tr>
      <w:tr w:rsidR="00FB1055" w:rsidRPr="00C465C0" w14:paraId="6880144D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765F499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D656B46" w14:textId="75E72915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Mola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6D1202B" w14:textId="77777777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FCBCCE4" w14:textId="40DFEABB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Pino</w:t>
            </w:r>
          </w:p>
        </w:tc>
      </w:tr>
      <w:tr w:rsidR="00FB1055" w:rsidRPr="00C465C0" w14:paraId="1451CCC6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17CF408" w14:textId="72AC404C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1AAB89C" w14:textId="22AEFAA4" w:rsidR="00FB1055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Chapa de fixação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D79337A" w14:textId="1D152E9C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DB8C45B" w14:textId="42B912F6" w:rsidR="00FB1055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Parafuso</w:t>
            </w:r>
          </w:p>
        </w:tc>
      </w:tr>
      <w:tr w:rsidR="00FB1055" w:rsidRPr="00C465C0" w14:paraId="05ED8331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78F20EE" w14:textId="3AAAAB29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8EF164A" w14:textId="01460433" w:rsidR="00FB1055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Rebaixo da bucha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736E7D4" w14:textId="05DF417D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0688CC7" w14:textId="146E1DE3" w:rsidR="00FB1055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Pino</w:t>
            </w:r>
          </w:p>
        </w:tc>
      </w:tr>
      <w:tr w:rsidR="00FB1055" w:rsidRPr="00C465C0" w14:paraId="4225DD90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6FD31AF" w14:textId="0907D9D0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A67E642" w14:textId="6D1AEC98" w:rsidR="00FB1055" w:rsidRDefault="00FB1055" w:rsidP="00FB1055">
            <w:pPr>
              <w:spacing w:after="0"/>
              <w:jc w:val="left"/>
              <w:rPr>
                <w:rFonts w:eastAsia="Calibri"/>
              </w:rPr>
            </w:pPr>
            <w:r w:rsidRPr="00833DC9">
              <w:t>Parafuso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EF94A17" w14:textId="77777777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6C9C4592" w14:textId="77777777" w:rsidR="00FB1055" w:rsidRDefault="00FB1055" w:rsidP="00FB1055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55BAA948" w14:textId="4C0E85DA" w:rsidR="00FB1055" w:rsidRDefault="00FB1055" w:rsidP="00FB1055"/>
    <w:p w14:paraId="6431C925" w14:textId="77777777" w:rsidR="00FB1055" w:rsidRDefault="00FB1055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B1055" w:rsidRPr="00423AD7" w14:paraId="07A6FE72" w14:textId="77777777" w:rsidTr="00FB105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350B4E7" w14:textId="77777777" w:rsidR="00FB1055" w:rsidRPr="00423AD7" w:rsidRDefault="00FB1055" w:rsidP="00FB105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A38D35E" w14:textId="77777777" w:rsidR="00FB1055" w:rsidRPr="00423AD7" w:rsidRDefault="00FB1055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11181A2" w14:textId="77777777" w:rsidR="00FB1055" w:rsidRPr="00423AD7" w:rsidRDefault="00FB1055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B1055" w:rsidRPr="00423AD7" w14:paraId="488F6B02" w14:textId="77777777" w:rsidTr="00FB1055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C7BFFAE" w14:textId="77777777" w:rsidR="00FB1055" w:rsidRPr="00423AD7" w:rsidRDefault="00FB1055" w:rsidP="00FB105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975B293">
                <v:shape id="_x0000_i1031" type="#_x0000_t75" style="width:14.25pt;height:36pt" o:ole="">
                  <v:imagedata r:id="rId10" o:title=""/>
                </v:shape>
                <o:OLEObject Type="Embed" ProgID="CorelPHOTOPAINT.Image.13" ShapeID="_x0000_i1031" DrawAspect="Content" ObjectID="_1719402326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C0C8CC1" w14:textId="77777777" w:rsidR="00FB1055" w:rsidRPr="00423AD7" w:rsidRDefault="00FB1055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8809A15" w14:textId="744D29DB" w:rsidR="00FB1055" w:rsidRPr="00D018CC" w:rsidRDefault="00FB1055" w:rsidP="00FB1055">
            <w:pPr>
              <w:spacing w:after="80"/>
            </w:pPr>
            <w:r w:rsidRPr="00FB1055">
              <w:t>Para desmontar as hastes de controle deve primeiramente retirar as garrafas da máquina, desligar a bomba de vácuo e desligar 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8A40CE3" w14:textId="77777777" w:rsidR="00FB1055" w:rsidRPr="00423AD7" w:rsidRDefault="00FB1055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68EB0F" w14:textId="47EECF29" w:rsidR="00FB1055" w:rsidRDefault="00FB1055" w:rsidP="00FB1055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B1055" w:rsidRPr="00423AD7" w14:paraId="3378A2B3" w14:textId="77777777" w:rsidTr="00FB105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A4609D" w14:textId="77777777" w:rsidR="00FB1055" w:rsidRPr="00423AD7" w:rsidRDefault="00FB1055" w:rsidP="00FB105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B192A" w14:textId="77777777" w:rsidR="00FB1055" w:rsidRPr="00423AD7" w:rsidRDefault="00FB1055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AA12798" w14:textId="77777777" w:rsidR="00FB1055" w:rsidRPr="00423AD7" w:rsidRDefault="00FB1055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B1055" w:rsidRPr="00423AD7" w14:paraId="1EBD9E9D" w14:textId="77777777" w:rsidTr="00FB1055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6067483" w14:textId="77777777" w:rsidR="00FB1055" w:rsidRPr="00423AD7" w:rsidRDefault="00FB1055" w:rsidP="00FB105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3669B07C">
                <v:shape id="_x0000_i1032" type="#_x0000_t75" style="width:14.25pt;height:36pt" o:ole="">
                  <v:imagedata r:id="rId10" o:title=""/>
                </v:shape>
                <o:OLEObject Type="Embed" ProgID="CorelPHOTOPAINT.Image.13" ShapeID="_x0000_i1032" DrawAspect="Content" ObjectID="_1719402327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B08402" w14:textId="77777777" w:rsidR="00FB1055" w:rsidRPr="00423AD7" w:rsidRDefault="00FB1055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EC4FFF6" w14:textId="37B6A0E2" w:rsidR="00FB1055" w:rsidRPr="00D018CC" w:rsidRDefault="00FB1055" w:rsidP="00FB1055">
            <w:pPr>
              <w:spacing w:after="80"/>
            </w:pPr>
            <w:r w:rsidRPr="00FB1055">
              <w:t>Ao montar os pinos de controle, levar em consideração a posição de montagem das vedações.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69C8C42" w14:textId="77777777" w:rsidR="00FB1055" w:rsidRPr="00423AD7" w:rsidRDefault="00FB1055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8E4212" w14:textId="7605F0FC" w:rsidR="00FB1055" w:rsidRDefault="00FB1055" w:rsidP="00FB1055"/>
    <w:p w14:paraId="60DB6DCB" w14:textId="77777777" w:rsidR="00FB1055" w:rsidRPr="00FB1055" w:rsidRDefault="00FB1055" w:rsidP="00FB1055">
      <w:pPr>
        <w:rPr>
          <w:b/>
          <w:bCs/>
        </w:rPr>
      </w:pPr>
      <w:r w:rsidRPr="00FB1055">
        <w:rPr>
          <w:b/>
          <w:bCs/>
        </w:rPr>
        <w:t>Substituição da mola do pino de controle</w:t>
      </w:r>
    </w:p>
    <w:p w14:paraId="5D0FE33B" w14:textId="77777777" w:rsidR="00FB1055" w:rsidRDefault="00FB1055" w:rsidP="00FB1055">
      <w:pPr>
        <w:pStyle w:val="PargrafodaLista"/>
        <w:numPr>
          <w:ilvl w:val="0"/>
          <w:numId w:val="38"/>
        </w:numPr>
        <w:ind w:left="360"/>
      </w:pPr>
      <w:r>
        <w:t>Para substituir as molas (3), as hastes de controle (2 + 4) devem ser desmontadas.</w:t>
      </w:r>
    </w:p>
    <w:p w14:paraId="458D2A25" w14:textId="77777777" w:rsidR="00FB1055" w:rsidRDefault="00FB1055" w:rsidP="00FB1055"/>
    <w:p w14:paraId="5396B3DE" w14:textId="77777777" w:rsidR="00FB1055" w:rsidRPr="00FB1055" w:rsidRDefault="00FB1055" w:rsidP="00FB1055">
      <w:pPr>
        <w:rPr>
          <w:b/>
          <w:bCs/>
        </w:rPr>
      </w:pPr>
      <w:r w:rsidRPr="00FB1055">
        <w:rPr>
          <w:b/>
          <w:bCs/>
        </w:rPr>
        <w:t>Para desmontar o pino de controle:</w:t>
      </w:r>
    </w:p>
    <w:p w14:paraId="577F311A" w14:textId="02BD9903" w:rsidR="00FB1055" w:rsidRDefault="00FB1055" w:rsidP="00FB1055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Retirar o parafuso (6).</w:t>
      </w:r>
    </w:p>
    <w:p w14:paraId="458B8A09" w14:textId="57DBFA75" w:rsidR="00FB1055" w:rsidRDefault="00FB1055" w:rsidP="00FB1055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Retirar a chapa de fixação (5).</w:t>
      </w:r>
    </w:p>
    <w:p w14:paraId="153B6213" w14:textId="6F8883F4" w:rsidR="00FB1055" w:rsidRDefault="00FB1055" w:rsidP="00FB1055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Inserir uma chave no rebaixo (1) e extrair o pino de controle danificado.</w:t>
      </w:r>
    </w:p>
    <w:p w14:paraId="222E2E79" w14:textId="580CC18A" w:rsidR="00FB1055" w:rsidRDefault="00FB1055" w:rsidP="00FB1055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Substituir a mola.</w:t>
      </w:r>
    </w:p>
    <w:p w14:paraId="60B99AF1" w14:textId="7AC68502" w:rsidR="00FB1055" w:rsidRDefault="00FB1055" w:rsidP="00FB1055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Colocar novamente a haste de controle.</w:t>
      </w:r>
    </w:p>
    <w:p w14:paraId="4B79F83A" w14:textId="49BA9EBD" w:rsidR="00FB1055" w:rsidRDefault="00FB1055" w:rsidP="00FB1055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Fixar novamente a chapa de fixação com o parafuso (6).</w:t>
      </w:r>
    </w:p>
    <w:p w14:paraId="21349965" w14:textId="77777777" w:rsidR="00FB1055" w:rsidRDefault="00FB1055" w:rsidP="00FB1055"/>
    <w:p w14:paraId="79ED86BD" w14:textId="77777777" w:rsidR="00FB1055" w:rsidRPr="00FB1055" w:rsidRDefault="00FB1055" w:rsidP="00FB1055">
      <w:pPr>
        <w:rPr>
          <w:b/>
          <w:bCs/>
        </w:rPr>
      </w:pPr>
      <w:r w:rsidRPr="00FB1055">
        <w:rPr>
          <w:b/>
          <w:bCs/>
        </w:rPr>
        <w:t>Substituição do pino de controle:</w:t>
      </w:r>
    </w:p>
    <w:p w14:paraId="2856F2B4" w14:textId="7E58A714" w:rsidR="00FB1055" w:rsidRDefault="00FB1055" w:rsidP="00FB105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Retirar o parafuso (9).</w:t>
      </w:r>
    </w:p>
    <w:p w14:paraId="2AA9A88D" w14:textId="7AFDF146" w:rsidR="00FB1055" w:rsidRDefault="00FB1055" w:rsidP="00FB105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Inserir uma chave no rebaixo (7) e extrair o pino de controle (8).</w:t>
      </w:r>
    </w:p>
    <w:p w14:paraId="49B3F5CD" w14:textId="5BE8EC66" w:rsidR="00FB1055" w:rsidRDefault="00FB1055" w:rsidP="00FB105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Substituir a mola.</w:t>
      </w:r>
    </w:p>
    <w:p w14:paraId="17E98561" w14:textId="66E1F806" w:rsidR="00FB1055" w:rsidRDefault="00FB1055" w:rsidP="00FB105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Colocar novamente a haste de controle.</w:t>
      </w:r>
    </w:p>
    <w:p w14:paraId="5CFAEA15" w14:textId="386CC5A6" w:rsidR="00FB1055" w:rsidRDefault="00FB1055" w:rsidP="00FB105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Fixar novamente a chapa de fixação com o parafuso (9).</w:t>
      </w:r>
    </w:p>
    <w:p w14:paraId="3FE73052" w14:textId="20959B89" w:rsidR="00FB1055" w:rsidRDefault="00FB1055">
      <w:pPr>
        <w:spacing w:line="259" w:lineRule="auto"/>
        <w:jc w:val="left"/>
      </w:pPr>
      <w:r>
        <w:br w:type="page"/>
      </w:r>
    </w:p>
    <w:p w14:paraId="267CA49F" w14:textId="08515B23" w:rsidR="00FB1055" w:rsidRDefault="00FB1055" w:rsidP="00FB1055">
      <w:pPr>
        <w:pStyle w:val="Ttulo4"/>
      </w:pPr>
      <w:r>
        <w:t xml:space="preserve">Substituição da junta de </w:t>
      </w:r>
      <w:r w:rsidRPr="00FB1055">
        <w:t>vedação</w:t>
      </w:r>
      <w:r>
        <w:t xml:space="preserve"> da agulha</w:t>
      </w:r>
    </w:p>
    <w:p w14:paraId="268AD978" w14:textId="77777777" w:rsidR="00FB1055" w:rsidRDefault="00FB1055" w:rsidP="00FB1055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371FC3E" wp14:editId="01172983">
            <wp:extent cx="1146175" cy="2816860"/>
            <wp:effectExtent l="0" t="0" r="0" b="254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20204" w14:textId="39BC7CEA" w:rsidR="00FB1055" w:rsidRDefault="00FB1055" w:rsidP="00FB1055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6</w:t>
      </w:r>
      <w:r w:rsidR="003E7CB4">
        <w:rPr>
          <w:noProof/>
        </w:rPr>
        <w:fldChar w:fldCharType="end"/>
      </w:r>
      <w:r>
        <w:t>: Substituição da junta de vedação da agulha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B1055" w:rsidRPr="00C465C0" w14:paraId="399CD537" w14:textId="77777777" w:rsidTr="00FB1055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08E533A8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BFB6EEC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7DB4B18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2DCBF1F" w14:textId="77777777" w:rsidR="00FB1055" w:rsidRPr="00C465C0" w:rsidRDefault="00FB1055" w:rsidP="00FB105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B1055" w:rsidRPr="00C465C0" w14:paraId="0C9B76A2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50AC675C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1062019" w14:textId="4C8C54F5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Agulha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30A133B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490A876" w14:textId="3B4B82E1" w:rsidR="00FB1055" w:rsidRPr="00C465C0" w:rsidRDefault="00FB1055" w:rsidP="00FB10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Junta</w:t>
            </w:r>
          </w:p>
        </w:tc>
      </w:tr>
      <w:tr w:rsidR="00FB1055" w:rsidRPr="00C465C0" w14:paraId="2CA8E522" w14:textId="77777777" w:rsidTr="00FB1055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322EE6E" w14:textId="77777777" w:rsidR="00FB1055" w:rsidRPr="00C465C0" w:rsidRDefault="00FB1055" w:rsidP="00FB10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E21DA0A" w14:textId="438E1795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Bucha de montagem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3B67092" w14:textId="6EDD6BE7" w:rsidR="00FB1055" w:rsidRDefault="00FB1055" w:rsidP="00FB1055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6909810E" w14:textId="310D8614" w:rsidR="00FB1055" w:rsidRPr="00320BB2" w:rsidRDefault="00FB1055" w:rsidP="00FB1055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096E9678" w14:textId="066574FD" w:rsidR="00FB1055" w:rsidRDefault="00FB1055" w:rsidP="00FB1055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B1055" w:rsidRPr="00423AD7" w14:paraId="6411515D" w14:textId="77777777" w:rsidTr="00FB105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5D553D" w14:textId="77777777" w:rsidR="00FB1055" w:rsidRPr="00423AD7" w:rsidRDefault="00FB1055" w:rsidP="00FB105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C9BD46E" w14:textId="77777777" w:rsidR="00FB1055" w:rsidRPr="00423AD7" w:rsidRDefault="00FB1055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13186E9" w14:textId="77777777" w:rsidR="00FB1055" w:rsidRPr="00423AD7" w:rsidRDefault="00FB1055" w:rsidP="00FB105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B1055" w:rsidRPr="00423AD7" w14:paraId="15EA6C2E" w14:textId="77777777" w:rsidTr="00FB1055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76B49E3" w14:textId="77777777" w:rsidR="00FB1055" w:rsidRPr="00423AD7" w:rsidRDefault="00FB1055" w:rsidP="00FB105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EF508BF">
                <v:shape id="_x0000_i1033" type="#_x0000_t75" style="width:14.25pt;height:36pt" o:ole="">
                  <v:imagedata r:id="rId10" o:title=""/>
                </v:shape>
                <o:OLEObject Type="Embed" ProgID="CorelPHOTOPAINT.Image.13" ShapeID="_x0000_i1033" DrawAspect="Content" ObjectID="_1719402328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FE3406" w14:textId="77777777" w:rsidR="00FB1055" w:rsidRPr="00423AD7" w:rsidRDefault="00FB1055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81EAA9C" w14:textId="63C00146" w:rsidR="00FB1055" w:rsidRPr="00D018CC" w:rsidRDefault="00FB1055" w:rsidP="00FB1055">
            <w:pPr>
              <w:spacing w:after="80"/>
            </w:pPr>
            <w:r w:rsidRPr="00FB1055">
              <w:t>Para substituição da junta de vedação da agulha o recipiente tem que estar sem líquido e despressurizado.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B841A1B" w14:textId="77777777" w:rsidR="00FB1055" w:rsidRPr="00423AD7" w:rsidRDefault="00FB1055" w:rsidP="00FB105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D45C953" w14:textId="5B6F0ED6" w:rsidR="00FB1055" w:rsidRDefault="00FB1055" w:rsidP="00FB1055"/>
    <w:p w14:paraId="393F961A" w14:textId="367E7B4C" w:rsidR="00FB1055" w:rsidRDefault="00FB1055" w:rsidP="00DA3322">
      <w:pPr>
        <w:pStyle w:val="Ttulo4"/>
      </w:pPr>
      <w:r>
        <w:t>Remover a válvula de enchimento do recipiente</w:t>
      </w:r>
    </w:p>
    <w:p w14:paraId="576E3664" w14:textId="77777777" w:rsidR="00FB1055" w:rsidRDefault="00FB1055" w:rsidP="00DA3322">
      <w:pPr>
        <w:pStyle w:val="PargrafodaLista"/>
        <w:numPr>
          <w:ilvl w:val="0"/>
          <w:numId w:val="40"/>
        </w:numPr>
        <w:spacing w:before="120" w:after="120"/>
        <w:ind w:left="714" w:hanging="357"/>
        <w:contextualSpacing w:val="0"/>
      </w:pPr>
      <w:r>
        <w:t xml:space="preserve">Remover a agulha (1) da válvula de enchimento. </w:t>
      </w:r>
    </w:p>
    <w:p w14:paraId="3A297717" w14:textId="77777777" w:rsidR="00FB1055" w:rsidRDefault="00FB1055" w:rsidP="00DA3322">
      <w:pPr>
        <w:pStyle w:val="PargrafodaLista"/>
        <w:numPr>
          <w:ilvl w:val="0"/>
          <w:numId w:val="40"/>
        </w:numPr>
        <w:spacing w:before="120" w:after="120"/>
        <w:ind w:left="714" w:hanging="357"/>
        <w:contextualSpacing w:val="0"/>
      </w:pPr>
      <w:r>
        <w:t>Remover a junta de vedação desgastada</w:t>
      </w:r>
    </w:p>
    <w:p w14:paraId="63CA823F" w14:textId="77777777" w:rsidR="00FB1055" w:rsidRDefault="00FB1055" w:rsidP="00DA3322">
      <w:pPr>
        <w:pStyle w:val="PargrafodaLista"/>
        <w:numPr>
          <w:ilvl w:val="0"/>
          <w:numId w:val="40"/>
        </w:numPr>
        <w:spacing w:before="120" w:after="120"/>
        <w:ind w:left="714" w:hanging="357"/>
        <w:contextualSpacing w:val="0"/>
      </w:pPr>
      <w:r>
        <w:t>Empurrar a junta nova (2) ao longo da bucha de montagem (3) sobre a agulha (1).</w:t>
      </w:r>
    </w:p>
    <w:p w14:paraId="4E990195" w14:textId="753952C5" w:rsidR="00FB1055" w:rsidRDefault="00FB1055" w:rsidP="00DA3322">
      <w:pPr>
        <w:pStyle w:val="PargrafodaLista"/>
        <w:numPr>
          <w:ilvl w:val="0"/>
          <w:numId w:val="40"/>
        </w:numPr>
        <w:spacing w:before="120" w:after="120"/>
        <w:ind w:left="714" w:hanging="357"/>
        <w:contextualSpacing w:val="0"/>
      </w:pPr>
      <w:r>
        <w:t>Montar de novo em ordem inversa no recipiente.</w:t>
      </w:r>
    </w:p>
    <w:p w14:paraId="332958FC" w14:textId="66402CB0" w:rsidR="00DA3322" w:rsidRDefault="00DA3322">
      <w:pPr>
        <w:spacing w:line="259" w:lineRule="auto"/>
        <w:jc w:val="left"/>
      </w:pPr>
      <w:r>
        <w:br w:type="page"/>
      </w:r>
    </w:p>
    <w:p w14:paraId="46FF430A" w14:textId="3ED23CA9" w:rsidR="00DA3322" w:rsidRDefault="00DA3322" w:rsidP="00DA3322">
      <w:pPr>
        <w:pStyle w:val="Ttulo4"/>
      </w:pPr>
      <w:r>
        <w:t>Substituição da borboleta sem a desmontagem do conjunto do recipiente</w:t>
      </w:r>
    </w:p>
    <w:p w14:paraId="75F722C6" w14:textId="77777777" w:rsidR="00DA3322" w:rsidRDefault="00DA3322" w:rsidP="00DA3322">
      <w:pPr>
        <w:keepNext/>
        <w:jc w:val="center"/>
      </w:pPr>
      <w:r>
        <w:rPr>
          <w:noProof/>
        </w:rPr>
        <w:drawing>
          <wp:inline distT="0" distB="0" distL="0" distR="0" wp14:anchorId="67C0E0F4" wp14:editId="72856552">
            <wp:extent cx="3279775" cy="303593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303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DEB73" w14:textId="7E10299F" w:rsidR="00DA3322" w:rsidRDefault="00DA3322" w:rsidP="00DA3322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7</w:t>
      </w:r>
      <w:r w:rsidR="003E7CB4">
        <w:rPr>
          <w:noProof/>
        </w:rPr>
        <w:fldChar w:fldCharType="end"/>
      </w:r>
      <w:r>
        <w:t xml:space="preserve">: </w:t>
      </w:r>
      <w:r w:rsidRPr="00437BA1">
        <w:t>Substituição da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A3322" w:rsidRPr="00C465C0" w14:paraId="20AFEDCB" w14:textId="77777777" w:rsidTr="000D705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2DB331C" w14:textId="77777777" w:rsidR="00DA3322" w:rsidRPr="00C465C0" w:rsidRDefault="00DA3322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E449137" w14:textId="77777777" w:rsidR="00DA3322" w:rsidRPr="00C465C0" w:rsidRDefault="00DA3322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783AEDD" w14:textId="77777777" w:rsidR="00DA3322" w:rsidRPr="00C465C0" w:rsidRDefault="00DA3322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1D843DB" w14:textId="77777777" w:rsidR="00DA3322" w:rsidRPr="00C465C0" w:rsidRDefault="00DA3322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A3322" w:rsidRPr="00C465C0" w14:paraId="238B362A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1842584B" w14:textId="77777777" w:rsidR="00DA3322" w:rsidRPr="00C465C0" w:rsidRDefault="00DA3322" w:rsidP="00DA3322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441FD07" w14:textId="140DEDEC" w:rsidR="00DA3322" w:rsidRPr="00C465C0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Arruela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294CFD5" w14:textId="77777777" w:rsidR="00DA3322" w:rsidRPr="00C465C0" w:rsidRDefault="00DA3322" w:rsidP="00DA332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1F5F380" w14:textId="384A75F7" w:rsidR="00DA3322" w:rsidRPr="00C465C0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Alavanca da borboleta</w:t>
            </w:r>
          </w:p>
        </w:tc>
      </w:tr>
      <w:tr w:rsidR="00DA3322" w:rsidRPr="00C465C0" w14:paraId="11827BFD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EA9B9BB" w14:textId="77777777" w:rsidR="00DA3322" w:rsidRPr="00C465C0" w:rsidRDefault="00DA3322" w:rsidP="00DA332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04717EB" w14:textId="71BC9535" w:rsidR="00DA3322" w:rsidRPr="00320BB2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Tensor da borboleta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26D7C2D" w14:textId="77777777" w:rsidR="00DA3322" w:rsidRDefault="00DA3322" w:rsidP="00DA332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D4169BE" w14:textId="1085800D" w:rsidR="00DA3322" w:rsidRPr="00320BB2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Porca de ajuste</w:t>
            </w:r>
          </w:p>
        </w:tc>
      </w:tr>
      <w:tr w:rsidR="00DA3322" w:rsidRPr="00C465C0" w14:paraId="3FA63AAD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1342CC4" w14:textId="67A6499B" w:rsidR="00DA3322" w:rsidRDefault="00DA3322" w:rsidP="00DA332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9A610C6" w14:textId="4089E660" w:rsidR="00DA3322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Borboleta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2DE7744" w14:textId="49131A48" w:rsidR="00DA3322" w:rsidRDefault="00DA3322" w:rsidP="00DA332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B921E6E" w14:textId="5C0F8D41" w:rsidR="00DA3322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Parafuso</w:t>
            </w:r>
          </w:p>
        </w:tc>
      </w:tr>
      <w:tr w:rsidR="00DA3322" w:rsidRPr="00C465C0" w14:paraId="7068EDA6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4A039CB" w14:textId="60D80812" w:rsidR="00DA3322" w:rsidRDefault="00DA3322" w:rsidP="00DA332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1D5F259" w14:textId="21383A9C" w:rsidR="00DA3322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Mola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7BF0366" w14:textId="60326B8C" w:rsidR="00DA3322" w:rsidRDefault="00DA3322" w:rsidP="00DA332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5F202F9" w14:textId="5332CEBE" w:rsidR="00DA3322" w:rsidRDefault="00DA3322" w:rsidP="00DA3322">
            <w:pPr>
              <w:spacing w:after="0"/>
              <w:jc w:val="left"/>
              <w:rPr>
                <w:rFonts w:eastAsia="Calibri"/>
              </w:rPr>
            </w:pPr>
            <w:r w:rsidRPr="00985489">
              <w:t>Disco de freio</w:t>
            </w:r>
          </w:p>
        </w:tc>
      </w:tr>
    </w:tbl>
    <w:p w14:paraId="231468FA" w14:textId="0156634B" w:rsidR="00DA3322" w:rsidRDefault="00DA3322" w:rsidP="00DA3322"/>
    <w:p w14:paraId="3662AA8D" w14:textId="77777777" w:rsidR="00DA3322" w:rsidRDefault="00DA3322" w:rsidP="00DA3322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Remover o parafuso e a arruela (1) da alavanca da borboleta (2).</w:t>
      </w:r>
    </w:p>
    <w:p w14:paraId="0235C0E3" w14:textId="77777777" w:rsidR="00DA3322" w:rsidRDefault="00DA3322" w:rsidP="00DA3322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Rosquear o tensor da borboleta (3) na alavanca (2).</w:t>
      </w:r>
    </w:p>
    <w:p w14:paraId="633579E3" w14:textId="77777777" w:rsidR="00DA3322" w:rsidRDefault="00DA3322" w:rsidP="00DA3322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Rosquear a porca de ajuste (4) do tensor da borboleta (3) contra a borboleta (5).</w:t>
      </w:r>
    </w:p>
    <w:p w14:paraId="1591E6DE" w14:textId="77777777" w:rsidR="00DA3322" w:rsidRDefault="00DA3322" w:rsidP="00DA3322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Soltar o parafuso de fixação (6) na borboleta (5).</w:t>
      </w:r>
    </w:p>
    <w:p w14:paraId="19527E42" w14:textId="77777777" w:rsidR="00DA3322" w:rsidRDefault="00DA3322" w:rsidP="00DA3322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Soltar a porca de ajuste (4) do tensor da borboleta (3) até que a tensão aplicada à mola (7) seja aliviada.</w:t>
      </w:r>
    </w:p>
    <w:p w14:paraId="0CC278E1" w14:textId="77777777" w:rsidR="00DA3322" w:rsidRDefault="00DA3322" w:rsidP="00DA3322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Desrosquear o tensor da borboleta (3) e remover a borboleta (5).</w:t>
      </w:r>
    </w:p>
    <w:p w14:paraId="6A2BF0B6" w14:textId="07705E90" w:rsidR="00DA3322" w:rsidRDefault="00DA3322" w:rsidP="00DA3322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Montar novamente em ordem inversa.</w:t>
      </w:r>
    </w:p>
    <w:p w14:paraId="7CE87E6B" w14:textId="3C9B9079" w:rsidR="00DA3322" w:rsidRDefault="00DA3322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A3322" w:rsidRPr="00423AD7" w14:paraId="53180A76" w14:textId="77777777" w:rsidTr="000D705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D992801" w14:textId="77777777" w:rsidR="00DA3322" w:rsidRPr="00423AD7" w:rsidRDefault="00DA3322" w:rsidP="000D705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7A07E17" w14:textId="77777777" w:rsidR="00DA3322" w:rsidRPr="00423AD7" w:rsidRDefault="00DA3322" w:rsidP="000D705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311F606" w14:textId="77777777" w:rsidR="00DA3322" w:rsidRPr="00423AD7" w:rsidRDefault="00DA3322" w:rsidP="000D705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A3322" w:rsidRPr="00423AD7" w14:paraId="5CE214EC" w14:textId="77777777" w:rsidTr="000D705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C56393E" w14:textId="77777777" w:rsidR="00DA3322" w:rsidRPr="00423AD7" w:rsidRDefault="00DA3322" w:rsidP="000D705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3E6897ED">
                <v:shape id="_x0000_i1034" type="#_x0000_t75" style="width:14.25pt;height:36pt" o:ole="">
                  <v:imagedata r:id="rId10" o:title=""/>
                </v:shape>
                <o:OLEObject Type="Embed" ProgID="CorelPHOTOPAINT.Image.13" ShapeID="_x0000_i1034" DrawAspect="Content" ObjectID="_1719402329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2DEDA55" w14:textId="77777777" w:rsidR="00DA3322" w:rsidRPr="00423AD7" w:rsidRDefault="00DA3322" w:rsidP="000D705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EDBFB27" w14:textId="77777777" w:rsidR="00DA3322" w:rsidRPr="00DA3322" w:rsidRDefault="00DA3322" w:rsidP="00DA3322">
            <w:pPr>
              <w:spacing w:after="80"/>
              <w:rPr>
                <w:b/>
                <w:bCs/>
              </w:rPr>
            </w:pPr>
            <w:r w:rsidRPr="00DA3322">
              <w:rPr>
                <w:b/>
                <w:bCs/>
              </w:rPr>
              <w:t>Verificar o funcionamento da borboleta depois da substituição.</w:t>
            </w:r>
          </w:p>
          <w:p w14:paraId="6A6AF4C6" w14:textId="283EB999" w:rsidR="00DA3322" w:rsidRPr="00D018CC" w:rsidRDefault="00DA3322" w:rsidP="00DA3322">
            <w:pPr>
              <w:spacing w:after="80"/>
            </w:pPr>
            <w:r>
              <w:t>Assegurar-se de que o disco do freio (8) esteja posicionado corretamente quando estiver instalando nova borboleta.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43D408D" w14:textId="77777777" w:rsidR="00DA3322" w:rsidRPr="00423AD7" w:rsidRDefault="00DA3322" w:rsidP="000D705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7024E1F" w14:textId="6C82FE23" w:rsidR="00DA3322" w:rsidRDefault="00DA3322" w:rsidP="00DA3322">
      <w:pPr>
        <w:spacing w:before="120" w:after="120"/>
      </w:pPr>
    </w:p>
    <w:p w14:paraId="785C72DB" w14:textId="4D63451F" w:rsidR="00DA3322" w:rsidRDefault="00DA3322" w:rsidP="00DA3322">
      <w:pPr>
        <w:pStyle w:val="Ttulo4"/>
      </w:pPr>
      <w:r>
        <w:t>Trabalhos de ajuste na parte superior da enchedora</w:t>
      </w:r>
    </w:p>
    <w:p w14:paraId="745FA4A1" w14:textId="7BCE5370" w:rsidR="00DA3322" w:rsidRDefault="00DA3322" w:rsidP="00DA3322">
      <w:pPr>
        <w:spacing w:before="120" w:after="120"/>
        <w:rPr>
          <w:b/>
          <w:bCs/>
        </w:rPr>
      </w:pPr>
      <w:r w:rsidRPr="00DA3322">
        <w:rPr>
          <w:b/>
          <w:bCs/>
        </w:rPr>
        <w:t>Ajuste dos comandos em relação à borboleta</w:t>
      </w:r>
    </w:p>
    <w:p w14:paraId="1744FD26" w14:textId="77777777" w:rsidR="00DA3322" w:rsidRDefault="00DA3322" w:rsidP="00DA3322">
      <w:pPr>
        <w:keepNext/>
        <w:spacing w:before="120" w:after="120"/>
        <w:jc w:val="center"/>
      </w:pPr>
      <w:r>
        <w:rPr>
          <w:b/>
          <w:bCs/>
          <w:noProof/>
        </w:rPr>
        <w:drawing>
          <wp:inline distT="0" distB="0" distL="0" distR="0" wp14:anchorId="4C8B8E98" wp14:editId="4B17CA87">
            <wp:extent cx="4218940" cy="1604449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3"/>
                    <a:stretch/>
                  </pic:blipFill>
                  <pic:spPr bwMode="auto">
                    <a:xfrm>
                      <a:off x="0" y="0"/>
                      <a:ext cx="4218940" cy="160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3DD75" w14:textId="6A59DCEC" w:rsidR="00DA3322" w:rsidRDefault="00DA3322" w:rsidP="00DA3322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8</w:t>
      </w:r>
      <w:r w:rsidR="003E7CB4">
        <w:rPr>
          <w:noProof/>
        </w:rPr>
        <w:fldChar w:fldCharType="end"/>
      </w:r>
      <w:r>
        <w:t xml:space="preserve">: </w:t>
      </w:r>
      <w:r w:rsidRPr="00E57E06">
        <w:t>Posição da borboleta (1)</w:t>
      </w:r>
    </w:p>
    <w:p w14:paraId="3D083658" w14:textId="6611223C" w:rsidR="00DA3322" w:rsidRPr="00DA3322" w:rsidRDefault="00DA3322" w:rsidP="00DA3322">
      <w:r w:rsidRPr="00DA3322">
        <w:t>Válvula de gaseificação Posição neutra</w:t>
      </w:r>
      <w:r>
        <w:t>,</w:t>
      </w:r>
      <w:r w:rsidRPr="00DA3322">
        <w:t xml:space="preserve"> </w:t>
      </w:r>
      <w:r>
        <w:t>v</w:t>
      </w:r>
      <w:r w:rsidRPr="00DA3322">
        <w:t>álvula fechada</w:t>
      </w:r>
      <w:r>
        <w:t>.</w:t>
      </w:r>
    </w:p>
    <w:p w14:paraId="4E52D97A" w14:textId="77777777" w:rsidR="00DA3322" w:rsidRPr="00DA3322" w:rsidRDefault="00DA3322" w:rsidP="00DA3322"/>
    <w:p w14:paraId="4797307B" w14:textId="393BD55C" w:rsidR="00DA3322" w:rsidRDefault="00DA3322" w:rsidP="00DA3322"/>
    <w:p w14:paraId="4774EA09" w14:textId="08C41A22" w:rsidR="00DA3322" w:rsidRDefault="00DA3322" w:rsidP="00DA3322">
      <w:pPr>
        <w:rPr>
          <w:b/>
          <w:bCs/>
        </w:rPr>
      </w:pPr>
      <w:r w:rsidRPr="00DA3322">
        <w:rPr>
          <w:b/>
          <w:bCs/>
        </w:rPr>
        <w:t xml:space="preserve">Aberta </w:t>
      </w:r>
    </w:p>
    <w:p w14:paraId="6E82FAAA" w14:textId="77777777" w:rsidR="00DA3322" w:rsidRDefault="00DA3322" w:rsidP="00DA3322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732E72CF" wp14:editId="656C0432">
            <wp:extent cx="4559935" cy="164020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935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B52CE" w14:textId="3B46166B" w:rsidR="00DA3322" w:rsidRDefault="00DA3322" w:rsidP="00DA3322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9</w:t>
      </w:r>
      <w:r w:rsidR="003E7CB4">
        <w:rPr>
          <w:noProof/>
        </w:rPr>
        <w:fldChar w:fldCharType="end"/>
      </w:r>
      <w:r>
        <w:t xml:space="preserve"> </w:t>
      </w:r>
      <w:r w:rsidRPr="00740C98">
        <w:t>: Posição da borboleta (</w:t>
      </w:r>
      <w:r>
        <w:t>2</w:t>
      </w:r>
      <w:r w:rsidRPr="00740C98">
        <w:t>)</w:t>
      </w:r>
    </w:p>
    <w:p w14:paraId="078AF500" w14:textId="37302CD2" w:rsidR="00DA3322" w:rsidRDefault="00DA3322" w:rsidP="00DA3322">
      <w:r w:rsidRPr="00DA3322">
        <w:t>Válvula de gaseificação Posição neutra</w:t>
      </w:r>
      <w:r>
        <w:t>, v</w:t>
      </w:r>
      <w:r w:rsidRPr="00DA3322">
        <w:t>álvula aberta</w:t>
      </w:r>
      <w:r>
        <w:t>.</w:t>
      </w:r>
    </w:p>
    <w:p w14:paraId="4026B231" w14:textId="77777777" w:rsidR="00DA3322" w:rsidRDefault="00DA3322">
      <w:pPr>
        <w:spacing w:line="259" w:lineRule="auto"/>
        <w:jc w:val="left"/>
      </w:pPr>
      <w:r>
        <w:br w:type="page"/>
      </w:r>
    </w:p>
    <w:p w14:paraId="6B4197CA" w14:textId="77777777" w:rsidR="00DA3322" w:rsidRDefault="00DA3322" w:rsidP="00DA3322">
      <w:r>
        <w:t>As medidas de ajuste devem obedecer ao esquema acima, considerando o sentido de trabalho da máquina. Durante estes ajustes, o recipiente deve ser mantido sob pressão para que se possa testar o funcionamento.</w:t>
      </w:r>
    </w:p>
    <w:p w14:paraId="373B1817" w14:textId="734FC0FA" w:rsidR="00DA3322" w:rsidRDefault="00DA3322" w:rsidP="00DA3322">
      <w:r>
        <w:t>O trilho de retorno deverá ser ajustado de acordo com a altura de uma borboleta, a qual foi previamente colocada na posição neutra. Com o comando de abertura, se procede de forma análoga, só que aqui a posição determinante da borboleta é a de "Gaseificação aberta".</w:t>
      </w:r>
    </w:p>
    <w:p w14:paraId="55AB238A" w14:textId="079BE944" w:rsidR="00DA3322" w:rsidRDefault="00DA3322" w:rsidP="00DA3322"/>
    <w:p w14:paraId="03508330" w14:textId="45B99294" w:rsidR="00DA3322" w:rsidRDefault="00DA3322" w:rsidP="00DA3322">
      <w:pPr>
        <w:pStyle w:val="Ttulo4"/>
      </w:pPr>
      <w:r>
        <w:t>Ajuste do comando de fechamento e do comando de alívio</w:t>
      </w:r>
    </w:p>
    <w:p w14:paraId="24448BA8" w14:textId="77777777" w:rsidR="00DA3322" w:rsidRDefault="00DA3322" w:rsidP="00DA3322">
      <w:pPr>
        <w:keepNext/>
        <w:jc w:val="center"/>
      </w:pPr>
      <w:r>
        <w:rPr>
          <w:noProof/>
        </w:rPr>
        <w:drawing>
          <wp:inline distT="0" distB="0" distL="0" distR="0" wp14:anchorId="07331B5A" wp14:editId="76FE6052">
            <wp:extent cx="3633470" cy="2231390"/>
            <wp:effectExtent l="0" t="0" r="508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923E2" w14:textId="3D66E278" w:rsidR="00DA3322" w:rsidRDefault="00DA3322" w:rsidP="00DA3322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10</w:t>
      </w:r>
      <w:r w:rsidR="003E7CB4">
        <w:rPr>
          <w:noProof/>
        </w:rPr>
        <w:fldChar w:fldCharType="end"/>
      </w:r>
      <w:r>
        <w:t xml:space="preserve">: </w:t>
      </w:r>
      <w:r w:rsidRPr="0003334D">
        <w:t>Ajuste do comando de fechamento e do comando de alívio</w:t>
      </w:r>
    </w:p>
    <w:p w14:paraId="18C5ADAC" w14:textId="77777777" w:rsidR="00DA3322" w:rsidRDefault="00DA3322" w:rsidP="00DA3322">
      <w:r>
        <w:t>Final do comando de alívio no centro do cilindro elevador sem presença de garrafa, baixado 5 mm pela curva dos pistões.</w:t>
      </w:r>
    </w:p>
    <w:p w14:paraId="262BC27D" w14:textId="050D6711" w:rsidR="00DA3322" w:rsidRDefault="00DA3322" w:rsidP="00DA3322">
      <w:r>
        <w:t>O comando de fechamento tem que garantir que a válvula esteja já esteja fechada imediatamente antes do início do alívio.</w:t>
      </w:r>
    </w:p>
    <w:p w14:paraId="6E37A63A" w14:textId="56EA7E3E" w:rsidR="00DA3322" w:rsidRDefault="00DA3322">
      <w:pPr>
        <w:spacing w:line="259" w:lineRule="auto"/>
        <w:jc w:val="left"/>
      </w:pPr>
      <w:r>
        <w:br w:type="page"/>
      </w:r>
    </w:p>
    <w:p w14:paraId="7CF9E317" w14:textId="7DC606DE" w:rsidR="00DA3322" w:rsidRDefault="00DA3322" w:rsidP="00DA3322">
      <w:pPr>
        <w:pStyle w:val="Ttulo4"/>
      </w:pPr>
      <w:r>
        <w:t>Ajuste do comando de limpeza do tubo de ar</w:t>
      </w:r>
    </w:p>
    <w:p w14:paraId="1902DA0A" w14:textId="77777777" w:rsidR="00DA3322" w:rsidRDefault="00DA3322" w:rsidP="00DA3322">
      <w:pPr>
        <w:keepNext/>
        <w:jc w:val="center"/>
      </w:pPr>
      <w:r>
        <w:rPr>
          <w:noProof/>
        </w:rPr>
        <w:drawing>
          <wp:inline distT="0" distB="0" distL="0" distR="0" wp14:anchorId="6D785AC3" wp14:editId="4E4A5BA0">
            <wp:extent cx="3035935" cy="2646045"/>
            <wp:effectExtent l="0" t="0" r="0" b="190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260B8" w14:textId="0CEF15BA" w:rsidR="00DA3322" w:rsidRDefault="00DA3322" w:rsidP="00DA3322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11</w:t>
      </w:r>
      <w:r w:rsidR="003E7CB4">
        <w:rPr>
          <w:noProof/>
        </w:rPr>
        <w:fldChar w:fldCharType="end"/>
      </w:r>
      <w:r>
        <w:t xml:space="preserve">: </w:t>
      </w:r>
      <w:r w:rsidRPr="00AB5B53">
        <w:t>Comando limpeza do tubo de ar</w:t>
      </w:r>
    </w:p>
    <w:p w14:paraId="6B0638AD" w14:textId="77777777" w:rsidR="00DA3322" w:rsidRDefault="00DA3322" w:rsidP="00DA3322">
      <w:r>
        <w:t>Final do comando de alívio no centro do cilindro elevador sem presença de garrafa, abaixado 5 mm pela curva dos pistões.</w:t>
      </w:r>
    </w:p>
    <w:p w14:paraId="25918DAD" w14:textId="7421706E" w:rsidR="000D7054" w:rsidRDefault="00DA3322" w:rsidP="00DA3322">
      <w:r>
        <w:t>O comando de fechamento tem que garantir que a válvula esteja já esteja fechada imediatamente antes do início do alívio.</w:t>
      </w:r>
    </w:p>
    <w:p w14:paraId="41E31370" w14:textId="77777777" w:rsidR="000D7054" w:rsidRDefault="000D7054">
      <w:pPr>
        <w:spacing w:line="259" w:lineRule="auto"/>
        <w:jc w:val="left"/>
      </w:pPr>
      <w:r>
        <w:br w:type="page"/>
      </w:r>
    </w:p>
    <w:p w14:paraId="4F18592A" w14:textId="5830A75A" w:rsidR="00DA3322" w:rsidRDefault="000D7054" w:rsidP="000D7054">
      <w:pPr>
        <w:pStyle w:val="Ttulo4"/>
      </w:pPr>
      <w:r>
        <w:t>Substituição de uma válvula solenoide</w:t>
      </w:r>
    </w:p>
    <w:p w14:paraId="424E767F" w14:textId="77777777" w:rsidR="000D7054" w:rsidRDefault="000D7054" w:rsidP="000D7054">
      <w:pPr>
        <w:keepNext/>
        <w:jc w:val="center"/>
      </w:pPr>
      <w:r w:rsidRPr="000D7054">
        <w:rPr>
          <w:noProof/>
        </w:rPr>
        <w:drawing>
          <wp:inline distT="0" distB="0" distL="0" distR="0" wp14:anchorId="3F676C4B" wp14:editId="7DB23FAD">
            <wp:extent cx="2076740" cy="363905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277" w14:textId="517E4181" w:rsidR="000D7054" w:rsidRDefault="000D7054" w:rsidP="000D705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>
        <w:rPr>
          <w:noProof/>
        </w:rPr>
        <w:t>12</w:t>
      </w:r>
      <w:r w:rsidR="003E7CB4">
        <w:rPr>
          <w:noProof/>
        </w:rPr>
        <w:fldChar w:fldCharType="end"/>
      </w:r>
      <w:r>
        <w:t>: Válvula solenoide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D7054" w:rsidRPr="00C465C0" w14:paraId="4FAF4EBC" w14:textId="77777777" w:rsidTr="000D705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7B5A7396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8113E52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890C14F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454AE4B" w14:textId="77777777" w:rsidR="000D7054" w:rsidRPr="00C465C0" w:rsidRDefault="000D7054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D7054" w:rsidRPr="00C465C0" w14:paraId="13003A51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136C53D2" w14:textId="77777777" w:rsidR="000D7054" w:rsidRPr="00C465C0" w:rsidRDefault="000D7054" w:rsidP="000D705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DD86ABE" w14:textId="079EB7B2" w:rsidR="000D7054" w:rsidRPr="00C465C0" w:rsidRDefault="000D7054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Porca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283D17E" w14:textId="77777777" w:rsidR="000D7054" w:rsidRPr="00C465C0" w:rsidRDefault="000D7054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60899C8" w14:textId="13C724BE" w:rsidR="000D7054" w:rsidRPr="00C465C0" w:rsidRDefault="000D7054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</w:t>
            </w:r>
          </w:p>
        </w:tc>
      </w:tr>
      <w:tr w:rsidR="000D7054" w:rsidRPr="00C465C0" w14:paraId="4F2F7C7E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AC9F2CC" w14:textId="77777777" w:rsidR="000D7054" w:rsidRPr="00C465C0" w:rsidRDefault="000D7054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742686" w14:textId="01D9FBDD" w:rsidR="000D7054" w:rsidRPr="00320BB2" w:rsidRDefault="000D7054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Conector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2F68ED1" w14:textId="77777777" w:rsidR="000D7054" w:rsidRDefault="000D7054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7D19AE1" w14:textId="19365C0D" w:rsidR="000D7054" w:rsidRPr="00320BB2" w:rsidRDefault="000D7054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</w:t>
            </w:r>
          </w:p>
        </w:tc>
      </w:tr>
      <w:tr w:rsidR="000D7054" w:rsidRPr="00C465C0" w14:paraId="179040EF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68F19CB1" w14:textId="2B001174" w:rsidR="000D7054" w:rsidRDefault="005D6A03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81532CE" w14:textId="6D35102E" w:rsidR="000D7054" w:rsidRDefault="005D6A03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Bloco de conexão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4AD006" w14:textId="1CC32B77" w:rsidR="000D7054" w:rsidRDefault="005D6A03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11B18B9" w14:textId="6A91B8C0" w:rsidR="000D7054" w:rsidRDefault="005D6A03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Porca </w:t>
            </w:r>
          </w:p>
        </w:tc>
      </w:tr>
    </w:tbl>
    <w:p w14:paraId="73A3DF1B" w14:textId="0D45A3DE" w:rsidR="000D7054" w:rsidRDefault="000D7054" w:rsidP="000D7054"/>
    <w:p w14:paraId="43AC3B56" w14:textId="7997F8BE" w:rsidR="005D6A03" w:rsidRPr="005D6A03" w:rsidRDefault="005D6A03" w:rsidP="005D6A03">
      <w:r w:rsidRPr="005D6A03">
        <w:t>As válvulas solenoides estão montadas no bloco de conexão (5) do comando da válvula de enchimento. Soltar o parafuso (2) do conector elétrico (3) e retirá-lo. Em seguida, desapertar a porca (1) e retirar a válvula (4). Para substituir o cartucho da válvula, retirar a porca (6).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D6A03" w:rsidRPr="00423AD7" w14:paraId="75B03629" w14:textId="77777777" w:rsidTr="007255A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3A9F529" w14:textId="77777777" w:rsidR="005D6A03" w:rsidRPr="00423AD7" w:rsidRDefault="005D6A03" w:rsidP="007255A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A2EED74" w14:textId="77777777" w:rsidR="005D6A03" w:rsidRPr="00423AD7" w:rsidRDefault="005D6A03" w:rsidP="007255A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5584087" w14:textId="77777777" w:rsidR="005D6A03" w:rsidRPr="00423AD7" w:rsidRDefault="005D6A03" w:rsidP="007255A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D6A03" w:rsidRPr="00423AD7" w14:paraId="6FC55A97" w14:textId="77777777" w:rsidTr="007255A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41AA8CD" w14:textId="77777777" w:rsidR="005D6A03" w:rsidRPr="00423AD7" w:rsidRDefault="005D6A03" w:rsidP="007255A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690FF95">
                <v:shape id="_x0000_i1035" type="#_x0000_t75" style="width:14.25pt;height:36pt" o:ole="">
                  <v:imagedata r:id="rId10" o:title=""/>
                </v:shape>
                <o:OLEObject Type="Embed" ProgID="CorelPHOTOPAINT.Image.13" ShapeID="_x0000_i1035" DrawAspect="Content" ObjectID="_1719402330" r:id="rId3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DCA7527" w14:textId="77777777" w:rsidR="005D6A03" w:rsidRPr="00423AD7" w:rsidRDefault="005D6A03" w:rsidP="007255A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AFD00E2" w14:textId="59C1B0F0" w:rsidR="005D6A03" w:rsidRPr="00D018CC" w:rsidRDefault="005D6A03" w:rsidP="005D6A03">
            <w:pPr>
              <w:spacing w:after="80"/>
            </w:pPr>
            <w:r>
              <w:t>Ao montar novamente as peças, a porca (6) deve ser apertada com uma chave dinamométrica e um torque máx. de 5 Nm, e a porca (1) com um torque máx. de 1 Nm.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7179BEB" w14:textId="77777777" w:rsidR="005D6A03" w:rsidRPr="00423AD7" w:rsidRDefault="005D6A03" w:rsidP="007255A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6EE1B10" w14:textId="4C9E9217" w:rsidR="005D6A03" w:rsidRDefault="005D6A03" w:rsidP="00DA3322"/>
    <w:p w14:paraId="7A5749C1" w14:textId="77777777" w:rsidR="005D6A03" w:rsidRDefault="005D6A03">
      <w:pPr>
        <w:spacing w:line="259" w:lineRule="auto"/>
        <w:jc w:val="left"/>
      </w:pPr>
      <w:r>
        <w:br w:type="page"/>
      </w:r>
    </w:p>
    <w:p w14:paraId="42D27121" w14:textId="6594977F" w:rsidR="00DA3322" w:rsidRDefault="00DA3322" w:rsidP="00DA3322">
      <w:pPr>
        <w:pStyle w:val="Ttulo4"/>
      </w:pPr>
      <w:r>
        <w:t>Montagem das mangueiras</w:t>
      </w:r>
    </w:p>
    <w:p w14:paraId="1084DFBF" w14:textId="76AE9C59" w:rsidR="00DA3322" w:rsidRDefault="00DA3322" w:rsidP="00DA3322">
      <w:r w:rsidRPr="00DA3322">
        <w:t>Os pontos de lubrificação estão conectados através de mangueiras ao distribuidor de graxa. A conexão das mangueiras ao distribuidor de graxa se efetua mediante anel de aperto e porca de união.</w:t>
      </w:r>
    </w:p>
    <w:p w14:paraId="1C36E89F" w14:textId="77777777" w:rsidR="00DA3322" w:rsidRDefault="00DA3322" w:rsidP="00DA3322">
      <w:pPr>
        <w:keepNext/>
        <w:jc w:val="center"/>
      </w:pPr>
      <w:r>
        <w:rPr>
          <w:noProof/>
        </w:rPr>
        <w:drawing>
          <wp:inline distT="0" distB="0" distL="0" distR="0" wp14:anchorId="242EC842" wp14:editId="57E2F133">
            <wp:extent cx="3822700" cy="1591310"/>
            <wp:effectExtent l="0" t="0" r="6350" b="889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0F08E" w14:textId="60E856E6" w:rsidR="00DA3322" w:rsidRDefault="00DA3322" w:rsidP="00DA3322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</w:instrText>
      </w:r>
      <w:r w:rsidR="003E7CB4">
        <w:instrText xml:space="preserve"> ARABIC \s 1 </w:instrText>
      </w:r>
      <w:r w:rsidR="003E7CB4">
        <w:fldChar w:fldCharType="separate"/>
      </w:r>
      <w:r w:rsidR="000D7054">
        <w:rPr>
          <w:noProof/>
        </w:rPr>
        <w:t>13</w:t>
      </w:r>
      <w:r w:rsidR="003E7CB4">
        <w:rPr>
          <w:noProof/>
        </w:rPr>
        <w:fldChar w:fldCharType="end"/>
      </w:r>
      <w:r>
        <w:t xml:space="preserve">: </w:t>
      </w:r>
      <w:r w:rsidRPr="00741B3B">
        <w:t>Montagem do tubo plástico</w:t>
      </w:r>
    </w:p>
    <w:p w14:paraId="18035944" w14:textId="668D0810" w:rsidR="00DA3322" w:rsidRDefault="00DA3322" w:rsidP="00DA3322">
      <w:r w:rsidRPr="00DA3322">
        <w:t>Montar o tubo no distribuidor com o anel de aperto e a porca de união. Apertar a porca de união. A seguir desmontá-lo e cortar o tubo a 1,5 mm do anel de aperto e montá-lo novamente.</w:t>
      </w:r>
    </w:p>
    <w:p w14:paraId="4B7B3B0F" w14:textId="77777777" w:rsidR="00DA3322" w:rsidRDefault="00DA3322">
      <w:pPr>
        <w:spacing w:line="259" w:lineRule="auto"/>
        <w:jc w:val="left"/>
      </w:pPr>
      <w:r>
        <w:br w:type="page"/>
      </w:r>
    </w:p>
    <w:p w14:paraId="10F6C916" w14:textId="7755F4DB" w:rsidR="00DA3322" w:rsidRDefault="00DA3322" w:rsidP="00DA3322">
      <w:pPr>
        <w:pStyle w:val="Ttulo4"/>
      </w:pPr>
      <w:r>
        <w:t>Ajuste da pressão de ar dos cilindros elevadores</w:t>
      </w:r>
    </w:p>
    <w:p w14:paraId="379F5B50" w14:textId="77777777" w:rsidR="00D829BB" w:rsidRPr="00D829BB" w:rsidRDefault="00D829BB" w:rsidP="00D829BB"/>
    <w:p w14:paraId="58A3E0B3" w14:textId="77777777" w:rsidR="00DA3322" w:rsidRDefault="00DA3322" w:rsidP="00DA3322">
      <w:pPr>
        <w:keepNext/>
        <w:jc w:val="center"/>
      </w:pPr>
      <w:r>
        <w:rPr>
          <w:noProof/>
        </w:rPr>
        <w:drawing>
          <wp:inline distT="0" distB="0" distL="0" distR="0" wp14:anchorId="3B1B57C0" wp14:editId="70B36208">
            <wp:extent cx="1481455" cy="2676525"/>
            <wp:effectExtent l="0" t="0" r="444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268AC" w14:textId="69A29C0E" w:rsidR="00DA3322" w:rsidRDefault="00DA3322" w:rsidP="00DA3322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14</w:t>
      </w:r>
      <w:r w:rsidR="003E7CB4">
        <w:rPr>
          <w:noProof/>
        </w:rPr>
        <w:fldChar w:fldCharType="end"/>
      </w:r>
      <w:r>
        <w:t xml:space="preserve">: </w:t>
      </w:r>
      <w:r w:rsidRPr="00160101">
        <w:t>Cilindro elevador</w:t>
      </w:r>
    </w:p>
    <w:p w14:paraId="3451D1B0" w14:textId="38842B49" w:rsidR="00DA3322" w:rsidRDefault="00DA3322" w:rsidP="00DA3322">
      <w:r w:rsidRPr="00DA3322">
        <w:t>Ajustar a pressão de ar para os cilindros elevadores no regulador de pressão do painel de instrumentos conforme a tabela abaixo</w:t>
      </w:r>
      <w:r>
        <w:t>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09253C" w:rsidRPr="001129A1" w14:paraId="51D39298" w14:textId="77777777" w:rsidTr="0009253C">
        <w:trPr>
          <w:trHeight w:val="425"/>
          <w:tblHeader/>
          <w:jc w:val="center"/>
        </w:trPr>
        <w:tc>
          <w:tcPr>
            <w:tcW w:w="2954" w:type="dxa"/>
            <w:shd w:val="clear" w:color="auto" w:fill="BFBFBF"/>
          </w:tcPr>
          <w:p w14:paraId="2B530B05" w14:textId="33B3759F" w:rsidR="0009253C" w:rsidRPr="00DF5A95" w:rsidRDefault="0009253C" w:rsidP="0009253C">
            <w:pPr>
              <w:pStyle w:val="TableParagraph"/>
              <w:jc w:val="center"/>
              <w:rPr>
                <w:b/>
                <w:bCs/>
              </w:rPr>
            </w:pPr>
            <w:r w:rsidRPr="005878C5">
              <w:rPr>
                <w:b/>
                <w:bCs/>
              </w:rPr>
              <w:t>Pressão de bebida</w:t>
            </w:r>
            <w:r>
              <w:rPr>
                <w:b/>
                <w:bCs/>
              </w:rPr>
              <w:t xml:space="preserve"> </w:t>
            </w:r>
            <w:r w:rsidRPr="005878C5">
              <w:rPr>
                <w:b/>
                <w:bCs/>
              </w:rPr>
              <w:t>(bar)</w:t>
            </w:r>
          </w:p>
        </w:tc>
        <w:tc>
          <w:tcPr>
            <w:tcW w:w="5551" w:type="dxa"/>
            <w:shd w:val="clear" w:color="auto" w:fill="BFBFBF"/>
          </w:tcPr>
          <w:p w14:paraId="6CDC130C" w14:textId="715AC792" w:rsidR="0009253C" w:rsidRPr="00DF5A95" w:rsidRDefault="0009253C" w:rsidP="0009253C">
            <w:pPr>
              <w:pStyle w:val="TableParagraph"/>
              <w:jc w:val="center"/>
              <w:rPr>
                <w:b/>
                <w:bCs/>
              </w:rPr>
            </w:pPr>
            <w:r w:rsidRPr="005878C5">
              <w:rPr>
                <w:b/>
                <w:bCs/>
              </w:rPr>
              <w:t>Pressão de ar para os cilindros elevadores (bar)</w:t>
            </w:r>
          </w:p>
        </w:tc>
      </w:tr>
      <w:tr w:rsidR="0009253C" w:rsidRPr="001129A1" w14:paraId="237A5158" w14:textId="77777777" w:rsidTr="0009253C">
        <w:trPr>
          <w:trHeight w:val="425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82702ED" w14:textId="42A71BD5" w:rsidR="0009253C" w:rsidRPr="00976F09" w:rsidRDefault="0009253C" w:rsidP="0009253C">
            <w:pPr>
              <w:pStyle w:val="TableParagraph"/>
              <w:jc w:val="center"/>
            </w:pPr>
            <w:r w:rsidRPr="007E72D9">
              <w:rPr>
                <w:bCs/>
                <w:position w:val="6"/>
              </w:rPr>
              <w:t>2 - 4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CABBCE4" w14:textId="1FE39485" w:rsidR="0009253C" w:rsidRPr="00976F09" w:rsidRDefault="0009253C" w:rsidP="0009253C">
            <w:pPr>
              <w:pStyle w:val="TableParagraph"/>
              <w:jc w:val="center"/>
            </w:pPr>
            <w:r w:rsidRPr="007E72D9">
              <w:rPr>
                <w:bCs/>
                <w:position w:val="6"/>
              </w:rPr>
              <w:t>2,5 - 3</w:t>
            </w:r>
          </w:p>
        </w:tc>
      </w:tr>
      <w:tr w:rsidR="0009253C" w:rsidRPr="001129A1" w14:paraId="0108EC4F" w14:textId="77777777" w:rsidTr="0009253C">
        <w:trPr>
          <w:trHeight w:val="425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B10DEC8" w14:textId="78C5797F" w:rsidR="0009253C" w:rsidRPr="00976F09" w:rsidRDefault="0009253C" w:rsidP="0009253C">
            <w:pPr>
              <w:pStyle w:val="TableParagraph"/>
              <w:jc w:val="center"/>
            </w:pPr>
            <w:r w:rsidRPr="007E72D9">
              <w:rPr>
                <w:bCs/>
                <w:position w:val="6"/>
              </w:rPr>
              <w:t>4 - 10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013FA0D0" w14:textId="4AD2EC68" w:rsidR="0009253C" w:rsidRPr="00976F09" w:rsidRDefault="0009253C" w:rsidP="0009253C">
            <w:pPr>
              <w:pStyle w:val="TableParagraph"/>
              <w:jc w:val="center"/>
            </w:pPr>
            <w:r w:rsidRPr="007E72D9">
              <w:rPr>
                <w:bCs/>
                <w:position w:val="6"/>
              </w:rPr>
              <w:t>3,5 - 5</w:t>
            </w:r>
          </w:p>
        </w:tc>
      </w:tr>
    </w:tbl>
    <w:p w14:paraId="417D6F5A" w14:textId="00479D7F" w:rsidR="0009253C" w:rsidRDefault="0009253C" w:rsidP="00DA3322"/>
    <w:p w14:paraId="5671BAB9" w14:textId="77777777" w:rsidR="0009253C" w:rsidRDefault="0009253C">
      <w:pPr>
        <w:spacing w:line="259" w:lineRule="auto"/>
        <w:jc w:val="left"/>
      </w:pPr>
      <w:r>
        <w:br w:type="page"/>
      </w:r>
    </w:p>
    <w:p w14:paraId="6AFCD36B" w14:textId="40F566F9" w:rsidR="00DA3322" w:rsidRDefault="0009253C" w:rsidP="0009253C">
      <w:pPr>
        <w:pStyle w:val="Ttulo4"/>
      </w:pPr>
      <w:r>
        <w:t>Desmontagem do cilindro elevador PET</w:t>
      </w:r>
    </w:p>
    <w:p w14:paraId="217C35D3" w14:textId="77777777" w:rsidR="00D829BB" w:rsidRPr="00D829BB" w:rsidRDefault="00D829BB" w:rsidP="00D829BB"/>
    <w:p w14:paraId="1AB72D96" w14:textId="77777777" w:rsidR="0009253C" w:rsidRDefault="0009253C" w:rsidP="0009253C">
      <w:pPr>
        <w:keepNext/>
        <w:jc w:val="center"/>
      </w:pPr>
      <w:r>
        <w:rPr>
          <w:noProof/>
        </w:rPr>
        <w:drawing>
          <wp:inline distT="0" distB="0" distL="0" distR="0" wp14:anchorId="753909D6" wp14:editId="69882C12">
            <wp:extent cx="2383790" cy="3066415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93D91" w14:textId="652E2F3A" w:rsidR="0009253C" w:rsidRDefault="0009253C" w:rsidP="0009253C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15</w:t>
      </w:r>
      <w:r w:rsidR="003E7CB4">
        <w:rPr>
          <w:noProof/>
        </w:rPr>
        <w:fldChar w:fldCharType="end"/>
      </w:r>
      <w:r>
        <w:t xml:space="preserve">: </w:t>
      </w:r>
      <w:r w:rsidRPr="00555266">
        <w:t>Desmontagem do cilindro elevador PET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9253C" w:rsidRPr="00C465C0" w14:paraId="223C502F" w14:textId="77777777" w:rsidTr="000D705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9C3CE00" w14:textId="77777777" w:rsidR="0009253C" w:rsidRPr="00C465C0" w:rsidRDefault="0009253C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77C2B4C8" w14:textId="77777777" w:rsidR="0009253C" w:rsidRPr="00C465C0" w:rsidRDefault="0009253C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39E543F" w14:textId="77777777" w:rsidR="0009253C" w:rsidRPr="00C465C0" w:rsidRDefault="0009253C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C12A477" w14:textId="77777777" w:rsidR="0009253C" w:rsidRPr="00C465C0" w:rsidRDefault="0009253C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9253C" w:rsidRPr="00C465C0" w14:paraId="605C63AF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7EDCE4BA" w14:textId="674C2F97" w:rsidR="0009253C" w:rsidRPr="00C465C0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B3FA29C" w14:textId="3EBD36B8" w:rsidR="0009253C" w:rsidRPr="00C465C0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Haste do pistão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34E425E" w14:textId="21B230AF" w:rsidR="0009253C" w:rsidRPr="00C465C0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C54E830" w14:textId="487C6683" w:rsidR="0009253C" w:rsidRPr="00C465C0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Bucha de guia</w:t>
            </w:r>
          </w:p>
        </w:tc>
      </w:tr>
      <w:tr w:rsidR="0009253C" w:rsidRPr="00C465C0" w14:paraId="7DFC340F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369204B" w14:textId="7A2A0464" w:rsidR="0009253C" w:rsidRPr="00C465C0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308B06C" w14:textId="28EB11F5" w:rsidR="0009253C" w:rsidRPr="00320BB2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Segmento do anel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F64C42C" w14:textId="3A9F98C5" w:rsidR="0009253C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7C6BAE1" w14:textId="61FAFC87" w:rsidR="0009253C" w:rsidRPr="00320BB2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Parafuso</w:t>
            </w:r>
          </w:p>
        </w:tc>
      </w:tr>
      <w:tr w:rsidR="0009253C" w:rsidRPr="00C465C0" w14:paraId="68F89750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D9A9005" w14:textId="4975C45F" w:rsidR="0009253C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D940588" w14:textId="55D62B2C" w:rsidR="0009253C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Anel de 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2A4F399" w14:textId="665F2C44" w:rsidR="0009253C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D21E91C" w14:textId="1872C7A0" w:rsidR="0009253C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Porca</w:t>
            </w:r>
          </w:p>
        </w:tc>
      </w:tr>
      <w:tr w:rsidR="0009253C" w:rsidRPr="00C465C0" w14:paraId="0AC0A768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4F73D32" w14:textId="083F7D7D" w:rsidR="0009253C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BF3808E" w14:textId="53A7F2AF" w:rsidR="0009253C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Porca de trava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79795D1" w14:textId="5969147D" w:rsidR="0009253C" w:rsidRDefault="0009253C" w:rsidP="0009253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D5B1850" w14:textId="0D66B891" w:rsidR="0009253C" w:rsidRDefault="0009253C" w:rsidP="0009253C">
            <w:pPr>
              <w:spacing w:after="0"/>
              <w:jc w:val="left"/>
              <w:rPr>
                <w:rFonts w:eastAsia="Calibri"/>
              </w:rPr>
            </w:pPr>
            <w:r w:rsidRPr="009C6967">
              <w:t>Chave especial</w:t>
            </w:r>
          </w:p>
        </w:tc>
      </w:tr>
    </w:tbl>
    <w:p w14:paraId="03958A00" w14:textId="77777777" w:rsidR="0009253C" w:rsidRPr="0009253C" w:rsidRDefault="0009253C" w:rsidP="0009253C"/>
    <w:p w14:paraId="426E0051" w14:textId="77777777" w:rsidR="00D829BB" w:rsidRDefault="00D829BB">
      <w:pPr>
        <w:spacing w:line="259" w:lineRule="auto"/>
        <w:jc w:val="left"/>
      </w:pPr>
      <w:r>
        <w:br w:type="page"/>
      </w:r>
    </w:p>
    <w:p w14:paraId="1531B5E2" w14:textId="75A47D76" w:rsidR="0009253C" w:rsidRDefault="0009253C" w:rsidP="0009253C">
      <w:r>
        <w:t>Como o segmento de anel (7) conecta alguns cilindros elevadores PET entre si, para que seja possível a desmontagem, é então necessário retirar as vedações para anel de ar de vários cilindros elevadores conforme indicado abaixo:</w:t>
      </w:r>
    </w:p>
    <w:p w14:paraId="2F1B5AF8" w14:textId="7CC8587B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Remover a porca (10)</w:t>
      </w:r>
    </w:p>
    <w:p w14:paraId="477DBAF4" w14:textId="475AAEBA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Remover as vedações para anel de ar (9)</w:t>
      </w:r>
    </w:p>
    <w:p w14:paraId="3D79FAD5" w14:textId="52F8A739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Remover o parafuso do anel de ar (8)</w:t>
      </w:r>
    </w:p>
    <w:p w14:paraId="0B988F34" w14:textId="0AD3F82F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Remover o segmento de anel (7)</w:t>
      </w:r>
    </w:p>
    <w:p w14:paraId="76BA7EDA" w14:textId="5AEEDC60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Abaixar a carcaça externa do cilindro, desrosquear a haste do pistão (2) do recipiente e retirar o conjunto da máquina</w:t>
      </w:r>
    </w:p>
    <w:p w14:paraId="6BA15D8A" w14:textId="19439158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Soltar e retirar a porca de trava (12) usando a chave especial (23)</w:t>
      </w:r>
    </w:p>
    <w:p w14:paraId="288E6A26" w14:textId="4C151AD9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Soltar e retirar a bucha de guia (3) usando a chave especial (23)</w:t>
      </w:r>
    </w:p>
    <w:p w14:paraId="7A8B06BF" w14:textId="26C855D0" w:rsidR="0009253C" w:rsidRDefault="0009253C" w:rsidP="00D829BB">
      <w:pPr>
        <w:pStyle w:val="PargrafodaLista"/>
        <w:numPr>
          <w:ilvl w:val="0"/>
          <w:numId w:val="42"/>
        </w:numPr>
        <w:spacing w:before="120" w:after="120"/>
        <w:ind w:left="714" w:hanging="357"/>
        <w:contextualSpacing w:val="0"/>
      </w:pPr>
      <w:r>
        <w:t>As peças internas do cilindro elevador podem ser desmontadas e as partes desgastadas substituídas.</w:t>
      </w:r>
    </w:p>
    <w:p w14:paraId="6E90E44D" w14:textId="77777777" w:rsidR="00D829BB" w:rsidRDefault="00D829BB" w:rsidP="00D829BB">
      <w:pPr>
        <w:spacing w:before="120" w:after="120"/>
      </w:pPr>
    </w:p>
    <w:p w14:paraId="428ED083" w14:textId="77777777" w:rsidR="0009253C" w:rsidRPr="00D829BB" w:rsidRDefault="0009253C" w:rsidP="0009253C">
      <w:pPr>
        <w:rPr>
          <w:b/>
          <w:bCs/>
        </w:rPr>
      </w:pPr>
      <w:r w:rsidRPr="00D829BB">
        <w:rPr>
          <w:b/>
          <w:bCs/>
        </w:rPr>
        <w:t>Montagem do cilindro elevador PET</w:t>
      </w:r>
    </w:p>
    <w:p w14:paraId="7BE206A1" w14:textId="44592ADD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Voltar a montar as peças internas do cilindro elevador</w:t>
      </w:r>
    </w:p>
    <w:p w14:paraId="292554E9" w14:textId="120D9AFA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Apertar a bucha da guia (3) usando a chave especial (23).</w:t>
      </w:r>
    </w:p>
    <w:p w14:paraId="18374364" w14:textId="547407CD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Apertar a porca de trava (12) usando a chave especial</w:t>
      </w:r>
    </w:p>
    <w:p w14:paraId="1B211784" w14:textId="1CEB6E97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 xml:space="preserve">Abaixar a carcaça externa do cilindro e </w:t>
      </w:r>
      <w:r w:rsidR="00D829BB">
        <w:t>levá-lo</w:t>
      </w:r>
      <w:r>
        <w:t xml:space="preserve"> até a máquina</w:t>
      </w:r>
    </w:p>
    <w:p w14:paraId="5F8FE1AB" w14:textId="74389689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Rosquear a haste do cilindro no recipiente. Torque de aperto: 65 Nm</w:t>
      </w:r>
    </w:p>
    <w:p w14:paraId="2DD1383C" w14:textId="7A29DC50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Inserir o segmento do anel (7)</w:t>
      </w:r>
    </w:p>
    <w:p w14:paraId="4E672AD7" w14:textId="31EE2B56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Rosquear o parafuso do anel de ar (8). Torque de aperto: 90 Nm</w:t>
      </w:r>
    </w:p>
    <w:p w14:paraId="66E35A29" w14:textId="620FF7DA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Montar a vedação para o anel de ar (9)</w:t>
      </w:r>
    </w:p>
    <w:p w14:paraId="3FD22F4C" w14:textId="518E8D68" w:rsidR="0009253C" w:rsidRDefault="0009253C" w:rsidP="00D829BB">
      <w:pPr>
        <w:pStyle w:val="PargrafodaLista"/>
        <w:numPr>
          <w:ilvl w:val="0"/>
          <w:numId w:val="43"/>
        </w:numPr>
        <w:spacing w:before="120" w:after="120"/>
        <w:ind w:left="714" w:hanging="357"/>
        <w:contextualSpacing w:val="0"/>
      </w:pPr>
      <w:r>
        <w:t>Rosquear a porca (10). Torque de aperto: 40 Nm</w:t>
      </w:r>
    </w:p>
    <w:p w14:paraId="64D3B701" w14:textId="319A8DA2" w:rsidR="00D829BB" w:rsidRDefault="00D829BB">
      <w:pPr>
        <w:spacing w:line="259" w:lineRule="auto"/>
        <w:jc w:val="left"/>
      </w:pPr>
      <w:r>
        <w:br w:type="page"/>
      </w:r>
    </w:p>
    <w:p w14:paraId="11384F94" w14:textId="4F257952" w:rsidR="00D829BB" w:rsidRDefault="00D829BB" w:rsidP="00D829BB">
      <w:pPr>
        <w:pStyle w:val="Ttulo4"/>
      </w:pPr>
      <w:r>
        <w:t>Substituição dos O-rings do anel de ar do cilindro elevador</w:t>
      </w:r>
    </w:p>
    <w:p w14:paraId="6BAC2B48" w14:textId="77777777" w:rsidR="00D829BB" w:rsidRDefault="00D829BB" w:rsidP="00D829BB">
      <w:pPr>
        <w:spacing w:before="120" w:after="120"/>
      </w:pPr>
    </w:p>
    <w:p w14:paraId="31FCE6D8" w14:textId="77777777" w:rsidR="00D829BB" w:rsidRDefault="00D829BB" w:rsidP="00D829BB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20B3BC1" wp14:editId="62D56A07">
            <wp:extent cx="2987040" cy="3200400"/>
            <wp:effectExtent l="0" t="0" r="381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3E3E9D" w14:textId="5D6DD3BA" w:rsidR="00D829BB" w:rsidRDefault="00D829BB" w:rsidP="00D829BB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16</w:t>
      </w:r>
      <w:r w:rsidR="003E7CB4">
        <w:rPr>
          <w:noProof/>
        </w:rPr>
        <w:fldChar w:fldCharType="end"/>
      </w:r>
      <w:r>
        <w:t xml:space="preserve">: </w:t>
      </w:r>
      <w:r w:rsidRPr="000C603D">
        <w:t xml:space="preserve">Substituição dos </w:t>
      </w:r>
      <w:r>
        <w:t>O-</w:t>
      </w:r>
      <w:r w:rsidRPr="000C603D">
        <w:t>rings de vedação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829BB" w:rsidRPr="00C465C0" w14:paraId="7C105DC5" w14:textId="77777777" w:rsidTr="000D705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39F6D1BC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4CD8E546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7E08F50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CE6C495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829BB" w:rsidRPr="00C465C0" w14:paraId="7F42C53D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1AEA4003" w14:textId="78760F28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7A666DE" w14:textId="117668F9" w:rsidR="00D829BB" w:rsidRPr="00C465C0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Anel de 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5C519D5" w14:textId="5E580979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57CC948" w14:textId="3CAA4621" w:rsidR="00D829BB" w:rsidRPr="00C465C0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O-ring</w:t>
            </w:r>
          </w:p>
        </w:tc>
      </w:tr>
      <w:tr w:rsidR="00D829BB" w:rsidRPr="00C465C0" w14:paraId="606A44C0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F95BF8E" w14:textId="16FE8E3C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EE270F1" w14:textId="3383059F" w:rsidR="00D829BB" w:rsidRPr="00320BB2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Cone de montagem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13BCE6" w14:textId="02D2B815" w:rsidR="00D829BB" w:rsidRDefault="00D829BB" w:rsidP="000D7054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10427409" w14:textId="654AF086" w:rsidR="00D829BB" w:rsidRPr="00320BB2" w:rsidRDefault="00D829BB" w:rsidP="000D7054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E15E17B" w14:textId="2723E6ED" w:rsidR="00D829BB" w:rsidRDefault="00D829BB" w:rsidP="00D829BB"/>
    <w:p w14:paraId="210371CC" w14:textId="759807E3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Remover a porca (10).</w:t>
      </w:r>
    </w:p>
    <w:p w14:paraId="1C316399" w14:textId="428E7DF7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Remover a vedação para o anel de ar.</w:t>
      </w:r>
    </w:p>
    <w:p w14:paraId="2DC698CF" w14:textId="581A3660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Soltar o parafuso do anel de ar (8).</w:t>
      </w:r>
    </w:p>
    <w:p w14:paraId="36E107D4" w14:textId="6192F1E7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Remover os O-rings velhos.</w:t>
      </w:r>
    </w:p>
    <w:p w14:paraId="71F6268E" w14:textId="7D7BCBA9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Empurrar os novos O-rings (11) no respectivo canal usando os cones de montagem (20).</w:t>
      </w:r>
    </w:p>
    <w:p w14:paraId="0B320DED" w14:textId="0F7A0C70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Montar o parafuso do anel de ar (8).</w:t>
      </w:r>
    </w:p>
    <w:p w14:paraId="1A4CE5C9" w14:textId="7E137907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Torque de aperto: 90 Nm.</w:t>
      </w:r>
    </w:p>
    <w:p w14:paraId="13181BB3" w14:textId="5A55D199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Montar a vedação para anel de ar (9).</w:t>
      </w:r>
    </w:p>
    <w:p w14:paraId="275EDF6D" w14:textId="17ADDB43" w:rsidR="00D829BB" w:rsidRDefault="00D829BB" w:rsidP="00D829B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Fixar à porca (10). Torque de aperto: 40 Nm.</w:t>
      </w:r>
    </w:p>
    <w:p w14:paraId="03C164F2" w14:textId="77777777" w:rsidR="00D829BB" w:rsidRDefault="00D829BB">
      <w:pPr>
        <w:spacing w:line="259" w:lineRule="auto"/>
        <w:jc w:val="left"/>
      </w:pPr>
      <w:r>
        <w:br w:type="page"/>
      </w:r>
    </w:p>
    <w:p w14:paraId="67F75CBE" w14:textId="4AEE22F0" w:rsidR="00D829BB" w:rsidRDefault="00D829BB" w:rsidP="00D829BB">
      <w:pPr>
        <w:pStyle w:val="Ttulo4"/>
      </w:pPr>
      <w:r>
        <w:t>Substituição das gaxetas de vedação interna do cilindro elevador</w:t>
      </w:r>
    </w:p>
    <w:p w14:paraId="6A83F9D7" w14:textId="77777777" w:rsidR="00D829BB" w:rsidRDefault="00D829BB" w:rsidP="00D829BB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B09F055" wp14:editId="15F6CFD3">
            <wp:extent cx="2512060" cy="2999740"/>
            <wp:effectExtent l="0" t="0" r="254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F3D16" w14:textId="4A059C7F" w:rsidR="00D829BB" w:rsidRDefault="00D829BB" w:rsidP="00D829BB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17</w:t>
      </w:r>
      <w:r w:rsidR="003E7CB4">
        <w:rPr>
          <w:noProof/>
        </w:rPr>
        <w:fldChar w:fldCharType="end"/>
      </w:r>
      <w:r>
        <w:t xml:space="preserve">: </w:t>
      </w:r>
      <w:r w:rsidRPr="00A07727">
        <w:t>Substituição das gaxetas de vedação interna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829BB" w:rsidRPr="00C465C0" w14:paraId="037C0F28" w14:textId="77777777" w:rsidTr="000D705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2F5F850D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7E801D8F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3FAEEFD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CAF1317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829BB" w:rsidRPr="00C465C0" w14:paraId="42C85C4C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95E350B" w14:textId="3FAFF718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E25B3B9" w14:textId="543A62D8" w:rsidR="00D829BB" w:rsidRPr="00C465C0" w:rsidRDefault="00D829BB" w:rsidP="000D7054">
            <w:pPr>
              <w:spacing w:after="0"/>
              <w:jc w:val="left"/>
              <w:rPr>
                <w:rFonts w:eastAsia="Calibri"/>
              </w:rPr>
            </w:pPr>
            <w:r w:rsidRPr="009C6967">
              <w:t>Gaxeta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76C9A0C" w14:textId="0FC20CB0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C5E9008" w14:textId="1B8121BD" w:rsidR="00D829BB" w:rsidRPr="00C465C0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Êmbolo</w:t>
            </w:r>
          </w:p>
        </w:tc>
      </w:tr>
      <w:tr w:rsidR="00D829BB" w:rsidRPr="00C465C0" w14:paraId="2B628477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B899DD6" w14:textId="20AFDB71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978E680" w14:textId="02B2C16F" w:rsidR="00D829BB" w:rsidRPr="00320BB2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E2F621C" w14:textId="1B8F5797" w:rsidR="00D829BB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AD3D36A" w14:textId="45A3459F" w:rsidR="00D829BB" w:rsidRPr="00320BB2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Bucha da guia</w:t>
            </w:r>
          </w:p>
        </w:tc>
      </w:tr>
    </w:tbl>
    <w:p w14:paraId="59EEC197" w14:textId="59CF7A81" w:rsidR="00D829BB" w:rsidRDefault="00D829BB" w:rsidP="00D829BB"/>
    <w:p w14:paraId="2ACED966" w14:textId="77777777" w:rsidR="00D829BB" w:rsidRDefault="00D829BB" w:rsidP="00D829BB">
      <w:r>
        <w:t>Para substituição das gaxetas de vedação interna o cilindro elevador PET deve ser removido.</w:t>
      </w:r>
    </w:p>
    <w:p w14:paraId="5C76EC94" w14:textId="02DB0FD7" w:rsidR="00D829BB" w:rsidRDefault="00D829BB" w:rsidP="00D829BB">
      <w:pPr>
        <w:pStyle w:val="PargrafodaLista"/>
        <w:numPr>
          <w:ilvl w:val="0"/>
          <w:numId w:val="45"/>
        </w:numPr>
        <w:spacing w:before="120" w:after="120"/>
        <w:ind w:left="714" w:hanging="357"/>
        <w:contextualSpacing w:val="0"/>
      </w:pPr>
      <w:r>
        <w:t>Retirar as gaxetas internas velhas (5).</w:t>
      </w:r>
    </w:p>
    <w:p w14:paraId="079B9AC8" w14:textId="0483A0FA" w:rsidR="00D829BB" w:rsidRDefault="00D829BB" w:rsidP="00D829BB">
      <w:pPr>
        <w:pStyle w:val="PargrafodaLista"/>
        <w:numPr>
          <w:ilvl w:val="0"/>
          <w:numId w:val="45"/>
        </w:numPr>
        <w:spacing w:before="120" w:after="120"/>
        <w:ind w:left="714" w:hanging="357"/>
        <w:contextualSpacing w:val="0"/>
      </w:pPr>
      <w:r>
        <w:t>Montar as gaxetas novas no embolo (6) com a ajuda dos cones (21) e da bucha de guia (22).</w:t>
      </w:r>
    </w:p>
    <w:p w14:paraId="48C33744" w14:textId="7F6C5017" w:rsidR="00D829BB" w:rsidRDefault="00D829BB">
      <w:pPr>
        <w:spacing w:line="259" w:lineRule="auto"/>
        <w:jc w:val="left"/>
      </w:pPr>
      <w:r>
        <w:br w:type="page"/>
      </w:r>
    </w:p>
    <w:p w14:paraId="794987E0" w14:textId="2D380538" w:rsidR="00D829BB" w:rsidRDefault="00D829BB" w:rsidP="00D829BB">
      <w:pPr>
        <w:pStyle w:val="Ttulo4"/>
      </w:pPr>
      <w:r>
        <w:t>Retirada do cabeçote do lacrador</w:t>
      </w:r>
    </w:p>
    <w:p w14:paraId="15C2BB60" w14:textId="77777777" w:rsidR="00D829BB" w:rsidRDefault="00D829BB" w:rsidP="00D829BB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64D18266" wp14:editId="7E624A23">
            <wp:extent cx="2054225" cy="3218815"/>
            <wp:effectExtent l="0" t="0" r="3175" b="63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29EEE" w14:textId="6D0CAF30" w:rsidR="00D829BB" w:rsidRDefault="00D829BB" w:rsidP="00D829BB">
      <w:pPr>
        <w:pStyle w:val="Legenda"/>
      </w:pPr>
      <w:r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18</w:t>
      </w:r>
      <w:r w:rsidR="003E7CB4">
        <w:rPr>
          <w:noProof/>
        </w:rPr>
        <w:fldChar w:fldCharType="end"/>
      </w:r>
      <w:r>
        <w:t xml:space="preserve">: </w:t>
      </w:r>
      <w:r w:rsidRPr="00333E74">
        <w:t>Retirada do cabeçote do lacrador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829BB" w:rsidRPr="00C465C0" w14:paraId="16840ACC" w14:textId="77777777" w:rsidTr="000D705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C254BB8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4DD6B067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03A4219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6069B64" w14:textId="77777777" w:rsidR="00D829BB" w:rsidRPr="00C465C0" w:rsidRDefault="00D829BB" w:rsidP="000D705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829BB" w:rsidRPr="00C465C0" w14:paraId="629BF2BF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629EE1D0" w14:textId="77777777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449E120" w14:textId="1CF38DEF" w:rsidR="00D829BB" w:rsidRPr="00C465C0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14E4612" w14:textId="77777777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2E2D1EA" w14:textId="3B299DCD" w:rsidR="00D829BB" w:rsidRPr="00C465C0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Carcaça externa</w:t>
            </w:r>
          </w:p>
        </w:tc>
      </w:tr>
      <w:tr w:rsidR="00D829BB" w:rsidRPr="00C465C0" w14:paraId="700BF84F" w14:textId="77777777" w:rsidTr="000D705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3BC6314" w14:textId="77777777" w:rsidR="00D829BB" w:rsidRPr="00C465C0" w:rsidRDefault="00D829BB" w:rsidP="000D70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D31BA00" w14:textId="6C8E6952" w:rsidR="00D829BB" w:rsidRPr="00320BB2" w:rsidRDefault="00D829BB" w:rsidP="000D70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dos cabeçotes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7B973A2" w14:textId="705594EE" w:rsidR="00D829BB" w:rsidRDefault="00D829BB" w:rsidP="000D7054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6095DB53" w14:textId="3A0CF608" w:rsidR="00D829BB" w:rsidRPr="00320BB2" w:rsidRDefault="00D829BB" w:rsidP="000D7054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2F659EA" w14:textId="12443DA8" w:rsidR="00D829BB" w:rsidRDefault="00D829BB" w:rsidP="00D829BB"/>
    <w:p w14:paraId="1FCAB89D" w14:textId="77777777" w:rsidR="00D829BB" w:rsidRDefault="00D829BB" w:rsidP="00D829BB">
      <w:pPr>
        <w:pStyle w:val="PargrafodaLista"/>
        <w:numPr>
          <w:ilvl w:val="0"/>
          <w:numId w:val="46"/>
        </w:numPr>
        <w:spacing w:before="120" w:after="120"/>
        <w:ind w:left="714" w:hanging="357"/>
        <w:contextualSpacing w:val="0"/>
      </w:pPr>
      <w:r>
        <w:t>Retirar a tampa de proteção da região da saída das garrafas</w:t>
      </w:r>
    </w:p>
    <w:p w14:paraId="3F191A74" w14:textId="77777777" w:rsidR="00D829BB" w:rsidRDefault="00D829BB" w:rsidP="00D829BB">
      <w:pPr>
        <w:pStyle w:val="PargrafodaLista"/>
        <w:numPr>
          <w:ilvl w:val="0"/>
          <w:numId w:val="46"/>
        </w:numPr>
        <w:spacing w:before="120" w:after="120"/>
        <w:ind w:left="714" w:hanging="357"/>
        <w:contextualSpacing w:val="0"/>
      </w:pPr>
      <w:r>
        <w:t>Soltar os parafusos (1)</w:t>
      </w:r>
    </w:p>
    <w:p w14:paraId="4118AF8E" w14:textId="53C7EA4D" w:rsidR="00D829BB" w:rsidRDefault="00D829BB" w:rsidP="00D829BB">
      <w:pPr>
        <w:pStyle w:val="PargrafodaLista"/>
        <w:numPr>
          <w:ilvl w:val="0"/>
          <w:numId w:val="46"/>
        </w:numPr>
        <w:spacing w:before="120" w:after="120"/>
        <w:ind w:left="714" w:hanging="357"/>
        <w:contextualSpacing w:val="0"/>
      </w:pPr>
      <w:r>
        <w:t>Levantar a carcaça externa (2) até que ela saia do alojamento de guia do suporte dos cabeçotes (3)</w:t>
      </w:r>
    </w:p>
    <w:p w14:paraId="6B13A523" w14:textId="4A3FA85D" w:rsidR="00D829BB" w:rsidRDefault="00D829BB" w:rsidP="00D829BB">
      <w:pPr>
        <w:pStyle w:val="PargrafodaLista"/>
        <w:numPr>
          <w:ilvl w:val="0"/>
          <w:numId w:val="46"/>
        </w:numPr>
        <w:spacing w:before="120" w:after="120"/>
        <w:ind w:left="714" w:hanging="357"/>
        <w:contextualSpacing w:val="0"/>
      </w:pPr>
      <w:r>
        <w:t>Puxar todo o conjunto para fora do suporte dos cabeçotes</w:t>
      </w:r>
    </w:p>
    <w:p w14:paraId="5EFE1D36" w14:textId="22BE3A36" w:rsidR="00D829BB" w:rsidRDefault="00D829BB" w:rsidP="00D829BB">
      <w:pPr>
        <w:pStyle w:val="PargrafodaLista"/>
        <w:numPr>
          <w:ilvl w:val="0"/>
          <w:numId w:val="46"/>
        </w:numPr>
        <w:spacing w:before="120" w:after="120"/>
        <w:ind w:left="714" w:hanging="357"/>
        <w:contextualSpacing w:val="0"/>
      </w:pPr>
      <w:r>
        <w:t>Para a montagem proceder de maneira inversa</w:t>
      </w:r>
    </w:p>
    <w:p w14:paraId="76CBF6F1" w14:textId="5F4B5B79" w:rsidR="00D829BB" w:rsidRDefault="00D829BB">
      <w:pPr>
        <w:spacing w:line="259" w:lineRule="auto"/>
        <w:jc w:val="left"/>
      </w:pPr>
      <w:r>
        <w:br w:type="page"/>
      </w:r>
    </w:p>
    <w:p w14:paraId="69012445" w14:textId="10B9CB3A" w:rsidR="00D829BB" w:rsidRDefault="00D829BB" w:rsidP="00D829BB">
      <w:pPr>
        <w:pStyle w:val="Ttulo4"/>
      </w:pPr>
      <w:r>
        <w:t>Ajuste do selecionador de tampas</w:t>
      </w:r>
    </w:p>
    <w:p w14:paraId="5087734F" w14:textId="77777777" w:rsidR="00D829BB" w:rsidRPr="00D829BB" w:rsidRDefault="00D829BB" w:rsidP="00D829BB">
      <w:pPr>
        <w:jc w:val="center"/>
      </w:pPr>
      <w:r w:rsidRPr="00D829BB">
        <w:rPr>
          <w:noProof/>
        </w:rPr>
        <w:drawing>
          <wp:inline distT="0" distB="0" distL="0" distR="0" wp14:anchorId="1C141C39" wp14:editId="51DD4393">
            <wp:extent cx="2736668" cy="3124127"/>
            <wp:effectExtent l="0" t="0" r="6985" b="635"/>
            <wp:docPr id="2683" name="Imagem 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6-27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834" cy="314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6DDF" w14:textId="7CDAAA80" w:rsidR="00D829BB" w:rsidRPr="00D829BB" w:rsidRDefault="00D829BB" w:rsidP="00D829BB">
      <w:pPr>
        <w:jc w:val="center"/>
      </w:pPr>
      <w:bookmarkStart w:id="7" w:name="_Toc74902093"/>
      <w:bookmarkStart w:id="8" w:name="_Toc78988365"/>
      <w:bookmarkStart w:id="9" w:name="_Toc79388913"/>
      <w:r w:rsidRPr="00D829BB"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19</w:t>
      </w:r>
      <w:r w:rsidR="003E7CB4">
        <w:rPr>
          <w:noProof/>
        </w:rPr>
        <w:fldChar w:fldCharType="end"/>
      </w:r>
      <w:r w:rsidRPr="00D829BB">
        <w:t>: Sistema Pneumático do lacrador</w:t>
      </w:r>
      <w:bookmarkEnd w:id="7"/>
      <w:bookmarkEnd w:id="8"/>
      <w:bookmarkEnd w:id="9"/>
    </w:p>
    <w:p w14:paraId="2306EB7D" w14:textId="77777777" w:rsidR="00D829BB" w:rsidRPr="00D829BB" w:rsidRDefault="00D829BB" w:rsidP="00D829BB">
      <w:r w:rsidRPr="00D829BB">
        <w:t>O ar do selecionador de tampas é alimentado através do conjunto pneumático do lacrador. A pressão do ar deve ser regulada entre 4 – 5 bar.</w:t>
      </w:r>
    </w:p>
    <w:p w14:paraId="5B84EE67" w14:textId="77777777" w:rsidR="00D829BB" w:rsidRPr="00D829BB" w:rsidRDefault="00D829BB" w:rsidP="00D829BB">
      <w:pPr>
        <w:jc w:val="center"/>
      </w:pPr>
      <w:r w:rsidRPr="00D829BB">
        <w:rPr>
          <w:noProof/>
        </w:rPr>
        <w:drawing>
          <wp:inline distT="0" distB="0" distL="0" distR="0" wp14:anchorId="641EA018" wp14:editId="334C9A1F">
            <wp:extent cx="2563209" cy="2690405"/>
            <wp:effectExtent l="0" t="0" r="8890" b="0"/>
            <wp:docPr id="2684" name="Imagem 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6-28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653" cy="27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D703" w14:textId="3D0331C5" w:rsidR="00D829BB" w:rsidRPr="00D829BB" w:rsidRDefault="00D829BB" w:rsidP="00D829BB">
      <w:pPr>
        <w:jc w:val="center"/>
      </w:pPr>
      <w:bookmarkStart w:id="10" w:name="_Toc74902094"/>
      <w:bookmarkStart w:id="11" w:name="_Toc78988366"/>
      <w:bookmarkStart w:id="12" w:name="_Toc79388914"/>
      <w:r w:rsidRPr="00D829BB"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20</w:t>
      </w:r>
      <w:r w:rsidR="003E7CB4">
        <w:rPr>
          <w:noProof/>
        </w:rPr>
        <w:fldChar w:fldCharType="end"/>
      </w:r>
      <w:r w:rsidRPr="00D829BB">
        <w:t>: Bicos de ar do selecionador</w:t>
      </w:r>
      <w:bookmarkEnd w:id="10"/>
      <w:bookmarkEnd w:id="11"/>
      <w:bookmarkEnd w:id="12"/>
    </w:p>
    <w:p w14:paraId="3BD74FA7" w14:textId="77777777" w:rsidR="00D829BB" w:rsidRPr="00D829BB" w:rsidRDefault="00D829BB" w:rsidP="00D829BB">
      <w:r w:rsidRPr="00D829BB">
        <w:t>No selecionador existem 3 bicos de ar que irão auxiliar na seleção e no transporte das tampas (A, B e C). Os bicos de ar devem ser montados na direção conforme ilustra o desenho abaixo</w:t>
      </w:r>
    </w:p>
    <w:p w14:paraId="4E179109" w14:textId="0D75E655" w:rsidR="00D829BB" w:rsidRPr="00D829BB" w:rsidRDefault="005D6A03" w:rsidP="00D829BB">
      <w:pPr>
        <w:jc w:val="center"/>
      </w:pPr>
      <w:r w:rsidRPr="005D6A03">
        <w:rPr>
          <w:noProof/>
        </w:rPr>
        <w:drawing>
          <wp:inline distT="0" distB="0" distL="0" distR="0" wp14:anchorId="7F1205D8" wp14:editId="71772DCC">
            <wp:extent cx="3153215" cy="3400900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D82A" w14:textId="3B7092D5" w:rsidR="00D829BB" w:rsidRPr="00D829BB" w:rsidRDefault="00D829BB" w:rsidP="00D829BB">
      <w:pPr>
        <w:jc w:val="center"/>
      </w:pPr>
      <w:bookmarkStart w:id="13" w:name="_Toc74902095"/>
      <w:bookmarkStart w:id="14" w:name="_Toc78988367"/>
      <w:bookmarkStart w:id="15" w:name="_Toc79388915"/>
      <w:r w:rsidRPr="00D829BB"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21</w:t>
      </w:r>
      <w:r w:rsidR="003E7CB4">
        <w:rPr>
          <w:noProof/>
        </w:rPr>
        <w:fldChar w:fldCharType="end"/>
      </w:r>
      <w:r w:rsidRPr="00D829BB">
        <w:t>: Bicos de ar do selecionador</w:t>
      </w:r>
      <w:bookmarkEnd w:id="13"/>
      <w:bookmarkEnd w:id="14"/>
      <w:bookmarkEnd w:id="15"/>
    </w:p>
    <w:p w14:paraId="6F28B18D" w14:textId="77777777" w:rsidR="00D829BB" w:rsidRPr="00D829BB" w:rsidRDefault="00D829BB" w:rsidP="00D829BB">
      <w:r w:rsidRPr="00D829BB">
        <w:t>Para cada bico de ar existe uma regulagem manual independente montada no suporte do selecionador.</w:t>
      </w:r>
    </w:p>
    <w:p w14:paraId="07305674" w14:textId="77777777" w:rsidR="00D829BB" w:rsidRPr="00D829BB" w:rsidRDefault="00D829BB" w:rsidP="00D829BB">
      <w:r w:rsidRPr="00D829BB">
        <w:t>O ajuste do ar dos bicos deve ser da seguinte forma:</w:t>
      </w:r>
    </w:p>
    <w:p w14:paraId="647146BA" w14:textId="77777777" w:rsidR="00D829BB" w:rsidRPr="00D829BB" w:rsidRDefault="00D829BB" w:rsidP="00D829BB">
      <w:r w:rsidRPr="00D829BB">
        <w:t>Bico A – ar com intensidade intermediária, o suficiente para limpar o canal do selecionador.</w:t>
      </w:r>
    </w:p>
    <w:p w14:paraId="68B33C50" w14:textId="77777777" w:rsidR="00D829BB" w:rsidRPr="00D829BB" w:rsidRDefault="00D829BB" w:rsidP="00D829BB">
      <w:r w:rsidRPr="00D829BB">
        <w:t>Bico B – ar com baixa intensidade, apenas para auxiliar o direcionamento das tampas.</w:t>
      </w:r>
    </w:p>
    <w:p w14:paraId="3F1DB4BC" w14:textId="45D9B1D6" w:rsidR="00D829BB" w:rsidRDefault="00D829BB" w:rsidP="00D829BB">
      <w:r w:rsidRPr="00D829BB">
        <w:t>Bico C – ar com forte intensidade para auxiliar a alimentação das tampas no canal.</w:t>
      </w:r>
    </w:p>
    <w:p w14:paraId="4B883595" w14:textId="77777777" w:rsidR="00D829BB" w:rsidRDefault="00D829BB">
      <w:pPr>
        <w:spacing w:line="259" w:lineRule="auto"/>
        <w:jc w:val="left"/>
      </w:pPr>
      <w:r>
        <w:br w:type="page"/>
      </w:r>
    </w:p>
    <w:p w14:paraId="71AB6ACF" w14:textId="75426A96" w:rsidR="00D829BB" w:rsidRPr="00D829BB" w:rsidRDefault="00D829BB" w:rsidP="00D829BB">
      <w:pPr>
        <w:pStyle w:val="Ttulo4"/>
      </w:pPr>
      <w:bookmarkStart w:id="16" w:name="_Toc16247056"/>
      <w:bookmarkStart w:id="17" w:name="_Toc79389227"/>
      <w:r>
        <w:t>Sincronizar</w:t>
      </w:r>
      <w:r w:rsidRPr="00D829BB">
        <w:t xml:space="preserve"> o tempo da máquina com sensor de presença de garrafas</w:t>
      </w:r>
      <w:bookmarkEnd w:id="16"/>
      <w:bookmarkEnd w:id="17"/>
    </w:p>
    <w:p w14:paraId="582D7139" w14:textId="77777777" w:rsidR="00D829BB" w:rsidRPr="00D829BB" w:rsidRDefault="00D829BB" w:rsidP="00D829BB">
      <w:pPr>
        <w:jc w:val="center"/>
      </w:pPr>
      <w:r w:rsidRPr="00D829BB">
        <w:rPr>
          <w:noProof/>
        </w:rPr>
        <w:drawing>
          <wp:inline distT="0" distB="0" distL="0" distR="0" wp14:anchorId="6405B757" wp14:editId="4A577B84">
            <wp:extent cx="2730137" cy="2823239"/>
            <wp:effectExtent l="0" t="0" r="0" b="0"/>
            <wp:docPr id="2687" name="Imagem 2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6-30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436" cy="288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272" w14:textId="73EE0255" w:rsidR="00D829BB" w:rsidRDefault="00D829BB" w:rsidP="00D829BB">
      <w:pPr>
        <w:jc w:val="center"/>
      </w:pPr>
      <w:bookmarkStart w:id="18" w:name="_Toc74902096"/>
      <w:bookmarkStart w:id="19" w:name="_Toc78988368"/>
      <w:bookmarkStart w:id="20" w:name="_Toc79388916"/>
      <w:r w:rsidRPr="00D829BB">
        <w:t xml:space="preserve">Figura </w:t>
      </w:r>
      <w:r w:rsidR="000D7054">
        <w:fldChar w:fldCharType="begin"/>
      </w:r>
      <w:r w:rsidR="000D7054">
        <w:instrText xml:space="preserve"> STYLEREF 1 \s </w:instrText>
      </w:r>
      <w:r w:rsidR="000D7054">
        <w:fldChar w:fldCharType="separate"/>
      </w:r>
      <w:r w:rsidR="000D7054">
        <w:rPr>
          <w:b/>
          <w:bCs/>
          <w:noProof/>
        </w:rPr>
        <w:t>Erro! Nenhum texto com o estilo especificado foi encontrado no documento.</w:t>
      </w:r>
      <w:r w:rsidR="000D7054">
        <w:fldChar w:fldCharType="end"/>
      </w:r>
      <w:r w:rsidR="000D7054">
        <w:noBreakHyphen/>
      </w:r>
      <w:r w:rsidR="003E7CB4">
        <w:fldChar w:fldCharType="begin"/>
      </w:r>
      <w:r w:rsidR="003E7CB4">
        <w:instrText xml:space="preserve"> SEQ Figura \* ARABIC \s 1 </w:instrText>
      </w:r>
      <w:r w:rsidR="003E7CB4">
        <w:fldChar w:fldCharType="separate"/>
      </w:r>
      <w:r w:rsidR="000D7054">
        <w:rPr>
          <w:noProof/>
        </w:rPr>
        <w:t>22</w:t>
      </w:r>
      <w:r w:rsidR="003E7CB4">
        <w:rPr>
          <w:noProof/>
        </w:rPr>
        <w:fldChar w:fldCharType="end"/>
      </w:r>
      <w:r w:rsidRPr="00D829BB">
        <w:t>: Instruções de Ajuste</w:t>
      </w:r>
      <w:bookmarkEnd w:id="18"/>
      <w:bookmarkEnd w:id="19"/>
      <w:bookmarkEnd w:id="20"/>
    </w:p>
    <w:p w14:paraId="40CAC884" w14:textId="77777777" w:rsidR="00D829BB" w:rsidRPr="00D829BB" w:rsidRDefault="00D829BB" w:rsidP="00D829BB">
      <w:pPr>
        <w:jc w:val="center"/>
      </w:pPr>
    </w:p>
    <w:p w14:paraId="35FC57FB" w14:textId="77777777" w:rsidR="00D829BB" w:rsidRPr="00D829BB" w:rsidRDefault="00D829BB" w:rsidP="00D829BB">
      <w:pPr>
        <w:rPr>
          <w:b/>
          <w:bCs/>
        </w:rPr>
      </w:pPr>
      <w:bookmarkStart w:id="21" w:name="_Toc16247057"/>
      <w:bookmarkStart w:id="22" w:name="_Toc79389228"/>
      <w:r w:rsidRPr="00D829BB">
        <w:rPr>
          <w:b/>
          <w:bCs/>
        </w:rPr>
        <w:t>Ajuste do tempo da máquina</w:t>
      </w:r>
      <w:bookmarkEnd w:id="21"/>
      <w:bookmarkEnd w:id="22"/>
    </w:p>
    <w:p w14:paraId="2CC8067C" w14:textId="77777777" w:rsidR="00D829BB" w:rsidRPr="00D829BB" w:rsidRDefault="00D829BB" w:rsidP="00D829BB">
      <w:pPr>
        <w:pStyle w:val="PargrafodaLista"/>
        <w:numPr>
          <w:ilvl w:val="0"/>
          <w:numId w:val="49"/>
        </w:numPr>
        <w:spacing w:before="120" w:after="120"/>
        <w:ind w:left="714" w:hanging="357"/>
        <w:contextualSpacing w:val="0"/>
      </w:pPr>
      <w:r w:rsidRPr="00D829BB">
        <w:t>Colocar o modo de operação do acionamento principal em intermitente.</w:t>
      </w:r>
    </w:p>
    <w:p w14:paraId="10AD95C5" w14:textId="77777777" w:rsidR="00D829BB" w:rsidRPr="00D829BB" w:rsidRDefault="00D829BB" w:rsidP="00D829BB">
      <w:pPr>
        <w:pStyle w:val="PargrafodaLista"/>
        <w:numPr>
          <w:ilvl w:val="0"/>
          <w:numId w:val="49"/>
        </w:numPr>
        <w:spacing w:before="120" w:after="120"/>
        <w:ind w:left="714" w:hanging="357"/>
        <w:contextualSpacing w:val="0"/>
      </w:pPr>
      <w:r w:rsidRPr="00D829BB">
        <w:t xml:space="preserve">Usando o modo intermitente posicionar a enchedora exatamente na posição (A), ou seja, na eminência que o sensor (1) é acionado. </w:t>
      </w:r>
    </w:p>
    <w:p w14:paraId="6E576E6C" w14:textId="77777777" w:rsidR="00D829BB" w:rsidRPr="00D829BB" w:rsidRDefault="00D829BB" w:rsidP="00D829BB">
      <w:pPr>
        <w:pStyle w:val="PargrafodaLista"/>
        <w:numPr>
          <w:ilvl w:val="0"/>
          <w:numId w:val="49"/>
        </w:numPr>
        <w:spacing w:before="120" w:after="120"/>
        <w:ind w:left="714" w:hanging="357"/>
        <w:contextualSpacing w:val="0"/>
      </w:pPr>
      <w:r w:rsidRPr="00D829BB">
        <w:t>Apertar o parafuso de fixação do suporte</w:t>
      </w:r>
    </w:p>
    <w:p w14:paraId="2B34067E" w14:textId="77777777" w:rsidR="00D829BB" w:rsidRPr="00D829BB" w:rsidRDefault="00D829BB" w:rsidP="00D829BB"/>
    <w:p w14:paraId="05E9E0ED" w14:textId="77777777" w:rsidR="00D829BB" w:rsidRPr="00D829BB" w:rsidRDefault="00D829BB" w:rsidP="00D829BB">
      <w:pPr>
        <w:rPr>
          <w:b/>
          <w:bCs/>
        </w:rPr>
      </w:pPr>
      <w:bookmarkStart w:id="23" w:name="_Toc16247058"/>
      <w:bookmarkStart w:id="24" w:name="_Toc79389229"/>
      <w:r w:rsidRPr="00D829BB">
        <w:rPr>
          <w:b/>
          <w:bCs/>
        </w:rPr>
        <w:t>Ajuste do sensor de presença de garrafas</w:t>
      </w:r>
      <w:bookmarkEnd w:id="23"/>
      <w:bookmarkEnd w:id="24"/>
    </w:p>
    <w:p w14:paraId="78668CB5" w14:textId="77777777" w:rsidR="00D829BB" w:rsidRPr="00D829BB" w:rsidRDefault="00D829BB" w:rsidP="00D829BB">
      <w:r w:rsidRPr="00D829BB">
        <w:t>Quando ajustar o sensor de presença de garrafas, assegurar que o número de pontos entre o sensor e a “abertura do ar prévio” seja mantido.</w:t>
      </w:r>
    </w:p>
    <w:p w14:paraId="1130E6D4" w14:textId="77777777" w:rsidR="00D829BB" w:rsidRPr="00D829BB" w:rsidRDefault="00D829BB" w:rsidP="00D829BB">
      <w:r w:rsidRPr="00D829BB">
        <w:t>Colocar a garrafa centralizada com o centro do sensor (2) de presença de garrafas, conforme a Figura: (B).</w:t>
      </w:r>
    </w:p>
    <w:p w14:paraId="42B619F5" w14:textId="71C10739" w:rsidR="00D829BB" w:rsidRPr="00D829BB" w:rsidRDefault="00D829BB" w:rsidP="00D829BB"/>
    <w:sectPr w:rsidR="00D829BB" w:rsidRPr="00D829BB" w:rsidSect="003E77D7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D7054" w:rsidRDefault="000D705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D7054" w:rsidRDefault="000D705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9A8A3" w14:textId="77777777" w:rsidR="003E7CB4" w:rsidRDefault="003E7C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D7054" w14:paraId="6D4265E2" w14:textId="77777777" w:rsidTr="003E7CB4">
      <w:trPr>
        <w:trHeight w:val="454"/>
      </w:trPr>
      <w:tc>
        <w:tcPr>
          <w:tcW w:w="2838" w:type="dxa"/>
          <w:vAlign w:val="center"/>
        </w:tcPr>
        <w:p w14:paraId="6016363D" w14:textId="3FD519F7" w:rsidR="000D7054" w:rsidRPr="00871FF4" w:rsidRDefault="000D705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E7CB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0D7054" w:rsidRPr="00871FF4" w:rsidRDefault="003E7CB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D705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D705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D705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D705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D705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D705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0D7054" w:rsidRPr="00871FF4" w:rsidRDefault="000D705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0D7054" w:rsidRPr="00DE1C00" w:rsidRDefault="000D705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EA83D" w14:textId="77777777" w:rsidR="003E7CB4" w:rsidRDefault="003E7C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D7054" w:rsidRDefault="000D705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D7054" w:rsidRDefault="000D705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57187" w14:textId="77777777" w:rsidR="003E7CB4" w:rsidRDefault="003E7C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0D7054" w14:paraId="52BBD286" w14:textId="77777777" w:rsidTr="003E7CB4">
      <w:trPr>
        <w:trHeight w:val="369"/>
      </w:trPr>
      <w:tc>
        <w:tcPr>
          <w:tcW w:w="963" w:type="dxa"/>
          <w:vMerge w:val="restart"/>
        </w:tcPr>
        <w:p w14:paraId="63EDE0D4" w14:textId="4863F0EB" w:rsidR="000D7054" w:rsidRDefault="000D705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D1E561E" wp14:editId="4FDA8235">
                <wp:extent cx="432000" cy="432000"/>
                <wp:effectExtent l="0" t="0" r="6350" b="6350"/>
                <wp:docPr id="1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0D7054" w:rsidRDefault="000D705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0D7054" w:rsidRPr="00DE1C00" w:rsidRDefault="000D705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0D7054" w14:paraId="7C085993" w14:textId="77777777" w:rsidTr="003E7CB4">
      <w:trPr>
        <w:trHeight w:val="369"/>
      </w:trPr>
      <w:tc>
        <w:tcPr>
          <w:tcW w:w="963" w:type="dxa"/>
          <w:vMerge/>
        </w:tcPr>
        <w:p w14:paraId="0A884D94" w14:textId="77777777" w:rsidR="000D7054" w:rsidRDefault="000D705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0D7054" w:rsidRPr="00685523" w:rsidRDefault="000D705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E7C87C" w:rsidR="000D7054" w:rsidRPr="00685523" w:rsidRDefault="000D705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E7CB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D7054" w:rsidRPr="00847E4D" w:rsidRDefault="000D705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B7B81" w14:textId="77777777" w:rsidR="003E7CB4" w:rsidRDefault="003E7C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2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3DB5"/>
    <w:multiLevelType w:val="hybridMultilevel"/>
    <w:tmpl w:val="5036B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31F44"/>
    <w:multiLevelType w:val="hybridMultilevel"/>
    <w:tmpl w:val="42785E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271DF"/>
    <w:multiLevelType w:val="hybridMultilevel"/>
    <w:tmpl w:val="9A7C36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D3764"/>
    <w:multiLevelType w:val="hybridMultilevel"/>
    <w:tmpl w:val="77AC9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C1034"/>
    <w:multiLevelType w:val="hybridMultilevel"/>
    <w:tmpl w:val="820A1A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E492B"/>
    <w:multiLevelType w:val="hybridMultilevel"/>
    <w:tmpl w:val="8400846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E4DA6"/>
    <w:multiLevelType w:val="hybridMultilevel"/>
    <w:tmpl w:val="6AAE32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059D5"/>
    <w:multiLevelType w:val="hybridMultilevel"/>
    <w:tmpl w:val="048CEE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14801"/>
    <w:multiLevelType w:val="hybridMultilevel"/>
    <w:tmpl w:val="3E4652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E64FB"/>
    <w:multiLevelType w:val="hybridMultilevel"/>
    <w:tmpl w:val="8A9285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73C5E"/>
    <w:multiLevelType w:val="hybridMultilevel"/>
    <w:tmpl w:val="3D4049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26195"/>
    <w:multiLevelType w:val="hybridMultilevel"/>
    <w:tmpl w:val="D9E6EF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33E48"/>
    <w:multiLevelType w:val="hybridMultilevel"/>
    <w:tmpl w:val="22B8474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B2838"/>
    <w:multiLevelType w:val="hybridMultilevel"/>
    <w:tmpl w:val="40EADE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B33CD6"/>
    <w:multiLevelType w:val="hybridMultilevel"/>
    <w:tmpl w:val="404E67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521543"/>
    <w:multiLevelType w:val="hybridMultilevel"/>
    <w:tmpl w:val="9FECBE3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36A36"/>
    <w:multiLevelType w:val="multilevel"/>
    <w:tmpl w:val="B79C50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5BE3007"/>
    <w:multiLevelType w:val="hybridMultilevel"/>
    <w:tmpl w:val="61CE8F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46995"/>
    <w:multiLevelType w:val="hybridMultilevel"/>
    <w:tmpl w:val="A49470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FD620C"/>
    <w:multiLevelType w:val="hybridMultilevel"/>
    <w:tmpl w:val="677466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47821"/>
    <w:multiLevelType w:val="hybridMultilevel"/>
    <w:tmpl w:val="A90CDE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F065A"/>
    <w:multiLevelType w:val="hybridMultilevel"/>
    <w:tmpl w:val="CC2E9528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A77DEE"/>
    <w:multiLevelType w:val="hybridMultilevel"/>
    <w:tmpl w:val="C7BCE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362DA6"/>
    <w:multiLevelType w:val="hybridMultilevel"/>
    <w:tmpl w:val="D6B8E26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E17A5"/>
    <w:multiLevelType w:val="hybridMultilevel"/>
    <w:tmpl w:val="900202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E6A62"/>
    <w:multiLevelType w:val="hybridMultilevel"/>
    <w:tmpl w:val="DE420E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4C2C98"/>
    <w:multiLevelType w:val="hybridMultilevel"/>
    <w:tmpl w:val="1D8CDF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8D751A"/>
    <w:multiLevelType w:val="hybridMultilevel"/>
    <w:tmpl w:val="5672DED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9120B9"/>
    <w:multiLevelType w:val="hybridMultilevel"/>
    <w:tmpl w:val="2A4882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1E6C5A"/>
    <w:multiLevelType w:val="hybridMultilevel"/>
    <w:tmpl w:val="270A1F3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E67A8"/>
    <w:multiLevelType w:val="hybridMultilevel"/>
    <w:tmpl w:val="D1A66A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7616DC"/>
    <w:multiLevelType w:val="hybridMultilevel"/>
    <w:tmpl w:val="77AC73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FC7661"/>
    <w:multiLevelType w:val="hybridMultilevel"/>
    <w:tmpl w:val="7FE609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D1586"/>
    <w:multiLevelType w:val="hybridMultilevel"/>
    <w:tmpl w:val="5036B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52CB0"/>
    <w:multiLevelType w:val="hybridMultilevel"/>
    <w:tmpl w:val="454862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AA3380"/>
    <w:multiLevelType w:val="hybridMultilevel"/>
    <w:tmpl w:val="F514A8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732099"/>
    <w:multiLevelType w:val="hybridMultilevel"/>
    <w:tmpl w:val="686A4C3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8D0575"/>
    <w:multiLevelType w:val="hybridMultilevel"/>
    <w:tmpl w:val="6A76CD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5D460B"/>
    <w:multiLevelType w:val="hybridMultilevel"/>
    <w:tmpl w:val="93B2A4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D51794"/>
    <w:multiLevelType w:val="hybridMultilevel"/>
    <w:tmpl w:val="708055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E254ED"/>
    <w:multiLevelType w:val="hybridMultilevel"/>
    <w:tmpl w:val="4B8CA09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D476FA"/>
    <w:multiLevelType w:val="hybridMultilevel"/>
    <w:tmpl w:val="305CB3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2746A3"/>
    <w:multiLevelType w:val="hybridMultilevel"/>
    <w:tmpl w:val="2C4A756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76351B8"/>
    <w:multiLevelType w:val="hybridMultilevel"/>
    <w:tmpl w:val="995272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452CA1"/>
    <w:multiLevelType w:val="hybridMultilevel"/>
    <w:tmpl w:val="4C56CE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A563C9"/>
    <w:multiLevelType w:val="hybridMultilevel"/>
    <w:tmpl w:val="E1B6B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8C6869"/>
    <w:multiLevelType w:val="hybridMultilevel"/>
    <w:tmpl w:val="C8D087F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2"/>
  </w:num>
  <w:num w:numId="3">
    <w:abstractNumId w:val="43"/>
  </w:num>
  <w:num w:numId="4">
    <w:abstractNumId w:val="37"/>
  </w:num>
  <w:num w:numId="5">
    <w:abstractNumId w:val="27"/>
  </w:num>
  <w:num w:numId="6">
    <w:abstractNumId w:val="3"/>
  </w:num>
  <w:num w:numId="7">
    <w:abstractNumId w:val="30"/>
  </w:num>
  <w:num w:numId="8">
    <w:abstractNumId w:val="4"/>
  </w:num>
  <w:num w:numId="9">
    <w:abstractNumId w:val="22"/>
  </w:num>
  <w:num w:numId="10">
    <w:abstractNumId w:val="0"/>
  </w:num>
  <w:num w:numId="11">
    <w:abstractNumId w:val="29"/>
  </w:num>
  <w:num w:numId="12">
    <w:abstractNumId w:val="23"/>
  </w:num>
  <w:num w:numId="13">
    <w:abstractNumId w:val="25"/>
  </w:num>
  <w:num w:numId="14">
    <w:abstractNumId w:val="48"/>
  </w:num>
  <w:num w:numId="15">
    <w:abstractNumId w:val="32"/>
  </w:num>
  <w:num w:numId="16">
    <w:abstractNumId w:val="39"/>
  </w:num>
  <w:num w:numId="17">
    <w:abstractNumId w:val="46"/>
  </w:num>
  <w:num w:numId="18">
    <w:abstractNumId w:val="7"/>
  </w:num>
  <w:num w:numId="19">
    <w:abstractNumId w:val="33"/>
  </w:num>
  <w:num w:numId="20">
    <w:abstractNumId w:val="45"/>
  </w:num>
  <w:num w:numId="21">
    <w:abstractNumId w:val="10"/>
  </w:num>
  <w:num w:numId="22">
    <w:abstractNumId w:val="34"/>
  </w:num>
  <w:num w:numId="23">
    <w:abstractNumId w:val="1"/>
  </w:num>
  <w:num w:numId="24">
    <w:abstractNumId w:val="42"/>
  </w:num>
  <w:num w:numId="25">
    <w:abstractNumId w:val="0"/>
  </w:num>
  <w:num w:numId="26">
    <w:abstractNumId w:val="41"/>
  </w:num>
  <w:num w:numId="27">
    <w:abstractNumId w:val="6"/>
  </w:num>
  <w:num w:numId="28">
    <w:abstractNumId w:val="13"/>
  </w:num>
  <w:num w:numId="29">
    <w:abstractNumId w:val="28"/>
  </w:num>
  <w:num w:numId="30">
    <w:abstractNumId w:val="36"/>
  </w:num>
  <w:num w:numId="31">
    <w:abstractNumId w:val="38"/>
  </w:num>
  <w:num w:numId="32">
    <w:abstractNumId w:val="15"/>
  </w:num>
  <w:num w:numId="33">
    <w:abstractNumId w:val="21"/>
  </w:num>
  <w:num w:numId="34">
    <w:abstractNumId w:val="31"/>
  </w:num>
  <w:num w:numId="35">
    <w:abstractNumId w:val="14"/>
  </w:num>
  <w:num w:numId="36">
    <w:abstractNumId w:val="47"/>
  </w:num>
  <w:num w:numId="37">
    <w:abstractNumId w:val="11"/>
  </w:num>
  <w:num w:numId="38">
    <w:abstractNumId w:val="16"/>
  </w:num>
  <w:num w:numId="39">
    <w:abstractNumId w:val="18"/>
  </w:num>
  <w:num w:numId="40">
    <w:abstractNumId w:val="26"/>
  </w:num>
  <w:num w:numId="41">
    <w:abstractNumId w:val="35"/>
  </w:num>
  <w:num w:numId="42">
    <w:abstractNumId w:val="40"/>
  </w:num>
  <w:num w:numId="43">
    <w:abstractNumId w:val="20"/>
  </w:num>
  <w:num w:numId="44">
    <w:abstractNumId w:val="5"/>
  </w:num>
  <w:num w:numId="45">
    <w:abstractNumId w:val="19"/>
  </w:num>
  <w:num w:numId="46">
    <w:abstractNumId w:val="2"/>
  </w:num>
  <w:num w:numId="47">
    <w:abstractNumId w:val="17"/>
  </w:num>
  <w:num w:numId="48">
    <w:abstractNumId w:val="24"/>
  </w:num>
  <w:num w:numId="49">
    <w:abstractNumId w:val="9"/>
  </w:num>
  <w:num w:numId="50">
    <w:abstractNumId w:val="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253C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5E34"/>
    <w:rsid w:val="000C6045"/>
    <w:rsid w:val="000D0AB4"/>
    <w:rsid w:val="000D315D"/>
    <w:rsid w:val="000D7054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1D1A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2E72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D7915"/>
    <w:rsid w:val="002E2060"/>
    <w:rsid w:val="002F18BD"/>
    <w:rsid w:val="002F3287"/>
    <w:rsid w:val="002F5250"/>
    <w:rsid w:val="00302957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E7CB4"/>
    <w:rsid w:val="003F3974"/>
    <w:rsid w:val="004061CE"/>
    <w:rsid w:val="00406413"/>
    <w:rsid w:val="004071BD"/>
    <w:rsid w:val="00412253"/>
    <w:rsid w:val="00413C68"/>
    <w:rsid w:val="00413E66"/>
    <w:rsid w:val="00415FCA"/>
    <w:rsid w:val="004161A4"/>
    <w:rsid w:val="00420725"/>
    <w:rsid w:val="0042219B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0EF7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6A03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3E43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26268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375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3A2B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336D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1BBC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678F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0FFE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0274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829BB"/>
    <w:rsid w:val="00D90C96"/>
    <w:rsid w:val="00D94A76"/>
    <w:rsid w:val="00DA170C"/>
    <w:rsid w:val="00DA3322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111E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6FBA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577AD"/>
    <w:rsid w:val="00F61F8A"/>
    <w:rsid w:val="00F6465F"/>
    <w:rsid w:val="00F6778C"/>
    <w:rsid w:val="00F70D03"/>
    <w:rsid w:val="00F8432E"/>
    <w:rsid w:val="00F873A7"/>
    <w:rsid w:val="00F90708"/>
    <w:rsid w:val="00F92959"/>
    <w:rsid w:val="00F96461"/>
    <w:rsid w:val="00F978F7"/>
    <w:rsid w:val="00FA3106"/>
    <w:rsid w:val="00FA4092"/>
    <w:rsid w:val="00FB1055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322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1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1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1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2E206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oleObject" Target="embeddings/oleObject9.bin"/><Relationship Id="rId39" Type="http://schemas.openxmlformats.org/officeDocument/2006/relationships/image" Target="media/image23.jpg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8.png"/><Relationship Id="rId42" Type="http://schemas.openxmlformats.org/officeDocument/2006/relationships/image" Target="media/image26.jp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0.bin"/><Relationship Id="rId37" Type="http://schemas.openxmlformats.org/officeDocument/2006/relationships/image" Target="media/image21.png"/><Relationship Id="rId40" Type="http://schemas.openxmlformats.org/officeDocument/2006/relationships/image" Target="media/image24.jpe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jpeg"/><Relationship Id="rId31" Type="http://schemas.openxmlformats.org/officeDocument/2006/relationships/image" Target="media/image16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F34AC-5163-4900-9D26-547F14E57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2901</Words>
  <Characters>16536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29</cp:revision>
  <cp:lastPrinted>2020-07-13T12:32:00Z</cp:lastPrinted>
  <dcterms:created xsi:type="dcterms:W3CDTF">2021-04-06T19:13:00Z</dcterms:created>
  <dcterms:modified xsi:type="dcterms:W3CDTF">2022-07-15T16:59:00Z</dcterms:modified>
</cp:coreProperties>
</file>