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8504" w:type="dxa"/>
        <w:tblInd w:w="-30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  <w:tblCaption w:val="Volume dos tanques"/>
      </w:tblPr>
      <w:tblGrid>
        <w:gridCol w:w="3835"/>
        <w:gridCol w:w="2061"/>
        <w:gridCol w:w="1304"/>
        <w:gridCol w:w="1304"/>
      </w:tblGrid>
      <w:tr w:rsidR="00175023" w:rsidRPr="005333DF" w:rsidTr="00414BA6">
        <w:trPr>
          <w:trHeight w:val="454"/>
        </w:trPr>
        <w:tc>
          <w:tcPr>
            <w:tcW w:w="3835" w:type="dxa"/>
            <w:shd w:val="clear" w:color="auto" w:fill="BFBFBF"/>
            <w:vAlign w:val="center"/>
          </w:tcPr>
          <w:p w:rsidR="00175023" w:rsidRPr="008E5FD2" w:rsidRDefault="00175023" w:rsidP="00414BA6">
            <w:pPr>
              <w:pStyle w:val="TableParagraph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Denominação</w:t>
            </w:r>
          </w:p>
        </w:tc>
        <w:tc>
          <w:tcPr>
            <w:tcW w:w="2061" w:type="dxa"/>
            <w:shd w:val="clear" w:color="auto" w:fill="BFBFBF"/>
            <w:vAlign w:val="center"/>
          </w:tcPr>
          <w:p w:rsidR="00175023" w:rsidRPr="008E5FD2" w:rsidRDefault="00175023" w:rsidP="00414BA6">
            <w:pPr>
              <w:pStyle w:val="TableParagraph"/>
              <w:jc w:val="center"/>
              <w:rPr>
                <w:b/>
                <w:bCs/>
              </w:rPr>
            </w:pPr>
            <w:r w:rsidRPr="008E5FD2">
              <w:rPr>
                <w:b/>
                <w:bCs/>
              </w:rPr>
              <w:t>Especificação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175023" w:rsidRPr="008E5FD2" w:rsidRDefault="00175023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r w:rsidRPr="008E5FD2">
              <w:rPr>
                <w:b/>
                <w:bCs/>
                <w:lang w:val="es-419"/>
              </w:rPr>
              <w:t>Valor</w:t>
            </w:r>
          </w:p>
        </w:tc>
        <w:tc>
          <w:tcPr>
            <w:tcW w:w="1304" w:type="dxa"/>
            <w:shd w:val="clear" w:color="auto" w:fill="BFBFBF"/>
            <w:vAlign w:val="center"/>
          </w:tcPr>
          <w:p w:rsidR="00175023" w:rsidRPr="008E5FD2" w:rsidRDefault="00175023" w:rsidP="00414BA6">
            <w:pPr>
              <w:pStyle w:val="TableParagraph"/>
              <w:jc w:val="center"/>
              <w:rPr>
                <w:b/>
                <w:bCs/>
                <w:lang w:val="es-419"/>
              </w:rPr>
            </w:pPr>
            <w:proofErr w:type="spellStart"/>
            <w:r w:rsidRPr="008E5FD2">
              <w:rPr>
                <w:b/>
                <w:bCs/>
                <w:lang w:val="es-419"/>
              </w:rPr>
              <w:t>Unidade</w:t>
            </w:r>
            <w:proofErr w:type="spellEnd"/>
          </w:p>
        </w:tc>
      </w:tr>
      <w:tr w:rsidR="00175023" w:rsidRPr="00042974" w:rsidTr="00414BA6">
        <w:trPr>
          <w:trHeight w:val="454"/>
        </w:trPr>
        <w:tc>
          <w:tcPr>
            <w:tcW w:w="3835" w:type="dxa"/>
            <w:shd w:val="clear" w:color="auto" w:fill="F2F2F2" w:themeFill="background1" w:themeFillShade="F2"/>
            <w:vAlign w:val="center"/>
          </w:tcPr>
          <w:p w:rsidR="00175023" w:rsidRPr="00042974" w:rsidRDefault="00175023" w:rsidP="00414BA6">
            <w:pPr>
              <w:pStyle w:val="TableParagraph"/>
            </w:pPr>
            <w:r>
              <w:t xml:space="preserve">Tanque </w:t>
            </w:r>
            <w:r>
              <w:t>– Água fresca</w:t>
            </w:r>
          </w:p>
        </w:tc>
        <w:tc>
          <w:tcPr>
            <w:tcW w:w="2061" w:type="dxa"/>
            <w:shd w:val="clear" w:color="auto" w:fill="F2F2F2" w:themeFill="background1" w:themeFillShade="F2"/>
          </w:tcPr>
          <w:p w:rsidR="00175023" w:rsidRPr="00042974" w:rsidRDefault="00175023" w:rsidP="00414BA6">
            <w:pPr>
              <w:pStyle w:val="TableParagraph"/>
            </w:pPr>
            <w:r>
              <w:t>Volume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175023" w:rsidRPr="00042974" w:rsidRDefault="00175023" w:rsidP="00414BA6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175023" w:rsidRPr="00042974" w:rsidRDefault="00175023" w:rsidP="00414BA6">
            <w:pPr>
              <w:pStyle w:val="TableParagraph"/>
              <w:jc w:val="center"/>
            </w:pPr>
            <w:r>
              <w:t>m³</w:t>
            </w:r>
          </w:p>
        </w:tc>
      </w:tr>
      <w:tr w:rsidR="00175023" w:rsidRPr="00042974" w:rsidTr="00414BA6">
        <w:trPr>
          <w:trHeight w:val="454"/>
        </w:trPr>
        <w:tc>
          <w:tcPr>
            <w:tcW w:w="3835" w:type="dxa"/>
            <w:shd w:val="clear" w:color="auto" w:fill="F2F2F2" w:themeFill="background1" w:themeFillShade="F2"/>
            <w:vAlign w:val="center"/>
          </w:tcPr>
          <w:p w:rsidR="00175023" w:rsidRPr="00042974" w:rsidRDefault="00175023" w:rsidP="00175023">
            <w:pPr>
              <w:pStyle w:val="TableParagraph"/>
            </w:pPr>
            <w:r>
              <w:t>Tanque Pulmão – Bebida final</w:t>
            </w:r>
          </w:p>
        </w:tc>
        <w:tc>
          <w:tcPr>
            <w:tcW w:w="2061" w:type="dxa"/>
            <w:shd w:val="clear" w:color="auto" w:fill="F2F2F2" w:themeFill="background1" w:themeFillShade="F2"/>
          </w:tcPr>
          <w:p w:rsidR="00175023" w:rsidRPr="00042974" w:rsidRDefault="00175023" w:rsidP="00175023">
            <w:pPr>
              <w:pStyle w:val="TableParagraph"/>
            </w:pPr>
            <w:r>
              <w:t>Volume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175023" w:rsidRPr="00042974" w:rsidRDefault="00175023" w:rsidP="00175023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175023" w:rsidRPr="00042974" w:rsidRDefault="00175023" w:rsidP="00175023">
            <w:pPr>
              <w:pStyle w:val="TableParagraph"/>
              <w:jc w:val="center"/>
            </w:pPr>
            <w:r>
              <w:t>m³</w:t>
            </w:r>
          </w:p>
        </w:tc>
      </w:tr>
      <w:tr w:rsidR="00175023" w:rsidRPr="00042974" w:rsidTr="00414BA6">
        <w:trPr>
          <w:trHeight w:val="454"/>
        </w:trPr>
        <w:tc>
          <w:tcPr>
            <w:tcW w:w="3835" w:type="dxa"/>
            <w:shd w:val="clear" w:color="auto" w:fill="F2F2F2" w:themeFill="background1" w:themeFillShade="F2"/>
            <w:vAlign w:val="center"/>
          </w:tcPr>
          <w:p w:rsidR="00175023" w:rsidRDefault="00175023" w:rsidP="00175023">
            <w:pPr>
              <w:pStyle w:val="TableParagraph"/>
            </w:pPr>
            <w:r>
              <w:t>Tanque desaerador – Água</w:t>
            </w:r>
          </w:p>
        </w:tc>
        <w:tc>
          <w:tcPr>
            <w:tcW w:w="2061" w:type="dxa"/>
            <w:shd w:val="clear" w:color="auto" w:fill="F2F2F2" w:themeFill="background1" w:themeFillShade="F2"/>
          </w:tcPr>
          <w:p w:rsidR="00175023" w:rsidRPr="00042974" w:rsidRDefault="00175023" w:rsidP="00175023">
            <w:pPr>
              <w:pStyle w:val="TableParagraph"/>
            </w:pPr>
            <w:r>
              <w:t>Volume</w:t>
            </w:r>
          </w:p>
        </w:tc>
        <w:tc>
          <w:tcPr>
            <w:tcW w:w="1304" w:type="dxa"/>
            <w:shd w:val="clear" w:color="auto" w:fill="F2F2F2" w:themeFill="background1" w:themeFillShade="F2"/>
          </w:tcPr>
          <w:p w:rsidR="00175023" w:rsidRPr="00042974" w:rsidRDefault="00175023" w:rsidP="00175023">
            <w:pPr>
              <w:pStyle w:val="TableParagraph"/>
              <w:jc w:val="center"/>
            </w:pPr>
          </w:p>
        </w:tc>
        <w:tc>
          <w:tcPr>
            <w:tcW w:w="1304" w:type="dxa"/>
            <w:shd w:val="clear" w:color="auto" w:fill="F2F2F2" w:themeFill="background1" w:themeFillShade="F2"/>
          </w:tcPr>
          <w:p w:rsidR="00175023" w:rsidRPr="00042974" w:rsidRDefault="00175023" w:rsidP="00175023">
            <w:pPr>
              <w:pStyle w:val="TableParagraph"/>
              <w:jc w:val="center"/>
            </w:pPr>
            <w:r>
              <w:t>m³</w:t>
            </w:r>
          </w:p>
        </w:tc>
      </w:tr>
    </w:tbl>
    <w:p w:rsidR="002F24E1" w:rsidRDefault="002F24E1">
      <w:bookmarkStart w:id="0" w:name="_GoBack"/>
      <w:bookmarkEnd w:id="0"/>
    </w:p>
    <w:sectPr w:rsidR="002F24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2103267"/>
    <w:multiLevelType w:val="multilevel"/>
    <w:tmpl w:val="5998A2C4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023"/>
    <w:rsid w:val="00175023"/>
    <w:rsid w:val="00231F91"/>
    <w:rsid w:val="002E33B2"/>
    <w:rsid w:val="002F24E1"/>
    <w:rsid w:val="0034574B"/>
    <w:rsid w:val="003561CD"/>
    <w:rsid w:val="00372D2D"/>
    <w:rsid w:val="004A7C95"/>
    <w:rsid w:val="008F370D"/>
    <w:rsid w:val="008F755A"/>
    <w:rsid w:val="00C558B8"/>
    <w:rsid w:val="00D74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4DD914"/>
  <w15:chartTrackingRefBased/>
  <w15:docId w15:val="{94A33719-CA05-41C5-9496-9D15DE310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Calibr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5023"/>
    <w:pPr>
      <w:spacing w:line="276" w:lineRule="auto"/>
      <w:jc w:val="both"/>
    </w:pPr>
    <w:rPr>
      <w:rFonts w:ascii="Arial" w:eastAsiaTheme="minorHAnsi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34574B"/>
    <w:pPr>
      <w:keepNext/>
      <w:keepLines/>
      <w:numPr>
        <w:numId w:val="11"/>
      </w:numPr>
      <w:spacing w:before="120" w:after="120"/>
      <w:outlineLvl w:val="0"/>
    </w:pPr>
    <w:rPr>
      <w:rFonts w:eastAsiaTheme="majorEastAsia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4574B"/>
    <w:pPr>
      <w:keepNext/>
      <w:keepLines/>
      <w:numPr>
        <w:ilvl w:val="1"/>
        <w:numId w:val="11"/>
      </w:numPr>
      <w:spacing w:before="120" w:after="12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4574B"/>
    <w:pPr>
      <w:keepNext/>
      <w:keepLines/>
      <w:numPr>
        <w:ilvl w:val="2"/>
        <w:numId w:val="11"/>
      </w:numPr>
      <w:spacing w:before="160" w:after="120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4574B"/>
    <w:pPr>
      <w:keepNext/>
      <w:keepLines/>
      <w:numPr>
        <w:ilvl w:val="3"/>
        <w:numId w:val="11"/>
      </w:numPr>
      <w:spacing w:before="160" w:after="120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4574B"/>
    <w:pPr>
      <w:keepNext/>
      <w:keepLines/>
      <w:numPr>
        <w:ilvl w:val="4"/>
        <w:numId w:val="11"/>
      </w:numPr>
      <w:spacing w:before="160" w:after="12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34574B"/>
    <w:pPr>
      <w:keepNext/>
      <w:keepLines/>
      <w:numPr>
        <w:ilvl w:val="5"/>
        <w:numId w:val="11"/>
      </w:numPr>
      <w:spacing w:before="280" w:after="240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34574B"/>
    <w:pPr>
      <w:keepNext/>
      <w:keepLines/>
      <w:numPr>
        <w:ilvl w:val="6"/>
        <w:numId w:val="11"/>
      </w:numPr>
      <w:spacing w:before="280" w:after="240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34574B"/>
    <w:pPr>
      <w:keepNext/>
      <w:keepLines/>
      <w:numPr>
        <w:ilvl w:val="7"/>
        <w:numId w:val="11"/>
      </w:numPr>
      <w:spacing w:before="160" w:after="120"/>
      <w:outlineLvl w:val="7"/>
    </w:pPr>
    <w:rPr>
      <w:rFonts w:eastAsiaTheme="majorEastAsia" w:cstheme="majorBidi"/>
      <w:b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34574B"/>
    <w:rPr>
      <w:rFonts w:ascii="Arial" w:eastAsiaTheme="majorEastAsia" w:hAnsi="Arial" w:cstheme="majorBidi"/>
      <w:b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34574B"/>
    <w:rPr>
      <w:rFonts w:ascii="Arial" w:eastAsiaTheme="majorEastAsia" w:hAnsi="Arial" w:cstheme="majorBidi"/>
      <w:b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34574B"/>
    <w:rPr>
      <w:rFonts w:ascii="Arial" w:eastAsiaTheme="majorEastAsia" w:hAnsi="Arial" w:cstheme="majorBidi"/>
      <w:b/>
      <w:sz w:val="32"/>
      <w:szCs w:val="32"/>
    </w:rPr>
  </w:style>
  <w:style w:type="character" w:customStyle="1" w:styleId="Ttulo4Char">
    <w:name w:val="Título 4 Char"/>
    <w:basedOn w:val="Fontepargpadro"/>
    <w:link w:val="Ttulo4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34574B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34574B"/>
    <w:rPr>
      <w:rFonts w:ascii="Arial" w:eastAsiaTheme="majorEastAsia" w:hAnsi="Arial" w:cstheme="majorBidi"/>
      <w:b/>
      <w:iCs/>
    </w:rPr>
  </w:style>
  <w:style w:type="character" w:customStyle="1" w:styleId="Ttulo8Char">
    <w:name w:val="Título 8 Char"/>
    <w:basedOn w:val="Fontepargpadro"/>
    <w:link w:val="Ttulo8"/>
    <w:uiPriority w:val="9"/>
    <w:rsid w:val="0034574B"/>
    <w:rPr>
      <w:rFonts w:ascii="Arial" w:eastAsiaTheme="majorEastAsia" w:hAnsi="Arial" w:cstheme="majorBidi"/>
      <w:b/>
      <w:szCs w:val="21"/>
    </w:rPr>
  </w:style>
  <w:style w:type="paragraph" w:styleId="PargrafodaLista">
    <w:name w:val="List Paragraph"/>
    <w:basedOn w:val="Normal"/>
    <w:autoRedefine/>
    <w:uiPriority w:val="1"/>
    <w:qFormat/>
    <w:rsid w:val="008F755A"/>
    <w:pPr>
      <w:ind w:left="720"/>
      <w:contextualSpacing/>
    </w:pPr>
    <w:rPr>
      <w:rFonts w:eastAsia="Calibri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8F755A"/>
    <w:pPr>
      <w:spacing w:after="200" w:line="240" w:lineRule="auto"/>
      <w:contextualSpacing/>
      <w:jc w:val="center"/>
    </w:pPr>
    <w:rPr>
      <w:rFonts w:eastAsia="Calibri"/>
      <w:i/>
      <w:iCs/>
      <w:sz w:val="23"/>
      <w:szCs w:val="18"/>
    </w:rPr>
  </w:style>
  <w:style w:type="paragraph" w:customStyle="1" w:styleId="TableParagraph">
    <w:name w:val="Table Paragraph"/>
    <w:basedOn w:val="Normal"/>
    <w:uiPriority w:val="1"/>
    <w:qFormat/>
    <w:rsid w:val="00175023"/>
    <w:pPr>
      <w:widowControl w:val="0"/>
      <w:autoSpaceDE w:val="0"/>
      <w:autoSpaceDN w:val="0"/>
      <w:spacing w:before="40" w:after="40"/>
      <w:ind w:left="57" w:right="57"/>
      <w:jc w:val="left"/>
    </w:pPr>
    <w:rPr>
      <w:rFonts w:eastAsia="Calibri" w:cs="Calibri"/>
      <w:lang w:val="pt-PT" w:eastAsia="pt-PT" w:bidi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Krystalas, Matheus</dc:creator>
  <cp:keywords/>
  <dc:description/>
  <cp:lastModifiedBy>Krystalas, Matheus</cp:lastModifiedBy>
  <cp:revision>1</cp:revision>
  <dcterms:created xsi:type="dcterms:W3CDTF">2022-01-14T16:45:00Z</dcterms:created>
  <dcterms:modified xsi:type="dcterms:W3CDTF">2022-01-14T16:48:00Z</dcterms:modified>
</cp:coreProperties>
</file>