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EF1C1" w14:textId="4781D043" w:rsidR="00B538D8" w:rsidRDefault="000F122F" w:rsidP="00B6704F">
      <w:pPr>
        <w:pStyle w:val="Ttulo4"/>
      </w:pPr>
      <w:bookmarkStart w:id="1" w:name="_GoBack"/>
      <w:bookmarkEnd w:id="1"/>
      <w:r w:rsidRPr="000F122F">
        <w:t>Vibrador</w:t>
      </w:r>
    </w:p>
    <w:p w14:paraId="17A44C6C" w14:textId="05F83371" w:rsidR="00B538D8" w:rsidRPr="00315D65" w:rsidRDefault="00B538D8" w:rsidP="00B538D8">
      <w:r>
        <w:t>O vibrador afrouxa o fluxo de recipientes. Isso facilita o alinhamento dos recipientes nos segmentos do transportador.</w:t>
      </w:r>
    </w:p>
    <w:sectPr w:rsidR="00B538D8" w:rsidRPr="00315D65" w:rsidSect="001073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DD6CD" w14:textId="77777777" w:rsidR="00B423CE" w:rsidRDefault="00B423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773CC1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89BCCE0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73CC1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6686A70" w:rsidR="00542707" w:rsidRPr="007C1AB3" w:rsidRDefault="00B423C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1073B7" w:rsidRDefault="00542707" w:rsidP="00847E4D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4C5C3" w14:textId="77777777" w:rsidR="00B423CE" w:rsidRDefault="00B423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6C9C9" w14:textId="77777777" w:rsidR="00B423CE" w:rsidRDefault="00B423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773CC1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DB7997F" w:rsidR="00542707" w:rsidRPr="00241255" w:rsidRDefault="00B97322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78879D4" wp14:editId="69B66D0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773CC1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C1EF47F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73CC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55832" w14:textId="77777777" w:rsidR="00B423CE" w:rsidRDefault="00B423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22F"/>
    <w:rsid w:val="000F1D30"/>
    <w:rsid w:val="001073B7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18F9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528A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73CC1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423CE"/>
    <w:rsid w:val="00B538D8"/>
    <w:rsid w:val="00B55DCC"/>
    <w:rsid w:val="00B62183"/>
    <w:rsid w:val="00B6704F"/>
    <w:rsid w:val="00B82612"/>
    <w:rsid w:val="00B86660"/>
    <w:rsid w:val="00B97322"/>
    <w:rsid w:val="00BA6783"/>
    <w:rsid w:val="00BB5F28"/>
    <w:rsid w:val="00BF678E"/>
    <w:rsid w:val="00C1566F"/>
    <w:rsid w:val="00C17222"/>
    <w:rsid w:val="00C42936"/>
    <w:rsid w:val="00C46BD6"/>
    <w:rsid w:val="00C52C3D"/>
    <w:rsid w:val="00C626E8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61D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94580-A5D9-47BC-A39A-30A12FBDB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2021-02-18T20:00:00Z</dcterms:created>
  <dcterms:modified xsi:type="dcterms:W3CDTF">2022-07-15T15:15:00Z</dcterms:modified>
</cp:coreProperties>
</file>