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2156D" w14:textId="77777777" w:rsidR="001B2A27" w:rsidRPr="001B2A27" w:rsidRDefault="001B2A27" w:rsidP="001B2A27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1B2A27">
        <w:t>Circuito de aquecimento – vapor e condensado</w:t>
      </w:r>
      <w:bookmarkEnd w:id="1"/>
      <w:bookmarkEnd w:id="2"/>
      <w:bookmarkEnd w:id="3"/>
    </w:p>
    <w:p w14:paraId="5C1CD6A8" w14:textId="77777777" w:rsidR="001B2A27" w:rsidRDefault="001B2A27" w:rsidP="001B2A27">
      <w:pPr>
        <w:rPr>
          <w:b/>
        </w:rPr>
      </w:pPr>
      <w:r w:rsidRPr="005E2193">
        <w:rPr>
          <w:b/>
        </w:rPr>
        <w:t>Estrutura</w:t>
      </w:r>
    </w:p>
    <w:p w14:paraId="5963BFA0" w14:textId="77777777" w:rsidR="001B2A27" w:rsidRDefault="001B2A27" w:rsidP="001B2A27">
      <w:pPr>
        <w:keepNext/>
        <w:jc w:val="center"/>
      </w:pPr>
      <w:r>
        <w:rPr>
          <w:b/>
          <w:noProof/>
        </w:rPr>
        <w:drawing>
          <wp:inline distT="0" distB="0" distL="0" distR="0" wp14:anchorId="5E0210F0" wp14:editId="10509E08">
            <wp:extent cx="3051959" cy="3421422"/>
            <wp:effectExtent l="0" t="0" r="0" b="7620"/>
            <wp:docPr id="1" name="Imagem 1" descr="Circuito de aquecimento Duplo –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21" cy="342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39BC" w14:textId="77777777" w:rsidR="001B2A27" w:rsidRDefault="001B2A27" w:rsidP="001B2A27">
      <w:pPr>
        <w:pStyle w:val="Legenda"/>
        <w:rPr>
          <w:b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350BD">
        <w:t xml:space="preserve">Circuito de aquecimento – Vista </w:t>
      </w:r>
      <w:r>
        <w:t>1</w:t>
      </w:r>
    </w:p>
    <w:p w14:paraId="43A2CE9E" w14:textId="77777777" w:rsidR="001B2A27" w:rsidRPr="0080292F" w:rsidRDefault="001B2A27" w:rsidP="001B2A27">
      <w:pPr>
        <w:jc w:val="center"/>
        <w:rPr>
          <w:b/>
        </w:rPr>
      </w:pPr>
      <w:r>
        <w:rPr>
          <w:noProof/>
        </w:rPr>
        <w:drawing>
          <wp:inline distT="0" distB="0" distL="0" distR="0" wp14:anchorId="7FCB6062" wp14:editId="383D9ABF">
            <wp:extent cx="3526971" cy="3165782"/>
            <wp:effectExtent l="0" t="0" r="0" b="0"/>
            <wp:docPr id="2" name="Imagem 2" descr="Circuito de aquecimento Duplo –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915" cy="31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5DC3" w14:textId="77777777" w:rsidR="001B2A27" w:rsidRDefault="001B2A27" w:rsidP="001B2A27">
      <w:pPr>
        <w:pStyle w:val="Legenda"/>
        <w:spacing w:after="0"/>
      </w:pPr>
      <w:bookmarkStart w:id="5" w:name="_Toc45281987"/>
      <w:bookmarkStart w:id="6" w:name="_Toc55982365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0400B1">
        <w:t>Circuito de aquecimento</w:t>
      </w:r>
      <w:bookmarkEnd w:id="5"/>
      <w:bookmarkEnd w:id="6"/>
      <w:r>
        <w:t xml:space="preserve"> – Vista 2</w:t>
      </w:r>
    </w:p>
    <w:p w14:paraId="6262DDED" w14:textId="77777777" w:rsidR="001B2A27" w:rsidRDefault="001B2A27" w:rsidP="001B2A27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p w14:paraId="05E8B002" w14:textId="77777777" w:rsidR="001B2A27" w:rsidRDefault="001B2A27" w:rsidP="001B2A27">
      <w:pPr>
        <w:pStyle w:val="Legenda"/>
        <w:spacing w:after="0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B2A27" w:rsidRPr="009F5807" w14:paraId="4FCC60D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B4E736" w14:textId="77777777" w:rsidR="001B2A27" w:rsidRPr="003C23FA" w:rsidRDefault="001B2A2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16DC16" w14:textId="77777777" w:rsidR="001B2A27" w:rsidRPr="003C23FA" w:rsidRDefault="001B2A2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D05E6D3" w14:textId="77777777" w:rsidR="001B2A27" w:rsidRPr="003C23FA" w:rsidRDefault="001B2A2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674F44A" w14:textId="77777777" w:rsidR="001B2A27" w:rsidRPr="003C23FA" w:rsidRDefault="001B2A2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1B2A27" w:rsidRPr="00AB60FA" w14:paraId="43910EE8" w14:textId="77777777" w:rsidTr="0091400B">
        <w:trPr>
          <w:trHeight w:val="6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EAD285F" w14:textId="77777777" w:rsidR="001B2A27" w:rsidRPr="009F5807" w:rsidRDefault="001B2A27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F2AACB" w14:textId="77777777" w:rsidR="001B2A27" w:rsidRPr="00664ED4" w:rsidRDefault="001B2A27" w:rsidP="0091400B">
            <w:pPr>
              <w:spacing w:after="0"/>
              <w:jc w:val="left"/>
            </w:pPr>
            <w:r w:rsidRPr="00883F10">
              <w:t>Entrada de Vapor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8EDEFA" w14:textId="77777777" w:rsidR="001B2A27" w:rsidRPr="00AB60FA" w:rsidRDefault="001B2A27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0CDD41" w14:textId="77777777" w:rsidR="001B2A27" w:rsidRPr="00AB60FA" w:rsidRDefault="001B2A27" w:rsidP="0091400B">
            <w:pPr>
              <w:spacing w:after="0"/>
              <w:jc w:val="left"/>
            </w:pPr>
            <w:r w:rsidRPr="00883F10">
              <w:t>Saída de condensado</w:t>
            </w:r>
          </w:p>
        </w:tc>
      </w:tr>
      <w:tr w:rsidR="001B2A27" w:rsidRPr="00AB60FA" w14:paraId="3073D1C2" w14:textId="77777777" w:rsidTr="0091400B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F5C3B5" w14:textId="77777777" w:rsidR="001B2A27" w:rsidRDefault="001B2A27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61C009" w14:textId="77777777" w:rsidR="001B2A27" w:rsidRPr="007E3D69" w:rsidRDefault="001B2A27" w:rsidP="0091400B">
            <w:pPr>
              <w:spacing w:after="0"/>
              <w:jc w:val="left"/>
            </w:pPr>
            <w:r w:rsidRPr="00883F10">
              <w:t>Trocador de calor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10E579" w14:textId="77777777" w:rsidR="001B2A27" w:rsidRDefault="001B2A27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402261" w14:textId="77777777" w:rsidR="001B2A27" w:rsidRPr="007E3D69" w:rsidRDefault="001B2A27" w:rsidP="0091400B">
            <w:pPr>
              <w:spacing w:after="0"/>
              <w:jc w:val="left"/>
            </w:pPr>
            <w:r w:rsidRPr="00883F10">
              <w:t>Trocador de calor circuito 2</w:t>
            </w:r>
          </w:p>
        </w:tc>
      </w:tr>
      <w:tr w:rsidR="001B2A27" w:rsidRPr="00AB60FA" w14:paraId="5D34D2B2" w14:textId="77777777" w:rsidTr="0091400B">
        <w:trPr>
          <w:trHeight w:val="4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42D63E" w14:textId="77777777" w:rsidR="001B2A27" w:rsidRDefault="001B2A27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21EF67" w14:textId="77777777" w:rsidR="001B2A27" w:rsidRDefault="001B2A27" w:rsidP="0091400B">
            <w:pPr>
              <w:spacing w:after="0"/>
              <w:jc w:val="left"/>
            </w:pPr>
            <w:r w:rsidRPr="00883F10">
              <w:t>Válvula de segurança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EA04F5" w14:textId="77777777" w:rsidR="001B2A27" w:rsidRDefault="001B2A27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CCE9DE" w14:textId="77777777" w:rsidR="001B2A27" w:rsidRPr="007E3D69" w:rsidRDefault="001B2A27" w:rsidP="0091400B">
            <w:pPr>
              <w:spacing w:after="0"/>
              <w:jc w:val="left"/>
            </w:pPr>
            <w:r w:rsidRPr="00883F10">
              <w:t>Válvula de segurança circuito 2</w:t>
            </w:r>
          </w:p>
        </w:tc>
      </w:tr>
      <w:tr w:rsidR="001B2A27" w:rsidRPr="00AB60FA" w14:paraId="79137878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83E9FA" w14:textId="77777777" w:rsidR="001B2A27" w:rsidRDefault="001B2A27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B40A91" w14:textId="77777777" w:rsidR="001B2A27" w:rsidRPr="00B51ACC" w:rsidRDefault="001B2A27" w:rsidP="0091400B">
            <w:pPr>
              <w:spacing w:after="0"/>
              <w:jc w:val="left"/>
            </w:pPr>
            <w:r w:rsidRPr="00883F10">
              <w:t>Saída de condensado no trocador de calor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0621FC" w14:textId="77777777" w:rsidR="001B2A27" w:rsidRDefault="001B2A27" w:rsidP="0091400B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529B10" w14:textId="77777777" w:rsidR="001B2A27" w:rsidRPr="007E3D69" w:rsidRDefault="001B2A27" w:rsidP="0091400B">
            <w:pPr>
              <w:spacing w:after="0"/>
              <w:jc w:val="left"/>
            </w:pPr>
            <w:r w:rsidRPr="00A47194">
              <w:t>Saída de condensado no trocador de calor circuito 2</w:t>
            </w:r>
          </w:p>
        </w:tc>
      </w:tr>
      <w:tr w:rsidR="001B2A27" w:rsidRPr="00AB60FA" w14:paraId="6C5D5799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01949E" w14:textId="77777777" w:rsidR="001B2A27" w:rsidRDefault="001B2A27" w:rsidP="0091400B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AF6983" w14:textId="77777777" w:rsidR="001B2A27" w:rsidRDefault="001B2A27" w:rsidP="0091400B">
            <w:pPr>
              <w:spacing w:after="0"/>
              <w:jc w:val="left"/>
            </w:pPr>
            <w:r w:rsidRPr="00A47194">
              <w:t>Purgadores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F80AA" w14:textId="77777777" w:rsidR="001B2A27" w:rsidRDefault="001B2A27" w:rsidP="0091400B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A7A477" w14:textId="77777777" w:rsidR="001B2A27" w:rsidRPr="00F10D55" w:rsidRDefault="001B2A27" w:rsidP="0091400B">
            <w:pPr>
              <w:spacing w:after="0"/>
              <w:jc w:val="left"/>
            </w:pPr>
            <w:r w:rsidRPr="00A47194">
              <w:t>Válvula de controle circuito 1</w:t>
            </w:r>
          </w:p>
        </w:tc>
      </w:tr>
      <w:tr w:rsidR="001B2A27" w:rsidRPr="00AB60FA" w14:paraId="52A3E11C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F677C6" w14:textId="77777777" w:rsidR="001B2A27" w:rsidRDefault="001B2A27" w:rsidP="0091400B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5DD60D" w14:textId="77777777" w:rsidR="001B2A27" w:rsidRDefault="001B2A27" w:rsidP="0091400B">
            <w:pPr>
              <w:spacing w:after="0"/>
              <w:jc w:val="left"/>
            </w:pPr>
            <w:r w:rsidRPr="00A47194">
              <w:t>Válvula de controle circuito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E97282" w14:textId="77777777" w:rsidR="001B2A27" w:rsidRDefault="001B2A27" w:rsidP="0091400B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DAD17F" w14:textId="77777777" w:rsidR="001B2A27" w:rsidRPr="00F10D55" w:rsidRDefault="001B2A27" w:rsidP="0091400B">
            <w:pPr>
              <w:spacing w:after="0"/>
              <w:jc w:val="left"/>
            </w:pPr>
            <w:r w:rsidRPr="00A47194">
              <w:t>Separador de umidade</w:t>
            </w:r>
          </w:p>
        </w:tc>
      </w:tr>
      <w:tr w:rsidR="001B2A27" w:rsidRPr="00AB60FA" w14:paraId="31DFD3B3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FFBF31" w14:textId="77777777" w:rsidR="001B2A27" w:rsidRDefault="001B2A27" w:rsidP="0091400B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56BAB4" w14:textId="77777777" w:rsidR="001B2A27" w:rsidRDefault="001B2A27" w:rsidP="0091400B">
            <w:pPr>
              <w:spacing w:after="0"/>
              <w:jc w:val="left"/>
            </w:pPr>
            <w:r w:rsidRPr="00A47194">
              <w:t>DFU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4567A0" w14:textId="77777777" w:rsidR="001B2A27" w:rsidRDefault="001B2A27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A555F8" w14:textId="77777777" w:rsidR="001B2A27" w:rsidRPr="00F10D55" w:rsidRDefault="001B2A27" w:rsidP="0091400B">
            <w:pPr>
              <w:spacing w:after="0"/>
              <w:jc w:val="left"/>
            </w:pPr>
          </w:p>
        </w:tc>
      </w:tr>
    </w:tbl>
    <w:p w14:paraId="72C9543D" w14:textId="77777777" w:rsidR="001B2A27" w:rsidRDefault="001B2A27" w:rsidP="001B2A27">
      <w:pPr>
        <w:spacing w:after="0"/>
        <w:rPr>
          <w:b/>
        </w:rPr>
      </w:pPr>
    </w:p>
    <w:p w14:paraId="30B19CAD" w14:textId="77777777" w:rsidR="001B2A27" w:rsidRPr="007A54C2" w:rsidRDefault="001B2A27" w:rsidP="001B2A27">
      <w:pPr>
        <w:rPr>
          <w:b/>
          <w:bCs/>
        </w:rPr>
      </w:pPr>
      <w:r w:rsidRPr="007A54C2">
        <w:rPr>
          <w:b/>
          <w:bCs/>
        </w:rPr>
        <w:t>Funcionamento</w:t>
      </w:r>
    </w:p>
    <w:p w14:paraId="28D45DB5" w14:textId="77777777" w:rsidR="001B2A27" w:rsidRPr="00765C0D" w:rsidRDefault="001B2A27" w:rsidP="001B2A27">
      <w:r w:rsidRPr="00765C0D">
        <w:t>O trocador de calor a placas aquece a solução de limpeza à uma temperatura ideal, através do contra fluxo com o vapor.</w:t>
      </w:r>
    </w:p>
    <w:p w14:paraId="761BBFD1" w14:textId="77777777" w:rsidR="001B2A27" w:rsidRPr="00765C0D" w:rsidRDefault="001B2A27" w:rsidP="001B2A27">
      <w:r w:rsidRPr="00765C0D">
        <w:t>Em seguida, a solução aquecida é enviada aos equipamentos a serem sanitizados.</w:t>
      </w:r>
    </w:p>
    <w:p w14:paraId="219AB7AE" w14:textId="77777777" w:rsidR="001B2A27" w:rsidRPr="00765C0D" w:rsidRDefault="001B2A27" w:rsidP="001B2A27">
      <w:r w:rsidRPr="00765C0D">
        <w:t>Durante o tempo de recirculação da solução no sistema o circuito de aquecimento garante a temperatura de envio da solução.</w:t>
      </w:r>
    </w:p>
    <w:p w14:paraId="47854056" w14:textId="77777777" w:rsidR="001B2A27" w:rsidRPr="00765C0D" w:rsidRDefault="001B2A27" w:rsidP="001B2A27">
      <w:r w:rsidRPr="00765C0D">
        <w:t>Ao t</w:t>
      </w:r>
      <w:r>
        <w:t>é</w:t>
      </w:r>
      <w:r w:rsidRPr="00765C0D">
        <w:t>rmino do tempo de limpeza a solução sanitizante retorna a cent</w:t>
      </w:r>
      <w:r>
        <w:t>r</w:t>
      </w:r>
      <w:r w:rsidRPr="00765C0D">
        <w:t>al CIP em seu respectivo tanque.</w:t>
      </w:r>
    </w:p>
    <w:p w14:paraId="332B18B3" w14:textId="2BB06B77" w:rsidR="007A66B2" w:rsidRPr="001B2A27" w:rsidRDefault="007A66B2" w:rsidP="001B2A27"/>
    <w:sectPr w:rsidR="007A66B2" w:rsidRPr="001B2A27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50434" w14:textId="77777777" w:rsidR="00E834E0" w:rsidRDefault="00E834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77BB4">
      <w:trPr>
        <w:trHeight w:val="454"/>
      </w:trPr>
      <w:tc>
        <w:tcPr>
          <w:tcW w:w="2838" w:type="dxa"/>
          <w:vAlign w:val="center"/>
        </w:tcPr>
        <w:p w14:paraId="6016363D" w14:textId="2A29E86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77BB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77BB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7278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B66CA" w14:textId="77777777" w:rsidR="00E834E0" w:rsidRDefault="00E834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6E2B3" w14:textId="77777777" w:rsidR="00E834E0" w:rsidRDefault="00E834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77BB4">
      <w:trPr>
        <w:trHeight w:val="369"/>
      </w:trPr>
      <w:tc>
        <w:tcPr>
          <w:tcW w:w="963" w:type="dxa"/>
          <w:vMerge w:val="restart"/>
        </w:tcPr>
        <w:p w14:paraId="63EDE0D4" w14:textId="12945A6D" w:rsidR="00B91003" w:rsidRDefault="00960C2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05DD4EC" wp14:editId="0ABE4CF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77BB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2B2FBF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77BB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4C9D7" w14:textId="77777777" w:rsidR="00E834E0" w:rsidRDefault="00E834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2A27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0C2B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77BB4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34E0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628A7-CD17-404D-8D12-5737423EB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