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72CEEA5B" w:rsidR="0085193B" w:rsidRDefault="00624447" w:rsidP="0033204D">
      <w:pPr>
        <w:pStyle w:val="Ttulo3"/>
        <w:rPr>
          <w:rFonts w:eastAsia="ArialUnicodeMS"/>
        </w:rPr>
      </w:pPr>
      <w:bookmarkStart w:id="1" w:name="_GoBack"/>
      <w:bookmarkEnd w:id="1"/>
      <w:r w:rsidRPr="00624447">
        <w:rPr>
          <w:rFonts w:eastAsia="ArialUnicodeMS"/>
        </w:rPr>
        <w:t xml:space="preserve">Elemento de comando </w:t>
      </w:r>
      <w:r w:rsidR="00EA4CCF" w:rsidRPr="00EC6D79">
        <w:t>"Stop/Start"</w:t>
      </w:r>
    </w:p>
    <w:p w14:paraId="5FE6832B" w14:textId="77777777" w:rsidR="00115242" w:rsidRDefault="00EA4CCF" w:rsidP="00115242">
      <w:pPr>
        <w:keepNext/>
        <w:jc w:val="center"/>
      </w:pPr>
      <w:r>
        <w:rPr>
          <w:noProof/>
        </w:rPr>
        <w:drawing>
          <wp:inline distT="0" distB="0" distL="0" distR="0" wp14:anchorId="16ADF28C" wp14:editId="46ABC229">
            <wp:extent cx="1454812" cy="1400400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4812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667F" w14:textId="41B396FD" w:rsidR="006A499D" w:rsidRDefault="00115242" w:rsidP="00A83D8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17B4E">
        <w:fldChar w:fldCharType="begin"/>
      </w:r>
      <w:r w:rsidR="00717B4E">
        <w:instrText xml:space="preserve"> SEQ Figura \* ARABIC \s 1 </w:instrText>
      </w:r>
      <w:r w:rsidR="00717B4E">
        <w:fldChar w:fldCharType="separate"/>
      </w:r>
      <w:r>
        <w:rPr>
          <w:noProof/>
        </w:rPr>
        <w:t>1</w:t>
      </w:r>
      <w:r w:rsidR="00717B4E">
        <w:rPr>
          <w:noProof/>
        </w:rPr>
        <w:fldChar w:fldCharType="end"/>
      </w:r>
      <w:r w:rsidRPr="00803802">
        <w:t>: Elemento de comando "Stop/Start"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2835"/>
      </w:tblGrid>
      <w:tr w:rsidR="00FB0719" w:rsidRPr="001129A1" w14:paraId="2359A6F0" w14:textId="77777777" w:rsidTr="000006D0">
        <w:trPr>
          <w:trHeight w:val="372"/>
          <w:tblHeader/>
          <w:jc w:val="center"/>
        </w:trPr>
        <w:tc>
          <w:tcPr>
            <w:tcW w:w="2835" w:type="dxa"/>
            <w:shd w:val="clear" w:color="auto" w:fill="BFBFBF"/>
            <w:vAlign w:val="center"/>
          </w:tcPr>
          <w:p w14:paraId="708BF3A2" w14:textId="7B67846B" w:rsidR="00FB0719" w:rsidRPr="00DF5A95" w:rsidRDefault="00FB0719" w:rsidP="00FB0719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 w:rsidRPr="002660D1">
              <w:rPr>
                <w:b/>
                <w:bCs/>
              </w:rPr>
              <w:t>Seletor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40E8AAF" w14:textId="4D4FF0B6" w:rsidR="00FB0719" w:rsidRPr="00DF5A95" w:rsidRDefault="00FB0719" w:rsidP="00FB0719">
            <w:pPr>
              <w:pStyle w:val="TableParagraph"/>
              <w:jc w:val="center"/>
              <w:rPr>
                <w:b/>
                <w:bCs/>
              </w:rPr>
            </w:pPr>
            <w:r w:rsidRPr="002660D1">
              <w:rPr>
                <w:b/>
                <w:bCs/>
              </w:rPr>
              <w:t>Denominação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27F2921" w14:textId="0ED24911" w:rsidR="00FB0719" w:rsidRPr="00DF5A95" w:rsidRDefault="00FB0719" w:rsidP="00FB0719">
            <w:pPr>
              <w:pStyle w:val="TableParagraph"/>
              <w:jc w:val="center"/>
              <w:rPr>
                <w:b/>
                <w:bCs/>
              </w:rPr>
            </w:pPr>
            <w:r w:rsidRPr="002660D1">
              <w:rPr>
                <w:b/>
                <w:bCs/>
              </w:rPr>
              <w:t>Funcionamento</w:t>
            </w:r>
          </w:p>
        </w:tc>
      </w:tr>
      <w:tr w:rsidR="00FB0719" w:rsidRPr="001129A1" w14:paraId="04AA4DC3" w14:textId="77777777" w:rsidTr="001031FC">
        <w:trPr>
          <w:trHeight w:val="178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19D51D0B" w14:textId="3449C793" w:rsidR="00FB0719" w:rsidRPr="00976F09" w:rsidRDefault="00FB0719" w:rsidP="00FB0719">
            <w:pPr>
              <w:pStyle w:val="TableParagraph"/>
            </w:pPr>
            <w:r w:rsidRPr="002660D1">
              <w:rPr>
                <w:bCs/>
              </w:rPr>
              <w:t>Posição 1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FC7E5FF" w14:textId="0D7A274D" w:rsidR="00FB0719" w:rsidRPr="00976F09" w:rsidRDefault="00FB0719" w:rsidP="00FB0719">
            <w:pPr>
              <w:pStyle w:val="TableParagraph"/>
            </w:pPr>
            <w:r>
              <w:t>STOP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16617C2" w14:textId="224260BC" w:rsidR="00FB0719" w:rsidRPr="00976F09" w:rsidRDefault="00FB0719" w:rsidP="00FB0719">
            <w:pPr>
              <w:pStyle w:val="TableParagraph"/>
            </w:pPr>
            <w:r>
              <w:t>Desliga o acionamento</w:t>
            </w:r>
          </w:p>
        </w:tc>
      </w:tr>
      <w:tr w:rsidR="00FB0719" w:rsidRPr="001129A1" w14:paraId="6210F202" w14:textId="77777777" w:rsidTr="001031FC">
        <w:trPr>
          <w:trHeight w:val="178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0F402F56" w14:textId="6785C2C5" w:rsidR="00FB0719" w:rsidRPr="00976F09" w:rsidRDefault="00FB0719" w:rsidP="00FB0719">
            <w:pPr>
              <w:pStyle w:val="TableParagraph"/>
            </w:pPr>
            <w:r w:rsidRPr="002660D1">
              <w:rPr>
                <w:bCs/>
              </w:rPr>
              <w:t>Posição 2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C64A05A" w14:textId="118DDB6F" w:rsidR="00FB0719" w:rsidRPr="00976F09" w:rsidRDefault="00FB0719" w:rsidP="00FB0719">
            <w:pPr>
              <w:pStyle w:val="TableParagraph"/>
            </w:pPr>
            <w:r>
              <w:t>START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B6879AF" w14:textId="0A27D8F7" w:rsidR="00FB0719" w:rsidRPr="00976F09" w:rsidRDefault="00FB0719" w:rsidP="00FB0719">
            <w:pPr>
              <w:pStyle w:val="TableParagraph"/>
            </w:pPr>
            <w:r>
              <w:t>Liga o acionamento</w:t>
            </w:r>
          </w:p>
        </w:tc>
      </w:tr>
      <w:bookmarkEnd w:id="2"/>
    </w:tbl>
    <w:p w14:paraId="21B441FA" w14:textId="77777777" w:rsidR="00FB0719" w:rsidRPr="00FB0719" w:rsidRDefault="00FB0719" w:rsidP="00FB0719"/>
    <w:p w14:paraId="09335FB0" w14:textId="657AE415" w:rsidR="00B50BDF" w:rsidRDefault="00B50BDF" w:rsidP="00B50BDF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717B4E">
      <w:trPr>
        <w:trHeight w:val="454"/>
      </w:trPr>
      <w:tc>
        <w:tcPr>
          <w:tcW w:w="2838" w:type="dxa"/>
          <w:vAlign w:val="center"/>
        </w:tcPr>
        <w:p w14:paraId="6016363D" w14:textId="28D3B5A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17B4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717B4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E982CB6" w:rsidR="00892515" w:rsidRPr="00871FF4" w:rsidRDefault="0042193C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717B4E">
      <w:trPr>
        <w:trHeight w:val="369"/>
      </w:trPr>
      <w:tc>
        <w:tcPr>
          <w:tcW w:w="963" w:type="dxa"/>
          <w:vMerge w:val="restart"/>
        </w:tcPr>
        <w:p w14:paraId="63EDE0D4" w14:textId="145106D1" w:rsidR="00892515" w:rsidRDefault="00A9313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37F404B" wp14:editId="43D231D9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717B4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D7F78C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17B4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0"/>
  </w:num>
  <w:num w:numId="18">
    <w:abstractNumId w:val="21"/>
  </w:num>
  <w:num w:numId="19">
    <w:abstractNumId w:val="3"/>
  </w:num>
  <w:num w:numId="20">
    <w:abstractNumId w:val="0"/>
  </w:num>
  <w:num w:numId="21">
    <w:abstractNumId w:val="31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9"/>
  </w:num>
  <w:num w:numId="27">
    <w:abstractNumId w:val="13"/>
  </w:num>
  <w:num w:numId="28">
    <w:abstractNumId w:val="17"/>
  </w:num>
  <w:num w:numId="29">
    <w:abstractNumId w:val="28"/>
  </w:num>
  <w:num w:numId="30">
    <w:abstractNumId w:val="27"/>
  </w:num>
  <w:num w:numId="31">
    <w:abstractNumId w:val="24"/>
  </w:num>
  <w:num w:numId="32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59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E68ED"/>
    <w:rsid w:val="000F65B0"/>
    <w:rsid w:val="00100D21"/>
    <w:rsid w:val="001013D9"/>
    <w:rsid w:val="00106BE5"/>
    <w:rsid w:val="00112FE1"/>
    <w:rsid w:val="0011445F"/>
    <w:rsid w:val="00115242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3204D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193C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B4E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83D87"/>
    <w:rsid w:val="00A93135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97DEA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0719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97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3FF6C-1435-46FA-9268-E3194DD54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2021-02-17T17:01:00Z</dcterms:created>
  <dcterms:modified xsi:type="dcterms:W3CDTF">2022-07-15T15:16:00Z</dcterms:modified>
</cp:coreProperties>
</file>