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2B18B3" w14:textId="2BB06B77" w:rsidR="007A66B2" w:rsidRPr="00614D25" w:rsidRDefault="007A66B2" w:rsidP="007D58AE">
      <w:bookmarkStart w:id="1" w:name="_GoBack"/>
      <w:bookmarkEnd w:id="1"/>
    </w:p>
    <w:sectPr w:rsidR="007A66B2" w:rsidRPr="00614D25" w:rsidSect="0034363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3F36D9" w14:textId="77777777" w:rsidR="009E33D2" w:rsidRDefault="009E33D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9E33D2">
      <w:trPr>
        <w:trHeight w:val="454"/>
      </w:trPr>
      <w:tc>
        <w:tcPr>
          <w:tcW w:w="2838" w:type="dxa"/>
          <w:vAlign w:val="center"/>
        </w:tcPr>
        <w:p w14:paraId="6016363D" w14:textId="0AD900C7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9E33D2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9E33D2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57EF342E" w:rsidR="00DE1C00" w:rsidRDefault="005D6D66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INNOFILL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226654" w14:textId="77777777" w:rsidR="009E33D2" w:rsidRDefault="009E33D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2BD082" w14:textId="77777777" w:rsidR="009E33D2" w:rsidRDefault="009E33D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9E33D2">
      <w:trPr>
        <w:trHeight w:val="369"/>
      </w:trPr>
      <w:tc>
        <w:tcPr>
          <w:tcW w:w="963" w:type="dxa"/>
          <w:vMerge w:val="restart"/>
        </w:tcPr>
        <w:p w14:paraId="63EDE0D4" w14:textId="1A7B9C7B" w:rsidR="00B91003" w:rsidRDefault="005D6D66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132ED1E9" wp14:editId="0637861B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9E33D2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4DC1F0D6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9E33D2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ED284AD" w14:textId="77777777" w:rsidR="009E33D2" w:rsidRDefault="009E33D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70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6D66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D58AE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E33D2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spacing w:before="240" w:after="240"/>
      <w:ind w:left="720"/>
      <w:contextualSpacing/>
      <w:jc w:val="left"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23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C26F95-5F65-4BD1-B539-70D81C0C6C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58</cp:revision>
  <cp:lastPrinted>2020-11-11T17:03:00Z</cp:lastPrinted>
  <dcterms:created xsi:type="dcterms:W3CDTF">2020-05-12T19:10:00Z</dcterms:created>
  <dcterms:modified xsi:type="dcterms:W3CDTF">2022-07-15T16:53:00Z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