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C6F6A" w14:textId="77777777" w:rsidR="0020209F" w:rsidRDefault="0020209F" w:rsidP="0020209F">
      <w:pPr>
        <w:pStyle w:val="Ttulo4"/>
      </w:pPr>
      <w:bookmarkStart w:id="1" w:name="_GoBack"/>
      <w:bookmarkEnd w:id="1"/>
      <w:r w:rsidRPr="00E00D81">
        <w:t>Dispositivo rotativo com sistema pneumático (SF)</w:t>
      </w:r>
    </w:p>
    <w:p w14:paraId="7B1B1064" w14:textId="77777777" w:rsidR="0020209F" w:rsidRPr="00A27F73" w:rsidRDefault="0020209F" w:rsidP="0020209F">
      <w:pPr>
        <w:rPr>
          <w:b/>
          <w:bCs/>
        </w:rPr>
      </w:pPr>
      <w:r w:rsidRPr="006A2683">
        <w:rPr>
          <w:b/>
          <w:bCs/>
        </w:rPr>
        <w:t>Estrutura</w:t>
      </w:r>
    </w:p>
    <w:p w14:paraId="3CC0CFEE" w14:textId="77777777" w:rsidR="0020209F" w:rsidRDefault="0020209F" w:rsidP="0020209F">
      <w:pPr>
        <w:keepNext/>
        <w:jc w:val="center"/>
      </w:pPr>
      <w:r>
        <w:rPr>
          <w:noProof/>
        </w:rPr>
        <w:drawing>
          <wp:inline distT="0" distB="0" distL="0" distR="0" wp14:anchorId="49D82AEE" wp14:editId="0F189937">
            <wp:extent cx="4486275" cy="288466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700" cy="28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1939" w14:textId="1B946A8C" w:rsidR="0020209F" w:rsidRDefault="0020209F" w:rsidP="002020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06430">
        <w:fldChar w:fldCharType="begin"/>
      </w:r>
      <w:r w:rsidR="00806430">
        <w:instrText xml:space="preserve"> SEQ Figura \* ARABIC \s 1 </w:instrText>
      </w:r>
      <w:r w:rsidR="00806430">
        <w:fldChar w:fldCharType="separate"/>
      </w:r>
      <w:r>
        <w:rPr>
          <w:noProof/>
        </w:rPr>
        <w:t>1</w:t>
      </w:r>
      <w:r w:rsidR="00806430">
        <w:rPr>
          <w:noProof/>
        </w:rPr>
        <w:fldChar w:fldCharType="end"/>
      </w:r>
      <w:r w:rsidRPr="004C4111">
        <w:t>: Dispositivo rotativo com sistema pneumático (SF)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0209F" w14:paraId="55405BA1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39732D" w14:textId="77777777" w:rsidR="0020209F" w:rsidRDefault="0020209F" w:rsidP="00E3509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046C86" w14:textId="77777777" w:rsidR="0020209F" w:rsidRDefault="0020209F" w:rsidP="00E3509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C42F17" w14:textId="77777777" w:rsidR="0020209F" w:rsidRDefault="0020209F" w:rsidP="00E3509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4F5A19" w14:textId="77777777" w:rsidR="0020209F" w:rsidRDefault="0020209F" w:rsidP="00E3509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564394" w14:paraId="6A62E9C6" w14:textId="77777777" w:rsidTr="005643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1081492" w14:textId="77777777" w:rsidR="00564394" w:rsidRDefault="00564394" w:rsidP="00564394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09D9CA" w14:textId="77777777" w:rsidR="00564394" w:rsidRDefault="00564394" w:rsidP="00564394">
            <w:pPr>
              <w:spacing w:after="0"/>
              <w:jc w:val="left"/>
            </w:pPr>
            <w:r>
              <w:t>Motoredutor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F4EF6D" w14:textId="295D514C" w:rsidR="00564394" w:rsidRDefault="00564394" w:rsidP="00564394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9208A8" w14:textId="7C048A87" w:rsidR="00564394" w:rsidRDefault="00564394" w:rsidP="00564394">
            <w:pPr>
              <w:spacing w:after="0"/>
              <w:jc w:val="left"/>
            </w:pPr>
            <w:r w:rsidRPr="002473BA">
              <w:t>Corrimãos de guia</w:t>
            </w:r>
          </w:p>
        </w:tc>
      </w:tr>
      <w:tr w:rsidR="00564394" w14:paraId="300D81B5" w14:textId="77777777" w:rsidTr="005643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AF3B7A" w14:textId="52C95216" w:rsidR="00564394" w:rsidRDefault="00564394" w:rsidP="00564394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899C66" w14:textId="105EF142" w:rsidR="00564394" w:rsidRDefault="00564394" w:rsidP="00564394">
            <w:pPr>
              <w:spacing w:after="0"/>
              <w:jc w:val="left"/>
            </w:pPr>
            <w:r w:rsidRPr="002473BA">
              <w:t>Braço rotativo, posição: rotação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41D03E" w14:textId="2089B7AE" w:rsidR="00564394" w:rsidRDefault="00564394" w:rsidP="00564394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DEB689" w14:textId="5E584F3F" w:rsidR="00564394" w:rsidRDefault="00564394" w:rsidP="00564394">
            <w:pPr>
              <w:spacing w:after="0"/>
              <w:jc w:val="left"/>
            </w:pPr>
            <w:r w:rsidRPr="002473BA">
              <w:t>Cilindro pneumático</w:t>
            </w:r>
          </w:p>
        </w:tc>
      </w:tr>
      <w:tr w:rsidR="00564394" w14:paraId="06C8F9D0" w14:textId="77777777" w:rsidTr="005643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5D1BA" w14:textId="0AB3E34C" w:rsidR="00564394" w:rsidRDefault="00564394" w:rsidP="00564394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BB7F4C" w14:textId="322389E4" w:rsidR="00564394" w:rsidRDefault="00564394" w:rsidP="00564394">
            <w:pPr>
              <w:spacing w:after="0"/>
              <w:jc w:val="left"/>
            </w:pPr>
            <w:r w:rsidRPr="002473BA">
              <w:t>Braço rotativo, posição: sem rotação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0F5F53" w14:textId="34F648B6" w:rsidR="00564394" w:rsidRDefault="00564394" w:rsidP="00564394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C8CF63" w14:textId="6750493A" w:rsidR="00564394" w:rsidRDefault="00564394" w:rsidP="00564394">
            <w:pPr>
              <w:spacing w:after="0"/>
              <w:jc w:val="left"/>
            </w:pPr>
            <w:r w:rsidRPr="002473BA">
              <w:t>Transporte 3</w:t>
            </w:r>
          </w:p>
        </w:tc>
      </w:tr>
      <w:tr w:rsidR="00564394" w14:paraId="748E51F0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2442CD" w14:textId="631CAA76" w:rsidR="00564394" w:rsidRDefault="00564394" w:rsidP="00564394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23B30C" w14:textId="5DC4678D" w:rsidR="00564394" w:rsidRDefault="00564394" w:rsidP="00564394">
            <w:pPr>
              <w:spacing w:after="0"/>
              <w:jc w:val="left"/>
            </w:pPr>
            <w:r w:rsidRPr="002473BA">
              <w:t>Transporte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98C7DF" w14:textId="1D0B2E84" w:rsidR="00564394" w:rsidRDefault="00564394" w:rsidP="00564394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38A13D" w14:textId="510432DA" w:rsidR="00564394" w:rsidRDefault="00564394" w:rsidP="00564394">
            <w:pPr>
              <w:spacing w:after="0"/>
              <w:jc w:val="left"/>
            </w:pPr>
            <w:r w:rsidRPr="002473BA">
              <w:t>Transporte 1</w:t>
            </w:r>
          </w:p>
        </w:tc>
      </w:tr>
      <w:tr w:rsidR="00564394" w14:paraId="0298DA81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EA478C" w14:textId="0B3A27AE" w:rsidR="00564394" w:rsidRDefault="00564394" w:rsidP="00564394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C77F54" w14:textId="5111065E" w:rsidR="00564394" w:rsidRDefault="00564394" w:rsidP="00564394">
            <w:pPr>
              <w:spacing w:after="0"/>
              <w:jc w:val="left"/>
            </w:pPr>
            <w:r w:rsidRPr="002473BA">
              <w:t xml:space="preserve">Motoredutor </w:t>
            </w:r>
            <w: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6C9F91" w14:textId="48C40342" w:rsidR="00564394" w:rsidRDefault="00564394" w:rsidP="00564394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3266A7" w14:textId="0EF42F37" w:rsidR="00564394" w:rsidRDefault="00564394" w:rsidP="00564394">
            <w:pPr>
              <w:spacing w:after="0"/>
              <w:jc w:val="left"/>
            </w:pPr>
          </w:p>
        </w:tc>
      </w:tr>
    </w:tbl>
    <w:p w14:paraId="3D03456E" w14:textId="77777777" w:rsidR="0020209F" w:rsidRDefault="0020209F" w:rsidP="0020209F">
      <w:pPr>
        <w:autoSpaceDE w:val="0"/>
        <w:autoSpaceDN w:val="0"/>
        <w:adjustRightInd w:val="0"/>
        <w:spacing w:after="0"/>
        <w:rPr>
          <w:b/>
          <w:bCs/>
        </w:rPr>
      </w:pPr>
    </w:p>
    <w:p w14:paraId="5A6F3ACE" w14:textId="77777777" w:rsidR="0020209F" w:rsidRDefault="0020209F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18B5A24" w14:textId="5F1241B2" w:rsidR="0020209F" w:rsidRPr="007664D6" w:rsidRDefault="0020209F" w:rsidP="0020209F">
      <w:pPr>
        <w:autoSpaceDE w:val="0"/>
        <w:autoSpaceDN w:val="0"/>
        <w:adjustRightInd w:val="0"/>
      </w:pPr>
      <w:r w:rsidRPr="007509F1">
        <w:rPr>
          <w:b/>
          <w:bCs/>
        </w:rPr>
        <w:lastRenderedPageBreak/>
        <w:t>Funcionamento</w:t>
      </w:r>
    </w:p>
    <w:p w14:paraId="1A0DE502" w14:textId="77777777" w:rsidR="0020209F" w:rsidRPr="002473BA" w:rsidRDefault="0020209F" w:rsidP="0020209F">
      <w:pPr>
        <w:autoSpaceDE w:val="0"/>
        <w:autoSpaceDN w:val="0"/>
        <w:adjustRightInd w:val="0"/>
        <w:spacing w:after="0"/>
      </w:pPr>
      <w:r w:rsidRPr="002473BA">
        <w:t>O dispositivo rotativo roda os materiais de processamento no alinhamento posterior no padr</w:t>
      </w:r>
      <w:r w:rsidRPr="002473BA">
        <w:rPr>
          <w:rFonts w:hint="eastAsia"/>
        </w:rPr>
        <w:t>ã</w:t>
      </w:r>
      <w:r w:rsidRPr="002473BA">
        <w:t>o de camadas.</w:t>
      </w:r>
    </w:p>
    <w:p w14:paraId="22172D9C" w14:textId="77777777" w:rsidR="0020209F" w:rsidRPr="001C2480" w:rsidRDefault="0020209F" w:rsidP="0020209F">
      <w:pPr>
        <w:autoSpaceDE w:val="0"/>
        <w:autoSpaceDN w:val="0"/>
        <w:adjustRightInd w:val="0"/>
        <w:spacing w:after="0"/>
      </w:pPr>
      <w:r w:rsidRPr="002473BA">
        <w:t xml:space="preserve">O dispositivo rotativo </w:t>
      </w:r>
      <w:r w:rsidRPr="002473BA">
        <w:rPr>
          <w:rFonts w:hint="eastAsia"/>
        </w:rPr>
        <w:t>é</w:t>
      </w:r>
      <w:r w:rsidRPr="002473BA">
        <w:t xml:space="preserve"> composto por tr</w:t>
      </w:r>
      <w:r w:rsidRPr="002473BA">
        <w:rPr>
          <w:rFonts w:hint="eastAsia"/>
        </w:rPr>
        <w:t>ê</w:t>
      </w:r>
      <w:r w:rsidRPr="002473BA">
        <w:t>s transportadores, um cilindro pneum</w:t>
      </w:r>
      <w:r w:rsidRPr="002473BA">
        <w:rPr>
          <w:rFonts w:hint="eastAsia"/>
        </w:rPr>
        <w:t>á</w:t>
      </w:r>
      <w:r w:rsidRPr="002473BA">
        <w:t>tico e um bra</w:t>
      </w:r>
      <w:r w:rsidRPr="002473BA">
        <w:rPr>
          <w:rFonts w:hint="eastAsia"/>
        </w:rPr>
        <w:t>ç</w:t>
      </w:r>
      <w:r w:rsidRPr="002473BA">
        <w:t>o rotativo.</w:t>
      </w:r>
      <w:r>
        <w:t xml:space="preserve"> </w:t>
      </w:r>
      <w:r w:rsidRPr="002473BA">
        <w:t>Se o padr</w:t>
      </w:r>
      <w:r w:rsidRPr="002473BA">
        <w:rPr>
          <w:rFonts w:hint="eastAsia"/>
        </w:rPr>
        <w:t>ã</w:t>
      </w:r>
      <w:r w:rsidRPr="002473BA">
        <w:t>o de camadas previr uma rota</w:t>
      </w:r>
      <w:r w:rsidRPr="002473BA">
        <w:rPr>
          <w:rFonts w:hint="eastAsia"/>
        </w:rPr>
        <w:t>çã</w:t>
      </w:r>
      <w:r w:rsidRPr="002473BA">
        <w:t>o dos materiais de processamento a receber, o comando da m</w:t>
      </w:r>
      <w:r w:rsidRPr="002473BA">
        <w:rPr>
          <w:rFonts w:hint="eastAsia"/>
        </w:rPr>
        <w:t>á</w:t>
      </w:r>
      <w:r w:rsidRPr="002473BA">
        <w:t>quina desloca o bra</w:t>
      </w:r>
      <w:r w:rsidRPr="002473BA">
        <w:rPr>
          <w:rFonts w:hint="eastAsia"/>
        </w:rPr>
        <w:t>ç</w:t>
      </w:r>
      <w:r w:rsidRPr="002473BA">
        <w:t>o rotativo para o tapete do material de processamento. O contato com o bra</w:t>
      </w:r>
      <w:r w:rsidRPr="002473BA">
        <w:rPr>
          <w:rFonts w:hint="eastAsia"/>
        </w:rPr>
        <w:t>ç</w:t>
      </w:r>
      <w:r w:rsidRPr="002473BA">
        <w:t>o rotativo roda o material de processamento. Se o padr</w:t>
      </w:r>
      <w:r w:rsidRPr="002473BA">
        <w:rPr>
          <w:rFonts w:hint="eastAsia"/>
        </w:rPr>
        <w:t>ã</w:t>
      </w:r>
      <w:r w:rsidRPr="002473BA">
        <w:t>o de camadas n</w:t>
      </w:r>
      <w:r w:rsidRPr="002473BA">
        <w:rPr>
          <w:rFonts w:hint="eastAsia"/>
        </w:rPr>
        <w:t>ã</w:t>
      </w:r>
      <w:r w:rsidRPr="002473BA">
        <w:t>o previr qualquer rota</w:t>
      </w:r>
      <w:r w:rsidRPr="002473BA">
        <w:rPr>
          <w:rFonts w:hint="eastAsia"/>
        </w:rPr>
        <w:t>çã</w:t>
      </w:r>
      <w:r w:rsidRPr="002473BA">
        <w:t>o do material de processamento a receber, o comando da m</w:t>
      </w:r>
      <w:r w:rsidRPr="002473BA">
        <w:rPr>
          <w:rFonts w:hint="eastAsia"/>
        </w:rPr>
        <w:t>á</w:t>
      </w:r>
      <w:r w:rsidRPr="002473BA">
        <w:t>quina desloca o batente para fora do tapete dos materiais de processamento a receber.</w:t>
      </w:r>
    </w:p>
    <w:sectPr w:rsidR="0020209F" w:rsidRPr="001C2480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1846A" w14:textId="77777777" w:rsidR="00806430" w:rsidRDefault="008064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0643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9CA28F9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0643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9FCF261" w:rsidR="00542707" w:rsidRPr="007C1AB3" w:rsidRDefault="000B211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F78F3" w14:textId="77777777" w:rsidR="00806430" w:rsidRDefault="008064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40D5F" w14:textId="77777777" w:rsidR="00806430" w:rsidRDefault="008064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0643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02E8E15" w:rsidR="00542707" w:rsidRPr="00241255" w:rsidRDefault="0040238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50DBF94" wp14:editId="3B7B65A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0643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F1B2FB1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0643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9BCDF" w14:textId="77777777" w:rsidR="00806430" w:rsidRDefault="008064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2119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0209F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2388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64394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06430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CF2FBA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B4B1B-5B09-442D-9DD1-28199665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2021-02-18T13:13:00Z</dcterms:created>
  <dcterms:modified xsi:type="dcterms:W3CDTF">2022-07-15T16:55:00Z</dcterms:modified>
</cp:coreProperties>
</file>