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15B8C0" w14:textId="77777777" w:rsidR="004E40E6" w:rsidRDefault="004E40E6" w:rsidP="004E40E6">
      <w:pPr>
        <w:pStyle w:val="Ttulo4"/>
        <w:spacing w:line="360" w:lineRule="auto"/>
      </w:pPr>
      <w:bookmarkStart w:id="1" w:name="_Toc44082677"/>
      <w:r>
        <w:rPr>
          <w:bCs/>
        </w:rPr>
        <w:t>Mesa de desaceleração</w:t>
      </w:r>
      <w:bookmarkEnd w:id="1"/>
    </w:p>
    <w:p w14:paraId="4E5D5CEA" w14:textId="77777777" w:rsidR="004E40E6" w:rsidRPr="00E86579" w:rsidRDefault="004E40E6" w:rsidP="004E40E6">
      <w:pPr>
        <w:rPr>
          <w:b/>
          <w:bCs/>
        </w:rPr>
      </w:pPr>
      <w:r w:rsidRPr="00E86579">
        <w:rPr>
          <w:b/>
          <w:bCs/>
        </w:rPr>
        <w:t>Estrutura</w:t>
      </w:r>
    </w:p>
    <w:p w14:paraId="6EC25B91" w14:textId="77777777" w:rsidR="004E40E6" w:rsidRPr="00E86579" w:rsidRDefault="004E40E6" w:rsidP="004E40E6">
      <w:pPr>
        <w:pStyle w:val="Legenda"/>
      </w:pPr>
      <w:r w:rsidRPr="00E86579">
        <w:rPr>
          <w:noProof/>
        </w:rPr>
        <w:drawing>
          <wp:inline distT="0" distB="0" distL="0" distR="0" wp14:anchorId="79A5F799" wp14:editId="6F189620">
            <wp:extent cx="3812875" cy="2006423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1672" cy="2021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FAC5C" w14:textId="77777777" w:rsidR="004E40E6" w:rsidRPr="004D33A0" w:rsidRDefault="004E40E6" w:rsidP="004E40E6">
      <w:pPr>
        <w:pStyle w:val="Legenda"/>
      </w:pPr>
      <w:bookmarkStart w:id="2" w:name="_Toc45035227"/>
      <w:bookmarkStart w:id="3" w:name="_Toc45035263"/>
      <w:bookmarkStart w:id="4" w:name="_Toc49437650"/>
      <w:bookmarkStart w:id="5" w:name="_Toc49518378"/>
      <w:bookmarkStart w:id="6" w:name="_Toc50040377"/>
      <w:r w:rsidRPr="004D33A0"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noBreakHyphen/>
      </w:r>
      <w:r>
        <w:fldChar w:fldCharType="begin"/>
      </w:r>
      <w:r>
        <w:instrText xml:space="preserve"> SEQ Figura \* ARABIC \s 1 </w:instrText>
      </w:r>
      <w:r>
        <w:fldChar w:fldCharType="separate"/>
      </w:r>
      <w:r>
        <w:rPr>
          <w:noProof/>
        </w:rPr>
        <w:t>18</w:t>
      </w:r>
      <w:r>
        <w:fldChar w:fldCharType="end"/>
      </w:r>
      <w:r w:rsidRPr="004D33A0">
        <w:t xml:space="preserve">: </w:t>
      </w:r>
      <w:bookmarkEnd w:id="2"/>
      <w:bookmarkEnd w:id="3"/>
      <w:bookmarkEnd w:id="4"/>
      <w:bookmarkEnd w:id="5"/>
      <w:bookmarkEnd w:id="6"/>
      <w:r>
        <w:rPr>
          <w:bCs/>
        </w:rPr>
        <w:t>Mesa de desaceleração</w:t>
      </w:r>
    </w:p>
    <w:p w14:paraId="72C40170" w14:textId="77777777" w:rsidR="004E40E6" w:rsidRDefault="004E40E6" w:rsidP="004E40E6">
      <w:pPr>
        <w:rPr>
          <w:b/>
          <w:bCs/>
        </w:rPr>
      </w:pPr>
      <w:r>
        <w:rPr>
          <w:b/>
          <w:bCs/>
        </w:rPr>
        <w:t>Funcionamento</w:t>
      </w:r>
    </w:p>
    <w:p w14:paraId="6478127B" w14:textId="77777777" w:rsidR="004E40E6" w:rsidRDefault="004E40E6" w:rsidP="004E40E6">
      <w:r>
        <w:t xml:space="preserve">A mesa de desaceleração redistribui os recipientes por meio de ação mecânica (contato direto entre recipientes e trilhos de guia). Os recipientes chegam na mesa de desaceleração espaçados entre si e em alta velocidade devido ao  trecho unifilar de saída de </w:t>
      </w:r>
      <w:proofErr w:type="spellStart"/>
      <w:r>
        <w:t>maquina</w:t>
      </w:r>
      <w:proofErr w:type="spellEnd"/>
      <w:r>
        <w:t xml:space="preserve"> que antecede a mesa de desaceleração.</w:t>
      </w:r>
    </w:p>
    <w:p w14:paraId="6D69EEFE" w14:textId="77777777" w:rsidR="004E40E6" w:rsidRDefault="004E40E6" w:rsidP="004E40E6">
      <w:r>
        <w:t xml:space="preserve">A mesa de desaceleração tem como função reduzir a velocidade e o espaçamento dos recipientes, para adequá-los  a um  trecho </w:t>
      </w:r>
      <w:proofErr w:type="spellStart"/>
      <w:r>
        <w:t>multifilar</w:t>
      </w:r>
      <w:proofErr w:type="spellEnd"/>
      <w:r>
        <w:t xml:space="preserve"> (múltiplas</w:t>
      </w:r>
      <w:r>
        <w:rPr>
          <w:spacing w:val="20"/>
        </w:rPr>
        <w:t xml:space="preserve"> </w:t>
      </w:r>
      <w:r>
        <w:t>vias) subsequente.</w:t>
      </w:r>
    </w:p>
    <w:p w14:paraId="14027F36" w14:textId="77777777" w:rsidR="004E40E6" w:rsidRDefault="004E40E6" w:rsidP="004E40E6"/>
    <w:p w14:paraId="3ED6F4B0" w14:textId="77777777" w:rsidR="004E40E6" w:rsidRDefault="004E40E6" w:rsidP="004E40E6"/>
    <w:p w14:paraId="5775D502" w14:textId="77777777" w:rsidR="004E40E6" w:rsidRDefault="004E40E6" w:rsidP="004E40E6"/>
    <w:p w14:paraId="5E799C18" w14:textId="77777777" w:rsidR="004E40E6" w:rsidRDefault="004E40E6" w:rsidP="004E40E6"/>
    <w:p w14:paraId="7A6633E9" w14:textId="77777777" w:rsidR="004E40E6" w:rsidRDefault="004E40E6" w:rsidP="004E40E6"/>
    <w:p w14:paraId="3DE260C3" w14:textId="77777777" w:rsidR="004E40E6" w:rsidRDefault="004E40E6" w:rsidP="004E40E6"/>
    <w:p w14:paraId="30A70111" w14:textId="77777777" w:rsidR="004E40E6" w:rsidRDefault="004E40E6" w:rsidP="004E40E6"/>
    <w:p w14:paraId="11E0B60E" w14:textId="77777777" w:rsidR="004E40E6" w:rsidRDefault="004E40E6" w:rsidP="004E40E6"/>
    <w:p w14:paraId="74B4F87F" w14:textId="77777777" w:rsidR="004E40E6" w:rsidRDefault="004E40E6" w:rsidP="004E40E6"/>
    <w:p w14:paraId="375583BD" w14:textId="77777777" w:rsidR="00C81827" w:rsidRPr="00590CBF" w:rsidRDefault="00C81827" w:rsidP="00542707">
      <w:pPr>
        <w:spacing w:after="0" w:line="240" w:lineRule="auto"/>
        <w:jc w:val="left"/>
      </w:pPr>
      <w:bookmarkStart w:id="7" w:name="_GoBack"/>
      <w:bookmarkEnd w:id="7"/>
    </w:p>
    <w:sectPr w:rsidR="00C81827" w:rsidRPr="00590CBF" w:rsidSect="007C1AB3">
      <w:headerReference w:type="default" r:id="rId9"/>
      <w:footerReference w:type="default" r:id="rId10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542707" w:rsidRDefault="00542707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542707" w:rsidRDefault="00542707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542707" w:rsidRPr="00241255" w14:paraId="4027B921" w14:textId="77777777" w:rsidTr="00241255">
      <w:trPr>
        <w:trHeight w:val="454"/>
      </w:trPr>
      <w:tc>
        <w:tcPr>
          <w:tcW w:w="2881" w:type="dxa"/>
          <w:shd w:val="clear" w:color="auto" w:fill="auto"/>
          <w:vAlign w:val="center"/>
        </w:tcPr>
        <w:p w14:paraId="2EA84276" w14:textId="63699D85" w:rsidR="00542707" w:rsidRPr="007C1AB3" w:rsidRDefault="00542707" w:rsidP="00241255">
          <w:pPr>
            <w:pStyle w:val="Rodap"/>
            <w:jc w:val="lef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590CBF">
            <w:rPr>
              <w:rFonts w:eastAsiaTheme="minorHAnsi" w:cs="Arial"/>
              <w:b/>
              <w:bCs/>
              <w:noProof/>
              <w:color w:val="808080" w:themeColor="background1" w:themeShade="80"/>
              <w:sz w:val="18"/>
              <w:szCs w:val="18"/>
            </w:rPr>
            <w:t>02/2021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shd w:val="clear" w:color="auto" w:fill="auto"/>
          <w:vAlign w:val="center"/>
        </w:tcPr>
        <w:p w14:paraId="080A67E3" w14:textId="77777777" w:rsidR="00542707" w:rsidRPr="007C1AB3" w:rsidRDefault="00542707" w:rsidP="00241255">
          <w:pPr>
            <w:pStyle w:val="Rodap"/>
            <w:jc w:val="center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2" w:type="dxa"/>
          <w:shd w:val="clear" w:color="auto" w:fill="auto"/>
          <w:vAlign w:val="center"/>
        </w:tcPr>
        <w:p w14:paraId="124019BA" w14:textId="25DCDB31" w:rsidR="00542707" w:rsidRPr="007C1AB3" w:rsidRDefault="00542707" w:rsidP="00697E3E">
          <w:pPr>
            <w:pStyle w:val="Rodap"/>
            <w:jc w:val="righ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INNO</w:t>
          </w:r>
          <w:r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LINE BTR/DTR</w:t>
          </w:r>
        </w:p>
      </w:tc>
    </w:tr>
  </w:tbl>
  <w:p w14:paraId="4EF6088B" w14:textId="77777777" w:rsidR="00542707" w:rsidRPr="00EF38B6" w:rsidRDefault="00542707" w:rsidP="00847E4D">
    <w:pPr>
      <w:pStyle w:val="Rodap"/>
      <w:jc w:val="left"/>
      <w:rPr>
        <w:rFonts w:cs="Arial"/>
        <w:b/>
        <w:bCs/>
        <w:sz w:val="18"/>
        <w:szCs w:val="18"/>
      </w:rPr>
    </w:pPr>
    <w:r>
      <w:rPr>
        <w:rFonts w:cs="Arial"/>
        <w:sz w:val="18"/>
        <w:szCs w:val="18"/>
      </w:rPr>
      <w:tab/>
    </w:r>
  </w:p>
  <w:p w14:paraId="4FB2A95E" w14:textId="77777777" w:rsidR="00542707" w:rsidRDefault="0054270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542707" w:rsidRDefault="00542707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542707" w:rsidRDefault="00542707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542707" w:rsidRPr="00241255" w14:paraId="244C35FA" w14:textId="77777777" w:rsidTr="00BB5F28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1100D6AD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68386EA8" wp14:editId="57FA0BA1">
                <wp:extent cx="429371" cy="429371"/>
                <wp:effectExtent l="0" t="0" r="8890" b="8890"/>
                <wp:docPr id="52" name="Imagem 52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7" name="TRANSPORTE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0743" cy="430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cs="Arial"/>
              <w:b/>
              <w:bCs/>
              <w:color w:val="808080"/>
            </w:rPr>
            <w:t xml:space="preserve">Manual de </w:t>
          </w:r>
          <w:r>
            <w:rPr>
              <w:rFonts w:cs="Arial"/>
              <w:b/>
              <w:bCs/>
              <w:color w:val="808080"/>
            </w:rPr>
            <w:t>Instruções</w:t>
          </w:r>
        </w:p>
      </w:tc>
    </w:tr>
    <w:tr w:rsidR="00542707" w:rsidRPr="00241255" w14:paraId="397F17D4" w14:textId="77777777" w:rsidTr="00BB5F28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542707" w:rsidRPr="00241255" w:rsidRDefault="00542707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019E13AE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4E40E6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542707" w:rsidRPr="00847E4D" w:rsidRDefault="00542707" w:rsidP="009E3459">
    <w:pPr>
      <w:pStyle w:val="Cabealho"/>
      <w:ind w:firstLine="708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A96008"/>
    <w:multiLevelType w:val="hybridMultilevel"/>
    <w:tmpl w:val="B72C9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8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F12443"/>
    <w:multiLevelType w:val="hybridMultilevel"/>
    <w:tmpl w:val="9230BB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8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103267"/>
    <w:multiLevelType w:val="multilevel"/>
    <w:tmpl w:val="DB2255F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20"/>
  </w:num>
  <w:num w:numId="4">
    <w:abstractNumId w:val="5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</w:num>
  <w:num w:numId="7">
    <w:abstractNumId w:val="1"/>
  </w:num>
  <w:num w:numId="8">
    <w:abstractNumId w:val="17"/>
  </w:num>
  <w:num w:numId="9">
    <w:abstractNumId w:val="12"/>
  </w:num>
  <w:num w:numId="10">
    <w:abstractNumId w:val="7"/>
  </w:num>
  <w:num w:numId="11">
    <w:abstractNumId w:val="22"/>
  </w:num>
  <w:num w:numId="12">
    <w:abstractNumId w:val="23"/>
  </w:num>
  <w:num w:numId="13">
    <w:abstractNumId w:val="9"/>
  </w:num>
  <w:num w:numId="14">
    <w:abstractNumId w:val="2"/>
  </w:num>
  <w:num w:numId="15">
    <w:abstractNumId w:val="21"/>
  </w:num>
  <w:num w:numId="16">
    <w:abstractNumId w:val="18"/>
  </w:num>
  <w:num w:numId="17">
    <w:abstractNumId w:val="14"/>
  </w:num>
  <w:num w:numId="18">
    <w:abstractNumId w:val="4"/>
  </w:num>
  <w:num w:numId="19">
    <w:abstractNumId w:val="13"/>
  </w:num>
  <w:num w:numId="20">
    <w:abstractNumId w:val="10"/>
  </w:num>
  <w:num w:numId="21">
    <w:abstractNumId w:val="15"/>
  </w:num>
  <w:num w:numId="22">
    <w:abstractNumId w:val="19"/>
  </w:num>
  <w:num w:numId="23">
    <w:abstractNumId w:val="0"/>
  </w:num>
  <w:num w:numId="24">
    <w:abstractNumId w:val="3"/>
  </w:num>
  <w:num w:numId="25">
    <w:abstractNumId w:val="6"/>
  </w:num>
  <w:num w:numId="26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B69D9"/>
    <w:rsid w:val="000E037A"/>
    <w:rsid w:val="000F1D30"/>
    <w:rsid w:val="001203E2"/>
    <w:rsid w:val="00122668"/>
    <w:rsid w:val="00133325"/>
    <w:rsid w:val="00153D39"/>
    <w:rsid w:val="00166100"/>
    <w:rsid w:val="0017203E"/>
    <w:rsid w:val="00181A15"/>
    <w:rsid w:val="00184A4E"/>
    <w:rsid w:val="001C40E0"/>
    <w:rsid w:val="001C7F4D"/>
    <w:rsid w:val="001D7FA7"/>
    <w:rsid w:val="001F10BA"/>
    <w:rsid w:val="00212717"/>
    <w:rsid w:val="00222B5C"/>
    <w:rsid w:val="002234E1"/>
    <w:rsid w:val="00224747"/>
    <w:rsid w:val="00231076"/>
    <w:rsid w:val="00231363"/>
    <w:rsid w:val="00241255"/>
    <w:rsid w:val="00254F6E"/>
    <w:rsid w:val="00256E32"/>
    <w:rsid w:val="0026282B"/>
    <w:rsid w:val="00262E1F"/>
    <w:rsid w:val="00267DD7"/>
    <w:rsid w:val="002A31BA"/>
    <w:rsid w:val="002B6458"/>
    <w:rsid w:val="002C5024"/>
    <w:rsid w:val="002C7887"/>
    <w:rsid w:val="002D20D8"/>
    <w:rsid w:val="002D4DEE"/>
    <w:rsid w:val="002F45F9"/>
    <w:rsid w:val="00324B40"/>
    <w:rsid w:val="00331065"/>
    <w:rsid w:val="00365AF7"/>
    <w:rsid w:val="003775AA"/>
    <w:rsid w:val="003907E9"/>
    <w:rsid w:val="003C2DC0"/>
    <w:rsid w:val="003C3EB3"/>
    <w:rsid w:val="003D55B2"/>
    <w:rsid w:val="003E1F9D"/>
    <w:rsid w:val="003F59B5"/>
    <w:rsid w:val="00401E81"/>
    <w:rsid w:val="00406401"/>
    <w:rsid w:val="004224E8"/>
    <w:rsid w:val="004304FE"/>
    <w:rsid w:val="00432947"/>
    <w:rsid w:val="0044073F"/>
    <w:rsid w:val="00451F9A"/>
    <w:rsid w:val="004602FD"/>
    <w:rsid w:val="004642C2"/>
    <w:rsid w:val="004658F1"/>
    <w:rsid w:val="004A4C8C"/>
    <w:rsid w:val="004A6173"/>
    <w:rsid w:val="004E2881"/>
    <w:rsid w:val="004E40E6"/>
    <w:rsid w:val="005004D3"/>
    <w:rsid w:val="00512DE6"/>
    <w:rsid w:val="00513D6A"/>
    <w:rsid w:val="00540C0C"/>
    <w:rsid w:val="00542707"/>
    <w:rsid w:val="00552D9E"/>
    <w:rsid w:val="005634C8"/>
    <w:rsid w:val="00590CBF"/>
    <w:rsid w:val="00591237"/>
    <w:rsid w:val="0059238C"/>
    <w:rsid w:val="00597E7B"/>
    <w:rsid w:val="005C487F"/>
    <w:rsid w:val="005C6C04"/>
    <w:rsid w:val="00605AC3"/>
    <w:rsid w:val="00615864"/>
    <w:rsid w:val="006169E1"/>
    <w:rsid w:val="00634F03"/>
    <w:rsid w:val="006817B3"/>
    <w:rsid w:val="00697E3E"/>
    <w:rsid w:val="006E21FB"/>
    <w:rsid w:val="006F26D8"/>
    <w:rsid w:val="006F642E"/>
    <w:rsid w:val="006F75A2"/>
    <w:rsid w:val="00714961"/>
    <w:rsid w:val="007214CD"/>
    <w:rsid w:val="00737FE4"/>
    <w:rsid w:val="007430DB"/>
    <w:rsid w:val="00744728"/>
    <w:rsid w:val="0075531A"/>
    <w:rsid w:val="00795C73"/>
    <w:rsid w:val="007C144C"/>
    <w:rsid w:val="007C1AB3"/>
    <w:rsid w:val="007C47A1"/>
    <w:rsid w:val="007D0DDC"/>
    <w:rsid w:val="007E5947"/>
    <w:rsid w:val="00813BEA"/>
    <w:rsid w:val="00836377"/>
    <w:rsid w:val="00846FCA"/>
    <w:rsid w:val="00847E4D"/>
    <w:rsid w:val="008633D2"/>
    <w:rsid w:val="00874890"/>
    <w:rsid w:val="00882241"/>
    <w:rsid w:val="008828DC"/>
    <w:rsid w:val="00897C74"/>
    <w:rsid w:val="008A3E2D"/>
    <w:rsid w:val="008A5628"/>
    <w:rsid w:val="008A5E61"/>
    <w:rsid w:val="00901B9D"/>
    <w:rsid w:val="0090205E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737CB"/>
    <w:rsid w:val="00AA4B8F"/>
    <w:rsid w:val="00AB7816"/>
    <w:rsid w:val="00AC2E12"/>
    <w:rsid w:val="00AD5DDE"/>
    <w:rsid w:val="00AE1042"/>
    <w:rsid w:val="00AE1C7B"/>
    <w:rsid w:val="00AF0DF4"/>
    <w:rsid w:val="00AF1DC4"/>
    <w:rsid w:val="00B12D40"/>
    <w:rsid w:val="00B258A2"/>
    <w:rsid w:val="00B55DCC"/>
    <w:rsid w:val="00B62183"/>
    <w:rsid w:val="00B82612"/>
    <w:rsid w:val="00B86660"/>
    <w:rsid w:val="00BA6783"/>
    <w:rsid w:val="00BB5F28"/>
    <w:rsid w:val="00C12104"/>
    <w:rsid w:val="00C1566F"/>
    <w:rsid w:val="00C17222"/>
    <w:rsid w:val="00C42936"/>
    <w:rsid w:val="00C46BD6"/>
    <w:rsid w:val="00C52C3D"/>
    <w:rsid w:val="00C7273C"/>
    <w:rsid w:val="00C81827"/>
    <w:rsid w:val="00C914BB"/>
    <w:rsid w:val="00C91B22"/>
    <w:rsid w:val="00CB1A94"/>
    <w:rsid w:val="00CD3E99"/>
    <w:rsid w:val="00D20EA6"/>
    <w:rsid w:val="00D27789"/>
    <w:rsid w:val="00D30F38"/>
    <w:rsid w:val="00D4270F"/>
    <w:rsid w:val="00D44405"/>
    <w:rsid w:val="00D55FDC"/>
    <w:rsid w:val="00D86E20"/>
    <w:rsid w:val="00D96C6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A1EB7"/>
    <w:rsid w:val="00EB0698"/>
    <w:rsid w:val="00ED0F3E"/>
    <w:rsid w:val="00ED55D5"/>
    <w:rsid w:val="00ED6C2D"/>
    <w:rsid w:val="00EE0C90"/>
    <w:rsid w:val="00EF0FCF"/>
    <w:rsid w:val="00EF38B6"/>
    <w:rsid w:val="00F1189E"/>
    <w:rsid w:val="00F26BB7"/>
    <w:rsid w:val="00F33B9E"/>
    <w:rsid w:val="00F6672F"/>
    <w:rsid w:val="00F77A5A"/>
    <w:rsid w:val="00F8785F"/>
    <w:rsid w:val="00FA3BC1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1B22"/>
    <w:pPr>
      <w:spacing w:after="160" w:line="360" w:lineRule="auto"/>
      <w:jc w:val="both"/>
    </w:pPr>
    <w:rPr>
      <w:rFonts w:ascii="Arial" w:hAnsi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numPr>
        <w:numId w:val="3"/>
      </w:numPr>
      <w:spacing w:before="240" w:after="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40" w:after="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40" w:after="0" w:line="259" w:lineRule="auto"/>
      <w:outlineLvl w:val="3"/>
    </w:pPr>
    <w:rPr>
      <w:rFonts w:eastAsiaTheme="majorEastAsia" w:cstheme="majorBidi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theme="majorBidi"/>
      <w:b/>
      <w:sz w:val="28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theme="majorBidi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theme="majorBidi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ind w:left="720"/>
      <w:contextualSpacing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after="120" w:line="240" w:lineRule="auto"/>
      <w:jc w:val="left"/>
    </w:pPr>
    <w:rPr>
      <w:rFonts w:cs="Arial"/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FIGURA2019"/>
    <w:autoRedefine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 w:cstheme="minorBidi"/>
      <w:i/>
      <w:iCs/>
      <w:sz w:val="18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jc w:val="left"/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77A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A5A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56A6D5-05DC-40C6-8449-EBC32AD768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Alves, Thiago</cp:lastModifiedBy>
  <cp:revision>2</cp:revision>
  <cp:lastPrinted>2020-06-26T20:45:00Z</cp:lastPrinted>
  <dcterms:created xsi:type="dcterms:W3CDTF">2021-02-18T13:27:00Z</dcterms:created>
  <dcterms:modified xsi:type="dcterms:W3CDTF">2021-02-18T13:27:00Z</dcterms:modified>
</cp:coreProperties>
</file>