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5B3E" w14:textId="11E8C4C3" w:rsidR="003D1BF3" w:rsidRDefault="00193D23" w:rsidP="00781264">
      <w:pPr>
        <w:pStyle w:val="Ttulo4"/>
      </w:pPr>
      <w:bookmarkStart w:id="1" w:name="_GoBack"/>
      <w:bookmarkEnd w:id="1"/>
      <w:r>
        <w:t>Sensor de nível</w:t>
      </w:r>
    </w:p>
    <w:p w14:paraId="70121171" w14:textId="77777777" w:rsidR="00193D23" w:rsidRDefault="00193D23" w:rsidP="00193D23">
      <w:r>
        <w:t>Dois sensores de nível são instalados nos tanques com a finalidade de verificar o nível de enchimento.</w:t>
      </w:r>
    </w:p>
    <w:p w14:paraId="332B18B3" w14:textId="0034228E" w:rsidR="007A66B2" w:rsidRDefault="00193D23" w:rsidP="00193D23">
      <w:r>
        <w:t>O sensor de nível instalado na posição superior avisa o nível de enchimento máximo. O sensor de nível instalado na posição inferior avisa o nível de enchimento mínimo. Se o nível de enchimento ficar abaixo do nível mínimo, o sensor de nível envia um sinal para central de comando e a bomba é ligada, ou a bomba em funcionamento é desligada.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601FA" w:rsidRPr="00423AD7" w14:paraId="403757AD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A1A58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F318C12" w14:textId="77777777" w:rsidR="001601FA" w:rsidRPr="001D1076" w:rsidRDefault="001601FA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AD749CF" w14:textId="77777777" w:rsidR="001601FA" w:rsidRPr="00423AD7" w:rsidRDefault="001601FA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601FA" w:rsidRPr="00423AD7" w14:paraId="076230FB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62B5AA5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6E7E8C9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682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8413AC4" w14:textId="26E3EE5A" w:rsidR="001601FA" w:rsidRPr="001D1076" w:rsidRDefault="00193D23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93D23">
              <w:rPr>
                <w:rFonts w:eastAsia="Arial Unicode MS"/>
                <w:i/>
                <w:iCs/>
              </w:rPr>
              <w:t>Sensores de nível podem ser identificados no plano P &amp; ID pela abreviação LS para "Level Switch".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9784E57" w14:textId="77777777" w:rsidR="001601FA" w:rsidRPr="00423AD7" w:rsidRDefault="001601FA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7E7E034" w14:textId="77777777" w:rsidR="001601FA" w:rsidRPr="003D1BF3" w:rsidRDefault="001601FA" w:rsidP="001601FA"/>
    <w:sectPr w:rsidR="001601FA" w:rsidRPr="003D1BF3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BF262" w14:textId="77777777" w:rsidR="001101D3" w:rsidRDefault="001101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604EE">
      <w:trPr>
        <w:trHeight w:val="454"/>
      </w:trPr>
      <w:tc>
        <w:tcPr>
          <w:tcW w:w="2838" w:type="dxa"/>
          <w:vAlign w:val="center"/>
        </w:tcPr>
        <w:p w14:paraId="6016363D" w14:textId="468D2E9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604E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604E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515355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DD741" w14:textId="77777777" w:rsidR="001101D3" w:rsidRDefault="001101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06FF1" w14:textId="77777777" w:rsidR="001101D3" w:rsidRDefault="001101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604EE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604E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1BBC91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604E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7E6DF0" w14:textId="77777777" w:rsidR="001101D3" w:rsidRDefault="001101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01D3"/>
    <w:rsid w:val="00112FE1"/>
    <w:rsid w:val="0011378D"/>
    <w:rsid w:val="0011445F"/>
    <w:rsid w:val="001158CE"/>
    <w:rsid w:val="00124B6E"/>
    <w:rsid w:val="001327AF"/>
    <w:rsid w:val="00134200"/>
    <w:rsid w:val="00135009"/>
    <w:rsid w:val="001601FA"/>
    <w:rsid w:val="00160B6B"/>
    <w:rsid w:val="00176E20"/>
    <w:rsid w:val="00184AA6"/>
    <w:rsid w:val="00193D23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81264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04EE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24AAB-006B-4E79-ABD7-3D8159530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69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