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896CC" w14:textId="72BD2EC0" w:rsidR="0076251E" w:rsidRDefault="00777D36" w:rsidP="00777D36">
      <w:pPr>
        <w:pStyle w:val="Ttulo3"/>
      </w:pPr>
      <w:bookmarkStart w:id="1" w:name="_GoBack"/>
      <w:bookmarkEnd w:id="1"/>
      <w:r>
        <w:t>Botoeira P</w:t>
      </w:r>
      <w:r w:rsidR="0079289E">
        <w:t>xxx</w:t>
      </w:r>
    </w:p>
    <w:p w14:paraId="4FB0F2BB" w14:textId="1DF35A6E" w:rsidR="00777D36" w:rsidRDefault="00E07D4D" w:rsidP="00777D36">
      <w:pPr>
        <w:keepNext/>
        <w:jc w:val="center"/>
      </w:pPr>
      <w:r>
        <w:rPr>
          <w:noProof/>
        </w:rPr>
        <w:drawing>
          <wp:inline distT="0" distB="0" distL="0" distR="0" wp14:anchorId="1BE0F30C" wp14:editId="648C180C">
            <wp:extent cx="1114425" cy="771525"/>
            <wp:effectExtent l="0" t="0" r="9525" b="9525"/>
            <wp:docPr id="42" name="Imagem 41">
              <a:extLst xmlns:a="http://schemas.openxmlformats.org/drawingml/2006/main">
                <a:ext uri="{FF2B5EF4-FFF2-40B4-BE49-F238E27FC236}">
                  <a16:creationId xmlns:a16="http://schemas.microsoft.com/office/drawing/2014/main" id="{85C39ACE-B2D9-4ECF-A0B1-4D0EE145CA7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m 41">
                      <a:extLst>
                        <a:ext uri="{FF2B5EF4-FFF2-40B4-BE49-F238E27FC236}">
                          <a16:creationId xmlns:a16="http://schemas.microsoft.com/office/drawing/2014/main" id="{85C39ACE-B2D9-4ECF-A0B1-4D0EE145CA70}"/>
                        </a:ext>
                      </a:extLst>
                    </pic:cNvPr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A826" w14:textId="62F30224" w:rsidR="00692394" w:rsidRDefault="00777D36" w:rsidP="00777D36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 xml:space="preserve">: </w:t>
      </w:r>
      <w:r w:rsidRPr="00B55126">
        <w:t>Botoeira</w:t>
      </w:r>
      <w:r w:rsidR="005C7BAC">
        <w:t xml:space="preserve"> </w:t>
      </w:r>
      <w:r w:rsidR="00773002">
        <w:t>Pxxx</w:t>
      </w:r>
    </w:p>
    <w:p w14:paraId="02438CAE" w14:textId="2D427BB0" w:rsidR="00692394" w:rsidRDefault="00692394" w:rsidP="00692394"/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6"/>
        <w:gridCol w:w="1843"/>
        <w:gridCol w:w="2268"/>
        <w:gridCol w:w="3708"/>
      </w:tblGrid>
      <w:tr w:rsidR="00E07D4D" w14:paraId="0B51DAEF" w14:textId="77777777" w:rsidTr="00E07D4D">
        <w:trPr>
          <w:trHeight w:val="425"/>
          <w:tblHeader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299D9632" w14:textId="77777777" w:rsidR="00E07D4D" w:rsidRDefault="00E07D4D">
            <w:pPr>
              <w:pStyle w:val="TableParagraph"/>
              <w:spacing w:before="40" w:after="40" w:line="254" w:lineRule="auto"/>
              <w:jc w:val="center"/>
              <w:rPr>
                <w:b/>
                <w:bCs/>
              </w:rPr>
            </w:pPr>
            <w:bookmarkStart w:id="2" w:name="_Hlk85617766"/>
            <w:bookmarkStart w:id="3" w:name="_Hlk90038015"/>
            <w:r>
              <w:rPr>
                <w:rFonts w:cs="Arial"/>
                <w:b/>
              </w:rPr>
              <w:t>N°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1D97D388" w14:textId="77777777" w:rsidR="00E07D4D" w:rsidRDefault="00E07D4D">
            <w:pPr>
              <w:pStyle w:val="TableParagraph"/>
              <w:spacing w:before="40" w:after="40" w:line="254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Elemento de comando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649ADA4D" w14:textId="77777777" w:rsidR="00E07D4D" w:rsidRDefault="00E07D4D">
            <w:pPr>
              <w:pStyle w:val="TableParagraph"/>
              <w:spacing w:before="40" w:after="40" w:line="254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Denominação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23B5AA45" w14:textId="77777777" w:rsidR="00E07D4D" w:rsidRDefault="00E07D4D">
            <w:pPr>
              <w:pStyle w:val="TableParagraph"/>
              <w:spacing w:before="40" w:after="40" w:line="254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Funcionamento / Utilização</w:t>
            </w:r>
          </w:p>
        </w:tc>
        <w:bookmarkEnd w:id="2"/>
      </w:tr>
      <w:tr w:rsidR="00E07D4D" w14:paraId="087893BB" w14:textId="77777777" w:rsidTr="00E07D4D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5E48A956" w14:textId="77777777" w:rsidR="00E07D4D" w:rsidRDefault="00E07D4D">
            <w:pPr>
              <w:pStyle w:val="TableParagraph"/>
              <w:spacing w:line="254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4953005" w14:textId="77777777" w:rsidR="00E07D4D" w:rsidRDefault="00E07D4D">
            <w:pPr>
              <w:pStyle w:val="TableParagraph"/>
              <w:spacing w:line="254" w:lineRule="auto"/>
              <w:rPr>
                <w:rFonts w:cs="Arial"/>
              </w:rPr>
            </w:pPr>
            <w:r>
              <w:rPr>
                <w:rFonts w:cs="Arial"/>
              </w:rPr>
              <w:t>Botão pulsante luminoso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A5FF940" w14:textId="77777777" w:rsidR="00E07D4D" w:rsidRDefault="00E07D4D">
            <w:pPr>
              <w:pStyle w:val="TableParagraph"/>
              <w:spacing w:line="254" w:lineRule="auto"/>
              <w:rPr>
                <w:rFonts w:cs="Arial"/>
              </w:rPr>
            </w:pPr>
            <w:r>
              <w:rPr>
                <w:rFonts w:cs="Arial"/>
              </w:rPr>
              <w:t>Confirmar enclausuramento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EE9C007" w14:textId="77777777" w:rsidR="00E07D4D" w:rsidRDefault="00E07D4D">
            <w:pPr>
              <w:pStyle w:val="TableParagraph"/>
              <w:spacing w:line="254" w:lineRule="auto"/>
              <w:rPr>
                <w:rFonts w:cs="Arial"/>
              </w:rPr>
            </w:pPr>
            <w:r>
              <w:rPr>
                <w:rFonts w:cs="Arial"/>
              </w:rPr>
              <w:t>Confirmar a trava da porta.</w:t>
            </w:r>
          </w:p>
        </w:tc>
      </w:tr>
      <w:tr w:rsidR="00E07D4D" w14:paraId="5C62E207" w14:textId="77777777" w:rsidTr="00E07D4D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14C80F7A" w14:textId="77777777" w:rsidR="00E07D4D" w:rsidRDefault="00E07D4D">
            <w:pPr>
              <w:pStyle w:val="TableParagraph"/>
              <w:spacing w:line="254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A068B0B" w14:textId="77777777" w:rsidR="00E07D4D" w:rsidRDefault="00E07D4D">
            <w:pPr>
              <w:pStyle w:val="TableParagraph"/>
              <w:spacing w:line="254" w:lineRule="auto"/>
              <w:rPr>
                <w:rFonts w:cs="Arial"/>
              </w:rPr>
            </w:pPr>
            <w:r>
              <w:rPr>
                <w:rFonts w:cs="Arial"/>
              </w:rPr>
              <w:t>Botão pulsante luminoso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8110906" w14:textId="77777777" w:rsidR="00E07D4D" w:rsidRDefault="00E07D4D">
            <w:pPr>
              <w:pStyle w:val="TableParagraph"/>
              <w:spacing w:line="254" w:lineRule="auto"/>
              <w:rPr>
                <w:rFonts w:cs="Arial"/>
              </w:rPr>
            </w:pPr>
            <w:r>
              <w:rPr>
                <w:rFonts w:cs="Arial"/>
              </w:rPr>
              <w:t>Abrir o enclausuramento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09417D3" w14:textId="77777777" w:rsidR="00E07D4D" w:rsidRDefault="00E07D4D">
            <w:pPr>
              <w:pStyle w:val="TableParagraph"/>
              <w:spacing w:line="254" w:lineRule="auto"/>
              <w:rPr>
                <w:rFonts w:cs="Arial"/>
              </w:rPr>
            </w:pPr>
            <w:r>
              <w:rPr>
                <w:rFonts w:cs="Arial"/>
              </w:rPr>
              <w:t>Abrir a porta na área de enclausuramento.</w:t>
            </w:r>
          </w:p>
        </w:tc>
      </w:tr>
      <w:tr w:rsidR="00E07D4D" w14:paraId="134CFC81" w14:textId="77777777" w:rsidTr="00E07D4D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5886015B" w14:textId="77777777" w:rsidR="00E07D4D" w:rsidRDefault="00E07D4D">
            <w:pPr>
              <w:pStyle w:val="TableParagraph"/>
              <w:spacing w:line="254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7EEDF98" w14:textId="77777777" w:rsidR="00E07D4D" w:rsidRDefault="00E07D4D">
            <w:pPr>
              <w:pStyle w:val="TableParagraph"/>
              <w:spacing w:line="254" w:lineRule="auto"/>
              <w:rPr>
                <w:rFonts w:cs="Arial"/>
              </w:rPr>
            </w:pPr>
            <w:r>
              <w:rPr>
                <w:rFonts w:cs="Arial"/>
              </w:rPr>
              <w:t>Chave seletora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2049467" w14:textId="77777777" w:rsidR="00E07D4D" w:rsidRDefault="00E07D4D">
            <w:pPr>
              <w:pStyle w:val="TableParagraph"/>
              <w:spacing w:line="254" w:lineRule="auto"/>
              <w:rPr>
                <w:rFonts w:cs="Arial"/>
              </w:rPr>
            </w:pPr>
            <w:r>
              <w:rPr>
                <w:rFonts w:cs="Arial"/>
              </w:rPr>
              <w:t>Cilindro de elevação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4BDE026" w14:textId="77777777" w:rsidR="00E07D4D" w:rsidRDefault="00E07D4D">
            <w:pPr>
              <w:pStyle w:val="TableParagraph"/>
              <w:spacing w:line="254" w:lineRule="auto"/>
              <w:rPr>
                <w:rFonts w:cs="Arial"/>
                <w:u w:val="single"/>
              </w:rPr>
            </w:pPr>
            <w:r>
              <w:rPr>
                <w:rFonts w:cs="Arial"/>
              </w:rPr>
              <w:t>Cilindro de elevação para cima / baixo.</w:t>
            </w:r>
          </w:p>
        </w:tc>
      </w:tr>
      <w:tr w:rsidR="00E07D4D" w14:paraId="69A616B5" w14:textId="77777777" w:rsidTr="00E07D4D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0B7FAD85" w14:textId="77777777" w:rsidR="00E07D4D" w:rsidRDefault="00E07D4D">
            <w:pPr>
              <w:pStyle w:val="TableParagraph"/>
              <w:spacing w:line="254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C3073D3" w14:textId="77777777" w:rsidR="00E07D4D" w:rsidRDefault="00E07D4D">
            <w:pPr>
              <w:pStyle w:val="TableParagraph"/>
              <w:spacing w:line="254" w:lineRule="auto"/>
              <w:rPr>
                <w:rFonts w:cs="Arial"/>
              </w:rPr>
            </w:pPr>
            <w:r>
              <w:rPr>
                <w:rFonts w:cs="Arial"/>
              </w:rPr>
              <w:t>Botão pulsante luminoso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9D83B72" w14:textId="77777777" w:rsidR="00E07D4D" w:rsidRDefault="00E07D4D">
            <w:pPr>
              <w:pStyle w:val="TableParagraph"/>
              <w:spacing w:line="254" w:lineRule="auto"/>
              <w:rPr>
                <w:rFonts w:cs="Arial"/>
              </w:rPr>
            </w:pPr>
            <w:r>
              <w:rPr>
                <w:rFonts w:cs="Arial"/>
              </w:rPr>
              <w:t>Passo a passo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76D5D6D" w14:textId="77777777" w:rsidR="00E07D4D" w:rsidRDefault="00E07D4D">
            <w:pPr>
              <w:pStyle w:val="TableParagraph"/>
              <w:spacing w:line="254" w:lineRule="auto"/>
              <w:rPr>
                <w:rFonts w:cs="Arial"/>
              </w:rPr>
            </w:pPr>
            <w:r>
              <w:rPr>
                <w:rFonts w:cs="Arial"/>
              </w:rPr>
              <w:t>Ativa a função passo a passo.</w:t>
            </w:r>
          </w:p>
        </w:tc>
      </w:tr>
      <w:tr w:rsidR="00E07D4D" w14:paraId="58F50387" w14:textId="77777777" w:rsidTr="00E07D4D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3C1FE1D" w14:textId="77777777" w:rsidR="00E07D4D" w:rsidRDefault="00E07D4D">
            <w:pPr>
              <w:pStyle w:val="TableParagraph"/>
              <w:spacing w:line="254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43E68A3" w14:textId="77777777" w:rsidR="00E07D4D" w:rsidRDefault="00E07D4D">
            <w:pPr>
              <w:pStyle w:val="TableParagraph"/>
              <w:spacing w:line="254" w:lineRule="auto"/>
              <w:rPr>
                <w:rFonts w:cs="Arial"/>
              </w:rPr>
            </w:pPr>
            <w:r>
              <w:rPr>
                <w:rFonts w:cs="Arial"/>
              </w:rPr>
              <w:t>Interruptor de chave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94127B4" w14:textId="77777777" w:rsidR="00E07D4D" w:rsidRDefault="00E07D4D">
            <w:pPr>
              <w:pStyle w:val="TableParagraph"/>
              <w:spacing w:line="254" w:lineRule="auto"/>
              <w:rPr>
                <w:rFonts w:cs="Arial"/>
              </w:rPr>
            </w:pPr>
            <w:r>
              <w:rPr>
                <w:rFonts w:cs="Arial"/>
              </w:rPr>
              <w:t>[</w:t>
            </w:r>
            <w:r>
              <w:rPr>
                <w:rFonts w:cs="Arial"/>
                <w:i/>
                <w:iCs/>
              </w:rPr>
              <w:t>Automático</w:t>
            </w:r>
            <w:r>
              <w:rPr>
                <w:rFonts w:cs="Arial"/>
              </w:rPr>
              <w:t>]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39D1335" w14:textId="77777777" w:rsidR="00E07D4D" w:rsidRDefault="00E07D4D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Seleção no modo de Operação Automático</w:t>
            </w:r>
          </w:p>
          <w:p w14:paraId="1BF6CAE6" w14:textId="77777777" w:rsidR="00E07D4D" w:rsidRDefault="00E07D4D" w:rsidP="00E07D4D">
            <w:pPr>
              <w:pStyle w:val="TableParagraph"/>
              <w:numPr>
                <w:ilvl w:val="0"/>
                <w:numId w:val="49"/>
              </w:numPr>
              <w:ind w:left="473"/>
              <w:rPr>
                <w:rFonts w:cs="Arial"/>
              </w:rPr>
            </w:pPr>
            <w:r>
              <w:rPr>
                <w:rFonts w:cs="Arial"/>
              </w:rPr>
              <w:t>Start / Stop através do console.</w:t>
            </w:r>
          </w:p>
          <w:p w14:paraId="65D28995" w14:textId="77777777" w:rsidR="00E07D4D" w:rsidRDefault="00E07D4D" w:rsidP="00E07D4D">
            <w:pPr>
              <w:pStyle w:val="TableParagraph"/>
              <w:numPr>
                <w:ilvl w:val="0"/>
                <w:numId w:val="49"/>
              </w:numPr>
              <w:spacing w:line="240" w:lineRule="auto"/>
              <w:ind w:left="473"/>
              <w:rPr>
                <w:rFonts w:cs="Arial"/>
              </w:rPr>
            </w:pPr>
            <w:r>
              <w:rPr>
                <w:rFonts w:cs="Arial"/>
              </w:rPr>
              <w:t>Limpeza CIP e ajuste da altura através de console.</w:t>
            </w:r>
          </w:p>
        </w:tc>
      </w:tr>
      <w:tr w:rsidR="00E07D4D" w14:paraId="3766C6EC" w14:textId="77777777" w:rsidTr="00E07D4D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4A95292F" w14:textId="77777777" w:rsidR="00E07D4D" w:rsidRDefault="00E07D4D">
            <w:pPr>
              <w:pStyle w:val="TableParagraph"/>
              <w:spacing w:line="254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759D36E" w14:textId="77777777" w:rsidR="00E07D4D" w:rsidRDefault="00E07D4D">
            <w:pPr>
              <w:pStyle w:val="TableParagraph"/>
              <w:spacing w:line="254" w:lineRule="auto"/>
              <w:rPr>
                <w:rFonts w:cs="Arial"/>
              </w:rPr>
            </w:pPr>
            <w:r>
              <w:rPr>
                <w:rFonts w:cs="Arial"/>
              </w:rPr>
              <w:t>Interruptor de chave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C10F742" w14:textId="77777777" w:rsidR="00E07D4D" w:rsidRDefault="00E07D4D">
            <w:pPr>
              <w:pStyle w:val="TableParagraph"/>
              <w:spacing w:line="254" w:lineRule="auto"/>
              <w:rPr>
                <w:rFonts w:cs="Arial"/>
              </w:rPr>
            </w:pPr>
            <w:r>
              <w:rPr>
                <w:rFonts w:cs="Arial"/>
              </w:rPr>
              <w:t>Confirmar / Abrir enclausuramento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1EA5FB7" w14:textId="77777777" w:rsidR="00E07D4D" w:rsidRDefault="00E07D4D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Confirmar ou abrir a porta na área de enclausuramento</w:t>
            </w:r>
          </w:p>
        </w:tc>
        <w:bookmarkEnd w:id="3"/>
      </w:tr>
    </w:tbl>
    <w:p w14:paraId="125E734A" w14:textId="77777777" w:rsidR="00777D36" w:rsidRPr="00777D36" w:rsidRDefault="00777D36" w:rsidP="00A205CF"/>
    <w:sectPr w:rsidR="00777D36" w:rsidRPr="00777D36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E2787E" w14:textId="77777777" w:rsidR="00814AEF" w:rsidRDefault="00814AE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814AEF">
      <w:trPr>
        <w:trHeight w:val="454"/>
      </w:trPr>
      <w:tc>
        <w:tcPr>
          <w:tcW w:w="2838" w:type="dxa"/>
          <w:vAlign w:val="center"/>
        </w:tcPr>
        <w:p w14:paraId="6016363D" w14:textId="1C52086F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814AEF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814AEF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EB3A2C" w14:textId="77777777" w:rsidR="00814AEF" w:rsidRDefault="00814AE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38063C" w14:textId="77777777" w:rsidR="00814AEF" w:rsidRDefault="00814AE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814AEF">
      <w:trPr>
        <w:trHeight w:val="369"/>
      </w:trPr>
      <w:tc>
        <w:tcPr>
          <w:tcW w:w="963" w:type="dxa"/>
          <w:vMerge w:val="restart"/>
        </w:tcPr>
        <w:p w14:paraId="63EDE0D4" w14:textId="7F43E423" w:rsidR="00892515" w:rsidRDefault="00363B69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A940773" wp14:editId="4BEEC6F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814AEF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446B5E7A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814AEF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F75031" w14:textId="77777777" w:rsidR="00814AEF" w:rsidRDefault="00814AE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F1991"/>
    <w:multiLevelType w:val="hybridMultilevel"/>
    <w:tmpl w:val="8D38154C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0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C61DAA"/>
    <w:multiLevelType w:val="hybridMultilevel"/>
    <w:tmpl w:val="795AF0C4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2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9C7E41"/>
    <w:multiLevelType w:val="hybridMultilevel"/>
    <w:tmpl w:val="B33698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6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1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1138F0"/>
    <w:multiLevelType w:val="hybridMultilevel"/>
    <w:tmpl w:val="254AC9F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4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3"/>
  </w:num>
  <w:num w:numId="2">
    <w:abstractNumId w:val="13"/>
  </w:num>
  <w:num w:numId="3">
    <w:abstractNumId w:val="42"/>
  </w:num>
  <w:num w:numId="4">
    <w:abstractNumId w:val="20"/>
  </w:num>
  <w:num w:numId="5">
    <w:abstractNumId w:val="1"/>
  </w:num>
  <w:num w:numId="6">
    <w:abstractNumId w:val="30"/>
  </w:num>
  <w:num w:numId="7">
    <w:abstractNumId w:val="39"/>
  </w:num>
  <w:num w:numId="8">
    <w:abstractNumId w:val="29"/>
  </w:num>
  <w:num w:numId="9">
    <w:abstractNumId w:val="41"/>
  </w:num>
  <w:num w:numId="10">
    <w:abstractNumId w:val="0"/>
  </w:num>
  <w:num w:numId="11">
    <w:abstractNumId w:val="4"/>
  </w:num>
  <w:num w:numId="12">
    <w:abstractNumId w:val="16"/>
  </w:num>
  <w:num w:numId="13">
    <w:abstractNumId w:val="18"/>
  </w:num>
  <w:num w:numId="14">
    <w:abstractNumId w:val="15"/>
  </w:num>
  <w:num w:numId="15">
    <w:abstractNumId w:val="22"/>
  </w:num>
  <w:num w:numId="16">
    <w:abstractNumId w:val="7"/>
  </w:num>
  <w:num w:numId="17">
    <w:abstractNumId w:val="10"/>
  </w:num>
  <w:num w:numId="18">
    <w:abstractNumId w:val="5"/>
  </w:num>
  <w:num w:numId="19">
    <w:abstractNumId w:val="28"/>
  </w:num>
  <w:num w:numId="20">
    <w:abstractNumId w:val="26"/>
  </w:num>
  <w:num w:numId="21">
    <w:abstractNumId w:val="45"/>
  </w:num>
  <w:num w:numId="22">
    <w:abstractNumId w:val="11"/>
  </w:num>
  <w:num w:numId="23">
    <w:abstractNumId w:val="44"/>
  </w:num>
  <w:num w:numId="24">
    <w:abstractNumId w:val="17"/>
  </w:num>
  <w:num w:numId="25">
    <w:abstractNumId w:val="9"/>
  </w:num>
  <w:num w:numId="26">
    <w:abstractNumId w:val="33"/>
  </w:num>
  <w:num w:numId="27">
    <w:abstractNumId w:val="24"/>
  </w:num>
  <w:num w:numId="28">
    <w:abstractNumId w:val="8"/>
  </w:num>
  <w:num w:numId="29">
    <w:abstractNumId w:val="38"/>
  </w:num>
  <w:num w:numId="30">
    <w:abstractNumId w:val="12"/>
  </w:num>
  <w:num w:numId="31">
    <w:abstractNumId w:val="25"/>
  </w:num>
  <w:num w:numId="32">
    <w:abstractNumId w:val="19"/>
  </w:num>
  <w:num w:numId="33">
    <w:abstractNumId w:val="31"/>
  </w:num>
  <w:num w:numId="34">
    <w:abstractNumId w:val="47"/>
  </w:num>
  <w:num w:numId="35">
    <w:abstractNumId w:val="37"/>
  </w:num>
  <w:num w:numId="36">
    <w:abstractNumId w:val="46"/>
  </w:num>
  <w:num w:numId="37">
    <w:abstractNumId w:val="6"/>
  </w:num>
  <w:num w:numId="38">
    <w:abstractNumId w:val="3"/>
  </w:num>
  <w:num w:numId="39">
    <w:abstractNumId w:val="27"/>
  </w:num>
  <w:num w:numId="40">
    <w:abstractNumId w:val="35"/>
  </w:num>
  <w:num w:numId="41">
    <w:abstractNumId w:val="32"/>
  </w:num>
  <w:num w:numId="42">
    <w:abstractNumId w:val="40"/>
  </w:num>
  <w:num w:numId="43">
    <w:abstractNumId w:val="34"/>
  </w:num>
  <w:num w:numId="44">
    <w:abstractNumId w:val="23"/>
  </w:num>
  <w:num w:numId="45">
    <w:abstractNumId w:val="36"/>
  </w:num>
  <w:num w:numId="46">
    <w:abstractNumId w:val="14"/>
  </w:num>
  <w:num w:numId="47">
    <w:abstractNumId w:val="21"/>
  </w:num>
  <w:num w:numId="48">
    <w:abstractNumId w:val="2"/>
  </w:num>
  <w:num w:numId="49">
    <w:abstractNumId w:val="2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437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C0F"/>
    <w:rsid w:val="00053DC6"/>
    <w:rsid w:val="00055C8F"/>
    <w:rsid w:val="00056CD3"/>
    <w:rsid w:val="0006378F"/>
    <w:rsid w:val="000662C5"/>
    <w:rsid w:val="00066C63"/>
    <w:rsid w:val="00071C95"/>
    <w:rsid w:val="0007649A"/>
    <w:rsid w:val="00077A9E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59BE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4858"/>
    <w:rsid w:val="0034520B"/>
    <w:rsid w:val="00353D3A"/>
    <w:rsid w:val="00363B69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55BA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A6849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C7BAC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2394"/>
    <w:rsid w:val="006934BD"/>
    <w:rsid w:val="00695845"/>
    <w:rsid w:val="00695EFC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68BD"/>
    <w:rsid w:val="00757685"/>
    <w:rsid w:val="007601DE"/>
    <w:rsid w:val="0076251E"/>
    <w:rsid w:val="00762636"/>
    <w:rsid w:val="00773002"/>
    <w:rsid w:val="00776AFD"/>
    <w:rsid w:val="00777D36"/>
    <w:rsid w:val="00777DEF"/>
    <w:rsid w:val="007818C2"/>
    <w:rsid w:val="007862DE"/>
    <w:rsid w:val="007869A3"/>
    <w:rsid w:val="00786F3E"/>
    <w:rsid w:val="0079289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14AEF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05CF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26C8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47BD1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27F81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95DFD"/>
    <w:rsid w:val="00D971E2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07D4D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3713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A205CF"/>
    <w:pPr>
      <w:widowControl w:val="0"/>
      <w:autoSpaceDE w:val="0"/>
      <w:autoSpaceDN w:val="0"/>
      <w:spacing w:before="60" w:after="60"/>
      <w:ind w:left="57" w:righ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  <w:style w:type="character" w:styleId="TextodoEspaoReservado">
    <w:name w:val="Placeholder Text"/>
    <w:basedOn w:val="Fontepargpadro"/>
    <w:uiPriority w:val="99"/>
    <w:semiHidden/>
    <w:rsid w:val="0079289E"/>
    <w:rPr>
      <w:color w:val="808080"/>
    </w:rPr>
  </w:style>
  <w:style w:type="character" w:styleId="Refdecomentrio">
    <w:name w:val="annotation reference"/>
    <w:basedOn w:val="Fontepargpadro"/>
    <w:uiPriority w:val="99"/>
    <w:semiHidden/>
    <w:unhideWhenUsed/>
    <w:rsid w:val="0077300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73002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73002"/>
    <w:rPr>
      <w:rFonts w:ascii="Arial" w:hAnsi="Arial" w:cs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7300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73002"/>
    <w:rPr>
      <w:rFonts w:ascii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52689E-55E9-4D21-8D80-8E37468915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keywords/>
  <cp:lastModifiedBy>Krystalas, Matheus</cp:lastModifiedBy>
  <cp:revision>6</cp:revision>
  <cp:lastPrinted>2020-07-13T12:32:00Z</cp:lastPrinted>
  <dcterms:created xsi:type="dcterms:W3CDTF">2022-05-24T14:57:00Z</dcterms:created>
  <dcterms:modified xsi:type="dcterms:W3CDTF">2022-07-15T16:52:00Z</dcterms:modified>
</cp:coreProperties>
</file>