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2A16DBCB" w:rsidR="0085193B" w:rsidRDefault="00E77C30" w:rsidP="006A499D">
      <w:pPr>
        <w:pStyle w:val="Ttulo3"/>
        <w:rPr>
          <w:rFonts w:eastAsia="ArialUnicodeMS"/>
        </w:rPr>
      </w:pPr>
      <w:bookmarkStart w:id="1" w:name="_GoBack"/>
      <w:bookmarkEnd w:id="1"/>
      <w:r w:rsidRPr="00E77C30">
        <w:t>Sinalizador luminoso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06ECB033" w14:textId="77777777" w:rsidR="00F57D74" w:rsidRDefault="00C66B27" w:rsidP="00F57D74">
      <w:pPr>
        <w:keepNext/>
        <w:jc w:val="center"/>
      </w:pPr>
      <w:r>
        <w:rPr>
          <w:noProof/>
        </w:rPr>
        <w:drawing>
          <wp:inline distT="0" distB="0" distL="0" distR="0" wp14:anchorId="2E59C2B2" wp14:editId="5821A261">
            <wp:extent cx="3786389" cy="3604081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664" cy="361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599D" w14:textId="5692B78F" w:rsidR="00F57D74" w:rsidRDefault="00F57D74" w:rsidP="00F57D7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6486D">
        <w:t>: Luz periférica; Cores: Várias cores (vermelho, branco e amarelo), verde, azul</w:t>
      </w:r>
    </w:p>
    <w:p w14:paraId="1EDBE9C8" w14:textId="49604546" w:rsidR="00C66B27" w:rsidRDefault="00C66B27" w:rsidP="00933F6B">
      <w:pPr>
        <w:keepNext/>
        <w:jc w:val="center"/>
      </w:pPr>
      <w:r>
        <w:rPr>
          <w:noProof/>
        </w:rPr>
        <w:t xml:space="preserve"> </w:t>
      </w:r>
    </w:p>
    <w:p w14:paraId="1873702B" w14:textId="7FE33431" w:rsidR="00C66B27" w:rsidRDefault="00C66B27" w:rsidP="00C66B27"/>
    <w:p w14:paraId="4A563423" w14:textId="17D8857E" w:rsidR="00C66B27" w:rsidRDefault="00C66B27" w:rsidP="00C66B27"/>
    <w:p w14:paraId="6885E785" w14:textId="7AB8ADBD" w:rsidR="00C66B27" w:rsidRDefault="00C66B27" w:rsidP="00C66B27"/>
    <w:p w14:paraId="19EE1D2E" w14:textId="77777777" w:rsidR="00C66B27" w:rsidRPr="00C66B27" w:rsidRDefault="00C66B27" w:rsidP="00C66B27"/>
    <w:p w14:paraId="200CD08A" w14:textId="77777777" w:rsidR="00933F6B" w:rsidRDefault="00933F6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CA1345B" w14:textId="20522144" w:rsidR="00717EB0" w:rsidRDefault="00717EB0" w:rsidP="00717EB0">
      <w:pPr>
        <w:rPr>
          <w:b/>
          <w:bCs/>
        </w:rPr>
      </w:pPr>
      <w:r w:rsidRPr="00C84AD9">
        <w:rPr>
          <w:b/>
          <w:bCs/>
        </w:rPr>
        <w:lastRenderedPageBreak/>
        <w:t>Fun</w:t>
      </w:r>
      <w:r w:rsidR="00C24225">
        <w:rPr>
          <w:b/>
          <w:bCs/>
        </w:rPr>
        <w:t>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2551"/>
        <w:gridCol w:w="4559"/>
      </w:tblGrid>
      <w:tr w:rsidR="006B1EF2" w:rsidRPr="001129A1" w14:paraId="7A8BC51F" w14:textId="77777777" w:rsidTr="006B1EF2">
        <w:trPr>
          <w:trHeight w:val="372"/>
          <w:tblHeader/>
          <w:jc w:val="center"/>
        </w:trPr>
        <w:tc>
          <w:tcPr>
            <w:tcW w:w="1395" w:type="dxa"/>
            <w:shd w:val="clear" w:color="auto" w:fill="BFBFBF"/>
          </w:tcPr>
          <w:p w14:paraId="6D3A1DC0" w14:textId="7A298236" w:rsidR="006B1EF2" w:rsidRPr="00DF5A95" w:rsidRDefault="006B1EF2" w:rsidP="006B1EF2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2551" w:type="dxa"/>
            <w:shd w:val="clear" w:color="auto" w:fill="BFBFBF"/>
          </w:tcPr>
          <w:p w14:paraId="69944B0E" w14:textId="25753B0B" w:rsidR="006B1EF2" w:rsidRPr="00DF5A95" w:rsidRDefault="006B1EF2" w:rsidP="006B1EF2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4559" w:type="dxa"/>
            <w:shd w:val="clear" w:color="auto" w:fill="BFBFBF"/>
          </w:tcPr>
          <w:p w14:paraId="53B24EF4" w14:textId="1D66DE5A" w:rsidR="006B1EF2" w:rsidRPr="00DF5A95" w:rsidRDefault="006B1EF2" w:rsidP="006B1EF2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Descrição</w:t>
            </w:r>
          </w:p>
        </w:tc>
      </w:tr>
      <w:tr w:rsidR="006B1EF2" w:rsidRPr="001129A1" w14:paraId="727C21AB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71438208" w14:textId="0E6CF5DE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1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45E073A1" w14:textId="052110F5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>Luz periférica branca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6094292B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2EFC503B" w14:textId="77777777" w:rsidR="006B1EF2" w:rsidRDefault="006B1EF2" w:rsidP="006B1EF2">
            <w:pPr>
              <w:pStyle w:val="TableParagraph"/>
              <w:ind w:left="774"/>
            </w:pPr>
            <w:r w:rsidRPr="00C66B27">
              <w:t xml:space="preserve">Potência disponível - Fora do modo de produção </w:t>
            </w:r>
          </w:p>
          <w:p w14:paraId="7B75F15C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Continua:</w:t>
            </w:r>
          </w:p>
          <w:p w14:paraId="5F163856" w14:textId="76822FF0" w:rsidR="006B1EF2" w:rsidRPr="00976F09" w:rsidRDefault="006B1EF2" w:rsidP="006B1EF2">
            <w:pPr>
              <w:pStyle w:val="TableParagraph"/>
              <w:ind w:left="774"/>
            </w:pPr>
            <w:r w:rsidRPr="008F1059">
              <w:t>Potência disponível - modo de produção</w:t>
            </w:r>
          </w:p>
        </w:tc>
      </w:tr>
      <w:tr w:rsidR="006B1EF2" w:rsidRPr="001129A1" w14:paraId="42A88644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335C28A1" w14:textId="369D33E1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2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718F7536" w14:textId="47DC0D7D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>Luz periférica verde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5FFE4A93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397FE542" w14:textId="77777777" w:rsidR="006B1EF2" w:rsidRPr="004A1BAE" w:rsidRDefault="006B1EF2" w:rsidP="006B1EF2">
            <w:pPr>
              <w:pStyle w:val="TableParagraph"/>
              <w:ind w:left="774"/>
            </w:pPr>
            <w:r w:rsidRPr="008F1059">
              <w:t>Máquina pronta para produção</w:t>
            </w:r>
          </w:p>
          <w:p w14:paraId="5D2D156E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4EFFB3FB" w14:textId="721650F7" w:rsidR="006B1EF2" w:rsidRPr="00976F09" w:rsidRDefault="006B1EF2" w:rsidP="006B1EF2">
            <w:pPr>
              <w:pStyle w:val="TableParagraph"/>
              <w:ind w:left="774"/>
            </w:pPr>
            <w:r w:rsidRPr="008F1059">
              <w:t>Máquina em produção</w:t>
            </w:r>
          </w:p>
        </w:tc>
      </w:tr>
      <w:tr w:rsidR="006B1EF2" w:rsidRPr="001129A1" w14:paraId="17E56D8F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23EBD61B" w14:textId="73A4B7F0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3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29817CFC" w14:textId="113177B7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azul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31CA4EF8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39444F5E" w14:textId="77777777" w:rsidR="006B1EF2" w:rsidRDefault="006B1EF2" w:rsidP="006B1EF2">
            <w:pPr>
              <w:pStyle w:val="TableParagraph"/>
              <w:ind w:left="774"/>
            </w:pPr>
            <w:r w:rsidRPr="008F1059">
              <w:t>Material consumido (máquina em</w:t>
            </w:r>
            <w:r>
              <w:t xml:space="preserve"> </w:t>
            </w:r>
            <w:r w:rsidRPr="008F1059">
              <w:t xml:space="preserve">espera) </w:t>
            </w:r>
          </w:p>
          <w:p w14:paraId="13D54232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5633AFA0" w14:textId="38905337" w:rsidR="006B1EF2" w:rsidRPr="00976F09" w:rsidRDefault="006B1EF2" w:rsidP="006B1EF2">
            <w:pPr>
              <w:pStyle w:val="TableParagraph"/>
              <w:ind w:left="774"/>
            </w:pPr>
            <w:r w:rsidRPr="008F1059">
              <w:t>Falta de material (máquina em produção)</w:t>
            </w:r>
          </w:p>
        </w:tc>
      </w:tr>
      <w:tr w:rsidR="006B1EF2" w:rsidRPr="001129A1" w14:paraId="03742631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7E0CB8EE" w14:textId="5DBA88AD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4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491F8527" w14:textId="581A44CA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laranja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2CDE176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 xml:space="preserve">Intermitente: </w:t>
            </w:r>
          </w:p>
          <w:p w14:paraId="2F4F2ACF" w14:textId="77777777" w:rsidR="006B1EF2" w:rsidRDefault="006B1EF2" w:rsidP="006B1EF2">
            <w:pPr>
              <w:pStyle w:val="TableParagraph"/>
              <w:ind w:left="774"/>
            </w:pPr>
            <w:r w:rsidRPr="008F1059">
              <w:t xml:space="preserve">Máquina desacelera - causa interna </w:t>
            </w:r>
          </w:p>
          <w:p w14:paraId="43BF9147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57A8D805" w14:textId="7D0F01A8" w:rsidR="006B1EF2" w:rsidRPr="00976F09" w:rsidRDefault="006B1EF2" w:rsidP="006B1EF2">
            <w:pPr>
              <w:pStyle w:val="TableParagraph"/>
              <w:ind w:left="774"/>
            </w:pPr>
            <w:r w:rsidRPr="008F1059">
              <w:t>Material consumido (máquina em espera)</w:t>
            </w:r>
          </w:p>
        </w:tc>
      </w:tr>
      <w:tr w:rsidR="006B1EF2" w:rsidRPr="001129A1" w14:paraId="38B4C7D3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17C8738F" w14:textId="04CBFFA5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5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0005F7DD" w14:textId="211B016F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vermelha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2412C469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7F05B5C0" w14:textId="77777777" w:rsidR="006B1EF2" w:rsidRDefault="006B1EF2" w:rsidP="006B1EF2">
            <w:pPr>
              <w:pStyle w:val="TableParagraph"/>
              <w:ind w:left="774"/>
            </w:pPr>
            <w:r w:rsidRPr="008F1059">
              <w:t xml:space="preserve">Parada da máquina - causa interna </w:t>
            </w:r>
          </w:p>
          <w:p w14:paraId="6C1CCFB1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19E9C845" w14:textId="114701CD" w:rsidR="006B1EF2" w:rsidRPr="00976F09" w:rsidRDefault="006B1EF2" w:rsidP="006B1EF2">
            <w:pPr>
              <w:pStyle w:val="TableParagraph"/>
              <w:ind w:left="774"/>
            </w:pPr>
            <w:r w:rsidRPr="008F1059">
              <w:t>Parada da máquina - causa externa</w:t>
            </w:r>
          </w:p>
        </w:tc>
      </w:tr>
      <w:bookmarkEnd w:id="2"/>
    </w:tbl>
    <w:p w14:paraId="09D2E0E2" w14:textId="6D8636CD" w:rsidR="006B1EF2" w:rsidRDefault="006B1EF2" w:rsidP="00717EB0">
      <w:pPr>
        <w:rPr>
          <w:b/>
          <w:bCs/>
        </w:rPr>
      </w:pP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81A32" w14:textId="77777777" w:rsidR="00A1754B" w:rsidRDefault="00A175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1754B">
      <w:trPr>
        <w:trHeight w:val="454"/>
      </w:trPr>
      <w:tc>
        <w:tcPr>
          <w:tcW w:w="2838" w:type="dxa"/>
          <w:vAlign w:val="center"/>
        </w:tcPr>
        <w:p w14:paraId="6016363D" w14:textId="2167E0F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1754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1754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D0A65A5" w:rsidR="00892515" w:rsidRPr="00871FF4" w:rsidRDefault="00E12A9E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2B0D0" w14:textId="77777777" w:rsidR="00A1754B" w:rsidRDefault="00A175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F81D4" w14:textId="77777777" w:rsidR="00A1754B" w:rsidRDefault="00A175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1754B">
      <w:trPr>
        <w:trHeight w:val="369"/>
      </w:trPr>
      <w:tc>
        <w:tcPr>
          <w:tcW w:w="963" w:type="dxa"/>
          <w:vMerge w:val="restart"/>
        </w:tcPr>
        <w:p w14:paraId="63EDE0D4" w14:textId="338EC73B" w:rsidR="00892515" w:rsidRDefault="006B1EF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77DE3B3" wp14:editId="0395058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1754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1B7A62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1754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AF038" w14:textId="77777777" w:rsidR="00A1754B" w:rsidRDefault="00A175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5520E"/>
    <w:multiLevelType w:val="hybridMultilevel"/>
    <w:tmpl w:val="558A13A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2CF"/>
    <w:multiLevelType w:val="hybridMultilevel"/>
    <w:tmpl w:val="FC4ECD6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330EB"/>
    <w:multiLevelType w:val="hybridMultilevel"/>
    <w:tmpl w:val="DED88E7A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4"/>
  </w:num>
  <w:num w:numId="6">
    <w:abstractNumId w:val="13"/>
  </w:num>
  <w:num w:numId="7">
    <w:abstractNumId w:val="1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20"/>
  </w:num>
  <w:num w:numId="11">
    <w:abstractNumId w:val="23"/>
  </w:num>
  <w:num w:numId="12">
    <w:abstractNumId w:val="12"/>
  </w:num>
  <w:num w:numId="13">
    <w:abstractNumId w:val="6"/>
  </w:num>
  <w:num w:numId="14">
    <w:abstractNumId w:val="8"/>
  </w:num>
  <w:num w:numId="15">
    <w:abstractNumId w:val="5"/>
  </w:num>
  <w:num w:numId="16">
    <w:abstractNumId w:val="1"/>
  </w:num>
  <w:num w:numId="17">
    <w:abstractNumId w:val="33"/>
  </w:num>
  <w:num w:numId="18">
    <w:abstractNumId w:val="22"/>
  </w:num>
  <w:num w:numId="19">
    <w:abstractNumId w:val="3"/>
  </w:num>
  <w:num w:numId="20">
    <w:abstractNumId w:val="0"/>
  </w:num>
  <w:num w:numId="21">
    <w:abstractNumId w:val="34"/>
  </w:num>
  <w:num w:numId="22">
    <w:abstractNumId w:val="21"/>
  </w:num>
  <w:num w:numId="23">
    <w:abstractNumId w:val="2"/>
  </w:num>
  <w:num w:numId="24">
    <w:abstractNumId w:val="28"/>
  </w:num>
  <w:num w:numId="25">
    <w:abstractNumId w:val="19"/>
  </w:num>
  <w:num w:numId="26">
    <w:abstractNumId w:val="32"/>
  </w:num>
  <w:num w:numId="27">
    <w:abstractNumId w:val="14"/>
  </w:num>
  <w:num w:numId="28">
    <w:abstractNumId w:val="18"/>
  </w:num>
  <w:num w:numId="29">
    <w:abstractNumId w:val="31"/>
  </w:num>
  <w:num w:numId="30">
    <w:abstractNumId w:val="30"/>
  </w:num>
  <w:num w:numId="31">
    <w:abstractNumId w:val="25"/>
  </w:num>
  <w:num w:numId="32">
    <w:abstractNumId w:val="17"/>
  </w:num>
  <w:num w:numId="33">
    <w:abstractNumId w:val="26"/>
  </w:num>
  <w:num w:numId="34">
    <w:abstractNumId w:val="4"/>
  </w:num>
  <w:num w:numId="35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CE9"/>
    <w:rsid w:val="002F18BD"/>
    <w:rsid w:val="002F3287"/>
    <w:rsid w:val="002F5250"/>
    <w:rsid w:val="00302AB6"/>
    <w:rsid w:val="00303654"/>
    <w:rsid w:val="0030565A"/>
    <w:rsid w:val="0031732F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6155"/>
    <w:rsid w:val="003B7B8D"/>
    <w:rsid w:val="003C2ACB"/>
    <w:rsid w:val="003E688C"/>
    <w:rsid w:val="003F3974"/>
    <w:rsid w:val="003F63AD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1EF2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059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3F6B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754B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6B27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9E7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12A9E"/>
    <w:rsid w:val="00E20566"/>
    <w:rsid w:val="00E22C29"/>
    <w:rsid w:val="00E31E87"/>
    <w:rsid w:val="00E33C93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77C30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57D74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68B8E-5EC6-4B4F-8013-E4A1D4A8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2021-02-17T17:01:00Z</dcterms:created>
  <dcterms:modified xsi:type="dcterms:W3CDTF">2022-07-15T15:16:00Z</dcterms:modified>
</cp:coreProperties>
</file>