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94C78" w14:textId="77777777" w:rsidR="00A818A6" w:rsidRDefault="00A818A6" w:rsidP="00A818A6">
      <w:pPr>
        <w:pStyle w:val="Ttulo3"/>
      </w:pPr>
      <w:bookmarkStart w:id="1" w:name="_GoBack"/>
      <w:bookmarkEnd w:id="1"/>
      <w:r>
        <w:t>Plano de manutenção preventiva</w:t>
      </w:r>
    </w:p>
    <w:p w14:paraId="465786B6" w14:textId="77777777" w:rsidR="00A818A6" w:rsidRPr="00791DB3" w:rsidRDefault="00A818A6" w:rsidP="00A818A6">
      <w:r w:rsidRPr="00791DB3">
        <w:t xml:space="preserve">O plano de manutenção preventiva está organizado de acordo com os estados e os modos de operação. Os estados de operação e os modos de operação estão descritos no capítulo </w:t>
      </w:r>
      <w:r w:rsidRPr="00791DB3">
        <w:rPr>
          <w:i/>
        </w:rPr>
        <w:t>“Segurança”</w:t>
      </w:r>
      <w:r w:rsidRPr="00791DB3">
        <w:t xml:space="preserve">, seção </w:t>
      </w:r>
      <w:r w:rsidRPr="00791DB3">
        <w:rPr>
          <w:i/>
        </w:rPr>
        <w:t>“Estados de operação e modos de operação”</w:t>
      </w:r>
      <w:r w:rsidRPr="00791DB3">
        <w:t>.</w:t>
      </w:r>
    </w:p>
    <w:p w14:paraId="26D7DC45" w14:textId="77777777" w:rsidR="00A818A6" w:rsidRDefault="00A818A6" w:rsidP="00A818A6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18A6" w:rsidRPr="00423AD7" w14:paraId="4D81B632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22A08FA" w14:textId="77777777" w:rsidR="00A818A6" w:rsidRPr="00423AD7" w:rsidRDefault="00A818A6" w:rsidP="00330916">
            <w:pPr>
              <w:jc w:val="center"/>
              <w:rPr>
                <w:rFonts w:eastAsia="Arial Unicode MS"/>
              </w:rPr>
            </w:pPr>
            <w:bookmarkStart w:id="2" w:name="_Hlk82501764"/>
          </w:p>
        </w:tc>
        <w:tc>
          <w:tcPr>
            <w:tcW w:w="6946" w:type="dxa"/>
            <w:shd w:val="clear" w:color="auto" w:fill="D9D9D9"/>
          </w:tcPr>
          <w:p w14:paraId="61A7245A" w14:textId="77777777" w:rsidR="00A818A6" w:rsidRPr="00423AD7" w:rsidRDefault="00A818A6" w:rsidP="0033091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42A801D" w14:textId="77777777" w:rsidR="00A818A6" w:rsidRPr="00423AD7" w:rsidRDefault="00A818A6" w:rsidP="0033091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18A6" w:rsidRPr="00423AD7" w14:paraId="43F0B4A5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043777F5" w14:textId="77777777" w:rsidR="00A818A6" w:rsidRPr="00423AD7" w:rsidRDefault="00A818A6" w:rsidP="00FE72D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1DEAD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344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F0192AC" w14:textId="77777777" w:rsidR="00A818A6" w:rsidRDefault="00A818A6" w:rsidP="00FE72D2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A64B1D1" w14:textId="77777777" w:rsidR="00A818A6" w:rsidRDefault="00A818A6" w:rsidP="00FE72D2">
            <w:pPr>
              <w:spacing w:after="80"/>
              <w:ind w:right="176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Partes da máquina em movimento</w:t>
            </w:r>
          </w:p>
          <w:p w14:paraId="640676E4" w14:textId="77777777" w:rsidR="00A818A6" w:rsidRDefault="00A818A6" w:rsidP="00FE72D2">
            <w:pPr>
              <w:spacing w:after="80"/>
              <w:ind w:right="176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Risco de lesões e risco de ser arrastado por componentes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da máquina em movimento! Perigo de lesões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 xml:space="preserve">por esmagamento e cortes. </w:t>
            </w:r>
          </w:p>
          <w:p w14:paraId="670BEC1B" w14:textId="77777777" w:rsidR="00A818A6" w:rsidRPr="00E75FE1" w:rsidRDefault="00A818A6" w:rsidP="00FE72D2">
            <w:pPr>
              <w:spacing w:after="80"/>
              <w:ind w:right="176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As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consequências podem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ser morte ou lesões gravíssimas.</w:t>
            </w:r>
          </w:p>
          <w:p w14:paraId="4F6DBB7F" w14:textId="77777777" w:rsidR="00A818A6" w:rsidRPr="00D20593" w:rsidRDefault="00A818A6" w:rsidP="0035582E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em peças da máquina em movimento.</w:t>
            </w:r>
          </w:p>
          <w:p w14:paraId="3FBEE25C" w14:textId="77777777" w:rsidR="00A818A6" w:rsidRPr="00D20593" w:rsidRDefault="00A818A6" w:rsidP="0035582E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Mantenha a distância de segurança em relação a peças em movimento da máquina.</w:t>
            </w:r>
          </w:p>
          <w:p w14:paraId="18FEBA7E" w14:textId="77777777" w:rsidR="00A818A6" w:rsidRPr="00D20593" w:rsidRDefault="00A818A6" w:rsidP="0035582E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se incline sobre a transportador.</w:t>
            </w:r>
          </w:p>
          <w:p w14:paraId="7F4529CB" w14:textId="77777777" w:rsidR="00A818A6" w:rsidRPr="00D20593" w:rsidRDefault="00A818A6" w:rsidP="0035582E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Somente é possível passar por cima e por baixo da transportadora nos locais previstos para essa finalidade.</w:t>
            </w:r>
          </w:p>
          <w:p w14:paraId="1B614F87" w14:textId="77777777" w:rsidR="00A818A6" w:rsidRPr="00D20593" w:rsidRDefault="00A818A6" w:rsidP="0035582E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Para atravessar a transportadora, use escadas ou passarelas. que devem estar equipadas com corrimão e ser seguras.</w:t>
            </w:r>
          </w:p>
          <w:p w14:paraId="7F34AE67" w14:textId="77777777" w:rsidR="00A818A6" w:rsidRPr="00D20593" w:rsidRDefault="00A818A6" w:rsidP="0035582E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2313A6BF" w14:textId="77777777" w:rsidR="00A818A6" w:rsidRPr="00423AD7" w:rsidRDefault="00A818A6" w:rsidP="00FE72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44EEDD2" w14:textId="77777777" w:rsidR="00A818A6" w:rsidRDefault="00A818A6" w:rsidP="00FE72D2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18A6" w:rsidRPr="00423AD7" w14:paraId="15EE2CE8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3063687" w14:textId="77777777" w:rsidR="00A818A6" w:rsidRPr="00423AD7" w:rsidRDefault="00A818A6" w:rsidP="00FE72D2">
            <w:pPr>
              <w:spacing w:after="80"/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0066BD73" w14:textId="77777777" w:rsidR="00A818A6" w:rsidRPr="00423AD7" w:rsidRDefault="00A818A6" w:rsidP="00FE72D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07EA78B" w14:textId="77777777" w:rsidR="00A818A6" w:rsidRPr="00423AD7" w:rsidRDefault="00A818A6" w:rsidP="00FE72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818A6" w:rsidRPr="00423AD7" w14:paraId="0CB4452B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6D3D84FA" w14:textId="77777777" w:rsidR="00A818A6" w:rsidRPr="00423AD7" w:rsidRDefault="00A818A6" w:rsidP="00FE72D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6A39E48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445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C234EEC" w14:textId="77777777" w:rsidR="00A818A6" w:rsidRDefault="00A818A6" w:rsidP="00FE72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197A75A" w14:textId="77777777" w:rsidR="00A818A6" w:rsidRDefault="00A818A6" w:rsidP="00FE72D2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Superfícies quentes</w:t>
            </w:r>
          </w:p>
          <w:p w14:paraId="51FBE5A9" w14:textId="77777777" w:rsidR="00A818A6" w:rsidRPr="00DD34CB" w:rsidRDefault="00A818A6" w:rsidP="00FE72D2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Durante a operação, os motores atingem temperaturas que podem provocar queimaduras ao contato.</w:t>
            </w:r>
          </w:p>
          <w:p w14:paraId="47A6668D" w14:textId="77777777" w:rsidR="00A818A6" w:rsidRPr="00DD34CB" w:rsidRDefault="00A818A6" w:rsidP="00FE72D2">
            <w:pPr>
              <w:spacing w:after="80"/>
              <w:ind w:right="175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As consequências podem ser ferimentos leves a graves.</w:t>
            </w:r>
          </w:p>
          <w:p w14:paraId="55B9071D" w14:textId="77777777" w:rsidR="00A818A6" w:rsidRDefault="00A818A6" w:rsidP="0035582E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Usar luvas de proteção durante todos os trabalhos efetuados perto de superfícies quentes.</w:t>
            </w:r>
          </w:p>
          <w:p w14:paraId="3652BFD9" w14:textId="77777777" w:rsidR="00A818A6" w:rsidRDefault="00A818A6" w:rsidP="0035582E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Observar o tempo de arrefecimento.</w:t>
            </w:r>
          </w:p>
          <w:p w14:paraId="1F96B948" w14:textId="77777777" w:rsidR="00A818A6" w:rsidRPr="00DD34CB" w:rsidRDefault="00A818A6" w:rsidP="0035582E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D34CB">
              <w:rPr>
                <w:rFonts w:eastAsia="Arial Unicode MS"/>
              </w:rPr>
              <w:t>Respeitar os avisos de segurança.</w:t>
            </w:r>
          </w:p>
        </w:tc>
        <w:tc>
          <w:tcPr>
            <w:tcW w:w="425" w:type="dxa"/>
            <w:shd w:val="clear" w:color="auto" w:fill="D9D9D9"/>
          </w:tcPr>
          <w:p w14:paraId="744EC3A3" w14:textId="77777777" w:rsidR="00A818A6" w:rsidRPr="00423AD7" w:rsidRDefault="00A818A6" w:rsidP="00FE72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ACE4D52" w14:textId="77777777" w:rsidR="00A818A6" w:rsidRDefault="00A818A6" w:rsidP="00FE72D2">
      <w:pPr>
        <w:spacing w:after="80"/>
      </w:pPr>
    </w:p>
    <w:p w14:paraId="577946A9" w14:textId="77777777" w:rsidR="00A818A6" w:rsidRDefault="00A818A6" w:rsidP="00FE72D2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18A6" w:rsidRPr="00423AD7" w14:paraId="47D16B25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298B59B" w14:textId="77777777" w:rsidR="00A818A6" w:rsidRPr="00423AD7" w:rsidRDefault="00A818A6" w:rsidP="00FE72D2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77BF0F3" w14:textId="77777777" w:rsidR="00A818A6" w:rsidRPr="00423AD7" w:rsidRDefault="00A818A6" w:rsidP="00FE72D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8D75480" w14:textId="77777777" w:rsidR="00A818A6" w:rsidRPr="00423AD7" w:rsidRDefault="00A818A6" w:rsidP="00FE72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818A6" w:rsidRPr="00423AD7" w14:paraId="2A181B0F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48085092" w14:textId="77777777" w:rsidR="00A818A6" w:rsidRPr="00423AD7" w:rsidRDefault="00A818A6" w:rsidP="00FE72D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DFBEFEB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3446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0207BA9F" w14:textId="77777777" w:rsidR="00A818A6" w:rsidRDefault="00A818A6" w:rsidP="00FE72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D8F2778" w14:textId="77777777" w:rsidR="00A818A6" w:rsidRDefault="00A818A6" w:rsidP="00FE72D2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Produtos de limpeza prejudiciais à saúde</w:t>
            </w:r>
          </w:p>
          <w:p w14:paraId="77EA3242" w14:textId="77777777" w:rsidR="00A818A6" w:rsidRPr="00791DB3" w:rsidRDefault="00A818A6" w:rsidP="00FE72D2">
            <w:pPr>
              <w:spacing w:after="80"/>
              <w:ind w:right="321"/>
            </w:pPr>
            <w:r w:rsidRPr="00791DB3">
              <w:t>Respirar, engolir e o contato com a pele ou os olhos pode prejudicar a pele, os olhos ou as vias respiratórias e causar envenenamento.</w:t>
            </w:r>
          </w:p>
          <w:p w14:paraId="6E971512" w14:textId="77777777" w:rsidR="00A818A6" w:rsidRPr="00791DB3" w:rsidRDefault="00A818A6" w:rsidP="00FE72D2">
            <w:pPr>
              <w:spacing w:after="80"/>
              <w:ind w:right="321"/>
            </w:pPr>
            <w:r w:rsidRPr="00791DB3">
              <w:t>Durante os serviços de limpeza, observe o seguinte:</w:t>
            </w:r>
          </w:p>
          <w:p w14:paraId="35104090" w14:textId="77777777" w:rsidR="00A818A6" w:rsidRPr="00791DB3" w:rsidRDefault="00A818A6" w:rsidP="0035582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Use luvas de proteção e óculos de</w:t>
            </w:r>
            <w:r w:rsidRPr="00791DB3">
              <w:rPr>
                <w:spacing w:val="43"/>
              </w:rPr>
              <w:t xml:space="preserve"> </w:t>
            </w:r>
            <w:r w:rsidRPr="00791DB3">
              <w:t>segurança.</w:t>
            </w:r>
          </w:p>
          <w:p w14:paraId="4B8992E1" w14:textId="77777777" w:rsidR="00A818A6" w:rsidRPr="00791DB3" w:rsidRDefault="00A818A6" w:rsidP="0035582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Não coma, beba ou fume durante os</w:t>
            </w:r>
            <w:r w:rsidRPr="00791DB3">
              <w:rPr>
                <w:spacing w:val="25"/>
              </w:rPr>
              <w:t xml:space="preserve"> </w:t>
            </w:r>
            <w:r w:rsidRPr="00791DB3">
              <w:t>serviços.</w:t>
            </w:r>
          </w:p>
          <w:p w14:paraId="77D48EE9" w14:textId="77777777" w:rsidR="00A818A6" w:rsidRPr="00791DB3" w:rsidRDefault="00A818A6" w:rsidP="0035582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Certifique-se de que há ventilação</w:t>
            </w:r>
            <w:r w:rsidRPr="00791DB3">
              <w:rPr>
                <w:spacing w:val="11"/>
              </w:rPr>
              <w:t xml:space="preserve"> </w:t>
            </w:r>
            <w:r w:rsidRPr="00791DB3">
              <w:t>suficiente.</w:t>
            </w:r>
          </w:p>
          <w:p w14:paraId="307B844B" w14:textId="77777777" w:rsidR="00A818A6" w:rsidRPr="00791DB3" w:rsidRDefault="00A818A6" w:rsidP="0035582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Manuseie</w:t>
            </w:r>
            <w:r w:rsidRPr="00791DB3">
              <w:rPr>
                <w:spacing w:val="-6"/>
              </w:rPr>
              <w:t xml:space="preserve"> </w:t>
            </w:r>
            <w:r w:rsidRPr="00791DB3">
              <w:t>os</w:t>
            </w:r>
            <w:r w:rsidRPr="00791DB3">
              <w:rPr>
                <w:spacing w:val="-6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6"/>
              </w:rPr>
              <w:t xml:space="preserve"> </w:t>
            </w:r>
            <w:r w:rsidRPr="00791DB3">
              <w:t>de</w:t>
            </w:r>
            <w:r w:rsidRPr="00791DB3">
              <w:rPr>
                <w:spacing w:val="-6"/>
              </w:rPr>
              <w:t xml:space="preserve"> </w:t>
            </w:r>
            <w:r w:rsidRPr="00791DB3">
              <w:t>limpeza</w:t>
            </w:r>
            <w:r w:rsidRPr="00791DB3">
              <w:rPr>
                <w:spacing w:val="-6"/>
              </w:rPr>
              <w:t xml:space="preserve"> </w:t>
            </w:r>
            <w:r w:rsidRPr="00791DB3">
              <w:t>com</w:t>
            </w:r>
            <w:r w:rsidRPr="00791DB3">
              <w:rPr>
                <w:spacing w:val="-6"/>
              </w:rPr>
              <w:t xml:space="preserve"> </w:t>
            </w:r>
            <w:r w:rsidRPr="00791DB3">
              <w:t>muito</w:t>
            </w:r>
            <w:r w:rsidRPr="00791DB3">
              <w:rPr>
                <w:spacing w:val="-6"/>
              </w:rPr>
              <w:t xml:space="preserve"> </w:t>
            </w:r>
            <w:r w:rsidRPr="00791DB3">
              <w:t>cuidado.</w:t>
            </w:r>
          </w:p>
          <w:p w14:paraId="0D8F10A2" w14:textId="77777777" w:rsidR="00A818A6" w:rsidRPr="00DD34CB" w:rsidRDefault="00A818A6" w:rsidP="0035582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Observe</w:t>
            </w:r>
            <w:r w:rsidRPr="00791DB3">
              <w:rPr>
                <w:spacing w:val="-7"/>
              </w:rPr>
              <w:t xml:space="preserve"> </w:t>
            </w:r>
            <w:r w:rsidRPr="00791DB3">
              <w:t>as</w:t>
            </w:r>
            <w:r w:rsidRPr="00791DB3">
              <w:rPr>
                <w:spacing w:val="-7"/>
              </w:rPr>
              <w:t xml:space="preserve"> </w:t>
            </w:r>
            <w:r w:rsidRPr="00791DB3">
              <w:t>informações</w:t>
            </w:r>
            <w:r w:rsidRPr="00791DB3">
              <w:rPr>
                <w:spacing w:val="-7"/>
              </w:rPr>
              <w:t xml:space="preserve"> </w:t>
            </w:r>
            <w:r w:rsidRPr="00791DB3">
              <w:t>do</w:t>
            </w:r>
            <w:r w:rsidRPr="00791DB3">
              <w:rPr>
                <w:spacing w:val="-7"/>
              </w:rPr>
              <w:t xml:space="preserve"> </w:t>
            </w:r>
            <w:r w:rsidRPr="00791DB3">
              <w:t>fabricante</w:t>
            </w:r>
            <w:r w:rsidRPr="00791DB3">
              <w:rPr>
                <w:spacing w:val="-7"/>
              </w:rPr>
              <w:t xml:space="preserve"> </w:t>
            </w:r>
            <w:r w:rsidRPr="00791DB3">
              <w:t>dos</w:t>
            </w:r>
            <w:r w:rsidRPr="00791DB3">
              <w:rPr>
                <w:spacing w:val="-7"/>
              </w:rPr>
              <w:t xml:space="preserve"> </w:t>
            </w:r>
            <w:r w:rsidRPr="00791DB3">
              <w:t>produtos</w:t>
            </w:r>
            <w:r w:rsidRPr="00791DB3">
              <w:rPr>
                <w:spacing w:val="-7"/>
              </w:rPr>
              <w:t xml:space="preserve"> </w:t>
            </w:r>
            <w:r w:rsidRPr="00791DB3">
              <w:t>de limpeza e</w:t>
            </w:r>
            <w:r w:rsidRPr="00791DB3">
              <w:rPr>
                <w:spacing w:val="11"/>
              </w:rPr>
              <w:t xml:space="preserve"> </w:t>
            </w:r>
            <w:r w:rsidRPr="00791DB3">
              <w:t>desinfecção.</w:t>
            </w:r>
          </w:p>
        </w:tc>
        <w:tc>
          <w:tcPr>
            <w:tcW w:w="425" w:type="dxa"/>
            <w:shd w:val="clear" w:color="auto" w:fill="D9D9D9"/>
          </w:tcPr>
          <w:p w14:paraId="447DD318" w14:textId="77777777" w:rsidR="00A818A6" w:rsidRPr="00423AD7" w:rsidRDefault="00A818A6" w:rsidP="00FE72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9D2D208" w14:textId="77777777" w:rsidR="00A818A6" w:rsidRDefault="00A818A6" w:rsidP="00FE72D2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18A6" w:rsidRPr="00423AD7" w14:paraId="4CE64669" w14:textId="77777777" w:rsidTr="0033091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7D076F7" w14:textId="77777777" w:rsidR="00A818A6" w:rsidRPr="00423AD7" w:rsidRDefault="00A818A6" w:rsidP="00FE72D2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370B787" w14:textId="77777777" w:rsidR="00A818A6" w:rsidRPr="00423AD7" w:rsidRDefault="00A818A6" w:rsidP="00FE72D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63D68B3" w14:textId="77777777" w:rsidR="00A818A6" w:rsidRPr="00423AD7" w:rsidRDefault="00A818A6" w:rsidP="00FE72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818A6" w:rsidRPr="00423AD7" w14:paraId="79F73908" w14:textId="77777777" w:rsidTr="00330916">
        <w:trPr>
          <w:trHeight w:val="1418"/>
        </w:trPr>
        <w:tc>
          <w:tcPr>
            <w:tcW w:w="1134" w:type="dxa"/>
            <w:shd w:val="clear" w:color="auto" w:fill="D9D9D9"/>
          </w:tcPr>
          <w:p w14:paraId="39280A81" w14:textId="77777777" w:rsidR="00A818A6" w:rsidRPr="00423AD7" w:rsidRDefault="00A818A6" w:rsidP="00FE72D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52FFA50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3447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5027C0F7" w14:textId="77777777" w:rsidR="00A818A6" w:rsidRDefault="00A818A6" w:rsidP="00FE72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022B639" w14:textId="77777777" w:rsidR="00A818A6" w:rsidRDefault="00A818A6" w:rsidP="00FE72D2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Fluxo de recipientes</w:t>
            </w:r>
          </w:p>
          <w:p w14:paraId="6EB57129" w14:textId="77777777" w:rsidR="00A818A6" w:rsidRPr="00791DB3" w:rsidRDefault="00A818A6" w:rsidP="00FE72D2">
            <w:pPr>
              <w:spacing w:after="80"/>
              <w:ind w:right="309"/>
            </w:pPr>
            <w:r w:rsidRPr="00791DB3">
              <w:t>O acesso ao fluxo de recipientes durante a operação pode resultar em escoriações cutâneas, esmagamentos e lesões por corte. As consequências podem ser ferimentos leves ou</w:t>
            </w:r>
            <w:r w:rsidRPr="00791DB3">
              <w:rPr>
                <w:spacing w:val="11"/>
              </w:rPr>
              <w:t xml:space="preserve"> </w:t>
            </w:r>
            <w:r w:rsidRPr="00791DB3">
              <w:t>mínimos.</w:t>
            </w:r>
          </w:p>
          <w:p w14:paraId="41C32489" w14:textId="77777777" w:rsidR="00A818A6" w:rsidRPr="00FC7861" w:rsidRDefault="00A818A6" w:rsidP="0035582E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0" w:after="80"/>
              <w:ind w:right="309"/>
              <w:contextualSpacing w:val="0"/>
              <w:jc w:val="both"/>
            </w:pPr>
            <w:r w:rsidRPr="00791DB3">
              <w:t>Não coloque a mão no fluxo de</w:t>
            </w:r>
            <w:r w:rsidRPr="00791DB3">
              <w:rPr>
                <w:spacing w:val="21"/>
              </w:rPr>
              <w:t xml:space="preserve"> </w:t>
            </w:r>
            <w:r w:rsidRPr="00791DB3"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765D724F" w14:textId="77777777" w:rsidR="00A818A6" w:rsidRPr="00423AD7" w:rsidRDefault="00A818A6" w:rsidP="00FE72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C53DD52" w14:textId="77777777" w:rsidR="00A818A6" w:rsidRDefault="00A818A6" w:rsidP="00FE72D2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18A6" w:rsidRPr="00423AD7" w14:paraId="7D8B3C9F" w14:textId="77777777" w:rsidTr="0033091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85E5E8A" w14:textId="77777777" w:rsidR="00A818A6" w:rsidRPr="00423AD7" w:rsidRDefault="00A818A6" w:rsidP="00FE72D2">
            <w:pPr>
              <w:spacing w:after="80"/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375DC679" w14:textId="77777777" w:rsidR="00A818A6" w:rsidRPr="00423AD7" w:rsidRDefault="00A818A6" w:rsidP="00FE72D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393F0D7" w14:textId="77777777" w:rsidR="00A818A6" w:rsidRPr="00423AD7" w:rsidRDefault="00A818A6" w:rsidP="00FE72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818A6" w:rsidRPr="00423AD7" w14:paraId="56B67221" w14:textId="77777777" w:rsidTr="0033091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1A19BC4" w14:textId="77777777" w:rsidR="00A818A6" w:rsidRPr="00423AD7" w:rsidRDefault="00A818A6" w:rsidP="00FE72D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CA2B724">
                <v:shape id="_x0000_i1029" type="#_x0000_t75" style="width:14.25pt;height:36pt" o:ole="">
                  <v:imagedata r:id="rId13" o:title=""/>
                </v:shape>
                <o:OLEObject Type="Embed" ProgID="CorelPHOTOPAINT.Image.13" ShapeID="_x0000_i1029" DrawAspect="Content" ObjectID="_1719393448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FE19FB9" w14:textId="77777777" w:rsidR="00A818A6" w:rsidRPr="00423AD7" w:rsidRDefault="00A818A6" w:rsidP="00FE72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DB936CD" w14:textId="77777777" w:rsidR="00A818A6" w:rsidRDefault="00A818A6" w:rsidP="00FE72D2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Danos de peças de plástico causados por produtos de limpeza cáusticos e oxidantes</w:t>
            </w:r>
          </w:p>
          <w:p w14:paraId="257831F6" w14:textId="77777777" w:rsidR="00A818A6" w:rsidRPr="00791DB3" w:rsidRDefault="00A818A6" w:rsidP="00FE72D2">
            <w:pPr>
              <w:spacing w:after="80"/>
              <w:ind w:right="430"/>
            </w:pPr>
            <w:r w:rsidRPr="00791DB3">
              <w:t>Risco de desgaste maior.</w:t>
            </w:r>
          </w:p>
          <w:p w14:paraId="0F217BE4" w14:textId="77777777" w:rsidR="00A818A6" w:rsidRPr="00791DB3" w:rsidRDefault="00A818A6" w:rsidP="0035582E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430"/>
              <w:contextualSpacing w:val="0"/>
              <w:jc w:val="both"/>
            </w:pPr>
            <w:r w:rsidRPr="00791DB3">
              <w:t>Proteja as peças de plástico nas máquinas contra o contato com</w:t>
            </w:r>
            <w:r w:rsidRPr="00FC7861">
              <w:rPr>
                <w:spacing w:val="10"/>
              </w:rPr>
              <w:t xml:space="preserve"> </w:t>
            </w:r>
            <w:r w:rsidRPr="00791DB3">
              <w:t>ácidos.</w:t>
            </w:r>
          </w:p>
          <w:p w14:paraId="129AA549" w14:textId="77777777" w:rsidR="00A818A6" w:rsidRPr="00FC7861" w:rsidRDefault="00A818A6" w:rsidP="0035582E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Observe as informações do</w:t>
            </w:r>
            <w:r w:rsidRPr="00FC7861">
              <w:rPr>
                <w:spacing w:val="18"/>
              </w:rPr>
              <w:t xml:space="preserve"> </w:t>
            </w:r>
            <w:r w:rsidRPr="00791DB3">
              <w:t>fabricante.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1C3919F" w14:textId="77777777" w:rsidR="00A818A6" w:rsidRPr="00423AD7" w:rsidRDefault="00A818A6" w:rsidP="00FE72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30452F03" w14:textId="77777777" w:rsidR="00A818A6" w:rsidRDefault="00A818A6" w:rsidP="00FE72D2">
      <w:pPr>
        <w:spacing w:after="8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18A6" w:rsidRPr="00423AD7" w14:paraId="0AD0FE47" w14:textId="77777777" w:rsidTr="0033091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9294374" w14:textId="77777777" w:rsidR="00A818A6" w:rsidRPr="00423AD7" w:rsidRDefault="00A818A6" w:rsidP="00FE72D2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F0DB046" w14:textId="77777777" w:rsidR="00A818A6" w:rsidRPr="00423AD7" w:rsidRDefault="00A818A6" w:rsidP="00FE72D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B306649" w14:textId="77777777" w:rsidR="00A818A6" w:rsidRPr="00423AD7" w:rsidRDefault="00A818A6" w:rsidP="00FE72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818A6" w:rsidRPr="00423AD7" w14:paraId="71E9BC11" w14:textId="77777777" w:rsidTr="0033091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EB791BC" w14:textId="77777777" w:rsidR="00A818A6" w:rsidRPr="00423AD7" w:rsidRDefault="00A818A6" w:rsidP="00FE72D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9589F04">
                <v:shape id="_x0000_i1030" type="#_x0000_t75" style="width:14.25pt;height:36pt" o:ole="">
                  <v:imagedata r:id="rId13" o:title=""/>
                </v:shape>
                <o:OLEObject Type="Embed" ProgID="CorelPHOTOPAINT.Image.13" ShapeID="_x0000_i1030" DrawAspect="Content" ObjectID="_1719393449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5E85A8" w14:textId="77777777" w:rsidR="00A818A6" w:rsidRPr="00423AD7" w:rsidRDefault="00A818A6" w:rsidP="00FE72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C3A45E3" w14:textId="77777777" w:rsidR="00A818A6" w:rsidRDefault="00A818A6" w:rsidP="00FE72D2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Contato de equipamentos elétricos com água</w:t>
            </w:r>
          </w:p>
          <w:p w14:paraId="7297F6B8" w14:textId="77777777" w:rsidR="00A818A6" w:rsidRPr="00791DB3" w:rsidRDefault="00A818A6" w:rsidP="00FE72D2">
            <w:pPr>
              <w:spacing w:after="80"/>
              <w:ind w:right="430"/>
            </w:pPr>
            <w:r w:rsidRPr="00791DB3">
              <w:t>Risco de danos materiais na máquina</w:t>
            </w:r>
          </w:p>
          <w:p w14:paraId="4AE0E834" w14:textId="77777777" w:rsidR="00A818A6" w:rsidRPr="00FC7861" w:rsidRDefault="00A818A6" w:rsidP="0035582E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0" w:after="80"/>
              <w:ind w:right="430"/>
              <w:contextualSpacing w:val="0"/>
              <w:jc w:val="both"/>
            </w:pPr>
            <w:r w:rsidRPr="00791DB3">
              <w:t>Projeta todos os aparelhos elétricos, como por exemplo,</w:t>
            </w:r>
            <w:r w:rsidRPr="00791DB3">
              <w:rPr>
                <w:spacing w:val="-29"/>
              </w:rPr>
              <w:t xml:space="preserve"> </w:t>
            </w:r>
            <w:r w:rsidRPr="00791DB3">
              <w:t>motores,</w:t>
            </w:r>
            <w:r w:rsidRPr="00791DB3">
              <w:rPr>
                <w:spacing w:val="-28"/>
              </w:rPr>
              <w:t xml:space="preserve"> </w:t>
            </w:r>
            <w:r w:rsidRPr="00791DB3">
              <w:t>interruptores,</w:t>
            </w:r>
            <w:r w:rsidRPr="00791DB3">
              <w:rPr>
                <w:spacing w:val="-29"/>
              </w:rPr>
              <w:t xml:space="preserve"> </w:t>
            </w:r>
            <w:r w:rsidRPr="00791DB3">
              <w:t>fotocélulas,</w:t>
            </w:r>
            <w:r w:rsidRPr="00791DB3">
              <w:rPr>
                <w:spacing w:val="-28"/>
              </w:rPr>
              <w:t xml:space="preserve"> </w:t>
            </w:r>
            <w:r w:rsidRPr="00791DB3">
              <w:t>scanners etc., contra</w:t>
            </w:r>
            <w:r w:rsidRPr="00791DB3">
              <w:rPr>
                <w:spacing w:val="11"/>
              </w:rPr>
              <w:t xml:space="preserve"> </w:t>
            </w:r>
            <w:r w:rsidRPr="00791DB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138FA5E" w14:textId="77777777" w:rsidR="00A818A6" w:rsidRPr="00423AD7" w:rsidRDefault="00A818A6" w:rsidP="00FE72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EE0C2CD" w14:textId="77777777" w:rsidR="00A818A6" w:rsidRDefault="00A818A6" w:rsidP="00A818A6">
      <w:pPr>
        <w:pStyle w:val="Corpodetexto"/>
        <w:widowControl w:val="0"/>
        <w:autoSpaceDE w:val="0"/>
        <w:autoSpaceDN w:val="0"/>
        <w:spacing w:before="130" w:line="276" w:lineRule="auto"/>
        <w:jc w:val="left"/>
        <w:rPr>
          <w:rFonts w:cs="Arial"/>
          <w:position w:val="1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A818A6" w14:paraId="3FF3C290" w14:textId="77777777" w:rsidTr="00330916">
        <w:trPr>
          <w:trHeight w:val="1342"/>
        </w:trPr>
        <w:tc>
          <w:tcPr>
            <w:tcW w:w="3402" w:type="dxa"/>
          </w:tcPr>
          <w:p w14:paraId="7F9DF83A" w14:textId="77777777" w:rsidR="00A818A6" w:rsidRDefault="00A818A6" w:rsidP="00A125FE">
            <w:pPr>
              <w:tabs>
                <w:tab w:val="left" w:pos="4395"/>
              </w:tabs>
              <w:spacing w:before="24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6A48CD64" w14:textId="77777777" w:rsidR="00A818A6" w:rsidRDefault="00A818A6" w:rsidP="0035582E">
            <w:pPr>
              <w:pStyle w:val="PargrafodaLista"/>
              <w:numPr>
                <w:ilvl w:val="0"/>
                <w:numId w:val="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Luvas de</w:t>
            </w:r>
            <w:r>
              <w:t xml:space="preserve"> proteção contra riscos mecânicos </w:t>
            </w:r>
          </w:p>
          <w:p w14:paraId="05FC6D24" w14:textId="77777777" w:rsidR="00A818A6" w:rsidRDefault="00A818A6" w:rsidP="0035582E">
            <w:pPr>
              <w:pStyle w:val="PargrafodaLista"/>
              <w:numPr>
                <w:ilvl w:val="0"/>
                <w:numId w:val="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p w14:paraId="057BE8E8" w14:textId="77777777" w:rsidR="00A818A6" w:rsidRDefault="00A818A6" w:rsidP="00A818A6">
      <w:pPr>
        <w:pStyle w:val="Ttulo4"/>
      </w:pPr>
      <w:r>
        <w:t>Estado operacional ligado</w:t>
      </w:r>
    </w:p>
    <w:p w14:paraId="7DA2B08B" w14:textId="77777777" w:rsidR="00A818A6" w:rsidRPr="00791DB3" w:rsidRDefault="00A818A6" w:rsidP="00A818A6">
      <w:pPr>
        <w:rPr>
          <w:b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63558C10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55BC166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C175E78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78FD118" w14:textId="57361329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1859E4D5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3EB35E0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17EBA13" w14:textId="77777777" w:rsidR="00A818A6" w:rsidRPr="00791DB3" w:rsidRDefault="00A818A6" w:rsidP="0005119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cabos quanto a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5B553BB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818A6" w:rsidRPr="00791DB3" w14:paraId="4BB06631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AC8630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Sistema </w:t>
            </w:r>
            <w:r w:rsidRPr="00791DB3">
              <w:rPr>
                <w:rFonts w:ascii="Arial" w:hAnsi="Arial" w:cs="Arial"/>
              </w:rPr>
              <w:br/>
              <w:t>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A4ABDE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ajuste de pressão e se o sistema se encontra em bom 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C62219E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818A6" w:rsidRPr="00791DB3" w14:paraId="6CD37487" w14:textId="77777777" w:rsidTr="00330916">
        <w:trPr>
          <w:trHeight w:val="62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4D3DB1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59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Lubrificação da </w:t>
            </w:r>
            <w:r w:rsidRPr="00791DB3">
              <w:rPr>
                <w:rFonts w:ascii="Arial" w:hAnsi="Arial" w:cs="Arial"/>
              </w:rPr>
              <w:br/>
              <w:t>correia automática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3448B9D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83" w:right="191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bocais quanto à obstrução e as bombas quanto a fugas.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7ACD77B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072A6000" w14:textId="77777777" w:rsidR="00A818A6" w:rsidRDefault="00A818A6" w:rsidP="00A818A6">
      <w:pPr>
        <w:spacing w:line="259" w:lineRule="auto"/>
        <w:jc w:val="left"/>
        <w:rPr>
          <w:b/>
          <w:bCs/>
        </w:rPr>
      </w:pPr>
    </w:p>
    <w:p w14:paraId="7FB18456" w14:textId="77777777" w:rsidR="00A818A6" w:rsidRPr="000B1770" w:rsidRDefault="00A818A6" w:rsidP="00A818A6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33F9DAC3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82EDB1D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898DBC0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B332406" w14:textId="56F13B70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634420FD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4A49DA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Parte elétrica 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3FFEFF6" w14:textId="77777777" w:rsidR="00A818A6" w:rsidRPr="00791DB3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todas as caixas de terminais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à vedação e a danos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CA579F3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  <w:tr w:rsidR="00A818A6" w:rsidRPr="00791DB3" w14:paraId="4A731D60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7B26F37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Sistema pneumático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3615AA3" w14:textId="77777777" w:rsidR="00A818A6" w:rsidRPr="00791DB3" w:rsidRDefault="00A818A6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0B1770">
              <w:rPr>
                <w:rFonts w:ascii="Arial" w:hAnsi="Arial" w:cs="Arial"/>
              </w:rPr>
              <w:t>Verificar as mangueiras, conexões de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mangueiras e equipamentos de conexão</w:t>
            </w:r>
            <w:r>
              <w:rPr>
                <w:rFonts w:ascii="Arial" w:hAnsi="Arial" w:cs="Arial"/>
              </w:rPr>
              <w:t xml:space="preserve"> </w:t>
            </w:r>
            <w:r w:rsidRPr="000B1770">
              <w:rPr>
                <w:rFonts w:ascii="Arial" w:hAnsi="Arial" w:cs="Arial"/>
              </w:rPr>
              <w:t>quanto a vazamentos ou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8DEE7E5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D3AB5E8" w14:textId="77777777" w:rsidR="00A818A6" w:rsidRDefault="00A818A6" w:rsidP="00A818A6"/>
    <w:p w14:paraId="10614A71" w14:textId="77777777" w:rsidR="00A818A6" w:rsidRDefault="00A818A6" w:rsidP="00A818A6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63131E08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719DA0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4B8F564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6AAD752" w14:textId="4050E6E4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3A95015E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F74106A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Armário</w:t>
            </w:r>
            <w:r w:rsidRPr="00791DB3">
              <w:rPr>
                <w:rFonts w:ascii="Arial" w:hAnsi="Arial" w:cs="Arial"/>
                <w:spacing w:val="-3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9"/>
              </w:rPr>
              <w:t xml:space="preserve"> </w:t>
            </w:r>
            <w:r w:rsidRPr="00791DB3">
              <w:rPr>
                <w:rFonts w:ascii="Arial" w:hAnsi="Arial" w:cs="Arial"/>
              </w:rPr>
              <w:t xml:space="preserve">distribuição </w:t>
            </w:r>
            <w:r w:rsidRPr="00791DB3">
              <w:rPr>
                <w:rFonts w:ascii="Arial" w:hAnsi="Arial" w:cs="Arial"/>
              </w:rPr>
              <w:br/>
              <w:t>(se disponível)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2A6A7D8" w14:textId="77777777" w:rsidR="00A818A6" w:rsidRPr="00791DB3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ranhuras para entrada e saída de ar.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E81F4B1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818A6" w:rsidRPr="00791DB3" w14:paraId="69E816EF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1624F8A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Pintura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3921330" w14:textId="77777777" w:rsidR="00A818A6" w:rsidRPr="00791DB3" w:rsidRDefault="00A818A6" w:rsidP="0005119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superfícies pintadas dos acionamentos quanto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5F6D8CE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07C4CAF2" w14:textId="77777777" w:rsidR="00A818A6" w:rsidRDefault="00A818A6" w:rsidP="00A818A6"/>
    <w:p w14:paraId="23AA684D" w14:textId="77777777" w:rsidR="00A818A6" w:rsidRDefault="00A818A6" w:rsidP="00A818A6">
      <w:pPr>
        <w:spacing w:line="259" w:lineRule="auto"/>
        <w:jc w:val="left"/>
      </w:pPr>
      <w:r>
        <w:br w:type="page"/>
      </w:r>
    </w:p>
    <w:p w14:paraId="5B702943" w14:textId="77777777" w:rsidR="00A818A6" w:rsidRDefault="00A818A6" w:rsidP="00A818A6">
      <w:pPr>
        <w:spacing w:line="259" w:lineRule="auto"/>
        <w:jc w:val="left"/>
      </w:pPr>
    </w:p>
    <w:p w14:paraId="78EBE0A1" w14:textId="77777777" w:rsidR="00A818A6" w:rsidRDefault="00A818A6" w:rsidP="00A818A6">
      <w:pPr>
        <w:keepNext/>
        <w:tabs>
          <w:tab w:val="left" w:pos="3068"/>
        </w:tabs>
        <w:jc w:val="center"/>
      </w:pPr>
      <w:r w:rsidRPr="00791DB3">
        <w:rPr>
          <w:b/>
          <w:noProof/>
          <w:w w:val="110"/>
          <w:position w:val="1"/>
          <w:lang w:val="de-DE" w:eastAsia="de-DE"/>
        </w:rPr>
        <w:drawing>
          <wp:inline distT="0" distB="0" distL="0" distR="0" wp14:anchorId="5DA7DC24" wp14:editId="02BA04FC">
            <wp:extent cx="1353036" cy="2275367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0" descr="6-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649" cy="229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72E8" w14:textId="77777777" w:rsidR="00A818A6" w:rsidRPr="00791DB3" w:rsidRDefault="00A818A6" w:rsidP="00A818A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D2B0A">
        <w:fldChar w:fldCharType="begin"/>
      </w:r>
      <w:r w:rsidR="004D2B0A">
        <w:instrText xml:space="preserve"> SEQ Figura \* ARABIC \s 1 </w:instrText>
      </w:r>
      <w:r w:rsidR="004D2B0A">
        <w:fldChar w:fldCharType="separate"/>
      </w:r>
      <w:r>
        <w:rPr>
          <w:noProof/>
        </w:rPr>
        <w:t>1</w:t>
      </w:r>
      <w:r w:rsidR="004D2B0A">
        <w:rPr>
          <w:noProof/>
        </w:rPr>
        <w:fldChar w:fldCharType="end"/>
      </w:r>
      <w:r w:rsidRPr="00DB4F47">
        <w:t>: Tensionador de corrente na integração sem pressão</w:t>
      </w:r>
    </w:p>
    <w:p w14:paraId="2DE5EFD8" w14:textId="77777777" w:rsidR="00A818A6" w:rsidRPr="002035D2" w:rsidRDefault="00A818A6" w:rsidP="00A818A6"/>
    <w:p w14:paraId="692F08D5" w14:textId="77777777" w:rsidR="00A818A6" w:rsidRDefault="00A818A6" w:rsidP="00A818A6">
      <w:r w:rsidRPr="00791DB3">
        <w:t>Cor do orifício de visualização: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A818A6" w14:paraId="3E34D574" w14:textId="77777777" w:rsidTr="00330916">
        <w:tc>
          <w:tcPr>
            <w:tcW w:w="4247" w:type="dxa"/>
          </w:tcPr>
          <w:p w14:paraId="4C72CBA3" w14:textId="77777777" w:rsidR="00A818A6" w:rsidRPr="002035D2" w:rsidRDefault="00A818A6" w:rsidP="00330916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Verde</w:t>
            </w:r>
          </w:p>
        </w:tc>
        <w:tc>
          <w:tcPr>
            <w:tcW w:w="4247" w:type="dxa"/>
          </w:tcPr>
          <w:p w14:paraId="6AFB1A82" w14:textId="77777777" w:rsidR="00A818A6" w:rsidRDefault="00A818A6" w:rsidP="00330916">
            <w:r w:rsidRPr="00791DB3">
              <w:t>A tensão é ideal para um funcionamento suave.</w:t>
            </w:r>
          </w:p>
        </w:tc>
      </w:tr>
      <w:tr w:rsidR="00A818A6" w14:paraId="0F3FF7C2" w14:textId="77777777" w:rsidTr="00330916">
        <w:tc>
          <w:tcPr>
            <w:tcW w:w="4247" w:type="dxa"/>
          </w:tcPr>
          <w:p w14:paraId="0BED9018" w14:textId="77777777" w:rsidR="00A818A6" w:rsidRPr="00791DB3" w:rsidRDefault="00A818A6" w:rsidP="00330916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33BDB11A" w14:textId="77777777" w:rsidR="00A818A6" w:rsidRPr="00791DB3" w:rsidRDefault="00A818A6" w:rsidP="00330916"/>
        </w:tc>
      </w:tr>
      <w:tr w:rsidR="00A818A6" w14:paraId="3083A978" w14:textId="77777777" w:rsidTr="00330916">
        <w:tc>
          <w:tcPr>
            <w:tcW w:w="4247" w:type="dxa"/>
          </w:tcPr>
          <w:p w14:paraId="241081A1" w14:textId="77777777" w:rsidR="00A818A6" w:rsidRPr="002035D2" w:rsidRDefault="00A818A6" w:rsidP="00330916">
            <w:pPr>
              <w:rPr>
                <w:b/>
              </w:rPr>
            </w:pPr>
            <w:r w:rsidRPr="00791DB3">
              <w:rPr>
                <w:b/>
              </w:rPr>
              <w:t>Amarelo</w:t>
            </w:r>
          </w:p>
        </w:tc>
        <w:tc>
          <w:tcPr>
            <w:tcW w:w="4247" w:type="dxa"/>
          </w:tcPr>
          <w:p w14:paraId="2849C126" w14:textId="77777777" w:rsidR="00A818A6" w:rsidRDefault="00A818A6" w:rsidP="00330916">
            <w:r w:rsidRPr="00791DB3">
              <w:t>A</w:t>
            </w:r>
            <w:r w:rsidRPr="00791DB3">
              <w:rPr>
                <w:spacing w:val="21"/>
              </w:rPr>
              <w:t xml:space="preserve"> </w:t>
            </w:r>
            <w:r w:rsidRPr="00791DB3">
              <w:t>tensão</w:t>
            </w:r>
            <w:r w:rsidRPr="00791DB3">
              <w:rPr>
                <w:spacing w:val="21"/>
              </w:rPr>
              <w:t xml:space="preserve"> </w:t>
            </w:r>
            <w:r w:rsidRPr="00791DB3">
              <w:t>do</w:t>
            </w:r>
            <w:r w:rsidRPr="00791DB3">
              <w:rPr>
                <w:spacing w:val="22"/>
              </w:rPr>
              <w:t xml:space="preserve"> t</w:t>
            </w:r>
            <w:r w:rsidRPr="00791DB3">
              <w:t>ensionador</w:t>
            </w:r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corrente</w:t>
            </w:r>
            <w:r w:rsidRPr="00791DB3">
              <w:rPr>
                <w:spacing w:val="21"/>
              </w:rPr>
              <w:t xml:space="preserve"> </w:t>
            </w:r>
            <w:r w:rsidRPr="00791DB3">
              <w:t>deixa</w:t>
            </w:r>
            <w:r w:rsidRPr="00791DB3">
              <w:rPr>
                <w:spacing w:val="21"/>
              </w:rPr>
              <w:t xml:space="preserve"> </w:t>
            </w:r>
            <w:r w:rsidRPr="00791DB3">
              <w:t>de</w:t>
            </w:r>
            <w:r w:rsidRPr="00791DB3">
              <w:rPr>
                <w:spacing w:val="22"/>
              </w:rPr>
              <w:t xml:space="preserve"> </w:t>
            </w:r>
            <w:r w:rsidRPr="00791DB3">
              <w:t>ser ideal, mas continua a ser suficiente</w:t>
            </w:r>
          </w:p>
        </w:tc>
      </w:tr>
      <w:tr w:rsidR="00A818A6" w14:paraId="04C6E10F" w14:textId="77777777" w:rsidTr="00330916">
        <w:tc>
          <w:tcPr>
            <w:tcW w:w="4247" w:type="dxa"/>
          </w:tcPr>
          <w:p w14:paraId="46093231" w14:textId="77777777" w:rsidR="00A818A6" w:rsidRPr="00791DB3" w:rsidRDefault="00A818A6" w:rsidP="00330916">
            <w:pPr>
              <w:rPr>
                <w:b/>
              </w:rPr>
            </w:pPr>
          </w:p>
        </w:tc>
        <w:tc>
          <w:tcPr>
            <w:tcW w:w="4247" w:type="dxa"/>
          </w:tcPr>
          <w:p w14:paraId="69D75438" w14:textId="77777777" w:rsidR="00A818A6" w:rsidRPr="00791DB3" w:rsidRDefault="00A818A6" w:rsidP="00330916"/>
        </w:tc>
      </w:tr>
      <w:tr w:rsidR="00A818A6" w14:paraId="6EF45C18" w14:textId="77777777" w:rsidTr="00330916">
        <w:tc>
          <w:tcPr>
            <w:tcW w:w="4247" w:type="dxa"/>
          </w:tcPr>
          <w:p w14:paraId="5CB4A176" w14:textId="77777777" w:rsidR="00A818A6" w:rsidRPr="00791DB3" w:rsidRDefault="00A818A6" w:rsidP="00330916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Vermelho</w:t>
            </w:r>
          </w:p>
          <w:p w14:paraId="18A321BB" w14:textId="77777777" w:rsidR="00A818A6" w:rsidRDefault="00A818A6" w:rsidP="00330916"/>
        </w:tc>
        <w:tc>
          <w:tcPr>
            <w:tcW w:w="4247" w:type="dxa"/>
          </w:tcPr>
          <w:p w14:paraId="4551D20F" w14:textId="77777777" w:rsidR="00A818A6" w:rsidRDefault="00A818A6" w:rsidP="00330916">
            <w:r w:rsidRPr="00791DB3">
              <w:t>A tensão é insuficiente para um funcionamento suave e confiável. As correntes, polias de correntes e tensionadores de correntes devem ser substituídos.</w:t>
            </w:r>
          </w:p>
        </w:tc>
      </w:tr>
    </w:tbl>
    <w:p w14:paraId="2F7DEBF9" w14:textId="77777777" w:rsidR="00A818A6" w:rsidRDefault="00A818A6" w:rsidP="00A818A6"/>
    <w:p w14:paraId="0CD26EA0" w14:textId="77777777" w:rsidR="00A818A6" w:rsidRDefault="00A818A6" w:rsidP="00A818A6">
      <w:pPr>
        <w:spacing w:line="259" w:lineRule="auto"/>
        <w:jc w:val="left"/>
        <w:rPr>
          <w:b/>
        </w:rPr>
      </w:pPr>
    </w:p>
    <w:p w14:paraId="7FEAA851" w14:textId="77777777" w:rsidR="00A818A6" w:rsidRDefault="00A818A6" w:rsidP="00A818A6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36D23F90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8483478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511C1FA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54B5A42" w14:textId="47D80ACB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5B20E5B1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ADD49E2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Tensionador de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corrente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na integração</w:t>
            </w:r>
            <w:r>
              <w:rPr>
                <w:rFonts w:ascii="Arial" w:hAnsi="Arial" w:cs="Arial"/>
              </w:rPr>
              <w:t xml:space="preserve"> </w:t>
            </w:r>
            <w:r w:rsidRPr="002035D2">
              <w:rPr>
                <w:rFonts w:ascii="Arial" w:hAnsi="Arial" w:cs="Arial"/>
              </w:rPr>
              <w:t>sem pressão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6684362" w14:textId="77777777" w:rsidR="00A818A6" w:rsidRPr="00791DB3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2035D2">
              <w:rPr>
                <w:rFonts w:ascii="Arial" w:hAnsi="Arial" w:cs="Arial"/>
              </w:rPr>
              <w:t>Verificar visualmente a tensão das correntes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8EDF019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1818A5D3" w14:textId="77777777" w:rsidR="00A818A6" w:rsidRDefault="00A818A6" w:rsidP="00A818A6">
      <w:pPr>
        <w:spacing w:line="259" w:lineRule="auto"/>
        <w:jc w:val="left"/>
      </w:pPr>
    </w:p>
    <w:p w14:paraId="049E400F" w14:textId="77777777" w:rsidR="00A818A6" w:rsidRDefault="00A818A6" w:rsidP="00A818A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60C3FF6" w14:textId="77777777" w:rsidR="00A818A6" w:rsidRDefault="00A818A6" w:rsidP="00A818A6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 xml:space="preserve">a cada </w:t>
      </w:r>
      <w:r>
        <w:rPr>
          <w:b/>
        </w:rPr>
        <w:t>1000</w:t>
      </w:r>
      <w:r w:rsidRPr="00791DB3">
        <w:rPr>
          <w:b/>
        </w:rPr>
        <w:t xml:space="preserve"> horas de</w:t>
      </w:r>
      <w:r w:rsidRPr="00791DB3"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46399F64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EFEA944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AB07AEE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F68E584" w14:textId="46B61929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3D37F44C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BA4A023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5A02C43" w14:textId="77777777" w:rsidR="00A818A6" w:rsidRPr="00791DB3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aletas e percursos de refrigeração.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CCF0677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26A3E51F" w14:textId="77777777" w:rsidR="00A818A6" w:rsidRDefault="00A818A6" w:rsidP="00A818A6">
      <w:pPr>
        <w:spacing w:after="0"/>
        <w:rPr>
          <w:b/>
          <w:bCs/>
        </w:rPr>
      </w:pPr>
    </w:p>
    <w:p w14:paraId="7899A41C" w14:textId="77777777" w:rsidR="00A818A6" w:rsidRDefault="00A818A6" w:rsidP="00A818A6">
      <w:pPr>
        <w:rPr>
          <w:b/>
          <w:bCs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23EDC2D1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939BBCF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6E6D4EE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10839B69" w14:textId="5F93A092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1BB0E40B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357A430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Parte elétrica 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442C498" w14:textId="77777777" w:rsidR="00A818A6" w:rsidRPr="00791DB3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funcionamento de todos os botões de parada de emergência.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07CB824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  <w:tr w:rsidR="00A818A6" w:rsidRPr="00791DB3" w14:paraId="426B15BF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C293EDA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55D2EA1" w14:textId="77777777" w:rsidR="00A818A6" w:rsidRPr="00791DB3" w:rsidRDefault="00A818A6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ruídos incomuns.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2D28CA9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212E1EE0" w14:textId="77777777" w:rsidR="00A818A6" w:rsidRDefault="00A818A6" w:rsidP="00A818A6">
      <w:pPr>
        <w:spacing w:after="0" w:line="259" w:lineRule="auto"/>
        <w:jc w:val="left"/>
        <w:rPr>
          <w:b/>
        </w:rPr>
      </w:pPr>
    </w:p>
    <w:p w14:paraId="01632CBA" w14:textId="77777777" w:rsidR="00A818A6" w:rsidRDefault="00A818A6" w:rsidP="00A818A6">
      <w:pPr>
        <w:spacing w:line="259" w:lineRule="auto"/>
        <w:jc w:val="left"/>
        <w:rPr>
          <w:b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0834D51E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4B79BA2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2DA7B4F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32B94264" w14:textId="085F252B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6B8DF506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DE08AC1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380A6B" w14:textId="77777777" w:rsidR="00A818A6" w:rsidRPr="00791DB3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2F491E6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A818A6" w:rsidRPr="00791DB3" w14:paraId="3978E2EC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FFDEA88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B1B26EC" w14:textId="77777777" w:rsidR="00A818A6" w:rsidRPr="00791DB3" w:rsidRDefault="00A818A6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BB0D219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6DA64967" w14:textId="77777777" w:rsidR="00A818A6" w:rsidRDefault="00A818A6" w:rsidP="00A818A6">
      <w:pPr>
        <w:spacing w:after="0"/>
        <w:rPr>
          <w:b/>
          <w:bCs/>
        </w:rPr>
      </w:pPr>
    </w:p>
    <w:p w14:paraId="1F5AF42C" w14:textId="77777777" w:rsidR="00A818A6" w:rsidRDefault="00A818A6" w:rsidP="00A818A6">
      <w:pPr>
        <w:pStyle w:val="Ttulo4"/>
      </w:pPr>
      <w:r>
        <w:t>Estado operacional desligado</w:t>
      </w:r>
    </w:p>
    <w:p w14:paraId="7F560A48" w14:textId="77777777" w:rsidR="00A818A6" w:rsidRPr="00791DB3" w:rsidRDefault="00A818A6" w:rsidP="00A818A6">
      <w:pPr>
        <w:rPr>
          <w:b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27827649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2D5653E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F99C361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8E9417E" w14:textId="37792CDF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319F4833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3009D91" w14:textId="77777777" w:rsidR="00A818A6" w:rsidRPr="00791DB3" w:rsidRDefault="00A818A6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A9B5B7" w14:textId="77777777" w:rsidR="00A818A6" w:rsidRPr="00791DB3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Retirar a descarga de cacos das peças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das garrafas congestionadas e esvaziar o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recipiente coletor.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EAD18DA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46A1A0AC" w14:textId="77777777" w:rsidR="00A818A6" w:rsidRDefault="00A818A6" w:rsidP="00A818A6">
      <w:pPr>
        <w:spacing w:after="0"/>
      </w:pPr>
    </w:p>
    <w:p w14:paraId="419DBFA6" w14:textId="77777777" w:rsidR="00A818A6" w:rsidRPr="000B1770" w:rsidRDefault="00A818A6" w:rsidP="00A818A6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6AB82523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BCE22FD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E211C07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73D0366" w14:textId="2FCDC737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5B1DAC84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5759BB0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Sistemas elétrico e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de 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E27EF5" w14:textId="77777777" w:rsidR="00A818A6" w:rsidRPr="00791DB3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61776D">
              <w:rPr>
                <w:rFonts w:ascii="Arial" w:hAnsi="Arial" w:cs="Arial"/>
              </w:rPr>
              <w:t>Limpe ou troque as mantas filtrantes dos</w:t>
            </w:r>
            <w:r>
              <w:rPr>
                <w:rFonts w:ascii="Arial" w:hAnsi="Arial" w:cs="Arial"/>
              </w:rPr>
              <w:t xml:space="preserve"> </w:t>
            </w:r>
            <w:r w:rsidRPr="0061776D">
              <w:rPr>
                <w:rFonts w:ascii="Arial" w:hAnsi="Arial" w:cs="Arial"/>
              </w:rPr>
              <w:t>ventiladores do filtro.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B2D7CE8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Profisisonais </w:t>
            </w:r>
            <w:r w:rsidRPr="000B1770">
              <w:rPr>
                <w:rFonts w:ascii="Arial" w:hAnsi="Arial" w:cs="Arial"/>
              </w:rPr>
              <w:t>de manutenção</w:t>
            </w:r>
          </w:p>
        </w:tc>
      </w:tr>
    </w:tbl>
    <w:p w14:paraId="1C7034CC" w14:textId="77777777" w:rsidR="00A818A6" w:rsidRDefault="00A818A6" w:rsidP="00A818A6">
      <w:pPr>
        <w:spacing w:line="259" w:lineRule="auto"/>
        <w:jc w:val="left"/>
        <w:rPr>
          <w:b/>
          <w:bCs/>
        </w:rPr>
      </w:pPr>
    </w:p>
    <w:p w14:paraId="17A63EB8" w14:textId="77777777" w:rsidR="00A818A6" w:rsidRDefault="00A818A6" w:rsidP="00A818A6">
      <w:pPr>
        <w:pStyle w:val="Ttulo4"/>
      </w:pPr>
      <w:r>
        <w:t>Máquina desenergizada</w:t>
      </w:r>
    </w:p>
    <w:p w14:paraId="5FC0CCB1" w14:textId="77777777" w:rsidR="00A818A6" w:rsidRPr="00D01FD5" w:rsidRDefault="00A818A6" w:rsidP="00A818A6">
      <w:pPr>
        <w:spacing w:line="259" w:lineRule="auto"/>
        <w:jc w:val="left"/>
        <w:rPr>
          <w:rFonts w:eastAsia="ArialUnicodeMS"/>
          <w:b/>
          <w:iCs/>
        </w:rPr>
      </w:pPr>
      <w:r w:rsidRPr="00791DB3">
        <w:rPr>
          <w:b/>
        </w:rPr>
        <w:t>Intervalo: Diariamente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24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6354677D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27996D1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D9B94B7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4A4DA38" w14:textId="7E54BFA2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35E53744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8131BC0" w14:textId="77777777" w:rsidR="00A818A6" w:rsidRPr="00791DB3" w:rsidRDefault="00A818A6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1C5975" w14:textId="77777777" w:rsidR="00A818A6" w:rsidRPr="00791DB3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guias quanto a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AA0CCFF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818A6" w:rsidRPr="00791DB3" w14:paraId="4C0BD96F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86035F" w14:textId="77777777" w:rsidR="00A818A6" w:rsidRPr="0061776D" w:rsidRDefault="00A818A6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3C1AEA" w14:textId="77777777" w:rsidR="00A818A6" w:rsidRPr="0061776D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trilhos da transportadora com uma escova. Observar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9E1872F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818A6" w:rsidRPr="00791DB3" w14:paraId="2160CFE9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A15C79" w14:textId="77777777" w:rsidR="00A818A6" w:rsidRPr="0061776D" w:rsidRDefault="00A818A6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659667" w14:textId="77777777" w:rsidR="00A818A6" w:rsidRPr="0061776D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sujeira, cacos, desgaste 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E47BE69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818A6" w:rsidRPr="00791DB3" w14:paraId="4DDD0E25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14EA99" w14:textId="77777777" w:rsidR="00A818A6" w:rsidRPr="0061776D" w:rsidRDefault="00A818A6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F78B7F7" w14:textId="77777777" w:rsidR="00A818A6" w:rsidRPr="0061776D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sensores (fotocélulas, refletores,</w:t>
            </w:r>
            <w:r w:rsidRPr="00791DB3">
              <w:rPr>
                <w:rFonts w:ascii="Arial" w:hAnsi="Arial" w:cs="Arial"/>
                <w:spacing w:val="-33"/>
              </w:rPr>
              <w:t xml:space="preserve"> </w:t>
            </w:r>
            <w:r w:rsidRPr="00791DB3">
              <w:rPr>
                <w:rFonts w:ascii="Arial" w:hAnsi="Arial" w:cs="Arial"/>
              </w:rPr>
              <w:t>sensor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proximidade,</w:t>
            </w:r>
            <w:r w:rsidRPr="00791DB3">
              <w:rPr>
                <w:rFonts w:ascii="Arial" w:hAnsi="Arial" w:cs="Arial"/>
                <w:spacing w:val="-32"/>
              </w:rPr>
              <w:t xml:space="preserve"> </w:t>
            </w:r>
            <w:r w:rsidRPr="00791DB3">
              <w:rPr>
                <w:rFonts w:ascii="Arial" w:hAnsi="Arial" w:cs="Arial"/>
              </w:rPr>
              <w:t>interruptor de fim de curso, regulador de pressão) e conexões quanto a seu bom</w:t>
            </w:r>
            <w:r w:rsidRPr="00791DB3">
              <w:rPr>
                <w:rFonts w:ascii="Arial" w:hAnsi="Arial" w:cs="Arial"/>
                <w:spacing w:val="14"/>
              </w:rPr>
              <w:t xml:space="preserve"> </w:t>
            </w:r>
            <w:r w:rsidRPr="00791DB3">
              <w:rPr>
                <w:rFonts w:ascii="Arial" w:hAnsi="Arial" w:cs="Arial"/>
              </w:rPr>
              <w:t>estado.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536440A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818A6" w:rsidRPr="00791DB3" w14:paraId="217F8FE2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748B77" w14:textId="77777777" w:rsidR="00A818A6" w:rsidRPr="0061776D" w:rsidRDefault="00A818A6" w:rsidP="00330916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Parte elétrica e </w:t>
            </w:r>
            <w:r w:rsidRPr="00791DB3">
              <w:rPr>
                <w:rFonts w:ascii="Arial" w:hAnsi="Arial" w:cs="Arial"/>
              </w:rPr>
              <w:br/>
              <w:t>sensores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172EE4" w14:textId="77777777" w:rsidR="00A818A6" w:rsidRPr="0061776D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sensores.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26ED8C9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818A6" w:rsidRPr="00791DB3" w14:paraId="4338D095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BF8421" w14:textId="56763114" w:rsidR="00A818A6" w:rsidRPr="0061776D" w:rsidRDefault="00A818A6" w:rsidP="00EC0234">
            <w:pPr>
              <w:pStyle w:val="TableParagraph"/>
              <w:spacing w:before="38" w:line="276" w:lineRule="auto"/>
              <w:ind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Unidade de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manutenção de ar comprimido</w:t>
            </w:r>
            <w:r w:rsidR="00EC0234">
              <w:rPr>
                <w:rFonts w:ascii="Arial" w:hAnsi="Arial" w:cs="Arial"/>
              </w:rPr>
              <w:t xml:space="preserve"> (quando aplicável)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3CB437" w14:textId="77777777" w:rsidR="00A818A6" w:rsidRPr="00791DB3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Esvaziar o separador de</w:t>
            </w:r>
            <w:r w:rsidRPr="00791DB3">
              <w:rPr>
                <w:rFonts w:ascii="Arial" w:hAnsi="Arial" w:cs="Arial"/>
                <w:spacing w:val="34"/>
              </w:rPr>
              <w:t xml:space="preserve"> </w:t>
            </w:r>
            <w:r w:rsidRPr="00791DB3">
              <w:rPr>
                <w:rFonts w:ascii="Arial" w:hAnsi="Arial" w:cs="Arial"/>
              </w:rPr>
              <w:t>água.</w:t>
            </w:r>
          </w:p>
          <w:p w14:paraId="24B09147" w14:textId="77BB98C0" w:rsidR="00A818A6" w:rsidRPr="0061776D" w:rsidRDefault="00A818A6" w:rsidP="00051195">
            <w:pPr>
              <w:pStyle w:val="TableParagraph"/>
              <w:spacing w:before="119"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Consultar o capítulo </w:t>
            </w:r>
            <w:r w:rsidRPr="00791DB3">
              <w:rPr>
                <w:rFonts w:ascii="Arial" w:hAnsi="Arial" w:cs="Arial"/>
                <w:i/>
              </w:rPr>
              <w:t>“Manutenção”</w:t>
            </w:r>
            <w:r w:rsidRPr="00791DB3">
              <w:rPr>
                <w:rFonts w:ascii="Arial" w:hAnsi="Arial" w:cs="Arial"/>
              </w:rPr>
              <w:t xml:space="preserve">, seção </w:t>
            </w:r>
            <w:r w:rsidRPr="00791DB3">
              <w:rPr>
                <w:rFonts w:ascii="Arial" w:hAnsi="Arial" w:cs="Arial"/>
                <w:i/>
              </w:rPr>
              <w:t xml:space="preserve">“Descrição detalhada das atividades de manutenção” </w:t>
            </w:r>
            <w:r w:rsidR="00051195" w:rsidRPr="00CF37EE">
              <w:rPr>
                <w:rFonts w:ascii="Wingdings" w:hAnsi="Wingdings" w:cs="Arial"/>
                <w:i/>
              </w:rPr>
              <w:t>è</w:t>
            </w:r>
            <w:r w:rsidR="00051195">
              <w:rPr>
                <w:rFonts w:ascii="Arial" w:hAnsi="Arial" w:cs="Arial"/>
              </w:rPr>
              <w:t xml:space="preserve"> </w:t>
            </w:r>
            <w:r w:rsidRPr="00791DB3">
              <w:rPr>
                <w:rFonts w:ascii="Arial" w:hAnsi="Arial" w:cs="Arial"/>
                <w:i/>
              </w:rPr>
              <w:t>“Unidade de manutenção de ar comprimido”</w:t>
            </w:r>
            <w:r w:rsidRPr="00791DB3">
              <w:rPr>
                <w:rFonts w:ascii="Arial" w:hAnsi="Arial"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4C20B50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5A6B9C5" w14:textId="77777777" w:rsidR="00A818A6" w:rsidRDefault="00A818A6" w:rsidP="00A818A6">
      <w:pPr>
        <w:rPr>
          <w:b/>
          <w:bCs/>
        </w:rPr>
      </w:pPr>
    </w:p>
    <w:p w14:paraId="1831AC03" w14:textId="77777777" w:rsidR="00A818A6" w:rsidRPr="000B1770" w:rsidRDefault="00A818A6" w:rsidP="00A818A6">
      <w:pPr>
        <w:rPr>
          <w:b/>
          <w:bCs/>
        </w:rPr>
      </w:pPr>
      <w:r w:rsidRPr="000B1770">
        <w:rPr>
          <w:b/>
          <w:bCs/>
        </w:rPr>
        <w:t>Intervalo: Semanalmente</w:t>
      </w:r>
      <w:r>
        <w:rPr>
          <w:b/>
          <w:bCs/>
        </w:rPr>
        <w:t xml:space="preserve"> </w:t>
      </w:r>
      <w:r w:rsidRPr="000B1770">
        <w:rPr>
          <w:b/>
          <w:bCs/>
        </w:rPr>
        <w:t>/</w:t>
      </w:r>
      <w:r>
        <w:rPr>
          <w:b/>
          <w:bCs/>
        </w:rPr>
        <w:t xml:space="preserve"> </w:t>
      </w:r>
      <w:r w:rsidRPr="000B1770">
        <w:rPr>
          <w:b/>
          <w:bCs/>
        </w:rPr>
        <w:t>a cada 125 horas de opera</w:t>
      </w:r>
      <w:r w:rsidRPr="000B1770">
        <w:rPr>
          <w:rFonts w:hint="eastAsia"/>
          <w:b/>
          <w:bCs/>
        </w:rPr>
        <w:t>çã</w:t>
      </w:r>
      <w:r w:rsidRPr="000B1770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0305F13F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4A0A2DE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194E5D4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841E549" w14:textId="428E2E63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47022DA1" w14:textId="77777777" w:rsidTr="00330916">
        <w:trPr>
          <w:trHeight w:val="1223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604BB8E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E9BFCDF" w14:textId="77777777" w:rsidR="00A818A6" w:rsidRPr="00791DB3" w:rsidRDefault="00A818A6" w:rsidP="0035582E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0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Pr="00791DB3">
              <w:rPr>
                <w:rFonts w:ascii="Arial" w:hAnsi="Arial" w:cs="Arial"/>
                <w:spacing w:val="11"/>
              </w:rPr>
              <w:t xml:space="preserve"> </w:t>
            </w:r>
            <w:r w:rsidRPr="00791DB3">
              <w:rPr>
                <w:rFonts w:ascii="Arial" w:hAnsi="Arial" w:cs="Arial"/>
              </w:rPr>
              <w:t>laterais.</w:t>
            </w:r>
          </w:p>
          <w:p w14:paraId="5140D007" w14:textId="77777777" w:rsidR="00A818A6" w:rsidRPr="00791DB3" w:rsidRDefault="00A818A6" w:rsidP="0035582E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2" w:line="25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</w:t>
            </w:r>
            <w:r w:rsidRPr="00791DB3">
              <w:rPr>
                <w:rFonts w:ascii="Arial" w:hAnsi="Arial" w:cs="Arial"/>
                <w:spacing w:val="-18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corrimãos</w:t>
            </w:r>
            <w:r w:rsidRPr="00791DB3">
              <w:rPr>
                <w:rFonts w:ascii="Arial" w:hAnsi="Arial" w:cs="Arial"/>
                <w:spacing w:val="-17"/>
              </w:rPr>
              <w:t xml:space="preserve"> </w:t>
            </w:r>
            <w:r w:rsidRPr="00791DB3">
              <w:rPr>
                <w:rFonts w:ascii="Arial" w:hAnsi="Arial" w:cs="Arial"/>
              </w:rPr>
              <w:t>automáticos.</w:t>
            </w:r>
          </w:p>
          <w:p w14:paraId="3E796E4A" w14:textId="0C4F9F29" w:rsidR="00A818A6" w:rsidRPr="00791DB3" w:rsidRDefault="00A818A6" w:rsidP="0035582E">
            <w:pPr>
              <w:pStyle w:val="TableParagraph"/>
              <w:numPr>
                <w:ilvl w:val="0"/>
                <w:numId w:val="6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os corrimãos</w:t>
            </w:r>
            <w:r w:rsidR="00EC0234">
              <w:rPr>
                <w:rFonts w:ascii="Arial" w:hAnsi="Arial" w:cs="Arial"/>
              </w:rPr>
              <w:t xml:space="preserve"> de </w:t>
            </w:r>
            <w:r w:rsidRPr="00791DB3">
              <w:rPr>
                <w:rFonts w:ascii="Arial" w:hAnsi="Arial" w:cs="Arial"/>
              </w:rPr>
              <w:t>proteção.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388ED3D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399D459E" w14:textId="77777777" w:rsidR="00A818A6" w:rsidRDefault="00A818A6" w:rsidP="00A818A6">
      <w:pPr>
        <w:rPr>
          <w:b/>
          <w:bCs/>
        </w:rPr>
      </w:pPr>
    </w:p>
    <w:p w14:paraId="618486DA" w14:textId="77777777" w:rsidR="00A818A6" w:rsidRDefault="00A818A6" w:rsidP="00A818A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4364BD6" w14:textId="77777777" w:rsidR="00A818A6" w:rsidRDefault="00A818A6" w:rsidP="00A818A6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818A6" w:rsidRPr="00791DB3" w14:paraId="5EB30F2E" w14:textId="77777777" w:rsidTr="00330916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2082723" w14:textId="77777777" w:rsidR="00A818A6" w:rsidRPr="00791DB3" w:rsidRDefault="00A818A6" w:rsidP="00330916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DD22DC0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331F5E4" w14:textId="18B02555" w:rsidR="00A818A6" w:rsidRPr="00791DB3" w:rsidRDefault="00832F75" w:rsidP="00330916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A818A6" w:rsidRPr="00791DB3" w14:paraId="3E78A82B" w14:textId="77777777" w:rsidTr="00330916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65A5285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21C86FE" w14:textId="77777777" w:rsidR="00A818A6" w:rsidRPr="00B47340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Verificar o rolamento tipo flange quanto à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vedação e vazamento de graxa.</w:t>
            </w:r>
          </w:p>
          <w:p w14:paraId="3B738D79" w14:textId="77777777" w:rsidR="00A818A6" w:rsidRPr="00791DB3" w:rsidRDefault="00A818A6" w:rsidP="00330916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Se o rolamento tiver sido exposto a um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ambiente com muito pó, água ou umidade,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reabastecer com agente lubrificante KHS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Multigrease 01.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B073492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A818A6" w:rsidRPr="00791DB3" w14:paraId="4342DD25" w14:textId="77777777" w:rsidTr="00330916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5D85F60" w14:textId="77777777" w:rsidR="00A818A6" w:rsidRPr="00791DB3" w:rsidRDefault="00A818A6" w:rsidP="00330916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Lubrificação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CFB2FA" w14:textId="77777777" w:rsidR="00A818A6" w:rsidRPr="00791DB3" w:rsidRDefault="00A818A6" w:rsidP="00330916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B47340">
              <w:rPr>
                <w:rFonts w:ascii="Arial" w:hAnsi="Arial" w:cs="Arial"/>
              </w:rPr>
              <w:t>Aplicar óleo no elo de ligação da corrente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com o agente lubrificante KHS Gear Fluid</w:t>
            </w:r>
            <w:r>
              <w:rPr>
                <w:rFonts w:ascii="Arial" w:hAnsi="Arial" w:cs="Arial"/>
              </w:rPr>
              <w:t xml:space="preserve"> </w:t>
            </w:r>
            <w:r w:rsidRPr="00B47340">
              <w:rPr>
                <w:rFonts w:ascii="Arial" w:hAnsi="Arial" w:cs="Arial"/>
              </w:rPr>
              <w:t>220.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311F723" w14:textId="77777777" w:rsidR="00A818A6" w:rsidRPr="00791DB3" w:rsidRDefault="00A818A6" w:rsidP="00330916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</w:tbl>
    <w:p w14:paraId="772AAFB3" w14:textId="77777777" w:rsidR="00A818A6" w:rsidRPr="00791DB3" w:rsidRDefault="00A818A6" w:rsidP="00A818A6">
      <w:pPr>
        <w:spacing w:after="0"/>
        <w:rPr>
          <w:vanish/>
        </w:rPr>
      </w:pPr>
    </w:p>
    <w:p w14:paraId="3BA36F5F" w14:textId="77777777" w:rsidR="00A818A6" w:rsidRPr="00791DB3" w:rsidRDefault="00A818A6" w:rsidP="00A818A6"/>
    <w:p w14:paraId="07F46768" w14:textId="77777777" w:rsidR="00A818A6" w:rsidRDefault="00A818A6" w:rsidP="00A818A6">
      <w:pPr>
        <w:pStyle w:val="SemEspaamento"/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401CC378" wp14:editId="185A714B">
            <wp:extent cx="2250440" cy="17335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6-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r="9482" b="1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B6BB" w14:textId="77777777" w:rsidR="00A818A6" w:rsidRPr="00477AF3" w:rsidRDefault="00A818A6" w:rsidP="00A818A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D2B0A">
        <w:fldChar w:fldCharType="begin"/>
      </w:r>
      <w:r w:rsidR="004D2B0A">
        <w:instrText xml:space="preserve"> SEQ Figura \* ARABIC \s 1 </w:instrText>
      </w:r>
      <w:r w:rsidR="004D2B0A">
        <w:fldChar w:fldCharType="separate"/>
      </w:r>
      <w:r>
        <w:rPr>
          <w:noProof/>
        </w:rPr>
        <w:t>1</w:t>
      </w:r>
      <w:r w:rsidR="004D2B0A">
        <w:rPr>
          <w:noProof/>
        </w:rPr>
        <w:fldChar w:fldCharType="end"/>
      </w:r>
      <w:r w:rsidRPr="009E364D">
        <w:t>: Flange traseiro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818A6" w:rsidRPr="00C465C0" w14:paraId="7BF0EE04" w14:textId="77777777" w:rsidTr="0033091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F81F562" w14:textId="77777777" w:rsidR="00A818A6" w:rsidRPr="00C465C0" w:rsidRDefault="00A818A6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5" w:name="_Hlk6016430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7AF7516" w14:textId="77777777" w:rsidR="00A818A6" w:rsidRPr="00C465C0" w:rsidRDefault="00A818A6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12BA795" w14:textId="77777777" w:rsidR="00A818A6" w:rsidRPr="00C465C0" w:rsidRDefault="00A818A6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2C8C9C2" w14:textId="77777777" w:rsidR="00A818A6" w:rsidRPr="00C465C0" w:rsidRDefault="00A818A6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818A6" w:rsidRPr="00C465C0" w14:paraId="37B5F984" w14:textId="77777777" w:rsidTr="00A125FE">
        <w:trPr>
          <w:trHeight w:val="70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E807C9" w14:textId="77777777" w:rsidR="00A818A6" w:rsidRPr="00C465C0" w:rsidRDefault="00A818A6" w:rsidP="0033091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7F9F6F" w14:textId="77777777" w:rsidR="00A818A6" w:rsidRPr="00C465C0" w:rsidRDefault="00A818A6" w:rsidP="00A125FE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143101" w14:textId="77777777" w:rsidR="00A818A6" w:rsidRPr="00C465C0" w:rsidRDefault="00A818A6" w:rsidP="00A125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A8B85F" w14:textId="77777777" w:rsidR="00A818A6" w:rsidRPr="00C465C0" w:rsidRDefault="00A818A6" w:rsidP="00A125FE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Bocal de lubrificação com tampa verde</w:t>
            </w:r>
          </w:p>
        </w:tc>
      </w:tr>
    </w:tbl>
    <w:p w14:paraId="5B321119" w14:textId="77777777" w:rsidR="00A818A6" w:rsidRDefault="00A818A6" w:rsidP="00A818A6">
      <w:pPr>
        <w:pStyle w:val="FIGURA2019"/>
        <w:keepNext/>
        <w:spacing w:after="0"/>
      </w:pPr>
      <w:bookmarkStart w:id="6" w:name="_Hlk43736866"/>
      <w:bookmarkEnd w:id="5"/>
    </w:p>
    <w:p w14:paraId="2AC6C540" w14:textId="77777777" w:rsidR="00A818A6" w:rsidRDefault="00A818A6" w:rsidP="00A818A6">
      <w:pPr>
        <w:spacing w:line="259" w:lineRule="auto"/>
        <w:jc w:val="left"/>
        <w:rPr>
          <w:b/>
          <w:sz w:val="18"/>
        </w:rPr>
      </w:pPr>
      <w:r>
        <w:br w:type="page"/>
      </w:r>
    </w:p>
    <w:p w14:paraId="2689E192" w14:textId="77777777" w:rsidR="00A818A6" w:rsidRDefault="00A818A6" w:rsidP="00A818A6">
      <w:pPr>
        <w:pStyle w:val="FIGURA2019"/>
        <w:keepNext/>
        <w:spacing w:after="0"/>
      </w:pPr>
    </w:p>
    <w:p w14:paraId="129F7628" w14:textId="77777777" w:rsidR="00A818A6" w:rsidRDefault="00A818A6" w:rsidP="00A818A6">
      <w:pPr>
        <w:pStyle w:val="FIGURA2019"/>
        <w:keepNext/>
        <w:spacing w:after="0"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18193465" wp14:editId="22251D53">
            <wp:extent cx="3212465" cy="2488565"/>
            <wp:effectExtent l="0" t="0" r="6985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A763" w14:textId="77777777" w:rsidR="00A818A6" w:rsidRPr="00791DB3" w:rsidRDefault="00A818A6" w:rsidP="00A818A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D2B0A">
        <w:fldChar w:fldCharType="begin"/>
      </w:r>
      <w:r w:rsidR="004D2B0A">
        <w:instrText xml:space="preserve"> SEQ Figura \* ARABIC \s 1 </w:instrText>
      </w:r>
      <w:r w:rsidR="004D2B0A">
        <w:fldChar w:fldCharType="separate"/>
      </w:r>
      <w:r>
        <w:rPr>
          <w:noProof/>
        </w:rPr>
        <w:t>2</w:t>
      </w:r>
      <w:r w:rsidR="004D2B0A">
        <w:rPr>
          <w:noProof/>
        </w:rPr>
        <w:fldChar w:fldCharType="end"/>
      </w:r>
      <w:r w:rsidRPr="00112284">
        <w:t>: Mancal flangeado e elo de ligação da corrente</w:t>
      </w:r>
    </w:p>
    <w:p w14:paraId="1E16460D" w14:textId="77777777" w:rsidR="00A818A6" w:rsidRPr="005141FB" w:rsidRDefault="00A818A6" w:rsidP="00A818A6">
      <w:pPr>
        <w:pStyle w:val="Legenda"/>
        <w:rPr>
          <w:rFonts w:eastAsia="Calibri" w:cs="Times New Roman"/>
          <w:noProof/>
        </w:rPr>
      </w:pPr>
      <w:bookmarkStart w:id="7" w:name="_Hlk45274521"/>
      <w:bookmarkEnd w:id="7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818A6" w:rsidRPr="00C465C0" w14:paraId="521AE8A1" w14:textId="77777777" w:rsidTr="0033091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8A2654" w14:textId="77777777" w:rsidR="00A818A6" w:rsidRPr="00C465C0" w:rsidRDefault="00A818A6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8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ED5AE6" w14:textId="77777777" w:rsidR="00A818A6" w:rsidRPr="00C465C0" w:rsidRDefault="00A818A6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1C52975" w14:textId="77777777" w:rsidR="00A818A6" w:rsidRPr="00C465C0" w:rsidRDefault="00A818A6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3D449AB" w14:textId="77777777" w:rsidR="00A818A6" w:rsidRPr="00C465C0" w:rsidRDefault="00A818A6" w:rsidP="0033091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818A6" w:rsidRPr="00C465C0" w14:paraId="1C072E85" w14:textId="77777777" w:rsidTr="0033091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D5B5B93" w14:textId="77777777" w:rsidR="00A818A6" w:rsidRPr="00C465C0" w:rsidRDefault="00A818A6" w:rsidP="0033091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D5169A" w14:textId="77777777" w:rsidR="00A818A6" w:rsidRPr="00C465C0" w:rsidRDefault="00A818A6" w:rsidP="00A125FE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D10A0E" w14:textId="77777777" w:rsidR="00A818A6" w:rsidRPr="00C465C0" w:rsidRDefault="00A818A6" w:rsidP="00A125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7B9B72" w14:textId="77777777" w:rsidR="00A818A6" w:rsidRPr="00C465C0" w:rsidRDefault="00A818A6" w:rsidP="00A125FE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A818A6" w:rsidRPr="00C465C0" w14:paraId="0F193093" w14:textId="77777777" w:rsidTr="00A125FE">
        <w:trPr>
          <w:trHeight w:val="100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907071" w14:textId="77777777" w:rsidR="00A818A6" w:rsidRPr="00C465C0" w:rsidRDefault="00A818A6" w:rsidP="0033091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368DDE" w14:textId="77777777" w:rsidR="00A818A6" w:rsidRPr="00320BB2" w:rsidRDefault="00A818A6" w:rsidP="00A125FE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ED704A" w14:textId="77777777" w:rsidR="00A818A6" w:rsidRDefault="00A818A6" w:rsidP="00A125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F99D6C" w14:textId="77777777" w:rsidR="00A818A6" w:rsidRPr="00320BB2" w:rsidRDefault="00A818A6" w:rsidP="00A125FE">
            <w:pPr>
              <w:spacing w:after="0"/>
              <w:rPr>
                <w:rFonts w:eastAsia="Calibri"/>
              </w:rPr>
            </w:pPr>
          </w:p>
        </w:tc>
      </w:tr>
      <w:bookmarkEnd w:id="6"/>
      <w:bookmarkEnd w:id="8"/>
    </w:tbl>
    <w:p w14:paraId="54692016" w14:textId="77777777" w:rsidR="00A818A6" w:rsidRDefault="00A818A6" w:rsidP="00A818A6">
      <w:pPr>
        <w:spacing w:line="259" w:lineRule="auto"/>
        <w:jc w:val="left"/>
        <w:rPr>
          <w:b/>
        </w:rPr>
      </w:pPr>
    </w:p>
    <w:p w14:paraId="6000DE08" w14:textId="77777777" w:rsidR="00A818A6" w:rsidRDefault="00A818A6" w:rsidP="00A818A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418A9B8" w14:textId="77777777" w:rsidR="0035582E" w:rsidRDefault="0035582E" w:rsidP="0035582E">
      <w:pPr>
        <w:rPr>
          <w:b/>
        </w:rPr>
      </w:pPr>
      <w:r w:rsidRPr="00791DB3">
        <w:rPr>
          <w:b/>
        </w:rPr>
        <w:t>Intervalo: Mensalmente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500 horas de</w:t>
      </w:r>
      <w:r>
        <w:rPr>
          <w:b/>
          <w:spacing w:val="51"/>
        </w:rPr>
        <w:t xml:space="preserve"> </w:t>
      </w:r>
      <w:r w:rsidRPr="00791DB3">
        <w:rPr>
          <w:b/>
        </w:rPr>
        <w:t>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35582E" w:rsidRPr="00791DB3" w14:paraId="62F669F4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133AD6B" w14:textId="77777777" w:rsidR="0035582E" w:rsidRPr="00791DB3" w:rsidRDefault="0035582E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690B6D6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8C32F32" w14:textId="46DD6075" w:rsidR="0035582E" w:rsidRPr="00791DB3" w:rsidRDefault="00832F75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35582E" w:rsidRPr="00791DB3" w14:paraId="2C634A5A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24B98D9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338331" w14:textId="77777777" w:rsidR="0035582E" w:rsidRPr="00791DB3" w:rsidRDefault="0035582E" w:rsidP="009B3A8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barras de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guia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passarelas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quanto</w:t>
            </w:r>
            <w:r w:rsidRPr="00791DB3">
              <w:rPr>
                <w:rFonts w:ascii="Arial" w:hAnsi="Arial" w:cs="Arial"/>
                <w:spacing w:val="-14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desgaste</w:t>
            </w:r>
            <w:r w:rsidRPr="00791DB3">
              <w:rPr>
                <w:rFonts w:ascii="Arial" w:hAnsi="Arial" w:cs="Arial"/>
                <w:spacing w:val="-13"/>
              </w:rPr>
              <w:t xml:space="preserve"> </w:t>
            </w:r>
            <w:r w:rsidRPr="00791DB3">
              <w:rPr>
                <w:rFonts w:ascii="Arial" w:hAnsi="Arial" w:cs="Arial"/>
              </w:rPr>
              <w:t>e danos.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83CB7C8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35582E" w:rsidRPr="00791DB3" w14:paraId="129436C2" w14:textId="77777777" w:rsidTr="009B3A85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28183D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536C92F" w14:textId="77777777" w:rsidR="0035582E" w:rsidRPr="00791DB3" w:rsidRDefault="0035582E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os acionamentos quanto a vazamentos.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1D0CEA4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35582E" w:rsidRPr="00791DB3" w14:paraId="3D3138C5" w14:textId="77777777" w:rsidTr="009B3A85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B056766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5C935C" w14:textId="77777777" w:rsidR="0035582E" w:rsidRPr="00B47340" w:rsidRDefault="0035582E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se os parafusos das uniões roscadas estão bem apertados e reapertar, se necessário.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F8E326B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35582E" w:rsidRPr="00791DB3" w14:paraId="0FF7E689" w14:textId="77777777" w:rsidTr="009B3A85">
        <w:trPr>
          <w:trHeight w:val="822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5BA7D3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41FD5A" w14:textId="77777777" w:rsidR="0035582E" w:rsidRPr="00B47340" w:rsidRDefault="0035582E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Limpar as superfícies do transportador com água e sabão.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DA14C45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35582E" w:rsidRPr="00791DB3" w14:paraId="6E89612F" w14:textId="77777777" w:rsidTr="009B3A85">
        <w:trPr>
          <w:trHeight w:val="3448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53C5BA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D52DA4" w14:textId="77777777" w:rsidR="0035582E" w:rsidRPr="00791DB3" w:rsidRDefault="0035582E" w:rsidP="0035582E">
            <w:pPr>
              <w:pStyle w:val="TableParagraph"/>
              <w:numPr>
                <w:ilvl w:val="0"/>
                <w:numId w:val="7"/>
              </w:numPr>
              <w:tabs>
                <w:tab w:val="left" w:pos="424"/>
              </w:tabs>
              <w:spacing w:before="44" w:line="276" w:lineRule="auto"/>
              <w:ind w:right="75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divisão da corrente das correntes transportadoras. Substituir as correntes se a distância for superior ao limite 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desgaste:</w:t>
            </w:r>
          </w:p>
          <w:p w14:paraId="6944A17A" w14:textId="77777777" w:rsidR="0035582E" w:rsidRPr="00791DB3" w:rsidRDefault="0035582E" w:rsidP="0035582E">
            <w:pPr>
              <w:pStyle w:val="TableParagraph"/>
              <w:numPr>
                <w:ilvl w:val="0"/>
                <w:numId w:val="3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39,2 mm nas correntes em aço</w:t>
            </w:r>
            <w:r w:rsidRPr="00791DB3">
              <w:rPr>
                <w:rFonts w:ascii="Arial" w:hAnsi="Arial" w:cs="Arial"/>
                <w:spacing w:val="-19"/>
              </w:rPr>
              <w:t xml:space="preserve"> </w:t>
            </w:r>
            <w:r w:rsidRPr="00791DB3">
              <w:rPr>
                <w:rFonts w:ascii="Arial" w:hAnsi="Arial" w:cs="Arial"/>
              </w:rPr>
              <w:t>inoxidável</w:t>
            </w:r>
          </w:p>
          <w:p w14:paraId="08F3A84E" w14:textId="77777777" w:rsidR="0035582E" w:rsidRPr="00791DB3" w:rsidRDefault="0035582E" w:rsidP="0035582E">
            <w:pPr>
              <w:pStyle w:val="TableParagraph"/>
              <w:numPr>
                <w:ilvl w:val="0"/>
                <w:numId w:val="3"/>
              </w:numPr>
              <w:tabs>
                <w:tab w:val="left" w:pos="765"/>
              </w:tabs>
              <w:spacing w:before="43" w:line="276" w:lineRule="auto"/>
              <w:ind w:right="78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26,1 mm nas correntes de</w:t>
            </w:r>
            <w:r w:rsidRPr="00791DB3">
              <w:rPr>
                <w:rFonts w:ascii="Arial" w:hAnsi="Arial" w:cs="Arial"/>
                <w:spacing w:val="-7"/>
              </w:rPr>
              <w:t xml:space="preserve"> </w:t>
            </w:r>
            <w:r w:rsidRPr="00791DB3">
              <w:rPr>
                <w:rFonts w:ascii="Arial" w:hAnsi="Arial" w:cs="Arial"/>
              </w:rPr>
              <w:t>plástico</w:t>
            </w:r>
          </w:p>
          <w:p w14:paraId="068C69CB" w14:textId="77777777" w:rsidR="0035582E" w:rsidRPr="00791DB3" w:rsidRDefault="0035582E" w:rsidP="009B3A85">
            <w:pPr>
              <w:pStyle w:val="TableParagraph"/>
              <w:spacing w:before="120" w:line="276" w:lineRule="auto"/>
              <w:ind w:left="42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Respeitar a documentação do fabricante.</w:t>
            </w:r>
          </w:p>
          <w:p w14:paraId="53C33FBA" w14:textId="77777777" w:rsidR="0035582E" w:rsidRPr="00B47340" w:rsidRDefault="0035582E" w:rsidP="0035582E">
            <w:pPr>
              <w:pStyle w:val="TableParagraph"/>
              <w:numPr>
                <w:ilvl w:val="0"/>
                <w:numId w:val="7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os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roletes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-21"/>
              </w:rPr>
              <w:t xml:space="preserve"> </w:t>
            </w:r>
            <w:r w:rsidRPr="00791DB3">
              <w:rPr>
                <w:rFonts w:ascii="Arial" w:hAnsi="Arial" w:cs="Arial"/>
              </w:rPr>
              <w:t>retorno</w:t>
            </w:r>
            <w:r w:rsidRPr="00791DB3">
              <w:rPr>
                <w:rFonts w:ascii="Arial" w:hAnsi="Arial" w:cs="Arial"/>
                <w:spacing w:val="-20"/>
              </w:rPr>
              <w:t xml:space="preserve"> </w:t>
            </w:r>
            <w:r w:rsidRPr="00791DB3">
              <w:rPr>
                <w:rFonts w:ascii="Arial" w:hAnsi="Arial" w:cs="Arial"/>
              </w:rPr>
              <w:t>danificados, sujos ou com partículas de vidro.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4709824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Profissionais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27624C8D" w14:textId="77777777" w:rsidR="0035582E" w:rsidRPr="0051528E" w:rsidRDefault="0035582E" w:rsidP="0035582E">
      <w:pPr>
        <w:spacing w:line="259" w:lineRule="auto"/>
        <w:jc w:val="left"/>
        <w:rPr>
          <w:b/>
        </w:rPr>
      </w:pPr>
      <w:r w:rsidRPr="00791DB3">
        <w:rPr>
          <w:b/>
        </w:rPr>
        <w:br w:type="page"/>
      </w:r>
    </w:p>
    <w:p w14:paraId="011F7619" w14:textId="77777777" w:rsidR="0035582E" w:rsidRPr="00DD54A8" w:rsidRDefault="0035582E" w:rsidP="0035582E">
      <w:pPr>
        <w:rPr>
          <w:b/>
          <w:bCs/>
        </w:rPr>
      </w:pPr>
      <w:r w:rsidRPr="00DD54A8">
        <w:rPr>
          <w:b/>
          <w:bCs/>
        </w:rPr>
        <w:t>Intervalo: A cada 2 meses</w:t>
      </w:r>
      <w:r>
        <w:rPr>
          <w:b/>
          <w:bCs/>
        </w:rPr>
        <w:t xml:space="preserve"> </w:t>
      </w:r>
      <w:r w:rsidRPr="00DD54A8">
        <w:rPr>
          <w:b/>
          <w:bCs/>
        </w:rPr>
        <w:t>/</w:t>
      </w:r>
      <w:r>
        <w:rPr>
          <w:b/>
          <w:bCs/>
        </w:rPr>
        <w:t xml:space="preserve"> </w:t>
      </w:r>
      <w:r w:rsidRPr="00DD54A8">
        <w:rPr>
          <w:b/>
          <w:bCs/>
        </w:rPr>
        <w:t>a cada 1000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35582E" w:rsidRPr="00791DB3" w14:paraId="482D248D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F024B64" w14:textId="77777777" w:rsidR="0035582E" w:rsidRPr="00791DB3" w:rsidRDefault="0035582E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612F88D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0D5E133" w14:textId="2BB917A2" w:rsidR="0035582E" w:rsidRPr="00791DB3" w:rsidRDefault="00832F75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35582E" w:rsidRPr="00791DB3" w14:paraId="3F7035EA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6E00E34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Transportador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C8D9BEF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83" w:right="32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correias de transporte quanto a danos e desgaste. Verificar as novas correntes nas primeiras semanas quanto a “alongamento inicial”.</w:t>
            </w:r>
          </w:p>
          <w:p w14:paraId="3FA3FEC2" w14:textId="77777777" w:rsidR="0035582E" w:rsidRPr="00791DB3" w:rsidRDefault="0035582E" w:rsidP="009B3A8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17137A3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Operadores</w:t>
            </w:r>
          </w:p>
        </w:tc>
      </w:tr>
      <w:tr w:rsidR="0035582E" w:rsidRPr="00791DB3" w14:paraId="779C7D02" w14:textId="77777777" w:rsidTr="009B3A85">
        <w:trPr>
          <w:trHeight w:val="3794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ED139B5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Transporte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B9FBD94" w14:textId="77777777" w:rsidR="0035582E" w:rsidRPr="00791DB3" w:rsidRDefault="0035582E" w:rsidP="0035582E">
            <w:pPr>
              <w:pStyle w:val="TableParagraph"/>
              <w:numPr>
                <w:ilvl w:val="0"/>
                <w:numId w:val="8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as polias de desvio. Substituir as polias de desvio</w:t>
            </w:r>
            <w:r w:rsidRPr="00791DB3">
              <w:rPr>
                <w:rFonts w:ascii="Arial" w:hAnsi="Arial" w:cs="Arial"/>
                <w:spacing w:val="23"/>
              </w:rPr>
              <w:t xml:space="preserve"> </w:t>
            </w:r>
            <w:r w:rsidRPr="00791DB3">
              <w:rPr>
                <w:rFonts w:ascii="Arial" w:hAnsi="Arial" w:cs="Arial"/>
              </w:rPr>
              <w:t>danificadas.</w:t>
            </w:r>
          </w:p>
          <w:p w14:paraId="4A38B506" w14:textId="77777777" w:rsidR="0035582E" w:rsidRPr="00791DB3" w:rsidRDefault="0035582E" w:rsidP="0035582E">
            <w:pPr>
              <w:pStyle w:val="TableParagraph"/>
              <w:numPr>
                <w:ilvl w:val="0"/>
                <w:numId w:val="8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folga do orifício da polia de desvio em relação ao eixo. Substituir o rolo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desvio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se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folga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for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&gt;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1,5</w:t>
            </w:r>
            <w:r w:rsidRPr="00791DB3">
              <w:rPr>
                <w:rFonts w:ascii="Arial" w:hAnsi="Arial" w:cs="Arial"/>
                <w:spacing w:val="17"/>
              </w:rPr>
              <w:t xml:space="preserve"> </w:t>
            </w:r>
            <w:r w:rsidRPr="00791DB3">
              <w:rPr>
                <w:rFonts w:ascii="Arial" w:hAnsi="Arial" w:cs="Arial"/>
              </w:rPr>
              <w:t>mm.</w:t>
            </w:r>
          </w:p>
          <w:p w14:paraId="7C859459" w14:textId="77777777" w:rsidR="0035582E" w:rsidRPr="00791DB3" w:rsidRDefault="0035582E" w:rsidP="0035582E">
            <w:pPr>
              <w:pStyle w:val="TableParagraph"/>
              <w:numPr>
                <w:ilvl w:val="0"/>
                <w:numId w:val="8"/>
              </w:numPr>
              <w:tabs>
                <w:tab w:val="left" w:pos="424"/>
              </w:tabs>
              <w:spacing w:before="44" w:line="256" w:lineRule="auto"/>
              <w:ind w:right="100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a largura da pista da curva magnética. No caso de uma largura da pista superior a 56 mm, substituir a curva.</w:t>
            </w:r>
          </w:p>
          <w:p w14:paraId="2B990D20" w14:textId="77777777" w:rsidR="0035582E" w:rsidRPr="00791DB3" w:rsidRDefault="0035582E" w:rsidP="0035582E">
            <w:pPr>
              <w:pStyle w:val="TableParagraph"/>
              <w:numPr>
                <w:ilvl w:val="0"/>
                <w:numId w:val="8"/>
              </w:numPr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No caso de uma largura da pista superior a 56 mm, substituir a</w:t>
            </w:r>
            <w:r w:rsidRPr="00791DB3">
              <w:rPr>
                <w:rFonts w:ascii="Arial" w:hAnsi="Arial" w:cs="Arial"/>
                <w:spacing w:val="3"/>
              </w:rPr>
              <w:t xml:space="preserve"> </w:t>
            </w:r>
            <w:r w:rsidRPr="00791DB3">
              <w:rPr>
                <w:rFonts w:ascii="Arial" w:hAnsi="Arial" w:cs="Arial"/>
              </w:rPr>
              <w:t>corrente.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9994298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Profissionais </w:t>
            </w:r>
            <w:r w:rsidRPr="00791DB3">
              <w:rPr>
                <w:rFonts w:ascii="Arial" w:hAnsi="Arial" w:cs="Arial"/>
              </w:rPr>
              <w:t xml:space="preserve"> de manutenção</w:t>
            </w:r>
          </w:p>
        </w:tc>
      </w:tr>
    </w:tbl>
    <w:p w14:paraId="4974B3FB" w14:textId="77777777" w:rsidR="0035582E" w:rsidRDefault="0035582E" w:rsidP="0035582E">
      <w:pPr>
        <w:spacing w:line="259" w:lineRule="auto"/>
        <w:jc w:val="left"/>
        <w:rPr>
          <w:b/>
          <w:bCs/>
        </w:rPr>
      </w:pPr>
    </w:p>
    <w:p w14:paraId="1D298093" w14:textId="77777777" w:rsidR="0035582E" w:rsidRDefault="0035582E" w:rsidP="0035582E">
      <w:pPr>
        <w:rPr>
          <w:b/>
        </w:rPr>
      </w:pPr>
      <w:r w:rsidRPr="008F1513">
        <w:rPr>
          <w:b/>
          <w:bCs/>
        </w:rPr>
        <w:t>Intervalo: Trimestralmente</w:t>
      </w:r>
      <w:r>
        <w:rPr>
          <w:b/>
          <w:bCs/>
        </w:rPr>
        <w:t xml:space="preserve"> </w:t>
      </w:r>
      <w:r w:rsidRPr="008F1513">
        <w:rPr>
          <w:b/>
          <w:bCs/>
        </w:rPr>
        <w:t>/</w:t>
      </w:r>
      <w:r>
        <w:rPr>
          <w:b/>
          <w:bCs/>
        </w:rPr>
        <w:t xml:space="preserve"> </w:t>
      </w:r>
      <w:r w:rsidRPr="008F1513">
        <w:rPr>
          <w:b/>
          <w:bCs/>
        </w:rPr>
        <w:t>a cada 1750 horas de opera</w:t>
      </w:r>
      <w:r w:rsidRPr="008F1513">
        <w:rPr>
          <w:rFonts w:hint="eastAsia"/>
          <w:b/>
          <w:bCs/>
        </w:rPr>
        <w:t>çã</w:t>
      </w:r>
      <w:r w:rsidRPr="008F1513">
        <w:rPr>
          <w:b/>
          <w:bCs/>
        </w:rPr>
        <w:t>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35582E" w:rsidRPr="00791DB3" w14:paraId="56053624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C363974" w14:textId="77777777" w:rsidR="0035582E" w:rsidRPr="00791DB3" w:rsidRDefault="0035582E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746FDDF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986089C" w14:textId="1BBAFD9B" w:rsidR="0035582E" w:rsidRPr="00791DB3" w:rsidRDefault="00832F75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35582E" w:rsidRPr="00791DB3" w14:paraId="162795D9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FAEB61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 xml:space="preserve">Rolamento </w:t>
            </w:r>
            <w:r w:rsidRPr="00791DB3">
              <w:rPr>
                <w:rFonts w:ascii="Arial" w:hAnsi="Arial" w:cs="Arial"/>
              </w:rPr>
              <w:br/>
              <w:t>intermediário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24BC15" w14:textId="77777777" w:rsidR="0035582E" w:rsidRPr="00791DB3" w:rsidRDefault="0035582E" w:rsidP="0035582E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4" w:line="256" w:lineRule="auto"/>
              <w:ind w:right="74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Verificar o escudo do rolamento do rolamento intermediário em todos os transportadores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a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partir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de</w:t>
            </w:r>
            <w:r w:rsidRPr="00791DB3">
              <w:rPr>
                <w:rFonts w:ascii="Arial" w:hAnsi="Arial" w:cs="Arial"/>
                <w:spacing w:val="19"/>
              </w:rPr>
              <w:t xml:space="preserve"> </w:t>
            </w:r>
            <w:r w:rsidRPr="00791DB3">
              <w:rPr>
                <w:rFonts w:ascii="Arial" w:hAnsi="Arial" w:cs="Arial"/>
              </w:rPr>
              <w:t>16</w:t>
            </w:r>
            <w:r w:rsidRPr="00791DB3">
              <w:rPr>
                <w:rFonts w:ascii="Arial" w:hAnsi="Arial" w:cs="Arial"/>
                <w:spacing w:val="20"/>
              </w:rPr>
              <w:t xml:space="preserve"> </w:t>
            </w:r>
            <w:r w:rsidRPr="00791DB3">
              <w:rPr>
                <w:rFonts w:ascii="Arial" w:hAnsi="Arial" w:cs="Arial"/>
              </w:rPr>
              <w:t>correias.</w:t>
            </w:r>
          </w:p>
          <w:p w14:paraId="7D505548" w14:textId="77777777" w:rsidR="0035582E" w:rsidRPr="00791DB3" w:rsidRDefault="0035582E" w:rsidP="0035582E">
            <w:pPr>
              <w:pStyle w:val="TableParagraph"/>
              <w:numPr>
                <w:ilvl w:val="0"/>
                <w:numId w:val="9"/>
              </w:numPr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Substituir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escudo</w:t>
            </w:r>
            <w:r w:rsidRPr="00791DB3">
              <w:rPr>
                <w:rFonts w:ascii="Arial" w:hAnsi="Arial" w:cs="Arial"/>
                <w:spacing w:val="-11"/>
              </w:rPr>
              <w:t xml:space="preserve"> </w:t>
            </w:r>
            <w:r w:rsidRPr="00791DB3">
              <w:rPr>
                <w:rFonts w:ascii="Arial" w:hAnsi="Arial" w:cs="Arial"/>
              </w:rPr>
              <w:t>do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rolamento</w:t>
            </w:r>
            <w:r w:rsidRPr="00791DB3">
              <w:rPr>
                <w:rFonts w:ascii="Arial" w:hAnsi="Arial" w:cs="Arial"/>
                <w:spacing w:val="-10"/>
              </w:rPr>
              <w:t xml:space="preserve"> </w:t>
            </w:r>
            <w:r w:rsidRPr="00791DB3">
              <w:rPr>
                <w:rFonts w:ascii="Arial" w:hAnsi="Arial" w:cs="Arial"/>
              </w:rPr>
              <w:t>desgastado.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0DE49B54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07AC5F61" w14:textId="77777777" w:rsidR="0035582E" w:rsidRDefault="0035582E" w:rsidP="0035582E">
      <w:pPr>
        <w:rPr>
          <w:b/>
        </w:rPr>
      </w:pPr>
    </w:p>
    <w:p w14:paraId="7AD3D2E4" w14:textId="77777777" w:rsidR="0035582E" w:rsidRDefault="0035582E" w:rsidP="0035582E">
      <w:pPr>
        <w:rPr>
          <w:b/>
          <w:bCs/>
        </w:rPr>
      </w:pPr>
      <w:r w:rsidRPr="00791DB3">
        <w:rPr>
          <w:b/>
        </w:rPr>
        <w:t>Intervalo: A cada dois anos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14.000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35582E" w:rsidRPr="00791DB3" w14:paraId="111AA67F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B4E800C" w14:textId="77777777" w:rsidR="0035582E" w:rsidRPr="00791DB3" w:rsidRDefault="0035582E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D9312B7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E41E5D4" w14:textId="6688FA71" w:rsidR="0035582E" w:rsidRPr="00791DB3" w:rsidRDefault="00832F75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35582E" w:rsidRPr="00791DB3" w14:paraId="06E8B9CF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721D9E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Sistema completo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2E71B2E" w14:textId="77777777" w:rsidR="0035582E" w:rsidRPr="00791DB3" w:rsidRDefault="0035582E" w:rsidP="009B3A85">
            <w:pPr>
              <w:pStyle w:val="TableParagraph"/>
              <w:tabs>
                <w:tab w:val="left" w:pos="424"/>
              </w:tabs>
              <w:spacing w:before="40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Solicitar a verificação do sistema p</w:t>
            </w:r>
            <w:r>
              <w:rPr>
                <w:rFonts w:ascii="Arial" w:hAnsi="Arial" w:cs="Arial"/>
              </w:rPr>
              <w:t xml:space="preserve">elo time de  serviços </w:t>
            </w:r>
            <w:r w:rsidRPr="00791DB3">
              <w:rPr>
                <w:rFonts w:ascii="Arial" w:hAnsi="Arial" w:cs="Arial"/>
              </w:rPr>
              <w:t>KHS.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70A72F4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de serviços KHS</w:t>
            </w:r>
          </w:p>
        </w:tc>
      </w:tr>
      <w:tr w:rsidR="0035582E" w:rsidRPr="00791DB3" w14:paraId="0F1BC4C2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2CF266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96" w:right="277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Acionamentos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C5BEF5F" w14:textId="77777777" w:rsidR="0035582E" w:rsidRPr="00791DB3" w:rsidRDefault="0035582E" w:rsidP="009B3A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Efetuar a troca de óleo, observando para isso as instruções do fabricante.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2DFAF1D2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rofissionais </w:t>
            </w:r>
            <w:r w:rsidRPr="00791DB3">
              <w:rPr>
                <w:rFonts w:ascii="Arial" w:hAnsi="Arial" w:cs="Arial"/>
              </w:rPr>
              <w:t>de manutenção</w:t>
            </w:r>
          </w:p>
        </w:tc>
      </w:tr>
    </w:tbl>
    <w:p w14:paraId="3757F42F" w14:textId="77777777" w:rsidR="0035582E" w:rsidRDefault="0035582E" w:rsidP="0035582E"/>
    <w:p w14:paraId="443F8145" w14:textId="77777777" w:rsidR="0035582E" w:rsidRDefault="0035582E" w:rsidP="0035582E">
      <w:pPr>
        <w:pStyle w:val="FIGURA2019"/>
      </w:pPr>
    </w:p>
    <w:p w14:paraId="534F17DF" w14:textId="77777777" w:rsidR="0035582E" w:rsidRDefault="0035582E" w:rsidP="0035582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C539DC1" w14:textId="77777777" w:rsidR="0035582E" w:rsidRDefault="0035582E" w:rsidP="0035582E">
      <w:pPr>
        <w:rPr>
          <w:b/>
          <w:bCs/>
        </w:rPr>
      </w:pPr>
      <w:r w:rsidRPr="00791DB3">
        <w:rPr>
          <w:b/>
        </w:rPr>
        <w:t>Intervalo: Trienal a quinquenalmente</w:t>
      </w:r>
      <w:r>
        <w:rPr>
          <w:b/>
        </w:rPr>
        <w:t xml:space="preserve"> </w:t>
      </w:r>
      <w:r w:rsidRPr="00791DB3">
        <w:rPr>
          <w:b/>
        </w:rPr>
        <w:t>/</w:t>
      </w:r>
      <w:r>
        <w:rPr>
          <w:b/>
        </w:rPr>
        <w:t xml:space="preserve"> </w:t>
      </w:r>
      <w:r w:rsidRPr="00791DB3">
        <w:rPr>
          <w:b/>
        </w:rPr>
        <w:t>a cada 21.000 - 35.000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35582E" w:rsidRPr="00791DB3" w14:paraId="0492F759" w14:textId="77777777" w:rsidTr="009B3A8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ED7C37D" w14:textId="77777777" w:rsidR="0035582E" w:rsidRPr="00791DB3" w:rsidRDefault="0035582E" w:rsidP="009B3A85">
            <w:pPr>
              <w:pStyle w:val="TableParagraph"/>
              <w:spacing w:line="276" w:lineRule="auto"/>
              <w:ind w:left="96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6736C19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 w:rsidRPr="00791DB3">
              <w:rPr>
                <w:rFonts w:ascii="Arial" w:hAnsi="Arial"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506E52E" w14:textId="0C38C730" w:rsidR="0035582E" w:rsidRPr="00791DB3" w:rsidRDefault="00832F75" w:rsidP="009B3A85">
            <w:pPr>
              <w:pStyle w:val="TableParagraph"/>
              <w:spacing w:line="276" w:lineRule="auto"/>
              <w:ind w:left="83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Pessoal</w:t>
            </w:r>
          </w:p>
        </w:tc>
      </w:tr>
      <w:tr w:rsidR="0035582E" w:rsidRPr="00791DB3" w14:paraId="09B074D0" w14:textId="77777777" w:rsidTr="009B3A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527B873" w14:textId="77777777" w:rsidR="0035582E" w:rsidRPr="00791DB3" w:rsidRDefault="0035582E" w:rsidP="009B3A85">
            <w:pPr>
              <w:pStyle w:val="TableParagraph"/>
              <w:spacing w:before="38" w:line="276" w:lineRule="auto"/>
              <w:ind w:left="96" w:right="26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Transmissão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FDBC036" w14:textId="77777777" w:rsidR="0035582E" w:rsidRPr="00791DB3" w:rsidRDefault="0035582E" w:rsidP="0035582E">
            <w:pPr>
              <w:pStyle w:val="PargrafodaLista"/>
              <w:numPr>
                <w:ilvl w:val="0"/>
                <w:numId w:val="4"/>
              </w:numPr>
            </w:pPr>
            <w:r w:rsidRPr="00791DB3">
              <w:t>Substituir o óleo lubrificante da engrenagem dos acionamentos OGD VLT® da Danfoss.</w:t>
            </w:r>
          </w:p>
          <w:p w14:paraId="1C69A672" w14:textId="77777777" w:rsidR="0035582E" w:rsidRPr="00647D19" w:rsidRDefault="0035582E" w:rsidP="009B3A85">
            <w:pPr>
              <w:jc w:val="left"/>
            </w:pPr>
            <w:r w:rsidRPr="00791DB3">
              <w:t>Os intervalos de substituição do óleo dependem dos agentes lubrificantes utilizados e da temperatura de operação. É fundamental seguir as indicações em separado do fabricante da engrenagem na documentação das peças adquiridas e as indicações constantes do parágrafo</w:t>
            </w:r>
            <w:r>
              <w:t xml:space="preserve"> </w:t>
            </w:r>
            <w:r w:rsidRPr="00647D19">
              <w:rPr>
                <w:i/>
                <w:iCs/>
              </w:rPr>
              <w:t>“Plano de lubrificação”.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C231A30" w14:textId="77777777" w:rsidR="0035582E" w:rsidRPr="00791DB3" w:rsidRDefault="0035582E" w:rsidP="009B3A85">
            <w:pPr>
              <w:pStyle w:val="TableParagraph"/>
              <w:spacing w:line="276" w:lineRule="auto"/>
              <w:ind w:left="83"/>
              <w:rPr>
                <w:rFonts w:ascii="Arial" w:hAnsi="Arial" w:cs="Arial"/>
              </w:rPr>
            </w:pPr>
            <w:r w:rsidRPr="00791DB3">
              <w:rPr>
                <w:rFonts w:ascii="Arial" w:hAnsi="Arial" w:cs="Arial"/>
              </w:rPr>
              <w:t>Funcionários de manutenção</w:t>
            </w:r>
          </w:p>
        </w:tc>
      </w:tr>
    </w:tbl>
    <w:p w14:paraId="517E0D14" w14:textId="77777777" w:rsidR="0035582E" w:rsidRDefault="0035582E" w:rsidP="0035582E"/>
    <w:p w14:paraId="6BC896F9" w14:textId="77777777" w:rsidR="0035582E" w:rsidRDefault="0035582E" w:rsidP="0035582E">
      <w:pPr>
        <w:spacing w:line="259" w:lineRule="auto"/>
        <w:jc w:val="left"/>
      </w:pPr>
      <w:r>
        <w:br w:type="page"/>
      </w:r>
    </w:p>
    <w:p w14:paraId="0954BF14" w14:textId="77777777" w:rsidR="0035582E" w:rsidRDefault="0035582E" w:rsidP="0035582E">
      <w:pPr>
        <w:pStyle w:val="Ttulo3"/>
      </w:pPr>
      <w:bookmarkStart w:id="9" w:name="_Hlk87428696"/>
      <w:r>
        <w:t>Descrição detalhada das atividades de manutenção preventiva</w:t>
      </w:r>
    </w:p>
    <w:p w14:paraId="1333160B" w14:textId="77777777" w:rsidR="0035582E" w:rsidRDefault="0035582E" w:rsidP="0035582E">
      <w:pPr>
        <w:pStyle w:val="Ttulo4"/>
      </w:pPr>
      <w:r>
        <w:t>Verificar deflexão e desgaste da corrente</w:t>
      </w:r>
    </w:p>
    <w:p w14:paraId="29E16B2E" w14:textId="77777777" w:rsidR="0035582E" w:rsidRDefault="0035582E" w:rsidP="0035582E">
      <w:pPr>
        <w:keepNext/>
        <w:jc w:val="center"/>
      </w:pPr>
      <w:r w:rsidRPr="00514D23">
        <w:rPr>
          <w:noProof/>
        </w:rPr>
        <w:drawing>
          <wp:inline distT="0" distB="0" distL="0" distR="0" wp14:anchorId="7A21BC4F" wp14:editId="7B4226CB">
            <wp:extent cx="5400040" cy="39712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8C9E" w14:textId="77777777" w:rsidR="0035582E" w:rsidRDefault="0035582E" w:rsidP="0035582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4</w:t>
        </w:r>
      </w:fldSimple>
      <w:r>
        <w:t>: Transportadora sem folga na corrente (à esquerda) e com folga na corrente (à direita)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5582E" w:rsidRPr="00C465C0" w14:paraId="185BB594" w14:textId="77777777" w:rsidTr="009B3A8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FF4591E" w14:textId="77777777" w:rsidR="0035582E" w:rsidRPr="00C465C0" w:rsidRDefault="0035582E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C0BDE4A" w14:textId="77777777" w:rsidR="0035582E" w:rsidRPr="00C465C0" w:rsidRDefault="0035582E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5BA99A" w14:textId="77777777" w:rsidR="0035582E" w:rsidRPr="00C465C0" w:rsidRDefault="0035582E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86684A" w14:textId="77777777" w:rsidR="0035582E" w:rsidRPr="00C465C0" w:rsidRDefault="0035582E" w:rsidP="009B3A8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5582E" w:rsidRPr="00C465C0" w14:paraId="6BE4DA34" w14:textId="77777777" w:rsidTr="009B3A8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151A850" w14:textId="77777777" w:rsidR="0035582E" w:rsidRPr="00C465C0" w:rsidRDefault="0035582E" w:rsidP="009B3A8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B2CBB9" w14:textId="77777777" w:rsidR="0035582E" w:rsidRPr="00C465C0" w:rsidRDefault="0035582E" w:rsidP="00A125FE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3E36B2" w14:textId="77777777" w:rsidR="0035582E" w:rsidRPr="00C465C0" w:rsidRDefault="0035582E" w:rsidP="00A125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C5373D" w14:textId="77777777" w:rsidR="0035582E" w:rsidRPr="00C465C0" w:rsidRDefault="0035582E" w:rsidP="00A125FE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Folga das correntes</w:t>
            </w:r>
          </w:p>
        </w:tc>
      </w:tr>
    </w:tbl>
    <w:p w14:paraId="4593DBD3" w14:textId="77777777" w:rsidR="0035582E" w:rsidRDefault="0035582E" w:rsidP="0035582E">
      <w:pPr>
        <w:spacing w:after="0"/>
      </w:pPr>
    </w:p>
    <w:p w14:paraId="54650CE3" w14:textId="77777777" w:rsidR="0035582E" w:rsidRDefault="0035582E" w:rsidP="0035582E">
      <w:r>
        <w:t>Exame visual:</w:t>
      </w:r>
    </w:p>
    <w:p w14:paraId="43AC3522" w14:textId="77777777" w:rsidR="0035582E" w:rsidRDefault="0035582E" w:rsidP="0035582E">
      <w:r>
        <w:t>Observar a documentação do fabricante da corrente.</w:t>
      </w:r>
    </w:p>
    <w:p w14:paraId="407F3CEE" w14:textId="77777777" w:rsidR="0035582E" w:rsidRDefault="0035582E" w:rsidP="0035582E">
      <w:pPr>
        <w:pStyle w:val="PargrafodaLista"/>
        <w:numPr>
          <w:ilvl w:val="0"/>
          <w:numId w:val="13"/>
        </w:numPr>
        <w:spacing w:before="120" w:after="120"/>
        <w:ind w:hanging="357"/>
        <w:contextualSpacing w:val="0"/>
      </w:pPr>
      <w:r>
        <w:t>Em caso de folga na corrente, visível da lateral, esticar ou encurtar a corrente.</w:t>
      </w:r>
    </w:p>
    <w:p w14:paraId="6C515FA8" w14:textId="77777777" w:rsidR="0035582E" w:rsidRDefault="0035582E" w:rsidP="0035582E">
      <w:pPr>
        <w:pStyle w:val="PargrafodaLista"/>
        <w:numPr>
          <w:ilvl w:val="0"/>
          <w:numId w:val="14"/>
        </w:numPr>
        <w:spacing w:before="120" w:after="120"/>
        <w:ind w:left="1097" w:hanging="357"/>
        <w:contextualSpacing w:val="0"/>
      </w:pPr>
      <w:r>
        <w:t>Nenhuma folga na corrente deve estar visível da lateral.</w:t>
      </w:r>
    </w:p>
    <w:p w14:paraId="08CFB123" w14:textId="77777777" w:rsidR="0035582E" w:rsidRDefault="0035582E" w:rsidP="0035582E">
      <w:pPr>
        <w:pStyle w:val="PargrafodaLista"/>
        <w:numPr>
          <w:ilvl w:val="0"/>
          <w:numId w:val="13"/>
        </w:numPr>
        <w:spacing w:before="120" w:after="120"/>
        <w:ind w:hanging="357"/>
        <w:contextualSpacing w:val="0"/>
      </w:pPr>
      <w:r>
        <w:t>Verificar o desgaste da corrente e substituí-la, caso o limite de desgaste tenha sido excedido.</w:t>
      </w:r>
    </w:p>
    <w:p w14:paraId="22CB3DFE" w14:textId="77777777" w:rsidR="0035582E" w:rsidRDefault="0035582E" w:rsidP="0035582E">
      <w:r>
        <w:t>Limites de desgaste:</w:t>
      </w:r>
    </w:p>
    <w:p w14:paraId="6A160E8A" w14:textId="77777777" w:rsidR="0035582E" w:rsidRDefault="0035582E" w:rsidP="0035582E">
      <w:pPr>
        <w:pStyle w:val="PargrafodaLista"/>
        <w:numPr>
          <w:ilvl w:val="0"/>
          <w:numId w:val="12"/>
        </w:numPr>
        <w:spacing w:before="120" w:after="120"/>
        <w:ind w:left="771" w:hanging="357"/>
        <w:contextualSpacing w:val="0"/>
      </w:pPr>
      <w:r>
        <w:t>O alongamento é maior do que 3 %.</w:t>
      </w:r>
    </w:p>
    <w:p w14:paraId="7FF377FB" w14:textId="52644CBA" w:rsidR="00A66573" w:rsidRPr="00CA556F" w:rsidRDefault="0035582E" w:rsidP="0035582E">
      <w:pPr>
        <w:pStyle w:val="PargrafodaLista"/>
        <w:numPr>
          <w:ilvl w:val="0"/>
          <w:numId w:val="12"/>
        </w:numPr>
        <w:spacing w:before="120" w:after="0"/>
        <w:ind w:left="771" w:hanging="357"/>
        <w:contextualSpacing w:val="0"/>
      </w:pPr>
      <w:r>
        <w:t>A espessura da corrente é muito pequena para um transporte adequado ou a resistência necessária.</w:t>
      </w:r>
      <w:bookmarkEnd w:id="9"/>
    </w:p>
    <w:sectPr w:rsidR="00A66573" w:rsidRPr="00CA556F" w:rsidSect="00090CF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59BCD" w14:textId="77777777" w:rsidR="00DB79B7" w:rsidRDefault="00DB79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4D2B0A">
      <w:trPr>
        <w:trHeight w:val="454"/>
      </w:trPr>
      <w:tc>
        <w:tcPr>
          <w:tcW w:w="2838" w:type="dxa"/>
          <w:vAlign w:val="center"/>
        </w:tcPr>
        <w:p w14:paraId="6016363D" w14:textId="440B35F5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D2B0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4D2B0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D0F5A5" w14:textId="77777777" w:rsidR="00DB79B7" w:rsidRDefault="00DB79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48E470" w14:textId="77777777" w:rsidR="00DB79B7" w:rsidRDefault="00DB79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4D2B0A">
      <w:trPr>
        <w:trHeight w:val="369"/>
      </w:trPr>
      <w:tc>
        <w:tcPr>
          <w:tcW w:w="963" w:type="dxa"/>
          <w:vMerge w:val="restart"/>
        </w:tcPr>
        <w:p w14:paraId="63EDE0D4" w14:textId="7CE2D79B" w:rsidR="003644F5" w:rsidRDefault="00DB79B7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5765B82" wp14:editId="48A149FE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4D2B0A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682EC2F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D2B0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559519" w14:textId="77777777" w:rsidR="00DB79B7" w:rsidRDefault="00DB79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F25E2"/>
    <w:multiLevelType w:val="hybridMultilevel"/>
    <w:tmpl w:val="70F28EB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C155A"/>
    <w:multiLevelType w:val="hybridMultilevel"/>
    <w:tmpl w:val="33A0E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6124E"/>
    <w:multiLevelType w:val="hybridMultilevel"/>
    <w:tmpl w:val="F452817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D6F01"/>
    <w:multiLevelType w:val="hybridMultilevel"/>
    <w:tmpl w:val="FF96D57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9DA7103"/>
    <w:multiLevelType w:val="hybridMultilevel"/>
    <w:tmpl w:val="E8CA394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750FD"/>
    <w:multiLevelType w:val="hybridMultilevel"/>
    <w:tmpl w:val="A48899E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D134B3"/>
    <w:multiLevelType w:val="hybridMultilevel"/>
    <w:tmpl w:val="D364642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11"/>
  </w:num>
  <w:num w:numId="5">
    <w:abstractNumId w:val="2"/>
  </w:num>
  <w:num w:numId="6">
    <w:abstractNumId w:val="13"/>
  </w:num>
  <w:num w:numId="7">
    <w:abstractNumId w:val="10"/>
  </w:num>
  <w:num w:numId="8">
    <w:abstractNumId w:val="6"/>
  </w:num>
  <w:num w:numId="9">
    <w:abstractNumId w:val="3"/>
  </w:num>
  <w:num w:numId="10">
    <w:abstractNumId w:val="1"/>
  </w:num>
  <w:num w:numId="11">
    <w:abstractNumId w:val="12"/>
  </w:num>
  <w:num w:numId="12">
    <w:abstractNumId w:val="8"/>
  </w:num>
  <w:num w:numId="13">
    <w:abstractNumId w:val="4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3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2904"/>
    <w:rsid w:val="00044FA3"/>
    <w:rsid w:val="00046666"/>
    <w:rsid w:val="000467EE"/>
    <w:rsid w:val="00051195"/>
    <w:rsid w:val="00051895"/>
    <w:rsid w:val="00053008"/>
    <w:rsid w:val="00053DC6"/>
    <w:rsid w:val="00055C8F"/>
    <w:rsid w:val="00056CD3"/>
    <w:rsid w:val="0006378F"/>
    <w:rsid w:val="000662C5"/>
    <w:rsid w:val="00071C95"/>
    <w:rsid w:val="00072EB1"/>
    <w:rsid w:val="00074916"/>
    <w:rsid w:val="0007649A"/>
    <w:rsid w:val="00086ABC"/>
    <w:rsid w:val="00090931"/>
    <w:rsid w:val="00090CF0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527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5582E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2B0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442F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0710F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A6EFE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4750"/>
    <w:rsid w:val="00746D09"/>
    <w:rsid w:val="00747B74"/>
    <w:rsid w:val="00754C76"/>
    <w:rsid w:val="00757685"/>
    <w:rsid w:val="007601DE"/>
    <w:rsid w:val="00762636"/>
    <w:rsid w:val="007630AA"/>
    <w:rsid w:val="007700E8"/>
    <w:rsid w:val="00770F99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2F75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C22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5FE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818A6"/>
    <w:rsid w:val="00A941FE"/>
    <w:rsid w:val="00A97A2F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C6C26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05E9"/>
    <w:rsid w:val="00D7275F"/>
    <w:rsid w:val="00D73269"/>
    <w:rsid w:val="00D750DA"/>
    <w:rsid w:val="00D90C96"/>
    <w:rsid w:val="00D94A76"/>
    <w:rsid w:val="00DA170C"/>
    <w:rsid w:val="00DB52BA"/>
    <w:rsid w:val="00DB60B5"/>
    <w:rsid w:val="00DB79B7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0234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E72D2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EF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F7F53-3E67-45F2-9A69-A29EEB93B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1728</Words>
  <Characters>9856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79</cp:revision>
  <cp:lastPrinted>2020-07-13T12:32:00Z</cp:lastPrinted>
  <dcterms:created xsi:type="dcterms:W3CDTF">2021-02-17T17:01:00Z</dcterms:created>
  <dcterms:modified xsi:type="dcterms:W3CDTF">2022-07-15T15:16:00Z</dcterms:modified>
</cp:coreProperties>
</file>