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B5" w:rsidRDefault="00FF58E9" w:rsidP="00F00C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需要给某几个项目加上操作日志，如果是给每个方法结束都加日志的话，那么对项目的改动太大，侵入性太强，如果选择切面来做，则难以兼顾多个项目，最后经过商讨，选择采用单独提供一个日志服务，在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调用接口的时候通过</w:t>
      </w:r>
      <w:r>
        <w:rPr>
          <w:rFonts w:hint="eastAsia"/>
        </w:rPr>
        <w:t>RPC</w:t>
      </w:r>
      <w:r>
        <w:rPr>
          <w:rFonts w:hint="eastAsia"/>
        </w:rPr>
        <w:t>或发送消息的方式触发日志服务，记录相关操作</w:t>
      </w:r>
    </w:p>
    <w:p w:rsidR="00F00C4E" w:rsidRDefault="00F00C4E" w:rsidP="00F00C4E">
      <w:pPr>
        <w:pStyle w:val="a5"/>
        <w:numPr>
          <w:ilvl w:val="0"/>
          <w:numId w:val="1"/>
        </w:numPr>
        <w:ind w:firstLineChars="0"/>
      </w:pPr>
      <w:r>
        <w:t>公司的主键</w:t>
      </w:r>
      <w:r>
        <w:t>id</w:t>
      </w:r>
      <w:r>
        <w:t>是通过</w:t>
      </w:r>
      <w:r>
        <w:t>id</w:t>
      </w:r>
      <w:r>
        <w:t>生成器来生成的</w:t>
      </w:r>
      <w:r>
        <w:rPr>
          <w:rFonts w:hint="eastAsia"/>
        </w:rPr>
        <w:t>，</w:t>
      </w:r>
      <w:r>
        <w:t>为了保证全平台</w:t>
      </w:r>
      <w:r>
        <w:t>id</w:t>
      </w:r>
      <w:r>
        <w:t>统一</w:t>
      </w:r>
      <w:r>
        <w:rPr>
          <w:rFonts w:hint="eastAsia"/>
        </w:rPr>
        <w:t>，</w:t>
      </w:r>
      <w:r>
        <w:t>那么</w:t>
      </w:r>
      <w:r>
        <w:t>id</w:t>
      </w:r>
      <w:r>
        <w:t>生成器是如何保证全平台的唯一性的</w:t>
      </w:r>
      <w:bookmarkStart w:id="0" w:name="_GoBack"/>
      <w:bookmarkEnd w:id="0"/>
    </w:p>
    <w:sectPr w:rsidR="00F0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F37" w:rsidRDefault="00D96F37" w:rsidP="00FF58E9">
      <w:r>
        <w:separator/>
      </w:r>
    </w:p>
  </w:endnote>
  <w:endnote w:type="continuationSeparator" w:id="0">
    <w:p w:rsidR="00D96F37" w:rsidRDefault="00D96F37" w:rsidP="00FF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F37" w:rsidRDefault="00D96F37" w:rsidP="00FF58E9">
      <w:r>
        <w:separator/>
      </w:r>
    </w:p>
  </w:footnote>
  <w:footnote w:type="continuationSeparator" w:id="0">
    <w:p w:rsidR="00D96F37" w:rsidRDefault="00D96F37" w:rsidP="00FF5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739F"/>
    <w:multiLevelType w:val="hybridMultilevel"/>
    <w:tmpl w:val="B9AA6274"/>
    <w:lvl w:ilvl="0" w:tplc="C11AA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8F"/>
    <w:rsid w:val="001644B2"/>
    <w:rsid w:val="001C59B5"/>
    <w:rsid w:val="00417C8F"/>
    <w:rsid w:val="00D96F37"/>
    <w:rsid w:val="00F00C4E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8E9"/>
    <w:rPr>
      <w:sz w:val="18"/>
      <w:szCs w:val="18"/>
    </w:rPr>
  </w:style>
  <w:style w:type="paragraph" w:styleId="a5">
    <w:name w:val="List Paragraph"/>
    <w:basedOn w:val="a"/>
    <w:uiPriority w:val="34"/>
    <w:qFormat/>
    <w:rsid w:val="00F00C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8E9"/>
    <w:rPr>
      <w:sz w:val="18"/>
      <w:szCs w:val="18"/>
    </w:rPr>
  </w:style>
  <w:style w:type="paragraph" w:styleId="a5">
    <w:name w:val="List Paragraph"/>
    <w:basedOn w:val="a"/>
    <w:uiPriority w:val="34"/>
    <w:qFormat/>
    <w:rsid w:val="00F00C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RicardoDing</dc:creator>
  <cp:keywords/>
  <dc:description/>
  <cp:lastModifiedBy>RicardoDing</cp:lastModifiedBy>
  <cp:revision>3</cp:revision>
  <dcterms:created xsi:type="dcterms:W3CDTF">2019-07-24T06:01:00Z</dcterms:created>
  <dcterms:modified xsi:type="dcterms:W3CDTF">2019-10-26T07:13:00Z</dcterms:modified>
</cp:coreProperties>
</file>