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3DCA" w:rsidRDefault="00000000">
      <w:pPr>
        <w:spacing w:before="78"/>
        <w:ind w:left="3178" w:right="3185"/>
        <w:jc w:val="center"/>
        <w:rPr>
          <w:b/>
        </w:rPr>
      </w:pPr>
      <w:r>
        <w:rPr>
          <w:b/>
          <w:spacing w:val="-1"/>
          <w:u w:val="thick"/>
        </w:rPr>
        <w:t>Plantilla</w:t>
      </w:r>
      <w:r>
        <w:rPr>
          <w:b/>
          <w:spacing w:val="-2"/>
          <w:u w:val="thick"/>
        </w:rPr>
        <w:t xml:space="preserve"> </w:t>
      </w:r>
      <w:r>
        <w:rPr>
          <w:b/>
          <w:spacing w:val="-1"/>
          <w:u w:val="thick"/>
        </w:rPr>
        <w:t>del Estado</w:t>
      </w:r>
      <w:r>
        <w:rPr>
          <w:b/>
          <w:spacing w:val="-2"/>
          <w:u w:val="thick"/>
        </w:rPr>
        <w:t xml:space="preserve"> </w:t>
      </w:r>
      <w:r>
        <w:rPr>
          <w:b/>
          <w:u w:val="thick"/>
        </w:rPr>
        <w:t>del</w:t>
      </w:r>
      <w:r>
        <w:rPr>
          <w:b/>
          <w:spacing w:val="-13"/>
          <w:u w:val="thick"/>
        </w:rPr>
        <w:t xml:space="preserve"> </w:t>
      </w:r>
      <w:r>
        <w:rPr>
          <w:b/>
          <w:u w:val="thick"/>
        </w:rPr>
        <w:t>Arte</w:t>
      </w:r>
    </w:p>
    <w:p w:rsidR="00153DCA" w:rsidRDefault="00153DCA">
      <w:pPr>
        <w:pStyle w:val="Textoindependiente"/>
        <w:rPr>
          <w:b/>
        </w:rPr>
      </w:pPr>
    </w:p>
    <w:p w:rsidR="00F81432" w:rsidRDefault="00000000" w:rsidP="00F81432">
      <w:pPr>
        <w:ind w:left="118" w:right="409"/>
      </w:pPr>
      <w:proofErr w:type="spellStart"/>
      <w:r>
        <w:rPr>
          <w:b/>
          <w:spacing w:val="-2"/>
        </w:rPr>
        <w:t>Author</w:t>
      </w:r>
      <w:proofErr w:type="spellEnd"/>
      <w:r>
        <w:rPr>
          <w:b/>
          <w:spacing w:val="-2"/>
        </w:rPr>
        <w:t xml:space="preserve"> (s): </w:t>
      </w:r>
      <w:r w:rsidR="00A15DEE" w:rsidRPr="00A15DEE">
        <w:rPr>
          <w:b/>
          <w:spacing w:val="-2"/>
        </w:rPr>
        <w:t>Hugo Vega Huerta</w:t>
      </w:r>
      <w:r>
        <w:rPr>
          <w:b/>
          <w:spacing w:val="-1"/>
        </w:rPr>
        <w:t xml:space="preserve">, </w:t>
      </w:r>
      <w:r w:rsidR="00A15DEE" w:rsidRPr="00A15DEE">
        <w:rPr>
          <w:b/>
          <w:bCs/>
        </w:rPr>
        <w:t>Santiago Moquillaza Henríquez</w:t>
      </w:r>
      <w:r w:rsidR="00F81432">
        <w:rPr>
          <w:b/>
          <w:bCs/>
        </w:rPr>
        <w:t xml:space="preserve">, </w:t>
      </w:r>
      <w:r w:rsidR="00A15DEE" w:rsidRPr="00A15DEE">
        <w:rPr>
          <w:b/>
          <w:bCs/>
        </w:rPr>
        <w:t>Oscar Benito Pacheco</w:t>
      </w:r>
      <w:r w:rsidR="00F81432" w:rsidRPr="00F81432">
        <w:rPr>
          <w:b/>
          <w:bCs/>
        </w:rPr>
        <w:t xml:space="preserve">, </w:t>
      </w:r>
      <w:r w:rsidR="00A15DEE" w:rsidRPr="00A15DEE">
        <w:rPr>
          <w:b/>
          <w:bCs/>
        </w:rPr>
        <w:t>Percy De La Cruz Vélez de Villa</w:t>
      </w:r>
      <w:r w:rsidR="00F81432" w:rsidRPr="00F81432">
        <w:rPr>
          <w:b/>
          <w:bCs/>
        </w:rPr>
        <w:t>.</w:t>
      </w:r>
    </w:p>
    <w:p w:rsidR="00A15DEE" w:rsidRPr="00A15DEE" w:rsidRDefault="00000000" w:rsidP="00A15DEE">
      <w:pPr>
        <w:ind w:left="118" w:right="409"/>
        <w:rPr>
          <w:b/>
          <w:spacing w:val="-1"/>
        </w:rPr>
      </w:pPr>
      <w:proofErr w:type="spellStart"/>
      <w:r>
        <w:rPr>
          <w:b/>
          <w:spacing w:val="-2"/>
        </w:rPr>
        <w:t>Títle</w:t>
      </w:r>
      <w:proofErr w:type="spellEnd"/>
      <w:r>
        <w:rPr>
          <w:b/>
          <w:spacing w:val="-2"/>
        </w:rPr>
        <w:t xml:space="preserve"> </w:t>
      </w:r>
      <w:proofErr w:type="spellStart"/>
      <w:r>
        <w:rPr>
          <w:b/>
          <w:spacing w:val="-2"/>
        </w:rPr>
        <w:t>of</w:t>
      </w:r>
      <w:proofErr w:type="spellEnd"/>
      <w:r>
        <w:rPr>
          <w:b/>
          <w:spacing w:val="-2"/>
        </w:rPr>
        <w:t xml:space="preserve"> </w:t>
      </w:r>
      <w:proofErr w:type="spellStart"/>
      <w:r>
        <w:rPr>
          <w:b/>
          <w:spacing w:val="-2"/>
        </w:rPr>
        <w:t>paper</w:t>
      </w:r>
      <w:proofErr w:type="spellEnd"/>
      <w:r>
        <w:rPr>
          <w:b/>
          <w:spacing w:val="-2"/>
        </w:rPr>
        <w:t xml:space="preserve">: </w:t>
      </w:r>
      <w:r w:rsidR="00A15DEE" w:rsidRPr="00A15DEE">
        <w:rPr>
          <w:b/>
          <w:spacing w:val="-1"/>
        </w:rPr>
        <w:t>APOYO EN LOS TRABAJOS DE INVESTIGACIÓN PARA EL</w:t>
      </w:r>
    </w:p>
    <w:p w:rsidR="00A15DEE" w:rsidRPr="00A15DEE" w:rsidRDefault="00A15DEE" w:rsidP="00A15DEE">
      <w:pPr>
        <w:ind w:left="118" w:right="409"/>
        <w:rPr>
          <w:b/>
          <w:spacing w:val="-1"/>
        </w:rPr>
      </w:pPr>
      <w:r w:rsidRPr="00A15DEE">
        <w:rPr>
          <w:b/>
          <w:spacing w:val="-1"/>
        </w:rPr>
        <w:t>INCREMENTO DE TITULADOS POR LA MODALIDAD DE</w:t>
      </w:r>
    </w:p>
    <w:p w:rsidR="00A15DEE" w:rsidRDefault="00A15DEE" w:rsidP="00A15DEE">
      <w:pPr>
        <w:ind w:left="118" w:right="409"/>
        <w:rPr>
          <w:b/>
          <w:spacing w:val="-1"/>
        </w:rPr>
      </w:pPr>
      <w:r w:rsidRPr="00A15DEE">
        <w:rPr>
          <w:b/>
          <w:spacing w:val="-1"/>
        </w:rPr>
        <w:t>SUSTENTACIÓN DE TESIS</w:t>
      </w:r>
    </w:p>
    <w:p w:rsidR="00153DCA" w:rsidRPr="00A15DEE" w:rsidRDefault="00000000" w:rsidP="00A15DEE">
      <w:pPr>
        <w:ind w:left="118" w:right="409"/>
        <w:rPr>
          <w:lang w:val="es-PE"/>
        </w:rPr>
      </w:pPr>
      <w:proofErr w:type="spellStart"/>
      <w:r w:rsidRPr="00A15DEE">
        <w:rPr>
          <w:lang w:val="es-PE"/>
        </w:rPr>
        <w:t>Journal</w:t>
      </w:r>
      <w:proofErr w:type="spellEnd"/>
      <w:r w:rsidRPr="00A15DEE">
        <w:rPr>
          <w:lang w:val="es-PE"/>
        </w:rPr>
        <w:t>:</w:t>
      </w:r>
    </w:p>
    <w:p w:rsidR="00153DCA" w:rsidRPr="00A15DEE" w:rsidRDefault="00000000">
      <w:pPr>
        <w:ind w:left="118"/>
        <w:rPr>
          <w:b/>
          <w:lang w:val="es-PE"/>
        </w:rPr>
      </w:pPr>
      <w:r w:rsidRPr="00A15DEE">
        <w:rPr>
          <w:b/>
          <w:spacing w:val="-1"/>
          <w:lang w:val="es-PE"/>
        </w:rPr>
        <w:t>Volume</w:t>
      </w:r>
      <w:r w:rsidRPr="00A15DEE">
        <w:rPr>
          <w:b/>
          <w:spacing w:val="-13"/>
          <w:lang w:val="es-PE"/>
        </w:rPr>
        <w:t xml:space="preserve"> </w:t>
      </w:r>
      <w:r w:rsidRPr="00A15DEE">
        <w:rPr>
          <w:b/>
          <w:lang w:val="es-PE"/>
        </w:rPr>
        <w:t>(</w:t>
      </w:r>
      <w:proofErr w:type="spellStart"/>
      <w:r w:rsidRPr="00A15DEE">
        <w:rPr>
          <w:b/>
          <w:lang w:val="es-PE"/>
        </w:rPr>
        <w:t>issue</w:t>
      </w:r>
      <w:proofErr w:type="spellEnd"/>
      <w:r w:rsidRPr="00A15DEE">
        <w:rPr>
          <w:b/>
          <w:lang w:val="es-PE"/>
        </w:rPr>
        <w:t>):</w:t>
      </w:r>
    </w:p>
    <w:p w:rsidR="00153DCA" w:rsidRPr="009D17FA" w:rsidRDefault="00000000">
      <w:pPr>
        <w:ind w:left="118" w:right="167"/>
        <w:rPr>
          <w:b/>
        </w:rPr>
      </w:pPr>
      <w:proofErr w:type="spellStart"/>
      <w:r w:rsidRPr="009D17FA">
        <w:rPr>
          <w:b/>
        </w:rPr>
        <w:t>pag</w:t>
      </w:r>
      <w:proofErr w:type="spellEnd"/>
      <w:r w:rsidRPr="009D17FA">
        <w:rPr>
          <w:b/>
        </w:rPr>
        <w:t xml:space="preserve"> – </w:t>
      </w:r>
      <w:proofErr w:type="spellStart"/>
      <w:r w:rsidRPr="009D17FA">
        <w:rPr>
          <w:b/>
        </w:rPr>
        <w:t>pag</w:t>
      </w:r>
      <w:proofErr w:type="spellEnd"/>
      <w:r w:rsidRPr="009D17FA">
        <w:rPr>
          <w:b/>
        </w:rPr>
        <w:t xml:space="preserve"> (</w:t>
      </w:r>
      <w:proofErr w:type="spellStart"/>
      <w:r w:rsidRPr="009D17FA">
        <w:rPr>
          <w:b/>
        </w:rPr>
        <w:t>year</w:t>
      </w:r>
      <w:proofErr w:type="spellEnd"/>
      <w:r w:rsidRPr="009D17FA">
        <w:rPr>
          <w:b/>
        </w:rPr>
        <w:t>):</w:t>
      </w:r>
      <w:r w:rsidRPr="009D17FA">
        <w:rPr>
          <w:b/>
          <w:spacing w:val="1"/>
        </w:rPr>
        <w:t xml:space="preserve"> </w:t>
      </w:r>
      <w:r w:rsidR="00A15DEE" w:rsidRPr="009D17FA">
        <w:t>https://www.3ciencias.com/wp-content/uploads/2022/03/art-7_3C_TIC_ed40_vol_11-n1-1.pdf</w:t>
      </w:r>
    </w:p>
    <w:p w:rsidR="00153DCA" w:rsidRPr="009D17FA" w:rsidRDefault="00000000">
      <w:pPr>
        <w:pStyle w:val="Textoindependiente"/>
        <w:spacing w:before="3"/>
        <w:rPr>
          <w:b/>
          <w:sz w:val="20"/>
        </w:rPr>
      </w:pPr>
      <w:r>
        <w:pict>
          <v:shape id="_x0000_s2050" style="position:absolute;margin-left:71pt;margin-top:14.1pt;width:439pt;height:.1pt;z-index:-251658752;mso-wrap-distance-left:0;mso-wrap-distance-right:0;mso-position-horizontal-relative:page" coordorigin="1420,282" coordsize="8780,0" path="m1420,282r8780,e" filled="f" strokeweight="1pt">
            <v:path arrowok="t"/>
            <w10:wrap type="topAndBottom" anchorx="page"/>
          </v:shape>
        </w:pict>
      </w:r>
    </w:p>
    <w:p w:rsidR="00153DCA" w:rsidRDefault="00000000">
      <w:pPr>
        <w:tabs>
          <w:tab w:val="left" w:pos="7867"/>
        </w:tabs>
        <w:spacing w:before="214"/>
        <w:ind w:left="118"/>
        <w:rPr>
          <w:b/>
        </w:rPr>
      </w:pPr>
      <w:r>
        <w:rPr>
          <w:b/>
        </w:rPr>
        <w:t>Estado</w:t>
      </w:r>
      <w:r>
        <w:rPr>
          <w:b/>
          <w:spacing w:val="-5"/>
        </w:rPr>
        <w:t xml:space="preserve"> </w:t>
      </w:r>
      <w:r>
        <w:rPr>
          <w:b/>
        </w:rPr>
        <w:t>del</w:t>
      </w:r>
      <w:r>
        <w:rPr>
          <w:b/>
          <w:spacing w:val="-4"/>
        </w:rPr>
        <w:t xml:space="preserve"> </w:t>
      </w:r>
      <w:r>
        <w:rPr>
          <w:b/>
        </w:rPr>
        <w:t>arte</w:t>
      </w:r>
      <w:r>
        <w:rPr>
          <w:b/>
          <w:spacing w:val="-4"/>
        </w:rPr>
        <w:t xml:space="preserve"> </w:t>
      </w:r>
      <w:r>
        <w:rPr>
          <w:b/>
        </w:rPr>
        <w:t>que</w:t>
      </w:r>
      <w:r>
        <w:rPr>
          <w:b/>
          <w:spacing w:val="-4"/>
        </w:rPr>
        <w:t xml:space="preserve"> </w:t>
      </w:r>
      <w:r>
        <w:rPr>
          <w:b/>
        </w:rPr>
        <w:t>realiza</w:t>
      </w:r>
      <w:r>
        <w:rPr>
          <w:b/>
          <w:spacing w:val="-4"/>
        </w:rPr>
        <w:t xml:space="preserve"> </w:t>
      </w:r>
      <w:r>
        <w:rPr>
          <w:b/>
        </w:rPr>
        <w:t>el</w:t>
      </w:r>
      <w:r>
        <w:rPr>
          <w:b/>
          <w:spacing w:val="-5"/>
        </w:rPr>
        <w:t xml:space="preserve"> </w:t>
      </w:r>
      <w:r>
        <w:rPr>
          <w:b/>
        </w:rPr>
        <w:t>autor</w:t>
      </w:r>
      <w:r>
        <w:rPr>
          <w:b/>
          <w:spacing w:val="-8"/>
        </w:rPr>
        <w:t xml:space="preserve"> </w:t>
      </w:r>
      <w:r>
        <w:rPr>
          <w:b/>
        </w:rPr>
        <w:t>en</w:t>
      </w:r>
      <w:r>
        <w:rPr>
          <w:b/>
          <w:spacing w:val="-4"/>
        </w:rPr>
        <w:t xml:space="preserve"> </w:t>
      </w:r>
      <w:r>
        <w:rPr>
          <w:b/>
        </w:rPr>
        <w:t>su</w:t>
      </w:r>
      <w:r>
        <w:rPr>
          <w:b/>
          <w:spacing w:val="-4"/>
        </w:rPr>
        <w:t xml:space="preserve"> </w:t>
      </w:r>
      <w:r>
        <w:rPr>
          <w:b/>
        </w:rPr>
        <w:t>artículo</w:t>
      </w:r>
      <w:r>
        <w:rPr>
          <w:b/>
        </w:rPr>
        <w:tab/>
      </w:r>
      <w:r>
        <w:rPr>
          <w:b/>
          <w:color w:val="E36B09"/>
        </w:rPr>
        <w:t>(1</w:t>
      </w:r>
      <w:r>
        <w:rPr>
          <w:b/>
          <w:color w:val="E36B09"/>
          <w:spacing w:val="-4"/>
        </w:rPr>
        <w:t xml:space="preserve"> </w:t>
      </w:r>
      <w:r>
        <w:rPr>
          <w:b/>
          <w:color w:val="E36B09"/>
        </w:rPr>
        <w:t>página)</w:t>
      </w:r>
    </w:p>
    <w:p w:rsidR="00153DCA" w:rsidRDefault="00153DCA">
      <w:pPr>
        <w:pStyle w:val="Textoindependiente"/>
        <w:rPr>
          <w:b/>
        </w:rPr>
      </w:pPr>
    </w:p>
    <w:p w:rsidR="00A15DEE" w:rsidRPr="00A15DEE" w:rsidRDefault="00A15DEE" w:rsidP="00A15DEE">
      <w:pPr>
        <w:pStyle w:val="Ttulo1"/>
        <w:spacing w:before="78"/>
        <w:ind w:right="128"/>
        <w:rPr>
          <w:b w:val="0"/>
          <w:bCs w:val="0"/>
        </w:rPr>
      </w:pPr>
      <w:r w:rsidRPr="00A15DEE">
        <w:rPr>
          <w:b w:val="0"/>
          <w:bCs w:val="0"/>
        </w:rPr>
        <w:t>Según la Oficina General de Planificación UNMSM (2015-2020), en la facultad de Ingeniería de Sistemas</w:t>
      </w:r>
      <w:r>
        <w:rPr>
          <w:b w:val="0"/>
          <w:bCs w:val="0"/>
        </w:rPr>
        <w:t xml:space="preserve"> </w:t>
      </w:r>
      <w:r w:rsidRPr="00A15DEE">
        <w:rPr>
          <w:b w:val="0"/>
          <w:bCs w:val="0"/>
        </w:rPr>
        <w:t>e Informática (FISI) el porcentaje de titulados por tesis con respecto al total de titulados es menor al</w:t>
      </w:r>
      <w:r>
        <w:rPr>
          <w:b w:val="0"/>
          <w:bCs w:val="0"/>
        </w:rPr>
        <w:t xml:space="preserve"> </w:t>
      </w:r>
      <w:r w:rsidRPr="00A15DEE">
        <w:rPr>
          <w:b w:val="0"/>
          <w:bCs w:val="0"/>
        </w:rPr>
        <w:t>20%, es decir más del 80% se titula por otras modalidades no vinculantes al proceso de investigación, la</w:t>
      </w:r>
      <w:r>
        <w:rPr>
          <w:b w:val="0"/>
          <w:bCs w:val="0"/>
        </w:rPr>
        <w:t xml:space="preserve"> </w:t>
      </w:r>
      <w:r w:rsidRPr="00A15DEE">
        <w:rPr>
          <w:b w:val="0"/>
          <w:bCs w:val="0"/>
        </w:rPr>
        <w:t>situación es similar en toda la universidad y en muchas otras universidades nacionales del país.</w:t>
      </w:r>
    </w:p>
    <w:p w:rsidR="00A15DEE" w:rsidRPr="00A15DEE" w:rsidRDefault="00A15DEE" w:rsidP="00A15DEE">
      <w:pPr>
        <w:pStyle w:val="Ttulo1"/>
        <w:spacing w:before="78"/>
        <w:ind w:right="128"/>
        <w:rPr>
          <w:b w:val="0"/>
          <w:bCs w:val="0"/>
        </w:rPr>
      </w:pPr>
      <w:r w:rsidRPr="00A15DEE">
        <w:rPr>
          <w:b w:val="0"/>
          <w:bCs w:val="0"/>
        </w:rPr>
        <w:t>En consecuencia, en la presente investigación, consideramos como problema principal el bajo porcentaje</w:t>
      </w:r>
      <w:r>
        <w:rPr>
          <w:b w:val="0"/>
          <w:bCs w:val="0"/>
        </w:rPr>
        <w:t xml:space="preserve"> </w:t>
      </w:r>
      <w:r w:rsidRPr="00A15DEE">
        <w:rPr>
          <w:b w:val="0"/>
          <w:bCs w:val="0"/>
        </w:rPr>
        <w:t>de titulados por la modalidad de sustentación de tesis en la FISI.</w:t>
      </w:r>
    </w:p>
    <w:p w:rsidR="00A15DEE" w:rsidRPr="00A15DEE" w:rsidRDefault="00A15DEE" w:rsidP="00A15DEE">
      <w:pPr>
        <w:pStyle w:val="Ttulo1"/>
        <w:spacing w:before="78"/>
        <w:ind w:right="128"/>
        <w:rPr>
          <w:b w:val="0"/>
          <w:bCs w:val="0"/>
        </w:rPr>
      </w:pPr>
      <w:r w:rsidRPr="00A15DEE">
        <w:rPr>
          <w:b w:val="0"/>
          <w:bCs w:val="0"/>
        </w:rPr>
        <w:t>Por lo tanto, nuestro objetivo es incrementar significativamente el porcentaje de titulados por la</w:t>
      </w:r>
      <w:r>
        <w:rPr>
          <w:b w:val="0"/>
          <w:bCs w:val="0"/>
        </w:rPr>
        <w:t xml:space="preserve"> </w:t>
      </w:r>
      <w:r w:rsidRPr="00A15DEE">
        <w:rPr>
          <w:b w:val="0"/>
          <w:bCs w:val="0"/>
        </w:rPr>
        <w:t>modalidad de sustentación de tesis en la FISI.</w:t>
      </w:r>
    </w:p>
    <w:p w:rsidR="00A15DEE" w:rsidRDefault="00A15DEE" w:rsidP="00A15DEE">
      <w:pPr>
        <w:pStyle w:val="Ttulo1"/>
        <w:spacing w:before="78"/>
        <w:ind w:right="128"/>
        <w:rPr>
          <w:b w:val="0"/>
          <w:bCs w:val="0"/>
        </w:rPr>
      </w:pPr>
      <w:r w:rsidRPr="00A15DEE">
        <w:rPr>
          <w:b w:val="0"/>
          <w:bCs w:val="0"/>
        </w:rPr>
        <w:t>Por otro lado, uno de los factores de evaluación a las universidades para su posicionamiento en el</w:t>
      </w:r>
      <w:r>
        <w:rPr>
          <w:b w:val="0"/>
          <w:bCs w:val="0"/>
        </w:rPr>
        <w:t xml:space="preserve"> </w:t>
      </w:r>
      <w:r w:rsidRPr="00A15DEE">
        <w:rPr>
          <w:b w:val="0"/>
          <w:bCs w:val="0"/>
        </w:rPr>
        <w:t>ranking internacional es la cantidad de investigaciones desarrolladas, por lo tanto, el incremento de tesis</w:t>
      </w:r>
      <w:r>
        <w:rPr>
          <w:b w:val="0"/>
          <w:bCs w:val="0"/>
        </w:rPr>
        <w:t xml:space="preserve"> </w:t>
      </w:r>
      <w:r w:rsidRPr="00A15DEE">
        <w:rPr>
          <w:b w:val="0"/>
          <w:bCs w:val="0"/>
        </w:rPr>
        <w:t>desarrolladas también contribuirá en mejorar este factor de evaluación. Para mejorar la baja producción</w:t>
      </w:r>
      <w:r>
        <w:rPr>
          <w:b w:val="0"/>
          <w:bCs w:val="0"/>
        </w:rPr>
        <w:t xml:space="preserve"> </w:t>
      </w:r>
      <w:r w:rsidRPr="00A15DEE">
        <w:rPr>
          <w:b w:val="0"/>
          <w:bCs w:val="0"/>
        </w:rPr>
        <w:t>de tesis se plantea brindar a los egresados un apoyo extraordinario a lo largo de desarrollo de sus tesis</w:t>
      </w:r>
      <w:r>
        <w:rPr>
          <w:b w:val="0"/>
          <w:bCs w:val="0"/>
        </w:rPr>
        <w:t xml:space="preserve"> </w:t>
      </w:r>
      <w:r w:rsidRPr="00A15DEE">
        <w:rPr>
          <w:b w:val="0"/>
          <w:bCs w:val="0"/>
        </w:rPr>
        <w:t>propiciando un ambiente de motivación colaborativa mediante el uso de plataformas virtuales.</w:t>
      </w:r>
    </w:p>
    <w:p w:rsidR="00A15DEE" w:rsidRDefault="00A15DEE" w:rsidP="00A15DEE">
      <w:pPr>
        <w:pStyle w:val="Ttulo1"/>
        <w:spacing w:before="78"/>
        <w:ind w:right="128"/>
        <w:rPr>
          <w:b w:val="0"/>
          <w:bCs w:val="0"/>
        </w:rPr>
      </w:pPr>
    </w:p>
    <w:p w:rsidR="00A15DEE" w:rsidRDefault="00A15DEE" w:rsidP="00A15DEE">
      <w:pPr>
        <w:pStyle w:val="Ttulo1"/>
        <w:spacing w:before="78"/>
        <w:ind w:right="128"/>
        <w:rPr>
          <w:b w:val="0"/>
          <w:bCs w:val="0"/>
        </w:rPr>
      </w:pPr>
    </w:p>
    <w:p w:rsidR="00A15DEE" w:rsidRDefault="00A15DEE" w:rsidP="00A15DEE">
      <w:pPr>
        <w:pStyle w:val="Ttulo1"/>
        <w:spacing w:before="78"/>
        <w:ind w:right="128"/>
        <w:rPr>
          <w:b w:val="0"/>
          <w:bCs w:val="0"/>
        </w:rPr>
      </w:pPr>
    </w:p>
    <w:p w:rsidR="00A15DEE" w:rsidRDefault="00A15DEE" w:rsidP="00A15DEE">
      <w:pPr>
        <w:pStyle w:val="Ttulo1"/>
        <w:spacing w:before="78"/>
        <w:ind w:right="128"/>
        <w:rPr>
          <w:b w:val="0"/>
          <w:bCs w:val="0"/>
        </w:rPr>
      </w:pPr>
    </w:p>
    <w:p w:rsidR="00A15DEE" w:rsidRDefault="00A15DEE" w:rsidP="00A15DEE">
      <w:pPr>
        <w:pStyle w:val="Ttulo1"/>
        <w:spacing w:before="78"/>
        <w:ind w:right="128"/>
        <w:rPr>
          <w:b w:val="0"/>
          <w:bCs w:val="0"/>
        </w:rPr>
      </w:pPr>
    </w:p>
    <w:p w:rsidR="00A15DEE" w:rsidRDefault="00A15DEE" w:rsidP="00A15DEE">
      <w:pPr>
        <w:pStyle w:val="Ttulo1"/>
        <w:spacing w:before="78"/>
        <w:ind w:right="128"/>
        <w:rPr>
          <w:b w:val="0"/>
          <w:bCs w:val="0"/>
        </w:rPr>
      </w:pPr>
    </w:p>
    <w:p w:rsidR="00A15DEE" w:rsidRDefault="00A15DEE" w:rsidP="00A15DEE">
      <w:pPr>
        <w:pStyle w:val="Ttulo1"/>
        <w:spacing w:before="78"/>
        <w:ind w:right="128"/>
        <w:rPr>
          <w:b w:val="0"/>
          <w:bCs w:val="0"/>
        </w:rPr>
      </w:pPr>
    </w:p>
    <w:p w:rsidR="00A15DEE" w:rsidRDefault="00A15DEE" w:rsidP="00A15DEE">
      <w:pPr>
        <w:pStyle w:val="Ttulo1"/>
        <w:spacing w:before="78"/>
        <w:ind w:right="128"/>
        <w:rPr>
          <w:b w:val="0"/>
          <w:bCs w:val="0"/>
        </w:rPr>
      </w:pPr>
    </w:p>
    <w:p w:rsidR="00A15DEE" w:rsidRDefault="00A15DEE" w:rsidP="00A15DEE">
      <w:pPr>
        <w:pStyle w:val="Ttulo1"/>
        <w:spacing w:before="78"/>
        <w:ind w:right="128"/>
        <w:rPr>
          <w:b w:val="0"/>
          <w:bCs w:val="0"/>
        </w:rPr>
      </w:pPr>
    </w:p>
    <w:p w:rsidR="00A15DEE" w:rsidRDefault="00A15DEE" w:rsidP="00A15DEE">
      <w:pPr>
        <w:pStyle w:val="Ttulo1"/>
        <w:spacing w:before="78"/>
        <w:ind w:right="128"/>
        <w:rPr>
          <w:b w:val="0"/>
          <w:bCs w:val="0"/>
        </w:rPr>
      </w:pPr>
    </w:p>
    <w:p w:rsidR="00A15DEE" w:rsidRDefault="00A15DEE" w:rsidP="00A15DEE">
      <w:pPr>
        <w:pStyle w:val="Ttulo1"/>
        <w:spacing w:before="78"/>
        <w:ind w:right="128"/>
        <w:rPr>
          <w:b w:val="0"/>
          <w:bCs w:val="0"/>
        </w:rPr>
      </w:pPr>
    </w:p>
    <w:p w:rsidR="00A15DEE" w:rsidRDefault="00A15DEE" w:rsidP="00A15DEE">
      <w:pPr>
        <w:pStyle w:val="Ttulo1"/>
        <w:spacing w:before="78"/>
        <w:ind w:right="128"/>
        <w:rPr>
          <w:b w:val="0"/>
          <w:bCs w:val="0"/>
        </w:rPr>
      </w:pPr>
    </w:p>
    <w:p w:rsidR="00A15DEE" w:rsidRDefault="00A15DEE" w:rsidP="00A15DEE">
      <w:pPr>
        <w:pStyle w:val="Ttulo1"/>
        <w:spacing w:before="78"/>
        <w:ind w:right="128"/>
        <w:rPr>
          <w:b w:val="0"/>
          <w:bCs w:val="0"/>
        </w:rPr>
      </w:pPr>
    </w:p>
    <w:p w:rsidR="00A15DEE" w:rsidRDefault="00A15DEE" w:rsidP="00A15DEE">
      <w:pPr>
        <w:pStyle w:val="Ttulo1"/>
        <w:spacing w:before="78"/>
        <w:ind w:right="128"/>
        <w:rPr>
          <w:b w:val="0"/>
          <w:bCs w:val="0"/>
        </w:rPr>
      </w:pPr>
    </w:p>
    <w:p w:rsidR="00A15DEE" w:rsidRDefault="00A15DEE" w:rsidP="00A15DEE">
      <w:pPr>
        <w:pStyle w:val="Ttulo1"/>
        <w:spacing w:before="78"/>
        <w:ind w:right="128"/>
        <w:rPr>
          <w:b w:val="0"/>
          <w:bCs w:val="0"/>
        </w:rPr>
      </w:pPr>
    </w:p>
    <w:p w:rsidR="00A15DEE" w:rsidRDefault="00A15DEE" w:rsidP="00A15DEE">
      <w:pPr>
        <w:pStyle w:val="Ttulo1"/>
        <w:spacing w:before="78"/>
        <w:ind w:right="128"/>
        <w:rPr>
          <w:b w:val="0"/>
          <w:bCs w:val="0"/>
        </w:rPr>
      </w:pPr>
    </w:p>
    <w:p w:rsidR="00A15DEE" w:rsidRDefault="00A15DEE" w:rsidP="00A15DEE">
      <w:pPr>
        <w:pStyle w:val="Ttulo1"/>
        <w:spacing w:before="78"/>
        <w:ind w:right="128"/>
        <w:rPr>
          <w:b w:val="0"/>
          <w:bCs w:val="0"/>
        </w:rPr>
      </w:pPr>
    </w:p>
    <w:p w:rsidR="00A15DEE" w:rsidRDefault="00A15DEE" w:rsidP="00A15DEE">
      <w:pPr>
        <w:pStyle w:val="Ttulo1"/>
        <w:spacing w:before="78"/>
        <w:ind w:right="128"/>
        <w:rPr>
          <w:b w:val="0"/>
          <w:bCs w:val="0"/>
        </w:rPr>
      </w:pPr>
    </w:p>
    <w:p w:rsidR="00A15DEE" w:rsidRDefault="00A15DEE" w:rsidP="00A15DEE">
      <w:pPr>
        <w:pStyle w:val="Ttulo1"/>
        <w:spacing w:before="78"/>
        <w:ind w:right="128"/>
        <w:rPr>
          <w:b w:val="0"/>
          <w:bCs w:val="0"/>
        </w:rPr>
      </w:pPr>
    </w:p>
    <w:p w:rsidR="00153DCA" w:rsidRPr="00055334" w:rsidRDefault="00000000" w:rsidP="00055334">
      <w:pPr>
        <w:pStyle w:val="Ttulo1"/>
        <w:spacing w:before="78"/>
        <w:ind w:right="128"/>
      </w:pPr>
      <w:r>
        <w:lastRenderedPageBreak/>
        <w:t>Motivación del autor (críticas del autor a otros trabajos, problema que aborda y justificación</w:t>
      </w:r>
      <w:r>
        <w:rPr>
          <w:spacing w:val="-52"/>
        </w:rPr>
        <w:t xml:space="preserve"> </w:t>
      </w:r>
      <w:r>
        <w:t>que</w:t>
      </w:r>
      <w:r>
        <w:rPr>
          <w:spacing w:val="-2"/>
        </w:rPr>
        <w:t xml:space="preserve"> </w:t>
      </w:r>
      <w:r>
        <w:t>propone</w:t>
      </w:r>
      <w:r>
        <w:rPr>
          <w:spacing w:val="-1"/>
        </w:rPr>
        <w:t xml:space="preserve"> </w:t>
      </w:r>
      <w:r>
        <w:t>a</w:t>
      </w:r>
      <w:r>
        <w:rPr>
          <w:spacing w:val="-2"/>
        </w:rPr>
        <w:t xml:space="preserve"> </w:t>
      </w:r>
      <w:r>
        <w:t>su</w:t>
      </w:r>
      <w:r>
        <w:rPr>
          <w:spacing w:val="-1"/>
        </w:rPr>
        <w:t xml:space="preserve"> </w:t>
      </w:r>
      <w:r>
        <w:t>propuesta)</w:t>
      </w:r>
      <w:r>
        <w:rPr>
          <w:spacing w:val="46"/>
        </w:rPr>
        <w:t xml:space="preserve"> </w:t>
      </w:r>
      <w:r>
        <w:rPr>
          <w:color w:val="E36B09"/>
        </w:rPr>
        <w:t>(0.5</w:t>
      </w:r>
      <w:r>
        <w:rPr>
          <w:color w:val="E36B09"/>
          <w:spacing w:val="-1"/>
        </w:rPr>
        <w:t xml:space="preserve"> </w:t>
      </w:r>
      <w:r>
        <w:rPr>
          <w:color w:val="E36B09"/>
        </w:rPr>
        <w:t>página)</w:t>
      </w:r>
    </w:p>
    <w:p w:rsidR="00153DCA" w:rsidRDefault="00153DCA">
      <w:pPr>
        <w:pStyle w:val="Textoindependiente"/>
        <w:rPr>
          <w:b/>
          <w:sz w:val="20"/>
        </w:rPr>
      </w:pPr>
    </w:p>
    <w:p w:rsidR="00055334" w:rsidRDefault="00A15DEE" w:rsidP="00055334">
      <w:pPr>
        <w:pStyle w:val="Textoindependiente"/>
        <w:ind w:left="118" w:right="113"/>
        <w:jc w:val="both"/>
      </w:pPr>
      <w:r>
        <w:t>Debido a que la cantidad de titulados por tesis con respecto al total de titulados es demasiado baja se pretende estudiar cual es la razón de ello e incrementar significativamente el porcentaje de titulados por la modalidad de sustentación de tesis en la FISI</w:t>
      </w:r>
      <w:r w:rsidR="00055334">
        <w:t>.</w:t>
      </w:r>
    </w:p>
    <w:p w:rsidR="00153DCA" w:rsidRPr="00055334" w:rsidRDefault="00055334" w:rsidP="00055334">
      <w:pPr>
        <w:pStyle w:val="Textoindependiente"/>
        <w:ind w:left="118" w:right="113"/>
        <w:jc w:val="both"/>
      </w:pPr>
      <w:r>
        <w:t xml:space="preserve">Todo esto con el fin de beneficiar tanto a los alumnos que ya van a terminar la carrera como también a la Facultad y a grandes </w:t>
      </w:r>
      <w:r w:rsidR="00973965">
        <w:t>rasgos,</w:t>
      </w:r>
      <w:r>
        <w:t xml:space="preserve"> a la UNMSM.</w:t>
      </w:r>
    </w:p>
    <w:p w:rsidR="00153DCA" w:rsidRDefault="00153DCA">
      <w:pPr>
        <w:pStyle w:val="Textoindependiente"/>
        <w:rPr>
          <w:sz w:val="20"/>
        </w:rPr>
      </w:pPr>
    </w:p>
    <w:p w:rsidR="007B5E5A" w:rsidRDefault="00000000">
      <w:pPr>
        <w:pStyle w:val="Ttulo1"/>
        <w:tabs>
          <w:tab w:val="left" w:pos="7592"/>
        </w:tabs>
      </w:pPr>
      <w:r>
        <w:t>Descripción</w:t>
      </w:r>
      <w:r>
        <w:rPr>
          <w:spacing w:val="-5"/>
        </w:rPr>
        <w:t xml:space="preserve"> </w:t>
      </w:r>
      <w:r>
        <w:t>del</w:t>
      </w:r>
      <w:r>
        <w:rPr>
          <w:spacing w:val="-5"/>
        </w:rPr>
        <w:t xml:space="preserve"> </w:t>
      </w:r>
      <w:r>
        <w:t>aporte</w:t>
      </w:r>
      <w:r>
        <w:rPr>
          <w:spacing w:val="-4"/>
        </w:rPr>
        <w:t xml:space="preserve"> </w:t>
      </w:r>
      <w:r>
        <w:t>del</w:t>
      </w:r>
      <w:r>
        <w:rPr>
          <w:spacing w:val="-5"/>
        </w:rPr>
        <w:t xml:space="preserve"> </w:t>
      </w:r>
      <w:r>
        <w:t>autor</w:t>
      </w:r>
      <w:r w:rsidR="009D17FA">
        <w:t xml:space="preserve"> </w:t>
      </w:r>
      <w:r w:rsidR="009D17FA">
        <w:rPr>
          <w:color w:val="E36B09"/>
        </w:rPr>
        <w:t>(1</w:t>
      </w:r>
      <w:r w:rsidR="009D17FA">
        <w:rPr>
          <w:color w:val="E36B09"/>
          <w:spacing w:val="-4"/>
        </w:rPr>
        <w:t xml:space="preserve"> </w:t>
      </w:r>
      <w:r w:rsidR="009D17FA">
        <w:rPr>
          <w:color w:val="E36B09"/>
        </w:rPr>
        <w:t>página)</w:t>
      </w:r>
    </w:p>
    <w:p w:rsidR="007B5E5A" w:rsidRDefault="007B5E5A">
      <w:pPr>
        <w:pStyle w:val="Ttulo1"/>
        <w:tabs>
          <w:tab w:val="left" w:pos="7592"/>
        </w:tabs>
      </w:pPr>
    </w:p>
    <w:p w:rsidR="007B5E5A" w:rsidRDefault="00A15DEE" w:rsidP="007B5E5A">
      <w:pPr>
        <w:pStyle w:val="Ttulo1"/>
        <w:tabs>
          <w:tab w:val="left" w:pos="7592"/>
        </w:tabs>
        <w:rPr>
          <w:b w:val="0"/>
          <w:bCs w:val="0"/>
        </w:rPr>
      </w:pPr>
      <w:r>
        <w:rPr>
          <w:b w:val="0"/>
          <w:bCs w:val="0"/>
        </w:rPr>
        <w:t>Las actividades que se realización fueron las siguientes:</w:t>
      </w:r>
    </w:p>
    <w:p w:rsidR="00A15DEE" w:rsidRDefault="00A15DEE" w:rsidP="007B5E5A">
      <w:pPr>
        <w:pStyle w:val="Ttulo1"/>
        <w:tabs>
          <w:tab w:val="left" w:pos="7592"/>
        </w:tabs>
        <w:rPr>
          <w:b w:val="0"/>
          <w:bCs w:val="0"/>
        </w:rPr>
      </w:pPr>
    </w:p>
    <w:p w:rsidR="00A15DEE" w:rsidRPr="00A15DEE" w:rsidRDefault="00A15DEE" w:rsidP="007B5E5A">
      <w:pPr>
        <w:pStyle w:val="Ttulo1"/>
        <w:tabs>
          <w:tab w:val="left" w:pos="7592"/>
        </w:tabs>
      </w:pPr>
      <w:r w:rsidRPr="00A15DEE">
        <w:t xml:space="preserve">Actividad 1. Recolección de datos y selección de interesados </w:t>
      </w:r>
    </w:p>
    <w:p w:rsidR="00A15DEE" w:rsidRPr="00A15DEE" w:rsidRDefault="00A15DEE" w:rsidP="007B5E5A">
      <w:pPr>
        <w:pStyle w:val="Ttulo1"/>
        <w:tabs>
          <w:tab w:val="left" w:pos="7592"/>
        </w:tabs>
        <w:rPr>
          <w:b w:val="0"/>
          <w:bCs w:val="0"/>
        </w:rPr>
      </w:pPr>
      <w:r w:rsidRPr="00A15DEE">
        <w:rPr>
          <w:b w:val="0"/>
          <w:bCs w:val="0"/>
        </w:rPr>
        <w:t xml:space="preserve">Las actividades de recolección de datos de este proyecto iniciaron en mayo del 2015 y concluyeron en mayo del 2017; en total se registraron de 26 estudiantes, 18 egresados en el año 2014 y 8 egresados en el año 2015, quienes presentaron adecuadamente sus proyectos de investigación vinculados a sus proyectos de Tesis. </w:t>
      </w:r>
    </w:p>
    <w:p w:rsidR="00A15DEE" w:rsidRDefault="00A15DEE" w:rsidP="007B5E5A">
      <w:pPr>
        <w:pStyle w:val="Ttulo1"/>
        <w:tabs>
          <w:tab w:val="left" w:pos="7592"/>
        </w:tabs>
      </w:pPr>
    </w:p>
    <w:p w:rsidR="00A15DEE" w:rsidRPr="00A15DEE" w:rsidRDefault="00A15DEE" w:rsidP="007B5E5A">
      <w:pPr>
        <w:pStyle w:val="Ttulo1"/>
        <w:tabs>
          <w:tab w:val="left" w:pos="7592"/>
        </w:tabs>
      </w:pPr>
      <w:r w:rsidRPr="00A15DEE">
        <w:t xml:space="preserve">Actividad 2. Ejecución de la asesoría </w:t>
      </w:r>
    </w:p>
    <w:p w:rsidR="00A15DEE" w:rsidRPr="00A15DEE" w:rsidRDefault="00A15DEE" w:rsidP="007B5E5A">
      <w:pPr>
        <w:pStyle w:val="Ttulo1"/>
        <w:tabs>
          <w:tab w:val="left" w:pos="7592"/>
        </w:tabs>
        <w:rPr>
          <w:b w:val="0"/>
          <w:bCs w:val="0"/>
        </w:rPr>
      </w:pPr>
      <w:r>
        <w:rPr>
          <w:b w:val="0"/>
          <w:bCs w:val="0"/>
        </w:rPr>
        <w:t xml:space="preserve">A </w:t>
      </w:r>
      <w:r w:rsidRPr="00A15DEE">
        <w:rPr>
          <w:b w:val="0"/>
          <w:bCs w:val="0"/>
        </w:rPr>
        <w:t>cada estudiante se le asigna un asesor temático y otro asesor metodológico, quienes, según Ruíz et al. (2015), además de brindar su apoyo en lo temático y metodológico, también brindan su apoyo motivador, personalizado y constante, a sus estudiantes asesorados para el desarrollo adecuado de su proyecto de tesis, así mismo eventualmente se realiza la junta del equipo de docentes del grupo de apoyo para evaluar en conjunto todos los proyectos de investigación y brinden al Tesista sus recomendaciones del caso.</w:t>
      </w:r>
    </w:p>
    <w:p w:rsidR="007B5E5A" w:rsidRDefault="00000000" w:rsidP="007B5E5A">
      <w:pPr>
        <w:pStyle w:val="Ttulo1"/>
        <w:tabs>
          <w:tab w:val="left" w:pos="7592"/>
        </w:tabs>
        <w:rPr>
          <w:color w:val="E36B09"/>
        </w:rPr>
      </w:pPr>
      <w:r>
        <w:tab/>
      </w:r>
    </w:p>
    <w:p w:rsidR="00A15DEE" w:rsidRPr="00A15DEE" w:rsidRDefault="00A15DEE" w:rsidP="007B5E5A">
      <w:pPr>
        <w:pStyle w:val="Ttulo1"/>
        <w:tabs>
          <w:tab w:val="left" w:pos="7592"/>
        </w:tabs>
      </w:pPr>
      <w:r w:rsidRPr="00A15DEE">
        <w:t xml:space="preserve">Actividad 3. Motivación constante y monitoreo del proceso </w:t>
      </w:r>
    </w:p>
    <w:p w:rsidR="007B5E5A" w:rsidRDefault="00A15DEE" w:rsidP="007B5E5A">
      <w:pPr>
        <w:pStyle w:val="Ttulo1"/>
        <w:tabs>
          <w:tab w:val="left" w:pos="7592"/>
        </w:tabs>
        <w:rPr>
          <w:b w:val="0"/>
          <w:bCs w:val="0"/>
        </w:rPr>
      </w:pPr>
      <w:r w:rsidRPr="00A15DEE">
        <w:rPr>
          <w:b w:val="0"/>
          <w:bCs w:val="0"/>
        </w:rPr>
        <w:t>La atención de las asesorías siempre se ejecuta con prontitud y sugerencias precisas para las mejoras correspondientes, esto motiva sustancialmente a los participantes, así mismo, se les apoya brindándoles información sobre los procedimientos formales para el registro de sus proyectos de tesis en la Escuela; para optimizar el apoyo colaborativo entre todo el equipo se cuenta con una plataforma virtual en la que los participantes comparten sus avances con sus compañeros y asesores para que todos puedan apreciar sus avances de modo que podrían tener claros ejemplos para apoyarse en el desarrollo de sus propios proyectos. El monitoreo del proceso se realizó con mucha facilidad gracias a nuestra plataforma virtual que también servía para poder visualizar constantemente el avance del desarrollo de las tesis por parte de los estudiantes, así como los aportes y observaciones generados por los docentes asesores.</w:t>
      </w:r>
    </w:p>
    <w:p w:rsidR="00A15DEE" w:rsidRDefault="00A15DEE" w:rsidP="007B5E5A">
      <w:pPr>
        <w:pStyle w:val="Ttulo1"/>
        <w:tabs>
          <w:tab w:val="left" w:pos="7592"/>
        </w:tabs>
        <w:rPr>
          <w:b w:val="0"/>
          <w:bCs w:val="0"/>
        </w:rPr>
      </w:pPr>
    </w:p>
    <w:p w:rsidR="00A15DEE" w:rsidRPr="00A15DEE" w:rsidRDefault="00A15DEE" w:rsidP="007B5E5A">
      <w:pPr>
        <w:pStyle w:val="Ttulo1"/>
        <w:tabs>
          <w:tab w:val="left" w:pos="7592"/>
        </w:tabs>
      </w:pPr>
      <w:r w:rsidRPr="00A15DEE">
        <w:t xml:space="preserve">Actividad 4. Sustentación de tesis </w:t>
      </w:r>
    </w:p>
    <w:p w:rsidR="00A15DEE" w:rsidRDefault="00A15DEE" w:rsidP="007B5E5A">
      <w:pPr>
        <w:pStyle w:val="Ttulo1"/>
        <w:tabs>
          <w:tab w:val="left" w:pos="7592"/>
        </w:tabs>
        <w:rPr>
          <w:b w:val="0"/>
          <w:bCs w:val="0"/>
        </w:rPr>
      </w:pPr>
      <w:r w:rsidRPr="00A15DEE">
        <w:rPr>
          <w:b w:val="0"/>
          <w:bCs w:val="0"/>
        </w:rPr>
        <w:t>Concluido el apoyo por parte de los asesores, los tesistas presentan sus proyectos de tesis formalmente a su Escuela Profesional solicitando sea admitida para su evaluación y Sustentación Pública correspondiente. Cuando el tesista cuenta con la aprobación de su tesis por parte del jurado revisor asignado por la escuela mediante resolución directoral, la Escuela determina la fecha para la sustentación pública de su tesis, para ello a los participantes se les brinda una charla motivadora con muchas recomendaciones para que tengan una adecuada presentación y asistan con total confianza al acto protocolar. Al finalizar el presente proyecto, 18 de los 26 tesistas registrados sustentaron sus tesis logrando el objetivo de titularse por la modalidad de la Sustentación de Tesis</w:t>
      </w:r>
    </w:p>
    <w:p w:rsidR="00A15DEE" w:rsidRDefault="00A15DEE" w:rsidP="007B5E5A">
      <w:pPr>
        <w:pStyle w:val="Ttulo1"/>
        <w:tabs>
          <w:tab w:val="left" w:pos="7592"/>
        </w:tabs>
        <w:rPr>
          <w:b w:val="0"/>
          <w:bCs w:val="0"/>
        </w:rPr>
      </w:pPr>
    </w:p>
    <w:p w:rsidR="00A15DEE" w:rsidRPr="00A15DEE" w:rsidRDefault="00A15DEE" w:rsidP="007B5E5A">
      <w:pPr>
        <w:pStyle w:val="Ttulo1"/>
        <w:tabs>
          <w:tab w:val="left" w:pos="7592"/>
        </w:tabs>
      </w:pPr>
      <w:r w:rsidRPr="00A15DEE">
        <w:t xml:space="preserve">Actividad 5. Ceremonia de reconocimiento a nuestros egresados titulados por la modalidad de sustentación de tesis y a los docentes asesores </w:t>
      </w:r>
    </w:p>
    <w:p w:rsidR="00A15DEE" w:rsidRPr="00A15DEE" w:rsidRDefault="00A15DEE" w:rsidP="00A15DEE">
      <w:pPr>
        <w:pStyle w:val="Ttulo1"/>
        <w:tabs>
          <w:tab w:val="left" w:pos="7592"/>
        </w:tabs>
        <w:rPr>
          <w:b w:val="0"/>
          <w:bCs w:val="0"/>
        </w:rPr>
      </w:pPr>
      <w:r w:rsidRPr="00A15DEE">
        <w:rPr>
          <w:b w:val="0"/>
          <w:bCs w:val="0"/>
        </w:rPr>
        <w:t>Con la presencia de las autoridades de la facultad y contando con la asistencia de los titulados por tesis, de los docentes asesores de tesis y contando también con la importante compañía de los padres de familia y otros familiares de los titulados se realizó la ceremonia de reconocimiento al importante trabajo de haber concretado con titularse con la realización de una tesis. A continuación, en la Figura 3 se muestran las imágenes respectivas.</w:t>
      </w:r>
    </w:p>
    <w:p w:rsidR="00153DCA" w:rsidRDefault="00000000">
      <w:pPr>
        <w:pStyle w:val="Ttulo1"/>
        <w:spacing w:before="78"/>
        <w:ind w:right="122"/>
      </w:pPr>
      <w:r>
        <w:lastRenderedPageBreak/>
        <w:t xml:space="preserve">De forma detallada, indique </w:t>
      </w:r>
      <w:proofErr w:type="gramStart"/>
      <w:r>
        <w:t>la técnicas</w:t>
      </w:r>
      <w:proofErr w:type="gramEnd"/>
      <w:r>
        <w:t>/artefacto considerado por el autor, para resolver el</w:t>
      </w:r>
      <w:r>
        <w:rPr>
          <w:spacing w:val="1"/>
        </w:rPr>
        <w:t xml:space="preserve"> </w:t>
      </w:r>
      <w:r>
        <w:t>problema</w:t>
      </w:r>
      <w:r>
        <w:rPr>
          <w:spacing w:val="53"/>
        </w:rPr>
        <w:t xml:space="preserve"> </w:t>
      </w:r>
      <w:r>
        <w:rPr>
          <w:color w:val="E36B09"/>
        </w:rPr>
        <w:t>(1.</w:t>
      </w:r>
      <w:r>
        <w:rPr>
          <w:color w:val="E36B09"/>
          <w:spacing w:val="-1"/>
        </w:rPr>
        <w:t xml:space="preserve"> </w:t>
      </w:r>
      <w:r>
        <w:rPr>
          <w:color w:val="E36B09"/>
        </w:rPr>
        <w:t>página)</w:t>
      </w:r>
    </w:p>
    <w:p w:rsidR="00153DCA" w:rsidRDefault="00153DCA">
      <w:pPr>
        <w:pStyle w:val="Textoindependiente"/>
        <w:rPr>
          <w:b/>
          <w:sz w:val="24"/>
        </w:rPr>
      </w:pPr>
    </w:p>
    <w:p w:rsidR="007B5E5A" w:rsidRDefault="00A5292B" w:rsidP="00A15DEE">
      <w:pPr>
        <w:pStyle w:val="Textoindependiente"/>
        <w:spacing w:before="207"/>
        <w:ind w:left="118" w:right="118"/>
        <w:jc w:val="both"/>
      </w:pPr>
      <w:r>
        <w:t xml:space="preserve">Para las pruebas estadísticas se utilizo </w:t>
      </w:r>
      <w:r w:rsidRPr="00A5292B">
        <w:t xml:space="preserve">el método de </w:t>
      </w:r>
      <w:r w:rsidRPr="00055334">
        <w:rPr>
          <w:b/>
          <w:bCs/>
        </w:rPr>
        <w:t>T-de Student</w:t>
      </w:r>
      <w:r w:rsidR="00055334" w:rsidRPr="00055334">
        <w:rPr>
          <w:b/>
          <w:bCs/>
        </w:rPr>
        <w:t>.</w:t>
      </w:r>
    </w:p>
    <w:p w:rsidR="00055334" w:rsidRDefault="00055334" w:rsidP="00A15DEE">
      <w:pPr>
        <w:pStyle w:val="Textoindependiente"/>
        <w:spacing w:before="207"/>
        <w:ind w:left="118" w:right="118"/>
        <w:jc w:val="both"/>
      </w:pPr>
      <w:r>
        <w:t xml:space="preserve">La hipótesis que se desea demostrar previamente la definimos como: </w:t>
      </w:r>
    </w:p>
    <w:p w:rsidR="00055334" w:rsidRDefault="00055334" w:rsidP="00A15DEE">
      <w:pPr>
        <w:pStyle w:val="Textoindependiente"/>
        <w:spacing w:before="207"/>
        <w:ind w:left="118" w:right="118"/>
        <w:jc w:val="both"/>
      </w:pPr>
      <w:r>
        <w:t>Hi: El apoyo en los trabajos de investigación incrementa significativamente el porcentaje titulados por la modalidad tesis en la FISI.</w:t>
      </w:r>
    </w:p>
    <w:p w:rsidR="00055334" w:rsidRDefault="00055334" w:rsidP="00A15DEE">
      <w:pPr>
        <w:pStyle w:val="Textoindependiente"/>
        <w:spacing w:before="207"/>
        <w:ind w:left="118" w:right="118"/>
        <w:jc w:val="both"/>
      </w:pPr>
      <w:r>
        <w:t xml:space="preserve">Por lo tanto, la hipótesis nula queda definida como: </w:t>
      </w:r>
    </w:p>
    <w:p w:rsidR="00055334" w:rsidRDefault="00055334" w:rsidP="00A15DEE">
      <w:pPr>
        <w:pStyle w:val="Textoindependiente"/>
        <w:spacing w:before="207"/>
        <w:ind w:left="118" w:right="118"/>
        <w:jc w:val="both"/>
      </w:pPr>
      <w:r>
        <w:t>Ho: El apoyo en los trabajos de investigación NO incrementa significativamente el porcentaje titulados por la modalidad tesis en la FISI</w:t>
      </w:r>
    </w:p>
    <w:p w:rsidR="00A15DEE" w:rsidRDefault="00055334" w:rsidP="00055334">
      <w:pPr>
        <w:pStyle w:val="Textoindependiente"/>
        <w:spacing w:before="207"/>
        <w:ind w:left="118" w:right="118"/>
        <w:jc w:val="both"/>
      </w:pPr>
      <w:r>
        <w:t>Para esta demostración, de acuerdo con Hernández et al. (2014, 2020), como se aprecia en la Tabla 6, se cuenta con dos grupos de análisis, por un lado, el grupo de control conformado por los estudiantes los 127 egresados el año 2014, que no recibieron el apoyo del presente estudio de investigación, dicho grupo cuenta con 10 estudiantes, equivalente al 8% del total, quienes lograron titularse por la modalidad de sustentación de tesis, para análisis ellos han sido agrupados según el mes que lograron titularse; mientras que el otro grupo, denominado grupo experimental estuvo conformado por los 26 tesistas participantes de este proyecto de los cuales 18 lograron titularse por la modalidad de sustentación de tesis, para el análisis estos han sido agrupados por el asesor asignado.</w:t>
      </w:r>
    </w:p>
    <w:p w:rsidR="00055334" w:rsidRDefault="00055334" w:rsidP="00055334">
      <w:pPr>
        <w:pStyle w:val="Textoindependiente"/>
        <w:spacing w:before="207"/>
        <w:ind w:left="118" w:right="118"/>
        <w:jc w:val="both"/>
      </w:pPr>
      <w:r>
        <w:t xml:space="preserve">Los datos fueron cargados al </w:t>
      </w:r>
      <w:r w:rsidRPr="00055334">
        <w:rPr>
          <w:b/>
          <w:bCs/>
        </w:rPr>
        <w:t>SPSS</w:t>
      </w:r>
      <w:r>
        <w:t xml:space="preserve"> donde se procedió a realizar la prueba de la hipótesis.</w:t>
      </w:r>
    </w:p>
    <w:p w:rsidR="00055334" w:rsidRDefault="00055334" w:rsidP="00055334">
      <w:pPr>
        <w:pStyle w:val="Textoindependiente"/>
        <w:spacing w:before="207"/>
        <w:ind w:left="118" w:right="118"/>
        <w:jc w:val="both"/>
      </w:pPr>
      <w:r>
        <w:rPr>
          <w:noProof/>
        </w:rPr>
        <w:drawing>
          <wp:inline distT="0" distB="0" distL="0" distR="0" wp14:anchorId="2D06D21A" wp14:editId="743A9D45">
            <wp:extent cx="5727700" cy="250380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503805"/>
                    </a:xfrm>
                    <a:prstGeom prst="rect">
                      <a:avLst/>
                    </a:prstGeom>
                  </pic:spPr>
                </pic:pic>
              </a:graphicData>
            </a:graphic>
          </wp:inline>
        </w:drawing>
      </w:r>
    </w:p>
    <w:p w:rsidR="00055334" w:rsidRPr="00055334" w:rsidRDefault="00055334">
      <w:pPr>
        <w:pStyle w:val="Ttulo1"/>
        <w:tabs>
          <w:tab w:val="left" w:pos="7317"/>
        </w:tabs>
        <w:spacing w:before="207"/>
        <w:rPr>
          <w:b w:val="0"/>
          <w:bCs w:val="0"/>
        </w:rPr>
      </w:pPr>
      <w:r w:rsidRPr="00055334">
        <w:rPr>
          <w:b w:val="0"/>
          <w:bCs w:val="0"/>
        </w:rPr>
        <w:t>El valor de significancia obtenido es de 0.005; como este valor es menor que 0.05, entonces se rechaza la hipótesis nula Ho y se acepta la hipótesis de investigación Hi.</w:t>
      </w:r>
    </w:p>
    <w:p w:rsidR="00055334" w:rsidRDefault="00055334">
      <w:pPr>
        <w:pStyle w:val="Ttulo1"/>
        <w:tabs>
          <w:tab w:val="left" w:pos="7317"/>
        </w:tabs>
        <w:spacing w:before="207"/>
      </w:pPr>
    </w:p>
    <w:p w:rsidR="00055334" w:rsidRDefault="00055334">
      <w:pPr>
        <w:pStyle w:val="Ttulo1"/>
        <w:tabs>
          <w:tab w:val="left" w:pos="7317"/>
        </w:tabs>
        <w:spacing w:before="207"/>
      </w:pPr>
    </w:p>
    <w:p w:rsidR="00055334" w:rsidRDefault="00055334">
      <w:pPr>
        <w:pStyle w:val="Ttulo1"/>
        <w:tabs>
          <w:tab w:val="left" w:pos="7317"/>
        </w:tabs>
        <w:spacing w:before="207"/>
      </w:pPr>
    </w:p>
    <w:p w:rsidR="00055334" w:rsidRDefault="00055334">
      <w:pPr>
        <w:pStyle w:val="Ttulo1"/>
        <w:tabs>
          <w:tab w:val="left" w:pos="7317"/>
        </w:tabs>
        <w:spacing w:before="207"/>
      </w:pPr>
    </w:p>
    <w:p w:rsidR="00055334" w:rsidRDefault="00055334">
      <w:pPr>
        <w:pStyle w:val="Ttulo1"/>
        <w:tabs>
          <w:tab w:val="left" w:pos="7317"/>
        </w:tabs>
        <w:spacing w:before="207"/>
      </w:pPr>
    </w:p>
    <w:p w:rsidR="00055334" w:rsidRDefault="00055334">
      <w:pPr>
        <w:pStyle w:val="Ttulo1"/>
        <w:tabs>
          <w:tab w:val="left" w:pos="7317"/>
        </w:tabs>
        <w:spacing w:before="207"/>
      </w:pPr>
    </w:p>
    <w:p w:rsidR="00055334" w:rsidRDefault="00055334">
      <w:pPr>
        <w:pStyle w:val="Ttulo1"/>
        <w:tabs>
          <w:tab w:val="left" w:pos="7317"/>
        </w:tabs>
        <w:spacing w:before="207"/>
      </w:pPr>
    </w:p>
    <w:p w:rsidR="00153DCA" w:rsidRDefault="00000000">
      <w:pPr>
        <w:pStyle w:val="Ttulo1"/>
        <w:tabs>
          <w:tab w:val="left" w:pos="7317"/>
        </w:tabs>
        <w:spacing w:before="207"/>
      </w:pPr>
      <w:r>
        <w:t>Observaciones</w:t>
      </w:r>
      <w:r>
        <w:rPr>
          <w:spacing w:val="-7"/>
        </w:rPr>
        <w:t xml:space="preserve"> </w:t>
      </w:r>
      <w:r>
        <w:t>y/o</w:t>
      </w:r>
      <w:r>
        <w:rPr>
          <w:spacing w:val="-6"/>
        </w:rPr>
        <w:t xml:space="preserve"> </w:t>
      </w:r>
      <w:r>
        <w:t>críticas</w:t>
      </w:r>
      <w:r>
        <w:rPr>
          <w:spacing w:val="-6"/>
        </w:rPr>
        <w:t xml:space="preserve"> </w:t>
      </w:r>
      <w:r>
        <w:t>propias</w:t>
      </w:r>
      <w:r>
        <w:rPr>
          <w:spacing w:val="-6"/>
        </w:rPr>
        <w:t xml:space="preserve"> </w:t>
      </w:r>
      <w:r>
        <w:t>al</w:t>
      </w:r>
      <w:r>
        <w:rPr>
          <w:spacing w:val="-6"/>
        </w:rPr>
        <w:t xml:space="preserve"> </w:t>
      </w:r>
      <w:r>
        <w:t>artículo</w:t>
      </w:r>
      <w:r>
        <w:rPr>
          <w:spacing w:val="-6"/>
        </w:rPr>
        <w:t xml:space="preserve"> </w:t>
      </w:r>
      <w:r>
        <w:t>leído</w:t>
      </w:r>
      <w:r>
        <w:tab/>
      </w:r>
      <w:r>
        <w:rPr>
          <w:color w:val="E36B09"/>
        </w:rPr>
        <w:t>(0.5</w:t>
      </w:r>
      <w:r>
        <w:rPr>
          <w:color w:val="E36B09"/>
          <w:spacing w:val="-5"/>
        </w:rPr>
        <w:t xml:space="preserve"> </w:t>
      </w:r>
      <w:r>
        <w:rPr>
          <w:color w:val="E36B09"/>
        </w:rPr>
        <w:t>página)</w:t>
      </w:r>
    </w:p>
    <w:p w:rsidR="00153DCA" w:rsidRDefault="00153DCA">
      <w:pPr>
        <w:pStyle w:val="Textoindependiente"/>
        <w:spacing w:before="11"/>
        <w:rPr>
          <w:b/>
          <w:sz w:val="21"/>
        </w:rPr>
      </w:pPr>
    </w:p>
    <w:p w:rsidR="00153DCA" w:rsidRDefault="0037759D" w:rsidP="00055334">
      <w:pPr>
        <w:pStyle w:val="Textoindependiente"/>
        <w:numPr>
          <w:ilvl w:val="0"/>
          <w:numId w:val="3"/>
        </w:numPr>
        <w:rPr>
          <w:sz w:val="24"/>
        </w:rPr>
      </w:pPr>
      <w:r>
        <w:rPr>
          <w:sz w:val="24"/>
        </w:rPr>
        <w:t>El articulo nos brinda una visión de que el seguimiento y asesoramiento constante puede ser bastante beneficioso para una persona que va a presentar una tesis.</w:t>
      </w:r>
    </w:p>
    <w:p w:rsidR="00153DCA" w:rsidRDefault="0037759D" w:rsidP="00832995">
      <w:pPr>
        <w:pStyle w:val="Textoindependiente"/>
        <w:numPr>
          <w:ilvl w:val="0"/>
          <w:numId w:val="3"/>
        </w:numPr>
        <w:rPr>
          <w:sz w:val="24"/>
        </w:rPr>
      </w:pPr>
      <w:r>
        <w:t>Usando la plataforma Tic se logra un acercamiento y se mejora el compromiso docente-alumno para optar la titulación por tesis.</w:t>
      </w:r>
    </w:p>
    <w:p w:rsidR="00832995" w:rsidRPr="00832995" w:rsidRDefault="00832995" w:rsidP="00832995">
      <w:pPr>
        <w:pStyle w:val="Textoindependiente"/>
        <w:ind w:left="720"/>
        <w:rPr>
          <w:sz w:val="24"/>
        </w:rPr>
      </w:pPr>
    </w:p>
    <w:p w:rsidR="00153DCA" w:rsidRDefault="00000000">
      <w:pPr>
        <w:pStyle w:val="Ttulo1"/>
        <w:ind w:right="127"/>
      </w:pPr>
      <w:r>
        <w:t>Resumen</w:t>
      </w:r>
      <w:r>
        <w:rPr>
          <w:spacing w:val="1"/>
        </w:rPr>
        <w:t xml:space="preserve"> </w:t>
      </w:r>
      <w:r>
        <w:t>del</w:t>
      </w:r>
      <w:r>
        <w:rPr>
          <w:spacing w:val="1"/>
        </w:rPr>
        <w:t xml:space="preserve"> </w:t>
      </w:r>
      <w:r>
        <w:t>artículo</w:t>
      </w:r>
      <w:r>
        <w:rPr>
          <w:spacing w:val="1"/>
        </w:rPr>
        <w:t xml:space="preserve"> </w:t>
      </w:r>
      <w:r>
        <w:t>leído</w:t>
      </w:r>
      <w:r>
        <w:rPr>
          <w:spacing w:val="1"/>
        </w:rPr>
        <w:t xml:space="preserve"> </w:t>
      </w:r>
      <w:r>
        <w:t>con</w:t>
      </w:r>
      <w:r>
        <w:rPr>
          <w:spacing w:val="1"/>
        </w:rPr>
        <w:t xml:space="preserve"> </w:t>
      </w:r>
      <w:r>
        <w:t>todos</w:t>
      </w:r>
      <w:r>
        <w:rPr>
          <w:spacing w:val="1"/>
        </w:rPr>
        <w:t xml:space="preserve"> </w:t>
      </w:r>
      <w:r>
        <w:t>los</w:t>
      </w:r>
      <w:r>
        <w:rPr>
          <w:spacing w:val="1"/>
        </w:rPr>
        <w:t xml:space="preserve"> </w:t>
      </w:r>
      <w:r>
        <w:t>aspectos</w:t>
      </w:r>
      <w:r>
        <w:rPr>
          <w:spacing w:val="1"/>
        </w:rPr>
        <w:t xml:space="preserve"> </w:t>
      </w:r>
      <w:r>
        <w:t>previos</w:t>
      </w:r>
      <w:r>
        <w:rPr>
          <w:spacing w:val="1"/>
        </w:rPr>
        <w:t xml:space="preserve"> </w:t>
      </w:r>
      <w:r>
        <w:t>considerados</w:t>
      </w:r>
      <w:r>
        <w:rPr>
          <w:spacing w:val="1"/>
        </w:rPr>
        <w:t xml:space="preserve"> </w:t>
      </w:r>
      <w:r>
        <w:t>con</w:t>
      </w:r>
      <w:r>
        <w:rPr>
          <w:spacing w:val="1"/>
        </w:rPr>
        <w:t xml:space="preserve"> </w:t>
      </w:r>
      <w:r>
        <w:t>el</w:t>
      </w:r>
      <w:r>
        <w:rPr>
          <w:spacing w:val="1"/>
        </w:rPr>
        <w:t xml:space="preserve"> </w:t>
      </w:r>
      <w:r>
        <w:t>fin</w:t>
      </w:r>
      <w:r>
        <w:rPr>
          <w:spacing w:val="1"/>
        </w:rPr>
        <w:t xml:space="preserve"> </w:t>
      </w:r>
      <w:r>
        <w:t>de</w:t>
      </w:r>
      <w:r>
        <w:rPr>
          <w:spacing w:val="1"/>
        </w:rPr>
        <w:t xml:space="preserve"> </w:t>
      </w:r>
      <w:r>
        <w:t>incorporarlo</w:t>
      </w:r>
      <w:r>
        <w:rPr>
          <w:spacing w:val="-3"/>
        </w:rPr>
        <w:t xml:space="preserve"> </w:t>
      </w:r>
      <w:r>
        <w:t>a</w:t>
      </w:r>
      <w:r>
        <w:rPr>
          <w:spacing w:val="-3"/>
        </w:rPr>
        <w:t xml:space="preserve"> </w:t>
      </w:r>
      <w:r>
        <w:t>su</w:t>
      </w:r>
      <w:r>
        <w:rPr>
          <w:spacing w:val="-3"/>
        </w:rPr>
        <w:t xml:space="preserve"> </w:t>
      </w:r>
      <w:r>
        <w:t>capítulo</w:t>
      </w:r>
      <w:r>
        <w:rPr>
          <w:spacing w:val="-3"/>
        </w:rPr>
        <w:t xml:space="preserve"> </w:t>
      </w:r>
      <w:r>
        <w:t>de</w:t>
      </w:r>
      <w:r>
        <w:rPr>
          <w:spacing w:val="-3"/>
        </w:rPr>
        <w:t xml:space="preserve"> </w:t>
      </w:r>
      <w:r>
        <w:t>Revisión</w:t>
      </w:r>
      <w:r>
        <w:rPr>
          <w:spacing w:val="-2"/>
        </w:rPr>
        <w:t xml:space="preserve"> </w:t>
      </w:r>
      <w:r>
        <w:t>Sistemática</w:t>
      </w:r>
      <w:r>
        <w:rPr>
          <w:spacing w:val="-3"/>
        </w:rPr>
        <w:t xml:space="preserve"> </w:t>
      </w:r>
      <w:r>
        <w:t>de</w:t>
      </w:r>
      <w:r>
        <w:rPr>
          <w:spacing w:val="-3"/>
        </w:rPr>
        <w:t xml:space="preserve"> </w:t>
      </w:r>
      <w:r>
        <w:t>la</w:t>
      </w:r>
      <w:r>
        <w:rPr>
          <w:spacing w:val="-3"/>
        </w:rPr>
        <w:t xml:space="preserve"> </w:t>
      </w:r>
      <w:r>
        <w:t>Literatura</w:t>
      </w:r>
      <w:r>
        <w:rPr>
          <w:spacing w:val="-3"/>
        </w:rPr>
        <w:t xml:space="preserve"> </w:t>
      </w:r>
      <w:r>
        <w:t>/</w:t>
      </w:r>
      <w:r>
        <w:rPr>
          <w:spacing w:val="-3"/>
        </w:rPr>
        <w:t xml:space="preserve"> </w:t>
      </w:r>
      <w:r>
        <w:t>Estado</w:t>
      </w:r>
      <w:r>
        <w:rPr>
          <w:spacing w:val="-2"/>
        </w:rPr>
        <w:t xml:space="preserve"> </w:t>
      </w:r>
      <w:r>
        <w:t>del</w:t>
      </w:r>
      <w:r>
        <w:rPr>
          <w:spacing w:val="-3"/>
        </w:rPr>
        <w:t xml:space="preserve"> </w:t>
      </w:r>
      <w:r>
        <w:t>arte</w:t>
      </w:r>
    </w:p>
    <w:p w:rsidR="00153DCA" w:rsidRDefault="00000000">
      <w:pPr>
        <w:ind w:left="172"/>
        <w:jc w:val="both"/>
        <w:rPr>
          <w:b/>
        </w:rPr>
      </w:pPr>
      <w:r>
        <w:rPr>
          <w:b/>
          <w:color w:val="E36B09"/>
        </w:rPr>
        <w:t>(0.5</w:t>
      </w:r>
      <w:r>
        <w:rPr>
          <w:b/>
          <w:color w:val="E36B09"/>
          <w:spacing w:val="-5"/>
        </w:rPr>
        <w:t xml:space="preserve"> </w:t>
      </w:r>
      <w:r>
        <w:rPr>
          <w:b/>
          <w:color w:val="E36B09"/>
        </w:rPr>
        <w:t>página)</w:t>
      </w:r>
    </w:p>
    <w:p w:rsidR="00153DCA" w:rsidRDefault="00153DCA">
      <w:pPr>
        <w:pStyle w:val="Textoindependiente"/>
        <w:rPr>
          <w:b/>
        </w:rPr>
      </w:pPr>
    </w:p>
    <w:p w:rsidR="00890B52" w:rsidRDefault="00C949A4" w:rsidP="00C949A4">
      <w:pPr>
        <w:pStyle w:val="Textoindependiente"/>
        <w:ind w:left="118" w:right="117"/>
        <w:jc w:val="both"/>
      </w:pPr>
      <w:r>
        <w:t xml:space="preserve">El artículo se centra en comentar de primera mano que </w:t>
      </w:r>
      <w:r w:rsidRPr="00C949A4">
        <w:t>el porcentaje de titulados por tesis con respecto al total de titulados es menor al 20%, es decir más del 80% se titula por otras modalidades no vinculantes al proceso de investigación</w:t>
      </w:r>
      <w:r>
        <w:t>.</w:t>
      </w:r>
    </w:p>
    <w:p w:rsidR="00C949A4" w:rsidRDefault="00C949A4" w:rsidP="00C949A4">
      <w:pPr>
        <w:pStyle w:val="Textoindependiente"/>
        <w:ind w:left="118" w:right="117"/>
        <w:jc w:val="both"/>
      </w:pPr>
    </w:p>
    <w:p w:rsidR="00C949A4" w:rsidRDefault="00C949A4" w:rsidP="00C949A4">
      <w:pPr>
        <w:pStyle w:val="Textoindependiente"/>
        <w:ind w:left="118" w:right="117"/>
        <w:jc w:val="both"/>
      </w:pPr>
      <w:r>
        <w:t xml:space="preserve">El objetivo de este articulo es </w:t>
      </w:r>
      <w:r w:rsidRPr="00C949A4">
        <w:t>incrementar significativamente el porcentaje de titulados por la modalidad de sustentación de tesis en la FISI</w:t>
      </w:r>
      <w:r>
        <w:t>.</w:t>
      </w:r>
    </w:p>
    <w:p w:rsidR="00C949A4" w:rsidRDefault="00C949A4" w:rsidP="00C949A4">
      <w:pPr>
        <w:pStyle w:val="Textoindependiente"/>
        <w:ind w:left="118" w:right="117"/>
        <w:jc w:val="both"/>
      </w:pPr>
    </w:p>
    <w:p w:rsidR="00C949A4" w:rsidRDefault="00C949A4" w:rsidP="00C949A4">
      <w:pPr>
        <w:pStyle w:val="Textoindependiente"/>
        <w:ind w:left="118" w:right="117"/>
        <w:jc w:val="both"/>
      </w:pPr>
      <w:r>
        <w:t>Es por ello que se realizaron diferentes actividades para poder solucionar ello, centrándonos como punto de cierre en estadísticas utilizando el método de T-Student para poder demostrar la hipótesis de: El apoyo en los trabajos de investigación incrementa significativamente el porcentaje titulados por la modalidad tesis en la FISI.</w:t>
      </w:r>
    </w:p>
    <w:p w:rsidR="00C949A4" w:rsidRDefault="00C949A4" w:rsidP="00C949A4">
      <w:pPr>
        <w:pStyle w:val="Textoindependiente"/>
        <w:ind w:left="118" w:right="117"/>
        <w:jc w:val="both"/>
      </w:pPr>
    </w:p>
    <w:p w:rsidR="00C949A4" w:rsidRDefault="00C949A4" w:rsidP="00C949A4">
      <w:pPr>
        <w:pStyle w:val="Textoindependiente"/>
        <w:ind w:left="118" w:right="117"/>
        <w:jc w:val="both"/>
      </w:pPr>
      <w:r>
        <w:t>Como conclusión del articulo se confirma que el contar con un asesoramiento y un seguimiento adecuado a los alumnos , brinda beneficios de investigación al momento de presentar una tesis.</w:t>
      </w:r>
    </w:p>
    <w:p w:rsidR="00C949A4" w:rsidRDefault="00C949A4" w:rsidP="00C949A4">
      <w:pPr>
        <w:pStyle w:val="Textoindependiente"/>
        <w:ind w:left="118" w:right="117"/>
        <w:jc w:val="both"/>
      </w:pPr>
    </w:p>
    <w:p w:rsidR="00C949A4" w:rsidRDefault="00C949A4" w:rsidP="00C949A4">
      <w:pPr>
        <w:pStyle w:val="Textoindependiente"/>
        <w:ind w:left="118" w:right="117"/>
        <w:jc w:val="both"/>
      </w:pPr>
      <w:r>
        <w:t>Podemos rescatar del articulo que un buen asesoramiento por parte de personas ya experimentadas brinda muchos beneficios tanto a las personas que van a culminar la carrera como a las personas que recién están comenzando. Esto con vistas a que las personas se sientan motivadas y puedan seguir uno o muchos caminos dentro de las amplias rutas o materias que brinda una carrera de tecnología.</w:t>
      </w:r>
    </w:p>
    <w:p w:rsidR="00C949A4" w:rsidRDefault="00C949A4" w:rsidP="00C949A4">
      <w:pPr>
        <w:pStyle w:val="Textoindependiente"/>
        <w:ind w:left="118" w:right="117"/>
        <w:jc w:val="both"/>
      </w:pPr>
    </w:p>
    <w:p w:rsidR="00C949A4" w:rsidRDefault="00C949A4" w:rsidP="00C949A4">
      <w:pPr>
        <w:pStyle w:val="Textoindependiente"/>
        <w:ind w:left="118" w:right="117"/>
        <w:jc w:val="both"/>
      </w:pPr>
    </w:p>
    <w:p w:rsidR="00C949A4" w:rsidRDefault="00C949A4" w:rsidP="00C949A4">
      <w:pPr>
        <w:pStyle w:val="Textoindependiente"/>
        <w:ind w:right="117"/>
        <w:jc w:val="both"/>
      </w:pPr>
      <w:r>
        <w:tab/>
      </w:r>
    </w:p>
    <w:sectPr w:rsidR="00C949A4" w:rsidSect="00A15DEE">
      <w:footerReference w:type="default" r:id="rId8"/>
      <w:type w:val="continuous"/>
      <w:pgSz w:w="11920" w:h="16840"/>
      <w:pgMar w:top="1340" w:right="1600" w:bottom="1160" w:left="1300" w:header="0" w:footer="9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3A1B" w:rsidRDefault="00993A1B">
      <w:r>
        <w:separator/>
      </w:r>
    </w:p>
  </w:endnote>
  <w:endnote w:type="continuationSeparator" w:id="0">
    <w:p w:rsidR="00993A1B" w:rsidRDefault="00993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3DCA" w:rsidRDefault="00000000">
    <w:pPr>
      <w:pStyle w:val="Textoindependiente"/>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285.05pt;margin-top:782.7pt;width:11pt;height:13.1pt;z-index:-251658752;mso-position-horizontal-relative:page;mso-position-vertical-relative:page" filled="f" stroked="f">
          <v:textbox inset="0,0,0,0">
            <w:txbxContent>
              <w:p w:rsidR="00153DCA" w:rsidRDefault="00000000">
                <w:pPr>
                  <w:spacing w:before="11"/>
                  <w:ind w:left="60"/>
                  <w:rPr>
                    <w:sz w:val="20"/>
                  </w:rPr>
                </w:pPr>
                <w:r>
                  <w:fldChar w:fldCharType="begin"/>
                </w:r>
                <w:r>
                  <w:rPr>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3A1B" w:rsidRDefault="00993A1B">
      <w:r>
        <w:separator/>
      </w:r>
    </w:p>
  </w:footnote>
  <w:footnote w:type="continuationSeparator" w:id="0">
    <w:p w:rsidR="00993A1B" w:rsidRDefault="00993A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6580A"/>
    <w:multiLevelType w:val="hybridMultilevel"/>
    <w:tmpl w:val="D2BE7CC2"/>
    <w:lvl w:ilvl="0" w:tplc="5490AE1C">
      <w:numFmt w:val="bullet"/>
      <w:lvlText w:val=""/>
      <w:lvlJc w:val="left"/>
      <w:pPr>
        <w:ind w:left="478" w:hanging="360"/>
      </w:pPr>
      <w:rPr>
        <w:rFonts w:ascii="Symbol" w:eastAsia="Times New Roman" w:hAnsi="Symbol" w:cs="Times New Roman" w:hint="default"/>
      </w:rPr>
    </w:lvl>
    <w:lvl w:ilvl="1" w:tplc="280A0003" w:tentative="1">
      <w:start w:val="1"/>
      <w:numFmt w:val="bullet"/>
      <w:lvlText w:val="o"/>
      <w:lvlJc w:val="left"/>
      <w:pPr>
        <w:ind w:left="1198" w:hanging="360"/>
      </w:pPr>
      <w:rPr>
        <w:rFonts w:ascii="Courier New" w:hAnsi="Courier New" w:cs="Courier New" w:hint="default"/>
      </w:rPr>
    </w:lvl>
    <w:lvl w:ilvl="2" w:tplc="280A0005" w:tentative="1">
      <w:start w:val="1"/>
      <w:numFmt w:val="bullet"/>
      <w:lvlText w:val=""/>
      <w:lvlJc w:val="left"/>
      <w:pPr>
        <w:ind w:left="1918" w:hanging="360"/>
      </w:pPr>
      <w:rPr>
        <w:rFonts w:ascii="Wingdings" w:hAnsi="Wingdings" w:hint="default"/>
      </w:rPr>
    </w:lvl>
    <w:lvl w:ilvl="3" w:tplc="280A0001" w:tentative="1">
      <w:start w:val="1"/>
      <w:numFmt w:val="bullet"/>
      <w:lvlText w:val=""/>
      <w:lvlJc w:val="left"/>
      <w:pPr>
        <w:ind w:left="2638" w:hanging="360"/>
      </w:pPr>
      <w:rPr>
        <w:rFonts w:ascii="Symbol" w:hAnsi="Symbol" w:hint="default"/>
      </w:rPr>
    </w:lvl>
    <w:lvl w:ilvl="4" w:tplc="280A0003" w:tentative="1">
      <w:start w:val="1"/>
      <w:numFmt w:val="bullet"/>
      <w:lvlText w:val="o"/>
      <w:lvlJc w:val="left"/>
      <w:pPr>
        <w:ind w:left="3358" w:hanging="360"/>
      </w:pPr>
      <w:rPr>
        <w:rFonts w:ascii="Courier New" w:hAnsi="Courier New" w:cs="Courier New" w:hint="default"/>
      </w:rPr>
    </w:lvl>
    <w:lvl w:ilvl="5" w:tplc="280A0005" w:tentative="1">
      <w:start w:val="1"/>
      <w:numFmt w:val="bullet"/>
      <w:lvlText w:val=""/>
      <w:lvlJc w:val="left"/>
      <w:pPr>
        <w:ind w:left="4078" w:hanging="360"/>
      </w:pPr>
      <w:rPr>
        <w:rFonts w:ascii="Wingdings" w:hAnsi="Wingdings" w:hint="default"/>
      </w:rPr>
    </w:lvl>
    <w:lvl w:ilvl="6" w:tplc="280A0001" w:tentative="1">
      <w:start w:val="1"/>
      <w:numFmt w:val="bullet"/>
      <w:lvlText w:val=""/>
      <w:lvlJc w:val="left"/>
      <w:pPr>
        <w:ind w:left="4798" w:hanging="360"/>
      </w:pPr>
      <w:rPr>
        <w:rFonts w:ascii="Symbol" w:hAnsi="Symbol" w:hint="default"/>
      </w:rPr>
    </w:lvl>
    <w:lvl w:ilvl="7" w:tplc="280A0003" w:tentative="1">
      <w:start w:val="1"/>
      <w:numFmt w:val="bullet"/>
      <w:lvlText w:val="o"/>
      <w:lvlJc w:val="left"/>
      <w:pPr>
        <w:ind w:left="5518" w:hanging="360"/>
      </w:pPr>
      <w:rPr>
        <w:rFonts w:ascii="Courier New" w:hAnsi="Courier New" w:cs="Courier New" w:hint="default"/>
      </w:rPr>
    </w:lvl>
    <w:lvl w:ilvl="8" w:tplc="280A0005" w:tentative="1">
      <w:start w:val="1"/>
      <w:numFmt w:val="bullet"/>
      <w:lvlText w:val=""/>
      <w:lvlJc w:val="left"/>
      <w:pPr>
        <w:ind w:left="6238" w:hanging="360"/>
      </w:pPr>
      <w:rPr>
        <w:rFonts w:ascii="Wingdings" w:hAnsi="Wingdings" w:hint="default"/>
      </w:rPr>
    </w:lvl>
  </w:abstractNum>
  <w:abstractNum w:abstractNumId="1" w15:restartNumberingAfterBreak="0">
    <w:nsid w:val="1FB773CF"/>
    <w:multiLevelType w:val="hybridMultilevel"/>
    <w:tmpl w:val="601A2B1C"/>
    <w:lvl w:ilvl="0" w:tplc="1432421E">
      <w:numFmt w:val="bullet"/>
      <w:lvlText w:val="-"/>
      <w:lvlJc w:val="left"/>
      <w:pPr>
        <w:ind w:left="838" w:hanging="360"/>
      </w:pPr>
      <w:rPr>
        <w:rFonts w:ascii="Times New Roman" w:eastAsia="Times New Roman" w:hAnsi="Times New Roman" w:cs="Times New Roman" w:hint="default"/>
        <w:w w:val="100"/>
        <w:sz w:val="22"/>
        <w:szCs w:val="22"/>
        <w:lang w:val="es-ES" w:eastAsia="en-US" w:bidi="ar-SA"/>
      </w:rPr>
    </w:lvl>
    <w:lvl w:ilvl="1" w:tplc="C47EC270">
      <w:numFmt w:val="bullet"/>
      <w:lvlText w:val="•"/>
      <w:lvlJc w:val="left"/>
      <w:pPr>
        <w:ind w:left="1658" w:hanging="360"/>
      </w:pPr>
      <w:rPr>
        <w:rFonts w:hint="default"/>
        <w:lang w:val="es-ES" w:eastAsia="en-US" w:bidi="ar-SA"/>
      </w:rPr>
    </w:lvl>
    <w:lvl w:ilvl="2" w:tplc="F41C6340">
      <w:numFmt w:val="bullet"/>
      <w:lvlText w:val="•"/>
      <w:lvlJc w:val="left"/>
      <w:pPr>
        <w:ind w:left="2476" w:hanging="360"/>
      </w:pPr>
      <w:rPr>
        <w:rFonts w:hint="default"/>
        <w:lang w:val="es-ES" w:eastAsia="en-US" w:bidi="ar-SA"/>
      </w:rPr>
    </w:lvl>
    <w:lvl w:ilvl="3" w:tplc="E6804626">
      <w:numFmt w:val="bullet"/>
      <w:lvlText w:val="•"/>
      <w:lvlJc w:val="left"/>
      <w:pPr>
        <w:ind w:left="3294" w:hanging="360"/>
      </w:pPr>
      <w:rPr>
        <w:rFonts w:hint="default"/>
        <w:lang w:val="es-ES" w:eastAsia="en-US" w:bidi="ar-SA"/>
      </w:rPr>
    </w:lvl>
    <w:lvl w:ilvl="4" w:tplc="88602BD4">
      <w:numFmt w:val="bullet"/>
      <w:lvlText w:val="•"/>
      <w:lvlJc w:val="left"/>
      <w:pPr>
        <w:ind w:left="4112" w:hanging="360"/>
      </w:pPr>
      <w:rPr>
        <w:rFonts w:hint="default"/>
        <w:lang w:val="es-ES" w:eastAsia="en-US" w:bidi="ar-SA"/>
      </w:rPr>
    </w:lvl>
    <w:lvl w:ilvl="5" w:tplc="D1483344">
      <w:numFmt w:val="bullet"/>
      <w:lvlText w:val="•"/>
      <w:lvlJc w:val="left"/>
      <w:pPr>
        <w:ind w:left="4930" w:hanging="360"/>
      </w:pPr>
      <w:rPr>
        <w:rFonts w:hint="default"/>
        <w:lang w:val="es-ES" w:eastAsia="en-US" w:bidi="ar-SA"/>
      </w:rPr>
    </w:lvl>
    <w:lvl w:ilvl="6" w:tplc="16DAFF8C">
      <w:numFmt w:val="bullet"/>
      <w:lvlText w:val="•"/>
      <w:lvlJc w:val="left"/>
      <w:pPr>
        <w:ind w:left="5748" w:hanging="360"/>
      </w:pPr>
      <w:rPr>
        <w:rFonts w:hint="default"/>
        <w:lang w:val="es-ES" w:eastAsia="en-US" w:bidi="ar-SA"/>
      </w:rPr>
    </w:lvl>
    <w:lvl w:ilvl="7" w:tplc="214850DC">
      <w:numFmt w:val="bullet"/>
      <w:lvlText w:val="•"/>
      <w:lvlJc w:val="left"/>
      <w:pPr>
        <w:ind w:left="6566" w:hanging="360"/>
      </w:pPr>
      <w:rPr>
        <w:rFonts w:hint="default"/>
        <w:lang w:val="es-ES" w:eastAsia="en-US" w:bidi="ar-SA"/>
      </w:rPr>
    </w:lvl>
    <w:lvl w:ilvl="8" w:tplc="7BEA4A16">
      <w:numFmt w:val="bullet"/>
      <w:lvlText w:val="•"/>
      <w:lvlJc w:val="left"/>
      <w:pPr>
        <w:ind w:left="7384" w:hanging="360"/>
      </w:pPr>
      <w:rPr>
        <w:rFonts w:hint="default"/>
        <w:lang w:val="es-ES" w:eastAsia="en-US" w:bidi="ar-SA"/>
      </w:rPr>
    </w:lvl>
  </w:abstractNum>
  <w:abstractNum w:abstractNumId="2" w15:restartNumberingAfterBreak="0">
    <w:nsid w:val="319733DB"/>
    <w:multiLevelType w:val="hybridMultilevel"/>
    <w:tmpl w:val="53765638"/>
    <w:lvl w:ilvl="0" w:tplc="E1AE8F28">
      <w:start w:val="1"/>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324774347">
    <w:abstractNumId w:val="1"/>
  </w:num>
  <w:num w:numId="2" w16cid:durableId="994989058">
    <w:abstractNumId w:val="0"/>
  </w:num>
  <w:num w:numId="3" w16cid:durableId="2043166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53DCA"/>
    <w:rsid w:val="00055334"/>
    <w:rsid w:val="000C6474"/>
    <w:rsid w:val="00153100"/>
    <w:rsid w:val="00153DCA"/>
    <w:rsid w:val="00183104"/>
    <w:rsid w:val="00330728"/>
    <w:rsid w:val="0037759D"/>
    <w:rsid w:val="007B5E5A"/>
    <w:rsid w:val="00832995"/>
    <w:rsid w:val="00837D39"/>
    <w:rsid w:val="00890B52"/>
    <w:rsid w:val="00973965"/>
    <w:rsid w:val="00993A1B"/>
    <w:rsid w:val="009D17FA"/>
    <w:rsid w:val="00A15DEE"/>
    <w:rsid w:val="00A5292B"/>
    <w:rsid w:val="00C949A4"/>
    <w:rsid w:val="00F6321B"/>
    <w:rsid w:val="00F8143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9F14978"/>
  <w15:docId w15:val="{DC684F68-9A83-432E-A7E3-83AB4ECC9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18"/>
      <w:jc w:val="both"/>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83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1411</Words>
  <Characters>7766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Plantilla-EstadoArte.docx</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Plantilla-EstadoArte.docx</dc:title>
  <cp:lastModifiedBy>Ricardo Gonzales</cp:lastModifiedBy>
  <cp:revision>7</cp:revision>
  <dcterms:created xsi:type="dcterms:W3CDTF">2022-10-18T21:44:00Z</dcterms:created>
  <dcterms:modified xsi:type="dcterms:W3CDTF">2022-10-24T21:19:00Z</dcterms:modified>
</cp:coreProperties>
</file>