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C64E10" w14:textId="77777777" w:rsidR="00A666A9" w:rsidRDefault="00A666A9" w:rsidP="00820E66">
      <w:pPr>
        <w:pStyle w:val="autores"/>
        <w:ind w:right="168"/>
        <w:rPr>
          <w:snapToGrid w:val="0"/>
          <w:sz w:val="36"/>
          <w:szCs w:val="20"/>
          <w:lang w:val="es-CL"/>
        </w:rPr>
      </w:pPr>
      <w:r w:rsidRPr="00A666A9">
        <w:rPr>
          <w:snapToGrid w:val="0"/>
          <w:sz w:val="36"/>
          <w:szCs w:val="20"/>
          <w:lang w:val="es-CL"/>
        </w:rPr>
        <w:t xml:space="preserve">Herramienta </w:t>
      </w:r>
      <w:proofErr w:type="spellStart"/>
      <w:r w:rsidRPr="00A666A9">
        <w:rPr>
          <w:snapToGrid w:val="0"/>
          <w:sz w:val="36"/>
          <w:szCs w:val="20"/>
          <w:lang w:val="es-CL"/>
        </w:rPr>
        <w:t>OUILookup</w:t>
      </w:r>
      <w:proofErr w:type="spellEnd"/>
    </w:p>
    <w:p w14:paraId="4714D65B" w14:textId="04C543CA" w:rsidR="00130D6E" w:rsidRPr="00112D49" w:rsidRDefault="00B84971" w:rsidP="00820E66">
      <w:pPr>
        <w:pStyle w:val="autores"/>
        <w:ind w:right="168"/>
        <w:rPr>
          <w:b w:val="0"/>
          <w:bCs/>
          <w:lang w:val="es-CL"/>
        </w:rPr>
      </w:pPr>
      <w:r>
        <w:rPr>
          <w:b w:val="0"/>
          <w:bCs/>
          <w:lang w:val="es-CL"/>
        </w:rPr>
        <w:t>Lucas Orellana Bruna</w:t>
      </w:r>
      <w:r w:rsidR="001C1430" w:rsidRPr="00112D49">
        <w:rPr>
          <w:b w:val="0"/>
          <w:bCs/>
          <w:lang w:val="es-CL"/>
        </w:rPr>
        <w:t xml:space="preserve">, </w:t>
      </w:r>
      <w:hyperlink r:id="rId8" w:history="1">
        <w:r w:rsidRPr="00AD24E8">
          <w:rPr>
            <w:rStyle w:val="Hipervnculo"/>
            <w:b w:val="0"/>
            <w:bCs/>
            <w:lang w:val="es-CL"/>
          </w:rPr>
          <w:t>lucas.orellana@alumnos.uv.cl</w:t>
        </w:r>
      </w:hyperlink>
    </w:p>
    <w:p w14:paraId="38B5A19A" w14:textId="38AD7FB3" w:rsidR="00130D6E" w:rsidRDefault="00130D6E" w:rsidP="00976312">
      <w:pPr>
        <w:pStyle w:val="Ttulo1"/>
      </w:pPr>
      <w:r w:rsidRPr="007F2582">
        <w:t>Introduc</w:t>
      </w:r>
      <w:r w:rsidR="00B17B1E">
        <w:t>ció</w:t>
      </w:r>
      <w:r w:rsidRPr="007F2582">
        <w:t>n</w:t>
      </w:r>
    </w:p>
    <w:p w14:paraId="32CE37BE" w14:textId="77777777" w:rsidR="00A666A9" w:rsidRDefault="00A666A9" w:rsidP="00A666A9">
      <w:r>
        <w:t xml:space="preserve">El direccionamiento MAC (Media Access Control) es un identificador único asignado a las interfaces de red, esencial para la comunicación dentro de redes locales. Cada fabricante de hardware tiene un rango de direcciones MAC asociado, lo que permite identificar la empresa fabricante de un dispositivo a partir de su dirección MAC. El objetivo de este trabajo fue desarrollar una herramienta de línea de comandos, llamada </w:t>
      </w:r>
      <w:proofErr w:type="spellStart"/>
      <w:r>
        <w:t>OUILookup</w:t>
      </w:r>
      <w:proofErr w:type="spellEnd"/>
      <w:r>
        <w:t>, que permita consultar el fabricante de una tarjeta de red dado su dirección MAC, utilizando una API pública.</w:t>
      </w:r>
    </w:p>
    <w:p w14:paraId="2C3D3789" w14:textId="77777777" w:rsidR="00A666A9" w:rsidRDefault="00A666A9" w:rsidP="00A666A9"/>
    <w:p w14:paraId="43884F7F" w14:textId="77777777" w:rsidR="00A666A9" w:rsidRDefault="00A666A9" w:rsidP="00A666A9">
      <w:r>
        <w:t>Esta herramienta es útil en diferentes contextos, como la administración de redes o auditorías de seguridad, donde se requiere conocer la procedencia de los dispositivos conectados a una red. El propósito principal fue desarrollar una solución que permita realizar consultas rápidas y eficientes, ya sea para una MAC específica o para los dispositivos presentes en la tabla ARP local.</w:t>
      </w:r>
    </w:p>
    <w:p w14:paraId="5F5E94F9" w14:textId="77777777" w:rsidR="00A666A9" w:rsidRDefault="00A666A9" w:rsidP="00A666A9"/>
    <w:p w14:paraId="7308BF3B" w14:textId="139A172A" w:rsidR="00A666A9" w:rsidRDefault="00A666A9" w:rsidP="00A666A9">
      <w:r>
        <w:t xml:space="preserve">Las conclusiones principales de este trabajo incluyen la exitosa integración de la API pública </w:t>
      </w:r>
      <w:proofErr w:type="spellStart"/>
      <w:r>
        <w:t>maclookup.app</w:t>
      </w:r>
      <w:proofErr w:type="spellEnd"/>
      <w:r>
        <w:t xml:space="preserve"> y la gestión de los parámetros de línea de comandos. También se logró manejar la decodificación adecuada en diferentes sistemas operativos, resolviendo problemas relacionados con la codificación de caracteres.</w:t>
      </w:r>
    </w:p>
    <w:p w14:paraId="1977747C" w14:textId="77777777" w:rsidR="00A666A9" w:rsidRPr="00A666A9" w:rsidRDefault="00A666A9" w:rsidP="00A666A9"/>
    <w:p w14:paraId="09153BBF" w14:textId="77777777" w:rsidR="00130D6E" w:rsidRDefault="00EE7469" w:rsidP="00976312">
      <w:pPr>
        <w:pStyle w:val="Ttulo1"/>
      </w:pPr>
      <w:r>
        <w:t>Descripción del problema y diseño de la solución</w:t>
      </w:r>
    </w:p>
    <w:p w14:paraId="029B9ED7" w14:textId="77777777" w:rsidR="00A666A9" w:rsidRDefault="00A666A9" w:rsidP="00A666A9">
      <w:pPr>
        <w:pStyle w:val="Ttulo3"/>
        <w:rPr>
          <w:rFonts w:ascii="Times New Roman" w:hAnsi="Times New Roman"/>
          <w:snapToGrid/>
          <w:color w:val="auto"/>
          <w:sz w:val="27"/>
          <w:szCs w:val="27"/>
          <w:lang w:eastAsia="es-CL" w:bidi="ar-SA"/>
        </w:rPr>
      </w:pPr>
      <w:r>
        <w:t>Descripción del problema</w:t>
      </w:r>
    </w:p>
    <w:p w14:paraId="27295C4C" w14:textId="77777777" w:rsidR="00A666A9" w:rsidRDefault="00A666A9" w:rsidP="00A666A9">
      <w:pPr>
        <w:pStyle w:val="NormalWeb"/>
      </w:pPr>
      <w:r>
        <w:t>El problema a resolver consiste en diseñar una herramienta que permita identificar el fabricante de una tarjeta de red, dada su dirección MAC, a través de una consulta a una base de datos en línea. Además, se requiere que la herramienta sea capaz de listar los fabricantes de los dispositivos presentes en la red local a partir de la tabla ARP del sistema.</w:t>
      </w:r>
    </w:p>
    <w:p w14:paraId="78C6A04E" w14:textId="77777777" w:rsidR="00A666A9" w:rsidRDefault="00A666A9" w:rsidP="00A666A9">
      <w:pPr>
        <w:pStyle w:val="NormalWeb"/>
      </w:pPr>
      <w:r>
        <w:t>Los requisitos y especificaciones de la tarea son los siguientes:</w:t>
      </w:r>
    </w:p>
    <w:p w14:paraId="7700D93A" w14:textId="5D9DBE3B" w:rsidR="00A666A9" w:rsidRDefault="00A666A9" w:rsidP="008A6042">
      <w:pPr>
        <w:pStyle w:val="Prrafodelista"/>
        <w:numPr>
          <w:ilvl w:val="0"/>
          <w:numId w:val="35"/>
        </w:numPr>
        <w:suppressAutoHyphens w:val="0"/>
        <w:adjustRightInd/>
        <w:snapToGrid/>
        <w:spacing w:before="100" w:beforeAutospacing="1" w:after="100" w:afterAutospacing="1" w:line="240" w:lineRule="auto"/>
        <w:ind w:right="0"/>
        <w:jc w:val="left"/>
      </w:pPr>
      <w:r>
        <w:t>La herramienta debe funcionar en sistemas operativos Windows y Linux.</w:t>
      </w:r>
    </w:p>
    <w:p w14:paraId="769A80E0" w14:textId="77777777" w:rsidR="00A666A9" w:rsidRDefault="00A666A9" w:rsidP="00A666A9">
      <w:pPr>
        <w:numPr>
          <w:ilvl w:val="0"/>
          <w:numId w:val="35"/>
        </w:numPr>
        <w:suppressAutoHyphens w:val="0"/>
        <w:adjustRightInd/>
        <w:snapToGrid/>
        <w:spacing w:before="100" w:beforeAutospacing="1" w:after="100" w:afterAutospacing="1" w:line="240" w:lineRule="auto"/>
        <w:ind w:right="0"/>
        <w:jc w:val="left"/>
      </w:pPr>
      <w:r>
        <w:t xml:space="preserve">Debe aceptar tres parámetros principales: </w:t>
      </w:r>
      <w:r>
        <w:rPr>
          <w:rStyle w:val="CdigoHTML"/>
        </w:rPr>
        <w:t>--</w:t>
      </w:r>
      <w:proofErr w:type="spellStart"/>
      <w:r>
        <w:rPr>
          <w:rStyle w:val="CdigoHTML"/>
        </w:rPr>
        <w:t>mac</w:t>
      </w:r>
      <w:proofErr w:type="spellEnd"/>
      <w:r>
        <w:t xml:space="preserve"> para consultar un fabricante mediante una MAC, </w:t>
      </w:r>
      <w:r>
        <w:rPr>
          <w:rStyle w:val="CdigoHTML"/>
        </w:rPr>
        <w:t>--</w:t>
      </w:r>
      <w:proofErr w:type="spellStart"/>
      <w:r>
        <w:rPr>
          <w:rStyle w:val="CdigoHTML"/>
        </w:rPr>
        <w:t>arp</w:t>
      </w:r>
      <w:proofErr w:type="spellEnd"/>
      <w:r>
        <w:t xml:space="preserve"> para consultar todos los dispositivos presentes en la tabla ARP y </w:t>
      </w:r>
      <w:r>
        <w:rPr>
          <w:rStyle w:val="CdigoHTML"/>
        </w:rPr>
        <w:t>--</w:t>
      </w:r>
      <w:proofErr w:type="spellStart"/>
      <w:r>
        <w:rPr>
          <w:rStyle w:val="CdigoHTML"/>
        </w:rPr>
        <w:t>help</w:t>
      </w:r>
      <w:proofErr w:type="spellEnd"/>
      <w:r>
        <w:t xml:space="preserve"> para mostrar las instrucciones de uso.</w:t>
      </w:r>
    </w:p>
    <w:p w14:paraId="204F067D" w14:textId="77777777" w:rsidR="00A666A9" w:rsidRDefault="00A666A9" w:rsidP="00A666A9">
      <w:pPr>
        <w:numPr>
          <w:ilvl w:val="0"/>
          <w:numId w:val="35"/>
        </w:numPr>
        <w:suppressAutoHyphens w:val="0"/>
        <w:adjustRightInd/>
        <w:snapToGrid/>
        <w:spacing w:before="100" w:beforeAutospacing="1" w:after="100" w:afterAutospacing="1" w:line="240" w:lineRule="auto"/>
        <w:ind w:right="0"/>
        <w:jc w:val="left"/>
      </w:pPr>
      <w:r>
        <w:t>Utilizar una API pública que permita realizar consultas a la base de datos de fabricantes de direcciones MAC (</w:t>
      </w:r>
      <w:proofErr w:type="spellStart"/>
      <w:r>
        <w:t>OUIs</w:t>
      </w:r>
      <w:proofErr w:type="spellEnd"/>
      <w:r>
        <w:t>).</w:t>
      </w:r>
    </w:p>
    <w:p w14:paraId="5DBAA0F7" w14:textId="617FA08D" w:rsidR="008A6042" w:rsidRDefault="00A666A9" w:rsidP="008A6042">
      <w:pPr>
        <w:numPr>
          <w:ilvl w:val="0"/>
          <w:numId w:val="35"/>
        </w:numPr>
        <w:suppressAutoHyphens w:val="0"/>
        <w:adjustRightInd/>
        <w:snapToGrid/>
        <w:spacing w:before="100" w:beforeAutospacing="1" w:after="100" w:afterAutospacing="1" w:line="240" w:lineRule="auto"/>
        <w:ind w:right="0"/>
        <w:jc w:val="left"/>
      </w:pPr>
      <w:r>
        <w:lastRenderedPageBreak/>
        <w:t xml:space="preserve">El código debe seguir el paradigma de la programación funcional y manejar los parámetros con la biblioteca </w:t>
      </w:r>
      <w:proofErr w:type="spellStart"/>
      <w:r>
        <w:rPr>
          <w:rStyle w:val="CdigoHTML"/>
        </w:rPr>
        <w:t>getopt</w:t>
      </w:r>
      <w:proofErr w:type="spellEnd"/>
      <w:r>
        <w:t>.</w:t>
      </w:r>
    </w:p>
    <w:p w14:paraId="549D4621" w14:textId="77777777" w:rsidR="00A666A9" w:rsidRDefault="00A666A9" w:rsidP="00A666A9">
      <w:pPr>
        <w:pStyle w:val="Ttulo3"/>
      </w:pPr>
      <w:r>
        <w:t>Diseño de la solución</w:t>
      </w:r>
    </w:p>
    <w:p w14:paraId="30983F60" w14:textId="77777777" w:rsidR="00A666A9" w:rsidRDefault="00A666A9" w:rsidP="00A666A9">
      <w:pPr>
        <w:pStyle w:val="NormalWeb"/>
      </w:pPr>
      <w:r>
        <w:t>El diseño de la solución se basó en la creación de una arquitectura simple, donde la funcionalidad principal se concentra en tres partes clave:</w:t>
      </w:r>
    </w:p>
    <w:p w14:paraId="5BC4021E" w14:textId="77777777" w:rsidR="00A666A9" w:rsidRDefault="00A666A9" w:rsidP="00A666A9">
      <w:pPr>
        <w:numPr>
          <w:ilvl w:val="0"/>
          <w:numId w:val="36"/>
        </w:numPr>
        <w:suppressAutoHyphens w:val="0"/>
        <w:adjustRightInd/>
        <w:snapToGrid/>
        <w:spacing w:before="100" w:beforeAutospacing="1" w:after="100" w:afterAutospacing="1" w:line="240" w:lineRule="auto"/>
        <w:ind w:right="0"/>
        <w:jc w:val="left"/>
      </w:pPr>
      <w:r>
        <w:rPr>
          <w:rStyle w:val="Textoennegrita"/>
        </w:rPr>
        <w:t>Interfaz de línea de comandos</w:t>
      </w:r>
      <w:r>
        <w:t xml:space="preserve">: Se procesan los argumentos utilizando </w:t>
      </w:r>
      <w:proofErr w:type="spellStart"/>
      <w:r>
        <w:rPr>
          <w:rStyle w:val="CdigoHTML"/>
        </w:rPr>
        <w:t>getopt</w:t>
      </w:r>
      <w:proofErr w:type="spellEnd"/>
      <w:r>
        <w:t xml:space="preserve">, lo que permite aceptar parámetros como </w:t>
      </w:r>
      <w:r>
        <w:rPr>
          <w:rStyle w:val="CdigoHTML"/>
        </w:rPr>
        <w:t>--</w:t>
      </w:r>
      <w:proofErr w:type="spellStart"/>
      <w:r>
        <w:rPr>
          <w:rStyle w:val="CdigoHTML"/>
        </w:rPr>
        <w:t>mac</w:t>
      </w:r>
      <w:proofErr w:type="spellEnd"/>
      <w:r>
        <w:t xml:space="preserve">, </w:t>
      </w:r>
      <w:r>
        <w:rPr>
          <w:rStyle w:val="CdigoHTML"/>
        </w:rPr>
        <w:t>--</w:t>
      </w:r>
      <w:proofErr w:type="spellStart"/>
      <w:r>
        <w:rPr>
          <w:rStyle w:val="CdigoHTML"/>
        </w:rPr>
        <w:t>arp</w:t>
      </w:r>
      <w:proofErr w:type="spellEnd"/>
      <w:r>
        <w:t xml:space="preserve"> y </w:t>
      </w:r>
      <w:r>
        <w:rPr>
          <w:rStyle w:val="CdigoHTML"/>
        </w:rPr>
        <w:t>--</w:t>
      </w:r>
      <w:proofErr w:type="spellStart"/>
      <w:r>
        <w:rPr>
          <w:rStyle w:val="CdigoHTML"/>
        </w:rPr>
        <w:t>help</w:t>
      </w:r>
      <w:proofErr w:type="spellEnd"/>
      <w:r>
        <w:t>.</w:t>
      </w:r>
    </w:p>
    <w:p w14:paraId="0992143D" w14:textId="77777777" w:rsidR="00A666A9" w:rsidRDefault="00A666A9" w:rsidP="00A666A9">
      <w:pPr>
        <w:numPr>
          <w:ilvl w:val="0"/>
          <w:numId w:val="36"/>
        </w:numPr>
        <w:suppressAutoHyphens w:val="0"/>
        <w:adjustRightInd/>
        <w:snapToGrid/>
        <w:spacing w:before="100" w:beforeAutospacing="1" w:after="100" w:afterAutospacing="1" w:line="240" w:lineRule="auto"/>
        <w:ind w:right="0"/>
        <w:jc w:val="left"/>
      </w:pPr>
      <w:r>
        <w:rPr>
          <w:rStyle w:val="Textoennegrita"/>
        </w:rPr>
        <w:t>Consulta a la API</w:t>
      </w:r>
      <w:r>
        <w:t xml:space="preserve">: Para obtener el fabricante de una dirección MAC, se realiza una solicitud a la API REST pública de </w:t>
      </w:r>
      <w:hyperlink r:id="rId9" w:tgtFrame="_new" w:history="1">
        <w:proofErr w:type="spellStart"/>
        <w:r>
          <w:rPr>
            <w:rStyle w:val="Hipervnculo"/>
          </w:rPr>
          <w:t>maclookup.app</w:t>
        </w:r>
        <w:proofErr w:type="spellEnd"/>
      </w:hyperlink>
      <w:r>
        <w:t>. Se implementó una función para manejar el tiempo de respuesta y extraer el nombre del fabricante.</w:t>
      </w:r>
    </w:p>
    <w:p w14:paraId="441F2BBF" w14:textId="666B951E" w:rsidR="00A666A9" w:rsidRDefault="00A666A9" w:rsidP="00A666A9">
      <w:pPr>
        <w:numPr>
          <w:ilvl w:val="0"/>
          <w:numId w:val="36"/>
        </w:numPr>
        <w:suppressAutoHyphens w:val="0"/>
        <w:adjustRightInd/>
        <w:snapToGrid/>
        <w:spacing w:before="100" w:beforeAutospacing="1" w:after="100" w:afterAutospacing="1" w:line="240" w:lineRule="auto"/>
        <w:ind w:right="0"/>
        <w:jc w:val="left"/>
      </w:pPr>
      <w:r>
        <w:rPr>
          <w:rStyle w:val="Textoennegrita"/>
        </w:rPr>
        <w:t>Consulta de la tabla ARP</w:t>
      </w:r>
      <w:r>
        <w:t>: Se extrajeron las direcciones MAC de la tabla ARP local usando comandos del sistema (</w:t>
      </w:r>
      <w:proofErr w:type="spellStart"/>
      <w:r>
        <w:rPr>
          <w:rStyle w:val="CdigoHTML"/>
        </w:rPr>
        <w:t>arp</w:t>
      </w:r>
      <w:proofErr w:type="spellEnd"/>
      <w:r>
        <w:rPr>
          <w:rStyle w:val="CdigoHTML"/>
        </w:rPr>
        <w:t xml:space="preserve"> -a</w:t>
      </w:r>
      <w:r>
        <w:t xml:space="preserve"> en Windows y </w:t>
      </w:r>
      <w:proofErr w:type="spellStart"/>
      <w:r>
        <w:rPr>
          <w:rStyle w:val="CdigoHTML"/>
        </w:rPr>
        <w:t>arp</w:t>
      </w:r>
      <w:proofErr w:type="spellEnd"/>
      <w:r>
        <w:t xml:space="preserve"> en Linux) y se buscaron los fabricantes correspondientes.</w:t>
      </w:r>
    </w:p>
    <w:p w14:paraId="070F0793" w14:textId="4463F314" w:rsidR="00A666A9" w:rsidRDefault="00A666A9" w:rsidP="00A666A9">
      <w:r w:rsidRPr="00A666A9">
        <w:rPr>
          <w:b/>
          <w:bCs/>
        </w:rPr>
        <w:t>2.1.3.</w:t>
      </w:r>
      <w:r>
        <w:t xml:space="preserve"> </w:t>
      </w:r>
      <w:r w:rsidRPr="00A666A9">
        <w:rPr>
          <w:b/>
          <w:bCs/>
        </w:rPr>
        <w:t>Arquitectura general</w:t>
      </w:r>
    </w:p>
    <w:p w14:paraId="66A247E6" w14:textId="6411FF5F" w:rsidR="00A666A9" w:rsidRDefault="00A666A9" w:rsidP="00A666A9">
      <w:pPr>
        <w:ind w:left="510"/>
        <w:jc w:val="left"/>
      </w:pPr>
      <w:r>
        <w:t>1.  Módulo de entrada de parámetros: Se encarga de procesar los argumentos de    línea de comandos.</w:t>
      </w:r>
    </w:p>
    <w:p w14:paraId="7AAD36EA" w14:textId="3346053E" w:rsidR="00A666A9" w:rsidRDefault="00A666A9" w:rsidP="00A666A9">
      <w:pPr>
        <w:ind w:left="510"/>
      </w:pPr>
      <w:r>
        <w:t>2.  Módulo de consulta de la API: Realiza las solicitudes HTTP y maneja las respuestas de la API.</w:t>
      </w:r>
    </w:p>
    <w:p w14:paraId="6D3E2A1C" w14:textId="217EBB27" w:rsidR="00A666A9" w:rsidRDefault="00A666A9" w:rsidP="00A666A9">
      <w:pPr>
        <w:ind w:left="510"/>
      </w:pPr>
      <w:r>
        <w:t>3.  Módulo de consulta de la tabla ARP: Ejecuta el comando del sistema para obtener la tabla ARP y realiza las búsquedas de fabricantes por cada MAC encontrada.</w:t>
      </w:r>
    </w:p>
    <w:p w14:paraId="2C83995B" w14:textId="7DB60EFD" w:rsidR="00A666A9" w:rsidRDefault="00A666A9" w:rsidP="00A666A9"/>
    <w:p w14:paraId="4C6A0CA0" w14:textId="63614B37" w:rsidR="00A666A9" w:rsidRDefault="00A666A9" w:rsidP="00A666A9">
      <w:r w:rsidRPr="00A666A9">
        <w:t xml:space="preserve">Diagrama de clases </w:t>
      </w:r>
    </w:p>
    <w:p w14:paraId="268F70F9" w14:textId="1AD42B23" w:rsidR="008A6042" w:rsidRDefault="008A6042" w:rsidP="00A666A9">
      <w:r>
        <w:rPr>
          <w:noProof/>
        </w:rPr>
        <w:drawing>
          <wp:inline distT="0" distB="0" distL="0" distR="0" wp14:anchorId="43CE49EC" wp14:editId="7318D5EF">
            <wp:extent cx="3924300" cy="28765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24300" cy="2876550"/>
                    </a:xfrm>
                    <a:prstGeom prst="rect">
                      <a:avLst/>
                    </a:prstGeom>
                    <a:noFill/>
                    <a:ln>
                      <a:noFill/>
                    </a:ln>
                  </pic:spPr>
                </pic:pic>
              </a:graphicData>
            </a:graphic>
          </wp:inline>
        </w:drawing>
      </w:r>
    </w:p>
    <w:p w14:paraId="2DBBE020" w14:textId="77777777" w:rsidR="00A666A9" w:rsidRDefault="00A666A9" w:rsidP="00A666A9"/>
    <w:p w14:paraId="71826B54" w14:textId="771D7385" w:rsidR="00EE7469" w:rsidRDefault="00EE7469" w:rsidP="00EE7469">
      <w:pPr>
        <w:pStyle w:val="Ttulo1"/>
        <w:ind w:left="0" w:firstLine="0"/>
      </w:pPr>
      <w:r>
        <w:lastRenderedPageBreak/>
        <w:t>Implementación</w:t>
      </w:r>
      <w:r w:rsidR="00B84971">
        <w:t xml:space="preserve"> y Pruebas</w:t>
      </w:r>
    </w:p>
    <w:p w14:paraId="345BF6A9" w14:textId="050D8E35" w:rsidR="008A6042" w:rsidRPr="008A6042" w:rsidRDefault="008A6042" w:rsidP="008A6042">
      <w:pPr>
        <w:rPr>
          <w:b/>
          <w:bCs/>
        </w:rPr>
      </w:pPr>
      <w:r w:rsidRPr="008A6042">
        <w:rPr>
          <w:b/>
          <w:bCs/>
        </w:rPr>
        <w:t>Estructura general</w:t>
      </w:r>
    </w:p>
    <w:p w14:paraId="47128B3C" w14:textId="77777777" w:rsidR="008A6042" w:rsidRDefault="008A6042" w:rsidP="008A6042">
      <w:r>
        <w:t xml:space="preserve">El código de la herramienta </w:t>
      </w:r>
      <w:proofErr w:type="spellStart"/>
      <w:r>
        <w:t>OUILookup</w:t>
      </w:r>
      <w:proofErr w:type="spellEnd"/>
      <w:r>
        <w:t xml:space="preserve"> fue diseñado para funcionar en una línea de comandos, y se estructura en tres módulos principales: el procesamiento de argumentos de entrada, la consulta de fabricantes a través de una API, y la extracción de la tabla ARP local. Todo esto se implementó en Python usando bibliotecas estándar como </w:t>
      </w:r>
      <w:proofErr w:type="spellStart"/>
      <w:r>
        <w:t>getopt</w:t>
      </w:r>
      <w:proofErr w:type="spellEnd"/>
      <w:r>
        <w:t xml:space="preserve">, </w:t>
      </w:r>
      <w:proofErr w:type="spellStart"/>
      <w:r>
        <w:t>subprocess</w:t>
      </w:r>
      <w:proofErr w:type="spellEnd"/>
      <w:r>
        <w:t xml:space="preserve"> y </w:t>
      </w:r>
      <w:proofErr w:type="spellStart"/>
      <w:r>
        <w:t>requests</w:t>
      </w:r>
      <w:proofErr w:type="spellEnd"/>
      <w:r>
        <w:t>.</w:t>
      </w:r>
    </w:p>
    <w:p w14:paraId="2D744E78" w14:textId="77777777" w:rsidR="008A6042" w:rsidRDefault="008A6042" w:rsidP="008A6042"/>
    <w:p w14:paraId="61F32AFB" w14:textId="25539F1B" w:rsidR="008A6042" w:rsidRDefault="008A6042" w:rsidP="008A6042">
      <w:r>
        <w:t>A continuación, se explican las partes más importantes del código y cómo se abordaron los desafíos encontrados en la implementación.</w:t>
      </w:r>
    </w:p>
    <w:p w14:paraId="48C4D3C6" w14:textId="77777777" w:rsidR="008A6042" w:rsidRDefault="008A6042" w:rsidP="008A6042"/>
    <w:p w14:paraId="41FD1EAF" w14:textId="77777777" w:rsidR="008A6042" w:rsidRPr="008A6042" w:rsidRDefault="008A6042" w:rsidP="008A6042">
      <w:pPr>
        <w:rPr>
          <w:b/>
          <w:bCs/>
        </w:rPr>
      </w:pPr>
      <w:r w:rsidRPr="008A6042">
        <w:rPr>
          <w:b/>
          <w:bCs/>
        </w:rPr>
        <w:t>Procesamiento de argumentos de línea de comandos</w:t>
      </w:r>
    </w:p>
    <w:p w14:paraId="53EF611B" w14:textId="5BFB5B4F" w:rsidR="008A6042" w:rsidRDefault="008A6042" w:rsidP="008A6042">
      <w:r>
        <w:t xml:space="preserve">Para procesar los parámetros de entrada, se utilizó la biblioteca </w:t>
      </w:r>
      <w:proofErr w:type="spellStart"/>
      <w:r>
        <w:t>getopt</w:t>
      </w:r>
      <w:proofErr w:type="spellEnd"/>
      <w:r>
        <w:t>, que permite manejar los diferentes modos de operación del script. El propósito era permitir al usuario realizar tres tipos de operaciones:</w:t>
      </w:r>
    </w:p>
    <w:p w14:paraId="216D1D54" w14:textId="38488150" w:rsidR="008A6042" w:rsidRDefault="008A6042" w:rsidP="008A6042">
      <w:pPr>
        <w:pStyle w:val="Prrafodelista"/>
        <w:numPr>
          <w:ilvl w:val="0"/>
          <w:numId w:val="38"/>
        </w:numPr>
      </w:pPr>
      <w:r>
        <w:t>Consultar un fabricante a partir de una dirección MAC con el argumento --</w:t>
      </w:r>
      <w:proofErr w:type="spellStart"/>
      <w:r>
        <w:t>mac</w:t>
      </w:r>
      <w:proofErr w:type="spellEnd"/>
      <w:r>
        <w:t>.</w:t>
      </w:r>
    </w:p>
    <w:p w14:paraId="720AF528" w14:textId="7A1DB02B" w:rsidR="008A6042" w:rsidRDefault="008A6042" w:rsidP="008A6042">
      <w:pPr>
        <w:pStyle w:val="Prrafodelista"/>
        <w:numPr>
          <w:ilvl w:val="0"/>
          <w:numId w:val="38"/>
        </w:numPr>
      </w:pPr>
      <w:r>
        <w:t>Obtener los fabricantes de los dispositivos presentes en la tabla ARP con --</w:t>
      </w:r>
      <w:proofErr w:type="spellStart"/>
      <w:r>
        <w:t>arp</w:t>
      </w:r>
      <w:proofErr w:type="spellEnd"/>
      <w:r>
        <w:t>.</w:t>
      </w:r>
    </w:p>
    <w:p w14:paraId="296BF0F9" w14:textId="417F58C8" w:rsidR="008A6042" w:rsidRDefault="008A6042" w:rsidP="008A6042">
      <w:pPr>
        <w:pStyle w:val="Prrafodelista"/>
        <w:numPr>
          <w:ilvl w:val="0"/>
          <w:numId w:val="38"/>
        </w:numPr>
      </w:pPr>
      <w:r>
        <w:t>Mostrar un mensaje de ayuda con --</w:t>
      </w:r>
      <w:proofErr w:type="spellStart"/>
      <w:r>
        <w:t>help</w:t>
      </w:r>
      <w:proofErr w:type="spellEnd"/>
      <w:r>
        <w:t>.</w:t>
      </w:r>
    </w:p>
    <w:p w14:paraId="385779CB" w14:textId="77777777" w:rsidR="00AA6CE7" w:rsidRDefault="00AA6CE7" w:rsidP="008A6042">
      <w:pPr>
        <w:rPr>
          <w:b/>
          <w:bCs/>
        </w:rPr>
      </w:pPr>
    </w:p>
    <w:p w14:paraId="7AEC02E4" w14:textId="77777777" w:rsidR="00AA6CE7" w:rsidRDefault="00AA6CE7" w:rsidP="008A6042">
      <w:pPr>
        <w:rPr>
          <w:b/>
          <w:bCs/>
        </w:rPr>
      </w:pPr>
    </w:p>
    <w:p w14:paraId="0097FC2B" w14:textId="77777777" w:rsidR="00AA6CE7" w:rsidRDefault="00AA6CE7" w:rsidP="008A6042">
      <w:pPr>
        <w:rPr>
          <w:b/>
          <w:bCs/>
        </w:rPr>
      </w:pPr>
    </w:p>
    <w:p w14:paraId="0AD3BAE9" w14:textId="77777777" w:rsidR="00AA6CE7" w:rsidRDefault="00AA6CE7" w:rsidP="008A6042">
      <w:pPr>
        <w:rPr>
          <w:b/>
          <w:bCs/>
        </w:rPr>
      </w:pPr>
    </w:p>
    <w:p w14:paraId="254F50B1" w14:textId="77777777" w:rsidR="00AA6CE7" w:rsidRDefault="00AA6CE7" w:rsidP="008A6042">
      <w:pPr>
        <w:rPr>
          <w:b/>
          <w:bCs/>
        </w:rPr>
      </w:pPr>
    </w:p>
    <w:p w14:paraId="4D04D926" w14:textId="77B63D01" w:rsidR="00AA6CE7" w:rsidRDefault="008A6042" w:rsidP="008A6042">
      <w:pPr>
        <w:rPr>
          <w:b/>
          <w:bCs/>
        </w:rPr>
      </w:pPr>
      <w:r w:rsidRPr="008A6042">
        <w:rPr>
          <w:b/>
          <w:bCs/>
        </w:rPr>
        <w:t>Implementación</w:t>
      </w:r>
    </w:p>
    <w:p w14:paraId="2785765E" w14:textId="6E753F9F" w:rsidR="00AA6CE7" w:rsidRPr="008A6042" w:rsidRDefault="00AA6CE7" w:rsidP="008A6042">
      <w:pPr>
        <w:rPr>
          <w:b/>
          <w:bCs/>
        </w:rPr>
      </w:pPr>
      <w:r>
        <w:t xml:space="preserve">Función </w:t>
      </w:r>
      <w:proofErr w:type="spellStart"/>
      <w:proofErr w:type="gramStart"/>
      <w:r>
        <w:t>main</w:t>
      </w:r>
      <w:proofErr w:type="spellEnd"/>
      <w:r>
        <w:t>(</w:t>
      </w:r>
      <w:proofErr w:type="spellStart"/>
      <w:proofErr w:type="gramEnd"/>
      <w:r>
        <w:t>argv</w:t>
      </w:r>
      <w:proofErr w:type="spellEnd"/>
      <w:r>
        <w:t xml:space="preserve">, </w:t>
      </w:r>
      <w:proofErr w:type="spellStart"/>
      <w:r>
        <w:t>parse_args</w:t>
      </w:r>
      <w:proofErr w:type="spellEnd"/>
      <w:r>
        <w:t>)</w:t>
      </w:r>
    </w:p>
    <w:p w14:paraId="2B9E4C62" w14:textId="2E1C951F" w:rsidR="008A6042" w:rsidRDefault="008A6042" w:rsidP="008A6042">
      <w:r w:rsidRPr="008A6042">
        <w:t xml:space="preserve">La función </w:t>
      </w:r>
      <w:proofErr w:type="spellStart"/>
      <w:r w:rsidRPr="008A6042">
        <w:t>main</w:t>
      </w:r>
      <w:proofErr w:type="spellEnd"/>
      <w:r w:rsidRPr="008A6042">
        <w:t>(</w:t>
      </w:r>
      <w:proofErr w:type="spellStart"/>
      <w:r w:rsidRPr="008A6042">
        <w:t>argv</w:t>
      </w:r>
      <w:proofErr w:type="spellEnd"/>
      <w:r w:rsidRPr="008A6042">
        <w:t xml:space="preserve">) es la que se encarga de gestionar los argumentos pasados por línea de comandos y reemplaza lo que en otros contextos se llamaría </w:t>
      </w:r>
      <w:proofErr w:type="spellStart"/>
      <w:r w:rsidRPr="008A6042">
        <w:t>parse_</w:t>
      </w:r>
      <w:proofErr w:type="gramStart"/>
      <w:r w:rsidRPr="008A6042">
        <w:t>args</w:t>
      </w:r>
      <w:proofErr w:type="spellEnd"/>
      <w:r w:rsidRPr="008A6042">
        <w:t>(</w:t>
      </w:r>
      <w:proofErr w:type="gramEnd"/>
      <w:r w:rsidRPr="008A6042">
        <w:t>)</w:t>
      </w:r>
      <w:r w:rsidR="00AA6CE7">
        <w:t xml:space="preserve">. </w:t>
      </w:r>
      <w:r w:rsidR="00AA6CE7" w:rsidRPr="00AA6CE7">
        <w:t xml:space="preserve">Esta función utiliza </w:t>
      </w:r>
      <w:proofErr w:type="spellStart"/>
      <w:proofErr w:type="gramStart"/>
      <w:r w:rsidR="00AA6CE7" w:rsidRPr="00AA6CE7">
        <w:t>getopt.getopt</w:t>
      </w:r>
      <w:proofErr w:type="spellEnd"/>
      <w:proofErr w:type="gramEnd"/>
      <w:r w:rsidR="00AA6CE7" w:rsidRPr="00AA6CE7">
        <w:t>() para analizar las opciones y los parámetros proporcionados por el usuario. Según la opción seleccionada, llama a las funciones correspondientes.</w:t>
      </w:r>
    </w:p>
    <w:p w14:paraId="24C92794" w14:textId="2DBB7AE7" w:rsidR="008A6042" w:rsidRDefault="00AA6CE7" w:rsidP="008A6042">
      <w:r>
        <w:rPr>
          <w:noProof/>
        </w:rPr>
        <w:lastRenderedPageBreak/>
        <w:drawing>
          <wp:inline distT="0" distB="0" distL="0" distR="0" wp14:anchorId="6E5A4DBD" wp14:editId="53C2A19F">
            <wp:extent cx="6115050" cy="34861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15050" cy="3486150"/>
                    </a:xfrm>
                    <a:prstGeom prst="rect">
                      <a:avLst/>
                    </a:prstGeom>
                    <a:noFill/>
                    <a:ln>
                      <a:noFill/>
                    </a:ln>
                  </pic:spPr>
                </pic:pic>
              </a:graphicData>
            </a:graphic>
          </wp:inline>
        </w:drawing>
      </w:r>
    </w:p>
    <w:p w14:paraId="572D06D2" w14:textId="77777777" w:rsidR="00AA6CE7" w:rsidRDefault="00AA6CE7" w:rsidP="00AA6CE7"/>
    <w:p w14:paraId="3BC299C2" w14:textId="77777777" w:rsidR="00AA6CE7" w:rsidRDefault="00AA6CE7" w:rsidP="00AA6CE7"/>
    <w:p w14:paraId="270783ED" w14:textId="756B9867" w:rsidR="00AA6CE7" w:rsidRDefault="00AA6CE7" w:rsidP="00AA6CE7">
      <w:r>
        <w:t>Desafío: Compatibilidad multiplataforma</w:t>
      </w:r>
    </w:p>
    <w:p w14:paraId="0C66BA07" w14:textId="39065C49" w:rsidR="00AA6CE7" w:rsidRDefault="00AA6CE7" w:rsidP="00AA6CE7">
      <w:r>
        <w:t xml:space="preserve">Un desafío clave fue hacer que la herramienta funcionara tanto en Windows como en Linux. En particular, el comando </w:t>
      </w:r>
      <w:proofErr w:type="spellStart"/>
      <w:r>
        <w:t>arp</w:t>
      </w:r>
      <w:proofErr w:type="spellEnd"/>
      <w:r>
        <w:t xml:space="preserve"> funciona de manera diferente en estos sistemas operativos, por lo que era necesario gestionar ambas plataformas. Para resolver este problema, se añadió un chequeo del sistema operativo con </w:t>
      </w:r>
      <w:proofErr w:type="spellStart"/>
      <w:proofErr w:type="gramStart"/>
      <w:r>
        <w:t>sys.platform</w:t>
      </w:r>
      <w:proofErr w:type="spellEnd"/>
      <w:proofErr w:type="gramEnd"/>
      <w:r>
        <w:t>, ajustando los comandos y la decodificación de salida según el sistema.</w:t>
      </w:r>
    </w:p>
    <w:p w14:paraId="440F1F6E" w14:textId="6A6EEA4A" w:rsidR="00AA6CE7" w:rsidRDefault="00AA6CE7" w:rsidP="00AA6CE7">
      <w:r>
        <w:rPr>
          <w:noProof/>
        </w:rPr>
        <w:drawing>
          <wp:inline distT="0" distB="0" distL="0" distR="0" wp14:anchorId="7CDD44E4" wp14:editId="7207BBFD">
            <wp:extent cx="6125210" cy="990600"/>
            <wp:effectExtent l="0" t="0" r="889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25210" cy="990600"/>
                    </a:xfrm>
                    <a:prstGeom prst="rect">
                      <a:avLst/>
                    </a:prstGeom>
                    <a:noFill/>
                    <a:ln>
                      <a:noFill/>
                    </a:ln>
                  </pic:spPr>
                </pic:pic>
              </a:graphicData>
            </a:graphic>
          </wp:inline>
        </w:drawing>
      </w:r>
    </w:p>
    <w:p w14:paraId="712EC5AE" w14:textId="77777777" w:rsidR="00AA6CE7" w:rsidRDefault="00AA6CE7" w:rsidP="00AA6CE7"/>
    <w:p w14:paraId="236D1DBA" w14:textId="77777777" w:rsidR="00AA6CE7" w:rsidRDefault="00AA6CE7" w:rsidP="00AA6CE7"/>
    <w:p w14:paraId="591F237D" w14:textId="2A6297FA" w:rsidR="00AA6CE7" w:rsidRDefault="00AA6CE7" w:rsidP="00AA6CE7">
      <w:r>
        <w:t>Función “</w:t>
      </w:r>
      <w:proofErr w:type="spellStart"/>
      <w:r>
        <w:t>get_vendor_from_</w:t>
      </w:r>
      <w:proofErr w:type="gramStart"/>
      <w:r>
        <w:t>mac</w:t>
      </w:r>
      <w:proofErr w:type="spellEnd"/>
      <w:r>
        <w:t>(</w:t>
      </w:r>
      <w:proofErr w:type="gramEnd"/>
      <w:r>
        <w:t>)”</w:t>
      </w:r>
    </w:p>
    <w:p w14:paraId="04106403" w14:textId="25EEE6F6" w:rsidR="00AA6CE7" w:rsidRDefault="00AA6CE7" w:rsidP="00AA6CE7">
      <w:r w:rsidRPr="00AA6CE7">
        <w:t xml:space="preserve">Para obtener el fabricante de una dirección MAC, se usó la API de </w:t>
      </w:r>
      <w:proofErr w:type="spellStart"/>
      <w:r w:rsidRPr="00AA6CE7">
        <w:t>maclookup.app</w:t>
      </w:r>
      <w:proofErr w:type="spellEnd"/>
      <w:r w:rsidRPr="00AA6CE7">
        <w:t xml:space="preserve">. La función principal, </w:t>
      </w:r>
      <w:proofErr w:type="spellStart"/>
      <w:r w:rsidRPr="00AA6CE7">
        <w:t>get_vendor_from_mac</w:t>
      </w:r>
      <w:proofErr w:type="spellEnd"/>
      <w:r w:rsidRPr="00AA6CE7">
        <w:t>(</w:t>
      </w:r>
      <w:proofErr w:type="spellStart"/>
      <w:r w:rsidRPr="00AA6CE7">
        <w:t>mac</w:t>
      </w:r>
      <w:proofErr w:type="spellEnd"/>
      <w:r w:rsidRPr="00AA6CE7">
        <w:t xml:space="preserve">), se encarga de realizar una solicitud HTTP usando la biblioteca </w:t>
      </w:r>
      <w:proofErr w:type="spellStart"/>
      <w:r w:rsidRPr="00AA6CE7">
        <w:t>requests</w:t>
      </w:r>
      <w:proofErr w:type="spellEnd"/>
      <w:r w:rsidRPr="00AA6CE7">
        <w:t xml:space="preserve"> y procesar la respuesta para extraer el nombre del fabricante.</w:t>
      </w:r>
    </w:p>
    <w:p w14:paraId="7E0B540D" w14:textId="1274C211" w:rsidR="00AA6CE7" w:rsidRDefault="00AA6CE7" w:rsidP="00AA6CE7">
      <w:r>
        <w:t xml:space="preserve">La función hace una solicitud HTTP </w:t>
      </w:r>
      <w:r>
        <w:rPr>
          <w:rStyle w:val="CdigoHTML"/>
        </w:rPr>
        <w:t>GET</w:t>
      </w:r>
      <w:r>
        <w:t xml:space="preserve"> a la API pasando la dirección MAC como parámetro. Si la respuesta es exitosa (código 200), se procesa el resultado en formato JSON para obtener el nombre del fabricante.</w:t>
      </w:r>
    </w:p>
    <w:p w14:paraId="7494B8AD" w14:textId="63349F0B" w:rsidR="00AA6CE7" w:rsidRDefault="00AA6CE7" w:rsidP="00AA6CE7">
      <w:r>
        <w:rPr>
          <w:noProof/>
        </w:rPr>
        <w:lastRenderedPageBreak/>
        <w:drawing>
          <wp:inline distT="0" distB="0" distL="0" distR="0" wp14:anchorId="713C7341" wp14:editId="3D3328F9">
            <wp:extent cx="6125210" cy="2596515"/>
            <wp:effectExtent l="0" t="0" r="889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25210" cy="2596515"/>
                    </a:xfrm>
                    <a:prstGeom prst="rect">
                      <a:avLst/>
                    </a:prstGeom>
                    <a:noFill/>
                    <a:ln>
                      <a:noFill/>
                    </a:ln>
                  </pic:spPr>
                </pic:pic>
              </a:graphicData>
            </a:graphic>
          </wp:inline>
        </w:drawing>
      </w:r>
    </w:p>
    <w:p w14:paraId="02835329" w14:textId="77777777" w:rsidR="00AA6CE7" w:rsidRDefault="00AA6CE7" w:rsidP="00AA6CE7">
      <w:r>
        <w:t>Desafío: Manejo de errores y tiempos de respuesta</w:t>
      </w:r>
    </w:p>
    <w:p w14:paraId="74C65351" w14:textId="031A00CC" w:rsidR="00AA6CE7" w:rsidRDefault="00AA6CE7" w:rsidP="00AA6CE7">
      <w:r>
        <w:t>Un reto importante fue manejar las posibles fallas en la solicitud a la API (como la falta de conectividad o errores de la API). Se implementó una lógica de control para manejar códigos de estado distintos de 200, proporcionando un resultado adecuado en esos casos. Además, para cada consulta se registra el tiempo de respuesta de la API, que se muestra al usuario junto con el resultado de la búsqueda.</w:t>
      </w:r>
    </w:p>
    <w:p w14:paraId="49C9780A" w14:textId="3C67CA56" w:rsidR="00AA6CE7" w:rsidRDefault="00AA6CE7" w:rsidP="00AA6CE7"/>
    <w:p w14:paraId="3787204D" w14:textId="57CB7050" w:rsidR="00AA6CE7" w:rsidRDefault="00AA6CE7" w:rsidP="00AA6CE7">
      <w:r>
        <w:t>Función “</w:t>
      </w:r>
      <w:proofErr w:type="spellStart"/>
      <w:r w:rsidRPr="00AA6CE7">
        <w:t>get_arp_table_</w:t>
      </w:r>
      <w:proofErr w:type="gramStart"/>
      <w:r w:rsidRPr="00AA6CE7">
        <w:t>vendors</w:t>
      </w:r>
      <w:proofErr w:type="spellEnd"/>
      <w:r w:rsidRPr="00AA6CE7">
        <w:t>(</w:t>
      </w:r>
      <w:proofErr w:type="gramEnd"/>
      <w:r w:rsidRPr="00AA6CE7">
        <w:t>)</w:t>
      </w:r>
      <w:r>
        <w:t>”</w:t>
      </w:r>
    </w:p>
    <w:p w14:paraId="129D4EBB" w14:textId="40311F36" w:rsidR="00AA6CE7" w:rsidRDefault="00AA6CE7" w:rsidP="00AA6CE7">
      <w:r w:rsidRPr="00AA6CE7">
        <w:t xml:space="preserve">La función </w:t>
      </w:r>
      <w:proofErr w:type="spellStart"/>
      <w:r w:rsidRPr="00AA6CE7">
        <w:t>get_arp_table_</w:t>
      </w:r>
      <w:proofErr w:type="gramStart"/>
      <w:r w:rsidRPr="00AA6CE7">
        <w:t>vendors</w:t>
      </w:r>
      <w:proofErr w:type="spellEnd"/>
      <w:r w:rsidRPr="00AA6CE7">
        <w:t>(</w:t>
      </w:r>
      <w:proofErr w:type="gramEnd"/>
      <w:r w:rsidRPr="00AA6CE7">
        <w:t>) ejecuta el comando del sistema (</w:t>
      </w:r>
      <w:proofErr w:type="spellStart"/>
      <w:r w:rsidRPr="00AA6CE7">
        <w:t>arp</w:t>
      </w:r>
      <w:proofErr w:type="spellEnd"/>
      <w:r w:rsidRPr="00AA6CE7">
        <w:t xml:space="preserve"> -a o </w:t>
      </w:r>
      <w:proofErr w:type="spellStart"/>
      <w:r w:rsidRPr="00AA6CE7">
        <w:t>arp</w:t>
      </w:r>
      <w:proofErr w:type="spellEnd"/>
      <w:r w:rsidRPr="00AA6CE7">
        <w:t>), extrae las direcciones MAC de la salida usando expresiones regulares y llama a la función de consulta de la API para cada dirección.</w:t>
      </w:r>
    </w:p>
    <w:p w14:paraId="6E8D7413" w14:textId="519BD0C1" w:rsidR="00AA6CE7" w:rsidRDefault="00AA6CE7" w:rsidP="00AA6CE7">
      <w:r>
        <w:rPr>
          <w:noProof/>
        </w:rPr>
        <w:drawing>
          <wp:inline distT="0" distB="0" distL="0" distR="0" wp14:anchorId="1C17D557" wp14:editId="26E1D18F">
            <wp:extent cx="6125210" cy="2707005"/>
            <wp:effectExtent l="0" t="0" r="889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25210" cy="2707005"/>
                    </a:xfrm>
                    <a:prstGeom prst="rect">
                      <a:avLst/>
                    </a:prstGeom>
                    <a:noFill/>
                    <a:ln>
                      <a:noFill/>
                    </a:ln>
                  </pic:spPr>
                </pic:pic>
              </a:graphicData>
            </a:graphic>
          </wp:inline>
        </w:drawing>
      </w:r>
    </w:p>
    <w:p w14:paraId="121E8229" w14:textId="625A7285" w:rsidR="00AA6CE7" w:rsidRDefault="00AA6CE7" w:rsidP="00AA6CE7"/>
    <w:p w14:paraId="475198B6" w14:textId="77777777" w:rsidR="00C000AE" w:rsidRDefault="00C000AE" w:rsidP="00C000AE">
      <w:r>
        <w:t>Desafío: Codificación y decodificación de la salida</w:t>
      </w:r>
    </w:p>
    <w:p w14:paraId="42E841E4" w14:textId="13CF0AD9" w:rsidR="00AA6CE7" w:rsidRDefault="00C000AE" w:rsidP="00C000AE">
      <w:r>
        <w:lastRenderedPageBreak/>
        <w:t xml:space="preserve">Uno de los principales desafíos fue manejar la codificación de la salida del comando </w:t>
      </w:r>
      <w:proofErr w:type="spellStart"/>
      <w:r>
        <w:t>arp</w:t>
      </w:r>
      <w:proofErr w:type="spellEnd"/>
      <w:r>
        <w:t xml:space="preserve"> -a en Windows, que genera texto en una codificación distinta a UTF-8 (como ISO-8859-1). Esto generó un error </w:t>
      </w:r>
      <w:proofErr w:type="spellStart"/>
      <w:r>
        <w:t>UnicodeDecodeError</w:t>
      </w:r>
      <w:proofErr w:type="spellEnd"/>
      <w:r>
        <w:t xml:space="preserve"> al intentar decodificar la salida en sistemas Windows. Para solucionarlo, se especificó la decodificación usando ISO-8859-1 al procesar la salida en Windows.</w:t>
      </w:r>
    </w:p>
    <w:p w14:paraId="1CDD3791" w14:textId="77777777" w:rsidR="00C000AE" w:rsidRDefault="00C000AE" w:rsidP="00C000AE"/>
    <w:p w14:paraId="592EB5CD" w14:textId="4C9A4F49" w:rsidR="00AA6CE7" w:rsidRDefault="00AA6CE7" w:rsidP="00AA6CE7">
      <w:r>
        <w:t>Función “</w:t>
      </w:r>
      <w:proofErr w:type="spellStart"/>
      <w:r>
        <w:t>Print_</w:t>
      </w:r>
      <w:proofErr w:type="gramStart"/>
      <w:r>
        <w:t>help</w:t>
      </w:r>
      <w:proofErr w:type="spellEnd"/>
      <w:r>
        <w:t>(</w:t>
      </w:r>
      <w:proofErr w:type="gramEnd"/>
      <w:r>
        <w:t>)”</w:t>
      </w:r>
    </w:p>
    <w:p w14:paraId="2251D934" w14:textId="3CB2F8FC" w:rsidR="00AA6CE7" w:rsidRDefault="00AA6CE7" w:rsidP="00AA6CE7">
      <w:r>
        <w:t>Esta función muestra un mensaje de ayuda para que el usuario observe que comando usar y con que finalidad</w:t>
      </w:r>
    </w:p>
    <w:p w14:paraId="3906B264" w14:textId="50F66DCF" w:rsidR="00AA6CE7" w:rsidRDefault="00AA6CE7" w:rsidP="00AA6CE7"/>
    <w:p w14:paraId="18DF82FB" w14:textId="6DA97CDB" w:rsidR="00AA6CE7" w:rsidRDefault="00AA6CE7" w:rsidP="00AA6CE7">
      <w:r>
        <w:rPr>
          <w:noProof/>
        </w:rPr>
        <w:drawing>
          <wp:inline distT="0" distB="0" distL="0" distR="0" wp14:anchorId="32162167" wp14:editId="26428E51">
            <wp:extent cx="6125210" cy="1391920"/>
            <wp:effectExtent l="0" t="0" r="889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25210" cy="1391920"/>
                    </a:xfrm>
                    <a:prstGeom prst="rect">
                      <a:avLst/>
                    </a:prstGeom>
                    <a:noFill/>
                    <a:ln>
                      <a:noFill/>
                    </a:ln>
                  </pic:spPr>
                </pic:pic>
              </a:graphicData>
            </a:graphic>
          </wp:inline>
        </w:drawing>
      </w:r>
    </w:p>
    <w:p w14:paraId="1A27CCD4" w14:textId="03E9B0D1" w:rsidR="00C000AE" w:rsidRDefault="00C000AE" w:rsidP="00AA6CE7"/>
    <w:p w14:paraId="584F8007" w14:textId="77777777" w:rsidR="00C000AE" w:rsidRDefault="00C000AE" w:rsidP="00C000AE">
      <w:r>
        <w:t>Pruebas</w:t>
      </w:r>
    </w:p>
    <w:p w14:paraId="37310690" w14:textId="09AA3316" w:rsidR="00C000AE" w:rsidRDefault="00C000AE" w:rsidP="00C000AE">
      <w:r>
        <w:t>Para verificar el correcto funcionamiento de la herramienta, se realizaron pruebas con diferentes direcciones MAC y en distintos sistemas operativos. A continuación, algunos ejemplos de pruebas realizadas:</w:t>
      </w:r>
    </w:p>
    <w:p w14:paraId="617675FB" w14:textId="75DEAF55" w:rsidR="00C000AE" w:rsidRDefault="00C000AE" w:rsidP="00C000AE"/>
    <w:p w14:paraId="7AF9497C" w14:textId="2B2FD3C1" w:rsidR="00C000AE" w:rsidRDefault="00C000AE" w:rsidP="00C000AE">
      <w:r>
        <w:rPr>
          <w:noProof/>
        </w:rPr>
        <w:drawing>
          <wp:inline distT="0" distB="0" distL="0" distR="0" wp14:anchorId="047FD478" wp14:editId="1CF2D706">
            <wp:extent cx="6124575" cy="2038350"/>
            <wp:effectExtent l="0" t="0" r="952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24575" cy="2038350"/>
                    </a:xfrm>
                    <a:prstGeom prst="rect">
                      <a:avLst/>
                    </a:prstGeom>
                    <a:noFill/>
                    <a:ln>
                      <a:noFill/>
                    </a:ln>
                  </pic:spPr>
                </pic:pic>
              </a:graphicData>
            </a:graphic>
          </wp:inline>
        </w:drawing>
      </w:r>
    </w:p>
    <w:p w14:paraId="442FB926" w14:textId="58780857" w:rsidR="00C000AE" w:rsidRDefault="00C000AE" w:rsidP="00C000AE"/>
    <w:p w14:paraId="0FE4D1D1" w14:textId="164E9305" w:rsidR="0074301A" w:rsidRDefault="0074301A" w:rsidP="00C000AE">
      <w:r>
        <w:t>Diagrama de Flujo</w:t>
      </w:r>
    </w:p>
    <w:p w14:paraId="5F6AD978" w14:textId="77777777" w:rsidR="0074301A" w:rsidRDefault="0074301A" w:rsidP="00C000AE"/>
    <w:p w14:paraId="1E3B3577" w14:textId="2125B0B6" w:rsidR="0074301A" w:rsidRDefault="0074301A" w:rsidP="00C000AE">
      <w:r>
        <w:rPr>
          <w:noProof/>
        </w:rPr>
        <w:lastRenderedPageBreak/>
        <w:drawing>
          <wp:inline distT="0" distB="0" distL="0" distR="0" wp14:anchorId="7EA4CD0A" wp14:editId="4AFDA986">
            <wp:extent cx="5495925" cy="8677275"/>
            <wp:effectExtent l="0" t="0" r="9525"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95925" cy="8677275"/>
                    </a:xfrm>
                    <a:prstGeom prst="rect">
                      <a:avLst/>
                    </a:prstGeom>
                    <a:noFill/>
                    <a:ln>
                      <a:noFill/>
                    </a:ln>
                  </pic:spPr>
                </pic:pic>
              </a:graphicData>
            </a:graphic>
          </wp:inline>
        </w:drawing>
      </w:r>
    </w:p>
    <w:p w14:paraId="3CF7A4B1" w14:textId="77777777" w:rsidR="0074301A" w:rsidRDefault="0074301A" w:rsidP="0074301A">
      <w:r>
        <w:lastRenderedPageBreak/>
        <w:t>Descripción del flujo:</w:t>
      </w:r>
    </w:p>
    <w:p w14:paraId="0375F50B" w14:textId="54CE6F5D" w:rsidR="0074301A" w:rsidRDefault="0074301A" w:rsidP="0074301A">
      <w:pPr>
        <w:pStyle w:val="Prrafodelista"/>
        <w:numPr>
          <w:ilvl w:val="0"/>
          <w:numId w:val="39"/>
        </w:numPr>
      </w:pPr>
      <w:r>
        <w:t>Inicio: El programa comienza su ejecución.</w:t>
      </w:r>
    </w:p>
    <w:p w14:paraId="5F465932" w14:textId="5366500D" w:rsidR="0074301A" w:rsidRDefault="0074301A" w:rsidP="0074301A">
      <w:pPr>
        <w:pStyle w:val="Prrafodelista"/>
        <w:numPr>
          <w:ilvl w:val="0"/>
          <w:numId w:val="39"/>
        </w:numPr>
      </w:pPr>
      <w:proofErr w:type="spellStart"/>
      <w:r>
        <w:t>Parsear</w:t>
      </w:r>
      <w:proofErr w:type="spellEnd"/>
      <w:r>
        <w:t xml:space="preserve"> argumentos: Se analizan los argumentos de la línea de comandos.</w:t>
      </w:r>
    </w:p>
    <w:p w14:paraId="28D8C7D4" w14:textId="084E2795" w:rsidR="0074301A" w:rsidRDefault="0074301A" w:rsidP="0074301A">
      <w:pPr>
        <w:pStyle w:val="Prrafodelista"/>
        <w:numPr>
          <w:ilvl w:val="0"/>
          <w:numId w:val="39"/>
        </w:numPr>
      </w:pPr>
      <w:r>
        <w:t>Condición --</w:t>
      </w:r>
      <w:proofErr w:type="spellStart"/>
      <w:r>
        <w:t>mac</w:t>
      </w:r>
      <w:proofErr w:type="spellEnd"/>
      <w:r>
        <w:t>:</w:t>
      </w:r>
    </w:p>
    <w:p w14:paraId="1F76E2BD" w14:textId="3E7A5D4A" w:rsidR="0074301A" w:rsidRDefault="0074301A" w:rsidP="0074301A">
      <w:pPr>
        <w:ind w:left="1020"/>
      </w:pPr>
      <w:r>
        <w:t>Si se proporciona una dirección MAC, el programa limpia la dirección y obtiene el fabricante.</w:t>
      </w:r>
    </w:p>
    <w:p w14:paraId="2EE53485" w14:textId="77777777" w:rsidR="0074301A" w:rsidRDefault="0074301A" w:rsidP="0074301A">
      <w:pPr>
        <w:ind w:left="510" w:firstLine="510"/>
      </w:pPr>
      <w:r>
        <w:t>Luego, muestra los resultados.</w:t>
      </w:r>
    </w:p>
    <w:p w14:paraId="2A1C8D36" w14:textId="3E41AFD4" w:rsidR="0074301A" w:rsidRDefault="0074301A" w:rsidP="0074301A">
      <w:pPr>
        <w:pStyle w:val="Prrafodelista"/>
        <w:numPr>
          <w:ilvl w:val="0"/>
          <w:numId w:val="39"/>
        </w:numPr>
      </w:pPr>
      <w:r>
        <w:t>Condición --</w:t>
      </w:r>
      <w:proofErr w:type="spellStart"/>
      <w:r>
        <w:t>arp</w:t>
      </w:r>
      <w:proofErr w:type="spellEnd"/>
      <w:r>
        <w:t>:</w:t>
      </w:r>
    </w:p>
    <w:p w14:paraId="2462219E" w14:textId="0B7B7478" w:rsidR="0074301A" w:rsidRDefault="0074301A" w:rsidP="0074301A">
      <w:pPr>
        <w:ind w:left="360" w:firstLine="510"/>
      </w:pPr>
      <w:r>
        <w:t xml:space="preserve"> </w:t>
      </w:r>
      <w:r>
        <w:t>Si se solicita la opción --</w:t>
      </w:r>
      <w:proofErr w:type="spellStart"/>
      <w:r>
        <w:t>arp</w:t>
      </w:r>
      <w:proofErr w:type="spellEnd"/>
      <w:r>
        <w:t xml:space="preserve">, el programa obtiene la tabla ARP y muestra los </w:t>
      </w:r>
      <w:r>
        <w:tab/>
      </w:r>
      <w:r>
        <w:tab/>
        <w:t xml:space="preserve">    f</w:t>
      </w:r>
      <w:r>
        <w:t>abricantes.</w:t>
      </w:r>
    </w:p>
    <w:p w14:paraId="1A2FD1B9" w14:textId="633CB9C0" w:rsidR="0074301A" w:rsidRDefault="0074301A" w:rsidP="0074301A"/>
    <w:p w14:paraId="3DF8F32F" w14:textId="27543665" w:rsidR="0074301A" w:rsidRDefault="0074301A" w:rsidP="0074301A">
      <w:pPr>
        <w:pStyle w:val="Prrafodelista"/>
        <w:numPr>
          <w:ilvl w:val="0"/>
          <w:numId w:val="39"/>
        </w:numPr>
      </w:pPr>
      <w:proofErr w:type="spellStart"/>
      <w:r>
        <w:t>Condicion</w:t>
      </w:r>
      <w:proofErr w:type="spellEnd"/>
      <w:r>
        <w:t xml:space="preserve"> –</w:t>
      </w:r>
      <w:proofErr w:type="spellStart"/>
      <w:r>
        <w:t>help</w:t>
      </w:r>
      <w:proofErr w:type="spellEnd"/>
      <w:r>
        <w:t>:</w:t>
      </w:r>
    </w:p>
    <w:p w14:paraId="64B78B05" w14:textId="098900B3" w:rsidR="0074301A" w:rsidRDefault="0074301A" w:rsidP="0074301A">
      <w:pPr>
        <w:ind w:left="720" w:firstLine="300"/>
      </w:pPr>
      <w:r>
        <w:t xml:space="preserve">Muestra un mensaje de ayuda al usuario </w:t>
      </w:r>
      <w:proofErr w:type="spellStart"/>
      <w:r>
        <w:t>y</w:t>
      </w:r>
      <w:proofErr w:type="spellEnd"/>
      <w:r>
        <w:t xml:space="preserve"> información de entradas</w:t>
      </w:r>
    </w:p>
    <w:p w14:paraId="167C77C9" w14:textId="41F4C64C" w:rsidR="0074301A" w:rsidRDefault="0074301A" w:rsidP="0074301A">
      <w:pPr>
        <w:pStyle w:val="Prrafodelista"/>
        <w:numPr>
          <w:ilvl w:val="0"/>
          <w:numId w:val="39"/>
        </w:numPr>
      </w:pPr>
      <w:r w:rsidRPr="0074301A">
        <w:t>Fin: Termina la ejecución del programa.</w:t>
      </w:r>
    </w:p>
    <w:p w14:paraId="4B39C796" w14:textId="77777777" w:rsidR="00AA6CE7" w:rsidRPr="00C23215" w:rsidRDefault="00AA6CE7" w:rsidP="00AA6CE7"/>
    <w:p w14:paraId="0AD3182C" w14:textId="0CC75F84" w:rsidR="00112D49" w:rsidRPr="00325902" w:rsidRDefault="00112D49" w:rsidP="00976312">
      <w:pPr>
        <w:pStyle w:val="Ttulo1"/>
      </w:pPr>
      <w:r w:rsidRPr="00325902">
        <w:t>Discus</w:t>
      </w:r>
      <w:r>
        <w:t>ió</w:t>
      </w:r>
      <w:r w:rsidRPr="00325902">
        <w:t>n</w:t>
      </w:r>
      <w:r>
        <w:t xml:space="preserve"> y conclusiones</w:t>
      </w:r>
    </w:p>
    <w:p w14:paraId="1A6AACC6" w14:textId="77777777" w:rsidR="008A6042" w:rsidRDefault="008A6042" w:rsidP="008A6042">
      <w:r>
        <w:t>Resumen de resultados</w:t>
      </w:r>
    </w:p>
    <w:p w14:paraId="0972E633" w14:textId="77777777" w:rsidR="008A6042" w:rsidRDefault="008A6042" w:rsidP="008A6042">
      <w:r>
        <w:t xml:space="preserve">La implementación de </w:t>
      </w:r>
      <w:proofErr w:type="spellStart"/>
      <w:r>
        <w:t>OUILookup</w:t>
      </w:r>
      <w:proofErr w:type="spellEnd"/>
      <w:r>
        <w:t xml:space="preserve"> logró cumplir con todos los requisitos establecidos. La herramienta permite consultar de manera eficiente el fabricante de una MAC individual, así como listar los fabricantes de los dispositivos presentes en la tabla ARP local. La integración de la API REST pública fue exitosa y permitió obtener resultados precisos y rápidos. Además, se manejó correctamente la decodificación de la salida del comando </w:t>
      </w:r>
      <w:proofErr w:type="spellStart"/>
      <w:r>
        <w:t>arp</w:t>
      </w:r>
      <w:proofErr w:type="spellEnd"/>
      <w:r>
        <w:t xml:space="preserve"> -a en sistemas Windows, resolviendo problemas de codificación no UTF-8.</w:t>
      </w:r>
    </w:p>
    <w:p w14:paraId="17F5E3D5" w14:textId="77777777" w:rsidR="008A6042" w:rsidRDefault="008A6042" w:rsidP="008A6042"/>
    <w:p w14:paraId="4F3229C9" w14:textId="77777777" w:rsidR="008A6042" w:rsidRDefault="008A6042" w:rsidP="008A6042">
      <w:r>
        <w:t>Reflexión sobre el trabajo</w:t>
      </w:r>
    </w:p>
    <w:p w14:paraId="5279E1D4" w14:textId="77777777" w:rsidR="008A6042" w:rsidRDefault="008A6042" w:rsidP="008A6042">
      <w:r>
        <w:t>Durante el desarrollo de la herramienta, se aprendió a manejar adecuadamente las bibliotecas estándar de Python para la gestión de parámetros de línea de comandos (</w:t>
      </w:r>
      <w:proofErr w:type="spellStart"/>
      <w:r>
        <w:t>getopt</w:t>
      </w:r>
      <w:proofErr w:type="spellEnd"/>
      <w:r>
        <w:t>), la ejecución de comandos del sistema (</w:t>
      </w:r>
      <w:proofErr w:type="spellStart"/>
      <w:r>
        <w:t>subprocess</w:t>
      </w:r>
      <w:proofErr w:type="spellEnd"/>
      <w:r>
        <w:t>) y la realización de solicitudes HTTP (</w:t>
      </w:r>
      <w:proofErr w:type="spellStart"/>
      <w:r>
        <w:t>requests</w:t>
      </w:r>
      <w:proofErr w:type="spellEnd"/>
      <w:r>
        <w:t>). Además, se profundizó en la comprensión del funcionamiento de las tablas ARP y la estructura de las direcciones MAC.</w:t>
      </w:r>
    </w:p>
    <w:p w14:paraId="28D96BBE" w14:textId="77777777" w:rsidR="008A6042" w:rsidRDefault="008A6042" w:rsidP="008A6042"/>
    <w:p w14:paraId="380716D0" w14:textId="77777777" w:rsidR="008A6042" w:rsidRDefault="008A6042" w:rsidP="008A6042">
      <w:r>
        <w:t xml:space="preserve">Uno de los mayores desafíos fue la gestión de la salida del comando </w:t>
      </w:r>
      <w:proofErr w:type="spellStart"/>
      <w:r>
        <w:t>arp</w:t>
      </w:r>
      <w:proofErr w:type="spellEnd"/>
      <w:r>
        <w:t xml:space="preserve"> -a en sistemas Windows debido a diferencias en la codificación de caracteres, lo cual fue resuelto mediante la utilización de la codificación ISO-8859-1 en lugar de UTF-8.</w:t>
      </w:r>
    </w:p>
    <w:p w14:paraId="03030BA6" w14:textId="77777777" w:rsidR="008A6042" w:rsidRDefault="008A6042" w:rsidP="008A6042"/>
    <w:p w14:paraId="26E289DE" w14:textId="77777777" w:rsidR="008A6042" w:rsidRDefault="008A6042" w:rsidP="008A6042">
      <w:r>
        <w:t>Posibles mejoras</w:t>
      </w:r>
    </w:p>
    <w:p w14:paraId="5BCFC3B8" w14:textId="77777777" w:rsidR="008A6042" w:rsidRDefault="008A6042" w:rsidP="008A6042">
      <w:r>
        <w:lastRenderedPageBreak/>
        <w:t xml:space="preserve">Soporte para más </w:t>
      </w:r>
      <w:proofErr w:type="spellStart"/>
      <w:r>
        <w:t>APIs</w:t>
      </w:r>
      <w:proofErr w:type="spellEnd"/>
      <w:r>
        <w:t xml:space="preserve">: Actualmente, la herramienta depende de una única API pública. Una posible mejora sería añadir soporte para múltiples </w:t>
      </w:r>
      <w:proofErr w:type="spellStart"/>
      <w:r>
        <w:t>APIs</w:t>
      </w:r>
      <w:proofErr w:type="spellEnd"/>
      <w:r>
        <w:t>, aumentando la disponibilidad y confiabilidad del servicio.</w:t>
      </w:r>
    </w:p>
    <w:p w14:paraId="4C9451EB" w14:textId="77777777" w:rsidR="008A6042" w:rsidRDefault="008A6042" w:rsidP="008A6042">
      <w:r>
        <w:t>Optimización de la búsqueda ARP: El proceso de consulta de los fabricantes en la tabla ARP podría optimizarse mediante técnicas de caché, evitando consultas repetidas a la API.</w:t>
      </w:r>
    </w:p>
    <w:p w14:paraId="7590E1AA" w14:textId="711789AC" w:rsidR="008A6042" w:rsidRDefault="008A6042" w:rsidP="008A6042">
      <w:r>
        <w:t>Interfaz gráfica: Aunque el objetivo principal era crear una herramienta de línea de comandos, una interfaz gráfica simple podría mejorar la accesibilidad y el uso de la herramienta por parte de usuarios no técnicos.</w:t>
      </w:r>
    </w:p>
    <w:p w14:paraId="51C5CFB3" w14:textId="77777777" w:rsidR="008A6042" w:rsidRPr="00D07B17" w:rsidRDefault="008A6042" w:rsidP="00976312"/>
    <w:p w14:paraId="0E14BEEA" w14:textId="77777777" w:rsidR="00112D49" w:rsidRPr="00FA04F1" w:rsidRDefault="00112D49" w:rsidP="00976312">
      <w:pPr>
        <w:pStyle w:val="Ttulo1"/>
      </w:pPr>
      <w:r w:rsidRPr="00FA04F1">
        <w:t>Referenc</w:t>
      </w:r>
      <w:r>
        <w:t>ia</w:t>
      </w:r>
      <w:r w:rsidRPr="00FA04F1">
        <w:t>s</w:t>
      </w:r>
    </w:p>
    <w:p w14:paraId="452FEB94" w14:textId="4E00AD5B" w:rsidR="00112D49" w:rsidRPr="008A6042" w:rsidRDefault="008A6042" w:rsidP="008A6042">
      <w:pPr>
        <w:rPr>
          <w:snapToGrid/>
          <w:sz w:val="20"/>
          <w:szCs w:val="20"/>
          <w:lang w:val="en-US"/>
        </w:rPr>
      </w:pPr>
      <w:proofErr w:type="spellStart"/>
      <w:r w:rsidRPr="008A6042">
        <w:rPr>
          <w:snapToGrid/>
          <w:sz w:val="20"/>
          <w:szCs w:val="20"/>
          <w:lang w:val="en-US"/>
        </w:rPr>
        <w:t>maclookup.app</w:t>
      </w:r>
      <w:proofErr w:type="spellEnd"/>
      <w:r w:rsidRPr="008A6042">
        <w:rPr>
          <w:snapToGrid/>
          <w:sz w:val="20"/>
          <w:szCs w:val="20"/>
          <w:lang w:val="en-US"/>
        </w:rPr>
        <w:t xml:space="preserve"> API Documentation</w:t>
      </w:r>
      <w:r>
        <w:rPr>
          <w:snapToGrid/>
          <w:sz w:val="20"/>
          <w:szCs w:val="20"/>
          <w:lang w:val="en-US"/>
        </w:rPr>
        <w:t xml:space="preserve">, </w:t>
      </w:r>
      <w:r w:rsidRPr="008A6042">
        <w:rPr>
          <w:snapToGrid/>
          <w:sz w:val="20"/>
          <w:szCs w:val="20"/>
          <w:lang w:val="en-US"/>
        </w:rPr>
        <w:t>Subprocess documentation in Python</w:t>
      </w:r>
      <w:r>
        <w:rPr>
          <w:snapToGrid/>
          <w:sz w:val="20"/>
          <w:szCs w:val="20"/>
          <w:lang w:val="en-US"/>
        </w:rPr>
        <w:t xml:space="preserve">, </w:t>
      </w:r>
      <w:r w:rsidRPr="008A6042">
        <w:rPr>
          <w:snapToGrid/>
          <w:sz w:val="20"/>
          <w:szCs w:val="20"/>
          <w:lang w:val="en-US"/>
        </w:rPr>
        <w:t>IEEE Standards for MAC Addresses</w:t>
      </w:r>
      <w:r>
        <w:rPr>
          <w:snapToGrid/>
          <w:sz w:val="20"/>
          <w:szCs w:val="20"/>
          <w:lang w:val="en-US"/>
        </w:rPr>
        <w:t xml:space="preserve">, </w:t>
      </w:r>
      <w:r w:rsidRPr="008A6042">
        <w:rPr>
          <w:snapToGrid/>
          <w:sz w:val="20"/>
          <w:szCs w:val="20"/>
          <w:lang w:val="en-US"/>
        </w:rPr>
        <w:t>ARP command for Windows and Linux</w:t>
      </w:r>
    </w:p>
    <w:sectPr w:rsidR="00112D49" w:rsidRPr="008A6042" w:rsidSect="00C23215">
      <w:headerReference w:type="default" r:id="rId18"/>
      <w:headerReference w:type="first" r:id="rId19"/>
      <w:footerReference w:type="first" r:id="rId20"/>
      <w:type w:val="continuous"/>
      <w:pgSz w:w="12220" w:h="15840" w:code="9"/>
      <w:pgMar w:top="993" w:right="1287" w:bottom="1077" w:left="1287" w:header="398" w:footer="340" w:gutter="0"/>
      <w:pgNumType w:start="1"/>
      <w:cols w:space="425"/>
      <w:titlePg/>
      <w:bidi/>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F362C3" w14:textId="77777777" w:rsidR="0089767A" w:rsidRDefault="0089767A" w:rsidP="00976312">
      <w:r>
        <w:separator/>
      </w:r>
    </w:p>
  </w:endnote>
  <w:endnote w:type="continuationSeparator" w:id="0">
    <w:p w14:paraId="711EF539" w14:textId="77777777" w:rsidR="0089767A" w:rsidRDefault="0089767A" w:rsidP="009763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DengXian">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CD1D2F" w14:textId="77777777" w:rsidR="008D2BF7" w:rsidRDefault="008D2BF7" w:rsidP="00976312"/>
  <w:p w14:paraId="1EE591CE" w14:textId="77777777" w:rsidR="008D2BF7" w:rsidRPr="00976312" w:rsidRDefault="008D2BF7" w:rsidP="00316349">
    <w:pPr>
      <w:rPr>
        <w:sz w:val="20"/>
        <w:szCs w:val="20"/>
        <w:lang w:val="fr-CH"/>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57F33B" w14:textId="77777777" w:rsidR="0089767A" w:rsidRDefault="0089767A" w:rsidP="00976312">
      <w:r>
        <w:separator/>
      </w:r>
    </w:p>
  </w:footnote>
  <w:footnote w:type="continuationSeparator" w:id="0">
    <w:p w14:paraId="42934612" w14:textId="77777777" w:rsidR="0089767A" w:rsidRDefault="0089767A" w:rsidP="0097631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47"/>
      <w:gridCol w:w="4799"/>
    </w:tblGrid>
    <w:tr w:rsidR="008D2BF7" w14:paraId="57A69943" w14:textId="77777777" w:rsidTr="00316349">
      <w:tc>
        <w:tcPr>
          <w:tcW w:w="5228" w:type="dxa"/>
        </w:tcPr>
        <w:p w14:paraId="58072ED4" w14:textId="77777777" w:rsidR="008D2BF7" w:rsidRPr="00976312" w:rsidRDefault="00EE7469" w:rsidP="00C45EB5">
          <w:pPr>
            <w:jc w:val="left"/>
            <w:rPr>
              <w:sz w:val="20"/>
              <w:szCs w:val="20"/>
            </w:rPr>
          </w:pPr>
          <w:r>
            <w:rPr>
              <w:rFonts w:eastAsia="DengXian"/>
              <w:i/>
              <w:iCs/>
              <w:sz w:val="20"/>
              <w:szCs w:val="20"/>
            </w:rPr>
            <w:t>Título del informe</w:t>
          </w:r>
        </w:p>
      </w:tc>
      <w:tc>
        <w:tcPr>
          <w:tcW w:w="5228" w:type="dxa"/>
        </w:tcPr>
        <w:p w14:paraId="269C5CF3" w14:textId="77777777" w:rsidR="008D2BF7" w:rsidRPr="00316349" w:rsidRDefault="008D2BF7" w:rsidP="00976312">
          <w:pPr>
            <w:jc w:val="right"/>
            <w:rPr>
              <w:i/>
              <w:iCs/>
              <w:sz w:val="20"/>
              <w:szCs w:val="20"/>
            </w:rPr>
          </w:pPr>
          <w:r w:rsidRPr="00316349">
            <w:rPr>
              <w:i/>
              <w:iCs/>
              <w:sz w:val="20"/>
              <w:szCs w:val="20"/>
            </w:rPr>
            <w:fldChar w:fldCharType="begin"/>
          </w:r>
          <w:r w:rsidRPr="00316349">
            <w:rPr>
              <w:i/>
              <w:iCs/>
              <w:sz w:val="20"/>
              <w:szCs w:val="20"/>
            </w:rPr>
            <w:instrText xml:space="preserve"> PAGE   \* MERGEFORMAT </w:instrText>
          </w:r>
          <w:r w:rsidRPr="00316349">
            <w:rPr>
              <w:i/>
              <w:iCs/>
              <w:sz w:val="20"/>
              <w:szCs w:val="20"/>
            </w:rPr>
            <w:fldChar w:fldCharType="separate"/>
          </w:r>
          <w:r w:rsidRPr="00316349">
            <w:rPr>
              <w:i/>
              <w:iCs/>
              <w:sz w:val="20"/>
              <w:szCs w:val="20"/>
            </w:rPr>
            <w:t>2</w:t>
          </w:r>
          <w:r w:rsidRPr="00316349">
            <w:rPr>
              <w:i/>
              <w:iCs/>
              <w:sz w:val="20"/>
              <w:szCs w:val="20"/>
            </w:rPr>
            <w:fldChar w:fldCharType="end"/>
          </w:r>
          <w:r w:rsidRPr="00316349">
            <w:rPr>
              <w:i/>
              <w:iCs/>
              <w:sz w:val="20"/>
              <w:szCs w:val="20"/>
            </w:rPr>
            <w:t xml:space="preserve"> / </w:t>
          </w:r>
          <w:r w:rsidRPr="00316349">
            <w:rPr>
              <w:i/>
              <w:iCs/>
              <w:sz w:val="20"/>
              <w:szCs w:val="20"/>
            </w:rPr>
            <w:fldChar w:fldCharType="begin"/>
          </w:r>
          <w:r w:rsidRPr="00316349">
            <w:rPr>
              <w:i/>
              <w:iCs/>
              <w:sz w:val="20"/>
              <w:szCs w:val="20"/>
            </w:rPr>
            <w:instrText xml:space="preserve"> NUMPAGES   \* MERGEFORMAT </w:instrText>
          </w:r>
          <w:r w:rsidRPr="00316349">
            <w:rPr>
              <w:i/>
              <w:iCs/>
              <w:sz w:val="20"/>
              <w:szCs w:val="20"/>
            </w:rPr>
            <w:fldChar w:fldCharType="separate"/>
          </w:r>
          <w:r w:rsidRPr="00316349">
            <w:rPr>
              <w:i/>
              <w:iCs/>
              <w:sz w:val="20"/>
              <w:szCs w:val="20"/>
            </w:rPr>
            <w:t>3</w:t>
          </w:r>
          <w:r w:rsidRPr="00316349">
            <w:rPr>
              <w:i/>
              <w:iCs/>
              <w:sz w:val="20"/>
              <w:szCs w:val="20"/>
            </w:rPr>
            <w:fldChar w:fldCharType="end"/>
          </w:r>
        </w:p>
      </w:tc>
    </w:tr>
  </w:tbl>
  <w:p w14:paraId="2D528804" w14:textId="77777777" w:rsidR="008D2BF7" w:rsidRPr="00A7682B" w:rsidRDefault="008D2BF7" w:rsidP="00316349">
    <w:pPr>
      <w:pStyle w:val="Encabezado"/>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9661"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0"/>
      <w:gridCol w:w="5271"/>
    </w:tblGrid>
    <w:tr w:rsidR="00C23215" w14:paraId="10026633" w14:textId="77777777" w:rsidTr="00C23215">
      <w:tc>
        <w:tcPr>
          <w:tcW w:w="4390" w:type="dxa"/>
        </w:tcPr>
        <w:p w14:paraId="6A48DC51" w14:textId="77777777" w:rsidR="00C23215" w:rsidRDefault="00324BAC" w:rsidP="00C23215">
          <w:pPr>
            <w:tabs>
              <w:tab w:val="left" w:pos="3069"/>
            </w:tabs>
            <w:spacing w:after="0"/>
            <w:ind w:right="170"/>
            <w:rPr>
              <w:lang w:val="es-ES"/>
            </w:rPr>
          </w:pPr>
          <w:r>
            <w:rPr>
              <w:rFonts w:eastAsia="DengXian"/>
              <w:i/>
              <w:iCs/>
              <w:sz w:val="20"/>
              <w:szCs w:val="20"/>
            </w:rPr>
            <w:t>ICI323</w:t>
          </w:r>
          <w:r w:rsidR="00C23215">
            <w:rPr>
              <w:rFonts w:eastAsia="DengXian"/>
              <w:i/>
              <w:iCs/>
              <w:sz w:val="20"/>
              <w:szCs w:val="20"/>
            </w:rPr>
            <w:t xml:space="preserve"> - </w:t>
          </w:r>
          <w:r>
            <w:rPr>
              <w:rFonts w:eastAsia="DengXian"/>
              <w:i/>
              <w:iCs/>
              <w:sz w:val="20"/>
              <w:szCs w:val="20"/>
            </w:rPr>
            <w:t>Sistemas Operativos</w:t>
          </w:r>
        </w:p>
      </w:tc>
      <w:tc>
        <w:tcPr>
          <w:tcW w:w="5271" w:type="dxa"/>
        </w:tcPr>
        <w:p w14:paraId="08390F08" w14:textId="77777777" w:rsidR="00C23215" w:rsidRDefault="00C23215" w:rsidP="00C23215">
          <w:pPr>
            <w:tabs>
              <w:tab w:val="left" w:pos="3069"/>
            </w:tabs>
            <w:spacing w:after="0"/>
            <w:ind w:right="170"/>
            <w:rPr>
              <w:lang w:val="es-ES"/>
            </w:rPr>
          </w:pPr>
          <w:r w:rsidRPr="00316349">
            <w:rPr>
              <w:rFonts w:eastAsia="DengXian"/>
              <w:i/>
              <w:iCs/>
              <w:sz w:val="20"/>
              <w:szCs w:val="20"/>
            </w:rPr>
            <w:t>Escuela de Ingeniería Informática, Universidad de Valparaíso</w:t>
          </w:r>
        </w:p>
      </w:tc>
    </w:tr>
  </w:tbl>
  <w:p w14:paraId="47176029" w14:textId="77777777" w:rsidR="008D2BF7" w:rsidRPr="00C23215" w:rsidRDefault="008D2BF7" w:rsidP="00316349">
    <w:pPr>
      <w:tabs>
        <w:tab w:val="left" w:pos="3069"/>
      </w:tabs>
      <w:rPr>
        <w:lang w:val="es-E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C2744"/>
    <w:multiLevelType w:val="multilevel"/>
    <w:tmpl w:val="60341D80"/>
    <w:lvl w:ilvl="0">
      <w:start w:val="1"/>
      <w:numFmt w:val="decimal"/>
      <w:lvlText w:val="%1."/>
      <w:lvlJc w:val="left"/>
      <w:pPr>
        <w:ind w:left="2769" w:hanging="360"/>
      </w:pPr>
      <w:rPr>
        <w:rFonts w:hint="default"/>
      </w:rPr>
    </w:lvl>
    <w:lvl w:ilvl="1">
      <w:start w:val="1"/>
      <w:numFmt w:val="decimal"/>
      <w:lvlText w:val="%1.%2."/>
      <w:lvlJc w:val="left"/>
      <w:pPr>
        <w:ind w:left="3201" w:hanging="432"/>
      </w:pPr>
      <w:rPr>
        <w:rFonts w:hint="default"/>
      </w:rPr>
    </w:lvl>
    <w:lvl w:ilvl="2">
      <w:start w:val="1"/>
      <w:numFmt w:val="decimal"/>
      <w:lvlText w:val="%1.%2.%3."/>
      <w:lvlJc w:val="left"/>
      <w:pPr>
        <w:ind w:left="3633" w:hanging="504"/>
      </w:pPr>
      <w:rPr>
        <w:rFonts w:hint="default"/>
      </w:rPr>
    </w:lvl>
    <w:lvl w:ilvl="3">
      <w:start w:val="1"/>
      <w:numFmt w:val="decimal"/>
      <w:lvlText w:val="%1.%2.%3.%4."/>
      <w:lvlJc w:val="left"/>
      <w:pPr>
        <w:ind w:left="4137" w:hanging="648"/>
      </w:pPr>
      <w:rPr>
        <w:rFonts w:hint="default"/>
      </w:rPr>
    </w:lvl>
    <w:lvl w:ilvl="4">
      <w:start w:val="1"/>
      <w:numFmt w:val="decimal"/>
      <w:lvlText w:val="%1.%2.%3.%4.%5."/>
      <w:lvlJc w:val="left"/>
      <w:pPr>
        <w:ind w:left="4641" w:hanging="792"/>
      </w:pPr>
      <w:rPr>
        <w:rFonts w:hint="default"/>
      </w:rPr>
    </w:lvl>
    <w:lvl w:ilvl="5">
      <w:start w:val="1"/>
      <w:numFmt w:val="decimal"/>
      <w:lvlText w:val="%1.%2.%3.%4.%5.%6."/>
      <w:lvlJc w:val="left"/>
      <w:pPr>
        <w:ind w:left="5145" w:hanging="936"/>
      </w:pPr>
      <w:rPr>
        <w:rFonts w:hint="default"/>
      </w:rPr>
    </w:lvl>
    <w:lvl w:ilvl="6">
      <w:start w:val="1"/>
      <w:numFmt w:val="decimal"/>
      <w:lvlText w:val="%1.%2.%3.%4.%5.%6.%7."/>
      <w:lvlJc w:val="left"/>
      <w:pPr>
        <w:ind w:left="5649" w:hanging="1080"/>
      </w:pPr>
      <w:rPr>
        <w:rFonts w:hint="default"/>
      </w:rPr>
    </w:lvl>
    <w:lvl w:ilvl="7">
      <w:start w:val="1"/>
      <w:numFmt w:val="decimal"/>
      <w:lvlText w:val="%1.%2.%3.%4.%5.%6.%7.%8."/>
      <w:lvlJc w:val="left"/>
      <w:pPr>
        <w:ind w:left="6153" w:hanging="1224"/>
      </w:pPr>
      <w:rPr>
        <w:rFonts w:hint="default"/>
      </w:rPr>
    </w:lvl>
    <w:lvl w:ilvl="8">
      <w:start w:val="1"/>
      <w:numFmt w:val="decimal"/>
      <w:lvlText w:val="%1.%2.%3.%4.%5.%6.%7.%8.%9."/>
      <w:lvlJc w:val="left"/>
      <w:pPr>
        <w:ind w:left="6729" w:hanging="1440"/>
      </w:pPr>
      <w:rPr>
        <w:rFonts w:hint="default"/>
      </w:rPr>
    </w:lvl>
  </w:abstractNum>
  <w:abstractNum w:abstractNumId="1" w15:restartNumberingAfterBreak="0">
    <w:nsid w:val="0E126EAF"/>
    <w:multiLevelType w:val="multilevel"/>
    <w:tmpl w:val="27FC39EE"/>
    <w:lvl w:ilvl="0">
      <w:start w:val="1"/>
      <w:numFmt w:val="decimal"/>
      <w:suff w:val="space"/>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122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E933DCE"/>
    <w:multiLevelType w:val="hybridMultilevel"/>
    <w:tmpl w:val="2144AE8A"/>
    <w:lvl w:ilvl="0" w:tplc="340A000F">
      <w:start w:val="1"/>
      <w:numFmt w:val="decimal"/>
      <w:lvlText w:val="%1."/>
      <w:lvlJc w:val="left"/>
      <w:pPr>
        <w:ind w:left="720" w:hanging="360"/>
      </w:pPr>
      <w:rPr>
        <w:rFonts w:hint="default"/>
      </w:rPr>
    </w:lvl>
    <w:lvl w:ilvl="1" w:tplc="340A0019">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15:restartNumberingAfterBreak="0">
    <w:nsid w:val="10E7299F"/>
    <w:multiLevelType w:val="hybridMultilevel"/>
    <w:tmpl w:val="FFE0F33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17706232"/>
    <w:multiLevelType w:val="multilevel"/>
    <w:tmpl w:val="3378DAE2"/>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18B468F5"/>
    <w:multiLevelType w:val="hybridMultilevel"/>
    <w:tmpl w:val="F7E250A8"/>
    <w:lvl w:ilvl="0" w:tplc="5A92E4B0">
      <w:start w:val="1"/>
      <w:numFmt w:val="decimal"/>
      <w:lvlRestart w:val="0"/>
      <w:lvlText w:val="%1."/>
      <w:lvlJc w:val="left"/>
      <w:pPr>
        <w:ind w:left="425" w:hanging="425"/>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0C6F5D"/>
    <w:multiLevelType w:val="hybridMultilevel"/>
    <w:tmpl w:val="8BFE0D56"/>
    <w:lvl w:ilvl="0" w:tplc="CCCE9BD4">
      <w:start w:val="1"/>
      <w:numFmt w:val="bullet"/>
      <w:lvlRestart w:val="0"/>
      <w:pStyle w:val="bullet"/>
      <w:lvlText w:val=""/>
      <w:lvlJc w:val="left"/>
      <w:pPr>
        <w:ind w:left="3033" w:hanging="425"/>
      </w:pPr>
      <w:rPr>
        <w:rFonts w:ascii="Symbol" w:hAnsi="Symbol" w:hint="default"/>
      </w:rPr>
    </w:lvl>
    <w:lvl w:ilvl="1" w:tplc="04090003" w:tentative="1">
      <w:start w:val="1"/>
      <w:numFmt w:val="bullet"/>
      <w:lvlText w:val="o"/>
      <w:lvlJc w:val="left"/>
      <w:pPr>
        <w:ind w:left="4048" w:hanging="360"/>
      </w:pPr>
      <w:rPr>
        <w:rFonts w:ascii="Courier New" w:hAnsi="Courier New" w:cs="Courier New" w:hint="default"/>
      </w:rPr>
    </w:lvl>
    <w:lvl w:ilvl="2" w:tplc="04090005" w:tentative="1">
      <w:start w:val="1"/>
      <w:numFmt w:val="bullet"/>
      <w:lvlText w:val=""/>
      <w:lvlJc w:val="left"/>
      <w:pPr>
        <w:ind w:left="4768" w:hanging="360"/>
      </w:pPr>
      <w:rPr>
        <w:rFonts w:ascii="Wingdings" w:hAnsi="Wingdings" w:hint="default"/>
      </w:rPr>
    </w:lvl>
    <w:lvl w:ilvl="3" w:tplc="04090001" w:tentative="1">
      <w:start w:val="1"/>
      <w:numFmt w:val="bullet"/>
      <w:lvlText w:val=""/>
      <w:lvlJc w:val="left"/>
      <w:pPr>
        <w:ind w:left="5488" w:hanging="360"/>
      </w:pPr>
      <w:rPr>
        <w:rFonts w:ascii="Symbol" w:hAnsi="Symbol" w:hint="default"/>
      </w:rPr>
    </w:lvl>
    <w:lvl w:ilvl="4" w:tplc="04090003" w:tentative="1">
      <w:start w:val="1"/>
      <w:numFmt w:val="bullet"/>
      <w:lvlText w:val="o"/>
      <w:lvlJc w:val="left"/>
      <w:pPr>
        <w:ind w:left="6208" w:hanging="360"/>
      </w:pPr>
      <w:rPr>
        <w:rFonts w:ascii="Courier New" w:hAnsi="Courier New" w:cs="Courier New" w:hint="default"/>
      </w:rPr>
    </w:lvl>
    <w:lvl w:ilvl="5" w:tplc="04090005" w:tentative="1">
      <w:start w:val="1"/>
      <w:numFmt w:val="bullet"/>
      <w:lvlText w:val=""/>
      <w:lvlJc w:val="left"/>
      <w:pPr>
        <w:ind w:left="6928" w:hanging="360"/>
      </w:pPr>
      <w:rPr>
        <w:rFonts w:ascii="Wingdings" w:hAnsi="Wingdings" w:hint="default"/>
      </w:rPr>
    </w:lvl>
    <w:lvl w:ilvl="6" w:tplc="04090001" w:tentative="1">
      <w:start w:val="1"/>
      <w:numFmt w:val="bullet"/>
      <w:lvlText w:val=""/>
      <w:lvlJc w:val="left"/>
      <w:pPr>
        <w:ind w:left="7648" w:hanging="360"/>
      </w:pPr>
      <w:rPr>
        <w:rFonts w:ascii="Symbol" w:hAnsi="Symbol" w:hint="default"/>
      </w:rPr>
    </w:lvl>
    <w:lvl w:ilvl="7" w:tplc="04090003" w:tentative="1">
      <w:start w:val="1"/>
      <w:numFmt w:val="bullet"/>
      <w:lvlText w:val="o"/>
      <w:lvlJc w:val="left"/>
      <w:pPr>
        <w:ind w:left="8368" w:hanging="360"/>
      </w:pPr>
      <w:rPr>
        <w:rFonts w:ascii="Courier New" w:hAnsi="Courier New" w:cs="Courier New" w:hint="default"/>
      </w:rPr>
    </w:lvl>
    <w:lvl w:ilvl="8" w:tplc="04090005" w:tentative="1">
      <w:start w:val="1"/>
      <w:numFmt w:val="bullet"/>
      <w:lvlText w:val=""/>
      <w:lvlJc w:val="left"/>
      <w:pPr>
        <w:ind w:left="9088" w:hanging="360"/>
      </w:pPr>
      <w:rPr>
        <w:rFonts w:ascii="Wingdings" w:hAnsi="Wingdings" w:hint="default"/>
      </w:rPr>
    </w:lvl>
  </w:abstractNum>
  <w:abstractNum w:abstractNumId="7" w15:restartNumberingAfterBreak="0">
    <w:nsid w:val="1F9434D6"/>
    <w:multiLevelType w:val="multilevel"/>
    <w:tmpl w:val="8D4E9326"/>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21462C7D"/>
    <w:multiLevelType w:val="multilevel"/>
    <w:tmpl w:val="2E9EAEA8"/>
    <w:lvl w:ilvl="0">
      <w:start w:val="1"/>
      <w:numFmt w:val="decimal"/>
      <w:lvlText w:val="%1."/>
      <w:lvlJc w:val="left"/>
      <w:pPr>
        <w:tabs>
          <w:tab w:val="num" w:pos="720"/>
        </w:tabs>
        <w:ind w:left="720" w:hanging="360"/>
      </w:pPr>
      <w:rPr>
        <w:rFonts w:ascii="Palatino Linotype" w:eastAsia="Times New Roman" w:hAnsi="Palatino Linotype"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0A245F"/>
    <w:multiLevelType w:val="hybridMultilevel"/>
    <w:tmpl w:val="29E20A30"/>
    <w:lvl w:ilvl="0" w:tplc="1AF444CE">
      <w:start w:val="1"/>
      <w:numFmt w:val="decimal"/>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805051C"/>
    <w:multiLevelType w:val="hybridMultilevel"/>
    <w:tmpl w:val="D6480D34"/>
    <w:lvl w:ilvl="0" w:tplc="CDCEE7DA">
      <w:start w:val="1"/>
      <w:numFmt w:val="decimal"/>
      <w:lvlText w:val="%1."/>
      <w:lvlJc w:val="left"/>
      <w:pPr>
        <w:ind w:left="1429" w:hanging="360"/>
      </w:p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11" w15:restartNumberingAfterBreak="0">
    <w:nsid w:val="282E1BA0"/>
    <w:multiLevelType w:val="hybridMultilevel"/>
    <w:tmpl w:val="EF3C6A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D7942C2"/>
    <w:multiLevelType w:val="multilevel"/>
    <w:tmpl w:val="B98490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69A6535"/>
    <w:multiLevelType w:val="hybridMultilevel"/>
    <w:tmpl w:val="3CB68362"/>
    <w:lvl w:ilvl="0" w:tplc="B2367048">
      <w:start w:val="1"/>
      <w:numFmt w:val="bullet"/>
      <w:lvlText w:val=""/>
      <w:lvlJc w:val="left"/>
      <w:pPr>
        <w:ind w:left="1429" w:hanging="360"/>
      </w:pPr>
      <w:rPr>
        <w:rFonts w:ascii="Symbol" w:hAnsi="Symbol" w:hint="default"/>
      </w:rPr>
    </w:lvl>
    <w:lvl w:ilvl="1" w:tplc="08070003" w:tentative="1">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abstractNum w:abstractNumId="14" w15:restartNumberingAfterBreak="0">
    <w:nsid w:val="385D04C2"/>
    <w:multiLevelType w:val="multilevel"/>
    <w:tmpl w:val="7AE2981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3E1D1E80"/>
    <w:multiLevelType w:val="multilevel"/>
    <w:tmpl w:val="8950698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41A6449C"/>
    <w:multiLevelType w:val="multilevel"/>
    <w:tmpl w:val="91AE5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095195F"/>
    <w:multiLevelType w:val="hybridMultilevel"/>
    <w:tmpl w:val="F72635D2"/>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8" w15:restartNumberingAfterBreak="0">
    <w:nsid w:val="54075B53"/>
    <w:multiLevelType w:val="hybridMultilevel"/>
    <w:tmpl w:val="A0DCA02E"/>
    <w:lvl w:ilvl="0" w:tplc="5CB0595C">
      <w:start w:val="1"/>
      <w:numFmt w:val="decimal"/>
      <w:lvlRestart w:val="0"/>
      <w:lvlText w:val="%1."/>
      <w:lvlJc w:val="left"/>
      <w:pPr>
        <w:ind w:left="3033" w:hanging="425"/>
      </w:pPr>
    </w:lvl>
    <w:lvl w:ilvl="1" w:tplc="04090019" w:tentative="1">
      <w:start w:val="1"/>
      <w:numFmt w:val="lowerLetter"/>
      <w:lvlText w:val="%2."/>
      <w:lvlJc w:val="left"/>
      <w:pPr>
        <w:ind w:left="3691" w:hanging="360"/>
      </w:pPr>
    </w:lvl>
    <w:lvl w:ilvl="2" w:tplc="0409001B" w:tentative="1">
      <w:start w:val="1"/>
      <w:numFmt w:val="lowerRoman"/>
      <w:lvlText w:val="%3."/>
      <w:lvlJc w:val="right"/>
      <w:pPr>
        <w:ind w:left="4411" w:hanging="180"/>
      </w:pPr>
    </w:lvl>
    <w:lvl w:ilvl="3" w:tplc="0409000F" w:tentative="1">
      <w:start w:val="1"/>
      <w:numFmt w:val="decimal"/>
      <w:lvlText w:val="%4."/>
      <w:lvlJc w:val="left"/>
      <w:pPr>
        <w:ind w:left="5131" w:hanging="360"/>
      </w:pPr>
    </w:lvl>
    <w:lvl w:ilvl="4" w:tplc="04090019" w:tentative="1">
      <w:start w:val="1"/>
      <w:numFmt w:val="lowerLetter"/>
      <w:lvlText w:val="%5."/>
      <w:lvlJc w:val="left"/>
      <w:pPr>
        <w:ind w:left="5851" w:hanging="360"/>
      </w:pPr>
    </w:lvl>
    <w:lvl w:ilvl="5" w:tplc="0409001B" w:tentative="1">
      <w:start w:val="1"/>
      <w:numFmt w:val="lowerRoman"/>
      <w:lvlText w:val="%6."/>
      <w:lvlJc w:val="right"/>
      <w:pPr>
        <w:ind w:left="6571" w:hanging="180"/>
      </w:pPr>
    </w:lvl>
    <w:lvl w:ilvl="6" w:tplc="0409000F" w:tentative="1">
      <w:start w:val="1"/>
      <w:numFmt w:val="decimal"/>
      <w:lvlText w:val="%7."/>
      <w:lvlJc w:val="left"/>
      <w:pPr>
        <w:ind w:left="7291" w:hanging="360"/>
      </w:pPr>
    </w:lvl>
    <w:lvl w:ilvl="7" w:tplc="04090019" w:tentative="1">
      <w:start w:val="1"/>
      <w:numFmt w:val="lowerLetter"/>
      <w:lvlText w:val="%8."/>
      <w:lvlJc w:val="left"/>
      <w:pPr>
        <w:ind w:left="8011" w:hanging="360"/>
      </w:pPr>
    </w:lvl>
    <w:lvl w:ilvl="8" w:tplc="0409001B" w:tentative="1">
      <w:start w:val="1"/>
      <w:numFmt w:val="lowerRoman"/>
      <w:lvlText w:val="%9."/>
      <w:lvlJc w:val="right"/>
      <w:pPr>
        <w:ind w:left="8731" w:hanging="180"/>
      </w:pPr>
    </w:lvl>
  </w:abstractNum>
  <w:abstractNum w:abstractNumId="19" w15:restartNumberingAfterBreak="0">
    <w:nsid w:val="541B578A"/>
    <w:multiLevelType w:val="multilevel"/>
    <w:tmpl w:val="B6D82160"/>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122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56CF7C60"/>
    <w:multiLevelType w:val="hybridMultilevel"/>
    <w:tmpl w:val="BB52EB1E"/>
    <w:lvl w:ilvl="0" w:tplc="08086F0C">
      <w:start w:val="169"/>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1" w15:restartNumberingAfterBreak="0">
    <w:nsid w:val="610F40DC"/>
    <w:multiLevelType w:val="multilevel"/>
    <w:tmpl w:val="8B7209D2"/>
    <w:lvl w:ilvl="0">
      <w:start w:val="1"/>
      <w:numFmt w:val="decimal"/>
      <w:pStyle w:val="Ttulo1"/>
      <w:suff w:val="space"/>
      <w:lvlText w:val="%1."/>
      <w:lvlJc w:val="left"/>
      <w:pPr>
        <w:ind w:left="360" w:hanging="360"/>
      </w:pPr>
      <w:rPr>
        <w:rFonts w:hint="default"/>
      </w:rPr>
    </w:lvl>
    <w:lvl w:ilvl="1">
      <w:start w:val="1"/>
      <w:numFmt w:val="decimal"/>
      <w:pStyle w:val="Ttulo2"/>
      <w:suff w:val="space"/>
      <w:lvlText w:val="%1.%2."/>
      <w:lvlJc w:val="left"/>
      <w:pPr>
        <w:ind w:left="792" w:hanging="792"/>
      </w:pPr>
      <w:rPr>
        <w:rFonts w:hint="default"/>
      </w:rPr>
    </w:lvl>
    <w:lvl w:ilvl="2">
      <w:start w:val="1"/>
      <w:numFmt w:val="decimal"/>
      <w:pStyle w:val="Ttulo3"/>
      <w:suff w:val="space"/>
      <w:lvlText w:val="%1.%2.%3."/>
      <w:lvlJc w:val="left"/>
      <w:pPr>
        <w:ind w:left="1224" w:hanging="122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706D5736"/>
    <w:multiLevelType w:val="hybridMultilevel"/>
    <w:tmpl w:val="E3640C5C"/>
    <w:lvl w:ilvl="0" w:tplc="0409000F">
      <w:start w:val="1"/>
      <w:numFmt w:val="decimal"/>
      <w:lvlText w:val="%1."/>
      <w:lvlJc w:val="left"/>
      <w:pPr>
        <w:ind w:left="1429" w:hanging="360"/>
      </w:pPr>
      <w:rPr>
        <w:rFonts w:hint="eastAsia"/>
      </w:r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23" w15:restartNumberingAfterBreak="0">
    <w:nsid w:val="7FE53FBE"/>
    <w:multiLevelType w:val="multilevel"/>
    <w:tmpl w:val="03C6100A"/>
    <w:lvl w:ilvl="0">
      <w:start w:val="1"/>
      <w:numFmt w:val="decimal"/>
      <w:suff w:val="space"/>
      <w:lvlText w:val="%1."/>
      <w:lvlJc w:val="left"/>
      <w:pPr>
        <w:ind w:left="360" w:hanging="360"/>
      </w:pPr>
      <w:rPr>
        <w:rFonts w:hint="default"/>
      </w:rPr>
    </w:lvl>
    <w:lvl w:ilvl="1">
      <w:start w:val="1"/>
      <w:numFmt w:val="decimal"/>
      <w:suff w:val="space"/>
      <w:lvlText w:val="%1.%2."/>
      <w:lvlJc w:val="left"/>
      <w:pPr>
        <w:ind w:left="792" w:hanging="792"/>
      </w:pPr>
      <w:rPr>
        <w:rFonts w:hint="default"/>
      </w:rPr>
    </w:lvl>
    <w:lvl w:ilvl="2">
      <w:start w:val="1"/>
      <w:numFmt w:val="decimal"/>
      <w:lvlText w:val="%1.%2.%3."/>
      <w:lvlJc w:val="left"/>
      <w:pPr>
        <w:ind w:left="1224" w:hanging="122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0"/>
  </w:num>
  <w:num w:numId="2">
    <w:abstractNumId w:val="13"/>
  </w:num>
  <w:num w:numId="3">
    <w:abstractNumId w:val="9"/>
  </w:num>
  <w:num w:numId="4">
    <w:abstractNumId w:val="11"/>
  </w:num>
  <w:num w:numId="5">
    <w:abstractNumId w:val="18"/>
  </w:num>
  <w:num w:numId="6">
    <w:abstractNumId w:val="6"/>
  </w:num>
  <w:num w:numId="7">
    <w:abstractNumId w:val="18"/>
  </w:num>
  <w:num w:numId="8">
    <w:abstractNumId w:val="6"/>
  </w:num>
  <w:num w:numId="9">
    <w:abstractNumId w:val="18"/>
  </w:num>
  <w:num w:numId="10">
    <w:abstractNumId w:val="6"/>
  </w:num>
  <w:num w:numId="1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0"/>
  </w:num>
  <w:num w:numId="13">
    <w:abstractNumId w:val="22"/>
  </w:num>
  <w:num w:numId="14">
    <w:abstractNumId w:val="18"/>
  </w:num>
  <w:num w:numId="15">
    <w:abstractNumId w:val="6"/>
  </w:num>
  <w:num w:numId="16">
    <w:abstractNumId w:val="5"/>
  </w:num>
  <w:num w:numId="17">
    <w:abstractNumId w:val="15"/>
  </w:num>
  <w:num w:numId="18">
    <w:abstractNumId w:val="15"/>
  </w:num>
  <w:num w:numId="19">
    <w:abstractNumId w:val="15"/>
  </w:num>
  <w:num w:numId="20">
    <w:abstractNumId w:val="14"/>
  </w:num>
  <w:num w:numId="21">
    <w:abstractNumId w:val="7"/>
  </w:num>
  <w:num w:numId="22">
    <w:abstractNumId w:val="7"/>
  </w:num>
  <w:num w:numId="23">
    <w:abstractNumId w:val="7"/>
  </w:num>
  <w:num w:numId="24">
    <w:abstractNumId w:val="7"/>
  </w:num>
  <w:num w:numId="25">
    <w:abstractNumId w:val="0"/>
  </w:num>
  <w:num w:numId="26">
    <w:abstractNumId w:val="7"/>
  </w:num>
  <w:num w:numId="27">
    <w:abstractNumId w:val="4"/>
  </w:num>
  <w:num w:numId="28">
    <w:abstractNumId w:val="21"/>
  </w:num>
  <w:num w:numId="29">
    <w:abstractNumId w:val="21"/>
  </w:num>
  <w:num w:numId="30">
    <w:abstractNumId w:val="19"/>
  </w:num>
  <w:num w:numId="31">
    <w:abstractNumId w:val="1"/>
  </w:num>
  <w:num w:numId="32">
    <w:abstractNumId w:val="23"/>
  </w:num>
  <w:num w:numId="33">
    <w:abstractNumId w:val="3"/>
  </w:num>
  <w:num w:numId="34">
    <w:abstractNumId w:val="21"/>
  </w:num>
  <w:num w:numId="35">
    <w:abstractNumId w:val="8"/>
  </w:num>
  <w:num w:numId="36">
    <w:abstractNumId w:val="12"/>
  </w:num>
  <w:num w:numId="37">
    <w:abstractNumId w:val="16"/>
  </w:num>
  <w:num w:numId="38">
    <w:abstractNumId w:val="17"/>
  </w:num>
  <w:num w:numId="3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activeWritingStyle w:appName="MSWord" w:lang="en-US" w:vendorID="64" w:dllVersion="4096" w:nlCheck="1" w:checkStyle="0"/>
  <w:activeWritingStyle w:appName="MSWord" w:lang="en-US" w:vendorID="64" w:dllVersion="0" w:nlCheck="1" w:checkStyle="0"/>
  <w:activeWritingStyle w:appName="MSWord" w:lang="es-ES_tradnl" w:vendorID="64" w:dllVersion="0" w:nlCheck="1" w:checkStyle="0"/>
  <w:activeWritingStyle w:appName="MSWord" w:lang="es-CL" w:vendorID="64" w:dllVersion="4096" w:nlCheck="1" w:checkStyle="0"/>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510"/>
  <w:autoHyphenation/>
  <w:hyphenationZone w:val="425"/>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4971"/>
    <w:rsid w:val="00015EAC"/>
    <w:rsid w:val="000315D6"/>
    <w:rsid w:val="0003163F"/>
    <w:rsid w:val="00057A40"/>
    <w:rsid w:val="00060656"/>
    <w:rsid w:val="00062644"/>
    <w:rsid w:val="00073F38"/>
    <w:rsid w:val="000811C8"/>
    <w:rsid w:val="000921E8"/>
    <w:rsid w:val="000A6A51"/>
    <w:rsid w:val="000B3351"/>
    <w:rsid w:val="000E0787"/>
    <w:rsid w:val="000F2ABA"/>
    <w:rsid w:val="000F2C85"/>
    <w:rsid w:val="00112D49"/>
    <w:rsid w:val="001251A6"/>
    <w:rsid w:val="00130D6E"/>
    <w:rsid w:val="00137179"/>
    <w:rsid w:val="00146BCD"/>
    <w:rsid w:val="0014708D"/>
    <w:rsid w:val="00171043"/>
    <w:rsid w:val="0017374C"/>
    <w:rsid w:val="001C1236"/>
    <w:rsid w:val="001C1430"/>
    <w:rsid w:val="001D296E"/>
    <w:rsid w:val="001E2AEB"/>
    <w:rsid w:val="001E55CA"/>
    <w:rsid w:val="001E6B90"/>
    <w:rsid w:val="001F295D"/>
    <w:rsid w:val="001F4617"/>
    <w:rsid w:val="0020604E"/>
    <w:rsid w:val="00230C7A"/>
    <w:rsid w:val="00255DC3"/>
    <w:rsid w:val="0027682E"/>
    <w:rsid w:val="0028143A"/>
    <w:rsid w:val="0028429A"/>
    <w:rsid w:val="0029463C"/>
    <w:rsid w:val="002A4850"/>
    <w:rsid w:val="002B5AC7"/>
    <w:rsid w:val="002E608C"/>
    <w:rsid w:val="002F6319"/>
    <w:rsid w:val="002F7353"/>
    <w:rsid w:val="00316349"/>
    <w:rsid w:val="00322BE8"/>
    <w:rsid w:val="0032493C"/>
    <w:rsid w:val="00324BAC"/>
    <w:rsid w:val="00326141"/>
    <w:rsid w:val="00331BF6"/>
    <w:rsid w:val="00342D84"/>
    <w:rsid w:val="003504D8"/>
    <w:rsid w:val="003935B3"/>
    <w:rsid w:val="003A11E6"/>
    <w:rsid w:val="003A4C09"/>
    <w:rsid w:val="003C7674"/>
    <w:rsid w:val="00401D30"/>
    <w:rsid w:val="00405E76"/>
    <w:rsid w:val="00416137"/>
    <w:rsid w:val="004217B5"/>
    <w:rsid w:val="00421BCA"/>
    <w:rsid w:val="0043418D"/>
    <w:rsid w:val="00436770"/>
    <w:rsid w:val="00492A6F"/>
    <w:rsid w:val="004A3074"/>
    <w:rsid w:val="004C7D14"/>
    <w:rsid w:val="004D185E"/>
    <w:rsid w:val="004D5279"/>
    <w:rsid w:val="004E43B2"/>
    <w:rsid w:val="00502A5D"/>
    <w:rsid w:val="00511C6B"/>
    <w:rsid w:val="00534ACB"/>
    <w:rsid w:val="0054654C"/>
    <w:rsid w:val="0055369D"/>
    <w:rsid w:val="00565269"/>
    <w:rsid w:val="00576B2E"/>
    <w:rsid w:val="00585F6C"/>
    <w:rsid w:val="005A49A5"/>
    <w:rsid w:val="005B1A90"/>
    <w:rsid w:val="005B346F"/>
    <w:rsid w:val="005E2A08"/>
    <w:rsid w:val="00601DF2"/>
    <w:rsid w:val="00610B82"/>
    <w:rsid w:val="00613EFF"/>
    <w:rsid w:val="0062579E"/>
    <w:rsid w:val="00641261"/>
    <w:rsid w:val="00656BCC"/>
    <w:rsid w:val="00661550"/>
    <w:rsid w:val="00664567"/>
    <w:rsid w:val="00665D45"/>
    <w:rsid w:val="006734AF"/>
    <w:rsid w:val="00677A03"/>
    <w:rsid w:val="00682B31"/>
    <w:rsid w:val="00683584"/>
    <w:rsid w:val="00692393"/>
    <w:rsid w:val="006950D0"/>
    <w:rsid w:val="006B0924"/>
    <w:rsid w:val="006B1ECC"/>
    <w:rsid w:val="006B3D13"/>
    <w:rsid w:val="006C6938"/>
    <w:rsid w:val="006D4267"/>
    <w:rsid w:val="00721E71"/>
    <w:rsid w:val="0074176F"/>
    <w:rsid w:val="0074301A"/>
    <w:rsid w:val="007439C0"/>
    <w:rsid w:val="007744F9"/>
    <w:rsid w:val="007A2A63"/>
    <w:rsid w:val="007B39B7"/>
    <w:rsid w:val="007E4286"/>
    <w:rsid w:val="007F04AF"/>
    <w:rsid w:val="007F7A48"/>
    <w:rsid w:val="00817196"/>
    <w:rsid w:val="00820B03"/>
    <w:rsid w:val="00820E66"/>
    <w:rsid w:val="00836788"/>
    <w:rsid w:val="0084286C"/>
    <w:rsid w:val="008617EC"/>
    <w:rsid w:val="0086607F"/>
    <w:rsid w:val="00870AFC"/>
    <w:rsid w:val="00874FCC"/>
    <w:rsid w:val="00876E43"/>
    <w:rsid w:val="00896776"/>
    <w:rsid w:val="0089767A"/>
    <w:rsid w:val="008A3DA5"/>
    <w:rsid w:val="008A6042"/>
    <w:rsid w:val="008C1831"/>
    <w:rsid w:val="008C7574"/>
    <w:rsid w:val="008D2BF7"/>
    <w:rsid w:val="00901B13"/>
    <w:rsid w:val="00905263"/>
    <w:rsid w:val="0091798A"/>
    <w:rsid w:val="009200BD"/>
    <w:rsid w:val="00937E9F"/>
    <w:rsid w:val="0094614B"/>
    <w:rsid w:val="00956D41"/>
    <w:rsid w:val="00957290"/>
    <w:rsid w:val="009574BF"/>
    <w:rsid w:val="009621D6"/>
    <w:rsid w:val="00967875"/>
    <w:rsid w:val="00976312"/>
    <w:rsid w:val="009C157E"/>
    <w:rsid w:val="009C1A56"/>
    <w:rsid w:val="009D291E"/>
    <w:rsid w:val="009E4CEE"/>
    <w:rsid w:val="009F090C"/>
    <w:rsid w:val="009F5DC2"/>
    <w:rsid w:val="009F70E6"/>
    <w:rsid w:val="00A06009"/>
    <w:rsid w:val="00A26224"/>
    <w:rsid w:val="00A46226"/>
    <w:rsid w:val="00A666A9"/>
    <w:rsid w:val="00A97B22"/>
    <w:rsid w:val="00AA6002"/>
    <w:rsid w:val="00AA6CE7"/>
    <w:rsid w:val="00AE61B9"/>
    <w:rsid w:val="00B126DC"/>
    <w:rsid w:val="00B17053"/>
    <w:rsid w:val="00B17B1E"/>
    <w:rsid w:val="00B34725"/>
    <w:rsid w:val="00B448BA"/>
    <w:rsid w:val="00B51A50"/>
    <w:rsid w:val="00B52500"/>
    <w:rsid w:val="00B52B6B"/>
    <w:rsid w:val="00B84971"/>
    <w:rsid w:val="00B86B0C"/>
    <w:rsid w:val="00B97BE0"/>
    <w:rsid w:val="00BA32AB"/>
    <w:rsid w:val="00BB0967"/>
    <w:rsid w:val="00BC1763"/>
    <w:rsid w:val="00BC5688"/>
    <w:rsid w:val="00BE1E70"/>
    <w:rsid w:val="00C000AE"/>
    <w:rsid w:val="00C04AD4"/>
    <w:rsid w:val="00C14AC6"/>
    <w:rsid w:val="00C20562"/>
    <w:rsid w:val="00C23215"/>
    <w:rsid w:val="00C30794"/>
    <w:rsid w:val="00C44917"/>
    <w:rsid w:val="00C45EB5"/>
    <w:rsid w:val="00C52C3A"/>
    <w:rsid w:val="00C65E6B"/>
    <w:rsid w:val="00CE2121"/>
    <w:rsid w:val="00CE769D"/>
    <w:rsid w:val="00CF4796"/>
    <w:rsid w:val="00D07B17"/>
    <w:rsid w:val="00D1254C"/>
    <w:rsid w:val="00D27B93"/>
    <w:rsid w:val="00DA64D7"/>
    <w:rsid w:val="00DC698F"/>
    <w:rsid w:val="00DD3B93"/>
    <w:rsid w:val="00DF4E40"/>
    <w:rsid w:val="00E40786"/>
    <w:rsid w:val="00E429AD"/>
    <w:rsid w:val="00EB17A0"/>
    <w:rsid w:val="00EB31F6"/>
    <w:rsid w:val="00EC5ECD"/>
    <w:rsid w:val="00EE0159"/>
    <w:rsid w:val="00EE7469"/>
    <w:rsid w:val="00EF2806"/>
    <w:rsid w:val="00EF4908"/>
    <w:rsid w:val="00F244B5"/>
    <w:rsid w:val="00F259BE"/>
    <w:rsid w:val="00F33DCD"/>
    <w:rsid w:val="00F3525F"/>
    <w:rsid w:val="00F40804"/>
    <w:rsid w:val="00F425B0"/>
    <w:rsid w:val="00F47F2A"/>
    <w:rsid w:val="00F62328"/>
    <w:rsid w:val="00F74FE8"/>
    <w:rsid w:val="00F754D1"/>
    <w:rsid w:val="00F82E2B"/>
    <w:rsid w:val="00F87FB1"/>
    <w:rsid w:val="00F9259C"/>
    <w:rsid w:val="00FA108A"/>
    <w:rsid w:val="00FA5188"/>
    <w:rsid w:val="00FB12B8"/>
    <w:rsid w:val="00FB559B"/>
    <w:rsid w:val="00FE2360"/>
    <w:rsid w:val="00FE3E55"/>
    <w:rsid w:val="00FE45D2"/>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A7CAE4"/>
  <w15:chartTrackingRefBased/>
  <w15:docId w15:val="{BE252F21-A218-4BFA-B4F7-E7775E8619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Times New Roman"/>
        <w:lang w:val="es-CL"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6312"/>
    <w:pPr>
      <w:suppressAutoHyphens/>
      <w:adjustRightInd w:val="0"/>
      <w:snapToGrid w:val="0"/>
      <w:spacing w:after="120" w:line="228" w:lineRule="auto"/>
      <w:ind w:right="168"/>
      <w:jc w:val="both"/>
    </w:pPr>
    <w:rPr>
      <w:rFonts w:ascii="Palatino Linotype" w:eastAsia="Times New Roman" w:hAnsi="Palatino Linotype"/>
      <w:snapToGrid w:val="0"/>
      <w:color w:val="000000"/>
      <w:sz w:val="24"/>
      <w:szCs w:val="24"/>
      <w:lang w:eastAsia="de-DE" w:bidi="en-US"/>
    </w:rPr>
  </w:style>
  <w:style w:type="paragraph" w:styleId="Ttulo1">
    <w:name w:val="heading 1"/>
    <w:basedOn w:val="Normal"/>
    <w:next w:val="Normal"/>
    <w:link w:val="Ttulo1Car"/>
    <w:uiPriority w:val="9"/>
    <w:qFormat/>
    <w:rsid w:val="00976312"/>
    <w:pPr>
      <w:numPr>
        <w:numId w:val="28"/>
      </w:numPr>
      <w:spacing w:before="120" w:after="60"/>
      <w:jc w:val="left"/>
      <w:outlineLvl w:val="0"/>
    </w:pPr>
    <w:rPr>
      <w:b/>
    </w:rPr>
  </w:style>
  <w:style w:type="paragraph" w:styleId="Ttulo2">
    <w:name w:val="heading 2"/>
    <w:basedOn w:val="Ttulo1"/>
    <w:next w:val="Normal"/>
    <w:link w:val="Ttulo2Car"/>
    <w:uiPriority w:val="9"/>
    <w:unhideWhenUsed/>
    <w:qFormat/>
    <w:rsid w:val="008D2BF7"/>
    <w:pPr>
      <w:numPr>
        <w:ilvl w:val="1"/>
      </w:numPr>
      <w:outlineLvl w:val="1"/>
    </w:pPr>
  </w:style>
  <w:style w:type="paragraph" w:styleId="Ttulo3">
    <w:name w:val="heading 3"/>
    <w:basedOn w:val="Ttulo2"/>
    <w:next w:val="Normal"/>
    <w:link w:val="Ttulo3Car"/>
    <w:uiPriority w:val="9"/>
    <w:unhideWhenUsed/>
    <w:qFormat/>
    <w:rsid w:val="003A11E6"/>
    <w:pPr>
      <w:numPr>
        <w:ilvl w:val="2"/>
      </w:numPr>
      <w:outlineLvl w:val="2"/>
    </w:pPr>
  </w:style>
  <w:style w:type="paragraph" w:styleId="Ttulo4">
    <w:name w:val="heading 4"/>
    <w:basedOn w:val="Normal"/>
    <w:next w:val="Normal"/>
    <w:link w:val="Ttulo4Car"/>
    <w:uiPriority w:val="9"/>
    <w:semiHidden/>
    <w:unhideWhenUsed/>
    <w:qFormat/>
    <w:rsid w:val="00A666A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76312"/>
    <w:rPr>
      <w:rFonts w:ascii="Palatino Linotype" w:eastAsia="Times New Roman" w:hAnsi="Palatino Linotype"/>
      <w:b/>
      <w:snapToGrid w:val="0"/>
      <w:color w:val="000000"/>
      <w:sz w:val="24"/>
      <w:szCs w:val="24"/>
      <w:lang w:val="es-ES_tradnl" w:eastAsia="de-DE" w:bidi="en-US"/>
    </w:rPr>
  </w:style>
  <w:style w:type="paragraph" w:customStyle="1" w:styleId="TtuloInforme">
    <w:name w:val="Título_Informe"/>
    <w:next w:val="Normal"/>
    <w:qFormat/>
    <w:rsid w:val="00130D6E"/>
    <w:pPr>
      <w:adjustRightInd w:val="0"/>
      <w:snapToGrid w:val="0"/>
      <w:spacing w:after="240" w:line="240" w:lineRule="atLeast"/>
    </w:pPr>
    <w:rPr>
      <w:rFonts w:ascii="Palatino Linotype" w:eastAsia="Times New Roman" w:hAnsi="Palatino Linotype"/>
      <w:b/>
      <w:snapToGrid w:val="0"/>
      <w:color w:val="000000"/>
      <w:sz w:val="36"/>
      <w:lang w:val="en-US" w:eastAsia="de-DE" w:bidi="en-US"/>
    </w:rPr>
  </w:style>
  <w:style w:type="paragraph" w:customStyle="1" w:styleId="autores">
    <w:name w:val="autores"/>
    <w:next w:val="Normal"/>
    <w:qFormat/>
    <w:rsid w:val="00130D6E"/>
    <w:pPr>
      <w:adjustRightInd w:val="0"/>
      <w:snapToGrid w:val="0"/>
      <w:spacing w:after="360" w:line="260" w:lineRule="atLeast"/>
    </w:pPr>
    <w:rPr>
      <w:rFonts w:ascii="Palatino Linotype" w:eastAsia="Times New Roman" w:hAnsi="Palatino Linotype"/>
      <w:b/>
      <w:color w:val="000000"/>
      <w:szCs w:val="22"/>
      <w:lang w:val="en-US" w:eastAsia="de-DE" w:bidi="en-US"/>
    </w:rPr>
  </w:style>
  <w:style w:type="character" w:customStyle="1" w:styleId="Ttulo2Car">
    <w:name w:val="Título 2 Car"/>
    <w:basedOn w:val="Fuentedeprrafopredeter"/>
    <w:link w:val="Ttulo2"/>
    <w:uiPriority w:val="9"/>
    <w:rsid w:val="00DA64D7"/>
    <w:rPr>
      <w:rFonts w:ascii="Palatino Linotype" w:eastAsia="Times New Roman" w:hAnsi="Palatino Linotype"/>
      <w:b/>
      <w:snapToGrid w:val="0"/>
      <w:color w:val="000000"/>
      <w:szCs w:val="22"/>
      <w:lang w:val="en-US" w:eastAsia="de-DE" w:bidi="en-US"/>
    </w:rPr>
  </w:style>
  <w:style w:type="character" w:customStyle="1" w:styleId="Ttulo3Car">
    <w:name w:val="Título 3 Car"/>
    <w:basedOn w:val="Fuentedeprrafopredeter"/>
    <w:link w:val="Ttulo3"/>
    <w:uiPriority w:val="9"/>
    <w:rsid w:val="003A11E6"/>
    <w:rPr>
      <w:rFonts w:ascii="Palatino Linotype" w:eastAsia="Times New Roman" w:hAnsi="Palatino Linotype"/>
      <w:b/>
      <w:snapToGrid w:val="0"/>
      <w:color w:val="000000"/>
      <w:szCs w:val="22"/>
      <w:lang w:val="en-US" w:eastAsia="zh-CN" w:bidi="en-US"/>
    </w:rPr>
  </w:style>
  <w:style w:type="paragraph" w:customStyle="1" w:styleId="Resumen">
    <w:name w:val="Resumen"/>
    <w:next w:val="Normal"/>
    <w:qFormat/>
    <w:rsid w:val="000B3351"/>
    <w:pPr>
      <w:suppressAutoHyphens/>
      <w:adjustRightInd w:val="0"/>
      <w:snapToGrid w:val="0"/>
      <w:spacing w:before="240" w:line="260" w:lineRule="atLeast"/>
      <w:jc w:val="both"/>
    </w:pPr>
    <w:rPr>
      <w:rFonts w:ascii="Palatino Linotype" w:eastAsia="Times New Roman" w:hAnsi="Palatino Linotype"/>
      <w:color w:val="000000"/>
      <w:sz w:val="18"/>
      <w:szCs w:val="18"/>
      <w:lang w:val="en-US" w:eastAsia="de-DE" w:bidi="en-US"/>
    </w:rPr>
  </w:style>
  <w:style w:type="paragraph" w:customStyle="1" w:styleId="line">
    <w:name w:val="line"/>
    <w:qFormat/>
    <w:rsid w:val="00130D6E"/>
    <w:pPr>
      <w:pBdr>
        <w:bottom w:val="single" w:sz="6" w:space="1" w:color="auto"/>
      </w:pBdr>
      <w:adjustRightInd w:val="0"/>
      <w:snapToGrid w:val="0"/>
      <w:spacing w:after="480" w:line="260" w:lineRule="atLeast"/>
      <w:ind w:left="2608"/>
      <w:jc w:val="both"/>
    </w:pPr>
    <w:rPr>
      <w:rFonts w:ascii="Palatino Linotype" w:eastAsia="Times New Roman" w:hAnsi="Palatino Linotype" w:cs="Cordia New"/>
      <w:color w:val="000000"/>
      <w:szCs w:val="24"/>
      <w:lang w:val="en-US" w:eastAsia="de-DE" w:bidi="en-US"/>
    </w:rPr>
  </w:style>
  <w:style w:type="table" w:customStyle="1" w:styleId="Mdeck5tablebodythreelines">
    <w:name w:val="M_deck_5_table_body_three_lines"/>
    <w:basedOn w:val="Tablanormal"/>
    <w:uiPriority w:val="99"/>
    <w:rsid w:val="003A4C09"/>
    <w:pPr>
      <w:adjustRightInd w:val="0"/>
      <w:snapToGrid w:val="0"/>
      <w:spacing w:line="300" w:lineRule="exact"/>
      <w:jc w:val="center"/>
    </w:pPr>
    <w:rPr>
      <w:rFonts w:ascii="Times New Roman" w:hAnsi="Times New Roman"/>
      <w:lang w:val="de-DE" w:eastAsia="de-DE"/>
    </w:rPr>
    <w:tblPr>
      <w:jc w:val="center"/>
      <w:tblBorders>
        <w:bottom w:val="single" w:sz="8" w:space="0" w:color="auto"/>
      </w:tblBorders>
    </w:tblPr>
    <w:trPr>
      <w:jc w:val="center"/>
    </w:trPr>
    <w:tcPr>
      <w:vAlign w:val="center"/>
    </w:tcPr>
    <w:tblStylePr w:type="firstRow">
      <w:pPr>
        <w:wordWrap/>
        <w:adjustRightInd w:val="0"/>
        <w:snapToGrid w:val="0"/>
        <w:spacing w:beforeLines="0" w:beforeAutospacing="0" w:afterLines="0" w:afterAutospacing="0" w:line="300" w:lineRule="exact"/>
        <w:ind w:leftChars="0" w:left="0" w:rightChars="0" w:right="0" w:firstLineChars="0" w:firstLine="0"/>
        <w:contextualSpacing w:val="0"/>
        <w:mirrorIndents w:val="0"/>
        <w:jc w:val="center"/>
        <w:outlineLvl w:val="9"/>
      </w:pPr>
      <w:rPr>
        <w:rFonts w:ascii="Times New Roman" w:eastAsia="Times New Roman" w:hAnsi="Times New Roman"/>
        <w:b w:val="0"/>
        <w:i w:val="0"/>
        <w:snapToGrid w:val="0"/>
        <w:sz w:val="22"/>
      </w:rPr>
      <w:tblPr/>
      <w:tcPr>
        <w:tcBorders>
          <w:top w:val="single" w:sz="8" w:space="0" w:color="auto"/>
          <w:left w:val="nil"/>
          <w:bottom w:val="single" w:sz="4" w:space="0" w:color="auto"/>
          <w:right w:val="nil"/>
          <w:insideH w:val="nil"/>
          <w:insideV w:val="nil"/>
          <w:tl2br w:val="nil"/>
          <w:tr2bl w:val="nil"/>
        </w:tcBorders>
      </w:tcPr>
    </w:tblStylePr>
  </w:style>
  <w:style w:type="table" w:styleId="Tablaconcuadrcula">
    <w:name w:val="Table Grid"/>
    <w:basedOn w:val="Tablanormal"/>
    <w:uiPriority w:val="59"/>
    <w:rsid w:val="00130D6E"/>
    <w:pPr>
      <w:spacing w:line="260" w:lineRule="atLeast"/>
      <w:jc w:val="both"/>
    </w:pPr>
    <w:rPr>
      <w:rFonts w:ascii="Palatino Linotype" w:hAnsi="Palatino Linotype"/>
      <w:color w:val="00000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rsid w:val="00130D6E"/>
    <w:pPr>
      <w:tabs>
        <w:tab w:val="center" w:pos="4153"/>
        <w:tab w:val="right" w:pos="8306"/>
      </w:tabs>
      <w:spacing w:line="240" w:lineRule="atLeast"/>
    </w:pPr>
    <w:rPr>
      <w:szCs w:val="18"/>
    </w:rPr>
  </w:style>
  <w:style w:type="character" w:customStyle="1" w:styleId="PiedepginaCar">
    <w:name w:val="Pie de página Car"/>
    <w:link w:val="Piedepgina"/>
    <w:uiPriority w:val="99"/>
    <w:rsid w:val="00130D6E"/>
    <w:rPr>
      <w:rFonts w:ascii="Palatino Linotype" w:hAnsi="Palatino Linotype"/>
      <w:noProof/>
      <w:color w:val="000000"/>
      <w:szCs w:val="18"/>
    </w:rPr>
  </w:style>
  <w:style w:type="paragraph" w:styleId="Encabezado">
    <w:name w:val="header"/>
    <w:basedOn w:val="Normal"/>
    <w:link w:val="EncabezadoCar"/>
    <w:uiPriority w:val="99"/>
    <w:rsid w:val="00130D6E"/>
    <w:pPr>
      <w:pBdr>
        <w:bottom w:val="single" w:sz="6" w:space="1" w:color="auto"/>
      </w:pBdr>
      <w:tabs>
        <w:tab w:val="center" w:pos="4153"/>
        <w:tab w:val="right" w:pos="8306"/>
      </w:tabs>
      <w:spacing w:line="240" w:lineRule="atLeast"/>
      <w:jc w:val="center"/>
    </w:pPr>
    <w:rPr>
      <w:szCs w:val="18"/>
    </w:rPr>
  </w:style>
  <w:style w:type="character" w:customStyle="1" w:styleId="EncabezadoCar">
    <w:name w:val="Encabezado Car"/>
    <w:link w:val="Encabezado"/>
    <w:uiPriority w:val="99"/>
    <w:rsid w:val="00130D6E"/>
    <w:rPr>
      <w:rFonts w:ascii="Palatino Linotype" w:hAnsi="Palatino Linotype"/>
      <w:noProof/>
      <w:color w:val="000000"/>
      <w:szCs w:val="18"/>
    </w:rPr>
  </w:style>
  <w:style w:type="paragraph" w:customStyle="1" w:styleId="bullet">
    <w:name w:val="bullet"/>
    <w:qFormat/>
    <w:rsid w:val="00130D6E"/>
    <w:pPr>
      <w:numPr>
        <w:numId w:val="15"/>
      </w:numPr>
      <w:adjustRightInd w:val="0"/>
      <w:snapToGrid w:val="0"/>
      <w:spacing w:line="228" w:lineRule="auto"/>
      <w:jc w:val="both"/>
    </w:pPr>
    <w:rPr>
      <w:rFonts w:ascii="Palatino Linotype" w:eastAsia="Times New Roman" w:hAnsi="Palatino Linotype"/>
      <w:color w:val="000000"/>
      <w:szCs w:val="22"/>
      <w:lang w:val="en-US" w:eastAsia="de-DE" w:bidi="en-US"/>
    </w:rPr>
  </w:style>
  <w:style w:type="paragraph" w:customStyle="1" w:styleId="equation">
    <w:name w:val="equation"/>
    <w:qFormat/>
    <w:rsid w:val="00130D6E"/>
    <w:pPr>
      <w:adjustRightInd w:val="0"/>
      <w:snapToGrid w:val="0"/>
      <w:spacing w:before="120" w:after="120" w:line="260" w:lineRule="atLeast"/>
      <w:ind w:left="709"/>
      <w:jc w:val="center"/>
    </w:pPr>
    <w:rPr>
      <w:rFonts w:ascii="Palatino Linotype" w:eastAsia="Times New Roman" w:hAnsi="Palatino Linotype"/>
      <w:snapToGrid w:val="0"/>
      <w:color w:val="000000"/>
      <w:szCs w:val="22"/>
      <w:lang w:val="en-US" w:eastAsia="de-DE" w:bidi="en-US"/>
    </w:rPr>
  </w:style>
  <w:style w:type="paragraph" w:customStyle="1" w:styleId="equationnumber">
    <w:name w:val="equation_number"/>
    <w:qFormat/>
    <w:rsid w:val="00130D6E"/>
    <w:pPr>
      <w:spacing w:before="120" w:after="120"/>
      <w:jc w:val="right"/>
    </w:pPr>
    <w:rPr>
      <w:rFonts w:ascii="Palatino Linotype" w:eastAsia="Times New Roman" w:hAnsi="Palatino Linotype"/>
      <w:snapToGrid w:val="0"/>
      <w:color w:val="000000"/>
      <w:szCs w:val="22"/>
      <w:lang w:val="en-US" w:eastAsia="de-DE" w:bidi="en-US"/>
    </w:rPr>
  </w:style>
  <w:style w:type="paragraph" w:customStyle="1" w:styleId="tablacaption">
    <w:name w:val="tabla_caption"/>
    <w:qFormat/>
    <w:rsid w:val="00956D41"/>
    <w:pPr>
      <w:adjustRightInd w:val="0"/>
      <w:snapToGrid w:val="0"/>
      <w:spacing w:before="240" w:after="120" w:line="228" w:lineRule="auto"/>
      <w:jc w:val="center"/>
    </w:pPr>
    <w:rPr>
      <w:rFonts w:ascii="Palatino Linotype" w:eastAsia="Times New Roman" w:hAnsi="Palatino Linotype" w:cs="Cordia New"/>
      <w:color w:val="000000"/>
      <w:sz w:val="18"/>
      <w:szCs w:val="22"/>
      <w:lang w:val="en-US" w:eastAsia="de-DE" w:bidi="en-US"/>
    </w:rPr>
  </w:style>
  <w:style w:type="paragraph" w:customStyle="1" w:styleId="tablebody">
    <w:name w:val="table_body"/>
    <w:qFormat/>
    <w:rsid w:val="00956D41"/>
    <w:pPr>
      <w:adjustRightInd w:val="0"/>
      <w:snapToGrid w:val="0"/>
      <w:jc w:val="center"/>
    </w:pPr>
    <w:rPr>
      <w:rFonts w:ascii="Palatino Linotype" w:eastAsia="Times New Roman" w:hAnsi="Palatino Linotype"/>
      <w:snapToGrid w:val="0"/>
      <w:color w:val="000000"/>
      <w:lang w:val="en-US" w:eastAsia="de-DE" w:bidi="en-US"/>
    </w:rPr>
  </w:style>
  <w:style w:type="paragraph" w:customStyle="1" w:styleId="tablefooter">
    <w:name w:val="table_footer"/>
    <w:next w:val="Normal"/>
    <w:qFormat/>
    <w:rsid w:val="00956D41"/>
    <w:pPr>
      <w:adjustRightInd w:val="0"/>
      <w:snapToGrid w:val="0"/>
      <w:spacing w:line="228" w:lineRule="auto"/>
      <w:jc w:val="center"/>
    </w:pPr>
    <w:rPr>
      <w:rFonts w:ascii="Palatino Linotype" w:eastAsia="Times New Roman" w:hAnsi="Palatino Linotype" w:cs="Cordia New"/>
      <w:color w:val="000000"/>
      <w:sz w:val="18"/>
      <w:szCs w:val="22"/>
      <w:lang w:val="en-US" w:eastAsia="de-DE" w:bidi="en-US"/>
    </w:rPr>
  </w:style>
  <w:style w:type="paragraph" w:customStyle="1" w:styleId="figurecaption">
    <w:name w:val="figure_caption"/>
    <w:qFormat/>
    <w:rsid w:val="00956D41"/>
    <w:pPr>
      <w:adjustRightInd w:val="0"/>
      <w:snapToGrid w:val="0"/>
      <w:spacing w:before="120" w:after="240" w:line="228" w:lineRule="auto"/>
      <w:jc w:val="center"/>
    </w:pPr>
    <w:rPr>
      <w:rFonts w:ascii="Palatino Linotype" w:eastAsia="Times New Roman" w:hAnsi="Palatino Linotype"/>
      <w:color w:val="000000"/>
      <w:sz w:val="18"/>
      <w:lang w:val="en-US" w:eastAsia="de-DE" w:bidi="en-US"/>
    </w:rPr>
  </w:style>
  <w:style w:type="paragraph" w:customStyle="1" w:styleId="figure">
    <w:name w:val="figure"/>
    <w:qFormat/>
    <w:rsid w:val="00130D6E"/>
    <w:pPr>
      <w:adjustRightInd w:val="0"/>
      <w:snapToGrid w:val="0"/>
      <w:spacing w:before="240" w:after="120"/>
      <w:jc w:val="center"/>
    </w:pPr>
    <w:rPr>
      <w:rFonts w:ascii="Palatino Linotype" w:eastAsia="Times New Roman" w:hAnsi="Palatino Linotype"/>
      <w:snapToGrid w:val="0"/>
      <w:color w:val="000000"/>
      <w:lang w:val="en-US" w:eastAsia="de-DE" w:bidi="en-US"/>
    </w:rPr>
  </w:style>
  <w:style w:type="paragraph" w:styleId="Prrafodelista">
    <w:name w:val="List Paragraph"/>
    <w:basedOn w:val="Normal"/>
    <w:uiPriority w:val="34"/>
    <w:qFormat/>
    <w:rsid w:val="00DA64D7"/>
    <w:pPr>
      <w:ind w:left="720"/>
      <w:contextualSpacing/>
    </w:pPr>
  </w:style>
  <w:style w:type="paragraph" w:customStyle="1" w:styleId="References">
    <w:name w:val="References"/>
    <w:qFormat/>
    <w:rsid w:val="00976312"/>
    <w:pPr>
      <w:adjustRightInd w:val="0"/>
      <w:snapToGrid w:val="0"/>
      <w:spacing w:line="228" w:lineRule="auto"/>
      <w:ind w:right="168"/>
      <w:jc w:val="both"/>
    </w:pPr>
    <w:rPr>
      <w:rFonts w:ascii="Palatino Linotype" w:eastAsia="Times New Roman" w:hAnsi="Palatino Linotype"/>
      <w:color w:val="000000"/>
      <w:lang w:val="en-US" w:eastAsia="de-DE" w:bidi="en-US"/>
    </w:rPr>
  </w:style>
  <w:style w:type="paragraph" w:styleId="Textodeglobo">
    <w:name w:val="Balloon Text"/>
    <w:basedOn w:val="Normal"/>
    <w:link w:val="TextodegloboCar"/>
    <w:uiPriority w:val="99"/>
    <w:rsid w:val="00130D6E"/>
    <w:rPr>
      <w:rFonts w:cs="Tahoma"/>
      <w:szCs w:val="18"/>
    </w:rPr>
  </w:style>
  <w:style w:type="character" w:customStyle="1" w:styleId="TextodegloboCar">
    <w:name w:val="Texto de globo Car"/>
    <w:link w:val="Textodeglobo"/>
    <w:uiPriority w:val="99"/>
    <w:rsid w:val="00130D6E"/>
    <w:rPr>
      <w:rFonts w:ascii="Palatino Linotype" w:hAnsi="Palatino Linotype" w:cs="Tahoma"/>
      <w:noProof/>
      <w:color w:val="000000"/>
      <w:szCs w:val="18"/>
    </w:rPr>
  </w:style>
  <w:style w:type="character" w:styleId="Nmerodelnea">
    <w:name w:val="line number"/>
    <w:uiPriority w:val="99"/>
    <w:rsid w:val="00683584"/>
    <w:rPr>
      <w:rFonts w:ascii="Palatino Linotype" w:hAnsi="Palatino Linotype"/>
      <w:sz w:val="16"/>
    </w:rPr>
  </w:style>
  <w:style w:type="table" w:customStyle="1" w:styleId="MDPI41threelinetable">
    <w:name w:val="MDPI_4.1_three_line_table"/>
    <w:basedOn w:val="Tablanormal"/>
    <w:uiPriority w:val="99"/>
    <w:rsid w:val="00130D6E"/>
    <w:pPr>
      <w:adjustRightInd w:val="0"/>
      <w:snapToGrid w:val="0"/>
      <w:jc w:val="center"/>
    </w:pPr>
    <w:rPr>
      <w:rFonts w:ascii="Palatino Linotype" w:hAnsi="Palatino Linotype"/>
      <w:color w:val="000000"/>
    </w:rPr>
    <w:tblPr>
      <w:jc w:val="center"/>
      <w:tblBorders>
        <w:top w:val="single" w:sz="8" w:space="0" w:color="auto"/>
        <w:bottom w:val="single" w:sz="8" w:space="0" w:color="auto"/>
      </w:tblBorders>
    </w:tblPr>
    <w:trPr>
      <w:jc w:val="center"/>
    </w:trPr>
    <w:tcPr>
      <w:vAlign w:val="center"/>
    </w:tcPr>
    <w:tblStylePr w:type="firstRow">
      <w:rPr>
        <w:rFonts w:ascii="Palatino Linotype" w:hAnsi="Palatino Linotype"/>
        <w:b/>
        <w:i w:val="0"/>
        <w:sz w:val="20"/>
      </w:rPr>
      <w:tblPr/>
      <w:tcPr>
        <w:tcBorders>
          <w:bottom w:val="single" w:sz="4" w:space="0" w:color="auto"/>
        </w:tcBorders>
      </w:tcPr>
    </w:tblStylePr>
  </w:style>
  <w:style w:type="character" w:styleId="Hipervnculo">
    <w:name w:val="Hyperlink"/>
    <w:uiPriority w:val="99"/>
    <w:rsid w:val="00130D6E"/>
    <w:rPr>
      <w:color w:val="0000FF"/>
      <w:u w:val="single"/>
    </w:rPr>
  </w:style>
  <w:style w:type="character" w:styleId="Mencinsinresolver">
    <w:name w:val="Unresolved Mention"/>
    <w:uiPriority w:val="99"/>
    <w:semiHidden/>
    <w:unhideWhenUsed/>
    <w:rsid w:val="00F47F2A"/>
    <w:rPr>
      <w:color w:val="605E5C"/>
      <w:shd w:val="clear" w:color="auto" w:fill="E1DFDD"/>
    </w:rPr>
  </w:style>
  <w:style w:type="table" w:styleId="Tablanormal4">
    <w:name w:val="Plain Table 4"/>
    <w:basedOn w:val="Tablanormal"/>
    <w:uiPriority w:val="44"/>
    <w:rsid w:val="00DD3B9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customStyle="1" w:styleId="onetablecaption">
    <w:name w:val="one_table_caption"/>
    <w:qFormat/>
    <w:rsid w:val="00130D6E"/>
    <w:pPr>
      <w:adjustRightInd w:val="0"/>
      <w:snapToGrid w:val="0"/>
      <w:spacing w:before="240" w:after="120" w:line="260" w:lineRule="atLeast"/>
      <w:jc w:val="center"/>
    </w:pPr>
    <w:rPr>
      <w:rFonts w:ascii="Palatino Linotype" w:hAnsi="Palatino Linotype" w:cs="Cordia New"/>
      <w:noProof/>
      <w:color w:val="000000"/>
      <w:sz w:val="18"/>
      <w:szCs w:val="22"/>
      <w:lang w:val="en-US" w:eastAsia="zh-CN" w:bidi="en-US"/>
    </w:rPr>
  </w:style>
  <w:style w:type="paragraph" w:customStyle="1" w:styleId="onefigurecaption">
    <w:name w:val="one_figure_caption"/>
    <w:qFormat/>
    <w:rsid w:val="00130D6E"/>
    <w:pPr>
      <w:adjustRightInd w:val="0"/>
      <w:snapToGrid w:val="0"/>
      <w:spacing w:before="240" w:after="120" w:line="260" w:lineRule="atLeast"/>
      <w:jc w:val="center"/>
    </w:pPr>
    <w:rPr>
      <w:rFonts w:ascii="Palatino Linotype" w:hAnsi="Palatino Linotype"/>
      <w:noProof/>
      <w:color w:val="000000"/>
      <w:sz w:val="18"/>
      <w:lang w:val="en-US" w:eastAsia="zh-CN" w:bidi="en-US"/>
    </w:rPr>
  </w:style>
  <w:style w:type="paragraph" w:customStyle="1" w:styleId="Piedepgina1">
    <w:name w:val="Pie de página1"/>
    <w:qFormat/>
    <w:rsid w:val="00130D6E"/>
    <w:pPr>
      <w:adjustRightInd w:val="0"/>
      <w:snapToGrid w:val="0"/>
      <w:spacing w:before="120" w:line="260" w:lineRule="atLeast"/>
      <w:jc w:val="center"/>
    </w:pPr>
    <w:rPr>
      <w:rFonts w:ascii="Palatino Linotype" w:eastAsia="Times New Roman" w:hAnsi="Palatino Linotype"/>
      <w:color w:val="000000"/>
      <w:lang w:val="en-US" w:eastAsia="de-DE"/>
    </w:rPr>
  </w:style>
  <w:style w:type="paragraph" w:customStyle="1" w:styleId="footerfirstpage">
    <w:name w:val="footer_firstpage"/>
    <w:qFormat/>
    <w:rsid w:val="00130D6E"/>
    <w:pPr>
      <w:tabs>
        <w:tab w:val="right" w:pos="8845"/>
      </w:tabs>
      <w:spacing w:line="160" w:lineRule="exact"/>
    </w:pPr>
    <w:rPr>
      <w:rFonts w:ascii="Palatino Linotype" w:eastAsia="Times New Roman" w:hAnsi="Palatino Linotype"/>
      <w:color w:val="000000"/>
      <w:sz w:val="16"/>
      <w:lang w:val="en-US" w:eastAsia="de-DE"/>
    </w:rPr>
  </w:style>
  <w:style w:type="paragraph" w:customStyle="1" w:styleId="Encabezado1">
    <w:name w:val="Encabezado1"/>
    <w:qFormat/>
    <w:rsid w:val="00130D6E"/>
    <w:pPr>
      <w:adjustRightInd w:val="0"/>
      <w:snapToGrid w:val="0"/>
      <w:spacing w:after="240" w:line="260" w:lineRule="atLeast"/>
      <w:jc w:val="both"/>
    </w:pPr>
    <w:rPr>
      <w:rFonts w:ascii="Palatino Linotype" w:eastAsia="Times New Roman" w:hAnsi="Palatino Linotype"/>
      <w:iCs/>
      <w:color w:val="000000"/>
      <w:sz w:val="16"/>
      <w:lang w:val="en-US" w:eastAsia="de-DE"/>
    </w:rPr>
  </w:style>
  <w:style w:type="paragraph" w:customStyle="1" w:styleId="headercitation">
    <w:name w:val="header_citation"/>
    <w:rsid w:val="00130D6E"/>
    <w:pPr>
      <w:spacing w:after="240"/>
    </w:pPr>
    <w:rPr>
      <w:rFonts w:ascii="Palatino Linotype" w:eastAsia="Times New Roman" w:hAnsi="Palatino Linotype"/>
      <w:snapToGrid w:val="0"/>
      <w:color w:val="000000"/>
      <w:sz w:val="18"/>
      <w:lang w:val="en-US" w:eastAsia="de-DE" w:bidi="en-US"/>
    </w:rPr>
  </w:style>
  <w:style w:type="table" w:customStyle="1" w:styleId="MDPITable">
    <w:name w:val="MDPI_Table"/>
    <w:basedOn w:val="Tablanormal"/>
    <w:uiPriority w:val="99"/>
    <w:rsid w:val="00130D6E"/>
    <w:rPr>
      <w:rFonts w:ascii="Palatino Linotype" w:hAnsi="Palatino Linotype"/>
      <w:color w:val="000000"/>
      <w:lang w:val="en-CA" w:eastAsia="en-US"/>
    </w:rPr>
    <w:tblPr>
      <w:tblCellMar>
        <w:left w:w="0" w:type="dxa"/>
        <w:right w:w="0" w:type="dxa"/>
      </w:tblCellMar>
    </w:tblPr>
  </w:style>
  <w:style w:type="character" w:customStyle="1" w:styleId="apple-converted-space">
    <w:name w:val="apple-converted-space"/>
    <w:rsid w:val="00130D6E"/>
  </w:style>
  <w:style w:type="paragraph" w:styleId="Bibliografa">
    <w:name w:val="Bibliography"/>
    <w:basedOn w:val="Normal"/>
    <w:next w:val="Normal"/>
    <w:uiPriority w:val="37"/>
    <w:semiHidden/>
    <w:unhideWhenUsed/>
    <w:rsid w:val="00130D6E"/>
  </w:style>
  <w:style w:type="paragraph" w:styleId="Textoindependiente">
    <w:name w:val="Body Text"/>
    <w:link w:val="TextoindependienteCar"/>
    <w:rsid w:val="00130D6E"/>
    <w:pPr>
      <w:spacing w:after="120" w:line="340" w:lineRule="atLeast"/>
      <w:jc w:val="both"/>
    </w:pPr>
    <w:rPr>
      <w:rFonts w:ascii="Palatino Linotype" w:hAnsi="Palatino Linotype"/>
      <w:color w:val="000000"/>
      <w:sz w:val="24"/>
      <w:lang w:val="en-US" w:eastAsia="de-DE"/>
    </w:rPr>
  </w:style>
  <w:style w:type="character" w:customStyle="1" w:styleId="TextoindependienteCar">
    <w:name w:val="Texto independiente Car"/>
    <w:link w:val="Textoindependiente"/>
    <w:rsid w:val="00130D6E"/>
    <w:rPr>
      <w:rFonts w:ascii="Palatino Linotype" w:hAnsi="Palatino Linotype"/>
      <w:color w:val="000000"/>
      <w:sz w:val="24"/>
      <w:lang w:eastAsia="de-DE"/>
    </w:rPr>
  </w:style>
  <w:style w:type="character" w:styleId="Refdecomentario">
    <w:name w:val="annotation reference"/>
    <w:rsid w:val="00130D6E"/>
    <w:rPr>
      <w:sz w:val="21"/>
      <w:szCs w:val="21"/>
    </w:rPr>
  </w:style>
  <w:style w:type="paragraph" w:styleId="Textocomentario">
    <w:name w:val="annotation text"/>
    <w:basedOn w:val="Normal"/>
    <w:link w:val="TextocomentarioCar"/>
    <w:rsid w:val="00130D6E"/>
  </w:style>
  <w:style w:type="character" w:customStyle="1" w:styleId="TextocomentarioCar">
    <w:name w:val="Texto comentario Car"/>
    <w:link w:val="Textocomentario"/>
    <w:rsid w:val="00130D6E"/>
    <w:rPr>
      <w:rFonts w:ascii="Palatino Linotype" w:hAnsi="Palatino Linotype"/>
      <w:noProof/>
      <w:color w:val="000000"/>
    </w:rPr>
  </w:style>
  <w:style w:type="paragraph" w:styleId="Asuntodelcomentario">
    <w:name w:val="annotation subject"/>
    <w:basedOn w:val="Textocomentario"/>
    <w:next w:val="Textocomentario"/>
    <w:link w:val="AsuntodelcomentarioCar"/>
    <w:rsid w:val="00130D6E"/>
    <w:rPr>
      <w:b/>
      <w:bCs/>
    </w:rPr>
  </w:style>
  <w:style w:type="character" w:customStyle="1" w:styleId="AsuntodelcomentarioCar">
    <w:name w:val="Asunto del comentario Car"/>
    <w:link w:val="Asuntodelcomentario"/>
    <w:rsid w:val="00130D6E"/>
    <w:rPr>
      <w:rFonts w:ascii="Palatino Linotype" w:hAnsi="Palatino Linotype"/>
      <w:b/>
      <w:bCs/>
      <w:noProof/>
      <w:color w:val="000000"/>
    </w:rPr>
  </w:style>
  <w:style w:type="character" w:styleId="Refdenotaalfinal">
    <w:name w:val="endnote reference"/>
    <w:rsid w:val="00130D6E"/>
    <w:rPr>
      <w:vertAlign w:val="superscript"/>
    </w:rPr>
  </w:style>
  <w:style w:type="paragraph" w:styleId="Textonotaalfinal">
    <w:name w:val="endnote text"/>
    <w:basedOn w:val="Normal"/>
    <w:link w:val="TextonotaalfinalCar"/>
    <w:semiHidden/>
    <w:unhideWhenUsed/>
    <w:rsid w:val="00130D6E"/>
    <w:pPr>
      <w:spacing w:line="240" w:lineRule="auto"/>
    </w:pPr>
  </w:style>
  <w:style w:type="character" w:customStyle="1" w:styleId="TextonotaalfinalCar">
    <w:name w:val="Texto nota al final Car"/>
    <w:link w:val="Textonotaalfinal"/>
    <w:semiHidden/>
    <w:rsid w:val="00130D6E"/>
    <w:rPr>
      <w:rFonts w:ascii="Palatino Linotype" w:hAnsi="Palatino Linotype"/>
      <w:noProof/>
      <w:color w:val="000000"/>
    </w:rPr>
  </w:style>
  <w:style w:type="character" w:styleId="Hipervnculovisitado">
    <w:name w:val="FollowedHyperlink"/>
    <w:rsid w:val="00130D6E"/>
    <w:rPr>
      <w:color w:val="954F72"/>
      <w:u w:val="single"/>
    </w:rPr>
  </w:style>
  <w:style w:type="paragraph" w:styleId="Textonotapie">
    <w:name w:val="footnote text"/>
    <w:basedOn w:val="Normal"/>
    <w:link w:val="TextonotapieCar"/>
    <w:semiHidden/>
    <w:unhideWhenUsed/>
    <w:rsid w:val="00130D6E"/>
    <w:pPr>
      <w:spacing w:line="240" w:lineRule="auto"/>
    </w:pPr>
  </w:style>
  <w:style w:type="character" w:customStyle="1" w:styleId="TextonotapieCar">
    <w:name w:val="Texto nota pie Car"/>
    <w:link w:val="Textonotapie"/>
    <w:semiHidden/>
    <w:rsid w:val="00130D6E"/>
    <w:rPr>
      <w:rFonts w:ascii="Palatino Linotype" w:hAnsi="Palatino Linotype"/>
      <w:noProof/>
      <w:color w:val="000000"/>
    </w:rPr>
  </w:style>
  <w:style w:type="paragraph" w:styleId="NormalWeb">
    <w:name w:val="Normal (Web)"/>
    <w:basedOn w:val="Normal"/>
    <w:uiPriority w:val="99"/>
    <w:rsid w:val="00130D6E"/>
  </w:style>
  <w:style w:type="paragraph" w:styleId="Descripcin">
    <w:name w:val="caption"/>
    <w:basedOn w:val="tablacaption"/>
    <w:next w:val="Normal"/>
    <w:uiPriority w:val="35"/>
    <w:unhideWhenUsed/>
    <w:qFormat/>
    <w:rsid w:val="00A97B22"/>
    <w:rPr>
      <w:bCs/>
    </w:rPr>
  </w:style>
  <w:style w:type="character" w:styleId="Nmerodepgina">
    <w:name w:val="page number"/>
    <w:rsid w:val="00130D6E"/>
  </w:style>
  <w:style w:type="character" w:styleId="Textodelmarcadordeposicin">
    <w:name w:val="Placeholder Text"/>
    <w:uiPriority w:val="99"/>
    <w:semiHidden/>
    <w:rsid w:val="00130D6E"/>
    <w:rPr>
      <w:color w:val="808080"/>
    </w:rPr>
  </w:style>
  <w:style w:type="paragraph" w:customStyle="1" w:styleId="Consola">
    <w:name w:val="Consola"/>
    <w:basedOn w:val="Normal"/>
    <w:qFormat/>
    <w:rsid w:val="00817196"/>
    <w:pPr>
      <w:pBdr>
        <w:top w:val="nil"/>
        <w:left w:val="nil"/>
        <w:bottom w:val="nil"/>
        <w:right w:val="nil"/>
        <w:between w:val="nil"/>
      </w:pBdr>
      <w:shd w:val="clear" w:color="auto" w:fill="002936"/>
      <w:suppressAutoHyphens w:val="0"/>
      <w:adjustRightInd/>
      <w:snapToGrid/>
      <w:spacing w:after="0" w:line="240" w:lineRule="auto"/>
      <w:ind w:right="0"/>
    </w:pPr>
    <w:rPr>
      <w:rFonts w:ascii="Courier New" w:eastAsia="Courier New" w:hAnsi="Courier New" w:cs="Courier New"/>
      <w:color w:val="78908D"/>
      <w:sz w:val="22"/>
      <w:szCs w:val="22"/>
      <w:lang w:val="en-US"/>
    </w:rPr>
  </w:style>
  <w:style w:type="paragraph" w:customStyle="1" w:styleId="Cdigo">
    <w:name w:val="Código"/>
    <w:basedOn w:val="Normal"/>
    <w:qFormat/>
    <w:rsid w:val="0003163F"/>
    <w:rPr>
      <w:rFonts w:ascii="Courier New" w:hAnsi="Courier New" w:cs="Courier New"/>
    </w:rPr>
  </w:style>
  <w:style w:type="character" w:customStyle="1" w:styleId="Ttulo4Car">
    <w:name w:val="Título 4 Car"/>
    <w:basedOn w:val="Fuentedeprrafopredeter"/>
    <w:link w:val="Ttulo4"/>
    <w:uiPriority w:val="9"/>
    <w:semiHidden/>
    <w:rsid w:val="00A666A9"/>
    <w:rPr>
      <w:rFonts w:asciiTheme="majorHAnsi" w:eastAsiaTheme="majorEastAsia" w:hAnsiTheme="majorHAnsi" w:cstheme="majorBidi"/>
      <w:i/>
      <w:iCs/>
      <w:snapToGrid w:val="0"/>
      <w:color w:val="2F5496" w:themeColor="accent1" w:themeShade="BF"/>
      <w:sz w:val="24"/>
      <w:szCs w:val="24"/>
      <w:lang w:eastAsia="de-DE" w:bidi="en-US"/>
    </w:rPr>
  </w:style>
  <w:style w:type="character" w:styleId="CdigoHTML">
    <w:name w:val="HTML Code"/>
    <w:basedOn w:val="Fuentedeprrafopredeter"/>
    <w:uiPriority w:val="99"/>
    <w:semiHidden/>
    <w:unhideWhenUsed/>
    <w:rsid w:val="00A666A9"/>
    <w:rPr>
      <w:rFonts w:ascii="Courier New" w:eastAsia="Times New Roman" w:hAnsi="Courier New" w:cs="Courier New"/>
      <w:sz w:val="20"/>
      <w:szCs w:val="20"/>
    </w:rPr>
  </w:style>
  <w:style w:type="character" w:styleId="Textoennegrita">
    <w:name w:val="Strong"/>
    <w:basedOn w:val="Fuentedeprrafopredeter"/>
    <w:uiPriority w:val="22"/>
    <w:qFormat/>
    <w:rsid w:val="00A666A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7639067">
      <w:bodyDiv w:val="1"/>
      <w:marLeft w:val="0"/>
      <w:marRight w:val="0"/>
      <w:marTop w:val="0"/>
      <w:marBottom w:val="0"/>
      <w:divBdr>
        <w:top w:val="none" w:sz="0" w:space="0" w:color="auto"/>
        <w:left w:val="none" w:sz="0" w:space="0" w:color="auto"/>
        <w:bottom w:val="none" w:sz="0" w:space="0" w:color="auto"/>
        <w:right w:val="none" w:sz="0" w:space="0" w:color="auto"/>
      </w:divBdr>
    </w:div>
  </w:divs>
  <w:encoding w:val="iso-8859-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ucas.orellana@alumnos.uv.cl" TargetMode="External"/><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s://maclookup.app" TargetMode="External"/><Relationship Id="rId14" Type="http://schemas.openxmlformats.org/officeDocument/2006/relationships/image" Target="media/image5.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ucas\Desktop\Tarea%2001%20Redes\tarea03.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E776A3-A466-4A4C-BF1E-6767019B55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tarea03</Template>
  <TotalTime>100</TotalTime>
  <Pages>9</Pages>
  <Words>1530</Words>
  <Characters>8420</Characters>
  <Application>Microsoft Office Word</Application>
  <DocSecurity>0</DocSecurity>
  <Lines>70</Lines>
  <Paragraphs>19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Type of the Paper (Article</vt:lpstr>
      <vt:lpstr>Type of the Paper (Article</vt:lpstr>
    </vt:vector>
  </TitlesOfParts>
  <Company/>
  <LinksUpToDate>false</LinksUpToDate>
  <CharactersWithSpaces>9931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 of the Paper (Article</dc:title>
  <dc:subject/>
  <dc:creator>Lucas orellana</dc:creator>
  <cp:keywords/>
  <dc:description/>
  <cp:lastModifiedBy>Lucas</cp:lastModifiedBy>
  <cp:revision>4</cp:revision>
  <cp:lastPrinted>2021-04-07T15:35:00Z</cp:lastPrinted>
  <dcterms:created xsi:type="dcterms:W3CDTF">2024-10-04T21:40:00Z</dcterms:created>
  <dcterms:modified xsi:type="dcterms:W3CDTF">2024-10-04T23:41:00Z</dcterms:modified>
</cp:coreProperties>
</file>