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2371"/>
        <w:tblW w:w="0" w:type="auto"/>
        <w:tblLayout w:type="fixed"/>
        <w:tblLook w:val="01E0" w:firstRow="1" w:lastRow="1" w:firstColumn="1" w:lastColumn="1" w:noHBand="0" w:noVBand="0"/>
      </w:tblPr>
      <w:tblGrid>
        <w:gridCol w:w="4219"/>
        <w:gridCol w:w="4501"/>
      </w:tblGrid>
      <w:tr w:rsidR="00CE5591" w:rsidTr="00323BA0">
        <w:tc>
          <w:tcPr>
            <w:tcW w:w="4219" w:type="dxa"/>
          </w:tcPr>
          <w:p w:rsidR="00CE5591" w:rsidRDefault="00CE5591" w:rsidP="00CE5591">
            <w:r>
              <w:t>1 – Aplique graficamente no objeto da figura ao lado, de maneira sucessiva, as seguintes transformações geométricas:</w:t>
            </w:r>
          </w:p>
          <w:p w:rsidR="00CE5591" w:rsidRDefault="00CE5591" w:rsidP="00CE5591"/>
          <w:p w:rsidR="00CE5591" w:rsidRDefault="00CE5591" w:rsidP="00CE5591">
            <w:pPr>
              <w:numPr>
                <w:ilvl w:val="0"/>
                <w:numId w:val="1"/>
              </w:numPr>
              <w:tabs>
                <w:tab w:val="clear" w:pos="1080"/>
                <w:tab w:val="num" w:pos="180"/>
              </w:tabs>
            </w:pPr>
            <w:r>
              <w:t>Translação (</w:t>
            </w:r>
            <w:r>
              <w:sym w:font="Symbol" w:char="F044"/>
            </w:r>
            <w:r>
              <w:t xml:space="preserve">x = 1; </w:t>
            </w:r>
            <w:r>
              <w:sym w:font="Symbol" w:char="F044"/>
            </w:r>
            <w:r>
              <w:t>y = -2);</w:t>
            </w:r>
          </w:p>
          <w:p w:rsidR="00CE5591" w:rsidRDefault="00CE5591" w:rsidP="00CE5591">
            <w:pPr>
              <w:numPr>
                <w:ilvl w:val="0"/>
                <w:numId w:val="1"/>
              </w:numPr>
              <w:tabs>
                <w:tab w:val="clear" w:pos="1080"/>
                <w:tab w:val="num" w:pos="-720"/>
              </w:tabs>
            </w:pPr>
            <w:r>
              <w:t xml:space="preserve">Rotação </w:t>
            </w:r>
            <w:r w:rsidR="00323BA0">
              <w:t xml:space="preserve">em relação à origem (0,0) </w:t>
            </w:r>
            <w:r>
              <w:t>de 90º;</w:t>
            </w:r>
          </w:p>
          <w:p w:rsidR="00CE5591" w:rsidRDefault="00CE5591" w:rsidP="00323BA0">
            <w:pPr>
              <w:numPr>
                <w:ilvl w:val="0"/>
                <w:numId w:val="1"/>
              </w:numPr>
              <w:tabs>
                <w:tab w:val="clear" w:pos="1080"/>
                <w:tab w:val="num" w:pos="-720"/>
              </w:tabs>
              <w:ind w:left="1134" w:hanging="850"/>
            </w:pPr>
            <w:r>
              <w:t xml:space="preserve">Reflexão em relação ao eixo </w:t>
            </w:r>
            <w:r w:rsidRPr="00945934">
              <w:rPr>
                <w:b/>
              </w:rPr>
              <w:t>“</w:t>
            </w:r>
            <w:proofErr w:type="spellStart"/>
            <w:r w:rsidRPr="00945934">
              <w:rPr>
                <w:b/>
              </w:rPr>
              <w:t>oy</w:t>
            </w:r>
            <w:proofErr w:type="spellEnd"/>
            <w:r w:rsidRPr="00945934">
              <w:rPr>
                <w:b/>
              </w:rPr>
              <w:t>”.</w:t>
            </w:r>
          </w:p>
          <w:p w:rsidR="00CE5591" w:rsidRDefault="00CE5591" w:rsidP="00CE5591"/>
          <w:p w:rsidR="00CE5591" w:rsidRDefault="00CE5591" w:rsidP="00CE5591">
            <w:r>
              <w:t>Rotação:</w:t>
            </w:r>
            <w:r>
              <w:rPr>
                <w:sz w:val="20"/>
              </w:rPr>
              <w:t xml:space="preserve"> </w:t>
            </w:r>
            <w:r w:rsidRPr="0001772A">
              <w:rPr>
                <w:position w:val="-32"/>
              </w:rPr>
              <w:object w:dxaOrig="312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35pt;height:35.3pt" o:ole="">
                  <v:imagedata r:id="rId6" o:title=""/>
                </v:shape>
                <o:OLEObject Type="Embed" ProgID="Equation.3" ShapeID="_x0000_i1025" DrawAspect="Content" ObjectID="_1472540431" r:id="rId7"/>
              </w:object>
            </w:r>
          </w:p>
          <w:p w:rsidR="00CE5591" w:rsidRDefault="00CE5591" w:rsidP="00CE5591">
            <w:pPr>
              <w:rPr>
                <w:sz w:val="20"/>
              </w:rPr>
            </w:pPr>
            <w:r>
              <w:t xml:space="preserve">Reflexão: </w:t>
            </w:r>
            <w:r w:rsidRPr="0001772A">
              <w:rPr>
                <w:position w:val="-32"/>
              </w:rPr>
              <w:object w:dxaOrig="2060" w:dyaOrig="760">
                <v:shape id="_x0000_i1026" type="#_x0000_t75" style="width:83.55pt;height:35.3pt" o:ole="">
                  <v:imagedata r:id="rId8" o:title=""/>
                </v:shape>
                <o:OLEObject Type="Embed" ProgID="Equation.3" ShapeID="_x0000_i1026" DrawAspect="Content" ObjectID="_1472540432" r:id="rId9"/>
              </w:object>
            </w:r>
          </w:p>
          <w:p w:rsidR="00CE5591" w:rsidRPr="001B23BA" w:rsidRDefault="00CE5591" w:rsidP="00CE5591">
            <w:pPr>
              <w:rPr>
                <w:b/>
              </w:rPr>
            </w:pPr>
          </w:p>
        </w:tc>
        <w:tc>
          <w:tcPr>
            <w:tcW w:w="4501" w:type="dxa"/>
          </w:tcPr>
          <w:p w:rsidR="00CE5591" w:rsidRDefault="00CE5591" w:rsidP="00CE5591">
            <w:r>
              <w:object w:dxaOrig="4485" w:dyaOrig="4215">
                <v:shape id="_x0000_i1027" type="#_x0000_t75" style="width:224.15pt;height:210.55pt" o:ole="">
                  <v:imagedata r:id="rId10" o:title=""/>
                </v:shape>
                <o:OLEObject Type="Embed" ProgID="PBrush" ShapeID="_x0000_i1027" DrawAspect="Content" ObjectID="_1472540433" r:id="rId11"/>
              </w:object>
            </w:r>
          </w:p>
        </w:tc>
      </w:tr>
    </w:tbl>
    <w:p w:rsidR="002B6DB7" w:rsidRDefault="002B6DB7"/>
    <w:p w:rsidR="002B6DB7" w:rsidRPr="00CE5591" w:rsidRDefault="00CE5591">
      <w:pPr>
        <w:rPr>
          <w:b/>
        </w:rPr>
      </w:pPr>
      <w:r w:rsidRPr="00CE5591">
        <w:rPr>
          <w:b/>
        </w:rPr>
        <w:t>Exercícios</w:t>
      </w:r>
    </w:p>
    <w:p w:rsidR="002B6DB7" w:rsidRDefault="002B6DB7"/>
    <w:p w:rsidR="002B6DB7" w:rsidRDefault="002B6DB7"/>
    <w:p w:rsidR="00527EFF" w:rsidRPr="00057051" w:rsidRDefault="00527EFF" w:rsidP="00527EFF">
      <w:pPr>
        <w:pStyle w:val="Corpodetexto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30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0A430E">
        <w:rPr>
          <w:rFonts w:ascii="Times New Roman" w:hAnsi="Times New Roman" w:cs="Times New Roman"/>
          <w:sz w:val="24"/>
          <w:szCs w:val="24"/>
        </w:rPr>
        <w:t xml:space="preserve">) Calcular a memória de tela aproximada para um terminal de vídeo com 640x480 pixels e </w:t>
      </w:r>
      <w:r w:rsidR="00945934">
        <w:rPr>
          <w:rFonts w:ascii="Times New Roman" w:hAnsi="Times New Roman" w:cs="Times New Roman"/>
          <w:sz w:val="24"/>
          <w:szCs w:val="24"/>
        </w:rPr>
        <w:t>4</w:t>
      </w:r>
      <w:r w:rsidRPr="000A430E">
        <w:rPr>
          <w:rFonts w:ascii="Times New Roman" w:hAnsi="Times New Roman" w:cs="Times New Roman"/>
          <w:sz w:val="24"/>
          <w:szCs w:val="24"/>
        </w:rPr>
        <w:t xml:space="preserve"> bytes por pixel.</w:t>
      </w:r>
    </w:p>
    <w:p w:rsidR="009B2336" w:rsidRDefault="009B2336"/>
    <w:p w:rsidR="002908B6" w:rsidRDefault="002908B6" w:rsidP="006A2C79">
      <w:pPr>
        <w:jc w:val="both"/>
      </w:pPr>
      <w:proofErr w:type="gramStart"/>
      <w:r>
        <w:t>3</w:t>
      </w:r>
      <w:proofErr w:type="gramEnd"/>
      <w:r>
        <w:t xml:space="preserve">) </w:t>
      </w:r>
      <w:r w:rsidRPr="000A430E">
        <w:t xml:space="preserve">Um monitor monocromático é construído com </w:t>
      </w:r>
      <w:r w:rsidR="00945934">
        <w:t>512</w:t>
      </w:r>
      <w:r w:rsidRPr="000A430E">
        <w:t xml:space="preserve"> pixels na direção vertical. Se a memória de tela do monitor tem valor </w:t>
      </w:r>
      <w:proofErr w:type="gramStart"/>
      <w:r w:rsidRPr="000A430E">
        <w:t>128Kbytes</w:t>
      </w:r>
      <w:proofErr w:type="gramEnd"/>
      <w:r w:rsidRPr="000A430E">
        <w:t xml:space="preserve">, quantos pixels ele possui na direção horizontal? </w:t>
      </w:r>
    </w:p>
    <w:p w:rsidR="00527EFF" w:rsidRPr="001B23BA" w:rsidRDefault="00527EFF"/>
    <w:p w:rsidR="002908B6" w:rsidRDefault="00503914" w:rsidP="002908B6">
      <w:pPr>
        <w:pStyle w:val="Recuodecorpodetexto2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9B2336" w:rsidRPr="001B23BA">
        <w:rPr>
          <w:rFonts w:ascii="Times New Roman" w:hAnsi="Times New Roman" w:cs="Times New Roman"/>
          <w:sz w:val="24"/>
          <w:szCs w:val="24"/>
        </w:rPr>
        <w:t xml:space="preserve">) Dado </w:t>
      </w:r>
      <w:r w:rsidR="009B2336" w:rsidRPr="001B23BA">
        <w:rPr>
          <w:rFonts w:ascii="Times New Roman" w:hAnsi="Times New Roman" w:cs="Times New Roman"/>
          <w:sz w:val="24"/>
          <w:szCs w:val="24"/>
        </w:rPr>
        <w:sym w:font="Symbol" w:char="F071"/>
      </w:r>
      <w:r w:rsidR="00E76C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= </w:t>
      </w:r>
      <w:r w:rsidR="00DA5ED7">
        <w:rPr>
          <w:rFonts w:ascii="Times New Roman" w:hAnsi="Times New Roman" w:cs="Times New Roman"/>
          <w:sz w:val="24"/>
          <w:szCs w:val="24"/>
        </w:rPr>
        <w:t>-</w:t>
      </w:r>
      <w:r w:rsidR="009B2336" w:rsidRPr="001B23BA">
        <w:rPr>
          <w:rFonts w:ascii="Times New Roman" w:hAnsi="Times New Roman" w:cs="Times New Roman"/>
          <w:sz w:val="24"/>
          <w:szCs w:val="24"/>
        </w:rPr>
        <w:t>45</w:t>
      </w:r>
      <w:r w:rsidR="009B2336" w:rsidRPr="001B23B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, </w:t>
      </w:r>
      <w:r w:rsidR="009B2336" w:rsidRPr="001B23BA">
        <w:rPr>
          <w:rFonts w:ascii="Times New Roman" w:hAnsi="Times New Roman" w:cs="Times New Roman"/>
          <w:sz w:val="24"/>
          <w:szCs w:val="24"/>
        </w:rPr>
        <w:sym w:font="Symbol" w:char="F071"/>
      </w:r>
      <w:r w:rsidR="00E76C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= 60</w:t>
      </w:r>
      <w:r w:rsidR="009B2336" w:rsidRPr="001B23B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e</w:t>
      </w:r>
      <w:r w:rsidR="001B23BA">
        <w:rPr>
          <w:rFonts w:ascii="Times New Roman" w:hAnsi="Times New Roman" w:cs="Times New Roman"/>
          <w:sz w:val="24"/>
          <w:szCs w:val="24"/>
        </w:rPr>
        <w:t xml:space="preserve"> o ponto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P(3, 2, 5), aplique </w:t>
      </w:r>
      <w:r w:rsidR="001B23BA">
        <w:rPr>
          <w:rFonts w:ascii="Times New Roman" w:hAnsi="Times New Roman" w:cs="Times New Roman"/>
          <w:sz w:val="24"/>
          <w:szCs w:val="24"/>
        </w:rPr>
        <w:t>em P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duas rotações </w:t>
      </w:r>
      <w:r w:rsidR="001B23BA" w:rsidRPr="001B23BA">
        <w:rPr>
          <w:rFonts w:ascii="Times New Roman" w:hAnsi="Times New Roman" w:cs="Times New Roman"/>
          <w:sz w:val="24"/>
          <w:szCs w:val="24"/>
        </w:rPr>
        <w:t>sucessivas</w:t>
      </w:r>
      <w:r w:rsidR="001B23BA">
        <w:rPr>
          <w:rFonts w:ascii="Times New Roman" w:hAnsi="Times New Roman" w:cs="Times New Roman"/>
          <w:sz w:val="24"/>
          <w:szCs w:val="24"/>
        </w:rPr>
        <w:t>, isto é,</w:t>
      </w:r>
      <w:r w:rsidR="001B23BA" w:rsidRPr="001B23BA">
        <w:rPr>
          <w:rFonts w:ascii="Times New Roman" w:hAnsi="Times New Roman" w:cs="Times New Roman"/>
          <w:sz w:val="24"/>
          <w:szCs w:val="24"/>
        </w:rPr>
        <w:t xml:space="preserve"> </w:t>
      </w:r>
      <w:r w:rsidR="001B23BA">
        <w:rPr>
          <w:rFonts w:ascii="Times New Roman" w:hAnsi="Times New Roman" w:cs="Times New Roman"/>
          <w:sz w:val="24"/>
          <w:szCs w:val="24"/>
        </w:rPr>
        <w:t>u</w:t>
      </w:r>
      <w:r w:rsidR="001B23BA" w:rsidRPr="001B23BA">
        <w:rPr>
          <w:rFonts w:ascii="Times New Roman" w:hAnsi="Times New Roman" w:cs="Times New Roman"/>
          <w:sz w:val="24"/>
          <w:szCs w:val="24"/>
        </w:rPr>
        <w:t>ma em relação ao eixo “</w:t>
      </w:r>
      <w:proofErr w:type="spellStart"/>
      <w:r w:rsidR="001B23BA" w:rsidRPr="001B23BA">
        <w:rPr>
          <w:rFonts w:ascii="Times New Roman" w:hAnsi="Times New Roman" w:cs="Times New Roman"/>
          <w:b/>
          <w:sz w:val="24"/>
          <w:szCs w:val="24"/>
        </w:rPr>
        <w:t>oy</w:t>
      </w:r>
      <w:proofErr w:type="spellEnd"/>
      <w:r w:rsidR="001B23BA" w:rsidRPr="001B23BA">
        <w:rPr>
          <w:rFonts w:ascii="Times New Roman" w:hAnsi="Times New Roman" w:cs="Times New Roman"/>
          <w:sz w:val="24"/>
          <w:szCs w:val="24"/>
        </w:rPr>
        <w:t>” e outra em torno do eixo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B2336" w:rsidRPr="001B23BA">
        <w:rPr>
          <w:rFonts w:ascii="Times New Roman" w:hAnsi="Times New Roman" w:cs="Times New Roman"/>
          <w:b/>
          <w:sz w:val="24"/>
          <w:szCs w:val="24"/>
        </w:rPr>
        <w:t>ox</w:t>
      </w:r>
      <w:proofErr w:type="spellEnd"/>
      <w:r w:rsidR="009B2336" w:rsidRPr="001B23BA">
        <w:rPr>
          <w:rFonts w:ascii="Times New Roman" w:hAnsi="Times New Roman" w:cs="Times New Roman"/>
          <w:b/>
          <w:sz w:val="24"/>
          <w:szCs w:val="24"/>
        </w:rPr>
        <w:t>”</w:t>
      </w:r>
      <w:r w:rsidR="001B23BA" w:rsidRPr="001B23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B23BA" w:rsidRPr="001B23BA">
        <w:rPr>
          <w:rFonts w:ascii="Times New Roman" w:hAnsi="Times New Roman" w:cs="Times New Roman"/>
          <w:sz w:val="24"/>
          <w:szCs w:val="24"/>
        </w:rPr>
        <w:t>A seguir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, </w:t>
      </w:r>
      <w:r w:rsidR="001B23BA" w:rsidRPr="001B23BA">
        <w:rPr>
          <w:rFonts w:ascii="Times New Roman" w:hAnsi="Times New Roman" w:cs="Times New Roman"/>
          <w:sz w:val="24"/>
          <w:szCs w:val="24"/>
        </w:rPr>
        <w:t>faça o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escalonamento (</w:t>
      </w:r>
      <w:proofErr w:type="spellStart"/>
      <w:r w:rsidR="009B2336" w:rsidRPr="001B23BA">
        <w:rPr>
          <w:rFonts w:ascii="Times New Roman" w:hAnsi="Times New Roman" w:cs="Times New Roman"/>
          <w:i/>
          <w:sz w:val="24"/>
          <w:szCs w:val="24"/>
        </w:rPr>
        <w:t>S</w:t>
      </w:r>
      <w:r w:rsidR="009B2336" w:rsidRPr="001B23B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9B2336" w:rsidRPr="001B23BA">
        <w:rPr>
          <w:rFonts w:ascii="Times New Roman" w:hAnsi="Times New Roman" w:cs="Times New Roman"/>
          <w:sz w:val="24"/>
          <w:szCs w:val="24"/>
        </w:rPr>
        <w:t xml:space="preserve"> = 0.5, </w:t>
      </w:r>
      <w:proofErr w:type="spellStart"/>
      <w:r w:rsidR="009B2336" w:rsidRPr="001B23BA">
        <w:rPr>
          <w:rFonts w:ascii="Times New Roman" w:hAnsi="Times New Roman" w:cs="Times New Roman"/>
          <w:i/>
          <w:sz w:val="24"/>
          <w:szCs w:val="24"/>
        </w:rPr>
        <w:t>S</w:t>
      </w:r>
      <w:r w:rsidR="009B2336" w:rsidRPr="001B23B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9B2336" w:rsidRPr="001B23BA">
        <w:rPr>
          <w:rFonts w:ascii="Times New Roman" w:hAnsi="Times New Roman" w:cs="Times New Roman"/>
          <w:sz w:val="24"/>
          <w:szCs w:val="24"/>
        </w:rPr>
        <w:t xml:space="preserve"> = 1.5 e </w:t>
      </w:r>
      <w:proofErr w:type="spellStart"/>
      <w:r w:rsidR="009B2336" w:rsidRPr="001B23BA">
        <w:rPr>
          <w:rFonts w:ascii="Times New Roman" w:hAnsi="Times New Roman" w:cs="Times New Roman"/>
          <w:i/>
          <w:sz w:val="24"/>
          <w:szCs w:val="24"/>
        </w:rPr>
        <w:t>S</w:t>
      </w:r>
      <w:r w:rsidR="009B2336" w:rsidRPr="001B23BA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proofErr w:type="gramStart"/>
      <w:r w:rsidR="009B2336" w:rsidRPr="001B23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B2336" w:rsidRPr="001B23BA">
        <w:rPr>
          <w:rFonts w:ascii="Times New Roman" w:hAnsi="Times New Roman" w:cs="Times New Roman"/>
          <w:sz w:val="24"/>
          <w:szCs w:val="24"/>
        </w:rPr>
        <w:t>= 0.5)</w:t>
      </w:r>
      <w:r w:rsidR="001B23BA" w:rsidRPr="001B23BA">
        <w:rPr>
          <w:rFonts w:ascii="Times New Roman" w:hAnsi="Times New Roman" w:cs="Times New Roman"/>
          <w:sz w:val="24"/>
          <w:szCs w:val="24"/>
        </w:rPr>
        <w:t xml:space="preserve"> do ponto resultante das rotações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. Admita que </w:t>
      </w:r>
      <w:proofErr w:type="gramStart"/>
      <w:r w:rsidR="009B2336" w:rsidRPr="001B23BA">
        <w:rPr>
          <w:rFonts w:ascii="Times New Roman" w:hAnsi="Times New Roman" w:cs="Times New Roman"/>
          <w:i/>
          <w:sz w:val="24"/>
          <w:szCs w:val="24"/>
        </w:rPr>
        <w:t>cos</w:t>
      </w:r>
      <w:r w:rsidR="009B2336" w:rsidRPr="001B2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5934">
        <w:rPr>
          <w:rFonts w:ascii="Times New Roman" w:hAnsi="Times New Roman" w:cs="Times New Roman"/>
          <w:sz w:val="24"/>
          <w:szCs w:val="24"/>
        </w:rPr>
        <w:t>-</w:t>
      </w:r>
      <w:r w:rsidR="009B2336" w:rsidRPr="001B23BA">
        <w:rPr>
          <w:rFonts w:ascii="Times New Roman" w:hAnsi="Times New Roman" w:cs="Times New Roman"/>
          <w:sz w:val="24"/>
          <w:szCs w:val="24"/>
        </w:rPr>
        <w:t>45</w:t>
      </w:r>
      <w:r w:rsidR="009B2336" w:rsidRPr="001B23B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2336" w:rsidRPr="001B23BA">
        <w:rPr>
          <w:rFonts w:ascii="Times New Roman" w:hAnsi="Times New Roman" w:cs="Times New Roman"/>
          <w:sz w:val="24"/>
          <w:szCs w:val="24"/>
        </w:rPr>
        <w:t>)</w:t>
      </w:r>
      <w:r w:rsidR="00A82508">
        <w:rPr>
          <w:rFonts w:ascii="Times New Roman" w:hAnsi="Times New Roman" w:cs="Times New Roman"/>
          <w:sz w:val="24"/>
          <w:szCs w:val="24"/>
        </w:rPr>
        <w:t xml:space="preserve"> </w:t>
      </w:r>
      <w:r w:rsidR="009B2336" w:rsidRPr="001B23BA">
        <w:rPr>
          <w:rFonts w:ascii="Times New Roman" w:hAnsi="Times New Roman" w:cs="Times New Roman"/>
          <w:sz w:val="24"/>
          <w:szCs w:val="24"/>
        </w:rPr>
        <w:t>=</w:t>
      </w:r>
      <w:r w:rsidR="00A82508">
        <w:rPr>
          <w:rFonts w:ascii="Times New Roman" w:hAnsi="Times New Roman" w:cs="Times New Roman"/>
          <w:sz w:val="24"/>
          <w:szCs w:val="24"/>
        </w:rPr>
        <w:t xml:space="preserve"> 0.7</w:t>
      </w:r>
      <w:r w:rsidR="001034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B2336" w:rsidRPr="001B23BA">
        <w:rPr>
          <w:rFonts w:ascii="Times New Roman" w:hAnsi="Times New Roman" w:cs="Times New Roman"/>
          <w:i/>
          <w:sz w:val="24"/>
          <w:szCs w:val="24"/>
        </w:rPr>
        <w:t>sen</w:t>
      </w:r>
      <w:proofErr w:type="spellEnd"/>
      <w:r w:rsidR="009B2336" w:rsidRPr="001B23BA">
        <w:rPr>
          <w:rFonts w:ascii="Times New Roman" w:hAnsi="Times New Roman" w:cs="Times New Roman"/>
          <w:sz w:val="24"/>
          <w:szCs w:val="24"/>
        </w:rPr>
        <w:t>(</w:t>
      </w:r>
      <w:r w:rsidR="0010345F">
        <w:rPr>
          <w:rFonts w:ascii="Times New Roman" w:hAnsi="Times New Roman" w:cs="Times New Roman"/>
          <w:sz w:val="24"/>
          <w:szCs w:val="24"/>
        </w:rPr>
        <w:t>-</w:t>
      </w:r>
      <w:r w:rsidR="009B2336" w:rsidRPr="001B23BA">
        <w:rPr>
          <w:rFonts w:ascii="Times New Roman" w:hAnsi="Times New Roman" w:cs="Times New Roman"/>
          <w:sz w:val="24"/>
          <w:szCs w:val="24"/>
        </w:rPr>
        <w:t>45</w:t>
      </w:r>
      <w:r w:rsidR="009B2336" w:rsidRPr="001B23B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2336" w:rsidRPr="001B23BA">
        <w:rPr>
          <w:rFonts w:ascii="Times New Roman" w:hAnsi="Times New Roman" w:cs="Times New Roman"/>
          <w:sz w:val="24"/>
          <w:szCs w:val="24"/>
        </w:rPr>
        <w:t>)</w:t>
      </w:r>
      <w:r w:rsidR="009B2336" w:rsidRPr="001B23BA">
        <w:rPr>
          <w:rFonts w:ascii="Times New Roman" w:hAnsi="Times New Roman" w:cs="Times New Roman"/>
          <w:sz w:val="24"/>
          <w:szCs w:val="24"/>
        </w:rPr>
        <w:sym w:font="Symbol" w:char="F040"/>
      </w:r>
      <w:r w:rsidR="00A82508">
        <w:rPr>
          <w:rFonts w:ascii="Times New Roman" w:hAnsi="Times New Roman" w:cs="Times New Roman"/>
          <w:sz w:val="24"/>
          <w:szCs w:val="24"/>
        </w:rPr>
        <w:t xml:space="preserve"> </w:t>
      </w:r>
      <w:r w:rsidR="0010345F">
        <w:rPr>
          <w:rFonts w:ascii="Times New Roman" w:hAnsi="Times New Roman" w:cs="Times New Roman"/>
          <w:sz w:val="24"/>
          <w:szCs w:val="24"/>
        </w:rPr>
        <w:t>-</w:t>
      </w:r>
      <w:r w:rsidR="00A82508">
        <w:rPr>
          <w:rFonts w:ascii="Times New Roman" w:hAnsi="Times New Roman" w:cs="Times New Roman"/>
          <w:sz w:val="24"/>
          <w:szCs w:val="24"/>
        </w:rPr>
        <w:t>0.7</w:t>
      </w:r>
      <w:r w:rsidR="001B23BA" w:rsidRPr="001B23BA">
        <w:rPr>
          <w:rFonts w:ascii="Times New Roman" w:hAnsi="Times New Roman" w:cs="Times New Roman"/>
          <w:sz w:val="24"/>
          <w:szCs w:val="24"/>
        </w:rPr>
        <w:t>,</w:t>
      </w:r>
      <w:r w:rsidR="009B2336" w:rsidRPr="001B23BA">
        <w:rPr>
          <w:rFonts w:ascii="Times New Roman" w:hAnsi="Times New Roman" w:cs="Times New Roman"/>
          <w:sz w:val="24"/>
          <w:szCs w:val="24"/>
        </w:rPr>
        <w:t xml:space="preserve">  </w:t>
      </w:r>
      <w:r w:rsidR="001B23BA" w:rsidRPr="001B23BA">
        <w:rPr>
          <w:rFonts w:ascii="Times New Roman" w:hAnsi="Times New Roman" w:cs="Times New Roman"/>
          <w:i/>
          <w:sz w:val="24"/>
          <w:szCs w:val="24"/>
        </w:rPr>
        <w:t>cos</w:t>
      </w:r>
      <w:r w:rsidR="001B23BA" w:rsidRPr="001B23BA">
        <w:rPr>
          <w:rFonts w:ascii="Times New Roman" w:hAnsi="Times New Roman" w:cs="Times New Roman"/>
          <w:sz w:val="24"/>
          <w:szCs w:val="24"/>
        </w:rPr>
        <w:t>(60</w:t>
      </w:r>
      <w:r w:rsidR="001B23BA" w:rsidRPr="001B23B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1B23BA" w:rsidRPr="001B23BA">
        <w:rPr>
          <w:rFonts w:ascii="Times New Roman" w:hAnsi="Times New Roman" w:cs="Times New Roman"/>
          <w:sz w:val="24"/>
          <w:szCs w:val="24"/>
        </w:rPr>
        <w:t>)</w:t>
      </w:r>
      <w:r w:rsidR="00A82508">
        <w:rPr>
          <w:rFonts w:ascii="Times New Roman" w:hAnsi="Times New Roman" w:cs="Times New Roman"/>
          <w:sz w:val="24"/>
          <w:szCs w:val="24"/>
        </w:rPr>
        <w:t xml:space="preserve"> </w:t>
      </w:r>
      <w:r w:rsidR="001B23BA" w:rsidRPr="001B23BA">
        <w:rPr>
          <w:rFonts w:ascii="Times New Roman" w:hAnsi="Times New Roman" w:cs="Times New Roman"/>
          <w:sz w:val="24"/>
          <w:szCs w:val="24"/>
        </w:rPr>
        <w:t>=</w:t>
      </w:r>
      <w:r w:rsidR="00A82508">
        <w:rPr>
          <w:rFonts w:ascii="Times New Roman" w:hAnsi="Times New Roman" w:cs="Times New Roman"/>
          <w:sz w:val="24"/>
          <w:szCs w:val="24"/>
        </w:rPr>
        <w:t xml:space="preserve">  </w:t>
      </w:r>
      <w:r w:rsidR="001B23BA" w:rsidRPr="001B23BA">
        <w:rPr>
          <w:rFonts w:ascii="Times New Roman" w:hAnsi="Times New Roman" w:cs="Times New Roman"/>
          <w:sz w:val="24"/>
          <w:szCs w:val="24"/>
        </w:rPr>
        <w:t xml:space="preserve">0.5, </w:t>
      </w:r>
      <w:proofErr w:type="spellStart"/>
      <w:r w:rsidR="001B23BA" w:rsidRPr="001B23BA">
        <w:rPr>
          <w:rFonts w:ascii="Times New Roman" w:hAnsi="Times New Roman" w:cs="Times New Roman"/>
          <w:i/>
          <w:sz w:val="24"/>
          <w:szCs w:val="24"/>
        </w:rPr>
        <w:t>sen</w:t>
      </w:r>
      <w:proofErr w:type="spellEnd"/>
      <w:r w:rsidR="001B23BA" w:rsidRPr="001B23BA">
        <w:rPr>
          <w:rFonts w:ascii="Times New Roman" w:hAnsi="Times New Roman" w:cs="Times New Roman"/>
          <w:sz w:val="24"/>
          <w:szCs w:val="24"/>
        </w:rPr>
        <w:t>(60</w:t>
      </w:r>
      <w:r w:rsidR="001B23BA" w:rsidRPr="001B23B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1B23BA" w:rsidRPr="001B23BA">
        <w:rPr>
          <w:rFonts w:ascii="Times New Roman" w:hAnsi="Times New Roman" w:cs="Times New Roman"/>
          <w:sz w:val="24"/>
          <w:szCs w:val="24"/>
        </w:rPr>
        <w:t>)</w:t>
      </w:r>
      <w:r w:rsidR="00A82508">
        <w:rPr>
          <w:rFonts w:ascii="Times New Roman" w:hAnsi="Times New Roman" w:cs="Times New Roman"/>
          <w:sz w:val="24"/>
          <w:szCs w:val="24"/>
        </w:rPr>
        <w:t xml:space="preserve">  </w:t>
      </w:r>
      <w:r w:rsidR="001B23BA" w:rsidRPr="001B23BA">
        <w:rPr>
          <w:rFonts w:ascii="Times New Roman" w:hAnsi="Times New Roman" w:cs="Times New Roman"/>
          <w:sz w:val="24"/>
          <w:szCs w:val="24"/>
        </w:rPr>
        <w:sym w:font="Symbol" w:char="F040"/>
      </w:r>
      <w:r w:rsidR="00A82508">
        <w:rPr>
          <w:rFonts w:ascii="Times New Roman" w:hAnsi="Times New Roman" w:cs="Times New Roman"/>
          <w:sz w:val="24"/>
          <w:szCs w:val="24"/>
        </w:rPr>
        <w:t>0.9</w:t>
      </w:r>
      <w:r w:rsidR="001B23BA">
        <w:rPr>
          <w:rFonts w:ascii="Times New Roman" w:hAnsi="Times New Roman" w:cs="Times New Roman"/>
          <w:sz w:val="24"/>
          <w:szCs w:val="24"/>
        </w:rPr>
        <w:t xml:space="preserve">, </w:t>
      </w:r>
      <w:r w:rsidR="001B23BA" w:rsidRPr="001B2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051" w:rsidRDefault="00E76CB7" w:rsidP="00A82508">
      <w:pPr>
        <w:pStyle w:val="Recuodecorpodetexto2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6CB7">
        <w:rPr>
          <w:position w:val="-38"/>
          <w:sz w:val="20"/>
        </w:rPr>
        <w:object w:dxaOrig="2340" w:dyaOrig="840">
          <v:shape id="_x0000_i1028" type="#_x0000_t75" style="width:176.6pt;height:63.85pt" o:ole="">
            <v:imagedata r:id="rId12" o:title=""/>
          </v:shape>
          <o:OLEObject Type="Embed" ProgID="Equation.3" ShapeID="_x0000_i1028" DrawAspect="Content" ObjectID="_1472540434" r:id="rId13"/>
        </w:object>
      </w:r>
      <w:proofErr w:type="gramStart"/>
      <w:r w:rsidR="001B23B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1B23BA">
        <w:rPr>
          <w:rFonts w:ascii="Times New Roman" w:hAnsi="Times New Roman" w:cs="Times New Roman"/>
          <w:sz w:val="24"/>
          <w:szCs w:val="24"/>
        </w:rPr>
        <w:t xml:space="preserve"> </w:t>
      </w:r>
      <w:r w:rsidRPr="00E76CB7">
        <w:rPr>
          <w:rFonts w:ascii="Times New Roman" w:hAnsi="Times New Roman" w:cs="Times New Roman"/>
          <w:position w:val="-36"/>
          <w:sz w:val="24"/>
          <w:szCs w:val="24"/>
        </w:rPr>
        <w:object w:dxaOrig="2340" w:dyaOrig="800">
          <v:shape id="_x0000_i1029" type="#_x0000_t75" style="width:180pt;height:61.15pt" o:ole="">
            <v:imagedata r:id="rId14" o:title=""/>
          </v:shape>
          <o:OLEObject Type="Embed" ProgID="Equation.3" ShapeID="_x0000_i1029" DrawAspect="Content" ObjectID="_1472540435" r:id="rId15"/>
        </w:object>
      </w:r>
      <w:r w:rsidR="001B23BA" w:rsidRPr="001B23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7051" w:rsidRDefault="00503914" w:rsidP="00057051">
      <w:proofErr w:type="gramStart"/>
      <w:r>
        <w:t>5</w:t>
      </w:r>
      <w:proofErr w:type="gramEnd"/>
      <w:r w:rsidR="001B23BA">
        <w:t xml:space="preserve">) </w:t>
      </w:r>
      <w:r w:rsidR="00CC38BF">
        <w:t>Repetir a</w:t>
      </w:r>
      <w:r w:rsidR="00057051">
        <w:t xml:space="preserve"> questão 1</w:t>
      </w:r>
      <w:r w:rsidR="00CC38BF">
        <w:t xml:space="preserve"> para </w:t>
      </w:r>
      <w:r w:rsidR="00057051">
        <w:t>as seguintes transformações geométricas:</w:t>
      </w:r>
    </w:p>
    <w:p w:rsidR="00057051" w:rsidRDefault="00057051" w:rsidP="00057051"/>
    <w:p w:rsidR="00057051" w:rsidRDefault="00057051" w:rsidP="00CE5591">
      <w:pPr>
        <w:numPr>
          <w:ilvl w:val="0"/>
          <w:numId w:val="4"/>
        </w:numPr>
      </w:pPr>
      <w:r>
        <w:t>Escalonamento (</w:t>
      </w:r>
      <w:proofErr w:type="spellStart"/>
      <w:r>
        <w:t>S</w:t>
      </w:r>
      <w:r w:rsidRPr="00057051">
        <w:rPr>
          <w:vertAlign w:val="subscript"/>
        </w:rPr>
        <w:t>x</w:t>
      </w:r>
      <w:proofErr w:type="spellEnd"/>
      <w:r>
        <w:t xml:space="preserve"> = 2; </w:t>
      </w:r>
      <w:proofErr w:type="spellStart"/>
      <w:r>
        <w:t>S</w:t>
      </w:r>
      <w:r w:rsidRPr="00057051">
        <w:rPr>
          <w:vertAlign w:val="subscript"/>
        </w:rPr>
        <w:t>y</w:t>
      </w:r>
      <w:proofErr w:type="spellEnd"/>
      <w:r>
        <w:t xml:space="preserve"> = 0.5);</w:t>
      </w:r>
    </w:p>
    <w:p w:rsidR="00057051" w:rsidRDefault="00057051" w:rsidP="00CE5591">
      <w:pPr>
        <w:numPr>
          <w:ilvl w:val="0"/>
          <w:numId w:val="4"/>
        </w:numPr>
      </w:pPr>
      <w:r>
        <w:t>Cisalhamento horizontal (</w:t>
      </w:r>
      <w:proofErr w:type="spellStart"/>
      <w:r>
        <w:t>c</w:t>
      </w:r>
      <w:r w:rsidRPr="00057051">
        <w:rPr>
          <w:vertAlign w:val="subscript"/>
        </w:rPr>
        <w:t>h</w:t>
      </w:r>
      <w:proofErr w:type="spellEnd"/>
      <w:r>
        <w:t xml:space="preserve"> =-1);</w:t>
      </w:r>
    </w:p>
    <w:p w:rsidR="00697274" w:rsidRDefault="00057051" w:rsidP="00057051">
      <w:r>
        <w:t>Cisalhamento:</w:t>
      </w:r>
      <w:r>
        <w:rPr>
          <w:sz w:val="20"/>
        </w:rPr>
        <w:t xml:space="preserve"> </w:t>
      </w:r>
      <w:r w:rsidRPr="0001772A">
        <w:rPr>
          <w:position w:val="-32"/>
        </w:rPr>
        <w:object w:dxaOrig="2040" w:dyaOrig="760">
          <v:shape id="_x0000_i1030" type="#_x0000_t75" style="width:82.85pt;height:35.3pt" o:ole="">
            <v:imagedata r:id="rId16" o:title=""/>
          </v:shape>
          <o:OLEObject Type="Embed" ProgID="Equation.3" ShapeID="_x0000_i1030" DrawAspect="Content" ObjectID="_1472540436" r:id="rId17"/>
        </w:object>
      </w:r>
      <w:r>
        <w:t xml:space="preserve"> </w:t>
      </w:r>
    </w:p>
    <w:p w:rsidR="00503914" w:rsidRDefault="00503914" w:rsidP="00057051"/>
    <w:p w:rsidR="00CE5591" w:rsidRDefault="00503914" w:rsidP="00057051">
      <w:proofErr w:type="gramStart"/>
      <w:r>
        <w:t>6</w:t>
      </w:r>
      <w:proofErr w:type="gramEnd"/>
      <w:r w:rsidR="00CE5591">
        <w:t xml:space="preserve"> ) Faça a rotação do objeto da questão 1 em relação ao vértice B por um ângulo de -90º </w:t>
      </w:r>
    </w:p>
    <w:p w:rsidR="00057051" w:rsidRDefault="00057051" w:rsidP="00057051"/>
    <w:p w:rsidR="00716333" w:rsidRDefault="00716333" w:rsidP="00716333">
      <w:proofErr w:type="gramStart"/>
      <w:r>
        <w:lastRenderedPageBreak/>
        <w:t>7</w:t>
      </w:r>
      <w:proofErr w:type="gramEnd"/>
      <w:r>
        <w:t xml:space="preserve">) </w:t>
      </w:r>
      <w:r w:rsidRPr="000A430E">
        <w:t xml:space="preserve">Um monitor monocromático é construído com 1024 pixels na direção vertical. Se a memória de tela do monitor tem valor </w:t>
      </w:r>
      <w:proofErr w:type="gramStart"/>
      <w:r w:rsidRPr="000A430E">
        <w:t>128Kbytes</w:t>
      </w:r>
      <w:proofErr w:type="gramEnd"/>
      <w:r w:rsidRPr="000A430E">
        <w:t xml:space="preserve">, quantos pixels ele possui na direção horizontal? </w:t>
      </w:r>
    </w:p>
    <w:p w:rsidR="00716333" w:rsidRDefault="00716333" w:rsidP="00716333">
      <w:pPr>
        <w:pStyle w:val="Recuodecorpodetexto2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16333" w:rsidRDefault="00716333" w:rsidP="00716333">
      <w:proofErr w:type="gramStart"/>
      <w:r>
        <w:t>8</w:t>
      </w:r>
      <w:proofErr w:type="gramEnd"/>
      <w:r>
        <w:t xml:space="preserve">) </w:t>
      </w:r>
      <w:r>
        <w:t xml:space="preserve">Quais as limitações da técnica de representação de objetos WIREFRAME? </w:t>
      </w:r>
    </w:p>
    <w:p w:rsidR="00716333" w:rsidRDefault="00716333" w:rsidP="00716333">
      <w:pPr>
        <w:rPr>
          <w:b/>
        </w:rPr>
      </w:pPr>
    </w:p>
    <w:p w:rsidR="00716333" w:rsidRDefault="00716333" w:rsidP="00716333">
      <w:proofErr w:type="gramStart"/>
      <w:r>
        <w:t>9</w:t>
      </w:r>
      <w:proofErr w:type="gramEnd"/>
      <w:r>
        <w:t>)</w:t>
      </w:r>
      <w:r>
        <w:t xml:space="preserve"> Quais as limitações da técnica de representação de objetos MALHA DE POLÍGONOS? </w:t>
      </w:r>
    </w:p>
    <w:p w:rsidR="00716333" w:rsidRPr="009D0F29" w:rsidRDefault="00716333" w:rsidP="00716333">
      <w:pPr>
        <w:pStyle w:val="NormalWeb"/>
      </w:pPr>
      <w:proofErr w:type="gramStart"/>
      <w:r>
        <w:t>10)</w:t>
      </w:r>
      <w:proofErr w:type="gramEnd"/>
      <w:r w:rsidRPr="009D0F29">
        <w:t xml:space="preserve"> </w:t>
      </w:r>
      <w:r>
        <w:t>Obtenha</w:t>
      </w:r>
      <w:r w:rsidRPr="009D0F29">
        <w:t xml:space="preserve"> um </w:t>
      </w:r>
      <w:proofErr w:type="spellStart"/>
      <w:r w:rsidRPr="009D0F29">
        <w:t>quadtree</w:t>
      </w:r>
      <w:proofErr w:type="spellEnd"/>
      <w:r w:rsidRPr="009D0F29">
        <w:t xml:space="preserve"> para representar o objeto mostrado a seguir</w:t>
      </w:r>
    </w:p>
    <w:p w:rsidR="00716333" w:rsidRPr="009D0F29" w:rsidRDefault="00716333" w:rsidP="00716333">
      <w:pPr>
        <w:pStyle w:val="NormalWeb"/>
      </w:pPr>
      <w:r>
        <w:rPr>
          <w:noProof/>
        </w:rPr>
        <w:drawing>
          <wp:inline distT="0" distB="0" distL="0" distR="0">
            <wp:extent cx="1362710" cy="1405890"/>
            <wp:effectExtent l="0" t="0" r="889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33" w:rsidRPr="009D0F29" w:rsidRDefault="00716333" w:rsidP="00716333">
      <w:pPr>
        <w:pStyle w:val="NormalWeb"/>
      </w:pPr>
      <w:r>
        <w:t>11)</w:t>
      </w:r>
      <w:bookmarkStart w:id="0" w:name="_GoBack"/>
      <w:bookmarkEnd w:id="0"/>
      <w:r w:rsidRPr="009D0F29">
        <w:t xml:space="preserve">  O fragmento de objeto mostrado a seguir é um exemplo de representação de objetos virtuais por malha de polígonos. Na representação, as duas faces do objeto são aproximadas, respectivamente, por um triângulo e um quadrilátero. A partir dessas informações obtenha </w:t>
      </w:r>
      <w:r>
        <w:t>a</w:t>
      </w:r>
      <w:r w:rsidRPr="009D0F29">
        <w:t>s descrições do objeto em termos de vértice, arestas e faces.</w:t>
      </w:r>
    </w:p>
    <w:p w:rsidR="00716333" w:rsidRPr="009D0F29" w:rsidRDefault="00716333" w:rsidP="00716333">
      <w:pPr>
        <w:pStyle w:val="NormalWeb"/>
        <w:jc w:val="center"/>
      </w:pPr>
      <w:r>
        <w:rPr>
          <w:noProof/>
        </w:rPr>
        <w:drawing>
          <wp:inline distT="0" distB="0" distL="0" distR="0">
            <wp:extent cx="2096135" cy="1992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B1" w:rsidRDefault="009644B1"/>
    <w:sectPr w:rsidR="00964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773"/>
    <w:multiLevelType w:val="hybridMultilevel"/>
    <w:tmpl w:val="D7B853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1A34F2"/>
    <w:multiLevelType w:val="hybridMultilevel"/>
    <w:tmpl w:val="D40EB36E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7F919D2"/>
    <w:multiLevelType w:val="hybridMultilevel"/>
    <w:tmpl w:val="8F8452DA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2513D5"/>
    <w:multiLevelType w:val="hybridMultilevel"/>
    <w:tmpl w:val="87D479B4"/>
    <w:lvl w:ilvl="0" w:tplc="08142F5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33"/>
    <w:rsid w:val="0001772A"/>
    <w:rsid w:val="00057051"/>
    <w:rsid w:val="0010345F"/>
    <w:rsid w:val="001B23BA"/>
    <w:rsid w:val="002908B6"/>
    <w:rsid w:val="002B6DB7"/>
    <w:rsid w:val="00323BA0"/>
    <w:rsid w:val="004C5A34"/>
    <w:rsid w:val="00503914"/>
    <w:rsid w:val="00527EFF"/>
    <w:rsid w:val="00697274"/>
    <w:rsid w:val="006A2C79"/>
    <w:rsid w:val="00716333"/>
    <w:rsid w:val="008C027F"/>
    <w:rsid w:val="00945934"/>
    <w:rsid w:val="009644B1"/>
    <w:rsid w:val="00964CEF"/>
    <w:rsid w:val="00973399"/>
    <w:rsid w:val="009B2336"/>
    <w:rsid w:val="00A82508"/>
    <w:rsid w:val="00CC38BF"/>
    <w:rsid w:val="00CE5591"/>
    <w:rsid w:val="00DA5ED7"/>
    <w:rsid w:val="00E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6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527EFF"/>
    <w:pPr>
      <w:spacing w:after="120"/>
    </w:pPr>
    <w:rPr>
      <w:rFonts w:ascii="Comic Sans MS" w:hAnsi="Comic Sans MS" w:cs="Arial"/>
      <w:color w:val="000000"/>
      <w:sz w:val="28"/>
      <w:szCs w:val="20"/>
    </w:rPr>
  </w:style>
  <w:style w:type="paragraph" w:styleId="Recuodecorpodetexto2">
    <w:name w:val="Body Text Indent 2"/>
    <w:basedOn w:val="Normal"/>
    <w:rsid w:val="009B2336"/>
    <w:pPr>
      <w:spacing w:after="120" w:line="480" w:lineRule="auto"/>
      <w:ind w:left="283"/>
    </w:pPr>
    <w:rPr>
      <w:rFonts w:ascii="Comic Sans MS" w:hAnsi="Comic Sans MS" w:cs="Arial"/>
      <w:color w:val="000000"/>
      <w:sz w:val="28"/>
      <w:szCs w:val="20"/>
    </w:rPr>
  </w:style>
  <w:style w:type="paragraph" w:styleId="NormalWeb">
    <w:name w:val="Normal (Web)"/>
    <w:basedOn w:val="Normal"/>
    <w:rsid w:val="0071633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sid w:val="007163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6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6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527EFF"/>
    <w:pPr>
      <w:spacing w:after="120"/>
    </w:pPr>
    <w:rPr>
      <w:rFonts w:ascii="Comic Sans MS" w:hAnsi="Comic Sans MS" w:cs="Arial"/>
      <w:color w:val="000000"/>
      <w:sz w:val="28"/>
      <w:szCs w:val="20"/>
    </w:rPr>
  </w:style>
  <w:style w:type="paragraph" w:styleId="Recuodecorpodetexto2">
    <w:name w:val="Body Text Indent 2"/>
    <w:basedOn w:val="Normal"/>
    <w:rsid w:val="009B2336"/>
    <w:pPr>
      <w:spacing w:after="120" w:line="480" w:lineRule="auto"/>
      <w:ind w:left="283"/>
    </w:pPr>
    <w:rPr>
      <w:rFonts w:ascii="Comic Sans MS" w:hAnsi="Comic Sans MS" w:cs="Arial"/>
      <w:color w:val="000000"/>
      <w:sz w:val="28"/>
      <w:szCs w:val="20"/>
    </w:rPr>
  </w:style>
  <w:style w:type="paragraph" w:styleId="NormalWeb">
    <w:name w:val="Normal (Web)"/>
    <w:basedOn w:val="Normal"/>
    <w:rsid w:val="0071633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sid w:val="007163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6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NOVE\CG+PDI\exerc&#237;cios\e1_201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e1_2013</Template>
  <TotalTime>6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– Aplique graficamente no objeto da figura ao lado, de maneira sucessiva, as seguintes transformações geométricas:</vt:lpstr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– Aplique graficamente no objeto da figura ao lado, de maneira sucessiva, as seguintes transformações geométricas:</dc:title>
  <dc:creator>Rafael Sant</dc:creator>
  <cp:lastModifiedBy>Rafael Sant</cp:lastModifiedBy>
  <cp:revision>1</cp:revision>
  <dcterms:created xsi:type="dcterms:W3CDTF">2014-09-18T13:07:00Z</dcterms:created>
  <dcterms:modified xsi:type="dcterms:W3CDTF">2014-09-18T13:14:00Z</dcterms:modified>
</cp:coreProperties>
</file>