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1B" w:rsidRPr="00620AD9" w:rsidRDefault="00546CBB" w:rsidP="00BC5E9E">
      <w:pPr>
        <w:pStyle w:val="Ttulodeljuego"/>
      </w:pPr>
      <w:proofErr w:type="spellStart"/>
      <w:r>
        <w:t>Oddicey</w:t>
      </w:r>
      <w:proofErr w:type="spellEnd"/>
    </w:p>
    <w:p w:rsidR="00E52F3B" w:rsidRPr="00E52F3B" w:rsidRDefault="00F453AE" w:rsidP="00BC5E9E">
      <w:pPr>
        <w:pStyle w:val="Autor"/>
      </w:pPr>
      <w:proofErr w:type="gramStart"/>
      <w:r w:rsidRPr="00D06D89">
        <w:t>por</w:t>
      </w:r>
      <w:proofErr w:type="gramEnd"/>
      <w:r w:rsidR="00CC339D" w:rsidRPr="00D06D89">
        <w:t xml:space="preserve"> </w:t>
      </w:r>
      <w:r w:rsidR="00CC339D" w:rsidRPr="00E52F3B">
        <w:t>RGV</w:t>
      </w:r>
    </w:p>
    <w:p w:rsidR="00CC339D" w:rsidRPr="00587880" w:rsidRDefault="00CC339D" w:rsidP="00BC5E9E">
      <w:pPr>
        <w:pStyle w:val="Autor"/>
      </w:pPr>
      <w:r>
        <w:rPr>
          <w:noProof/>
          <w:lang w:eastAsia="es-ES"/>
        </w:rPr>
        <w:drawing>
          <wp:inline distT="0" distB="0" distL="0" distR="0" wp14:anchorId="2A01A6B4" wp14:editId="1C6505BC">
            <wp:extent cx="3876195" cy="1938299"/>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6195" cy="1938299"/>
                    </a:xfrm>
                    <a:prstGeom prst="rect">
                      <a:avLst/>
                    </a:prstGeom>
                  </pic:spPr>
                </pic:pic>
              </a:graphicData>
            </a:graphic>
          </wp:inline>
        </w:drawing>
      </w:r>
    </w:p>
    <w:p w:rsidR="00726924" w:rsidRDefault="00726924" w:rsidP="00726924">
      <w:pPr>
        <w:pStyle w:val="Ttulodeldocumento"/>
      </w:pPr>
      <w:r>
        <w:t>Biblia</w:t>
      </w:r>
    </w:p>
    <w:p w:rsidR="00726924" w:rsidRPr="00D06D89" w:rsidRDefault="00726924" w:rsidP="00726924">
      <w:pPr>
        <w:pStyle w:val="Ttulodeldocumento"/>
      </w:pPr>
      <w:proofErr w:type="gramStart"/>
      <w:r>
        <w:t>narrativa</w:t>
      </w:r>
      <w:proofErr w:type="gramEnd"/>
    </w:p>
    <w:p w:rsidR="003754F0" w:rsidRDefault="003754F0" w:rsidP="00BC5E9E">
      <w:pPr>
        <w:rPr>
          <w:rFonts w:ascii="Quattrocento" w:eastAsiaTheme="majorEastAsia" w:hAnsi="Quattrocento" w:cstheme="majorBidi"/>
          <w:sz w:val="72"/>
          <w:szCs w:val="120"/>
        </w:rPr>
      </w:pPr>
      <w:r>
        <w:br w:type="page"/>
      </w:r>
    </w:p>
    <w:p w:rsidR="003754F0" w:rsidRDefault="003754F0" w:rsidP="00BC5E9E">
      <w:pPr>
        <w:rPr>
          <w:rFonts w:ascii="Quattrocento" w:eastAsiaTheme="majorEastAsia" w:hAnsi="Quattrocento" w:cstheme="majorBidi"/>
          <w:sz w:val="72"/>
          <w:szCs w:val="120"/>
        </w:rPr>
      </w:pPr>
      <w:r>
        <w:lastRenderedPageBreak/>
        <w:br w:type="page"/>
      </w:r>
    </w:p>
    <w:p w:rsidR="00587880" w:rsidRDefault="00F453AE" w:rsidP="00BC5E9E">
      <w:pPr>
        <w:pStyle w:val="Ttulo"/>
      </w:pPr>
      <w:bookmarkStart w:id="0" w:name="_Toc460787420"/>
      <w:bookmarkStart w:id="1" w:name="_Toc460789437"/>
      <w:bookmarkStart w:id="2" w:name="_Toc460808897"/>
      <w:bookmarkStart w:id="3" w:name="_Toc462646196"/>
      <w:bookmarkStart w:id="4" w:name="_Toc462646351"/>
      <w:bookmarkStart w:id="5" w:name="_Toc462652806"/>
      <w:r w:rsidRPr="00F453AE">
        <w:lastRenderedPageBreak/>
        <w:t>Índice</w:t>
      </w:r>
      <w:bookmarkEnd w:id="0"/>
      <w:bookmarkEnd w:id="1"/>
      <w:bookmarkEnd w:id="2"/>
      <w:bookmarkEnd w:id="3"/>
      <w:bookmarkEnd w:id="4"/>
      <w:bookmarkEnd w:id="5"/>
    </w:p>
    <w:p w:rsidR="005C7F75" w:rsidRDefault="00FD29F6" w:rsidP="005C7F75">
      <w:pPr>
        <w:pStyle w:val="TDC1"/>
        <w:rPr>
          <w:rFonts w:asciiTheme="minorHAnsi" w:hAnsiTheme="minorHAnsi"/>
          <w:noProof/>
          <w:sz w:val="22"/>
          <w:lang w:eastAsia="es-ES"/>
        </w:rPr>
      </w:pPr>
      <w:r>
        <w:fldChar w:fldCharType="begin"/>
      </w:r>
      <w:r>
        <w:instrText xml:space="preserve"> TOC \f \h \z \t "Título 1;2;Título 2;3;Título 3;4;Título;1;Tabla encabezado;2" </w:instrText>
      </w:r>
      <w:r>
        <w:fldChar w:fldCharType="separate"/>
      </w:r>
      <w:hyperlink w:anchor="_Toc462652807" w:history="1">
        <w:r w:rsidR="005C7F75" w:rsidRPr="000718CC">
          <w:rPr>
            <w:rStyle w:val="Hipervnculo"/>
            <w:noProof/>
          </w:rPr>
          <w:t>Sinopsis</w:t>
        </w:r>
        <w:r w:rsidR="005C7F75">
          <w:rPr>
            <w:noProof/>
            <w:webHidden/>
          </w:rPr>
          <w:tab/>
        </w:r>
        <w:r w:rsidR="005C7F75">
          <w:rPr>
            <w:noProof/>
            <w:webHidden/>
          </w:rPr>
          <w:fldChar w:fldCharType="begin"/>
        </w:r>
        <w:r w:rsidR="005C7F75">
          <w:rPr>
            <w:noProof/>
            <w:webHidden/>
          </w:rPr>
          <w:instrText xml:space="preserve"> PAGEREF _Toc462652807 \h </w:instrText>
        </w:r>
        <w:r w:rsidR="005C7F75">
          <w:rPr>
            <w:noProof/>
            <w:webHidden/>
          </w:rPr>
        </w:r>
        <w:r w:rsidR="005C7F75">
          <w:rPr>
            <w:noProof/>
            <w:webHidden/>
          </w:rPr>
          <w:fldChar w:fldCharType="separate"/>
        </w:r>
        <w:r w:rsidR="002B7D1A">
          <w:rPr>
            <w:noProof/>
            <w:webHidden/>
          </w:rPr>
          <w:t>4</w:t>
        </w:r>
        <w:r w:rsidR="005C7F75">
          <w:rPr>
            <w:noProof/>
            <w:webHidden/>
          </w:rPr>
          <w:fldChar w:fldCharType="end"/>
        </w:r>
      </w:hyperlink>
    </w:p>
    <w:p w:rsidR="005C7F75" w:rsidRDefault="00372E23" w:rsidP="005C7F75">
      <w:pPr>
        <w:pStyle w:val="TDC1"/>
        <w:rPr>
          <w:rFonts w:asciiTheme="minorHAnsi" w:hAnsiTheme="minorHAnsi"/>
          <w:noProof/>
          <w:sz w:val="22"/>
          <w:lang w:eastAsia="es-ES"/>
        </w:rPr>
      </w:pPr>
      <w:hyperlink w:anchor="_Toc462652808" w:history="1">
        <w:r w:rsidR="005C7F75" w:rsidRPr="000718CC">
          <w:rPr>
            <w:rStyle w:val="Hipervnculo"/>
            <w:noProof/>
          </w:rPr>
          <w:t>Personajes</w:t>
        </w:r>
        <w:r w:rsidR="005C7F75">
          <w:rPr>
            <w:noProof/>
            <w:webHidden/>
          </w:rPr>
          <w:tab/>
        </w:r>
        <w:r w:rsidR="005C7F75">
          <w:rPr>
            <w:noProof/>
            <w:webHidden/>
          </w:rPr>
          <w:fldChar w:fldCharType="begin"/>
        </w:r>
        <w:r w:rsidR="005C7F75">
          <w:rPr>
            <w:noProof/>
            <w:webHidden/>
          </w:rPr>
          <w:instrText xml:space="preserve"> PAGEREF _Toc462652808 \h </w:instrText>
        </w:r>
        <w:r w:rsidR="005C7F75">
          <w:rPr>
            <w:noProof/>
            <w:webHidden/>
          </w:rPr>
        </w:r>
        <w:r w:rsidR="005C7F75">
          <w:rPr>
            <w:noProof/>
            <w:webHidden/>
          </w:rPr>
          <w:fldChar w:fldCharType="separate"/>
        </w:r>
        <w:r w:rsidR="002B7D1A">
          <w:rPr>
            <w:noProof/>
            <w:webHidden/>
          </w:rPr>
          <w:t>5</w:t>
        </w:r>
        <w:r w:rsidR="005C7F75">
          <w:rPr>
            <w:noProof/>
            <w:webHidden/>
          </w:rPr>
          <w:fldChar w:fldCharType="end"/>
        </w:r>
      </w:hyperlink>
    </w:p>
    <w:p w:rsidR="005C7F75" w:rsidRDefault="00372E23" w:rsidP="005C7F75">
      <w:pPr>
        <w:pStyle w:val="TDC2"/>
        <w:tabs>
          <w:tab w:val="right" w:leader="dot" w:pos="9629"/>
        </w:tabs>
        <w:spacing w:line="360" w:lineRule="auto"/>
        <w:rPr>
          <w:rFonts w:asciiTheme="minorHAnsi" w:hAnsiTheme="minorHAnsi"/>
          <w:noProof/>
          <w:sz w:val="22"/>
          <w:lang w:eastAsia="es-ES"/>
        </w:rPr>
      </w:pPr>
      <w:hyperlink w:anchor="_Toc462652809" w:history="1">
        <w:r w:rsidR="005C7F75" w:rsidRPr="000718CC">
          <w:rPr>
            <w:rStyle w:val="Hipervnculo"/>
            <w:noProof/>
          </w:rPr>
          <w:t>Personajes jugables</w:t>
        </w:r>
        <w:r w:rsidR="005C7F75">
          <w:rPr>
            <w:noProof/>
            <w:webHidden/>
          </w:rPr>
          <w:tab/>
        </w:r>
        <w:r w:rsidR="005C7F75">
          <w:rPr>
            <w:noProof/>
            <w:webHidden/>
          </w:rPr>
          <w:fldChar w:fldCharType="begin"/>
        </w:r>
        <w:r w:rsidR="005C7F75">
          <w:rPr>
            <w:noProof/>
            <w:webHidden/>
          </w:rPr>
          <w:instrText xml:space="preserve"> PAGEREF _Toc462652809 \h </w:instrText>
        </w:r>
        <w:r w:rsidR="005C7F75">
          <w:rPr>
            <w:noProof/>
            <w:webHidden/>
          </w:rPr>
        </w:r>
        <w:r w:rsidR="005C7F75">
          <w:rPr>
            <w:noProof/>
            <w:webHidden/>
          </w:rPr>
          <w:fldChar w:fldCharType="separate"/>
        </w:r>
        <w:r w:rsidR="002B7D1A">
          <w:rPr>
            <w:noProof/>
            <w:webHidden/>
          </w:rPr>
          <w:t>5</w:t>
        </w:r>
        <w:r w:rsidR="005C7F75">
          <w:rPr>
            <w:noProof/>
            <w:webHidden/>
          </w:rPr>
          <w:fldChar w:fldCharType="end"/>
        </w:r>
      </w:hyperlink>
    </w:p>
    <w:p w:rsidR="005C7F75" w:rsidRDefault="00372E23" w:rsidP="005C7F75">
      <w:pPr>
        <w:pStyle w:val="TDC3"/>
        <w:tabs>
          <w:tab w:val="right" w:leader="dot" w:pos="9629"/>
        </w:tabs>
        <w:spacing w:line="360" w:lineRule="auto"/>
        <w:rPr>
          <w:rFonts w:asciiTheme="minorHAnsi" w:hAnsiTheme="minorHAnsi"/>
          <w:noProof/>
          <w:sz w:val="22"/>
          <w:lang w:eastAsia="es-ES"/>
        </w:rPr>
      </w:pPr>
      <w:hyperlink w:anchor="_Toc462652810" w:history="1">
        <w:r w:rsidR="005C7F75" w:rsidRPr="000718CC">
          <w:rPr>
            <w:rStyle w:val="Hipervnculo"/>
            <w:noProof/>
          </w:rPr>
          <w:t>Oddie</w:t>
        </w:r>
        <w:r w:rsidR="005C7F75">
          <w:rPr>
            <w:noProof/>
            <w:webHidden/>
          </w:rPr>
          <w:tab/>
        </w:r>
        <w:r w:rsidR="005C7F75">
          <w:rPr>
            <w:noProof/>
            <w:webHidden/>
          </w:rPr>
          <w:fldChar w:fldCharType="begin"/>
        </w:r>
        <w:r w:rsidR="005C7F75">
          <w:rPr>
            <w:noProof/>
            <w:webHidden/>
          </w:rPr>
          <w:instrText xml:space="preserve"> PAGEREF _Toc462652810 \h </w:instrText>
        </w:r>
        <w:r w:rsidR="005C7F75">
          <w:rPr>
            <w:noProof/>
            <w:webHidden/>
          </w:rPr>
        </w:r>
        <w:r w:rsidR="005C7F75">
          <w:rPr>
            <w:noProof/>
            <w:webHidden/>
          </w:rPr>
          <w:fldChar w:fldCharType="separate"/>
        </w:r>
        <w:r w:rsidR="002B7D1A">
          <w:rPr>
            <w:noProof/>
            <w:webHidden/>
          </w:rPr>
          <w:t>5</w:t>
        </w:r>
        <w:r w:rsidR="005C7F75">
          <w:rPr>
            <w:noProof/>
            <w:webHidden/>
          </w:rPr>
          <w:fldChar w:fldCharType="end"/>
        </w:r>
      </w:hyperlink>
    </w:p>
    <w:p w:rsidR="005C7F75" w:rsidRDefault="00372E23" w:rsidP="005C7F75">
      <w:pPr>
        <w:pStyle w:val="TDC3"/>
        <w:tabs>
          <w:tab w:val="right" w:leader="dot" w:pos="9629"/>
        </w:tabs>
        <w:spacing w:line="360" w:lineRule="auto"/>
        <w:rPr>
          <w:rFonts w:asciiTheme="minorHAnsi" w:hAnsiTheme="minorHAnsi"/>
          <w:noProof/>
          <w:sz w:val="22"/>
          <w:lang w:eastAsia="es-ES"/>
        </w:rPr>
      </w:pPr>
      <w:hyperlink w:anchor="_Toc462652811" w:history="1">
        <w:r w:rsidR="005C7F75" w:rsidRPr="000718CC">
          <w:rPr>
            <w:rStyle w:val="Hipervnculo"/>
            <w:noProof/>
          </w:rPr>
          <w:t>El cubo de Rubik</w:t>
        </w:r>
        <w:r w:rsidR="005C7F75">
          <w:rPr>
            <w:noProof/>
            <w:webHidden/>
          </w:rPr>
          <w:tab/>
        </w:r>
        <w:r w:rsidR="005C7F75">
          <w:rPr>
            <w:noProof/>
            <w:webHidden/>
          </w:rPr>
          <w:fldChar w:fldCharType="begin"/>
        </w:r>
        <w:r w:rsidR="005C7F75">
          <w:rPr>
            <w:noProof/>
            <w:webHidden/>
          </w:rPr>
          <w:instrText xml:space="preserve"> PAGEREF _Toc462652811 \h </w:instrText>
        </w:r>
        <w:r w:rsidR="005C7F75">
          <w:rPr>
            <w:noProof/>
            <w:webHidden/>
          </w:rPr>
        </w:r>
        <w:r w:rsidR="005C7F75">
          <w:rPr>
            <w:noProof/>
            <w:webHidden/>
          </w:rPr>
          <w:fldChar w:fldCharType="separate"/>
        </w:r>
        <w:r w:rsidR="002B7D1A">
          <w:rPr>
            <w:noProof/>
            <w:webHidden/>
          </w:rPr>
          <w:t>5</w:t>
        </w:r>
        <w:r w:rsidR="005C7F75">
          <w:rPr>
            <w:noProof/>
            <w:webHidden/>
          </w:rPr>
          <w:fldChar w:fldCharType="end"/>
        </w:r>
      </w:hyperlink>
    </w:p>
    <w:p w:rsidR="005C7F75" w:rsidRDefault="00372E23" w:rsidP="005C7F75">
      <w:pPr>
        <w:pStyle w:val="TDC3"/>
        <w:tabs>
          <w:tab w:val="right" w:leader="dot" w:pos="9629"/>
        </w:tabs>
        <w:spacing w:line="360" w:lineRule="auto"/>
        <w:rPr>
          <w:rFonts w:asciiTheme="minorHAnsi" w:hAnsiTheme="minorHAnsi"/>
          <w:noProof/>
          <w:sz w:val="22"/>
          <w:lang w:eastAsia="es-ES"/>
        </w:rPr>
      </w:pPr>
      <w:hyperlink w:anchor="_Toc462652812" w:history="1">
        <w:r w:rsidR="005C7F75" w:rsidRPr="000718CC">
          <w:rPr>
            <w:rStyle w:val="Hipervnculo"/>
            <w:noProof/>
          </w:rPr>
          <w:t>El bebé dado</w:t>
        </w:r>
        <w:r w:rsidR="005C7F75">
          <w:rPr>
            <w:noProof/>
            <w:webHidden/>
          </w:rPr>
          <w:tab/>
        </w:r>
        <w:r w:rsidR="005C7F75">
          <w:rPr>
            <w:noProof/>
            <w:webHidden/>
          </w:rPr>
          <w:fldChar w:fldCharType="begin"/>
        </w:r>
        <w:r w:rsidR="005C7F75">
          <w:rPr>
            <w:noProof/>
            <w:webHidden/>
          </w:rPr>
          <w:instrText xml:space="preserve"> PAGEREF _Toc462652812 \h </w:instrText>
        </w:r>
        <w:r w:rsidR="005C7F75">
          <w:rPr>
            <w:noProof/>
            <w:webHidden/>
          </w:rPr>
        </w:r>
        <w:r w:rsidR="005C7F75">
          <w:rPr>
            <w:noProof/>
            <w:webHidden/>
          </w:rPr>
          <w:fldChar w:fldCharType="separate"/>
        </w:r>
        <w:r w:rsidR="002B7D1A">
          <w:rPr>
            <w:noProof/>
            <w:webHidden/>
          </w:rPr>
          <w:t>5</w:t>
        </w:r>
        <w:r w:rsidR="005C7F75">
          <w:rPr>
            <w:noProof/>
            <w:webHidden/>
          </w:rPr>
          <w:fldChar w:fldCharType="end"/>
        </w:r>
      </w:hyperlink>
    </w:p>
    <w:p w:rsidR="005C7F75" w:rsidRDefault="00372E23" w:rsidP="005C7F75">
      <w:pPr>
        <w:pStyle w:val="TDC2"/>
        <w:tabs>
          <w:tab w:val="right" w:leader="dot" w:pos="9629"/>
        </w:tabs>
        <w:spacing w:line="360" w:lineRule="auto"/>
        <w:rPr>
          <w:rFonts w:asciiTheme="minorHAnsi" w:hAnsiTheme="minorHAnsi"/>
          <w:noProof/>
          <w:sz w:val="22"/>
          <w:lang w:eastAsia="es-ES"/>
        </w:rPr>
      </w:pPr>
      <w:hyperlink w:anchor="_Toc462652813" w:history="1">
        <w:r w:rsidR="005C7F75" w:rsidRPr="000718CC">
          <w:rPr>
            <w:rStyle w:val="Hipervnculo"/>
            <w:noProof/>
          </w:rPr>
          <w:t>Personajes no jugables</w:t>
        </w:r>
        <w:r w:rsidR="005C7F75">
          <w:rPr>
            <w:noProof/>
            <w:webHidden/>
          </w:rPr>
          <w:tab/>
        </w:r>
        <w:r w:rsidR="005C7F75">
          <w:rPr>
            <w:noProof/>
            <w:webHidden/>
          </w:rPr>
          <w:fldChar w:fldCharType="begin"/>
        </w:r>
        <w:r w:rsidR="005C7F75">
          <w:rPr>
            <w:noProof/>
            <w:webHidden/>
          </w:rPr>
          <w:instrText xml:space="preserve"> PAGEREF _Toc462652813 \h </w:instrText>
        </w:r>
        <w:r w:rsidR="005C7F75">
          <w:rPr>
            <w:noProof/>
            <w:webHidden/>
          </w:rPr>
        </w:r>
        <w:r w:rsidR="005C7F75">
          <w:rPr>
            <w:noProof/>
            <w:webHidden/>
          </w:rPr>
          <w:fldChar w:fldCharType="separate"/>
        </w:r>
        <w:r w:rsidR="002B7D1A">
          <w:rPr>
            <w:noProof/>
            <w:webHidden/>
          </w:rPr>
          <w:t>5</w:t>
        </w:r>
        <w:r w:rsidR="005C7F75">
          <w:rPr>
            <w:noProof/>
            <w:webHidden/>
          </w:rPr>
          <w:fldChar w:fldCharType="end"/>
        </w:r>
      </w:hyperlink>
    </w:p>
    <w:p w:rsidR="005C7F75" w:rsidRDefault="00372E23" w:rsidP="005C7F75">
      <w:pPr>
        <w:pStyle w:val="TDC3"/>
        <w:tabs>
          <w:tab w:val="right" w:leader="dot" w:pos="9629"/>
        </w:tabs>
        <w:spacing w:line="360" w:lineRule="auto"/>
        <w:rPr>
          <w:rFonts w:asciiTheme="minorHAnsi" w:hAnsiTheme="minorHAnsi"/>
          <w:noProof/>
          <w:sz w:val="22"/>
          <w:lang w:eastAsia="es-ES"/>
        </w:rPr>
      </w:pPr>
      <w:hyperlink w:anchor="_Toc462652814" w:history="1">
        <w:r w:rsidR="005C7F75" w:rsidRPr="000718CC">
          <w:rPr>
            <w:rStyle w:val="Hipervnculo"/>
            <w:noProof/>
          </w:rPr>
          <w:t>Cubilete furioso</w:t>
        </w:r>
        <w:r w:rsidR="005C7F75">
          <w:rPr>
            <w:noProof/>
            <w:webHidden/>
          </w:rPr>
          <w:tab/>
        </w:r>
        <w:r w:rsidR="005C7F75">
          <w:rPr>
            <w:noProof/>
            <w:webHidden/>
          </w:rPr>
          <w:fldChar w:fldCharType="begin"/>
        </w:r>
        <w:r w:rsidR="005C7F75">
          <w:rPr>
            <w:noProof/>
            <w:webHidden/>
          </w:rPr>
          <w:instrText xml:space="preserve"> PAGEREF _Toc462652814 \h </w:instrText>
        </w:r>
        <w:r w:rsidR="005C7F75">
          <w:rPr>
            <w:noProof/>
            <w:webHidden/>
          </w:rPr>
        </w:r>
        <w:r w:rsidR="005C7F75">
          <w:rPr>
            <w:noProof/>
            <w:webHidden/>
          </w:rPr>
          <w:fldChar w:fldCharType="separate"/>
        </w:r>
        <w:r w:rsidR="002B7D1A">
          <w:rPr>
            <w:noProof/>
            <w:webHidden/>
          </w:rPr>
          <w:t>6</w:t>
        </w:r>
        <w:r w:rsidR="005C7F75">
          <w:rPr>
            <w:noProof/>
            <w:webHidden/>
          </w:rPr>
          <w:fldChar w:fldCharType="end"/>
        </w:r>
      </w:hyperlink>
    </w:p>
    <w:p w:rsidR="005C7F75" w:rsidRDefault="00372E23" w:rsidP="005C7F75">
      <w:pPr>
        <w:pStyle w:val="TDC3"/>
        <w:tabs>
          <w:tab w:val="right" w:leader="dot" w:pos="9629"/>
        </w:tabs>
        <w:spacing w:line="360" w:lineRule="auto"/>
        <w:rPr>
          <w:rFonts w:asciiTheme="minorHAnsi" w:hAnsiTheme="minorHAnsi"/>
          <w:noProof/>
          <w:sz w:val="22"/>
          <w:lang w:eastAsia="es-ES"/>
        </w:rPr>
      </w:pPr>
      <w:hyperlink w:anchor="_Toc462652815" w:history="1">
        <w:r w:rsidR="005C7F75" w:rsidRPr="000718CC">
          <w:rPr>
            <w:rStyle w:val="Hipervnculo"/>
            <w:noProof/>
          </w:rPr>
          <w:t>Cubilete empachado</w:t>
        </w:r>
        <w:r w:rsidR="005C7F75">
          <w:rPr>
            <w:noProof/>
            <w:webHidden/>
          </w:rPr>
          <w:tab/>
        </w:r>
        <w:r w:rsidR="005C7F75">
          <w:rPr>
            <w:noProof/>
            <w:webHidden/>
          </w:rPr>
          <w:fldChar w:fldCharType="begin"/>
        </w:r>
        <w:r w:rsidR="005C7F75">
          <w:rPr>
            <w:noProof/>
            <w:webHidden/>
          </w:rPr>
          <w:instrText xml:space="preserve"> PAGEREF _Toc462652815 \h </w:instrText>
        </w:r>
        <w:r w:rsidR="005C7F75">
          <w:rPr>
            <w:noProof/>
            <w:webHidden/>
          </w:rPr>
        </w:r>
        <w:r w:rsidR="005C7F75">
          <w:rPr>
            <w:noProof/>
            <w:webHidden/>
          </w:rPr>
          <w:fldChar w:fldCharType="separate"/>
        </w:r>
        <w:r w:rsidR="002B7D1A">
          <w:rPr>
            <w:noProof/>
            <w:webHidden/>
          </w:rPr>
          <w:t>6</w:t>
        </w:r>
        <w:r w:rsidR="005C7F75">
          <w:rPr>
            <w:noProof/>
            <w:webHidden/>
          </w:rPr>
          <w:fldChar w:fldCharType="end"/>
        </w:r>
      </w:hyperlink>
    </w:p>
    <w:p w:rsidR="005C7F75" w:rsidRDefault="00372E23" w:rsidP="005C7F75">
      <w:pPr>
        <w:pStyle w:val="TDC3"/>
        <w:tabs>
          <w:tab w:val="right" w:leader="dot" w:pos="9629"/>
        </w:tabs>
        <w:spacing w:line="360" w:lineRule="auto"/>
        <w:rPr>
          <w:rFonts w:asciiTheme="minorHAnsi" w:hAnsiTheme="minorHAnsi"/>
          <w:noProof/>
          <w:sz w:val="22"/>
          <w:lang w:eastAsia="es-ES"/>
        </w:rPr>
      </w:pPr>
      <w:hyperlink w:anchor="_Toc462652816" w:history="1">
        <w:r w:rsidR="005C7F75" w:rsidRPr="000718CC">
          <w:rPr>
            <w:rStyle w:val="Hipervnculo"/>
            <w:noProof/>
          </w:rPr>
          <w:t>Cubilete llorón</w:t>
        </w:r>
        <w:r w:rsidR="005C7F75">
          <w:rPr>
            <w:noProof/>
            <w:webHidden/>
          </w:rPr>
          <w:tab/>
        </w:r>
        <w:r w:rsidR="005C7F75">
          <w:rPr>
            <w:noProof/>
            <w:webHidden/>
          </w:rPr>
          <w:fldChar w:fldCharType="begin"/>
        </w:r>
        <w:r w:rsidR="005C7F75">
          <w:rPr>
            <w:noProof/>
            <w:webHidden/>
          </w:rPr>
          <w:instrText xml:space="preserve"> PAGEREF _Toc462652816 \h </w:instrText>
        </w:r>
        <w:r w:rsidR="005C7F75">
          <w:rPr>
            <w:noProof/>
            <w:webHidden/>
          </w:rPr>
        </w:r>
        <w:r w:rsidR="005C7F75">
          <w:rPr>
            <w:noProof/>
            <w:webHidden/>
          </w:rPr>
          <w:fldChar w:fldCharType="separate"/>
        </w:r>
        <w:r w:rsidR="002B7D1A">
          <w:rPr>
            <w:noProof/>
            <w:webHidden/>
          </w:rPr>
          <w:t>6</w:t>
        </w:r>
        <w:r w:rsidR="005C7F75">
          <w:rPr>
            <w:noProof/>
            <w:webHidden/>
          </w:rPr>
          <w:fldChar w:fldCharType="end"/>
        </w:r>
      </w:hyperlink>
    </w:p>
    <w:p w:rsidR="005C7F75" w:rsidRDefault="00372E23" w:rsidP="005C7F75">
      <w:pPr>
        <w:pStyle w:val="TDC3"/>
        <w:tabs>
          <w:tab w:val="right" w:leader="dot" w:pos="9629"/>
        </w:tabs>
        <w:spacing w:line="360" w:lineRule="auto"/>
        <w:rPr>
          <w:rFonts w:asciiTheme="minorHAnsi" w:hAnsiTheme="minorHAnsi"/>
          <w:noProof/>
          <w:sz w:val="22"/>
          <w:lang w:eastAsia="es-ES"/>
        </w:rPr>
      </w:pPr>
      <w:hyperlink w:anchor="_Toc462652817" w:history="1">
        <w:r w:rsidR="005C7F75" w:rsidRPr="000718CC">
          <w:rPr>
            <w:rStyle w:val="Hipervnculo"/>
            <w:noProof/>
          </w:rPr>
          <w:t>Mago de Odd</w:t>
        </w:r>
        <w:r w:rsidR="005C7F75">
          <w:rPr>
            <w:noProof/>
            <w:webHidden/>
          </w:rPr>
          <w:tab/>
        </w:r>
        <w:r w:rsidR="005C7F75">
          <w:rPr>
            <w:noProof/>
            <w:webHidden/>
          </w:rPr>
          <w:fldChar w:fldCharType="begin"/>
        </w:r>
        <w:r w:rsidR="005C7F75">
          <w:rPr>
            <w:noProof/>
            <w:webHidden/>
          </w:rPr>
          <w:instrText xml:space="preserve"> PAGEREF _Toc462652817 \h </w:instrText>
        </w:r>
        <w:r w:rsidR="005C7F75">
          <w:rPr>
            <w:noProof/>
            <w:webHidden/>
          </w:rPr>
        </w:r>
        <w:r w:rsidR="005C7F75">
          <w:rPr>
            <w:noProof/>
            <w:webHidden/>
          </w:rPr>
          <w:fldChar w:fldCharType="separate"/>
        </w:r>
        <w:r w:rsidR="002B7D1A">
          <w:rPr>
            <w:noProof/>
            <w:webHidden/>
          </w:rPr>
          <w:t>6</w:t>
        </w:r>
        <w:r w:rsidR="005C7F75">
          <w:rPr>
            <w:noProof/>
            <w:webHidden/>
          </w:rPr>
          <w:fldChar w:fldCharType="end"/>
        </w:r>
      </w:hyperlink>
    </w:p>
    <w:p w:rsidR="005C7F75" w:rsidRDefault="00372E23" w:rsidP="005C7F75">
      <w:pPr>
        <w:pStyle w:val="TDC1"/>
        <w:rPr>
          <w:rFonts w:asciiTheme="minorHAnsi" w:hAnsiTheme="minorHAnsi"/>
          <w:noProof/>
          <w:sz w:val="22"/>
          <w:lang w:eastAsia="es-ES"/>
        </w:rPr>
      </w:pPr>
      <w:hyperlink w:anchor="_Toc462652818" w:history="1">
        <w:r w:rsidR="005C7F75" w:rsidRPr="000718CC">
          <w:rPr>
            <w:rStyle w:val="Hipervnculo"/>
            <w:noProof/>
          </w:rPr>
          <w:t>Ubicación</w:t>
        </w:r>
        <w:r w:rsidR="005C7F75">
          <w:rPr>
            <w:noProof/>
            <w:webHidden/>
          </w:rPr>
          <w:tab/>
        </w:r>
        <w:r w:rsidR="005C7F75">
          <w:rPr>
            <w:noProof/>
            <w:webHidden/>
          </w:rPr>
          <w:fldChar w:fldCharType="begin"/>
        </w:r>
        <w:r w:rsidR="005C7F75">
          <w:rPr>
            <w:noProof/>
            <w:webHidden/>
          </w:rPr>
          <w:instrText xml:space="preserve"> PAGEREF _Toc462652818 \h </w:instrText>
        </w:r>
        <w:r w:rsidR="005C7F75">
          <w:rPr>
            <w:noProof/>
            <w:webHidden/>
          </w:rPr>
        </w:r>
        <w:r w:rsidR="005C7F75">
          <w:rPr>
            <w:noProof/>
            <w:webHidden/>
          </w:rPr>
          <w:fldChar w:fldCharType="separate"/>
        </w:r>
        <w:r w:rsidR="002B7D1A">
          <w:rPr>
            <w:noProof/>
            <w:webHidden/>
          </w:rPr>
          <w:t>7</w:t>
        </w:r>
        <w:r w:rsidR="005C7F75">
          <w:rPr>
            <w:noProof/>
            <w:webHidden/>
          </w:rPr>
          <w:fldChar w:fldCharType="end"/>
        </w:r>
      </w:hyperlink>
    </w:p>
    <w:p w:rsidR="005C7F75" w:rsidRDefault="00372E23" w:rsidP="005C7F75">
      <w:pPr>
        <w:pStyle w:val="TDC3"/>
        <w:tabs>
          <w:tab w:val="right" w:leader="dot" w:pos="9629"/>
        </w:tabs>
        <w:spacing w:line="360" w:lineRule="auto"/>
        <w:rPr>
          <w:rFonts w:asciiTheme="minorHAnsi" w:hAnsiTheme="minorHAnsi"/>
          <w:noProof/>
          <w:sz w:val="22"/>
          <w:lang w:eastAsia="es-ES"/>
        </w:rPr>
      </w:pPr>
      <w:hyperlink w:anchor="_Toc462652819" w:history="1">
        <w:r w:rsidR="005C7F75" w:rsidRPr="000718CC">
          <w:rPr>
            <w:rStyle w:val="Hipervnculo"/>
            <w:noProof/>
          </w:rPr>
          <w:t>Fábrica de dados</w:t>
        </w:r>
        <w:r w:rsidR="005C7F75">
          <w:rPr>
            <w:noProof/>
            <w:webHidden/>
          </w:rPr>
          <w:tab/>
        </w:r>
        <w:r w:rsidR="005C7F75">
          <w:rPr>
            <w:noProof/>
            <w:webHidden/>
          </w:rPr>
          <w:fldChar w:fldCharType="begin"/>
        </w:r>
        <w:r w:rsidR="005C7F75">
          <w:rPr>
            <w:noProof/>
            <w:webHidden/>
          </w:rPr>
          <w:instrText xml:space="preserve"> PAGEREF _Toc462652819 \h </w:instrText>
        </w:r>
        <w:r w:rsidR="005C7F75">
          <w:rPr>
            <w:noProof/>
            <w:webHidden/>
          </w:rPr>
        </w:r>
        <w:r w:rsidR="005C7F75">
          <w:rPr>
            <w:noProof/>
            <w:webHidden/>
          </w:rPr>
          <w:fldChar w:fldCharType="separate"/>
        </w:r>
        <w:r w:rsidR="002B7D1A">
          <w:rPr>
            <w:noProof/>
            <w:webHidden/>
          </w:rPr>
          <w:t>7</w:t>
        </w:r>
        <w:r w:rsidR="005C7F75">
          <w:rPr>
            <w:noProof/>
            <w:webHidden/>
          </w:rPr>
          <w:fldChar w:fldCharType="end"/>
        </w:r>
      </w:hyperlink>
    </w:p>
    <w:p w:rsidR="005C7F75" w:rsidRDefault="00372E23" w:rsidP="005C7F75">
      <w:pPr>
        <w:pStyle w:val="TDC3"/>
        <w:tabs>
          <w:tab w:val="right" w:leader="dot" w:pos="9629"/>
        </w:tabs>
        <w:spacing w:line="360" w:lineRule="auto"/>
        <w:rPr>
          <w:rFonts w:asciiTheme="minorHAnsi" w:hAnsiTheme="minorHAnsi"/>
          <w:noProof/>
          <w:sz w:val="22"/>
          <w:lang w:eastAsia="es-ES"/>
        </w:rPr>
      </w:pPr>
      <w:hyperlink w:anchor="_Toc462652820" w:history="1">
        <w:r w:rsidR="005C7F75" w:rsidRPr="000718CC">
          <w:rPr>
            <w:rStyle w:val="Hipervnculo"/>
            <w:noProof/>
          </w:rPr>
          <w:t>Campos de tapete</w:t>
        </w:r>
        <w:r w:rsidR="005C7F75">
          <w:rPr>
            <w:noProof/>
            <w:webHidden/>
          </w:rPr>
          <w:tab/>
        </w:r>
        <w:r w:rsidR="005C7F75">
          <w:rPr>
            <w:noProof/>
            <w:webHidden/>
          </w:rPr>
          <w:fldChar w:fldCharType="begin"/>
        </w:r>
        <w:r w:rsidR="005C7F75">
          <w:rPr>
            <w:noProof/>
            <w:webHidden/>
          </w:rPr>
          <w:instrText xml:space="preserve"> PAGEREF _Toc462652820 \h </w:instrText>
        </w:r>
        <w:r w:rsidR="005C7F75">
          <w:rPr>
            <w:noProof/>
            <w:webHidden/>
          </w:rPr>
        </w:r>
        <w:r w:rsidR="005C7F75">
          <w:rPr>
            <w:noProof/>
            <w:webHidden/>
          </w:rPr>
          <w:fldChar w:fldCharType="separate"/>
        </w:r>
        <w:r w:rsidR="002B7D1A">
          <w:rPr>
            <w:noProof/>
            <w:webHidden/>
          </w:rPr>
          <w:t>7</w:t>
        </w:r>
        <w:r w:rsidR="005C7F75">
          <w:rPr>
            <w:noProof/>
            <w:webHidden/>
          </w:rPr>
          <w:fldChar w:fldCharType="end"/>
        </w:r>
      </w:hyperlink>
    </w:p>
    <w:p w:rsidR="005C7F75" w:rsidRDefault="00372E23" w:rsidP="005C7F75">
      <w:pPr>
        <w:pStyle w:val="TDC3"/>
        <w:tabs>
          <w:tab w:val="right" w:leader="dot" w:pos="9629"/>
        </w:tabs>
        <w:spacing w:line="360" w:lineRule="auto"/>
        <w:rPr>
          <w:rFonts w:asciiTheme="minorHAnsi" w:hAnsiTheme="minorHAnsi"/>
          <w:noProof/>
          <w:sz w:val="22"/>
          <w:lang w:eastAsia="es-ES"/>
        </w:rPr>
      </w:pPr>
      <w:hyperlink w:anchor="_Toc462652821" w:history="1">
        <w:r w:rsidR="005C7F75" w:rsidRPr="000718CC">
          <w:rPr>
            <w:rStyle w:val="Hipervnculo"/>
            <w:noProof/>
          </w:rPr>
          <w:t xml:space="preserve">Palacio del </w:t>
        </w:r>
        <w:r w:rsidR="005C7F75" w:rsidRPr="000718CC">
          <w:rPr>
            <w:rStyle w:val="Hipervnculo"/>
            <w:i/>
            <w:noProof/>
          </w:rPr>
          <w:t>Mago de Odd</w:t>
        </w:r>
        <w:r w:rsidR="005C7F75">
          <w:rPr>
            <w:noProof/>
            <w:webHidden/>
          </w:rPr>
          <w:tab/>
        </w:r>
        <w:r w:rsidR="005C7F75">
          <w:rPr>
            <w:noProof/>
            <w:webHidden/>
          </w:rPr>
          <w:fldChar w:fldCharType="begin"/>
        </w:r>
        <w:r w:rsidR="005C7F75">
          <w:rPr>
            <w:noProof/>
            <w:webHidden/>
          </w:rPr>
          <w:instrText xml:space="preserve"> PAGEREF _Toc462652821 \h </w:instrText>
        </w:r>
        <w:r w:rsidR="005C7F75">
          <w:rPr>
            <w:noProof/>
            <w:webHidden/>
          </w:rPr>
        </w:r>
        <w:r w:rsidR="005C7F75">
          <w:rPr>
            <w:noProof/>
            <w:webHidden/>
          </w:rPr>
          <w:fldChar w:fldCharType="separate"/>
        </w:r>
        <w:r w:rsidR="002B7D1A">
          <w:rPr>
            <w:noProof/>
            <w:webHidden/>
          </w:rPr>
          <w:t>7</w:t>
        </w:r>
        <w:r w:rsidR="005C7F75">
          <w:rPr>
            <w:noProof/>
            <w:webHidden/>
          </w:rPr>
          <w:fldChar w:fldCharType="end"/>
        </w:r>
      </w:hyperlink>
    </w:p>
    <w:p w:rsidR="005C7F75" w:rsidRDefault="00372E23" w:rsidP="005C7F75">
      <w:pPr>
        <w:pStyle w:val="TDC1"/>
        <w:rPr>
          <w:rFonts w:asciiTheme="minorHAnsi" w:hAnsiTheme="minorHAnsi"/>
          <w:noProof/>
          <w:sz w:val="22"/>
          <w:lang w:eastAsia="es-ES"/>
        </w:rPr>
      </w:pPr>
      <w:hyperlink w:anchor="_Toc462652822" w:history="1">
        <w:r w:rsidR="005C7F75" w:rsidRPr="000718CC">
          <w:rPr>
            <w:rStyle w:val="Hipervnculo"/>
            <w:noProof/>
          </w:rPr>
          <w:t>Otros elementos narrativos</w:t>
        </w:r>
        <w:r w:rsidR="005C7F75">
          <w:rPr>
            <w:noProof/>
            <w:webHidden/>
          </w:rPr>
          <w:tab/>
        </w:r>
        <w:r w:rsidR="005C7F75">
          <w:rPr>
            <w:noProof/>
            <w:webHidden/>
          </w:rPr>
          <w:fldChar w:fldCharType="begin"/>
        </w:r>
        <w:r w:rsidR="005C7F75">
          <w:rPr>
            <w:noProof/>
            <w:webHidden/>
          </w:rPr>
          <w:instrText xml:space="preserve"> PAGEREF _Toc462652822 \h </w:instrText>
        </w:r>
        <w:r w:rsidR="005C7F75">
          <w:rPr>
            <w:noProof/>
            <w:webHidden/>
          </w:rPr>
        </w:r>
        <w:r w:rsidR="005C7F75">
          <w:rPr>
            <w:noProof/>
            <w:webHidden/>
          </w:rPr>
          <w:fldChar w:fldCharType="separate"/>
        </w:r>
        <w:r w:rsidR="002B7D1A">
          <w:rPr>
            <w:noProof/>
            <w:webHidden/>
          </w:rPr>
          <w:t>8</w:t>
        </w:r>
        <w:r w:rsidR="005C7F75">
          <w:rPr>
            <w:noProof/>
            <w:webHidden/>
          </w:rPr>
          <w:fldChar w:fldCharType="end"/>
        </w:r>
      </w:hyperlink>
    </w:p>
    <w:p w:rsidR="005C7F75" w:rsidRDefault="00372E23" w:rsidP="005C7F75">
      <w:pPr>
        <w:pStyle w:val="TDC3"/>
        <w:tabs>
          <w:tab w:val="right" w:leader="dot" w:pos="9629"/>
        </w:tabs>
        <w:spacing w:line="360" w:lineRule="auto"/>
        <w:rPr>
          <w:rFonts w:asciiTheme="minorHAnsi" w:hAnsiTheme="minorHAnsi"/>
          <w:noProof/>
          <w:sz w:val="22"/>
          <w:lang w:eastAsia="es-ES"/>
        </w:rPr>
      </w:pPr>
      <w:hyperlink w:anchor="_Toc462652823" w:history="1">
        <w:r w:rsidR="005C7F75" w:rsidRPr="000718CC">
          <w:rPr>
            <w:rStyle w:val="Hipervnculo"/>
            <w:noProof/>
          </w:rPr>
          <w:t>Objetos</w:t>
        </w:r>
        <w:r w:rsidR="005C7F75">
          <w:rPr>
            <w:noProof/>
            <w:webHidden/>
          </w:rPr>
          <w:tab/>
        </w:r>
        <w:r w:rsidR="005C7F75">
          <w:rPr>
            <w:noProof/>
            <w:webHidden/>
          </w:rPr>
          <w:fldChar w:fldCharType="begin"/>
        </w:r>
        <w:r w:rsidR="005C7F75">
          <w:rPr>
            <w:noProof/>
            <w:webHidden/>
          </w:rPr>
          <w:instrText xml:space="preserve"> PAGEREF _Toc462652823 \h </w:instrText>
        </w:r>
        <w:r w:rsidR="005C7F75">
          <w:rPr>
            <w:noProof/>
            <w:webHidden/>
          </w:rPr>
        </w:r>
        <w:r w:rsidR="005C7F75">
          <w:rPr>
            <w:noProof/>
            <w:webHidden/>
          </w:rPr>
          <w:fldChar w:fldCharType="separate"/>
        </w:r>
        <w:r w:rsidR="002B7D1A">
          <w:rPr>
            <w:noProof/>
            <w:webHidden/>
          </w:rPr>
          <w:t>8</w:t>
        </w:r>
        <w:r w:rsidR="005C7F75">
          <w:rPr>
            <w:noProof/>
            <w:webHidden/>
          </w:rPr>
          <w:fldChar w:fldCharType="end"/>
        </w:r>
      </w:hyperlink>
    </w:p>
    <w:p w:rsidR="005C7F75" w:rsidRDefault="00372E23" w:rsidP="005C7F75">
      <w:pPr>
        <w:pStyle w:val="TDC3"/>
        <w:tabs>
          <w:tab w:val="right" w:leader="dot" w:pos="9629"/>
        </w:tabs>
        <w:spacing w:line="360" w:lineRule="auto"/>
        <w:rPr>
          <w:rFonts w:asciiTheme="minorHAnsi" w:hAnsiTheme="minorHAnsi"/>
          <w:noProof/>
          <w:sz w:val="22"/>
          <w:lang w:eastAsia="es-ES"/>
        </w:rPr>
      </w:pPr>
      <w:hyperlink w:anchor="_Toc462652824" w:history="1">
        <w:r w:rsidR="005C7F75" w:rsidRPr="000718CC">
          <w:rPr>
            <w:rStyle w:val="Hipervnculo"/>
            <w:noProof/>
          </w:rPr>
          <w:t>Antagonistas</w:t>
        </w:r>
        <w:r w:rsidR="005C7F75">
          <w:rPr>
            <w:noProof/>
            <w:webHidden/>
          </w:rPr>
          <w:tab/>
        </w:r>
        <w:r w:rsidR="005C7F75">
          <w:rPr>
            <w:noProof/>
            <w:webHidden/>
          </w:rPr>
          <w:fldChar w:fldCharType="begin"/>
        </w:r>
        <w:r w:rsidR="005C7F75">
          <w:rPr>
            <w:noProof/>
            <w:webHidden/>
          </w:rPr>
          <w:instrText xml:space="preserve"> PAGEREF _Toc462652824 \h </w:instrText>
        </w:r>
        <w:r w:rsidR="005C7F75">
          <w:rPr>
            <w:noProof/>
            <w:webHidden/>
          </w:rPr>
        </w:r>
        <w:r w:rsidR="005C7F75">
          <w:rPr>
            <w:noProof/>
            <w:webHidden/>
          </w:rPr>
          <w:fldChar w:fldCharType="separate"/>
        </w:r>
        <w:r w:rsidR="002B7D1A">
          <w:rPr>
            <w:noProof/>
            <w:webHidden/>
          </w:rPr>
          <w:t>8</w:t>
        </w:r>
        <w:r w:rsidR="005C7F75">
          <w:rPr>
            <w:noProof/>
            <w:webHidden/>
          </w:rPr>
          <w:fldChar w:fldCharType="end"/>
        </w:r>
      </w:hyperlink>
    </w:p>
    <w:p w:rsidR="005C7F75" w:rsidRDefault="00372E23" w:rsidP="005C7F75">
      <w:pPr>
        <w:pStyle w:val="TDC3"/>
        <w:tabs>
          <w:tab w:val="right" w:leader="dot" w:pos="9629"/>
        </w:tabs>
        <w:spacing w:line="360" w:lineRule="auto"/>
        <w:rPr>
          <w:rFonts w:asciiTheme="minorHAnsi" w:hAnsiTheme="minorHAnsi"/>
          <w:noProof/>
          <w:sz w:val="22"/>
          <w:lang w:eastAsia="es-ES"/>
        </w:rPr>
      </w:pPr>
      <w:hyperlink w:anchor="_Toc462652825" w:history="1">
        <w:r w:rsidR="005C7F75" w:rsidRPr="000718CC">
          <w:rPr>
            <w:rStyle w:val="Hipervnculo"/>
            <w:noProof/>
          </w:rPr>
          <w:t>Historia e idiosincrasia</w:t>
        </w:r>
        <w:r w:rsidR="005C7F75">
          <w:rPr>
            <w:noProof/>
            <w:webHidden/>
          </w:rPr>
          <w:tab/>
        </w:r>
        <w:r w:rsidR="005C7F75">
          <w:rPr>
            <w:noProof/>
            <w:webHidden/>
          </w:rPr>
          <w:fldChar w:fldCharType="begin"/>
        </w:r>
        <w:r w:rsidR="005C7F75">
          <w:rPr>
            <w:noProof/>
            <w:webHidden/>
          </w:rPr>
          <w:instrText xml:space="preserve"> PAGEREF _Toc462652825 \h </w:instrText>
        </w:r>
        <w:r w:rsidR="005C7F75">
          <w:rPr>
            <w:noProof/>
            <w:webHidden/>
          </w:rPr>
        </w:r>
        <w:r w:rsidR="005C7F75">
          <w:rPr>
            <w:noProof/>
            <w:webHidden/>
          </w:rPr>
          <w:fldChar w:fldCharType="separate"/>
        </w:r>
        <w:r w:rsidR="002B7D1A">
          <w:rPr>
            <w:noProof/>
            <w:webHidden/>
          </w:rPr>
          <w:t>8</w:t>
        </w:r>
        <w:r w:rsidR="005C7F75">
          <w:rPr>
            <w:noProof/>
            <w:webHidden/>
          </w:rPr>
          <w:fldChar w:fldCharType="end"/>
        </w:r>
      </w:hyperlink>
    </w:p>
    <w:p w:rsidR="005C7F75" w:rsidRDefault="00372E23" w:rsidP="005C7F75">
      <w:pPr>
        <w:pStyle w:val="TDC1"/>
        <w:rPr>
          <w:rFonts w:asciiTheme="minorHAnsi" w:hAnsiTheme="minorHAnsi"/>
          <w:noProof/>
          <w:sz w:val="22"/>
          <w:lang w:eastAsia="es-ES"/>
        </w:rPr>
      </w:pPr>
      <w:hyperlink w:anchor="_Toc462652826" w:history="1">
        <w:r w:rsidR="005C7F75" w:rsidRPr="000718CC">
          <w:rPr>
            <w:rStyle w:val="Hipervnculo"/>
            <w:noProof/>
          </w:rPr>
          <w:t>Detalles potenciadores de la narrativa</w:t>
        </w:r>
        <w:r w:rsidR="005C7F75">
          <w:rPr>
            <w:noProof/>
            <w:webHidden/>
          </w:rPr>
          <w:tab/>
        </w:r>
        <w:r w:rsidR="005C7F75">
          <w:rPr>
            <w:noProof/>
            <w:webHidden/>
          </w:rPr>
          <w:fldChar w:fldCharType="begin"/>
        </w:r>
        <w:r w:rsidR="005C7F75">
          <w:rPr>
            <w:noProof/>
            <w:webHidden/>
          </w:rPr>
          <w:instrText xml:space="preserve"> PAGEREF _Toc462652826 \h </w:instrText>
        </w:r>
        <w:r w:rsidR="005C7F75">
          <w:rPr>
            <w:noProof/>
            <w:webHidden/>
          </w:rPr>
        </w:r>
        <w:r w:rsidR="005C7F75">
          <w:rPr>
            <w:noProof/>
            <w:webHidden/>
          </w:rPr>
          <w:fldChar w:fldCharType="separate"/>
        </w:r>
        <w:r w:rsidR="002B7D1A">
          <w:rPr>
            <w:noProof/>
            <w:webHidden/>
          </w:rPr>
          <w:t>9</w:t>
        </w:r>
        <w:r w:rsidR="005C7F75">
          <w:rPr>
            <w:noProof/>
            <w:webHidden/>
          </w:rPr>
          <w:fldChar w:fldCharType="end"/>
        </w:r>
      </w:hyperlink>
    </w:p>
    <w:p w:rsidR="005C7F75" w:rsidRDefault="00372E23" w:rsidP="005C7F75">
      <w:pPr>
        <w:pStyle w:val="TDC2"/>
        <w:tabs>
          <w:tab w:val="right" w:leader="dot" w:pos="9629"/>
        </w:tabs>
        <w:spacing w:line="360" w:lineRule="auto"/>
        <w:rPr>
          <w:rFonts w:asciiTheme="minorHAnsi" w:hAnsiTheme="minorHAnsi"/>
          <w:noProof/>
          <w:sz w:val="22"/>
          <w:lang w:eastAsia="es-ES"/>
        </w:rPr>
      </w:pPr>
      <w:hyperlink w:anchor="_Toc462652827" w:history="1">
        <w:r w:rsidR="005C7F75" w:rsidRPr="000718CC">
          <w:rPr>
            <w:rStyle w:val="Hipervnculo"/>
            <w:noProof/>
          </w:rPr>
          <w:t>Nombres y títulos</w:t>
        </w:r>
        <w:r w:rsidR="005C7F75">
          <w:rPr>
            <w:noProof/>
            <w:webHidden/>
          </w:rPr>
          <w:tab/>
        </w:r>
        <w:r w:rsidR="005C7F75">
          <w:rPr>
            <w:noProof/>
            <w:webHidden/>
          </w:rPr>
          <w:fldChar w:fldCharType="begin"/>
        </w:r>
        <w:r w:rsidR="005C7F75">
          <w:rPr>
            <w:noProof/>
            <w:webHidden/>
          </w:rPr>
          <w:instrText xml:space="preserve"> PAGEREF _Toc462652827 \h </w:instrText>
        </w:r>
        <w:r w:rsidR="005C7F75">
          <w:rPr>
            <w:noProof/>
            <w:webHidden/>
          </w:rPr>
        </w:r>
        <w:r w:rsidR="005C7F75">
          <w:rPr>
            <w:noProof/>
            <w:webHidden/>
          </w:rPr>
          <w:fldChar w:fldCharType="separate"/>
        </w:r>
        <w:r w:rsidR="002B7D1A">
          <w:rPr>
            <w:noProof/>
            <w:webHidden/>
          </w:rPr>
          <w:t>9</w:t>
        </w:r>
        <w:r w:rsidR="005C7F75">
          <w:rPr>
            <w:noProof/>
            <w:webHidden/>
          </w:rPr>
          <w:fldChar w:fldCharType="end"/>
        </w:r>
      </w:hyperlink>
    </w:p>
    <w:p w:rsidR="005C7F75" w:rsidRDefault="00372E23" w:rsidP="005C7F75">
      <w:pPr>
        <w:pStyle w:val="TDC2"/>
        <w:tabs>
          <w:tab w:val="right" w:leader="dot" w:pos="9629"/>
        </w:tabs>
        <w:spacing w:line="360" w:lineRule="auto"/>
        <w:rPr>
          <w:rFonts w:asciiTheme="minorHAnsi" w:hAnsiTheme="minorHAnsi"/>
          <w:noProof/>
          <w:sz w:val="22"/>
          <w:lang w:eastAsia="es-ES"/>
        </w:rPr>
      </w:pPr>
      <w:hyperlink w:anchor="_Toc462652828" w:history="1">
        <w:r w:rsidR="005C7F75" w:rsidRPr="000718CC">
          <w:rPr>
            <w:rStyle w:val="Hipervnculo"/>
            <w:noProof/>
          </w:rPr>
          <w:t>Fondos</w:t>
        </w:r>
        <w:r w:rsidR="005C7F75">
          <w:rPr>
            <w:noProof/>
            <w:webHidden/>
          </w:rPr>
          <w:tab/>
        </w:r>
        <w:r w:rsidR="005C7F75">
          <w:rPr>
            <w:noProof/>
            <w:webHidden/>
          </w:rPr>
          <w:fldChar w:fldCharType="begin"/>
        </w:r>
        <w:r w:rsidR="005C7F75">
          <w:rPr>
            <w:noProof/>
            <w:webHidden/>
          </w:rPr>
          <w:instrText xml:space="preserve"> PAGEREF _Toc462652828 \h </w:instrText>
        </w:r>
        <w:r w:rsidR="005C7F75">
          <w:rPr>
            <w:noProof/>
            <w:webHidden/>
          </w:rPr>
        </w:r>
        <w:r w:rsidR="005C7F75">
          <w:rPr>
            <w:noProof/>
            <w:webHidden/>
          </w:rPr>
          <w:fldChar w:fldCharType="separate"/>
        </w:r>
        <w:r w:rsidR="002B7D1A">
          <w:rPr>
            <w:noProof/>
            <w:webHidden/>
          </w:rPr>
          <w:t>9</w:t>
        </w:r>
        <w:r w:rsidR="005C7F75">
          <w:rPr>
            <w:noProof/>
            <w:webHidden/>
          </w:rPr>
          <w:fldChar w:fldCharType="end"/>
        </w:r>
      </w:hyperlink>
    </w:p>
    <w:p w:rsidR="005C7F75" w:rsidRDefault="00372E23" w:rsidP="005C7F75">
      <w:pPr>
        <w:pStyle w:val="TDC3"/>
        <w:tabs>
          <w:tab w:val="right" w:leader="dot" w:pos="9629"/>
        </w:tabs>
        <w:spacing w:line="360" w:lineRule="auto"/>
        <w:rPr>
          <w:rFonts w:asciiTheme="minorHAnsi" w:hAnsiTheme="minorHAnsi"/>
          <w:noProof/>
          <w:sz w:val="22"/>
          <w:lang w:eastAsia="es-ES"/>
        </w:rPr>
      </w:pPr>
      <w:hyperlink w:anchor="_Toc462652829" w:history="1">
        <w:r w:rsidR="005C7F75" w:rsidRPr="000718CC">
          <w:rPr>
            <w:rStyle w:val="Hipervnculo"/>
            <w:noProof/>
          </w:rPr>
          <w:t xml:space="preserve">Provecho del </w:t>
        </w:r>
        <w:r w:rsidR="005C7F75" w:rsidRPr="000718CC">
          <w:rPr>
            <w:rStyle w:val="Hipervnculo"/>
            <w:i/>
            <w:noProof/>
          </w:rPr>
          <w:t>Scroll Parallax</w:t>
        </w:r>
        <w:r w:rsidR="005C7F75">
          <w:rPr>
            <w:noProof/>
            <w:webHidden/>
          </w:rPr>
          <w:tab/>
        </w:r>
        <w:r w:rsidR="005C7F75">
          <w:rPr>
            <w:noProof/>
            <w:webHidden/>
          </w:rPr>
          <w:fldChar w:fldCharType="begin"/>
        </w:r>
        <w:r w:rsidR="005C7F75">
          <w:rPr>
            <w:noProof/>
            <w:webHidden/>
          </w:rPr>
          <w:instrText xml:space="preserve"> PAGEREF _Toc462652829 \h </w:instrText>
        </w:r>
        <w:r w:rsidR="005C7F75">
          <w:rPr>
            <w:noProof/>
            <w:webHidden/>
          </w:rPr>
        </w:r>
        <w:r w:rsidR="005C7F75">
          <w:rPr>
            <w:noProof/>
            <w:webHidden/>
          </w:rPr>
          <w:fldChar w:fldCharType="separate"/>
        </w:r>
        <w:r w:rsidR="002B7D1A">
          <w:rPr>
            <w:noProof/>
            <w:webHidden/>
          </w:rPr>
          <w:t>9</w:t>
        </w:r>
        <w:r w:rsidR="005C7F75">
          <w:rPr>
            <w:noProof/>
            <w:webHidden/>
          </w:rPr>
          <w:fldChar w:fldCharType="end"/>
        </w:r>
      </w:hyperlink>
    </w:p>
    <w:p w:rsidR="005C7F75" w:rsidRDefault="00372E23" w:rsidP="005C7F75">
      <w:pPr>
        <w:pStyle w:val="TDC3"/>
        <w:tabs>
          <w:tab w:val="right" w:leader="dot" w:pos="9629"/>
        </w:tabs>
        <w:spacing w:line="360" w:lineRule="auto"/>
        <w:rPr>
          <w:rFonts w:asciiTheme="minorHAnsi" w:hAnsiTheme="minorHAnsi"/>
          <w:noProof/>
          <w:sz w:val="22"/>
          <w:lang w:eastAsia="es-ES"/>
        </w:rPr>
      </w:pPr>
      <w:hyperlink w:anchor="_Toc462652830" w:history="1">
        <w:r w:rsidR="005C7F75" w:rsidRPr="000718CC">
          <w:rPr>
            <w:rStyle w:val="Hipervnculo"/>
            <w:noProof/>
          </w:rPr>
          <w:t>Elementos animados fuera de la jugabilidad</w:t>
        </w:r>
        <w:r w:rsidR="005C7F75">
          <w:rPr>
            <w:noProof/>
            <w:webHidden/>
          </w:rPr>
          <w:tab/>
        </w:r>
        <w:r w:rsidR="005C7F75">
          <w:rPr>
            <w:noProof/>
            <w:webHidden/>
          </w:rPr>
          <w:fldChar w:fldCharType="begin"/>
        </w:r>
        <w:r w:rsidR="005C7F75">
          <w:rPr>
            <w:noProof/>
            <w:webHidden/>
          </w:rPr>
          <w:instrText xml:space="preserve"> PAGEREF _Toc462652830 \h </w:instrText>
        </w:r>
        <w:r w:rsidR="005C7F75">
          <w:rPr>
            <w:noProof/>
            <w:webHidden/>
          </w:rPr>
        </w:r>
        <w:r w:rsidR="005C7F75">
          <w:rPr>
            <w:noProof/>
            <w:webHidden/>
          </w:rPr>
          <w:fldChar w:fldCharType="separate"/>
        </w:r>
        <w:r w:rsidR="002B7D1A">
          <w:rPr>
            <w:noProof/>
            <w:webHidden/>
          </w:rPr>
          <w:t>9</w:t>
        </w:r>
        <w:r w:rsidR="005C7F75">
          <w:rPr>
            <w:noProof/>
            <w:webHidden/>
          </w:rPr>
          <w:fldChar w:fldCharType="end"/>
        </w:r>
      </w:hyperlink>
    </w:p>
    <w:p w:rsidR="00B70696" w:rsidRDefault="00FD29F6" w:rsidP="00BC5E9E">
      <w:pPr>
        <w:sectPr w:rsidR="00B70696" w:rsidSect="00791693">
          <w:pgSz w:w="11906" w:h="16838"/>
          <w:pgMar w:top="1417" w:right="1133" w:bottom="1134" w:left="1134" w:header="708" w:footer="708" w:gutter="0"/>
          <w:cols w:space="708"/>
          <w:docGrid w:linePitch="360"/>
        </w:sectPr>
      </w:pPr>
      <w:r>
        <w:fldChar w:fldCharType="end"/>
      </w:r>
    </w:p>
    <w:p w:rsidR="00F453AE" w:rsidRDefault="002F2A0B" w:rsidP="00BC5E9E">
      <w:pPr>
        <w:pStyle w:val="Ttulo"/>
      </w:pPr>
      <w:bookmarkStart w:id="6" w:name="_Toc462652807"/>
      <w:r>
        <w:lastRenderedPageBreak/>
        <w:t>Sinopsis</w:t>
      </w:r>
      <w:bookmarkEnd w:id="6"/>
    </w:p>
    <w:p w:rsidR="00E148B0" w:rsidRDefault="00546CBB" w:rsidP="00726924">
      <w:r>
        <w:t xml:space="preserve">En la fábrica de dados, cada minuto es como el anterior. Sin embargo, por un suceso verdaderamente extraño, un dado cae de la cadena de montaje. Rueda y rebota y cae entre los engranajes y los ensambladores de la fábrica, hasta que golpea contra el suelo. Entonces despierta y toma consciencia de sí mismo. Contempla la fábrica que ruge a su alrededor, con </w:t>
      </w:r>
      <w:r w:rsidR="00725A67">
        <w:t>cadenas y mecanismos</w:t>
      </w:r>
      <w:r>
        <w:t xml:space="preserve"> gigantescos. Y, algo más lejos, </w:t>
      </w:r>
      <w:r w:rsidR="00220297">
        <w:t>ve c</w:t>
      </w:r>
      <w:r w:rsidR="00C811C5">
        <w:t>ómo son creados</w:t>
      </w:r>
      <w:bookmarkStart w:id="7" w:name="_GoBack"/>
      <w:bookmarkEnd w:id="7"/>
      <w:r>
        <w:t xml:space="preserve"> todos esos dados estupendos: dados de doce caras, de veinte… poliedros tremendos, mucho mejores que él.</w:t>
      </w:r>
    </w:p>
    <w:p w:rsidR="00546CBB" w:rsidRDefault="00546CBB" w:rsidP="00726924">
      <w:r>
        <w:t xml:space="preserve">El dado no acepta ser un limitado cubo de seis caras. Quiere formar parte de esos prodigios de lo aleatorio. Irá hasta las tierras del </w:t>
      </w:r>
      <w:r>
        <w:rPr>
          <w:i/>
        </w:rPr>
        <w:t xml:space="preserve">Mago de </w:t>
      </w:r>
      <w:proofErr w:type="spellStart"/>
      <w:r>
        <w:rPr>
          <w:i/>
        </w:rPr>
        <w:t>Odd</w:t>
      </w:r>
      <w:proofErr w:type="spellEnd"/>
      <w:r>
        <w:t xml:space="preserve"> para que haga realidad su deseo.</w:t>
      </w:r>
    </w:p>
    <w:p w:rsidR="00546CBB" w:rsidRPr="00546CBB" w:rsidRDefault="00546CBB" w:rsidP="00726924">
      <w:r>
        <w:t xml:space="preserve">En su camino, el dado tendrá que valerse de sus pocas habilidades probabilísticas para avanzar y evitar </w:t>
      </w:r>
      <w:proofErr w:type="gramStart"/>
      <w:r>
        <w:t>peligros</w:t>
      </w:r>
      <w:proofErr w:type="gramEnd"/>
      <w:r>
        <w:t xml:space="preserve"> como los cubiletes.</w:t>
      </w:r>
    </w:p>
    <w:p w:rsidR="00E148B0" w:rsidRDefault="00E148B0" w:rsidP="00BC5E9E">
      <w:r>
        <w:br w:type="page"/>
      </w:r>
    </w:p>
    <w:p w:rsidR="00587880" w:rsidRDefault="00726924" w:rsidP="00BC5E9E">
      <w:pPr>
        <w:pStyle w:val="Ttulo"/>
      </w:pPr>
      <w:bookmarkStart w:id="8" w:name="_Toc462652808"/>
      <w:r>
        <w:lastRenderedPageBreak/>
        <w:t>Personajes</w:t>
      </w:r>
      <w:bookmarkEnd w:id="8"/>
    </w:p>
    <w:p w:rsidR="00BC5E9E" w:rsidRDefault="00546CBB" w:rsidP="00BC5E9E">
      <w:proofErr w:type="spellStart"/>
      <w:r w:rsidRPr="00546CBB">
        <w:rPr>
          <w:i/>
        </w:rPr>
        <w:t>Oddie</w:t>
      </w:r>
      <w:proofErr w:type="spellEnd"/>
      <w:r>
        <w:t>, el dado, es el único protagonista como tal del juego y por tanto el personaje que el jugador controla durante la mayoría del tiempo. No obstante, según el juego avanza se revelan otros personajes amistosos que, directa o indirectamente, entran al control del jugador, proporcionando nuevas mecánicas y sinergias.</w:t>
      </w:r>
    </w:p>
    <w:p w:rsidR="00726924" w:rsidRDefault="00726924" w:rsidP="00726924">
      <w:pPr>
        <w:pStyle w:val="Ttulo1"/>
      </w:pPr>
      <w:bookmarkStart w:id="9" w:name="_Toc462652809"/>
      <w:r>
        <w:t xml:space="preserve">Personajes </w:t>
      </w:r>
      <w:proofErr w:type="spellStart"/>
      <w:r>
        <w:t>jugables</w:t>
      </w:r>
      <w:bookmarkEnd w:id="9"/>
      <w:proofErr w:type="spellEnd"/>
    </w:p>
    <w:p w:rsidR="004A79B4" w:rsidRPr="00726924" w:rsidRDefault="00546CBB" w:rsidP="00726924">
      <w:pPr>
        <w:pStyle w:val="Ttulo2"/>
      </w:pPr>
      <w:bookmarkStart w:id="10" w:name="_Toc462652810"/>
      <w:proofErr w:type="spellStart"/>
      <w:r>
        <w:t>Oddie</w:t>
      </w:r>
      <w:bookmarkEnd w:id="10"/>
      <w:proofErr w:type="spellEnd"/>
    </w:p>
    <w:p w:rsidR="003411F2" w:rsidRPr="003411F2" w:rsidRDefault="003411F2" w:rsidP="003411F2">
      <w:pPr>
        <w:pStyle w:val="Cita"/>
      </w:pPr>
      <w:r w:rsidRPr="003411F2">
        <w:t>El juego de palabras del nombre será la tónica habitual. Une los términos “</w:t>
      </w:r>
      <w:proofErr w:type="spellStart"/>
      <w:r w:rsidRPr="003411F2">
        <w:t>odd</w:t>
      </w:r>
      <w:proofErr w:type="spellEnd"/>
      <w:r w:rsidRPr="003411F2">
        <w:t>” (extraño, singular, impar, improbable) y “die” (dado, en singular. Por contraposición de “dice”, que, pese a ser plural, suele usarse equivocadamente como singular también).</w:t>
      </w:r>
    </w:p>
    <w:p w:rsidR="00372E8E" w:rsidRPr="003411F2" w:rsidRDefault="00546CBB" w:rsidP="00372E8E">
      <w:r>
        <w:t xml:space="preserve">Protagonista del juego. Es un dado errante, que cayó de la cinta de montaje por un extrañísimo despiste de la máquina que lo ensamblaba. Debido a la agitación de la caída, despertó y fue consciente, y ahora tiene sueños ambiciosos. Quiere convertirse en un dado más casuístico, algo mucho más rico hablando en términos de la probabilidad. </w:t>
      </w:r>
      <w:r w:rsidR="003411F2">
        <w:t xml:space="preserve">Para hacerlo, está convencido de cruzar el mundo de las </w:t>
      </w:r>
      <w:r w:rsidR="003411F2">
        <w:rPr>
          <w:i/>
        </w:rPr>
        <w:t xml:space="preserve">Tierras de </w:t>
      </w:r>
      <w:proofErr w:type="spellStart"/>
      <w:r w:rsidR="003411F2">
        <w:rPr>
          <w:i/>
        </w:rPr>
        <w:t>Odd</w:t>
      </w:r>
      <w:proofErr w:type="spellEnd"/>
      <w:r w:rsidR="003411F2">
        <w:t xml:space="preserve"> hasta llegar al palacio del </w:t>
      </w:r>
      <w:r w:rsidR="003411F2">
        <w:rPr>
          <w:i/>
        </w:rPr>
        <w:t xml:space="preserve">Mago de </w:t>
      </w:r>
      <w:proofErr w:type="spellStart"/>
      <w:r w:rsidR="003411F2">
        <w:rPr>
          <w:i/>
        </w:rPr>
        <w:t>Odd</w:t>
      </w:r>
      <w:proofErr w:type="spellEnd"/>
      <w:r w:rsidR="003411F2">
        <w:t>, que le cumplirá su deseo.</w:t>
      </w:r>
    </w:p>
    <w:p w:rsidR="004A79B4" w:rsidRDefault="003411F2" w:rsidP="00726924">
      <w:pPr>
        <w:pStyle w:val="Ttulo2"/>
      </w:pPr>
      <w:bookmarkStart w:id="11" w:name="_Toc462652811"/>
      <w:r>
        <w:t xml:space="preserve">El cubo de </w:t>
      </w:r>
      <w:proofErr w:type="spellStart"/>
      <w:r>
        <w:t>Rubik</w:t>
      </w:r>
      <w:bookmarkEnd w:id="11"/>
      <w:proofErr w:type="spellEnd"/>
    </w:p>
    <w:p w:rsidR="00372E8E" w:rsidRDefault="003411F2" w:rsidP="00372E8E">
      <w:r>
        <w:t xml:space="preserve">El primer encuentro entre </w:t>
      </w:r>
      <w:proofErr w:type="spellStart"/>
      <w:r>
        <w:rPr>
          <w:i/>
        </w:rPr>
        <w:t>Oddie</w:t>
      </w:r>
      <w:proofErr w:type="spellEnd"/>
      <w:r>
        <w:t xml:space="preserve"> y </w:t>
      </w:r>
      <w:r>
        <w:rPr>
          <w:i/>
        </w:rPr>
        <w:t xml:space="preserve">el cubo de </w:t>
      </w:r>
      <w:proofErr w:type="spellStart"/>
      <w:r>
        <w:rPr>
          <w:i/>
        </w:rPr>
        <w:t>Rubik</w:t>
      </w:r>
      <w:proofErr w:type="spellEnd"/>
      <w:r>
        <w:t xml:space="preserve"> no es demasiado amistoso, pero tras el malentendido consiguen unir lazos (hablando mecánicamente, </w:t>
      </w:r>
      <w:r>
        <w:rPr>
          <w:i/>
        </w:rPr>
        <w:t>el cubo</w:t>
      </w:r>
      <w:r>
        <w:t xml:space="preserve"> es conocido como un jefe al que hay que vencer). </w:t>
      </w:r>
      <w:proofErr w:type="spellStart"/>
      <w:r>
        <w:rPr>
          <w:i/>
        </w:rPr>
        <w:t>Oddie</w:t>
      </w:r>
      <w:proofErr w:type="spellEnd"/>
      <w:r>
        <w:t xml:space="preserve"> habla al </w:t>
      </w:r>
      <w:r>
        <w:rPr>
          <w:i/>
        </w:rPr>
        <w:t xml:space="preserve">cubo </w:t>
      </w:r>
      <w:r>
        <w:t xml:space="preserve">acerca de su propio deseo y su odisea hacia el palacio. Atribulado, </w:t>
      </w:r>
      <w:r>
        <w:rPr>
          <w:i/>
        </w:rPr>
        <w:t>el cubo</w:t>
      </w:r>
      <w:r>
        <w:t xml:space="preserve"> recuerda su propio deseo: está cansado de desarmarse, lo cual le marea mucho, y no ser un cubo cromáticamente armónico para siempre. Él quiere dejar de ser un cubo hecho de cubos más pequeños. Sólo quiere ser un cubo de seis caras coloreadas, que no puedan mezclarse. La vitalidad y perseverancia de </w:t>
      </w:r>
      <w:proofErr w:type="spellStart"/>
      <w:r>
        <w:rPr>
          <w:i/>
        </w:rPr>
        <w:t>Oddie</w:t>
      </w:r>
      <w:proofErr w:type="spellEnd"/>
      <w:r>
        <w:rPr>
          <w:i/>
        </w:rPr>
        <w:t xml:space="preserve"> </w:t>
      </w:r>
      <w:r>
        <w:t xml:space="preserve">le motivan a acompañarlo para intentar personarse frente al </w:t>
      </w:r>
      <w:r>
        <w:rPr>
          <w:i/>
        </w:rPr>
        <w:t xml:space="preserve">Mago de </w:t>
      </w:r>
      <w:proofErr w:type="spellStart"/>
      <w:r>
        <w:rPr>
          <w:i/>
        </w:rPr>
        <w:t>Odd</w:t>
      </w:r>
      <w:proofErr w:type="spellEnd"/>
      <w:r>
        <w:t xml:space="preserve"> y pedirle su deseo.</w:t>
      </w:r>
    </w:p>
    <w:p w:rsidR="003411F2" w:rsidRDefault="003411F2" w:rsidP="003411F2">
      <w:pPr>
        <w:pStyle w:val="Ttulo2"/>
      </w:pPr>
      <w:bookmarkStart w:id="12" w:name="_Toc462652812"/>
      <w:r>
        <w:t xml:space="preserve">El </w:t>
      </w:r>
      <w:r w:rsidR="008F78C4">
        <w:t>bebé dado</w:t>
      </w:r>
      <w:bookmarkEnd w:id="12"/>
    </w:p>
    <w:p w:rsidR="003411F2" w:rsidRPr="008F78C4" w:rsidRDefault="003411F2" w:rsidP="003411F2">
      <w:proofErr w:type="spellStart"/>
      <w:r>
        <w:rPr>
          <w:i/>
        </w:rPr>
        <w:t>Oddie</w:t>
      </w:r>
      <w:proofErr w:type="spellEnd"/>
      <w:r>
        <w:t xml:space="preserve"> salva un pequeño dado de las fauces de una manada de cubiletes. Él es </w:t>
      </w:r>
      <w:r w:rsidR="008F78C4">
        <w:t>asustadizo</w:t>
      </w:r>
      <w:r>
        <w:t xml:space="preserve"> y está indefenso. Debió de nacer gracias a un suceso </w:t>
      </w:r>
      <w:r w:rsidR="008F78C4">
        <w:t xml:space="preserve">de ensamblaje </w:t>
      </w:r>
      <w:r>
        <w:t xml:space="preserve">tan extraño como el que dio vida a </w:t>
      </w:r>
      <w:proofErr w:type="spellStart"/>
      <w:r>
        <w:rPr>
          <w:i/>
        </w:rPr>
        <w:t>Oddie</w:t>
      </w:r>
      <w:proofErr w:type="spellEnd"/>
      <w:r>
        <w:rPr>
          <w:i/>
        </w:rPr>
        <w:t xml:space="preserve">, </w:t>
      </w:r>
      <w:r>
        <w:t xml:space="preserve">ya que </w:t>
      </w:r>
      <w:r w:rsidR="008F78C4">
        <w:t xml:space="preserve">sus caras se quedaron sin pintar y es un simple cubo blanco. </w:t>
      </w:r>
      <w:proofErr w:type="spellStart"/>
      <w:r w:rsidR="008F78C4">
        <w:rPr>
          <w:i/>
        </w:rPr>
        <w:t>Oddie</w:t>
      </w:r>
      <w:proofErr w:type="spellEnd"/>
      <w:r w:rsidR="008F78C4">
        <w:t xml:space="preserve"> intenta animar al dadito hablándole de su sueño y el bebé dado le responde que él solamente quiere ser un dado normal, como lo es </w:t>
      </w:r>
      <w:proofErr w:type="spellStart"/>
      <w:r w:rsidR="008F78C4">
        <w:rPr>
          <w:i/>
        </w:rPr>
        <w:t>Oddie</w:t>
      </w:r>
      <w:proofErr w:type="spellEnd"/>
      <w:r w:rsidR="008F78C4">
        <w:rPr>
          <w:i/>
        </w:rPr>
        <w:t>.</w:t>
      </w:r>
      <w:r w:rsidR="008F78C4">
        <w:t xml:space="preserve"> Este se propone proteger al bebé dado y llevarlo con él hasta encontrar forma de pintarle los números que le hagan feliz.</w:t>
      </w:r>
    </w:p>
    <w:p w:rsidR="003411F2" w:rsidRPr="003411F2" w:rsidRDefault="003411F2" w:rsidP="003411F2">
      <w:pPr>
        <w:pStyle w:val="Ttulo2"/>
      </w:pPr>
    </w:p>
    <w:p w:rsidR="00726924" w:rsidRDefault="00726924" w:rsidP="00726924">
      <w:pPr>
        <w:pStyle w:val="Ttulo1"/>
      </w:pPr>
      <w:bookmarkStart w:id="13" w:name="_Toc462652813"/>
      <w:r>
        <w:t xml:space="preserve">Personajes no </w:t>
      </w:r>
      <w:proofErr w:type="spellStart"/>
      <w:r>
        <w:t>jugables</w:t>
      </w:r>
      <w:bookmarkEnd w:id="13"/>
      <w:proofErr w:type="spellEnd"/>
    </w:p>
    <w:p w:rsidR="008F78C4" w:rsidRDefault="008F78C4" w:rsidP="008F78C4">
      <w:r>
        <w:t>Son generalmente enemigos al uso. No conocemos mucho acerca de su historia ni motivaciones, sino que solamente están ahí para ofrecer desafíos y nuevas mecánicas. Son en su mayoría miembros genéricos de especies, en lugar de especímenes individuales. Encontramos clones de ellos una y otra vez a lo largo del avance de los niveles.</w:t>
      </w:r>
    </w:p>
    <w:p w:rsidR="008F78C4" w:rsidRDefault="008F78C4" w:rsidP="008F78C4">
      <w:pPr>
        <w:pStyle w:val="Ttulo2"/>
      </w:pPr>
      <w:bookmarkStart w:id="14" w:name="_Toc462652814"/>
      <w:r>
        <w:lastRenderedPageBreak/>
        <w:t>Cubilete furioso</w:t>
      </w:r>
      <w:bookmarkEnd w:id="14"/>
    </w:p>
    <w:p w:rsidR="008F78C4" w:rsidRDefault="008F78C4" w:rsidP="008F78C4">
      <w:r>
        <w:t>Este cubilete está muy enfadado porque está hambriento. Está buscando dados que comerse.</w:t>
      </w:r>
    </w:p>
    <w:p w:rsidR="008F78C4" w:rsidRDefault="008F78C4" w:rsidP="008F78C4">
      <w:pPr>
        <w:pStyle w:val="Ttulo2"/>
      </w:pPr>
      <w:bookmarkStart w:id="15" w:name="_Toc462652815"/>
      <w:r>
        <w:t>Cubilete empachado</w:t>
      </w:r>
      <w:bookmarkEnd w:id="15"/>
    </w:p>
    <w:p w:rsidR="008F78C4" w:rsidRDefault="008F78C4" w:rsidP="008F78C4">
      <w:r>
        <w:t>Una indigestión ha dejado a este cubilete vomitando violentamente dados en todas direcciones. Debió encontrar una recua de dados y fue demasiado voraz.</w:t>
      </w:r>
    </w:p>
    <w:p w:rsidR="008F78C4" w:rsidRDefault="008F78C4" w:rsidP="008F78C4">
      <w:pPr>
        <w:pStyle w:val="Ttulo2"/>
      </w:pPr>
      <w:bookmarkStart w:id="16" w:name="_Toc462652816"/>
      <w:r>
        <w:t>Cubilete llorón</w:t>
      </w:r>
      <w:bookmarkEnd w:id="16"/>
    </w:p>
    <w:p w:rsidR="008F78C4" w:rsidRDefault="008F78C4" w:rsidP="008F78C4">
      <w:r>
        <w:t>Al ser el más pusilánime de la manada, este cubilete siempre se queda sin alimento cuando el resto se reparte las presas. Está muy triste por ello y ha perdido la cordura: corre lejos de su manada, aislado, llorando mientras tanto y arrasando con todo lo que se encuentra a su paso.</w:t>
      </w:r>
    </w:p>
    <w:p w:rsidR="008F78C4" w:rsidRDefault="008F78C4" w:rsidP="008F78C4">
      <w:pPr>
        <w:pStyle w:val="Ttulo2"/>
      </w:pPr>
      <w:bookmarkStart w:id="17" w:name="_Toc462652817"/>
      <w:r>
        <w:t xml:space="preserve">Mago de </w:t>
      </w:r>
      <w:proofErr w:type="spellStart"/>
      <w:r>
        <w:t>Odd</w:t>
      </w:r>
      <w:bookmarkEnd w:id="17"/>
      <w:proofErr w:type="spellEnd"/>
    </w:p>
    <w:p w:rsidR="008F78C4" w:rsidRPr="008F78C4" w:rsidRDefault="008F78C4" w:rsidP="00803F54">
      <w:proofErr w:type="gramStart"/>
      <w:r>
        <w:t>Reina</w:t>
      </w:r>
      <w:proofErr w:type="gramEnd"/>
      <w:r>
        <w:t xml:space="preserve"> las </w:t>
      </w:r>
      <w:r>
        <w:rPr>
          <w:i/>
        </w:rPr>
        <w:t xml:space="preserve">Tierras de </w:t>
      </w:r>
      <w:proofErr w:type="spellStart"/>
      <w:r>
        <w:rPr>
          <w:i/>
        </w:rPr>
        <w:t>Odd</w:t>
      </w:r>
      <w:proofErr w:type="spellEnd"/>
      <w:r>
        <w:rPr>
          <w:i/>
        </w:rPr>
        <w:t>.</w:t>
      </w:r>
      <w:r>
        <w:t xml:space="preserve"> Concede deseos a las personas, pero no siempre: es más probable que conceda un deseo cuanta peor suerte haya tenido en su vida quien se lo pide.</w:t>
      </w:r>
      <w:r w:rsidR="00803F54">
        <w:t xml:space="preserve"> Resulta tener la apariencia de una carta de la baraja: el joker.</w:t>
      </w:r>
    </w:p>
    <w:p w:rsidR="008F78C4" w:rsidRPr="008F78C4" w:rsidRDefault="008F78C4" w:rsidP="008F78C4"/>
    <w:p w:rsidR="008F78C4" w:rsidRPr="008F78C4" w:rsidRDefault="008F78C4" w:rsidP="008F78C4"/>
    <w:p w:rsidR="00EC1B27" w:rsidRPr="00726924" w:rsidRDefault="00EC1B27" w:rsidP="00726924">
      <w:r>
        <w:br w:type="page"/>
      </w:r>
    </w:p>
    <w:p w:rsidR="0023581E" w:rsidRDefault="00726924" w:rsidP="00726924">
      <w:pPr>
        <w:pStyle w:val="Ttulo"/>
      </w:pPr>
      <w:bookmarkStart w:id="18" w:name="_Toc462652818"/>
      <w:r>
        <w:lastRenderedPageBreak/>
        <w:t>Ubicación</w:t>
      </w:r>
      <w:bookmarkEnd w:id="18"/>
    </w:p>
    <w:p w:rsidR="00726924" w:rsidRPr="00803F54" w:rsidRDefault="00803F54" w:rsidP="00726924">
      <w:r>
        <w:t xml:space="preserve">El juego se localiza en las </w:t>
      </w:r>
      <w:r>
        <w:rPr>
          <w:i/>
        </w:rPr>
        <w:t xml:space="preserve">Tierras de </w:t>
      </w:r>
      <w:proofErr w:type="spellStart"/>
      <w:r>
        <w:rPr>
          <w:i/>
        </w:rPr>
        <w:t>Odd</w:t>
      </w:r>
      <w:proofErr w:type="spellEnd"/>
      <w:r>
        <w:t xml:space="preserve">, un lugar regido por las leyes de lo probabilístico y azaroso. </w:t>
      </w:r>
    </w:p>
    <w:p w:rsidR="00726924" w:rsidRDefault="00803F54" w:rsidP="00726924">
      <w:pPr>
        <w:pStyle w:val="Ttulo2"/>
      </w:pPr>
      <w:bookmarkStart w:id="19" w:name="_Toc462652819"/>
      <w:r>
        <w:t>Fábrica de dados</w:t>
      </w:r>
      <w:bookmarkEnd w:id="19"/>
    </w:p>
    <w:p w:rsidR="00372E8E" w:rsidRPr="00803F54" w:rsidRDefault="00803F54" w:rsidP="00372E8E">
      <w:r>
        <w:t xml:space="preserve">Este lugar es una industria donde todos los dados del mundo son creados. Los dados forman parte del mundo de </w:t>
      </w:r>
      <w:proofErr w:type="spellStart"/>
      <w:r>
        <w:rPr>
          <w:i/>
        </w:rPr>
        <w:t>Odd</w:t>
      </w:r>
      <w:proofErr w:type="spellEnd"/>
      <w:r>
        <w:t xml:space="preserve"> con dos facetas diferentes: como entes inertes y como animales. Algunos cumplen la función de ser objetos inanimados y otros por el contrario son dotados de vida instintiva. Pero ningún dado tiene en las </w:t>
      </w:r>
      <w:r>
        <w:rPr>
          <w:i/>
        </w:rPr>
        <w:t xml:space="preserve">Tierras de </w:t>
      </w:r>
      <w:proofErr w:type="spellStart"/>
      <w:r>
        <w:rPr>
          <w:i/>
        </w:rPr>
        <w:t>Odd</w:t>
      </w:r>
      <w:proofErr w:type="spellEnd"/>
      <w:r>
        <w:t xml:space="preserve"> un papel consciente. Para evitar esto, las máquinas que los ensamblan tienen que asegurarse de que la fabricación de los dados es correcta desde su creación hasta su exportación como objetos o animales. Afortunadamente, que estas máquinas fallen es algo tremendamente improbable (en las </w:t>
      </w:r>
      <w:r>
        <w:rPr>
          <w:i/>
        </w:rPr>
        <w:t xml:space="preserve">Tierras de </w:t>
      </w:r>
      <w:proofErr w:type="spellStart"/>
      <w:r>
        <w:rPr>
          <w:i/>
        </w:rPr>
        <w:t>Odd</w:t>
      </w:r>
      <w:proofErr w:type="spellEnd"/>
      <w:r>
        <w:t xml:space="preserve"> nadie habla acerca de lo “imposible”).</w:t>
      </w:r>
    </w:p>
    <w:p w:rsidR="00726924" w:rsidRDefault="00803F54" w:rsidP="00726924">
      <w:pPr>
        <w:pStyle w:val="Ttulo2"/>
      </w:pPr>
      <w:bookmarkStart w:id="20" w:name="_Toc462652820"/>
      <w:r>
        <w:t>Campos de tapete</w:t>
      </w:r>
      <w:bookmarkEnd w:id="20"/>
    </w:p>
    <w:p w:rsidR="00726924" w:rsidRDefault="00803F54" w:rsidP="00726924">
      <w:r>
        <w:t>La fábrica de dados descansa sobre un inmenso prado verde. Este es el hábitat natural de los dados animales. Los campos de tapete sirven a los dados para pastar y hacer su vida. Pero también es el hogar de sus principales depredadores: los cubiletes. Los campos de tapete están llenos de estas criaturas, que se alimentan de dados.</w:t>
      </w:r>
    </w:p>
    <w:p w:rsidR="00803F54" w:rsidRDefault="00803F54" w:rsidP="00803F54">
      <w:pPr>
        <w:pStyle w:val="Ttulo2"/>
      </w:pPr>
      <w:bookmarkStart w:id="21" w:name="_Toc462652821"/>
      <w:r>
        <w:t xml:space="preserve">Palacio del </w:t>
      </w:r>
      <w:r>
        <w:rPr>
          <w:i/>
        </w:rPr>
        <w:t xml:space="preserve">Mago de </w:t>
      </w:r>
      <w:proofErr w:type="spellStart"/>
      <w:r>
        <w:rPr>
          <w:i/>
        </w:rPr>
        <w:t>Odd</w:t>
      </w:r>
      <w:bookmarkEnd w:id="21"/>
      <w:proofErr w:type="spellEnd"/>
    </w:p>
    <w:p w:rsidR="00803F54" w:rsidRPr="00803F54" w:rsidRDefault="00803F54" w:rsidP="00803F54">
      <w:r>
        <w:t xml:space="preserve">Se ubica en el centro del reino. </w:t>
      </w:r>
      <w:proofErr w:type="gramStart"/>
      <w:r>
        <w:t>Las</w:t>
      </w:r>
      <w:proofErr w:type="gramEnd"/>
      <w:r>
        <w:t xml:space="preserve"> </w:t>
      </w:r>
      <w:r>
        <w:rPr>
          <w:i/>
        </w:rPr>
        <w:t xml:space="preserve">Tierra de </w:t>
      </w:r>
      <w:proofErr w:type="spellStart"/>
      <w:r>
        <w:rPr>
          <w:i/>
        </w:rPr>
        <w:t>Odd</w:t>
      </w:r>
      <w:proofErr w:type="spellEnd"/>
      <w:r>
        <w:t xml:space="preserve"> se extienden radialmente desde aquí. Tiene la apariencia de una monumental ruleta. Como una ruleta al uso, en su exterior tiene un foso en forma de circunferencia. Allí hay un guardián, una bola blanca gigante, que vigila los alrededores girando sin parar.</w:t>
      </w:r>
    </w:p>
    <w:p w:rsidR="006F0833" w:rsidRDefault="006F0833" w:rsidP="00BC5E9E">
      <w:r>
        <w:br w:type="page"/>
      </w:r>
    </w:p>
    <w:p w:rsidR="006F0833" w:rsidRDefault="00372E8E" w:rsidP="00BC5E9E">
      <w:pPr>
        <w:pStyle w:val="Ttulo"/>
      </w:pPr>
      <w:bookmarkStart w:id="22" w:name="_Toc462652822"/>
      <w:r>
        <w:lastRenderedPageBreak/>
        <w:t>Otros elementos narrativos</w:t>
      </w:r>
      <w:bookmarkEnd w:id="22"/>
    </w:p>
    <w:p w:rsidR="006F0833" w:rsidRDefault="00920224" w:rsidP="00372E8E">
      <w:pPr>
        <w:pStyle w:val="Ttulo2"/>
      </w:pPr>
      <w:r>
        <w:t xml:space="preserve"> </w:t>
      </w:r>
      <w:bookmarkStart w:id="23" w:name="_Toc462652823"/>
      <w:r w:rsidR="00372E8E">
        <w:t>Objetos</w:t>
      </w:r>
      <w:bookmarkEnd w:id="23"/>
    </w:p>
    <w:p w:rsidR="00372E8E" w:rsidRDefault="009F21D0" w:rsidP="00372E8E">
      <w:r>
        <w:t xml:space="preserve">Posible uso de coleccionables esparcidos por los niveles, como es usual en el género. Deben estar ocultos en atajos, caminos alternativos o lugares aparentemente inalcanzables. Cualquier elemento relacionado con el tema principal es susceptible de servir como serie de coleccionables: una baraja de cartas, fichas, etc. </w:t>
      </w:r>
    </w:p>
    <w:p w:rsidR="00372E8E" w:rsidRDefault="00372E8E" w:rsidP="00372E8E">
      <w:pPr>
        <w:pStyle w:val="Ttulo2"/>
      </w:pPr>
      <w:bookmarkStart w:id="24" w:name="_Toc462652824"/>
      <w:r>
        <w:t>Antagonistas</w:t>
      </w:r>
      <w:bookmarkEnd w:id="24"/>
    </w:p>
    <w:p w:rsidR="00372E8E" w:rsidRPr="009F21D0" w:rsidRDefault="009F21D0" w:rsidP="00372E8E">
      <w:r>
        <w:t xml:space="preserve">No puede hablarse de un antagonista como tal en la narrativa. Los enemigos no son más que eso y </w:t>
      </w:r>
      <w:proofErr w:type="spellStart"/>
      <w:r>
        <w:rPr>
          <w:i/>
        </w:rPr>
        <w:t>Oddie</w:t>
      </w:r>
      <w:proofErr w:type="spellEnd"/>
      <w:r>
        <w:t xml:space="preserve"> avanza en pos de conseguir su deseo, sin que nadie concreto se lo quiera impedir, aunque pueda encontrarse con jefes. Se hablaría más acertadamente de antagonistas a nivel de </w:t>
      </w:r>
      <w:proofErr w:type="spellStart"/>
      <w:r>
        <w:t>jugabilidad</w:t>
      </w:r>
      <w:proofErr w:type="spellEnd"/>
      <w:r>
        <w:t xml:space="preserve"> que narrativos.</w:t>
      </w:r>
    </w:p>
    <w:p w:rsidR="00372E8E" w:rsidRDefault="00372E8E" w:rsidP="00372E8E">
      <w:pPr>
        <w:pStyle w:val="Ttulo2"/>
      </w:pPr>
      <w:bookmarkStart w:id="25" w:name="_Toc462652825"/>
      <w:r>
        <w:t>Historia e idiosincrasia</w:t>
      </w:r>
      <w:bookmarkEnd w:id="25"/>
    </w:p>
    <w:p w:rsidR="00372E8E" w:rsidRDefault="009F21D0" w:rsidP="00372E8E">
      <w:r>
        <w:t>No se incide en ello más allá de contextualizar al jugador y darle una meta plausible, no vacía. De hecho, la mayoría de los juegos del género apenas usan narrativa.</w:t>
      </w:r>
    </w:p>
    <w:p w:rsidR="006F0833" w:rsidRDefault="006F0833" w:rsidP="00BC5E9E">
      <w:r>
        <w:br w:type="page"/>
      </w:r>
    </w:p>
    <w:p w:rsidR="006F0833" w:rsidRDefault="00372E8E" w:rsidP="00BC5E9E">
      <w:pPr>
        <w:pStyle w:val="Ttulo"/>
      </w:pPr>
      <w:bookmarkStart w:id="26" w:name="_Toc462652826"/>
      <w:r>
        <w:lastRenderedPageBreak/>
        <w:t>Detalles potenciadores de la narrativa</w:t>
      </w:r>
      <w:bookmarkEnd w:id="26"/>
    </w:p>
    <w:p w:rsidR="00372E8E" w:rsidRDefault="009B0193" w:rsidP="00372E8E">
      <w:pPr>
        <w:pStyle w:val="Ttulo1"/>
      </w:pPr>
      <w:bookmarkStart w:id="27" w:name="_Toc462652827"/>
      <w:r>
        <w:t>Nombres y títulos</w:t>
      </w:r>
      <w:bookmarkEnd w:id="27"/>
    </w:p>
    <w:p w:rsidR="009B0193" w:rsidRDefault="009B0193" w:rsidP="009B0193">
      <w:r>
        <w:t xml:space="preserve">Como se desprende de lo explicado hasta aquí, </w:t>
      </w:r>
      <w:proofErr w:type="spellStart"/>
      <w:r>
        <w:rPr>
          <w:i/>
        </w:rPr>
        <w:t>Oddicey</w:t>
      </w:r>
      <w:proofErr w:type="spellEnd"/>
      <w:r>
        <w:t xml:space="preserve"> busca perennemente la crasis y el calambur en los nombres y las referencias a </w:t>
      </w:r>
      <w:r>
        <w:rPr>
          <w:i/>
        </w:rPr>
        <w:t xml:space="preserve">El maravilloso Mago de Oz. </w:t>
      </w:r>
      <w:r>
        <w:t xml:space="preserve">Se usarán también guiños a otras obras del mismo corte, como </w:t>
      </w:r>
      <w:r>
        <w:rPr>
          <w:i/>
        </w:rPr>
        <w:t>Alicia en el País de las Maravillas</w:t>
      </w:r>
      <w:r>
        <w:t xml:space="preserve">, </w:t>
      </w:r>
      <w:r>
        <w:rPr>
          <w:i/>
        </w:rPr>
        <w:t xml:space="preserve">Mary </w:t>
      </w:r>
      <w:proofErr w:type="spellStart"/>
      <w:r>
        <w:rPr>
          <w:i/>
        </w:rPr>
        <w:t>Poppins</w:t>
      </w:r>
      <w:proofErr w:type="spellEnd"/>
      <w:r>
        <w:t>, etc.</w:t>
      </w:r>
    </w:p>
    <w:p w:rsidR="009B0193" w:rsidRDefault="009B0193" w:rsidP="009B0193"/>
    <w:p w:rsidR="009B0193" w:rsidRPr="009B0193" w:rsidRDefault="009B0193" w:rsidP="009B0193">
      <w:r>
        <w:t>El propio título “</w:t>
      </w:r>
      <w:proofErr w:type="spellStart"/>
      <w:r>
        <w:t>Oddicey</w:t>
      </w:r>
      <w:proofErr w:type="spellEnd"/>
      <w:r>
        <w:t>” es un juego de palabras intrincado que pone de manifiesto el interés general, mezclando varios términos: “</w:t>
      </w:r>
      <w:proofErr w:type="spellStart"/>
      <w:r>
        <w:t>Odd</w:t>
      </w:r>
      <w:proofErr w:type="spellEnd"/>
      <w:r>
        <w:t>”, usado como eje central de los juegos, haciendo referencia a su significado de «extraño», «improbable»; “dice”, «dados»; “</w:t>
      </w:r>
      <w:proofErr w:type="spellStart"/>
      <w:r>
        <w:t>Odyssey</w:t>
      </w:r>
      <w:proofErr w:type="spellEnd"/>
      <w:r>
        <w:t>”, «aventura».</w:t>
      </w:r>
    </w:p>
    <w:p w:rsidR="009B0193" w:rsidRPr="009B0193" w:rsidRDefault="009B0193" w:rsidP="009B0193">
      <w:pPr>
        <w:pStyle w:val="Ttulo1"/>
      </w:pPr>
      <w:bookmarkStart w:id="28" w:name="_Toc462652828"/>
      <w:r>
        <w:t>Fondos</w:t>
      </w:r>
      <w:bookmarkEnd w:id="28"/>
    </w:p>
    <w:p w:rsidR="00372E8E" w:rsidRPr="000B6307" w:rsidRDefault="000B6307" w:rsidP="00372E8E">
      <w:pPr>
        <w:pStyle w:val="Ttulo2"/>
      </w:pPr>
      <w:bookmarkStart w:id="29" w:name="_Toc462652829"/>
      <w:r>
        <w:t xml:space="preserve">Provecho del </w:t>
      </w:r>
      <w:proofErr w:type="spellStart"/>
      <w:r>
        <w:rPr>
          <w:i/>
        </w:rPr>
        <w:t>Scroll</w:t>
      </w:r>
      <w:proofErr w:type="spellEnd"/>
      <w:r>
        <w:rPr>
          <w:i/>
        </w:rPr>
        <w:t xml:space="preserve"> </w:t>
      </w:r>
      <w:proofErr w:type="spellStart"/>
      <w:r>
        <w:rPr>
          <w:i/>
        </w:rPr>
        <w:t>Parallax</w:t>
      </w:r>
      <w:bookmarkEnd w:id="29"/>
      <w:proofErr w:type="spellEnd"/>
    </w:p>
    <w:p w:rsidR="00372E8E" w:rsidRDefault="00FE75A4" w:rsidP="00372E8E">
      <w:r>
        <w:t xml:space="preserve">Esta técnica, consistente en poblar el fondo de la escena de varias capas que se desplazan a diferente velocidad, es uno de los atributos más reconocibles de </w:t>
      </w:r>
      <w:proofErr w:type="gramStart"/>
      <w:r>
        <w:t>los</w:t>
      </w:r>
      <w:proofErr w:type="gramEnd"/>
      <w:r>
        <w:t xml:space="preserve"> plataformas en dos dimensiones. Aunque nació como un recurso técnico, con el tiempo ha terminado por aprovecharse narrativamente (</w:t>
      </w:r>
      <w:r>
        <w:rPr>
          <w:i/>
        </w:rPr>
        <w:t xml:space="preserve">BADLAND </w:t>
      </w:r>
      <w:r>
        <w:t>es un ejemplo</w:t>
      </w:r>
      <w:r w:rsidR="0080632E">
        <w:t xml:space="preserve"> entre muchos</w:t>
      </w:r>
      <w:r>
        <w:t>)</w:t>
      </w:r>
      <w:r w:rsidR="0080632E">
        <w:t>.</w:t>
      </w:r>
    </w:p>
    <w:p w:rsidR="0080632E" w:rsidRDefault="0080632E" w:rsidP="00372E8E">
      <w:r>
        <w:t xml:space="preserve">La intención con </w:t>
      </w:r>
      <w:proofErr w:type="spellStart"/>
      <w:r>
        <w:rPr>
          <w:i/>
        </w:rPr>
        <w:t>Oddicey</w:t>
      </w:r>
      <w:proofErr w:type="spellEnd"/>
      <w:r>
        <w:t xml:space="preserve"> es que los fondos aporten más robustez a la ubicación. Por ejemplo, en los primeros compases de la historia, cuando </w:t>
      </w:r>
      <w:proofErr w:type="spellStart"/>
      <w:r>
        <w:rPr>
          <w:i/>
        </w:rPr>
        <w:t>Oddie</w:t>
      </w:r>
      <w:proofErr w:type="spellEnd"/>
      <w:r>
        <w:t xml:space="preserve"> sale de la fábrica de ensamblaje ya decidido, al fondo de los campos de tapete se adivina el palacio del </w:t>
      </w:r>
      <w:r>
        <w:rPr>
          <w:i/>
        </w:rPr>
        <w:t xml:space="preserve">Mago de </w:t>
      </w:r>
      <w:proofErr w:type="spellStart"/>
      <w:r>
        <w:rPr>
          <w:i/>
        </w:rPr>
        <w:t>Odd</w:t>
      </w:r>
      <w:proofErr w:type="spellEnd"/>
      <w:r>
        <w:rPr>
          <w:i/>
        </w:rPr>
        <w:t xml:space="preserve">, </w:t>
      </w:r>
      <w:r>
        <w:t>que es su objetivo.</w:t>
      </w:r>
    </w:p>
    <w:p w:rsidR="0080632E" w:rsidRDefault="0080632E" w:rsidP="0080632E">
      <w:pPr>
        <w:jc w:val="center"/>
      </w:pPr>
      <w:r>
        <w:rPr>
          <w:noProof/>
          <w:lang w:eastAsia="es-ES"/>
        </w:rPr>
        <w:drawing>
          <wp:inline distT="0" distB="0" distL="0" distR="0" wp14:anchorId="1979C1CA" wp14:editId="6F0C254B">
            <wp:extent cx="4792350" cy="2226366"/>
            <wp:effectExtent l="190500" t="190500" r="198755" b="19304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til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7202" cy="2237911"/>
                    </a:xfrm>
                    <a:prstGeom prst="rect">
                      <a:avLst/>
                    </a:prstGeom>
                    <a:ln>
                      <a:noFill/>
                    </a:ln>
                    <a:effectLst>
                      <a:outerShdw blurRad="190500" algn="tl" rotWithShape="0">
                        <a:srgbClr val="000000">
                          <a:alpha val="70000"/>
                        </a:srgbClr>
                      </a:outerShdw>
                    </a:effectLst>
                  </pic:spPr>
                </pic:pic>
              </a:graphicData>
            </a:graphic>
          </wp:inline>
        </w:drawing>
      </w:r>
    </w:p>
    <w:p w:rsidR="0080632E" w:rsidRDefault="0080632E" w:rsidP="0080632E">
      <w:pPr>
        <w:pStyle w:val="Ttulo2"/>
      </w:pPr>
      <w:bookmarkStart w:id="30" w:name="_Toc462652830"/>
      <w:r>
        <w:t xml:space="preserve">Elementos animados fuera de la </w:t>
      </w:r>
      <w:proofErr w:type="spellStart"/>
      <w:r>
        <w:t>jugabilidad</w:t>
      </w:r>
      <w:bookmarkEnd w:id="30"/>
      <w:proofErr w:type="spellEnd"/>
    </w:p>
    <w:p w:rsidR="0080632E" w:rsidRPr="0080632E" w:rsidRDefault="0080632E" w:rsidP="0080632E">
      <w:r>
        <w:t xml:space="preserve">Siguiendo con lo anterior, capas del fondo pueden estar pobladas de elementos en movimiento. </w:t>
      </w:r>
      <w:proofErr w:type="spellStart"/>
      <w:r>
        <w:rPr>
          <w:i/>
        </w:rPr>
        <w:t>Chicky</w:t>
      </w:r>
      <w:proofErr w:type="spellEnd"/>
      <w:r>
        <w:rPr>
          <w:i/>
        </w:rPr>
        <w:t xml:space="preserve"> </w:t>
      </w:r>
      <w:proofErr w:type="spellStart"/>
      <w:r>
        <w:rPr>
          <w:i/>
        </w:rPr>
        <w:t>Duo</w:t>
      </w:r>
      <w:proofErr w:type="spellEnd"/>
      <w:r>
        <w:rPr>
          <w:i/>
        </w:rPr>
        <w:t xml:space="preserve"> </w:t>
      </w:r>
      <w:r>
        <w:t xml:space="preserve">hacía esto a través de molinos o ganado. En este caso se podrían presentar dados animales, que siendo dados al uso, estarían </w:t>
      </w:r>
      <w:proofErr w:type="spellStart"/>
      <w:r>
        <w:t>animificados</w:t>
      </w:r>
      <w:proofErr w:type="spellEnd"/>
      <w:r>
        <w:t xml:space="preserve"> como vacas: los números tendrían forma de mancha de vaca, estarían pastando, huirían al paso de cubiletes o tendrían hocico y boca rumiando pasto.</w:t>
      </w:r>
    </w:p>
    <w:p w:rsidR="00057867" w:rsidRDefault="00057867" w:rsidP="00BC5E9E"/>
    <w:p w:rsidR="00A3532E" w:rsidRDefault="00A3532E" w:rsidP="00BC5E9E">
      <w:r>
        <w:br w:type="page"/>
      </w:r>
    </w:p>
    <w:p w:rsidR="00A3532E" w:rsidRDefault="00A3532E" w:rsidP="00BC5E9E">
      <w:pPr>
        <w:sectPr w:rsidR="00A3532E" w:rsidSect="008F78C4">
          <w:headerReference w:type="default" r:id="rId11"/>
          <w:footerReference w:type="default" r:id="rId12"/>
          <w:pgSz w:w="11906" w:h="16838"/>
          <w:pgMar w:top="993" w:right="1133" w:bottom="1276" w:left="1134" w:header="284" w:footer="0" w:gutter="0"/>
          <w:cols w:space="708"/>
          <w:docGrid w:linePitch="360"/>
        </w:sectPr>
      </w:pPr>
    </w:p>
    <w:p w:rsidR="00A3532E" w:rsidRDefault="00A3532E" w:rsidP="00BC5E9E">
      <w:r>
        <w:lastRenderedPageBreak/>
        <w:br w:type="page"/>
      </w:r>
    </w:p>
    <w:p w:rsidR="006F0833" w:rsidRPr="006F0833" w:rsidRDefault="00A3532E" w:rsidP="00BC5E9E">
      <w:r>
        <w:rPr>
          <w:noProof/>
          <w:lang w:eastAsia="es-ES"/>
        </w:rPr>
        <w:lastRenderedPageBreak/>
        <w:drawing>
          <wp:anchor distT="0" distB="0" distL="114300" distR="114300" simplePos="0" relativeHeight="251658240" behindDoc="0" locked="0" layoutInCell="1" allowOverlap="1" wp14:anchorId="68A74BA8" wp14:editId="750E5933">
            <wp:simplePos x="0" y="0"/>
            <wp:positionH relativeFrom="column">
              <wp:posOffset>100330</wp:posOffset>
            </wp:positionH>
            <wp:positionV relativeFrom="paragraph">
              <wp:posOffset>2442079</wp:posOffset>
            </wp:positionV>
            <wp:extent cx="6120765" cy="3060700"/>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14:sizeRelH relativeFrom="page">
              <wp14:pctWidth>0</wp14:pctWidth>
            </wp14:sizeRelH>
            <wp14:sizeRelV relativeFrom="page">
              <wp14:pctHeight>0</wp14:pctHeight>
            </wp14:sizeRelV>
          </wp:anchor>
        </w:drawing>
      </w:r>
    </w:p>
    <w:sectPr w:rsidR="006F0833" w:rsidRPr="006F0833" w:rsidSect="00A3532E">
      <w:headerReference w:type="default" r:id="rId14"/>
      <w:footerReference w:type="default" r:id="rId15"/>
      <w:type w:val="continuous"/>
      <w:pgSz w:w="11906" w:h="16838"/>
      <w:pgMar w:top="1417" w:right="1133" w:bottom="1417" w:left="1134" w:header="708" w:footer="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E23" w:rsidRDefault="00372E23" w:rsidP="00BC5E9E">
      <w:r>
        <w:separator/>
      </w:r>
    </w:p>
    <w:p w:rsidR="00372E23" w:rsidRDefault="00372E23" w:rsidP="00BC5E9E"/>
  </w:endnote>
  <w:endnote w:type="continuationSeparator" w:id="0">
    <w:p w:rsidR="00372E23" w:rsidRDefault="00372E23" w:rsidP="00BC5E9E">
      <w:r>
        <w:continuationSeparator/>
      </w:r>
    </w:p>
    <w:p w:rsidR="00372E23" w:rsidRDefault="00372E23" w:rsidP="00BC5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2FF" w:usb1="400004FF" w:usb2="00000000" w:usb3="00000000" w:csb0="0000019F" w:csb1="00000000"/>
  </w:font>
  <w:font w:name="Berkeley">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595959" w:themeColor="text1" w:themeTint="A6"/>
      </w:rPr>
      <w:id w:val="-361279891"/>
      <w:docPartObj>
        <w:docPartGallery w:val="Page Numbers (Bottom of Page)"/>
        <w:docPartUnique/>
      </w:docPartObj>
    </w:sdtPr>
    <w:sdtEndPr>
      <w:rPr>
        <w:color w:val="7F7F7F" w:themeColor="text1" w:themeTint="80"/>
      </w:rPr>
    </w:sdtEndPr>
    <w:sdtContent>
      <w:p w:rsidR="00A72B95" w:rsidRPr="000F7FEC" w:rsidRDefault="00A72B95" w:rsidP="00200CE6">
        <w:pPr>
          <w:pStyle w:val="Encabezado"/>
          <w:tabs>
            <w:tab w:val="clear" w:pos="4252"/>
            <w:tab w:val="clear" w:pos="8504"/>
            <w:tab w:val="center" w:pos="4820"/>
          </w:tabs>
          <w:ind w:firstLine="0"/>
          <w:rPr>
            <w:color w:val="595959" w:themeColor="text1" w:themeTint="A6"/>
          </w:rPr>
        </w:pPr>
        <w:r w:rsidRPr="000F7FEC">
          <w:rPr>
            <w:rFonts w:ascii="Berkeley" w:hAnsi="Berkeley"/>
            <w:color w:val="595959" w:themeColor="text1" w:themeTint="A6"/>
          </w:rPr>
          <w:tab/>
          <w:t>©</w:t>
        </w:r>
        <w:r w:rsidRPr="000F7FEC">
          <w:rPr>
            <w:color w:val="595959" w:themeColor="text1" w:themeTint="A6"/>
          </w:rPr>
          <w:t xml:space="preserve"> RGV 2016</w:t>
        </w:r>
      </w:p>
      <w:p w:rsidR="00A72B95" w:rsidRPr="003D7E04" w:rsidRDefault="00A72B95" w:rsidP="00200CE6">
        <w:pPr>
          <w:pStyle w:val="Encabezado"/>
          <w:tabs>
            <w:tab w:val="clear" w:pos="4252"/>
            <w:tab w:val="clear" w:pos="8504"/>
            <w:tab w:val="center" w:pos="4820"/>
            <w:tab w:val="right" w:pos="10490"/>
          </w:tabs>
          <w:ind w:left="-851" w:firstLine="0"/>
          <w:rPr>
            <w:color w:val="7F7F7F" w:themeColor="text1" w:themeTint="80"/>
          </w:rPr>
        </w:pPr>
        <w:r w:rsidRPr="003D7E04">
          <w:rPr>
            <w:color w:val="7F7F7F" w:themeColor="text1" w:themeTint="80"/>
            <w:sz w:val="22"/>
          </w:rPr>
          <w:t>Confidencial</w:t>
        </w:r>
        <w:r w:rsidRPr="003D7E04">
          <w:rPr>
            <w:color w:val="7F7F7F" w:themeColor="text1" w:themeTint="80"/>
          </w:rPr>
          <w:t xml:space="preserve"> </w:t>
        </w:r>
        <w:r w:rsidRPr="003D7E04">
          <w:rPr>
            <w:color w:val="7F7F7F" w:themeColor="text1" w:themeTint="80"/>
          </w:rPr>
          <w:tab/>
          <w:t>Todos los derechos reservados</w:t>
        </w:r>
        <w:r w:rsidRPr="003D7E04">
          <w:rPr>
            <w:color w:val="7F7F7F" w:themeColor="text1" w:themeTint="80"/>
          </w:rPr>
          <w:tab/>
        </w:r>
        <w:r w:rsidRPr="003D7E04">
          <w:rPr>
            <w:color w:val="7F7F7F" w:themeColor="text1" w:themeTint="80"/>
          </w:rPr>
          <w:fldChar w:fldCharType="begin"/>
        </w:r>
        <w:r w:rsidRPr="003D7E04">
          <w:rPr>
            <w:color w:val="7F7F7F" w:themeColor="text1" w:themeTint="80"/>
          </w:rPr>
          <w:instrText>PAGE   \* MERGEFORMAT</w:instrText>
        </w:r>
        <w:r w:rsidRPr="003D7E04">
          <w:rPr>
            <w:color w:val="7F7F7F" w:themeColor="text1" w:themeTint="80"/>
          </w:rPr>
          <w:fldChar w:fldCharType="separate"/>
        </w:r>
        <w:r w:rsidR="00C811C5">
          <w:rPr>
            <w:noProof/>
            <w:color w:val="7F7F7F" w:themeColor="text1" w:themeTint="80"/>
          </w:rPr>
          <w:t>4</w:t>
        </w:r>
        <w:r w:rsidRPr="003D7E04">
          <w:rPr>
            <w:color w:val="7F7F7F" w:themeColor="text1" w:themeTint="80"/>
          </w:rPr>
          <w:fldChar w:fldCharType="end"/>
        </w:r>
      </w:p>
    </w:sdtContent>
  </w:sdt>
  <w:p w:rsidR="00A72B95" w:rsidRPr="003D7E04" w:rsidRDefault="00A72B95" w:rsidP="00BC5E9E">
    <w:pPr>
      <w:pStyle w:val="Piedepgina"/>
      <w:rPr>
        <w:color w:val="7F7F7F" w:themeColor="text1" w:themeTint="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B95" w:rsidRDefault="00A72B95" w:rsidP="00BC5E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E23" w:rsidRDefault="00372E23" w:rsidP="00BC5E9E">
      <w:r>
        <w:separator/>
      </w:r>
    </w:p>
    <w:p w:rsidR="00372E23" w:rsidRDefault="00372E23" w:rsidP="00BC5E9E"/>
  </w:footnote>
  <w:footnote w:type="continuationSeparator" w:id="0">
    <w:p w:rsidR="00372E23" w:rsidRDefault="00372E23" w:rsidP="00BC5E9E">
      <w:r>
        <w:continuationSeparator/>
      </w:r>
    </w:p>
    <w:p w:rsidR="00372E23" w:rsidRDefault="00372E23" w:rsidP="00BC5E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B95" w:rsidRPr="003D7E04" w:rsidRDefault="002B7D1A" w:rsidP="005C629B">
    <w:pPr>
      <w:pStyle w:val="Encabezado"/>
      <w:tabs>
        <w:tab w:val="clear" w:pos="4252"/>
        <w:tab w:val="clear" w:pos="8504"/>
        <w:tab w:val="right" w:pos="10490"/>
      </w:tabs>
      <w:ind w:left="-851" w:firstLine="0"/>
      <w:rPr>
        <w:color w:val="7F7F7F" w:themeColor="text1" w:themeTint="80"/>
      </w:rPr>
    </w:pPr>
    <w:proofErr w:type="spellStart"/>
    <w:r>
      <w:rPr>
        <w:i/>
        <w:color w:val="7F7F7F" w:themeColor="text1" w:themeTint="80"/>
      </w:rPr>
      <w:t>Oddicey</w:t>
    </w:r>
    <w:proofErr w:type="spellEnd"/>
    <w:r w:rsidR="00A72B95" w:rsidRPr="003D7E04">
      <w:rPr>
        <w:color w:val="7F7F7F" w:themeColor="text1" w:themeTint="80"/>
      </w:rPr>
      <w:tab/>
    </w:r>
    <w:r>
      <w:rPr>
        <w:color w:val="7F7F7F" w:themeColor="text1" w:themeTint="80"/>
      </w:rPr>
      <w:t>Biblia narrativa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B95" w:rsidRPr="00062F8B" w:rsidRDefault="00A72B95" w:rsidP="00BC5E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03877"/>
    <w:multiLevelType w:val="hybridMultilevel"/>
    <w:tmpl w:val="7302830A"/>
    <w:lvl w:ilvl="0" w:tplc="B9A0CAD6">
      <w:start w:val="1"/>
      <w:numFmt w:val="bullet"/>
      <w:pStyle w:val="Prrafodelista"/>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nsid w:val="71756743"/>
    <w:multiLevelType w:val="hybridMultilevel"/>
    <w:tmpl w:val="0BCA8794"/>
    <w:lvl w:ilvl="0" w:tplc="FC40CA44">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CBB"/>
    <w:rsid w:val="00057867"/>
    <w:rsid w:val="00062F8B"/>
    <w:rsid w:val="000A77F4"/>
    <w:rsid w:val="000B20BD"/>
    <w:rsid w:val="000B6307"/>
    <w:rsid w:val="000F3A48"/>
    <w:rsid w:val="000F6D48"/>
    <w:rsid w:val="000F7FEC"/>
    <w:rsid w:val="00126B46"/>
    <w:rsid w:val="001357ED"/>
    <w:rsid w:val="0017792A"/>
    <w:rsid w:val="00200CE6"/>
    <w:rsid w:val="00220297"/>
    <w:rsid w:val="0023506E"/>
    <w:rsid w:val="0023581E"/>
    <w:rsid w:val="0025302C"/>
    <w:rsid w:val="002762A5"/>
    <w:rsid w:val="002B7D1A"/>
    <w:rsid w:val="002C0719"/>
    <w:rsid w:val="002C0E57"/>
    <w:rsid w:val="002D30AD"/>
    <w:rsid w:val="002E03F2"/>
    <w:rsid w:val="002E0D73"/>
    <w:rsid w:val="002F2A0B"/>
    <w:rsid w:val="00307A39"/>
    <w:rsid w:val="00314E81"/>
    <w:rsid w:val="00326C20"/>
    <w:rsid w:val="003368DF"/>
    <w:rsid w:val="003411F2"/>
    <w:rsid w:val="00353EA8"/>
    <w:rsid w:val="00372E23"/>
    <w:rsid w:val="00372E8E"/>
    <w:rsid w:val="003754F0"/>
    <w:rsid w:val="00391DEE"/>
    <w:rsid w:val="003A4AF3"/>
    <w:rsid w:val="003B59D3"/>
    <w:rsid w:val="003C3C91"/>
    <w:rsid w:val="003D7E04"/>
    <w:rsid w:val="00437D0C"/>
    <w:rsid w:val="00456C3C"/>
    <w:rsid w:val="004A5EC1"/>
    <w:rsid w:val="004A79B4"/>
    <w:rsid w:val="005050E8"/>
    <w:rsid w:val="00532F42"/>
    <w:rsid w:val="00546CBB"/>
    <w:rsid w:val="00560081"/>
    <w:rsid w:val="00587880"/>
    <w:rsid w:val="005A27F8"/>
    <w:rsid w:val="005C629B"/>
    <w:rsid w:val="005C7F75"/>
    <w:rsid w:val="005D0750"/>
    <w:rsid w:val="005E2151"/>
    <w:rsid w:val="00620AD9"/>
    <w:rsid w:val="00626B1C"/>
    <w:rsid w:val="00632CBA"/>
    <w:rsid w:val="006C2B24"/>
    <w:rsid w:val="006E6044"/>
    <w:rsid w:val="006F0833"/>
    <w:rsid w:val="00725A67"/>
    <w:rsid w:val="00726924"/>
    <w:rsid w:val="007411F9"/>
    <w:rsid w:val="00791693"/>
    <w:rsid w:val="007A00E9"/>
    <w:rsid w:val="007A44BD"/>
    <w:rsid w:val="007A536C"/>
    <w:rsid w:val="007D3482"/>
    <w:rsid w:val="00803F54"/>
    <w:rsid w:val="0080632E"/>
    <w:rsid w:val="00816DF2"/>
    <w:rsid w:val="00823BED"/>
    <w:rsid w:val="00826FB0"/>
    <w:rsid w:val="00843DBA"/>
    <w:rsid w:val="008D4998"/>
    <w:rsid w:val="008F78C4"/>
    <w:rsid w:val="00914788"/>
    <w:rsid w:val="00920224"/>
    <w:rsid w:val="00980934"/>
    <w:rsid w:val="00982718"/>
    <w:rsid w:val="009B0193"/>
    <w:rsid w:val="009B40FD"/>
    <w:rsid w:val="009B61BC"/>
    <w:rsid w:val="009F21D0"/>
    <w:rsid w:val="00A3532E"/>
    <w:rsid w:val="00A4557F"/>
    <w:rsid w:val="00A72B95"/>
    <w:rsid w:val="00A96FDC"/>
    <w:rsid w:val="00AD41CA"/>
    <w:rsid w:val="00AD7F6D"/>
    <w:rsid w:val="00B70696"/>
    <w:rsid w:val="00BB2A2C"/>
    <w:rsid w:val="00BC48BC"/>
    <w:rsid w:val="00BC5E9E"/>
    <w:rsid w:val="00C14592"/>
    <w:rsid w:val="00C30883"/>
    <w:rsid w:val="00C51D6A"/>
    <w:rsid w:val="00C55428"/>
    <w:rsid w:val="00C811C5"/>
    <w:rsid w:val="00CA0B09"/>
    <w:rsid w:val="00CA7116"/>
    <w:rsid w:val="00CB39AE"/>
    <w:rsid w:val="00CC339D"/>
    <w:rsid w:val="00D06D89"/>
    <w:rsid w:val="00D3120A"/>
    <w:rsid w:val="00E025EC"/>
    <w:rsid w:val="00E148B0"/>
    <w:rsid w:val="00E1621B"/>
    <w:rsid w:val="00E175C3"/>
    <w:rsid w:val="00E40BAF"/>
    <w:rsid w:val="00E52F3B"/>
    <w:rsid w:val="00EC1B27"/>
    <w:rsid w:val="00EF2DBA"/>
    <w:rsid w:val="00EF3337"/>
    <w:rsid w:val="00F12454"/>
    <w:rsid w:val="00F251BD"/>
    <w:rsid w:val="00F453AE"/>
    <w:rsid w:val="00F91F79"/>
    <w:rsid w:val="00FD1FAB"/>
    <w:rsid w:val="00FD29F6"/>
    <w:rsid w:val="00FE75A4"/>
    <w:rsid w:val="00FF31CA"/>
    <w:rsid w:val="00FF68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726924"/>
    <w:pPr>
      <w:spacing w:before="360" w:after="240"/>
      <w:ind w:firstLine="0"/>
      <w:contextualSpacing/>
      <w:jc w:val="center"/>
      <w:outlineLvl w:val="0"/>
    </w:pPr>
    <w:rPr>
      <w:rFonts w:ascii="Quattrocento" w:eastAsiaTheme="majorEastAsia" w:hAnsi="Quattrocento" w:cstheme="majorBidi"/>
      <w:b/>
      <w:bCs/>
      <w:sz w:val="36"/>
      <w:szCs w:val="28"/>
    </w:rPr>
  </w:style>
  <w:style w:type="paragraph" w:styleId="Ttulo2">
    <w:name w:val="heading 2"/>
    <w:basedOn w:val="Ttulo1"/>
    <w:next w:val="Normal"/>
    <w:link w:val="Ttulo2Car"/>
    <w:uiPriority w:val="9"/>
    <w:unhideWhenUsed/>
    <w:qFormat/>
    <w:rsid w:val="00726924"/>
    <w:pPr>
      <w:spacing w:after="120"/>
      <w:jc w:val="both"/>
      <w:outlineLvl w:val="1"/>
    </w:pPr>
    <w:rPr>
      <w:sz w:val="28"/>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726924"/>
    <w:rPr>
      <w:rFonts w:ascii="Quattrocento" w:eastAsiaTheme="majorEastAsia" w:hAnsi="Quattrocento" w:cstheme="majorBidi"/>
      <w:b/>
      <w:bCs/>
      <w:sz w:val="36"/>
      <w:szCs w:val="28"/>
    </w:rPr>
  </w:style>
  <w:style w:type="character" w:customStyle="1" w:styleId="Ttulo2Car">
    <w:name w:val="Título 2 Car"/>
    <w:basedOn w:val="Fuentedeprrafopredeter"/>
    <w:link w:val="Ttulo2"/>
    <w:uiPriority w:val="9"/>
    <w:rsid w:val="00726924"/>
    <w:rPr>
      <w:rFonts w:ascii="Quattrocento" w:eastAsiaTheme="majorEastAsia" w:hAnsi="Quattrocento" w:cstheme="majorBidi"/>
      <w:b/>
      <w:bCs/>
      <w:sz w:val="28"/>
      <w:szCs w:val="28"/>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823BED"/>
    <w:pPr>
      <w:numPr>
        <w:numId w:val="2"/>
      </w:numPr>
      <w:spacing w:before="240" w:after="240" w:line="360" w:lineRule="auto"/>
      <w:ind w:hanging="295"/>
      <w:contextualSpacing/>
    </w:pPr>
  </w:style>
  <w:style w:type="paragraph" w:styleId="Cita">
    <w:name w:val="Quote"/>
    <w:basedOn w:val="Normal"/>
    <w:next w:val="Normal"/>
    <w:link w:val="CitaCar"/>
    <w:uiPriority w:val="29"/>
    <w:qFormat/>
    <w:rsid w:val="003411F2"/>
    <w:pPr>
      <w:spacing w:before="120" w:after="120"/>
      <w:ind w:left="357" w:right="357"/>
    </w:pPr>
    <w:rPr>
      <w:i/>
      <w:iCs/>
    </w:rPr>
  </w:style>
  <w:style w:type="character" w:customStyle="1" w:styleId="CitaCar">
    <w:name w:val="Cita Car"/>
    <w:basedOn w:val="Fuentedeprrafopredeter"/>
    <w:link w:val="Cita"/>
    <w:uiPriority w:val="29"/>
    <w:rsid w:val="003411F2"/>
    <w:rPr>
      <w:rFonts w:ascii="Garamond" w:hAnsi="Garamond"/>
      <w:i/>
      <w:iCs/>
      <w:sz w:val="24"/>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Anglicismo">
    <w:name w:val="Anglicismo"/>
    <w:basedOn w:val="Tabla"/>
    <w:link w:val="Anglicismo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AnglicismoCar">
    <w:name w:val="Anglicismo Car"/>
    <w:basedOn w:val="TablaCar"/>
    <w:link w:val="Anglicismo"/>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3368DF"/>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TDC3">
    <w:name w:val="toc 3"/>
    <w:basedOn w:val="Normal"/>
    <w:next w:val="Normal"/>
    <w:autoRedefine/>
    <w:uiPriority w:val="39"/>
    <w:unhideWhenUsed/>
    <w:rsid w:val="00372E8E"/>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726924"/>
    <w:pPr>
      <w:spacing w:before="360" w:after="240"/>
      <w:ind w:firstLine="0"/>
      <w:contextualSpacing/>
      <w:jc w:val="center"/>
      <w:outlineLvl w:val="0"/>
    </w:pPr>
    <w:rPr>
      <w:rFonts w:ascii="Quattrocento" w:eastAsiaTheme="majorEastAsia" w:hAnsi="Quattrocento" w:cstheme="majorBidi"/>
      <w:b/>
      <w:bCs/>
      <w:sz w:val="36"/>
      <w:szCs w:val="28"/>
    </w:rPr>
  </w:style>
  <w:style w:type="paragraph" w:styleId="Ttulo2">
    <w:name w:val="heading 2"/>
    <w:basedOn w:val="Ttulo1"/>
    <w:next w:val="Normal"/>
    <w:link w:val="Ttulo2Car"/>
    <w:uiPriority w:val="9"/>
    <w:unhideWhenUsed/>
    <w:qFormat/>
    <w:rsid w:val="00726924"/>
    <w:pPr>
      <w:spacing w:after="120"/>
      <w:jc w:val="both"/>
      <w:outlineLvl w:val="1"/>
    </w:pPr>
    <w:rPr>
      <w:sz w:val="28"/>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726924"/>
    <w:rPr>
      <w:rFonts w:ascii="Quattrocento" w:eastAsiaTheme="majorEastAsia" w:hAnsi="Quattrocento" w:cstheme="majorBidi"/>
      <w:b/>
      <w:bCs/>
      <w:sz w:val="36"/>
      <w:szCs w:val="28"/>
    </w:rPr>
  </w:style>
  <w:style w:type="character" w:customStyle="1" w:styleId="Ttulo2Car">
    <w:name w:val="Título 2 Car"/>
    <w:basedOn w:val="Fuentedeprrafopredeter"/>
    <w:link w:val="Ttulo2"/>
    <w:uiPriority w:val="9"/>
    <w:rsid w:val="00726924"/>
    <w:rPr>
      <w:rFonts w:ascii="Quattrocento" w:eastAsiaTheme="majorEastAsia" w:hAnsi="Quattrocento" w:cstheme="majorBidi"/>
      <w:b/>
      <w:bCs/>
      <w:sz w:val="28"/>
      <w:szCs w:val="28"/>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823BED"/>
    <w:pPr>
      <w:numPr>
        <w:numId w:val="2"/>
      </w:numPr>
      <w:spacing w:before="240" w:after="240" w:line="360" w:lineRule="auto"/>
      <w:ind w:hanging="295"/>
      <w:contextualSpacing/>
    </w:pPr>
  </w:style>
  <w:style w:type="paragraph" w:styleId="Cita">
    <w:name w:val="Quote"/>
    <w:basedOn w:val="Normal"/>
    <w:next w:val="Normal"/>
    <w:link w:val="CitaCar"/>
    <w:uiPriority w:val="29"/>
    <w:qFormat/>
    <w:rsid w:val="003411F2"/>
    <w:pPr>
      <w:spacing w:before="120" w:after="120"/>
      <w:ind w:left="357" w:right="357"/>
    </w:pPr>
    <w:rPr>
      <w:i/>
      <w:iCs/>
    </w:rPr>
  </w:style>
  <w:style w:type="character" w:customStyle="1" w:styleId="CitaCar">
    <w:name w:val="Cita Car"/>
    <w:basedOn w:val="Fuentedeprrafopredeter"/>
    <w:link w:val="Cita"/>
    <w:uiPriority w:val="29"/>
    <w:rsid w:val="003411F2"/>
    <w:rPr>
      <w:rFonts w:ascii="Garamond" w:hAnsi="Garamond"/>
      <w:i/>
      <w:iCs/>
      <w:sz w:val="24"/>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Anglicismo">
    <w:name w:val="Anglicismo"/>
    <w:basedOn w:val="Tabla"/>
    <w:link w:val="Anglicismo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AnglicismoCar">
    <w:name w:val="Anglicismo Car"/>
    <w:basedOn w:val="TablaCar"/>
    <w:link w:val="Anglicismo"/>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3368DF"/>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TDC3">
    <w:name w:val="toc 3"/>
    <w:basedOn w:val="Normal"/>
    <w:next w:val="Normal"/>
    <w:autoRedefine/>
    <w:uiPriority w:val="39"/>
    <w:unhideWhenUsed/>
    <w:rsid w:val="00372E8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Proyectos\Desarrollo%20de%20videojuegos\Plantillas%20de%20documentaci&#243;n\Propias\Biblia%20narrativ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31C42-3E34-457C-A0A0-C3991FA23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Biblia narrativa.dotx</Template>
  <TotalTime>109</TotalTime>
  <Pages>11</Pages>
  <Words>1628</Words>
  <Characters>8957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CPC</Company>
  <LinksUpToDate>false</LinksUpToDate>
  <CharactersWithSpaces>10564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Guzmán Velasco</dc:creator>
  <cp:lastModifiedBy>Ricardo Guzmán Velasco</cp:lastModifiedBy>
  <cp:revision>15</cp:revision>
  <cp:lastPrinted>2016-09-27T09:22:00Z</cp:lastPrinted>
  <dcterms:created xsi:type="dcterms:W3CDTF">2016-09-26T07:44:00Z</dcterms:created>
  <dcterms:modified xsi:type="dcterms:W3CDTF">2017-03-26T19:06:00Z</dcterms:modified>
</cp:coreProperties>
</file>