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139.72229003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Reporte de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Fallos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9.72229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361.5191650390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4.918212890625"/>
        <w:gridCol w:w="6706.6009521484375"/>
        <w:tblGridChange w:id="0">
          <w:tblGrid>
            <w:gridCol w:w="2654.918212890625"/>
            <w:gridCol w:w="6706.60095214843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390930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38940429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Fatal Error #0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83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38940429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Error de Sistema #1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2547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Reportado por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38940429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Ricardo Jaramillo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28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Dia del Reporte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20544433593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.606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27069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Plataforma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339660644531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3929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615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Sistema Operativo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116638183593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10 Home, 21H2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390930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Navegador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389404296875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19.920000076293945"/>
                <w:szCs w:val="19.920000076293945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Microsoft Edge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Versión 101.0.1210.53 (Compilación oficial) (64 bits)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807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78631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Asignado 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38940429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Ricardo Jaramillo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1926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27069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364746093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9.920000076293945"/>
                <w:szCs w:val="19.920000076293945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595611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.079999923706055"/>
          <w:szCs w:val="22.079999923706055"/>
          <w:u w:val="single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30517578125" w:line="265.35407066345215" w:lineRule="auto"/>
        <w:ind w:left="33.896331787109375" w:right="522.61474609375" w:firstLine="0.398406982421875"/>
        <w:jc w:val="left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30517578125" w:line="265.35407066345215" w:lineRule="auto"/>
        <w:ind w:left="33.896331787109375" w:right="522.61474609375" w:firstLine="0.398406982421875"/>
        <w:jc w:val="left"/>
        <w:rPr>
          <w:i w:val="1"/>
          <w:sz w:val="19.920000076293945"/>
          <w:szCs w:val="19.920000076293945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Este error básicamente aparece al momento de realizar el proceso de registro a la base de datos de Mongo pero, dicha BDD no se encuentra en proceso o activa.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931396484375" w:line="240" w:lineRule="auto"/>
        <w:ind w:left="26.374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Pasos para la </w:t>
      </w:r>
      <w:r w:rsidDel="00000000" w:rsidR="00000000" w:rsidRPr="00000000">
        <w:rPr>
          <w:b w:val="1"/>
          <w:sz w:val="22.079999923706055"/>
          <w:szCs w:val="22.079999923706055"/>
          <w:u w:val="single"/>
          <w:rtl w:val="0"/>
        </w:rPr>
        <w:t xml:space="preserve">reproducción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49267578125" w:line="240" w:lineRule="auto"/>
        <w:ind w:left="411.6252136230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Correr App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376.366729736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No ejecutar mongoDB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383.93630981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 Tratar de generar un registro a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355224609375" w:line="240" w:lineRule="auto"/>
        <w:ind w:left="27.2575378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Resultado Esperado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38037109375" w:line="240" w:lineRule="auto"/>
        <w:ind w:left="25.52993774414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De haber sido ejecutado correctamente con anterioridad, la base de datos de Mongo debería de generar insertar un registro en el mismo exitosamente.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1295166015625" w:line="240" w:lineRule="auto"/>
        <w:ind w:left="27.257995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Resultado Actual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30517578125" w:line="240" w:lineRule="auto"/>
        <w:ind w:left="25.52993774414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Caso contrario si es que no se ejecutó correctamente o no corre MongoDB se presentará el error: </w:t>
      </w:r>
      <w:r w:rsidDel="00000000" w:rsidR="00000000" w:rsidRPr="00000000">
        <w:rPr>
          <w:b w:val="1"/>
          <w:i w:val="1"/>
          <w:sz w:val="19.920000076293945"/>
          <w:szCs w:val="19.920000076293945"/>
          <w:rtl w:val="0"/>
        </w:rPr>
        <w:t xml:space="preserve">Fatal error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: Uncaught Error: Class 'Mongo' not found in C:\xampp\htdocs\APP\archivo.php:2 Stack trace: #0 {main} thrown in </w:t>
      </w:r>
      <w:r w:rsidDel="00000000" w:rsidR="00000000" w:rsidRPr="00000000">
        <w:rPr>
          <w:b w:val="1"/>
          <w:i w:val="1"/>
          <w:sz w:val="19.920000076293945"/>
          <w:szCs w:val="19.920000076293945"/>
          <w:rtl w:val="0"/>
        </w:rPr>
        <w:t xml:space="preserve">C:\xampp\htdocs\APP\archivo.php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 on line </w:t>
      </w:r>
      <w:r w:rsidDel="00000000" w:rsidR="00000000" w:rsidRPr="00000000">
        <w:rPr>
          <w:b w:val="1"/>
          <w:i w:val="1"/>
          <w:sz w:val="19.920000076293945"/>
          <w:szCs w:val="19.920000076293945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37939453125" w:line="240" w:lineRule="auto"/>
        <w:ind w:left="15.3347778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Archivos Adjuntos (Impresiones de Pantalla o Videos)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237548828125" w:line="262.9365634918213" w:lineRule="auto"/>
        <w:ind w:left="0" w:right="194.68994140625" w:firstLine="0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237548828125" w:line="262.9365634918213" w:lineRule="auto"/>
        <w:ind w:left="11.1395263671875" w:right="194.68994140625" w:firstLine="18.105621337890625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</w:rPr>
        <w:drawing>
          <wp:inline distB="114300" distT="114300" distL="114300" distR="114300">
            <wp:extent cx="5944565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56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211.6021728515625" w:top="1411.59912109375" w:left="1430.8819580078125" w:right="1447.59887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