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97" w:rsidRDefault="00C65397" w:rsidP="00106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6BAA" w:rsidRPr="00106BAA" w:rsidRDefault="00106BAA" w:rsidP="00106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65397" w:rsidRDefault="00C65397" w:rsidP="001564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6445">
        <w:rPr>
          <w:rFonts w:ascii="Arial" w:hAnsi="Arial" w:cs="Arial"/>
          <w:sz w:val="24"/>
          <w:szCs w:val="24"/>
        </w:rPr>
        <w:t xml:space="preserve">Lea sucesivamente, en una misma variable </w:t>
      </w:r>
      <w:r w:rsidRPr="00156445">
        <w:rPr>
          <w:rFonts w:ascii="Arial" w:hAnsi="Arial" w:cs="Arial"/>
          <w:b/>
          <w:bCs/>
          <w:sz w:val="24"/>
          <w:szCs w:val="24"/>
        </w:rPr>
        <w:t>x</w:t>
      </w:r>
      <w:r w:rsidRPr="00156445">
        <w:rPr>
          <w:rFonts w:ascii="Arial" w:hAnsi="Arial" w:cs="Arial"/>
          <w:sz w:val="24"/>
          <w:szCs w:val="24"/>
        </w:rPr>
        <w:t xml:space="preserve">, números enteros. Cada número leído lo divida entre tres (3) y cuente en las variables </w:t>
      </w:r>
      <w:r w:rsidRPr="00156445">
        <w:rPr>
          <w:rFonts w:ascii="Arial" w:hAnsi="Arial" w:cs="Arial"/>
          <w:b/>
          <w:bCs/>
          <w:sz w:val="24"/>
          <w:szCs w:val="24"/>
        </w:rPr>
        <w:t>n0</w:t>
      </w:r>
      <w:r w:rsidRPr="00156445">
        <w:rPr>
          <w:rFonts w:ascii="Arial" w:hAnsi="Arial" w:cs="Arial"/>
          <w:sz w:val="24"/>
          <w:szCs w:val="24"/>
        </w:rPr>
        <w:t xml:space="preserve">,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n1 </w:t>
      </w:r>
      <w:r w:rsidRPr="00156445">
        <w:rPr>
          <w:rFonts w:ascii="Arial" w:hAnsi="Arial" w:cs="Arial"/>
          <w:sz w:val="24"/>
          <w:szCs w:val="24"/>
        </w:rPr>
        <w:t xml:space="preserve">y </w:t>
      </w:r>
      <w:r w:rsidRPr="00156445">
        <w:rPr>
          <w:rFonts w:ascii="Arial" w:hAnsi="Arial" w:cs="Arial"/>
          <w:b/>
          <w:bCs/>
          <w:sz w:val="24"/>
          <w:szCs w:val="24"/>
        </w:rPr>
        <w:t>n2</w:t>
      </w:r>
      <w:r w:rsidRPr="00156445">
        <w:rPr>
          <w:rFonts w:ascii="Arial" w:hAnsi="Arial" w:cs="Arial"/>
          <w:sz w:val="24"/>
          <w:szCs w:val="24"/>
        </w:rPr>
        <w:t xml:space="preserve">, los que al dividir entre tres (3) dan como residuos 0, 1 y 2, respectivamente. El programa finaliza cuando cualquiera de los números </w:t>
      </w:r>
      <w:r w:rsidRPr="00156445">
        <w:rPr>
          <w:rFonts w:ascii="Arial" w:hAnsi="Arial" w:cs="Arial"/>
          <w:b/>
          <w:bCs/>
          <w:sz w:val="24"/>
          <w:szCs w:val="24"/>
        </w:rPr>
        <w:t>n0</w:t>
      </w:r>
      <w:r w:rsidRPr="00156445">
        <w:rPr>
          <w:rFonts w:ascii="Arial" w:hAnsi="Arial" w:cs="Arial"/>
          <w:sz w:val="24"/>
          <w:szCs w:val="24"/>
        </w:rPr>
        <w:t xml:space="preserve">,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n1 </w:t>
      </w:r>
      <w:r w:rsidRPr="00156445">
        <w:rPr>
          <w:rFonts w:ascii="Arial" w:hAnsi="Arial" w:cs="Arial"/>
          <w:sz w:val="24"/>
          <w:szCs w:val="24"/>
        </w:rPr>
        <w:t xml:space="preserve">o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n2 </w:t>
      </w:r>
      <w:r w:rsidRPr="00156445">
        <w:rPr>
          <w:rFonts w:ascii="Arial" w:hAnsi="Arial" w:cs="Arial"/>
          <w:sz w:val="24"/>
          <w:szCs w:val="24"/>
        </w:rPr>
        <w:t xml:space="preserve">sea igual a 30. Luego imprima el número de datos leídos, y; los números </w:t>
      </w:r>
      <w:r w:rsidRPr="00156445">
        <w:rPr>
          <w:rFonts w:ascii="Arial" w:hAnsi="Arial" w:cs="Arial"/>
          <w:b/>
          <w:bCs/>
          <w:sz w:val="24"/>
          <w:szCs w:val="24"/>
        </w:rPr>
        <w:t>n0</w:t>
      </w:r>
      <w:r w:rsidRPr="00156445">
        <w:rPr>
          <w:rFonts w:ascii="Arial" w:hAnsi="Arial" w:cs="Arial"/>
          <w:sz w:val="24"/>
          <w:szCs w:val="24"/>
        </w:rPr>
        <w:t xml:space="preserve">,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n1 </w:t>
      </w:r>
      <w:r w:rsidRPr="00156445">
        <w:rPr>
          <w:rFonts w:ascii="Arial" w:hAnsi="Arial" w:cs="Arial"/>
          <w:sz w:val="24"/>
          <w:szCs w:val="24"/>
        </w:rPr>
        <w:t xml:space="preserve">y </w:t>
      </w:r>
      <w:r w:rsidRPr="00156445">
        <w:rPr>
          <w:rFonts w:ascii="Arial" w:hAnsi="Arial" w:cs="Arial"/>
          <w:b/>
          <w:bCs/>
          <w:sz w:val="24"/>
          <w:szCs w:val="24"/>
        </w:rPr>
        <w:t>n2</w:t>
      </w:r>
      <w:r w:rsidRPr="00156445">
        <w:rPr>
          <w:rFonts w:ascii="Arial" w:hAnsi="Arial" w:cs="Arial"/>
          <w:sz w:val="24"/>
          <w:szCs w:val="24"/>
        </w:rPr>
        <w:t>.</w:t>
      </w:r>
    </w:p>
    <w:p w:rsidR="00CF3D12" w:rsidRPr="00CF3D12" w:rsidRDefault="00CF3D12" w:rsidP="00CF3D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3D12" w:rsidRPr="00156445" w:rsidRDefault="00CF3D12" w:rsidP="00CF3D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6445">
        <w:rPr>
          <w:rFonts w:ascii="Arial" w:hAnsi="Arial" w:cs="Arial"/>
          <w:sz w:val="24"/>
          <w:szCs w:val="24"/>
        </w:rPr>
        <w:t xml:space="preserve">Lea tres números enteros positivos distintos entre sí </w:t>
      </w:r>
      <w:r w:rsidRPr="00156445">
        <w:rPr>
          <w:rFonts w:ascii="Arial" w:hAnsi="Arial" w:cs="Arial"/>
          <w:b/>
          <w:bCs/>
          <w:sz w:val="24"/>
          <w:szCs w:val="24"/>
        </w:rPr>
        <w:t>a</w:t>
      </w:r>
      <w:r w:rsidRPr="00156445">
        <w:rPr>
          <w:rFonts w:ascii="Arial" w:hAnsi="Arial" w:cs="Arial"/>
          <w:sz w:val="24"/>
          <w:szCs w:val="24"/>
        </w:rPr>
        <w:t xml:space="preserve">,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b </w:t>
      </w:r>
      <w:r w:rsidRPr="00156445">
        <w:rPr>
          <w:rFonts w:ascii="Arial" w:hAnsi="Arial" w:cs="Arial"/>
          <w:sz w:val="24"/>
          <w:szCs w:val="24"/>
        </w:rPr>
        <w:t xml:space="preserve">y </w:t>
      </w:r>
      <w:r w:rsidRPr="00156445">
        <w:rPr>
          <w:rFonts w:ascii="Arial" w:hAnsi="Arial" w:cs="Arial"/>
          <w:b/>
          <w:bCs/>
          <w:sz w:val="24"/>
          <w:szCs w:val="24"/>
        </w:rPr>
        <w:t>c</w:t>
      </w:r>
      <w:r w:rsidRPr="00156445">
        <w:rPr>
          <w:rFonts w:ascii="Arial" w:hAnsi="Arial" w:cs="Arial"/>
          <w:sz w:val="24"/>
          <w:szCs w:val="24"/>
        </w:rPr>
        <w:t xml:space="preserve">, </w:t>
      </w:r>
      <w:bookmarkStart w:id="0" w:name="_GoBack"/>
      <w:bookmarkEnd w:id="0"/>
      <w:r w:rsidRPr="00156445">
        <w:rPr>
          <w:rFonts w:ascii="Arial" w:hAnsi="Arial" w:cs="Arial"/>
          <w:sz w:val="24"/>
          <w:szCs w:val="24"/>
        </w:rPr>
        <w:t>que,</w:t>
      </w:r>
      <w:r w:rsidRPr="00156445">
        <w:rPr>
          <w:rFonts w:ascii="Arial" w:hAnsi="Arial" w:cs="Arial"/>
          <w:sz w:val="24"/>
          <w:szCs w:val="24"/>
        </w:rPr>
        <w:t xml:space="preserve"> si alguno de ellos no es positivo o si los tres no son números distintos, lea otra terna </w:t>
      </w:r>
      <w:r w:rsidRPr="00156445">
        <w:rPr>
          <w:rFonts w:ascii="Arial" w:hAnsi="Arial" w:cs="Arial"/>
          <w:b/>
          <w:bCs/>
          <w:sz w:val="24"/>
          <w:szCs w:val="24"/>
        </w:rPr>
        <w:t>a</w:t>
      </w:r>
      <w:r w:rsidRPr="00156445">
        <w:rPr>
          <w:rFonts w:ascii="Arial" w:hAnsi="Arial" w:cs="Arial"/>
          <w:sz w:val="24"/>
          <w:szCs w:val="24"/>
        </w:rPr>
        <w:t xml:space="preserve">, </w:t>
      </w:r>
      <w:r w:rsidRPr="00156445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56445">
        <w:rPr>
          <w:rFonts w:ascii="Arial" w:hAnsi="Arial" w:cs="Arial"/>
          <w:sz w:val="24"/>
          <w:szCs w:val="24"/>
        </w:rPr>
        <w:t xml:space="preserve">y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c </w:t>
      </w:r>
      <w:r w:rsidRPr="00156445">
        <w:rPr>
          <w:rFonts w:ascii="Arial" w:hAnsi="Arial" w:cs="Arial"/>
          <w:sz w:val="24"/>
          <w:szCs w:val="24"/>
        </w:rPr>
        <w:t>hasta obtener una que cumpla dichas condiciones, luego, exhibir la terna de números en la pantalla y en caso que;</w:t>
      </w:r>
    </w:p>
    <w:p w:rsidR="00CF3D12" w:rsidRDefault="00CF3D12" w:rsidP="00CF3D12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La suma del mayor con el menor de los números es igual al doble del tercer número, mostrar el mensaje “Son términos de una progresión aritmética”;</w:t>
      </w:r>
    </w:p>
    <w:p w:rsidR="00CF3D12" w:rsidRDefault="00CF3D12" w:rsidP="00CF3D12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El producto del mayor por el menor es igual al cuadrado del tercer número, mostrar el mensaje “Son términos de una progresión geométrica”</w:t>
      </w:r>
    </w:p>
    <w:p w:rsidR="00CF3D12" w:rsidRDefault="00CF3D12" w:rsidP="00CF3D12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Y, en caso que la terna de números no verifique ninguna de las relaciones anteriores, mostrar el mensaje “La terna no verifica las condiciones dadas”</w:t>
      </w:r>
    </w:p>
    <w:p w:rsidR="00CF3D12" w:rsidRPr="00CF3D12" w:rsidRDefault="00CF3D12" w:rsidP="00CF3D12">
      <w:pPr>
        <w:pStyle w:val="Prrafodelista"/>
        <w:rPr>
          <w:rFonts w:ascii="Arial" w:hAnsi="Arial" w:cs="Arial"/>
          <w:sz w:val="24"/>
          <w:szCs w:val="24"/>
        </w:rPr>
      </w:pPr>
    </w:p>
    <w:p w:rsidR="00C65397" w:rsidRPr="00156445" w:rsidRDefault="00C65397" w:rsidP="00C653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6445">
        <w:rPr>
          <w:rFonts w:ascii="Arial" w:hAnsi="Arial" w:cs="Arial"/>
          <w:sz w:val="24"/>
          <w:szCs w:val="24"/>
        </w:rPr>
        <w:t xml:space="preserve">Leer un número entero </w:t>
      </w:r>
      <w:r w:rsidRPr="00156445">
        <w:rPr>
          <w:rFonts w:ascii="Arial" w:hAnsi="Arial" w:cs="Arial"/>
          <w:b/>
          <w:bCs/>
          <w:sz w:val="24"/>
          <w:szCs w:val="24"/>
        </w:rPr>
        <w:t>n</w:t>
      </w:r>
      <w:r w:rsidRPr="00156445">
        <w:rPr>
          <w:rFonts w:ascii="Arial" w:hAnsi="Arial" w:cs="Arial"/>
          <w:sz w:val="24"/>
          <w:szCs w:val="24"/>
        </w:rPr>
        <w:t>, analizarlo, y si no es positivo, leer nuevamente</w:t>
      </w:r>
      <w:r w:rsidR="00156445">
        <w:rPr>
          <w:rFonts w:ascii="Arial" w:hAnsi="Arial" w:cs="Arial"/>
          <w:sz w:val="24"/>
          <w:szCs w:val="24"/>
        </w:rPr>
        <w:t xml:space="preserve"> o</w:t>
      </w:r>
      <w:r w:rsidRPr="00156445">
        <w:rPr>
          <w:rFonts w:ascii="Arial" w:hAnsi="Arial" w:cs="Arial"/>
          <w:sz w:val="24"/>
          <w:szCs w:val="24"/>
        </w:rPr>
        <w:t xml:space="preserve">tro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n </w:t>
      </w:r>
      <w:r w:rsidRPr="00156445">
        <w:rPr>
          <w:rFonts w:ascii="Arial" w:hAnsi="Arial" w:cs="Arial"/>
          <w:sz w:val="24"/>
          <w:szCs w:val="24"/>
        </w:rPr>
        <w:t>hasta obtener un número entero que sea positivo.</w:t>
      </w:r>
      <w:r w:rsidR="00156445" w:rsidRPr="00156445">
        <w:rPr>
          <w:rFonts w:ascii="Arial" w:hAnsi="Arial" w:cs="Arial"/>
          <w:sz w:val="24"/>
          <w:szCs w:val="24"/>
        </w:rPr>
        <w:t xml:space="preserve"> </w:t>
      </w:r>
      <w:r w:rsidRPr="00156445">
        <w:rPr>
          <w:rFonts w:ascii="Arial" w:hAnsi="Arial" w:cs="Arial"/>
          <w:sz w:val="24"/>
          <w:szCs w:val="24"/>
        </w:rPr>
        <w:t xml:space="preserve">Luego, consecutivamente leer y analizar cuaternas de números enteros de tal manera que represente en pantalla los números leídos con el mensaje “Es una cuaterna de números positivos y la suma de los dos primeros es igual a la suma de los dos últimos”, si corresponde, e ignore aquellas cuaternas de números que no cumplan dichas condiciones. El proceso debe finalizar cuando fueron encontrados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n </w:t>
      </w:r>
      <w:r w:rsidRPr="00156445">
        <w:rPr>
          <w:rFonts w:ascii="Arial" w:hAnsi="Arial" w:cs="Arial"/>
          <w:sz w:val="24"/>
          <w:szCs w:val="24"/>
        </w:rPr>
        <w:t>cuaternas de números que verifican las condiciones dadas.</w:t>
      </w:r>
    </w:p>
    <w:p w:rsidR="00106BAA" w:rsidRDefault="00106BAA" w:rsidP="00106BAA"/>
    <w:p w:rsidR="00C65397" w:rsidRPr="00156445" w:rsidRDefault="00C65397" w:rsidP="001564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6445">
        <w:rPr>
          <w:rFonts w:ascii="Arial" w:hAnsi="Arial" w:cs="Arial"/>
          <w:sz w:val="24"/>
          <w:szCs w:val="24"/>
        </w:rPr>
        <w:t xml:space="preserve">Leer un número entero </w:t>
      </w:r>
      <w:r w:rsidRPr="00156445">
        <w:rPr>
          <w:rFonts w:ascii="Arial" w:hAnsi="Arial" w:cs="Arial"/>
          <w:b/>
          <w:bCs/>
          <w:sz w:val="24"/>
          <w:szCs w:val="24"/>
        </w:rPr>
        <w:t>p</w:t>
      </w:r>
      <w:r w:rsidRPr="00156445">
        <w:rPr>
          <w:rFonts w:ascii="Arial" w:hAnsi="Arial" w:cs="Arial"/>
          <w:sz w:val="24"/>
          <w:szCs w:val="24"/>
        </w:rPr>
        <w:t xml:space="preserve">, analizarlo, y si no es positivo, leer nuevamente otro número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p </w:t>
      </w:r>
      <w:r w:rsidRPr="00156445">
        <w:rPr>
          <w:rFonts w:ascii="Arial" w:hAnsi="Arial" w:cs="Arial"/>
          <w:sz w:val="24"/>
          <w:szCs w:val="24"/>
        </w:rPr>
        <w:t xml:space="preserve">hasta obtener un número entero que sea positivo; Luego, consecutivamente leer y analizar ternas de números enteros, de tal manera que represente en pantalla los números leídos con el mensaje “Es una terna de números positivos de promedio igual a 20”, si corresponde, e ignore aquellas ternas de números que no cumplan dichas condiciones. El proceso debe finalizar cuando fueron encontrados </w:t>
      </w:r>
      <w:r w:rsidRPr="00156445">
        <w:rPr>
          <w:rFonts w:ascii="Arial" w:hAnsi="Arial" w:cs="Arial"/>
          <w:b/>
          <w:bCs/>
          <w:sz w:val="24"/>
          <w:szCs w:val="24"/>
        </w:rPr>
        <w:t xml:space="preserve">p </w:t>
      </w:r>
      <w:r w:rsidRPr="00156445">
        <w:rPr>
          <w:rFonts w:ascii="Arial" w:hAnsi="Arial" w:cs="Arial"/>
          <w:sz w:val="24"/>
          <w:szCs w:val="24"/>
        </w:rPr>
        <w:t>ternas de números que verifican las condiciones dadas.</w:t>
      </w:r>
    </w:p>
    <w:p w:rsidR="00C65397" w:rsidRDefault="00C65397" w:rsidP="00C65397"/>
    <w:p w:rsidR="00572817" w:rsidRDefault="00572817" w:rsidP="00156445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</w:p>
    <w:p w:rsidR="00572817" w:rsidRDefault="00572817" w:rsidP="00572817">
      <w:pPr>
        <w:autoSpaceDE w:val="0"/>
        <w:autoSpaceDN w:val="0"/>
        <w:adjustRightInd w:val="0"/>
        <w:spacing w:after="0" w:line="240" w:lineRule="auto"/>
      </w:pPr>
    </w:p>
    <w:sectPr w:rsidR="0057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29F7"/>
    <w:multiLevelType w:val="hybridMultilevel"/>
    <w:tmpl w:val="5B22B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B4A88"/>
    <w:multiLevelType w:val="hybridMultilevel"/>
    <w:tmpl w:val="432C46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9049D"/>
    <w:multiLevelType w:val="hybridMultilevel"/>
    <w:tmpl w:val="62248A0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361699B"/>
    <w:multiLevelType w:val="hybridMultilevel"/>
    <w:tmpl w:val="571436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03602"/>
    <w:multiLevelType w:val="hybridMultilevel"/>
    <w:tmpl w:val="FE5A6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25BF3"/>
    <w:multiLevelType w:val="hybridMultilevel"/>
    <w:tmpl w:val="6E38D5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D3A21"/>
    <w:multiLevelType w:val="hybridMultilevel"/>
    <w:tmpl w:val="572238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A"/>
    <w:rsid w:val="000E142F"/>
    <w:rsid w:val="00106BAA"/>
    <w:rsid w:val="00156445"/>
    <w:rsid w:val="00572817"/>
    <w:rsid w:val="0092636E"/>
    <w:rsid w:val="00BB4C52"/>
    <w:rsid w:val="00C63835"/>
    <w:rsid w:val="00C65397"/>
    <w:rsid w:val="00CF3D12"/>
    <w:rsid w:val="00E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4AD9"/>
  <w15:docId w15:val="{C2FF90A3-2732-4D63-AEEB-6DB60E26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</dc:creator>
  <cp:lastModifiedBy>Alicia Marin de Diesel</cp:lastModifiedBy>
  <cp:revision>3</cp:revision>
  <dcterms:created xsi:type="dcterms:W3CDTF">2017-09-14T14:55:00Z</dcterms:created>
  <dcterms:modified xsi:type="dcterms:W3CDTF">2017-09-14T15:05:00Z</dcterms:modified>
</cp:coreProperties>
</file>