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EDA44" w14:textId="77777777" w:rsidR="005858E1" w:rsidRDefault="005858E1">
      <w:pPr>
        <w:pStyle w:val="Textoindependiente"/>
      </w:pPr>
    </w:p>
    <w:p w14:paraId="15282F22" w14:textId="77777777" w:rsidR="005858E1" w:rsidRDefault="005858E1">
      <w:pPr>
        <w:pStyle w:val="Textoindependiente"/>
      </w:pPr>
    </w:p>
    <w:p w14:paraId="41A4E951" w14:textId="77777777" w:rsidR="005858E1" w:rsidRDefault="005858E1">
      <w:pPr>
        <w:pStyle w:val="Textoindependiente"/>
      </w:pPr>
    </w:p>
    <w:p w14:paraId="6E97AA94" w14:textId="77777777" w:rsidR="005858E1" w:rsidRDefault="005858E1">
      <w:pPr>
        <w:pStyle w:val="Textoindependiente"/>
      </w:pPr>
    </w:p>
    <w:p w14:paraId="4B77EE05" w14:textId="77777777" w:rsidR="005858E1" w:rsidRDefault="005858E1">
      <w:pPr>
        <w:pStyle w:val="Textoindependiente"/>
      </w:pPr>
    </w:p>
    <w:p w14:paraId="520E2D4E" w14:textId="144401ED" w:rsidR="005858E1" w:rsidRDefault="006413B2" w:rsidP="006413B2">
      <w:pPr>
        <w:pStyle w:val="Ttulo"/>
        <w:spacing w:line="259" w:lineRule="auto"/>
      </w:pPr>
      <w:r>
        <w:t xml:space="preserve"> </w:t>
      </w:r>
      <w:r w:rsidR="00AA7C01">
        <w:t>P</w:t>
      </w:r>
      <w:r w:rsidR="003E4BFF">
        <w:t>rocesos Agiles para el desarrollo de Aplicaciones We</w:t>
      </w:r>
      <w:r>
        <w:t>b</w:t>
      </w:r>
    </w:p>
    <w:p w14:paraId="739BC299" w14:textId="7D9C52BC" w:rsidR="00396354" w:rsidRPr="00396354" w:rsidRDefault="00396354" w:rsidP="00396354">
      <w:pPr>
        <w:pStyle w:val="author"/>
        <w:spacing w:after="0"/>
        <w:rPr>
          <w:rFonts w:ascii="Times New Roman" w:hAnsi="Times New Roman"/>
          <w:vertAlign w:val="superscript"/>
        </w:rPr>
      </w:pPr>
      <w:r w:rsidRPr="00396354">
        <w:rPr>
          <w:rFonts w:ascii="Times New Roman" w:hAnsi="Times New Roman"/>
        </w:rPr>
        <w:t>Pablo García Bravo</w:t>
      </w:r>
      <w:r w:rsidR="00652E5A" w:rsidRPr="00396354">
        <w:rPr>
          <w:rFonts w:ascii="Times New Roman" w:hAnsi="Times New Roman"/>
          <w:position w:val="6"/>
        </w:rPr>
        <w:t>1</w:t>
      </w:r>
      <w:r w:rsidR="00652E5A" w:rsidRPr="00D663B5">
        <w:rPr>
          <w:rFonts w:ascii="Times New Roman" w:hAnsi="Times New Roman"/>
        </w:rPr>
        <w:t xml:space="preserve">, </w:t>
      </w:r>
      <w:r w:rsidRPr="00396354">
        <w:rPr>
          <w:rFonts w:ascii="Times New Roman" w:hAnsi="Times New Roman"/>
        </w:rPr>
        <w:t>Ricardo I. Gutiérrez Leó</w:t>
      </w:r>
      <w:r>
        <w:rPr>
          <w:rFonts w:ascii="Times New Roman" w:hAnsi="Times New Roman"/>
        </w:rPr>
        <w:t>n</w:t>
      </w:r>
      <w:r w:rsidRPr="00396354">
        <w:rPr>
          <w:rFonts w:ascii="Times New Roman" w:hAnsi="Times New Roman"/>
          <w:position w:val="6"/>
        </w:rPr>
        <w:t>1</w:t>
      </w:r>
      <w:r>
        <w:rPr>
          <w:rFonts w:ascii="Times New Roman" w:hAnsi="Times New Roman"/>
        </w:rPr>
        <w:t xml:space="preserve"> , </w:t>
      </w:r>
      <w:r w:rsidRPr="00396354">
        <w:rPr>
          <w:rFonts w:ascii="Times New Roman" w:hAnsi="Times New Roman"/>
        </w:rPr>
        <w:t>Erick Núñez Grajales</w:t>
      </w:r>
      <w:r w:rsidRPr="00396354">
        <w:rPr>
          <w:rFonts w:ascii="Times New Roman" w:hAnsi="Times New Roman"/>
          <w:position w:val="6"/>
        </w:rPr>
        <w:t>1</w:t>
      </w:r>
      <w:r>
        <w:rPr>
          <w:rFonts w:ascii="Times New Roman" w:hAnsi="Times New Roman"/>
        </w:rPr>
        <w:t xml:space="preserve"> </w:t>
      </w:r>
      <w:r w:rsidRPr="00396354">
        <w:rPr>
          <w:rFonts w:ascii="Times New Roman" w:hAnsi="Times New Roman"/>
        </w:rPr>
        <w:t>José C. Sosa Vega</w:t>
      </w:r>
      <w:r w:rsidRPr="00396354">
        <w:rPr>
          <w:rFonts w:ascii="Times New Roman" w:hAnsi="Times New Roman"/>
          <w:position w:val="6"/>
        </w:rPr>
        <w:t>1</w:t>
      </w:r>
    </w:p>
    <w:p w14:paraId="563254D6" w14:textId="64A0AD23" w:rsidR="00652E5A" w:rsidRPr="00D663B5" w:rsidRDefault="00652E5A" w:rsidP="00652E5A">
      <w:pPr>
        <w:pStyle w:val="authorinfo"/>
        <w:rPr>
          <w:rFonts w:ascii="Times New Roman" w:hAnsi="Times New Roman"/>
        </w:rPr>
      </w:pPr>
      <w:r w:rsidRPr="00396354">
        <w:rPr>
          <w:rFonts w:ascii="Times New Roman" w:hAnsi="Times New Roman"/>
          <w:position w:val="6"/>
          <w:szCs w:val="18"/>
        </w:rPr>
        <w:t>1</w:t>
      </w:r>
      <w:r w:rsidRPr="00D663B5">
        <w:rPr>
          <w:rFonts w:ascii="Times New Roman" w:hAnsi="Times New Roman"/>
        </w:rPr>
        <w:t xml:space="preserve"> Benemérita Universidad Autónoma de Puebla</w:t>
      </w:r>
    </w:p>
    <w:p w14:paraId="63ED8981" w14:textId="4FA1C03D" w:rsidR="00652E5A" w:rsidRPr="00D663B5" w:rsidRDefault="00652E5A" w:rsidP="00652E5A">
      <w:pPr>
        <w:pStyle w:val="authorinfo"/>
        <w:rPr>
          <w:rFonts w:ascii="Times New Roman" w:hAnsi="Times New Roman"/>
        </w:rPr>
      </w:pPr>
      <w:r w:rsidRPr="00D663B5">
        <w:rPr>
          <w:rFonts w:ascii="Times New Roman" w:hAnsi="Times New Roman"/>
        </w:rPr>
        <w:t xml:space="preserve">Facultad de Ciencias </w:t>
      </w:r>
      <w:r w:rsidR="00396354" w:rsidRPr="00D663B5">
        <w:rPr>
          <w:rFonts w:ascii="Times New Roman" w:hAnsi="Times New Roman"/>
        </w:rPr>
        <w:t>de la</w:t>
      </w:r>
      <w:r w:rsidRPr="00D663B5">
        <w:rPr>
          <w:rFonts w:ascii="Times New Roman" w:hAnsi="Times New Roman"/>
        </w:rPr>
        <w:t xml:space="preserve"> Computación,</w:t>
      </w:r>
      <w:r w:rsidRPr="00D663B5">
        <w:rPr>
          <w:rFonts w:ascii="Times New Roman" w:hAnsi="Times New Roman"/>
        </w:rPr>
        <w:br/>
        <w:t>Av. San Claudio y 14 sur Puebla, México</w:t>
      </w:r>
    </w:p>
    <w:p w14:paraId="2AC10C0E" w14:textId="7F9BAD99" w:rsidR="00652E5A" w:rsidRPr="00D663B5" w:rsidRDefault="00652E5A" w:rsidP="00652E5A">
      <w:pPr>
        <w:pStyle w:val="email"/>
        <w:rPr>
          <w:rFonts w:ascii="Times New Roman" w:hAnsi="Times New Roman"/>
        </w:rPr>
      </w:pPr>
      <w:r w:rsidRPr="00D663B5">
        <w:rPr>
          <w:rFonts w:ascii="Times New Roman" w:hAnsi="Times New Roman"/>
        </w:rPr>
        <w:t>{</w:t>
      </w:r>
      <w:r w:rsidR="00396354" w:rsidRPr="00396354">
        <w:rPr>
          <w:rFonts w:ascii="Times New Roman" w:hAnsi="Times New Roman"/>
        </w:rPr>
        <w:t>josecarlos.sosa</w:t>
      </w:r>
      <w:r w:rsidR="00396354">
        <w:rPr>
          <w:rFonts w:ascii="Times New Roman" w:hAnsi="Times New Roman"/>
        </w:rPr>
        <w:t>,</w:t>
      </w:r>
      <w:r w:rsidR="00396354" w:rsidRPr="00396354">
        <w:t xml:space="preserve"> </w:t>
      </w:r>
      <w:r w:rsidR="00396354" w:rsidRPr="00396354">
        <w:rPr>
          <w:rFonts w:ascii="Times New Roman" w:hAnsi="Times New Roman"/>
        </w:rPr>
        <w:t>erick.nunez</w:t>
      </w:r>
      <w:r w:rsidR="00396354">
        <w:rPr>
          <w:rFonts w:ascii="Times New Roman" w:hAnsi="Times New Roman"/>
        </w:rPr>
        <w:t>,</w:t>
      </w:r>
      <w:r w:rsidR="00396354" w:rsidRPr="00396354">
        <w:t xml:space="preserve"> </w:t>
      </w:r>
      <w:r w:rsidR="00396354" w:rsidRPr="00396354">
        <w:rPr>
          <w:rFonts w:ascii="Times New Roman" w:hAnsi="Times New Roman"/>
        </w:rPr>
        <w:t>ricardo.gutierrezl</w:t>
      </w:r>
      <w:r w:rsidR="00396354">
        <w:rPr>
          <w:rFonts w:ascii="Times New Roman" w:hAnsi="Times New Roman"/>
        </w:rPr>
        <w:t>, pablo.garciabr</w:t>
      </w:r>
      <w:r w:rsidR="00396354" w:rsidRPr="00D663B5">
        <w:rPr>
          <w:rStyle w:val="Hipervnculo"/>
          <w:rFonts w:ascii="Times New Roman" w:hAnsi="Times New Roman"/>
          <w:sz w:val="16"/>
          <w:szCs w:val="16"/>
        </w:rPr>
        <w:t xml:space="preserve"> </w:t>
      </w:r>
      <w:r w:rsidRPr="00D663B5">
        <w:rPr>
          <w:rStyle w:val="Hipervnculo"/>
          <w:rFonts w:ascii="Times New Roman" w:hAnsi="Times New Roman"/>
          <w:sz w:val="16"/>
          <w:szCs w:val="16"/>
        </w:rPr>
        <w:t>}@</w:t>
      </w:r>
      <w:r>
        <w:rPr>
          <w:rStyle w:val="Hipervnculo"/>
          <w:rFonts w:ascii="Times New Roman" w:hAnsi="Times New Roman"/>
          <w:sz w:val="16"/>
          <w:szCs w:val="16"/>
        </w:rPr>
        <w:t>alumno.buap,mx</w:t>
      </w:r>
    </w:p>
    <w:p w14:paraId="1D5194E8" w14:textId="77777777" w:rsidR="005858E1" w:rsidRDefault="005858E1">
      <w:pPr>
        <w:pStyle w:val="Textoindependiente"/>
      </w:pPr>
    </w:p>
    <w:p w14:paraId="5DCA4592" w14:textId="77777777" w:rsidR="005858E1" w:rsidRDefault="005858E1">
      <w:pPr>
        <w:pStyle w:val="Textoindependiente"/>
      </w:pPr>
    </w:p>
    <w:p w14:paraId="33DBE235" w14:textId="515B10F8" w:rsidR="005858E1" w:rsidRPr="00652E5A" w:rsidRDefault="00AA7C01" w:rsidP="00652E5A">
      <w:pPr>
        <w:spacing w:before="141"/>
        <w:ind w:left="1383" w:right="1387"/>
        <w:jc w:val="both"/>
        <w:rPr>
          <w:bCs/>
          <w:sz w:val="18"/>
          <w:lang w:val="es-MX"/>
        </w:rPr>
      </w:pPr>
      <w:r>
        <w:rPr>
          <w:b/>
          <w:sz w:val="18"/>
        </w:rPr>
        <w:t xml:space="preserve">Resumen. </w:t>
      </w:r>
      <w:r w:rsidR="00652E5A">
        <w:rPr>
          <w:bCs/>
          <w:sz w:val="18"/>
        </w:rPr>
        <w:t xml:space="preserve">Los métodos “ágiles” para el desarrollo de software </w:t>
      </w:r>
      <w:r w:rsidR="00652E5A" w:rsidRPr="00652E5A">
        <w:rPr>
          <w:bCs/>
          <w:sz w:val="18"/>
          <w:lang w:val="es-MX"/>
        </w:rPr>
        <w:t>han sido un gran tema de discusión en la comunidad de</w:t>
      </w:r>
      <w:r w:rsidR="00652E5A">
        <w:rPr>
          <w:bCs/>
          <w:sz w:val="18"/>
          <w:lang w:val="es-MX"/>
        </w:rPr>
        <w:t xml:space="preserve"> </w:t>
      </w:r>
      <w:r w:rsidR="00652E5A" w:rsidRPr="00652E5A">
        <w:rPr>
          <w:bCs/>
          <w:sz w:val="18"/>
          <w:lang w:val="es-MX"/>
        </w:rPr>
        <w:t>la Ingeniería de Software este año. Este trabajo presenta un estudio de este enfoque indicando su origen, promesas, limitaciones, tipos de proyectos en los cuales se puede utilizar y una comparación con los métodos tradicionales. Su filosofía principal se relaciona con dar una rápida respuesta a los usuarios, con entrega de software trabajando, asumiendo que los requerimientos son inestables e involucrando fuertemente a los mismos usuarios en el proceso de desarrollo. La crítica que reci</w:t>
      </w:r>
      <w:r w:rsidR="00396354">
        <w:rPr>
          <w:bCs/>
          <w:sz w:val="18"/>
          <w:lang w:val="es-MX"/>
        </w:rPr>
        <w:t>be el método ágil</w:t>
      </w:r>
      <w:r w:rsidR="00652E5A" w:rsidRPr="00652E5A">
        <w:rPr>
          <w:bCs/>
          <w:sz w:val="18"/>
          <w:lang w:val="es-MX"/>
        </w:rPr>
        <w:t xml:space="preserve"> es que sus métodos son poco sistemáticos y documentados. Por otra parte, </w:t>
      </w:r>
      <w:r w:rsidR="00396354" w:rsidRPr="00652E5A">
        <w:rPr>
          <w:bCs/>
          <w:sz w:val="18"/>
          <w:lang w:val="es-MX"/>
        </w:rPr>
        <w:t>el</w:t>
      </w:r>
      <w:r w:rsidR="00396354">
        <w:rPr>
          <w:bCs/>
          <w:sz w:val="18"/>
          <w:lang w:val="es-MX"/>
        </w:rPr>
        <w:t xml:space="preserve"> método ágil</w:t>
      </w:r>
      <w:r w:rsidR="00396354" w:rsidRPr="00652E5A">
        <w:rPr>
          <w:bCs/>
          <w:sz w:val="18"/>
          <w:lang w:val="es-MX"/>
        </w:rPr>
        <w:t xml:space="preserve"> argumenta</w:t>
      </w:r>
      <w:r w:rsidR="00652E5A" w:rsidRPr="00652E5A">
        <w:rPr>
          <w:bCs/>
          <w:sz w:val="18"/>
          <w:lang w:val="es-MX"/>
        </w:rPr>
        <w:t xml:space="preserve"> contra los tradicionalistas, considerando que las respuestas dadas por estos últimos a algunos problemas son muy lentas, al punto que cuando entregan la solución el problema ya no existe o cambió. En este trabajo se plantea que los métodos ágiles y los tradicionales no son estrictamente competidores directos. Cada uno de ellos tiene su propio segmento de aplicación o terreno. Y pueden ser usados en proyectos con diferentes características.</w:t>
      </w:r>
    </w:p>
    <w:p w14:paraId="1581E1E0" w14:textId="77777777" w:rsidR="005858E1" w:rsidRDefault="005858E1">
      <w:pPr>
        <w:pStyle w:val="Textoindependiente"/>
        <w:spacing w:before="9"/>
      </w:pPr>
    </w:p>
    <w:p w14:paraId="32C300F4" w14:textId="0BBAC42C" w:rsidR="005858E1" w:rsidRPr="00652E5A" w:rsidRDefault="00AA7C01" w:rsidP="00652E5A">
      <w:pPr>
        <w:spacing w:before="1"/>
        <w:ind w:left="1383" w:right="1390"/>
        <w:jc w:val="both"/>
        <w:rPr>
          <w:sz w:val="18"/>
          <w:lang w:val="es-MX"/>
        </w:rPr>
      </w:pPr>
      <w:r>
        <w:rPr>
          <w:b/>
          <w:sz w:val="18"/>
        </w:rPr>
        <w:t>Palabras</w:t>
      </w:r>
      <w:r>
        <w:rPr>
          <w:b/>
          <w:spacing w:val="1"/>
          <w:sz w:val="18"/>
        </w:rPr>
        <w:t xml:space="preserve"> </w:t>
      </w:r>
      <w:r>
        <w:rPr>
          <w:b/>
          <w:sz w:val="18"/>
        </w:rPr>
        <w:t>Clave:</w:t>
      </w:r>
      <w:r>
        <w:rPr>
          <w:b/>
          <w:spacing w:val="1"/>
          <w:sz w:val="18"/>
        </w:rPr>
        <w:t xml:space="preserve"> </w:t>
      </w:r>
      <w:r w:rsidR="00652E5A" w:rsidRPr="00652E5A">
        <w:rPr>
          <w:sz w:val="18"/>
          <w:lang w:val="es-MX"/>
        </w:rPr>
        <w:t>Ingeniería de Software, Métodos Ágiles, Lightweigh Processes, Ingeniería Web, Cambio de</w:t>
      </w:r>
      <w:r w:rsidR="00652E5A">
        <w:rPr>
          <w:sz w:val="18"/>
          <w:lang w:val="es-MX"/>
        </w:rPr>
        <w:t xml:space="preserve"> </w:t>
      </w:r>
      <w:r w:rsidR="00652E5A" w:rsidRPr="00652E5A">
        <w:rPr>
          <w:sz w:val="18"/>
          <w:lang w:val="es-MX"/>
        </w:rPr>
        <w:t>Requerimientos.</w:t>
      </w:r>
    </w:p>
    <w:p w14:paraId="7E085B6A" w14:textId="77777777" w:rsidR="005858E1" w:rsidRDefault="005858E1">
      <w:pPr>
        <w:pStyle w:val="Textoindependiente"/>
      </w:pPr>
    </w:p>
    <w:p w14:paraId="21A7FC5A" w14:textId="77777777" w:rsidR="005858E1" w:rsidRDefault="005858E1">
      <w:pPr>
        <w:pStyle w:val="Textoindependiente"/>
      </w:pPr>
    </w:p>
    <w:p w14:paraId="4488D280" w14:textId="77777777" w:rsidR="005858E1" w:rsidRDefault="005858E1">
      <w:pPr>
        <w:pStyle w:val="Textoindependiente"/>
        <w:spacing w:before="7"/>
        <w:rPr>
          <w:sz w:val="15"/>
        </w:rPr>
      </w:pPr>
    </w:p>
    <w:p w14:paraId="50004F1E" w14:textId="77777777" w:rsidR="005858E1" w:rsidRDefault="00AA7C01">
      <w:pPr>
        <w:pStyle w:val="Ttulo1"/>
        <w:numPr>
          <w:ilvl w:val="0"/>
          <w:numId w:val="3"/>
        </w:numPr>
        <w:tabs>
          <w:tab w:val="left" w:pos="1217"/>
          <w:tab w:val="left" w:pos="1218"/>
        </w:tabs>
      </w:pPr>
      <w:r>
        <w:t>Introducción</w:t>
      </w:r>
    </w:p>
    <w:p w14:paraId="36E80AD7" w14:textId="77777777" w:rsidR="005858E1" w:rsidRDefault="005858E1">
      <w:pPr>
        <w:pStyle w:val="Textoindependiente"/>
        <w:spacing w:before="5"/>
        <w:rPr>
          <w:b/>
          <w:sz w:val="24"/>
        </w:rPr>
      </w:pPr>
    </w:p>
    <w:p w14:paraId="13145BF0" w14:textId="0E1CB170" w:rsidR="005858E1" w:rsidRDefault="00344867" w:rsidP="00344867">
      <w:pPr>
        <w:pStyle w:val="Textoindependiente"/>
        <w:spacing w:before="2" w:line="242" w:lineRule="auto"/>
        <w:ind w:left="818" w:right="821" w:firstLine="226"/>
        <w:jc w:val="both"/>
      </w:pPr>
      <w:r w:rsidRPr="00344867">
        <w:rPr>
          <w:lang w:val="es-MX"/>
        </w:rPr>
        <w:t>Desde sus inicios la Ingeniería de Software ha intentado aplicar un enfoque sistemático, disciplinado y cuantificable para el desarrollo, la operación y mantención de sistemas, esto no incluye únicamente los aspectos técnicos de análisis, diseño y pruebas del software, también considera aspectos administrativos tales como: planificación del proyecto, aseguramiento de calidad e implantación [3].</w:t>
      </w:r>
      <w:r>
        <w:rPr>
          <w:lang w:val="es-MX"/>
        </w:rPr>
        <w:br/>
      </w:r>
      <w:r w:rsidRPr="00344867">
        <w:rPr>
          <w:lang w:val="es-MX"/>
        </w:rPr>
        <w:t>Aunque la práctica promedio de esta disciplina aún presenta un estado deficitario, respecto al cumplimiento del presupuesto y plazo, los resultados de los proyectos de desarrollo de software se han mejorado sustancialmente desde la época de la “crisis del software” [8].</w:t>
      </w:r>
    </w:p>
    <w:p w14:paraId="7DCFBD3F" w14:textId="5AF3B48F" w:rsidR="00344867" w:rsidRDefault="00344867" w:rsidP="00344867">
      <w:pPr>
        <w:pStyle w:val="Textoindependiente"/>
        <w:spacing w:before="2" w:line="242" w:lineRule="auto"/>
        <w:ind w:left="818" w:right="821" w:firstLine="226"/>
        <w:jc w:val="both"/>
        <w:rPr>
          <w:lang w:val="es-MX"/>
        </w:rPr>
      </w:pPr>
      <w:r w:rsidRPr="00344867">
        <w:rPr>
          <w:lang w:val="es-MX"/>
        </w:rPr>
        <w:t>Lamentablemente para los desarrollos Internet no se ha aplicado este enfoque ingenieril. El creciente uso de la Web ha ido acompañado de la aparición de complejas aplicaciones, y este grado de complejidad no se ha visto respaldado por mecanismos que garanticen la calidad de sus aplicaciones. De la necesidad de adecuar los procesos de la Ingeniería de Software, a este entorno de rápido y constante cambio, surge la Ingeniería Web (Web Engineering). Planteándose dar respuesta a los importantes desafíos a los desarrolladores de aplicaciones Web, de características nuevas y especiales y que hacen que las herramientas de modelado empleadas hasta ahora para los desarrollos tradicionales sean poco apropiadas</w:t>
      </w:r>
      <w:r>
        <w:rPr>
          <w:lang w:val="es-MX"/>
        </w:rPr>
        <w:t>.</w:t>
      </w:r>
    </w:p>
    <w:p w14:paraId="638F826D" w14:textId="138B6D1C" w:rsidR="00344867" w:rsidRDefault="00344867" w:rsidP="00344867">
      <w:pPr>
        <w:pStyle w:val="Textoindependiente"/>
        <w:spacing w:before="2" w:line="242" w:lineRule="auto"/>
        <w:ind w:left="818" w:right="821" w:firstLine="226"/>
        <w:jc w:val="both"/>
        <w:rPr>
          <w:lang w:val="es-MX"/>
        </w:rPr>
      </w:pPr>
    </w:p>
    <w:p w14:paraId="64FD8B7B" w14:textId="397EF968" w:rsidR="00344867" w:rsidRPr="00344867" w:rsidRDefault="00344867" w:rsidP="00344867">
      <w:pPr>
        <w:pStyle w:val="Textoindependiente"/>
        <w:spacing w:before="2" w:line="242" w:lineRule="auto"/>
        <w:ind w:left="818" w:right="821" w:firstLine="226"/>
        <w:jc w:val="both"/>
        <w:rPr>
          <w:lang w:val="es-MX"/>
        </w:rPr>
      </w:pPr>
      <w:r w:rsidRPr="00344867">
        <w:rPr>
          <w:lang w:val="es-MX"/>
        </w:rPr>
        <w:t xml:space="preserve">Debido a las actuales características del entorno y convergencia hacia Internet, la forma tradicional de abordar un proyecto de desarrollo de software ha cambiado, principalmente porque hoy se debe considerar la evolución de los requerimientos a través de todo el ciclo de vida. Los Procesos Ágiles de desarrollo de software tratan de resolver este problema, es decir, desarrollar software en "los tiempos de Internet “caracterizado por una velocidad de cambio nunca vista. Los enfoques ágiles utilizan procesos técnicos y de gestión cuyo objetivo es adaptarse continuamente a los cambios sugeridos por la experiencia ganada en conjunto con el usuario durante el proceso de desarrollo, los cambios de requerimientos y los cambios en el ambiente. Los seguidores </w:t>
      </w:r>
      <w:r w:rsidRPr="00344867">
        <w:rPr>
          <w:lang w:val="es-MX"/>
        </w:rPr>
        <w:lastRenderedPageBreak/>
        <w:t xml:space="preserve">de los métodos más formales no pueden entender cómo se podría construir algo que trabaje bien sin analizar los requerimientos. Pero </w:t>
      </w:r>
      <w:r w:rsidR="00396354">
        <w:rPr>
          <w:lang w:val="es-MX"/>
        </w:rPr>
        <w:t>el método ágil</w:t>
      </w:r>
      <w:r w:rsidRPr="00344867">
        <w:rPr>
          <w:lang w:val="es-MX"/>
        </w:rPr>
        <w:t xml:space="preserve"> no se conforma con perder tiempo valioso y escaso en analizar requerimientos que cambiarán [5].</w:t>
      </w:r>
    </w:p>
    <w:p w14:paraId="66E59905" w14:textId="69C1447E" w:rsidR="00344867" w:rsidRPr="00344867" w:rsidRDefault="00344867" w:rsidP="00344867">
      <w:pPr>
        <w:pStyle w:val="Textoindependiente"/>
        <w:spacing w:before="2" w:line="242" w:lineRule="auto"/>
        <w:ind w:left="818" w:right="821"/>
        <w:jc w:val="both"/>
        <w:rPr>
          <w:lang w:val="es-MX"/>
        </w:rPr>
      </w:pPr>
      <w:r>
        <w:rPr>
          <w:lang w:val="es-MX"/>
        </w:rPr>
        <w:br/>
      </w:r>
      <w:r w:rsidRPr="00344867">
        <w:rPr>
          <w:lang w:val="es-MX"/>
        </w:rPr>
        <w:t xml:space="preserve">Este trabajo presenta un estudio del enfoque </w:t>
      </w:r>
      <w:r w:rsidR="00396354" w:rsidRPr="00344867">
        <w:rPr>
          <w:lang w:val="es-MX"/>
        </w:rPr>
        <w:t>ágil</w:t>
      </w:r>
      <w:r w:rsidRPr="00344867">
        <w:rPr>
          <w:lang w:val="es-MX"/>
        </w:rPr>
        <w:t xml:space="preserve"> indicando su origen, promesas, limitaciones, contraste con</w:t>
      </w:r>
      <w:r>
        <w:rPr>
          <w:lang w:val="es-MX"/>
        </w:rPr>
        <w:t xml:space="preserve"> </w:t>
      </w:r>
      <w:r w:rsidRPr="00344867">
        <w:rPr>
          <w:lang w:val="es-MX"/>
        </w:rPr>
        <w:t>los métodos tradicionales y tipos de proyectos a los cuales se puede acomodar.</w:t>
      </w:r>
    </w:p>
    <w:p w14:paraId="0F17B672" w14:textId="77777777" w:rsidR="005858E1" w:rsidRDefault="005858E1">
      <w:pPr>
        <w:pStyle w:val="Textoindependiente"/>
        <w:rPr>
          <w:sz w:val="22"/>
        </w:rPr>
      </w:pPr>
    </w:p>
    <w:p w14:paraId="1BBEE5FE" w14:textId="6738A510" w:rsidR="005858E1" w:rsidRPr="003C6D11" w:rsidRDefault="00344867" w:rsidP="00344867">
      <w:pPr>
        <w:pStyle w:val="Ttulo2"/>
        <w:numPr>
          <w:ilvl w:val="0"/>
          <w:numId w:val="4"/>
        </w:numPr>
        <w:tabs>
          <w:tab w:val="left" w:pos="1222"/>
        </w:tabs>
        <w:spacing w:before="184"/>
        <w:rPr>
          <w:sz w:val="24"/>
          <w:szCs w:val="24"/>
        </w:rPr>
      </w:pPr>
      <w:r w:rsidRPr="003C6D11">
        <w:rPr>
          <w:sz w:val="24"/>
          <w:szCs w:val="24"/>
        </w:rPr>
        <w:t>Requerimientos que cambian</w:t>
      </w:r>
    </w:p>
    <w:p w14:paraId="058A0C0E" w14:textId="77777777" w:rsidR="005858E1" w:rsidRDefault="005858E1">
      <w:pPr>
        <w:pStyle w:val="Textoindependiente"/>
        <w:spacing w:before="4"/>
        <w:rPr>
          <w:b/>
          <w:sz w:val="19"/>
        </w:rPr>
      </w:pPr>
    </w:p>
    <w:p w14:paraId="5BA21B9E" w14:textId="4F1B8A54" w:rsidR="005858E1" w:rsidRDefault="00344867" w:rsidP="00344867">
      <w:pPr>
        <w:pStyle w:val="Textoindependiente"/>
        <w:spacing w:before="2"/>
        <w:ind w:left="818" w:right="821" w:firstLine="226"/>
        <w:jc w:val="both"/>
      </w:pPr>
      <w:r w:rsidRPr="00344867">
        <w:rPr>
          <w:lang w:val="es-MX"/>
        </w:rPr>
        <w:t>Hace años escuchamos respecto a la crisis del software y nuevamente nos encontramos con sus mismos síntomas: proyectos que no cumplen sus presupuestos y exceden sus plazos de entrega. En muchos casos la causa es la falta de acuciosidad en determinar los requerimientos y controlar sus cambios a lo largo del proceso</w:t>
      </w:r>
      <w:r>
        <w:rPr>
          <w:lang w:val="es-MX"/>
        </w:rPr>
        <w:t xml:space="preserve"> </w:t>
      </w:r>
      <w:r w:rsidRPr="00344867">
        <w:rPr>
          <w:lang w:val="es-MX"/>
        </w:rPr>
        <w:t>de desarrollo.</w:t>
      </w:r>
    </w:p>
    <w:p w14:paraId="0FF9189B" w14:textId="2CCFAF09" w:rsidR="00344867" w:rsidRDefault="00344867" w:rsidP="00344867">
      <w:pPr>
        <w:pStyle w:val="Textoindependiente"/>
        <w:spacing w:before="2"/>
        <w:ind w:left="818" w:right="821" w:firstLine="226"/>
        <w:jc w:val="both"/>
        <w:rPr>
          <w:lang w:val="es-MX"/>
        </w:rPr>
      </w:pPr>
      <w:r w:rsidRPr="00344867">
        <w:rPr>
          <w:lang w:val="es-MX"/>
        </w:rPr>
        <w:t>Los requerimientos conforman los fundamentos de un sistema de software dirigen su proceso de desarrollo.</w:t>
      </w:r>
      <w:r>
        <w:rPr>
          <w:lang w:val="es-MX"/>
        </w:rPr>
        <w:t xml:space="preserve"> </w:t>
      </w:r>
      <w:r w:rsidRPr="00344867">
        <w:rPr>
          <w:lang w:val="es-MX"/>
        </w:rPr>
        <w:t>Los requerimientos funcionales indican lo que el sistema debe hacer, requerimientos de datos indican qué debe</w:t>
      </w:r>
      <w:r>
        <w:rPr>
          <w:lang w:val="es-MX"/>
        </w:rPr>
        <w:t xml:space="preserve"> </w:t>
      </w:r>
      <w:r w:rsidRPr="00344867">
        <w:rPr>
          <w:lang w:val="es-MX"/>
        </w:rPr>
        <w:t>almacenar y requerimientos de calidad indican cómo se debe desempeñar.</w:t>
      </w:r>
    </w:p>
    <w:p w14:paraId="32C3DB90" w14:textId="77777777" w:rsidR="00344867" w:rsidRDefault="00344867" w:rsidP="00344867">
      <w:pPr>
        <w:pStyle w:val="Textoindependiente"/>
        <w:spacing w:before="2"/>
        <w:ind w:left="818" w:right="821" w:firstLine="226"/>
        <w:jc w:val="both"/>
        <w:rPr>
          <w:lang w:val="es-MX"/>
        </w:rPr>
      </w:pPr>
      <w:r w:rsidRPr="00344867">
        <w:rPr>
          <w:lang w:val="es-MX"/>
        </w:rPr>
        <w:t>El Análisis y Especificación de Requerimientos desde hace muchos años es identificado como un asunto claveen el proceso de desarrollo de software [11]. Tradicionalmente fue asociado a las primeras fases de este proceso. Pero debido a las actuales características del entorno: exigencia de menor tiempo a mercado, velocidad del cambio tecnológico y la omnipresencia de Internet. La manera de llevar a cabo esta actividad ha cambiado para un gran número de proyectos y debe ser entendida como una administración continua de la evolución de los requerimientos a través del ciclo de vida.</w:t>
      </w:r>
    </w:p>
    <w:p w14:paraId="6CDD0D26" w14:textId="77777777" w:rsidR="00344867" w:rsidRDefault="00344867" w:rsidP="00344867">
      <w:pPr>
        <w:pStyle w:val="Textoindependiente"/>
        <w:spacing w:before="2"/>
        <w:ind w:left="818" w:right="821" w:firstLine="226"/>
        <w:jc w:val="both"/>
        <w:rPr>
          <w:lang w:val="es-MX"/>
        </w:rPr>
      </w:pPr>
    </w:p>
    <w:p w14:paraId="022C34CF" w14:textId="77777777" w:rsidR="00344867" w:rsidRDefault="00344867" w:rsidP="00344867">
      <w:pPr>
        <w:pStyle w:val="Textoindependiente"/>
        <w:spacing w:before="2"/>
        <w:ind w:left="818" w:right="821" w:firstLine="226"/>
        <w:jc w:val="both"/>
        <w:rPr>
          <w:lang w:val="es-MX"/>
        </w:rPr>
      </w:pPr>
      <w:r w:rsidRPr="00344867">
        <w:rPr>
          <w:lang w:val="es-MX"/>
        </w:rPr>
        <w:t>Actualmente se puede observar un amplio espectro de diferentes formas de abordar un proceso de desarrollo de software, en cuyos extremos destacan por un lado los conservadores y formalistas, quienes se apegan a un proceso de desarrollo tradicional bien planificado, haciendo énfasis en los detalles para asegurar la calidad de los productos de software, aspirando a niveles de control y repetición. Y en el otro extremo el “manifesto foragile software development” [1] que valora más las respuestas a los cambios, a través del uso de fuertes interacciones con usuarios, que el seguimiento estricto a una planificación. Argumentan que la rigidez de los planes o contratos muchas veces deriva en que cuando el sistema es entregado el problema que se pretendía</w:t>
      </w:r>
      <w:r>
        <w:rPr>
          <w:lang w:val="es-MX"/>
        </w:rPr>
        <w:t xml:space="preserve"> </w:t>
      </w:r>
      <w:r w:rsidRPr="00344867">
        <w:rPr>
          <w:lang w:val="es-MX"/>
        </w:rPr>
        <w:t>resolver cambió o ya no existe.</w:t>
      </w:r>
    </w:p>
    <w:p w14:paraId="17C8292D" w14:textId="77777777" w:rsidR="00344867" w:rsidRDefault="00344867" w:rsidP="00344867">
      <w:pPr>
        <w:pStyle w:val="Textoindependiente"/>
        <w:spacing w:before="2"/>
        <w:ind w:left="818" w:right="821" w:firstLine="226"/>
        <w:jc w:val="both"/>
        <w:rPr>
          <w:lang w:val="es-MX"/>
        </w:rPr>
      </w:pPr>
    </w:p>
    <w:p w14:paraId="4D530AA7" w14:textId="1610C12B" w:rsidR="00344867" w:rsidRPr="00344867" w:rsidRDefault="00344867" w:rsidP="00344867">
      <w:pPr>
        <w:pStyle w:val="Textoindependiente"/>
        <w:spacing w:before="2"/>
        <w:ind w:left="818" w:right="821" w:firstLine="226"/>
        <w:jc w:val="both"/>
        <w:rPr>
          <w:lang w:val="es-MX"/>
        </w:rPr>
      </w:pPr>
      <w:r w:rsidRPr="00344867">
        <w:rPr>
          <w:lang w:val="es-MX"/>
        </w:rPr>
        <w:t>El concepto de Requerimiento es relevante para definir la estrategia de desarrollo a seguir. Los seguidores de los métodos más formales no pueden entender cómo</w:t>
      </w:r>
      <w:r w:rsidR="00396354">
        <w:rPr>
          <w:lang w:val="es-MX"/>
        </w:rPr>
        <w:t xml:space="preserve"> el método ágil</w:t>
      </w:r>
      <w:r w:rsidRPr="00344867">
        <w:rPr>
          <w:lang w:val="es-MX"/>
        </w:rPr>
        <w:t xml:space="preserve"> podría construir un sistema que trabaje bien sin analizar los requerimientos. Éstos a su vez, no se conforman en perder tiempo valioso en analizar requerimientos que con una alta probabilidad cambiarán. Su objetivo es construir software con pocos defectos pero que cuando se libere no sea el software incorrecto, y que la problemática que pretende abordar aún exista.</w:t>
      </w:r>
    </w:p>
    <w:p w14:paraId="664C1376" w14:textId="19C2471D" w:rsidR="00344867" w:rsidRDefault="00344867" w:rsidP="00344867">
      <w:pPr>
        <w:pStyle w:val="Textoindependiente"/>
        <w:spacing w:before="2"/>
        <w:ind w:left="818" w:right="821" w:firstLine="226"/>
        <w:jc w:val="both"/>
        <w:rPr>
          <w:lang w:val="es-MX"/>
        </w:rPr>
      </w:pPr>
      <w:r w:rsidRPr="00344867">
        <w:rPr>
          <w:lang w:val="es-MX"/>
        </w:rPr>
        <w:t>La existencia de estas dos visiones tiene mucho que ver con la transición de la economía industrial al nuevo paradigma tecno-económico actual, sociedad del conocimiento o como se le denomine al actual entorno competitivo. Donde la manera de producir y entregar bienes y servicios está cambiando [9].</w:t>
      </w:r>
    </w:p>
    <w:p w14:paraId="2148D482" w14:textId="19DDD65B" w:rsidR="00344867" w:rsidRPr="00344867" w:rsidRDefault="00344867" w:rsidP="00344867">
      <w:pPr>
        <w:pStyle w:val="Textoindependiente"/>
        <w:spacing w:before="2"/>
        <w:ind w:left="818" w:right="821" w:firstLine="226"/>
        <w:jc w:val="both"/>
        <w:rPr>
          <w:lang w:val="es-MX"/>
        </w:rPr>
      </w:pPr>
      <w:r w:rsidRPr="00344867">
        <w:rPr>
          <w:lang w:val="es-MX"/>
        </w:rPr>
        <w:t xml:space="preserve">Hasta hace muy poco se les pedía a los analistas que tuvieran Especificaciones de Requerimientos detalladas, hoy es momento de transar. Este </w:t>
      </w:r>
      <w:r>
        <w:rPr>
          <w:lang w:val="es-MX"/>
        </w:rPr>
        <w:t>“</w:t>
      </w:r>
      <w:r w:rsidRPr="00344867">
        <w:rPr>
          <w:lang w:val="es-MX"/>
        </w:rPr>
        <w:t>trade off</w:t>
      </w:r>
      <w:r>
        <w:rPr>
          <w:lang w:val="es-MX"/>
        </w:rPr>
        <w:t>”</w:t>
      </w:r>
      <w:r w:rsidRPr="00344867">
        <w:rPr>
          <w:lang w:val="es-MX"/>
        </w:rPr>
        <w:t xml:space="preserve"> permite bajar la vara al momento de calificar o aceptar un “buen requerimiento”. Lo que ha contribuido a definir nuevos escenarios por donde se están moviendo muchos proyectos de desarrollo principalmente para la Web.</w:t>
      </w:r>
    </w:p>
    <w:p w14:paraId="34AEE36A" w14:textId="77777777" w:rsidR="00344867" w:rsidRDefault="00344867" w:rsidP="00344867">
      <w:pPr>
        <w:pStyle w:val="Textoindependiente"/>
        <w:spacing w:before="2"/>
        <w:ind w:left="818" w:right="821" w:firstLine="226"/>
        <w:jc w:val="both"/>
        <w:rPr>
          <w:lang w:val="es-MX"/>
        </w:rPr>
      </w:pPr>
      <w:r w:rsidRPr="00344867">
        <w:rPr>
          <w:lang w:val="es-MX"/>
        </w:rPr>
        <w:t xml:space="preserve">La satisfacción de requerimientos es una condición necesaria pero no suficiente para producir un sistema de excelencia. Los detalles que hacen a un buen sistema que no son especificables por anticipado deben ser tratados durante todo el proceso de desarrollo y no necesariamente sólo en la fase temprana de análisis. Más aún, si se considera que muchos de los desarrollos para la Web están orientados a audiencias de usuarios muy amplias y variadas, la forma en que se ha realizado la captura de requerimientos tradicional, basado principalmente en las entrevistas con los usuarios, debe evolucionar. Hoy se debe considerar, además de los requerimientos de usuario, una </w:t>
      </w:r>
      <w:r w:rsidRPr="00344867">
        <w:rPr>
          <w:lang w:val="es-MX"/>
        </w:rPr>
        <w:lastRenderedPageBreak/>
        <w:t>multiplicidad de fuentes de requerimientos: estándares, leyes, certificaciones, integración de componentes comerciales COTS (Comercial off the shell). Y otras propiedades emergentes no funcionales del sistema y que valoran los usuarios del siglo XXI [4].</w:t>
      </w:r>
    </w:p>
    <w:p w14:paraId="0CDBB73A" w14:textId="77777777" w:rsidR="00344867" w:rsidRDefault="00344867" w:rsidP="00344867">
      <w:pPr>
        <w:pStyle w:val="Textoindependiente"/>
        <w:spacing w:before="2"/>
        <w:ind w:left="818" w:right="821" w:firstLine="226"/>
        <w:jc w:val="both"/>
        <w:rPr>
          <w:lang w:val="es-MX"/>
        </w:rPr>
      </w:pPr>
    </w:p>
    <w:p w14:paraId="78A45546" w14:textId="77777777" w:rsidR="00344867" w:rsidRDefault="00344867" w:rsidP="00344867">
      <w:pPr>
        <w:pStyle w:val="Textoindependiente"/>
        <w:spacing w:before="2"/>
        <w:ind w:left="818" w:right="821" w:firstLine="226"/>
        <w:jc w:val="both"/>
        <w:rPr>
          <w:lang w:val="es-MX"/>
        </w:rPr>
      </w:pPr>
    </w:p>
    <w:p w14:paraId="76461DDD" w14:textId="04AAAE26" w:rsidR="00344867" w:rsidRPr="003C6D11" w:rsidRDefault="00344867" w:rsidP="00344867">
      <w:pPr>
        <w:pStyle w:val="Textoindependiente"/>
        <w:numPr>
          <w:ilvl w:val="0"/>
          <w:numId w:val="4"/>
        </w:numPr>
        <w:spacing w:before="2"/>
        <w:ind w:right="821"/>
        <w:jc w:val="both"/>
        <w:rPr>
          <w:b/>
          <w:bCs/>
          <w:sz w:val="24"/>
          <w:szCs w:val="24"/>
          <w:lang w:val="es-MX"/>
        </w:rPr>
      </w:pPr>
      <w:r w:rsidRPr="003C6D11">
        <w:rPr>
          <w:b/>
          <w:bCs/>
          <w:sz w:val="24"/>
          <w:szCs w:val="24"/>
          <w:lang w:val="es-MX"/>
        </w:rPr>
        <w:t>Las metodologías actuales</w:t>
      </w:r>
    </w:p>
    <w:p w14:paraId="22E78F5E" w14:textId="49E44FBD" w:rsidR="00344867" w:rsidRDefault="00344867" w:rsidP="00344867">
      <w:pPr>
        <w:pStyle w:val="Textoindependiente"/>
        <w:spacing w:before="2"/>
        <w:ind w:left="818" w:right="821"/>
        <w:jc w:val="both"/>
        <w:rPr>
          <w:lang w:val="es-MX"/>
        </w:rPr>
      </w:pPr>
      <w:r>
        <w:rPr>
          <w:b/>
          <w:bCs/>
          <w:lang w:val="es-MX"/>
        </w:rPr>
        <w:br/>
      </w:r>
      <w:r w:rsidRPr="00344867">
        <w:rPr>
          <w:lang w:val="es-MX"/>
        </w:rPr>
        <w:t>Para las metodologías de desarrollo de software en general se han planteado tres puntos claves [20]:</w:t>
      </w:r>
    </w:p>
    <w:p w14:paraId="56D3D59C" w14:textId="17B6943F" w:rsidR="003C6D11" w:rsidRDefault="003C6D11" w:rsidP="00344867">
      <w:pPr>
        <w:pStyle w:val="Textoindependiente"/>
        <w:spacing w:before="2"/>
        <w:ind w:left="818" w:right="821"/>
        <w:jc w:val="both"/>
        <w:rPr>
          <w:lang w:val="es-MX"/>
        </w:rPr>
      </w:pPr>
    </w:p>
    <w:p w14:paraId="5261EECE" w14:textId="3190D115" w:rsidR="003C6D11" w:rsidRDefault="003C6D11" w:rsidP="003C6D11">
      <w:pPr>
        <w:pStyle w:val="Textoindependiente"/>
        <w:numPr>
          <w:ilvl w:val="0"/>
          <w:numId w:val="5"/>
        </w:numPr>
        <w:spacing w:before="2"/>
        <w:ind w:right="821"/>
        <w:jc w:val="both"/>
        <w:rPr>
          <w:lang w:val="es-MX"/>
        </w:rPr>
      </w:pPr>
      <w:r w:rsidRPr="003C6D11">
        <w:rPr>
          <w:lang w:val="es-MX"/>
        </w:rPr>
        <w:t>El propósito de las metodologías de desarrollo de software es mitigar los riesgos inherentes a un proyecto.</w:t>
      </w:r>
    </w:p>
    <w:p w14:paraId="1BB1F097" w14:textId="7DBA7CDB" w:rsidR="003C6D11" w:rsidRDefault="003C6D11" w:rsidP="003C6D11">
      <w:pPr>
        <w:pStyle w:val="Textoindependiente"/>
        <w:numPr>
          <w:ilvl w:val="0"/>
          <w:numId w:val="5"/>
        </w:numPr>
        <w:spacing w:before="2"/>
        <w:ind w:right="821"/>
        <w:jc w:val="both"/>
        <w:rPr>
          <w:lang w:val="es-MX"/>
        </w:rPr>
      </w:pPr>
      <w:r w:rsidRPr="003C6D11">
        <w:rPr>
          <w:lang w:val="es-MX"/>
        </w:rPr>
        <w:t>El propósito de las metodologías de administración de requerimientos es mitigar los riesgos relativos a los</w:t>
      </w:r>
      <w:r>
        <w:rPr>
          <w:lang w:val="es-MX"/>
        </w:rPr>
        <w:t xml:space="preserve"> </w:t>
      </w:r>
      <w:r w:rsidRPr="003C6D11">
        <w:rPr>
          <w:lang w:val="es-MX"/>
        </w:rPr>
        <w:t>requerimientos de un proyecto</w:t>
      </w:r>
      <w:r>
        <w:rPr>
          <w:lang w:val="es-MX"/>
        </w:rPr>
        <w:t>.</w:t>
      </w:r>
    </w:p>
    <w:p w14:paraId="51DC7324" w14:textId="78153B69" w:rsidR="003C6D11" w:rsidRDefault="003C6D11" w:rsidP="003C6D11">
      <w:pPr>
        <w:pStyle w:val="Textoindependiente"/>
        <w:numPr>
          <w:ilvl w:val="0"/>
          <w:numId w:val="5"/>
        </w:numPr>
        <w:spacing w:before="2"/>
        <w:ind w:right="821"/>
        <w:jc w:val="both"/>
        <w:rPr>
          <w:lang w:val="es-MX"/>
        </w:rPr>
      </w:pPr>
      <w:r w:rsidRPr="003C6D11">
        <w:rPr>
          <w:lang w:val="es-MX"/>
        </w:rPr>
        <w:t>Ninguna metodología se ajusta perfectamente a todos los proyectos.</w:t>
      </w:r>
    </w:p>
    <w:p w14:paraId="61952C2B" w14:textId="32CC65BB" w:rsidR="003C6D11" w:rsidRDefault="003C6D11" w:rsidP="003C6D11">
      <w:pPr>
        <w:pStyle w:val="Textoindependiente"/>
        <w:spacing w:before="2"/>
        <w:ind w:left="720" w:right="821"/>
        <w:jc w:val="both"/>
        <w:rPr>
          <w:lang w:val="es-MX"/>
        </w:rPr>
      </w:pPr>
    </w:p>
    <w:p w14:paraId="2CB23910" w14:textId="3CF9C4D9" w:rsidR="003C6D11" w:rsidRPr="003C6D11" w:rsidRDefault="003C6D11" w:rsidP="003C6D11">
      <w:pPr>
        <w:pStyle w:val="Textoindependiente"/>
        <w:spacing w:before="2"/>
        <w:ind w:left="720" w:right="821"/>
        <w:jc w:val="both"/>
        <w:rPr>
          <w:lang w:val="es-MX"/>
        </w:rPr>
      </w:pPr>
      <w:r w:rsidRPr="003C6D11">
        <w:rPr>
          <w:lang w:val="es-MX"/>
        </w:rPr>
        <w:t>Las metodologías entendidas como un conjunto de procesos y herramientas para el desarrollo de sistemas de Información han tenido una evolución creciente desde la aparición de los conceptos de Ingeniería de Software.</w:t>
      </w:r>
    </w:p>
    <w:p w14:paraId="6667974A" w14:textId="3D8A61C2" w:rsidR="003C6D11" w:rsidRDefault="003C6D11" w:rsidP="003C6D11">
      <w:pPr>
        <w:pStyle w:val="Textoindependiente"/>
        <w:spacing w:before="2"/>
        <w:ind w:left="720" w:right="821"/>
        <w:jc w:val="both"/>
        <w:rPr>
          <w:lang w:val="es-MX"/>
        </w:rPr>
      </w:pPr>
      <w:r w:rsidRPr="003C6D11">
        <w:rPr>
          <w:lang w:val="es-MX"/>
        </w:rPr>
        <w:t>En este contexto hoy en día hay una fuerte disputa entre los métodos más tradicionales y el emergente movimiento</w:t>
      </w:r>
      <w:r w:rsidR="00396354">
        <w:rPr>
          <w:lang w:val="es-MX"/>
        </w:rPr>
        <w:t xml:space="preserve"> ágil</w:t>
      </w:r>
      <w:r w:rsidRPr="003C6D11">
        <w:rPr>
          <w:lang w:val="es-MX"/>
        </w:rPr>
        <w:t>.</w:t>
      </w:r>
    </w:p>
    <w:p w14:paraId="10B8A652" w14:textId="16D14400" w:rsidR="003C6D11" w:rsidRDefault="003C6D11" w:rsidP="003C6D11">
      <w:pPr>
        <w:pStyle w:val="Textoindependiente"/>
        <w:spacing w:before="2"/>
        <w:ind w:left="720" w:right="821"/>
        <w:jc w:val="both"/>
        <w:rPr>
          <w:lang w:val="es-MX"/>
        </w:rPr>
      </w:pPr>
    </w:p>
    <w:p w14:paraId="752A6DEB" w14:textId="1221F0BF" w:rsidR="003C6D11" w:rsidRDefault="003C6D11" w:rsidP="003C6D11">
      <w:pPr>
        <w:pStyle w:val="Textoindependiente"/>
        <w:numPr>
          <w:ilvl w:val="1"/>
          <w:numId w:val="4"/>
        </w:numPr>
        <w:spacing w:before="2"/>
        <w:ind w:right="821"/>
        <w:jc w:val="both"/>
        <w:rPr>
          <w:b/>
          <w:bCs/>
          <w:lang w:val="es-MX"/>
        </w:rPr>
      </w:pPr>
      <w:r>
        <w:rPr>
          <w:b/>
          <w:bCs/>
          <w:lang w:val="es-MX"/>
        </w:rPr>
        <w:t>Métodos Ágiles</w:t>
      </w:r>
    </w:p>
    <w:p w14:paraId="3652660E" w14:textId="599D9778" w:rsidR="003C6D11" w:rsidRDefault="003C6D11" w:rsidP="003C6D11">
      <w:pPr>
        <w:pStyle w:val="Textoindependiente"/>
        <w:spacing w:before="2"/>
        <w:ind w:left="818" w:right="821"/>
        <w:jc w:val="both"/>
        <w:rPr>
          <w:lang w:val="es-MX"/>
        </w:rPr>
      </w:pPr>
      <w:r w:rsidRPr="003C6D11">
        <w:rPr>
          <w:lang w:val="es-MX"/>
        </w:rPr>
        <w:t>Los métodos ágiles son también denominados livianos (lightweight), adaptativos e iterativos.</w:t>
      </w:r>
    </w:p>
    <w:p w14:paraId="4CA897C2" w14:textId="3746A9BF" w:rsidR="00516314" w:rsidRPr="00516314" w:rsidRDefault="00516314" w:rsidP="00516314">
      <w:pPr>
        <w:pStyle w:val="Textoindependiente"/>
        <w:numPr>
          <w:ilvl w:val="0"/>
          <w:numId w:val="6"/>
        </w:numPr>
        <w:spacing w:before="2"/>
        <w:ind w:right="821"/>
        <w:jc w:val="both"/>
        <w:rPr>
          <w:lang w:val="es-MX"/>
        </w:rPr>
      </w:pPr>
      <w:r w:rsidRPr="00516314">
        <w:rPr>
          <w:lang w:val="es-MX"/>
        </w:rPr>
        <w:t>Livianos puesto que ellos se consideran más fáciles de usar y no enfatizan la planificación y</w:t>
      </w:r>
      <w:r>
        <w:rPr>
          <w:lang w:val="es-MX"/>
        </w:rPr>
        <w:t xml:space="preserve"> </w:t>
      </w:r>
      <w:r w:rsidRPr="00516314">
        <w:rPr>
          <w:lang w:val="es-MX"/>
        </w:rPr>
        <w:t>documentación detallada como sí lo hacen los métodos tradicionales más formales, que en contraste con las ágiles se denominan pesados (heavyweight).</w:t>
      </w:r>
    </w:p>
    <w:p w14:paraId="3B5D7E01" w14:textId="1E7FF58A" w:rsidR="003C6D11" w:rsidRDefault="00516314" w:rsidP="00BA1FEB">
      <w:pPr>
        <w:pStyle w:val="Textoindependiente"/>
        <w:numPr>
          <w:ilvl w:val="0"/>
          <w:numId w:val="6"/>
        </w:numPr>
        <w:spacing w:before="2"/>
        <w:ind w:right="821"/>
        <w:jc w:val="both"/>
        <w:rPr>
          <w:lang w:val="es-MX"/>
        </w:rPr>
      </w:pPr>
      <w:r w:rsidRPr="00516314">
        <w:rPr>
          <w:lang w:val="es-MX"/>
        </w:rPr>
        <w:t>Adaptativos porque consideran los cambios como una realidad inevitable y no como excepciones. Los métodos ágiles permiten una rápida reacción frente a estos.</w:t>
      </w:r>
    </w:p>
    <w:p w14:paraId="6C3D33ED" w14:textId="77777777" w:rsidR="00516314" w:rsidRDefault="00516314" w:rsidP="00344867">
      <w:pPr>
        <w:pStyle w:val="Textoindependiente"/>
        <w:numPr>
          <w:ilvl w:val="0"/>
          <w:numId w:val="6"/>
        </w:numPr>
        <w:spacing w:before="2"/>
        <w:ind w:right="821"/>
        <w:jc w:val="both"/>
        <w:rPr>
          <w:lang w:val="es-MX"/>
        </w:rPr>
      </w:pPr>
      <w:r w:rsidRPr="00516314">
        <w:rPr>
          <w:lang w:val="es-MX"/>
        </w:rPr>
        <w:t>Iterativos porque dividen el desarrollo del proyecto en ciclos muy cortos. Al final de cada ciclo una</w:t>
      </w:r>
      <w:r>
        <w:rPr>
          <w:lang w:val="es-MX"/>
        </w:rPr>
        <w:t xml:space="preserve"> </w:t>
      </w:r>
      <w:r w:rsidRPr="00516314">
        <w:rPr>
          <w:lang w:val="es-MX"/>
        </w:rPr>
        <w:t>porción ejecutable del sistema es entregada al usuario para que éste la valide</w:t>
      </w:r>
      <w:r>
        <w:rPr>
          <w:lang w:val="es-MX"/>
        </w:rPr>
        <w:t>.</w:t>
      </w:r>
    </w:p>
    <w:p w14:paraId="6491B6E9" w14:textId="77777777" w:rsidR="00516314" w:rsidRDefault="00516314" w:rsidP="00516314">
      <w:pPr>
        <w:pStyle w:val="Textoindependiente"/>
        <w:spacing w:before="2"/>
        <w:ind w:right="821"/>
        <w:jc w:val="both"/>
        <w:rPr>
          <w:lang w:val="es-MX"/>
        </w:rPr>
      </w:pPr>
    </w:p>
    <w:p w14:paraId="577E7D24" w14:textId="77777777" w:rsidR="00516314" w:rsidRDefault="00516314" w:rsidP="00516314">
      <w:pPr>
        <w:pStyle w:val="Textoindependiente"/>
        <w:spacing w:before="2"/>
        <w:ind w:right="821"/>
        <w:jc w:val="both"/>
        <w:rPr>
          <w:lang w:val="es-MX"/>
        </w:rPr>
      </w:pPr>
      <w:r>
        <w:rPr>
          <w:lang w:val="es-MX"/>
        </w:rPr>
        <w:tab/>
      </w:r>
      <w:r w:rsidRPr="00516314">
        <w:rPr>
          <w:lang w:val="es-MX"/>
        </w:rPr>
        <w:t>De las metodologías ágiles las más representativas corresponden a [15]:</w:t>
      </w:r>
    </w:p>
    <w:p w14:paraId="7C72C17D" w14:textId="77777777" w:rsidR="00516314" w:rsidRDefault="00516314" w:rsidP="00516314">
      <w:pPr>
        <w:pStyle w:val="Textoindependiente"/>
        <w:spacing w:before="2"/>
        <w:ind w:right="821"/>
        <w:jc w:val="both"/>
        <w:rPr>
          <w:lang w:val="es-MX"/>
        </w:rPr>
      </w:pPr>
    </w:p>
    <w:p w14:paraId="1B84171C" w14:textId="0AE3EF05" w:rsidR="00516314" w:rsidRPr="00516314" w:rsidRDefault="00516314" w:rsidP="00516314">
      <w:pPr>
        <w:pStyle w:val="Textoindependiente"/>
        <w:numPr>
          <w:ilvl w:val="0"/>
          <w:numId w:val="7"/>
        </w:numPr>
        <w:spacing w:before="2"/>
        <w:ind w:right="821"/>
        <w:jc w:val="both"/>
        <w:rPr>
          <w:lang w:val="es-MX"/>
        </w:rPr>
      </w:pPr>
      <w:r w:rsidRPr="00516314">
        <w:rPr>
          <w:lang w:val="es-MX"/>
        </w:rPr>
        <w:t>Programación Extrema XP (Extreme Programming),</w:t>
      </w:r>
    </w:p>
    <w:p w14:paraId="304DF7E6" w14:textId="77777777" w:rsidR="00516314" w:rsidRDefault="00516314" w:rsidP="00516314">
      <w:pPr>
        <w:pStyle w:val="Textoindependiente"/>
        <w:numPr>
          <w:ilvl w:val="0"/>
          <w:numId w:val="7"/>
        </w:numPr>
        <w:spacing w:before="2"/>
        <w:ind w:right="821"/>
        <w:jc w:val="both"/>
        <w:rPr>
          <w:lang w:val="es-MX"/>
        </w:rPr>
      </w:pPr>
      <w:r w:rsidRPr="00516314">
        <w:rPr>
          <w:lang w:val="es-MX"/>
        </w:rPr>
        <w:t>Open Source</w:t>
      </w:r>
    </w:p>
    <w:p w14:paraId="3FA97BEB" w14:textId="3AF7000A" w:rsidR="00516314" w:rsidRPr="00516314" w:rsidRDefault="00516314" w:rsidP="00516314">
      <w:pPr>
        <w:pStyle w:val="Textoindependiente"/>
        <w:numPr>
          <w:ilvl w:val="0"/>
          <w:numId w:val="7"/>
        </w:numPr>
        <w:spacing w:before="2"/>
        <w:ind w:right="821"/>
        <w:jc w:val="both"/>
        <w:rPr>
          <w:lang w:val="es-MX"/>
        </w:rPr>
      </w:pPr>
      <w:r w:rsidRPr="00516314">
        <w:rPr>
          <w:lang w:val="es-MX"/>
        </w:rPr>
        <w:t>Crystal de Cockburn</w:t>
      </w:r>
    </w:p>
    <w:p w14:paraId="6403C381" w14:textId="30C9464B" w:rsidR="00516314" w:rsidRPr="00516314" w:rsidRDefault="00516314" w:rsidP="00516314">
      <w:pPr>
        <w:pStyle w:val="Textoindependiente"/>
        <w:numPr>
          <w:ilvl w:val="0"/>
          <w:numId w:val="7"/>
        </w:numPr>
        <w:spacing w:before="2"/>
        <w:ind w:right="821"/>
        <w:jc w:val="both"/>
        <w:rPr>
          <w:lang w:val="es-MX"/>
        </w:rPr>
      </w:pPr>
      <w:r w:rsidRPr="00516314">
        <w:rPr>
          <w:lang w:val="es-MX"/>
        </w:rPr>
        <w:t>Desarrollo de Software Adaptable de Highsmith</w:t>
      </w:r>
    </w:p>
    <w:p w14:paraId="1E90ED85" w14:textId="77777777" w:rsidR="00516314" w:rsidRDefault="00516314" w:rsidP="00516314">
      <w:pPr>
        <w:pStyle w:val="Textoindependiente"/>
        <w:numPr>
          <w:ilvl w:val="0"/>
          <w:numId w:val="7"/>
        </w:numPr>
        <w:spacing w:before="2"/>
        <w:ind w:right="821"/>
        <w:jc w:val="both"/>
        <w:rPr>
          <w:lang w:val="es-MX"/>
        </w:rPr>
      </w:pPr>
      <w:r w:rsidRPr="00516314">
        <w:rPr>
          <w:lang w:val="es-MX"/>
        </w:rPr>
        <w:t>Scrum</w:t>
      </w:r>
    </w:p>
    <w:p w14:paraId="0C128877" w14:textId="349A69BD" w:rsidR="00516314" w:rsidRPr="00516314" w:rsidRDefault="00516314" w:rsidP="00516314">
      <w:pPr>
        <w:pStyle w:val="Textoindependiente"/>
        <w:numPr>
          <w:ilvl w:val="0"/>
          <w:numId w:val="7"/>
        </w:numPr>
        <w:spacing w:before="2"/>
        <w:ind w:right="821"/>
        <w:jc w:val="both"/>
        <w:rPr>
          <w:lang w:val="es-MX"/>
        </w:rPr>
      </w:pPr>
      <w:r w:rsidRPr="00516314">
        <w:rPr>
          <w:lang w:val="es-MX"/>
        </w:rPr>
        <w:t>Desarrollo Guiado por Caraterísticas</w:t>
      </w:r>
    </w:p>
    <w:p w14:paraId="3D3341F5" w14:textId="77777777" w:rsidR="00516314" w:rsidRDefault="00516314" w:rsidP="00516314">
      <w:pPr>
        <w:pStyle w:val="Textoindependiente"/>
        <w:numPr>
          <w:ilvl w:val="0"/>
          <w:numId w:val="7"/>
        </w:numPr>
        <w:spacing w:before="2"/>
        <w:ind w:right="821"/>
        <w:jc w:val="both"/>
        <w:rPr>
          <w:lang w:val="es-MX"/>
        </w:rPr>
      </w:pPr>
      <w:r w:rsidRPr="00516314">
        <w:rPr>
          <w:lang w:val="es-MX"/>
        </w:rPr>
        <w:t>DSDM (Método de Desarrollo de Sistema Dinámico)</w:t>
      </w:r>
    </w:p>
    <w:p w14:paraId="37936E21" w14:textId="77777777" w:rsidR="00516314" w:rsidRDefault="00516314" w:rsidP="00516314">
      <w:pPr>
        <w:pStyle w:val="Textoindependiente"/>
        <w:spacing w:before="2"/>
        <w:ind w:right="821"/>
        <w:jc w:val="both"/>
        <w:rPr>
          <w:lang w:val="es-MX"/>
        </w:rPr>
      </w:pPr>
    </w:p>
    <w:p w14:paraId="757432CF" w14:textId="4EA43ECB" w:rsidR="00516314" w:rsidRDefault="00516314" w:rsidP="00516314">
      <w:pPr>
        <w:pStyle w:val="Textoindependiente"/>
        <w:spacing w:before="2"/>
        <w:ind w:left="720" w:right="821" w:firstLine="360"/>
        <w:jc w:val="both"/>
        <w:rPr>
          <w:lang w:val="es-MX"/>
        </w:rPr>
      </w:pPr>
      <w:r w:rsidRPr="00516314">
        <w:rPr>
          <w:lang w:val="es-MX"/>
        </w:rPr>
        <w:t>Para evitar confusión sobre el significado de un Proceso Ágil diecisiete investigadores</w:t>
      </w:r>
      <w:r>
        <w:rPr>
          <w:lang w:val="es-MX"/>
        </w:rPr>
        <w:t xml:space="preserve"> </w:t>
      </w:r>
      <w:r w:rsidRPr="00516314">
        <w:rPr>
          <w:lang w:val="es-MX"/>
        </w:rPr>
        <w:t>de metodologías de desarrollo acordaron en el año 2001 a qué denominar “agilidad”, el resultado de este acuerdo</w:t>
      </w:r>
      <w:r>
        <w:rPr>
          <w:lang w:val="es-MX"/>
        </w:rPr>
        <w:t xml:space="preserve"> </w:t>
      </w:r>
      <w:r w:rsidRPr="00516314">
        <w:rPr>
          <w:lang w:val="es-MX"/>
        </w:rPr>
        <w:t>fue la formación</w:t>
      </w:r>
      <w:r>
        <w:rPr>
          <w:lang w:val="es-MX"/>
        </w:rPr>
        <w:t xml:space="preserve"> </w:t>
      </w:r>
      <w:r w:rsidRPr="00516314">
        <w:rPr>
          <w:lang w:val="es-MX"/>
        </w:rPr>
        <w:t xml:space="preserve">de la Alianza </w:t>
      </w:r>
      <w:r w:rsidR="00396354" w:rsidRPr="00516314">
        <w:rPr>
          <w:lang w:val="es-MX"/>
        </w:rPr>
        <w:t>Ágil</w:t>
      </w:r>
      <w:r w:rsidRPr="00516314">
        <w:rPr>
          <w:lang w:val="es-MX"/>
        </w:rPr>
        <w:t xml:space="preserve"> y la publicación de su Manifiesto [1].</w:t>
      </w:r>
    </w:p>
    <w:p w14:paraId="51EC14F1" w14:textId="77777777" w:rsidR="00516314" w:rsidRDefault="00516314" w:rsidP="00516314">
      <w:pPr>
        <w:pStyle w:val="Textoindependiente"/>
        <w:spacing w:before="2"/>
        <w:ind w:left="720" w:right="821" w:firstLine="360"/>
        <w:jc w:val="both"/>
        <w:rPr>
          <w:lang w:val="es-MX"/>
        </w:rPr>
      </w:pPr>
    </w:p>
    <w:p w14:paraId="489E2949" w14:textId="77777777" w:rsidR="00516314" w:rsidRDefault="00516314" w:rsidP="00516314">
      <w:pPr>
        <w:pStyle w:val="Textoindependiente"/>
        <w:spacing w:before="2"/>
        <w:ind w:left="720" w:right="821" w:firstLine="360"/>
        <w:jc w:val="both"/>
        <w:rPr>
          <w:lang w:val="es-MX"/>
        </w:rPr>
      </w:pPr>
    </w:p>
    <w:p w14:paraId="5B4AC14A" w14:textId="77777777" w:rsidR="00516314" w:rsidRDefault="00516314" w:rsidP="00516314">
      <w:pPr>
        <w:pStyle w:val="Textoindependiente"/>
        <w:spacing w:before="2"/>
        <w:ind w:left="720" w:right="821" w:firstLine="360"/>
        <w:jc w:val="both"/>
        <w:rPr>
          <w:lang w:val="es-MX"/>
        </w:rPr>
      </w:pPr>
    </w:p>
    <w:p w14:paraId="5FB46C57" w14:textId="77777777" w:rsidR="00516314" w:rsidRDefault="00516314" w:rsidP="00516314">
      <w:pPr>
        <w:pStyle w:val="Textoindependiente"/>
        <w:spacing w:before="2"/>
        <w:ind w:left="720" w:right="821" w:firstLine="360"/>
        <w:jc w:val="both"/>
        <w:rPr>
          <w:lang w:val="es-MX"/>
        </w:rPr>
      </w:pPr>
    </w:p>
    <w:p w14:paraId="3A200D1E" w14:textId="77777777" w:rsidR="00516314" w:rsidRDefault="00516314" w:rsidP="00516314">
      <w:pPr>
        <w:pStyle w:val="Textoindependiente"/>
        <w:spacing w:before="2"/>
        <w:ind w:left="720" w:right="821" w:firstLine="360"/>
        <w:jc w:val="both"/>
        <w:rPr>
          <w:lang w:val="es-MX"/>
        </w:rPr>
      </w:pPr>
    </w:p>
    <w:p w14:paraId="02DC1640" w14:textId="77777777" w:rsidR="00516314" w:rsidRDefault="00516314" w:rsidP="00516314">
      <w:pPr>
        <w:pStyle w:val="Textoindependiente"/>
        <w:spacing w:before="2"/>
        <w:ind w:left="720" w:right="821" w:firstLine="360"/>
        <w:jc w:val="both"/>
        <w:rPr>
          <w:lang w:val="es-MX"/>
        </w:rPr>
      </w:pPr>
    </w:p>
    <w:p w14:paraId="66B05496" w14:textId="77777777" w:rsidR="00516314" w:rsidRDefault="00516314" w:rsidP="00516314">
      <w:pPr>
        <w:pStyle w:val="Textoindependiente"/>
        <w:spacing w:before="2"/>
        <w:ind w:left="720" w:right="821" w:firstLine="360"/>
        <w:jc w:val="both"/>
        <w:rPr>
          <w:lang w:val="es-MX"/>
        </w:rPr>
      </w:pPr>
    </w:p>
    <w:p w14:paraId="22C58A98" w14:textId="77777777" w:rsidR="00F97365" w:rsidRDefault="00F97365" w:rsidP="00516314">
      <w:pPr>
        <w:pStyle w:val="Textoindependiente"/>
        <w:spacing w:before="2"/>
        <w:ind w:left="720" w:right="821" w:firstLine="360"/>
        <w:jc w:val="both"/>
        <w:rPr>
          <w:b/>
          <w:bCs/>
          <w:lang w:val="es-MX"/>
        </w:rPr>
      </w:pPr>
    </w:p>
    <w:p w14:paraId="585E0517" w14:textId="77777777" w:rsidR="00F97365" w:rsidRDefault="00F97365" w:rsidP="00516314">
      <w:pPr>
        <w:pStyle w:val="Textoindependiente"/>
        <w:spacing w:before="2"/>
        <w:ind w:left="720" w:right="821" w:firstLine="360"/>
        <w:jc w:val="both"/>
        <w:rPr>
          <w:b/>
          <w:bCs/>
          <w:lang w:val="es-MX"/>
        </w:rPr>
      </w:pPr>
    </w:p>
    <w:p w14:paraId="5576F781" w14:textId="0F62B247" w:rsidR="00516314" w:rsidRDefault="00516314" w:rsidP="00516314">
      <w:pPr>
        <w:pStyle w:val="Textoindependiente"/>
        <w:spacing w:before="2"/>
        <w:ind w:left="720" w:right="821" w:firstLine="360"/>
        <w:jc w:val="both"/>
        <w:rPr>
          <w:b/>
          <w:bCs/>
          <w:lang w:val="es-MX"/>
        </w:rPr>
      </w:pPr>
      <w:r>
        <w:rPr>
          <w:b/>
          <w:bCs/>
          <w:lang w:val="es-MX"/>
        </w:rPr>
        <w:t xml:space="preserve">3.2 Principios del Manifiesto </w:t>
      </w:r>
      <w:r w:rsidR="00396354">
        <w:rPr>
          <w:b/>
          <w:bCs/>
          <w:lang w:val="es-MX"/>
        </w:rPr>
        <w:t>Ágil</w:t>
      </w:r>
    </w:p>
    <w:p w14:paraId="7697573B" w14:textId="77777777" w:rsidR="00516314" w:rsidRDefault="00516314" w:rsidP="00516314">
      <w:pPr>
        <w:pStyle w:val="Textoindependiente"/>
        <w:spacing w:before="2"/>
        <w:ind w:left="720" w:right="821" w:firstLine="360"/>
        <w:jc w:val="both"/>
        <w:rPr>
          <w:b/>
          <w:bCs/>
          <w:lang w:val="es-MX"/>
        </w:rPr>
      </w:pPr>
    </w:p>
    <w:p w14:paraId="6D63931F" w14:textId="77777777" w:rsidR="00516314" w:rsidRDefault="00516314" w:rsidP="00516314">
      <w:pPr>
        <w:pStyle w:val="Textoindependiente"/>
        <w:spacing w:before="2"/>
        <w:ind w:left="720" w:right="821" w:firstLine="360"/>
        <w:jc w:val="both"/>
        <w:rPr>
          <w:b/>
          <w:bCs/>
          <w:lang w:val="es-MX"/>
        </w:rPr>
      </w:pPr>
    </w:p>
    <w:p w14:paraId="6B691F91" w14:textId="0DAFD711" w:rsidR="00516314" w:rsidRPr="00516314" w:rsidRDefault="00516314" w:rsidP="00516314">
      <w:pPr>
        <w:pStyle w:val="Textoindependiente"/>
        <w:spacing w:before="2"/>
        <w:ind w:left="720" w:right="821" w:firstLine="360"/>
        <w:jc w:val="both"/>
        <w:rPr>
          <w:lang w:val="es-MX"/>
        </w:rPr>
      </w:pPr>
      <w:r w:rsidRPr="00516314">
        <w:rPr>
          <w:lang w:val="es-MX"/>
        </w:rPr>
        <w:t xml:space="preserve">El manifiesto de la Alianza </w:t>
      </w:r>
      <w:r w:rsidR="00396354" w:rsidRPr="00516314">
        <w:rPr>
          <w:lang w:val="es-MX"/>
        </w:rPr>
        <w:t>Ági</w:t>
      </w:r>
      <w:r w:rsidR="00396354">
        <w:rPr>
          <w:lang w:val="es-MX"/>
        </w:rPr>
        <w:t xml:space="preserve">l </w:t>
      </w:r>
      <w:r w:rsidRPr="00516314">
        <w:rPr>
          <w:lang w:val="es-MX"/>
        </w:rPr>
        <w:t>a es una definición resumida de los valores y objetivos del proceso de desarrollo ágil, este manifiesto detalla los principios comunes para todos los procesos denominados ágiles.</w:t>
      </w:r>
    </w:p>
    <w:p w14:paraId="3AECE381" w14:textId="77777777" w:rsidR="00516314" w:rsidRPr="00516314" w:rsidRDefault="00516314" w:rsidP="00516314">
      <w:pPr>
        <w:pStyle w:val="Textoindependiente"/>
        <w:spacing w:before="2"/>
        <w:ind w:left="720" w:right="821" w:firstLine="360"/>
        <w:jc w:val="both"/>
        <w:rPr>
          <w:lang w:val="es-MX"/>
        </w:rPr>
      </w:pPr>
      <w:r w:rsidRPr="00516314">
        <w:rPr>
          <w:lang w:val="es-MX"/>
        </w:rPr>
        <w:t>Cuyos principios son los siguientes:</w:t>
      </w:r>
    </w:p>
    <w:p w14:paraId="406745E4" w14:textId="572F0731" w:rsidR="00516314" w:rsidRPr="00516314" w:rsidRDefault="00516314" w:rsidP="00516314">
      <w:pPr>
        <w:pStyle w:val="Textoindependiente"/>
        <w:numPr>
          <w:ilvl w:val="0"/>
          <w:numId w:val="8"/>
        </w:numPr>
        <w:spacing w:before="2"/>
        <w:ind w:right="821"/>
        <w:jc w:val="both"/>
        <w:rPr>
          <w:lang w:val="es-MX"/>
        </w:rPr>
      </w:pPr>
      <w:r w:rsidRPr="00516314">
        <w:rPr>
          <w:lang w:val="es-MX"/>
        </w:rPr>
        <w:t xml:space="preserve"> Nuestra prioridad más alta es satisfacer al cliente con la entrega temprana y continua de software que pueda valorar.</w:t>
      </w:r>
    </w:p>
    <w:p w14:paraId="54F11B83" w14:textId="7D598235" w:rsidR="00516314" w:rsidRPr="00516314" w:rsidRDefault="00516314" w:rsidP="00516314">
      <w:pPr>
        <w:pStyle w:val="Textoindependiente"/>
        <w:numPr>
          <w:ilvl w:val="0"/>
          <w:numId w:val="8"/>
        </w:numPr>
        <w:spacing w:before="2"/>
        <w:ind w:right="821"/>
        <w:jc w:val="both"/>
        <w:rPr>
          <w:lang w:val="es-MX"/>
        </w:rPr>
      </w:pPr>
      <w:r w:rsidRPr="00516314">
        <w:rPr>
          <w:lang w:val="es-MX"/>
        </w:rPr>
        <w:t xml:space="preserve"> Los cambios en los requerimientos son bien aceptados, aún en fases tardías.</w:t>
      </w:r>
    </w:p>
    <w:p w14:paraId="3FB52603" w14:textId="77777777" w:rsidR="00516314" w:rsidRDefault="00516314" w:rsidP="00516314">
      <w:pPr>
        <w:pStyle w:val="Textoindependiente"/>
        <w:numPr>
          <w:ilvl w:val="0"/>
          <w:numId w:val="8"/>
        </w:numPr>
        <w:spacing w:before="2"/>
        <w:ind w:right="821"/>
        <w:jc w:val="both"/>
        <w:rPr>
          <w:lang w:val="es-MX"/>
        </w:rPr>
      </w:pPr>
      <w:r w:rsidRPr="00516314">
        <w:rPr>
          <w:lang w:val="es-MX"/>
        </w:rPr>
        <w:t>Entregue software trabajando con frecuencia</w:t>
      </w:r>
    </w:p>
    <w:p w14:paraId="7D432E12" w14:textId="77777777" w:rsidR="00516314" w:rsidRDefault="00516314" w:rsidP="00516314">
      <w:pPr>
        <w:pStyle w:val="Textoindependiente"/>
        <w:spacing w:before="2"/>
        <w:ind w:right="821"/>
        <w:jc w:val="both"/>
        <w:rPr>
          <w:lang w:val="es-MX"/>
        </w:rPr>
      </w:pPr>
    </w:p>
    <w:p w14:paraId="372BD4FE" w14:textId="77777777" w:rsidR="00516314" w:rsidRPr="00516314" w:rsidRDefault="00516314" w:rsidP="00516314">
      <w:pPr>
        <w:pStyle w:val="Textoindependiente"/>
        <w:numPr>
          <w:ilvl w:val="0"/>
          <w:numId w:val="8"/>
        </w:numPr>
        <w:spacing w:before="2"/>
        <w:ind w:right="821"/>
        <w:jc w:val="both"/>
        <w:rPr>
          <w:lang w:val="es-MX"/>
        </w:rPr>
      </w:pPr>
      <w:r w:rsidRPr="00516314">
        <w:rPr>
          <w:lang w:val="es-MX"/>
        </w:rPr>
        <w:t>Usuarios y desarrolladores deben trabajar juntos diariamente durante el proyecto.</w:t>
      </w:r>
    </w:p>
    <w:p w14:paraId="643F5FF2" w14:textId="66EA6F66" w:rsidR="00516314" w:rsidRPr="00516314" w:rsidRDefault="00516314" w:rsidP="00516314">
      <w:pPr>
        <w:pStyle w:val="Textoindependiente"/>
        <w:numPr>
          <w:ilvl w:val="0"/>
          <w:numId w:val="8"/>
        </w:numPr>
        <w:spacing w:before="2"/>
        <w:ind w:right="821"/>
        <w:jc w:val="both"/>
        <w:rPr>
          <w:lang w:val="es-MX"/>
        </w:rPr>
      </w:pPr>
      <w:r w:rsidRPr="00516314">
        <w:rPr>
          <w:lang w:val="es-MX"/>
        </w:rPr>
        <w:t>Construya los proyectos alrededor de individuos motivados. Deles el ambiente y apóyelos en lo que</w:t>
      </w:r>
      <w:r>
        <w:rPr>
          <w:lang w:val="es-MX"/>
        </w:rPr>
        <w:t xml:space="preserve"> </w:t>
      </w:r>
      <w:r w:rsidRPr="00516314">
        <w:rPr>
          <w:lang w:val="es-MX"/>
        </w:rPr>
        <w:t>necesiten</w:t>
      </w:r>
      <w:r>
        <w:rPr>
          <w:lang w:val="es-MX"/>
        </w:rPr>
        <w:t xml:space="preserve"> y </w:t>
      </w:r>
      <w:r w:rsidRPr="00516314">
        <w:rPr>
          <w:lang w:val="es-MX"/>
        </w:rPr>
        <w:t>confíe en ellos.</w:t>
      </w:r>
    </w:p>
    <w:p w14:paraId="6E50BE6C" w14:textId="1973CE3F" w:rsidR="00516314" w:rsidRPr="00516314" w:rsidRDefault="00516314" w:rsidP="00516314">
      <w:pPr>
        <w:pStyle w:val="Textoindependiente"/>
        <w:numPr>
          <w:ilvl w:val="0"/>
          <w:numId w:val="8"/>
        </w:numPr>
        <w:spacing w:before="2"/>
        <w:ind w:right="821"/>
        <w:jc w:val="both"/>
        <w:rPr>
          <w:lang w:val="es-MX"/>
        </w:rPr>
      </w:pPr>
      <w:r w:rsidRPr="00516314">
        <w:rPr>
          <w:lang w:val="es-MX"/>
        </w:rPr>
        <w:t xml:space="preserve"> El método más eficiente y eficaz de compartir la información es la conversación cara a cara.</w:t>
      </w:r>
    </w:p>
    <w:p w14:paraId="2AA62A93" w14:textId="0ABC02E8" w:rsidR="00516314" w:rsidRPr="00516314" w:rsidRDefault="00516314" w:rsidP="00516314">
      <w:pPr>
        <w:pStyle w:val="Textoindependiente"/>
        <w:numPr>
          <w:ilvl w:val="0"/>
          <w:numId w:val="8"/>
        </w:numPr>
        <w:spacing w:before="2"/>
        <w:ind w:right="821"/>
        <w:jc w:val="both"/>
        <w:rPr>
          <w:lang w:val="es-MX"/>
        </w:rPr>
      </w:pPr>
      <w:r w:rsidRPr="00516314">
        <w:rPr>
          <w:lang w:val="es-MX"/>
        </w:rPr>
        <w:t xml:space="preserve"> El software trabajando (ejecutable) es la principal medida de avance.</w:t>
      </w:r>
    </w:p>
    <w:p w14:paraId="43BC0E43" w14:textId="69C844B6" w:rsidR="00516314" w:rsidRPr="00516314" w:rsidRDefault="00516314" w:rsidP="00516314">
      <w:pPr>
        <w:pStyle w:val="Textoindependiente"/>
        <w:numPr>
          <w:ilvl w:val="0"/>
          <w:numId w:val="8"/>
        </w:numPr>
        <w:spacing w:before="2"/>
        <w:ind w:right="821"/>
        <w:jc w:val="both"/>
        <w:rPr>
          <w:lang w:val="es-MX"/>
        </w:rPr>
      </w:pPr>
      <w:r w:rsidRPr="00516314">
        <w:rPr>
          <w:lang w:val="es-MX"/>
        </w:rPr>
        <w:t xml:space="preserve"> Los procesos ágiles promueven el desarrollo sostenible.</w:t>
      </w:r>
    </w:p>
    <w:p w14:paraId="207BF769" w14:textId="4300F06E" w:rsidR="00516314" w:rsidRPr="00516314" w:rsidRDefault="00516314" w:rsidP="00516314">
      <w:pPr>
        <w:pStyle w:val="Textoindependiente"/>
        <w:numPr>
          <w:ilvl w:val="0"/>
          <w:numId w:val="8"/>
        </w:numPr>
        <w:spacing w:before="2"/>
        <w:ind w:right="821"/>
        <w:jc w:val="both"/>
        <w:rPr>
          <w:lang w:val="es-MX"/>
        </w:rPr>
      </w:pPr>
      <w:r w:rsidRPr="00516314">
        <w:rPr>
          <w:lang w:val="es-MX"/>
        </w:rPr>
        <w:t xml:space="preserve"> Preocupación permanente por la excelencia técnica y el buen diseño refuerzan la agilidad.</w:t>
      </w:r>
    </w:p>
    <w:p w14:paraId="4ECF2D2B" w14:textId="2B4707B1" w:rsidR="00516314" w:rsidRPr="00516314" w:rsidRDefault="00516314" w:rsidP="00516314">
      <w:pPr>
        <w:pStyle w:val="Textoindependiente"/>
        <w:numPr>
          <w:ilvl w:val="0"/>
          <w:numId w:val="8"/>
        </w:numPr>
        <w:spacing w:before="2"/>
        <w:ind w:right="821"/>
        <w:jc w:val="both"/>
        <w:rPr>
          <w:lang w:val="es-MX"/>
        </w:rPr>
      </w:pPr>
      <w:r w:rsidRPr="00516314">
        <w:rPr>
          <w:lang w:val="es-MX"/>
        </w:rPr>
        <w:t>La simplicidad es esencial.</w:t>
      </w:r>
    </w:p>
    <w:p w14:paraId="7D04A308" w14:textId="5EFED46F" w:rsidR="00516314" w:rsidRPr="00516314" w:rsidRDefault="00516314" w:rsidP="00516314">
      <w:pPr>
        <w:pStyle w:val="Textoindependiente"/>
        <w:numPr>
          <w:ilvl w:val="0"/>
          <w:numId w:val="8"/>
        </w:numPr>
        <w:spacing w:before="2"/>
        <w:ind w:right="821"/>
        <w:jc w:val="both"/>
        <w:rPr>
          <w:lang w:val="es-MX"/>
        </w:rPr>
      </w:pPr>
      <w:r w:rsidRPr="00516314">
        <w:rPr>
          <w:lang w:val="es-MX"/>
        </w:rPr>
        <w:t xml:space="preserve"> Las mejores arquitecturas, requerimientos y diseños surgen de los equipos dentro de la organización.</w:t>
      </w:r>
    </w:p>
    <w:p w14:paraId="507BC1EA" w14:textId="77777777" w:rsidR="00516314" w:rsidRDefault="00516314" w:rsidP="00516314">
      <w:pPr>
        <w:pStyle w:val="Textoindependiente"/>
        <w:numPr>
          <w:ilvl w:val="0"/>
          <w:numId w:val="8"/>
        </w:numPr>
        <w:spacing w:before="2"/>
        <w:ind w:right="821"/>
        <w:jc w:val="both"/>
        <w:rPr>
          <w:lang w:val="es-MX"/>
        </w:rPr>
      </w:pPr>
      <w:r w:rsidRPr="00516314">
        <w:rPr>
          <w:lang w:val="es-MX"/>
        </w:rPr>
        <w:t xml:space="preserve"> Los equipos de proyecto evalúan su efectividad a intervalos regulares y ajustan su comportamiento de</w:t>
      </w:r>
      <w:r>
        <w:rPr>
          <w:lang w:val="es-MX"/>
        </w:rPr>
        <w:t xml:space="preserve"> </w:t>
      </w:r>
      <w:r w:rsidRPr="00516314">
        <w:rPr>
          <w:lang w:val="es-MX"/>
        </w:rPr>
        <w:t>acuerdo con esto.</w:t>
      </w:r>
    </w:p>
    <w:p w14:paraId="2629BF4F" w14:textId="77777777" w:rsidR="00516314" w:rsidRDefault="00516314" w:rsidP="00516314">
      <w:pPr>
        <w:pStyle w:val="Textoindependiente"/>
        <w:spacing w:before="2"/>
        <w:ind w:right="821"/>
        <w:jc w:val="both"/>
        <w:rPr>
          <w:lang w:val="es-MX"/>
        </w:rPr>
      </w:pPr>
    </w:p>
    <w:p w14:paraId="733539F8" w14:textId="045C9BA0" w:rsidR="00516314" w:rsidRDefault="00516314" w:rsidP="00516314">
      <w:pPr>
        <w:pStyle w:val="Textoindependiente"/>
        <w:numPr>
          <w:ilvl w:val="1"/>
          <w:numId w:val="4"/>
        </w:numPr>
        <w:spacing w:before="2"/>
        <w:ind w:right="821"/>
        <w:jc w:val="both"/>
        <w:rPr>
          <w:b/>
          <w:bCs/>
          <w:lang w:val="es-MX"/>
        </w:rPr>
      </w:pPr>
      <w:r>
        <w:rPr>
          <w:b/>
          <w:bCs/>
          <w:lang w:val="es-MX"/>
        </w:rPr>
        <w:t>Las metodologías Agiles contra las tradicionales</w:t>
      </w:r>
    </w:p>
    <w:p w14:paraId="480F0C6D" w14:textId="0C79C920" w:rsidR="00516314" w:rsidRDefault="00516314" w:rsidP="00516314">
      <w:pPr>
        <w:pStyle w:val="Textoindependiente"/>
        <w:spacing w:before="2"/>
        <w:ind w:left="1178" w:right="821"/>
        <w:jc w:val="both"/>
        <w:rPr>
          <w:lang w:val="es-MX"/>
        </w:rPr>
      </w:pPr>
    </w:p>
    <w:p w14:paraId="1CC39D24" w14:textId="2F8F2A26" w:rsidR="00516314" w:rsidRPr="00516314" w:rsidRDefault="00516314" w:rsidP="00516314">
      <w:pPr>
        <w:pStyle w:val="Textoindependiente"/>
        <w:spacing w:before="2"/>
        <w:ind w:left="1178" w:right="821"/>
        <w:jc w:val="both"/>
        <w:rPr>
          <w:lang w:val="es-MX"/>
        </w:rPr>
      </w:pPr>
      <w:r w:rsidRPr="00516314">
        <w:rPr>
          <w:lang w:val="es-MX"/>
        </w:rPr>
        <w:t xml:space="preserve">Las metodologías tradicionales imponen una disciplina de trabajo sobre el proceso de desarrollo de </w:t>
      </w:r>
      <w:r w:rsidR="00312E05" w:rsidRPr="00516314">
        <w:rPr>
          <w:lang w:val="es-MX"/>
        </w:rPr>
        <w:t>software, con</w:t>
      </w:r>
      <w:r w:rsidRPr="00516314">
        <w:rPr>
          <w:lang w:val="es-MX"/>
        </w:rPr>
        <w:t xml:space="preserve"> el simple objetivo de asegurar que el software que se obtenga satisfaga los requerimientos del usuario </w:t>
      </w:r>
      <w:r w:rsidR="00312E05" w:rsidRPr="00516314">
        <w:rPr>
          <w:lang w:val="es-MX"/>
        </w:rPr>
        <w:t>y reúna</w:t>
      </w:r>
      <w:r w:rsidRPr="00516314">
        <w:rPr>
          <w:lang w:val="es-MX"/>
        </w:rPr>
        <w:t xml:space="preserve"> estándares aceptables de calidad. El trabajo de planificación es riguroso, </w:t>
      </w:r>
      <w:r w:rsidR="00312E05" w:rsidRPr="00516314">
        <w:rPr>
          <w:lang w:val="es-MX"/>
        </w:rPr>
        <w:t>aun</w:t>
      </w:r>
      <w:r w:rsidRPr="00516314">
        <w:rPr>
          <w:lang w:val="es-MX"/>
        </w:rPr>
        <w:t xml:space="preserve"> cuando en la práctic</w:t>
      </w:r>
      <w:r w:rsidR="00312E05">
        <w:rPr>
          <w:lang w:val="es-MX"/>
        </w:rPr>
        <w:t xml:space="preserve">a </w:t>
      </w:r>
      <w:r w:rsidRPr="00516314">
        <w:rPr>
          <w:lang w:val="es-MX"/>
        </w:rPr>
        <w:t xml:space="preserve">muchas veces estas planificaciones no se respetan. En contraposición a este tipo de metodología tradicional </w:t>
      </w:r>
      <w:r w:rsidR="00312E05" w:rsidRPr="00516314">
        <w:rPr>
          <w:lang w:val="es-MX"/>
        </w:rPr>
        <w:t>las metodologías</w:t>
      </w:r>
      <w:r w:rsidRPr="00516314">
        <w:rPr>
          <w:lang w:val="es-MX"/>
        </w:rPr>
        <w:t xml:space="preserve"> ágiles aportan nuevos métodos de trabajo que apuestan por una cantidad apropiada de procesos.</w:t>
      </w:r>
    </w:p>
    <w:p w14:paraId="17702694" w14:textId="77777777" w:rsidR="00516314" w:rsidRPr="00516314" w:rsidRDefault="00516314" w:rsidP="00516314">
      <w:pPr>
        <w:pStyle w:val="Textoindependiente"/>
        <w:spacing w:before="2"/>
        <w:ind w:left="1178" w:right="821"/>
        <w:jc w:val="both"/>
        <w:rPr>
          <w:lang w:val="es-MX"/>
        </w:rPr>
      </w:pPr>
      <w:r w:rsidRPr="00516314">
        <w:rPr>
          <w:lang w:val="es-MX"/>
        </w:rPr>
        <w:t>Es decir, no se desgastan con una excesiva cantidad de cuestiones administrativas (planificación, control,</w:t>
      </w:r>
    </w:p>
    <w:p w14:paraId="123A3435" w14:textId="77777777" w:rsidR="00312E05" w:rsidRDefault="00516314" w:rsidP="00312E05">
      <w:pPr>
        <w:pStyle w:val="Textoindependiente"/>
        <w:spacing w:before="2"/>
        <w:ind w:left="1178" w:right="821"/>
        <w:jc w:val="both"/>
        <w:rPr>
          <w:lang w:val="es-MX"/>
        </w:rPr>
      </w:pPr>
      <w:r w:rsidRPr="00516314">
        <w:rPr>
          <w:lang w:val="es-MX"/>
        </w:rPr>
        <w:t>documentación) ni tampoco defienden la postura extremista de total falta de proceso. Ya que se tiene</w:t>
      </w:r>
      <w:r w:rsidR="00312E05">
        <w:rPr>
          <w:lang w:val="es-MX"/>
        </w:rPr>
        <w:t xml:space="preserve"> </w:t>
      </w:r>
      <w:r w:rsidRPr="00516314">
        <w:rPr>
          <w:lang w:val="es-MX"/>
        </w:rPr>
        <w:t>conciencia de que se producirán cambios lo que se pretende es reducir el costo de rehacer el trabajo.</w:t>
      </w:r>
    </w:p>
    <w:p w14:paraId="1792AE8A" w14:textId="77777777" w:rsidR="00312E05" w:rsidRDefault="00312E05" w:rsidP="00312E05">
      <w:pPr>
        <w:pStyle w:val="Textoindependiente"/>
        <w:spacing w:before="2"/>
        <w:ind w:left="1178" w:right="821"/>
        <w:jc w:val="both"/>
        <w:rPr>
          <w:lang w:val="es-MX"/>
        </w:rPr>
      </w:pPr>
    </w:p>
    <w:p w14:paraId="4D2C1A99" w14:textId="77777777" w:rsidR="00312E05" w:rsidRDefault="00312E05" w:rsidP="00312E05">
      <w:pPr>
        <w:pStyle w:val="Textoindependiente"/>
        <w:spacing w:before="2"/>
        <w:ind w:left="1178" w:right="821"/>
        <w:jc w:val="both"/>
        <w:rPr>
          <w:lang w:val="es-MX"/>
        </w:rPr>
      </w:pPr>
      <w:r w:rsidRPr="00312E05">
        <w:rPr>
          <w:lang w:val="es-MX"/>
        </w:rPr>
        <w:t>Se identifican como principales diferencias entre ambos enfoques las siguientes [14]:</w:t>
      </w:r>
    </w:p>
    <w:p w14:paraId="55AC1C8F" w14:textId="77777777" w:rsidR="00312E05" w:rsidRDefault="00312E05" w:rsidP="00312E05">
      <w:pPr>
        <w:pStyle w:val="Textoindependiente"/>
        <w:spacing w:before="2"/>
        <w:ind w:left="1178" w:right="821"/>
        <w:jc w:val="both"/>
        <w:rPr>
          <w:lang w:val="es-MX"/>
        </w:rPr>
      </w:pPr>
    </w:p>
    <w:p w14:paraId="323B5AF5" w14:textId="2F95BFA6" w:rsidR="00312E05" w:rsidRPr="00312E05" w:rsidRDefault="00312E05" w:rsidP="00396354">
      <w:pPr>
        <w:pStyle w:val="Textoindependiente"/>
        <w:numPr>
          <w:ilvl w:val="0"/>
          <w:numId w:val="10"/>
        </w:numPr>
        <w:spacing w:before="2"/>
        <w:ind w:right="821"/>
        <w:jc w:val="both"/>
        <w:rPr>
          <w:lang w:val="es-MX"/>
        </w:rPr>
      </w:pPr>
      <w:r w:rsidRPr="00312E05">
        <w:rPr>
          <w:lang w:val="es-MX"/>
        </w:rPr>
        <w:t>Las metodologías ágiles son adaptativas más que predictivas. Una metodología tradicional potencia la planificación detallada y de largo alcance de prácticamente todo el desarrollo de software (ejemplo modelo cascada). En contraste las metodologías ágiles proponen procesos que se adaptan y progresan con el cambio, llegando incluso hasta el punto de cambiar ellos mismos.</w:t>
      </w:r>
    </w:p>
    <w:p w14:paraId="4355626D" w14:textId="43ABC746" w:rsidR="00312E05" w:rsidRDefault="00312E05" w:rsidP="00396354">
      <w:pPr>
        <w:pStyle w:val="Textoindependiente"/>
        <w:numPr>
          <w:ilvl w:val="0"/>
          <w:numId w:val="10"/>
        </w:numPr>
        <w:spacing w:before="2"/>
        <w:ind w:right="821"/>
        <w:jc w:val="both"/>
        <w:rPr>
          <w:lang w:val="es-MX"/>
        </w:rPr>
      </w:pPr>
      <w:r w:rsidRPr="00312E05">
        <w:rPr>
          <w:lang w:val="es-MX"/>
        </w:rPr>
        <w:t>Las metodologías ágiles están orientadas más a los desarrolladores que a los procesos. Intentan entonces trabajar con la naturaleza de las personas (desarrolladores y usuarios) asignadas a un proyecto, más que contra ellos, de tal forma que permiten que las actividades de desarrollo de software se conviertan en una actividad grata e interesante.</w:t>
      </w:r>
    </w:p>
    <w:p w14:paraId="750A7268" w14:textId="6EBF364A" w:rsidR="00312E05" w:rsidRPr="00312E05" w:rsidRDefault="00312E05" w:rsidP="00312E05">
      <w:pPr>
        <w:pStyle w:val="Textoindependiente"/>
        <w:spacing w:before="2"/>
        <w:ind w:right="821"/>
        <w:jc w:val="both"/>
        <w:rPr>
          <w:lang w:val="es-MX"/>
        </w:rPr>
        <w:sectPr w:rsidR="00312E05" w:rsidRPr="00312E05">
          <w:type w:val="continuous"/>
          <w:pgSz w:w="11910" w:h="16840"/>
          <w:pgMar w:top="1580" w:right="1680" w:bottom="280" w:left="1680" w:header="720" w:footer="720" w:gutter="0"/>
          <w:cols w:space="720"/>
        </w:sectPr>
      </w:pPr>
    </w:p>
    <w:p w14:paraId="46837CC8" w14:textId="77777777" w:rsidR="005858E1" w:rsidRDefault="005858E1">
      <w:pPr>
        <w:pStyle w:val="Textoindependiente"/>
        <w:spacing w:before="8"/>
        <w:rPr>
          <w:sz w:val="29"/>
        </w:rPr>
      </w:pPr>
    </w:p>
    <w:p w14:paraId="3B581E04" w14:textId="0DAC82C8" w:rsidR="00312E05" w:rsidRPr="00312E05" w:rsidRDefault="00312E05" w:rsidP="00312E05">
      <w:pPr>
        <w:pStyle w:val="Textoindependiente"/>
        <w:numPr>
          <w:ilvl w:val="0"/>
          <w:numId w:val="4"/>
        </w:numPr>
        <w:ind w:right="815"/>
        <w:jc w:val="both"/>
        <w:rPr>
          <w:b/>
          <w:bCs/>
          <w:sz w:val="24"/>
          <w:szCs w:val="24"/>
        </w:rPr>
      </w:pPr>
      <w:r>
        <w:rPr>
          <w:b/>
          <w:bCs/>
          <w:sz w:val="24"/>
          <w:szCs w:val="24"/>
        </w:rPr>
        <w:t>Limitaciones</w:t>
      </w:r>
    </w:p>
    <w:p w14:paraId="6638DC55" w14:textId="77777777" w:rsidR="00312E05" w:rsidRDefault="00312E05" w:rsidP="00312E05">
      <w:pPr>
        <w:pStyle w:val="Textoindependiente"/>
        <w:ind w:left="818" w:right="815" w:firstLine="226"/>
        <w:jc w:val="both"/>
        <w:rPr>
          <w:lang w:val="es-MX"/>
        </w:rPr>
      </w:pPr>
      <w:r w:rsidRPr="00312E05">
        <w:rPr>
          <w:lang w:val="es-MX"/>
        </w:rPr>
        <w:t>Se identifican algunas limitaciones a la aplicación de los procesos ágiles en algunos tipos de proyectos, en los cuales su uso puede ser muy problemático. Como las organizaciones intentan ganar ventajas competitivas con la pronta entrega de soluciones a mercado, los desarrolladores están bajo una fuerte presión de liberar aplicaciones rápidamente. Los procesos ágiles fueron desarrollados para tratar de resolver este problema, es decir, desarrollar software en "los tiempos de Internet" caracterizados por una velocidad de cambio nunca</w:t>
      </w:r>
      <w:r>
        <w:rPr>
          <w:lang w:val="es-MX"/>
        </w:rPr>
        <w:t xml:space="preserve"> </w:t>
      </w:r>
      <w:r w:rsidRPr="00312E05">
        <w:rPr>
          <w:lang w:val="es-MX"/>
        </w:rPr>
        <w:t>vista</w:t>
      </w:r>
      <w:r>
        <w:rPr>
          <w:lang w:val="es-MX"/>
        </w:rPr>
        <w:t>.</w:t>
      </w:r>
    </w:p>
    <w:p w14:paraId="17FE743C" w14:textId="42EA8114" w:rsidR="00312E05" w:rsidRPr="00312E05" w:rsidRDefault="00312E05" w:rsidP="00312E05">
      <w:pPr>
        <w:pStyle w:val="Textoindependiente"/>
        <w:ind w:left="818" w:right="815" w:firstLine="226"/>
        <w:jc w:val="both"/>
        <w:rPr>
          <w:lang w:val="es-MX"/>
        </w:rPr>
      </w:pPr>
      <w:r w:rsidRPr="00312E05">
        <w:rPr>
          <w:lang w:val="es-MX"/>
        </w:rPr>
        <w:t>Como se ha señalado, los enfoques ágiles utilizan procesos técnicos y de gestión cuyo objetivo es adaptarse continuamente a los cambios sugeridos por la experiencia ganada durante el proceso de desarrollo, los cambios de requerimientos y los cambios en el ambiente de desarrollo. Los procesos ágiles apoyan principalmente la temprana producción de código. De código que trabaje efectivamente. Esto se logra estructurando el proceso del desarrollo en iteraciones, donde una iteración se centra en la entrega del código y otros artefactos que</w:t>
      </w:r>
      <w:r>
        <w:rPr>
          <w:lang w:val="es-MX"/>
        </w:rPr>
        <w:t xml:space="preserve"> proporcionan </w:t>
      </w:r>
      <w:r w:rsidRPr="00312E05">
        <w:rPr>
          <w:lang w:val="es-MX"/>
        </w:rPr>
        <w:t>principalmente valor al cliente y en segundo plano al proyecto como tal [18].</w:t>
      </w:r>
    </w:p>
    <w:p w14:paraId="40D1B914" w14:textId="40D9768D" w:rsidR="00312E05" w:rsidRPr="00312E05" w:rsidRDefault="00AA7C01" w:rsidP="00312E05">
      <w:pPr>
        <w:pStyle w:val="Textoindependiente"/>
        <w:ind w:left="818" w:right="815" w:firstLine="226"/>
        <w:jc w:val="both"/>
        <w:rPr>
          <w:lang w:val="es-MX"/>
        </w:rPr>
      </w:pPr>
      <w:r>
        <w:rPr>
          <w:lang w:val="es-MX"/>
        </w:rPr>
        <w:t xml:space="preserve">El método ágil </w:t>
      </w:r>
      <w:r w:rsidRPr="00312E05">
        <w:rPr>
          <w:lang w:val="es-MX"/>
        </w:rPr>
        <w:t>y</w:t>
      </w:r>
      <w:r w:rsidR="00312E05" w:rsidRPr="00312E05">
        <w:rPr>
          <w:lang w:val="es-MX"/>
        </w:rPr>
        <w:t xml:space="preserve"> sus críticos focalizan la discusión en torno a la codificación. Por un </w:t>
      </w:r>
      <w:r w:rsidR="00A74C0A" w:rsidRPr="00312E05">
        <w:rPr>
          <w:lang w:val="es-MX"/>
        </w:rPr>
        <w:t>lado,</w:t>
      </w:r>
      <w:r w:rsidR="00312E05" w:rsidRPr="00312E05">
        <w:rPr>
          <w:lang w:val="es-MX"/>
        </w:rPr>
        <w:t xml:space="preserve"> se sostiene que el código es el único entregable que realmente importa, desplazando el rol del análisis y diseño en la creación de software. Los críticos del proceso precisan que el énfasis en el código puede conducir a la pérdida de la memoria corporativa o conocimiento organizacional, porque hay poca documentación y modelos para apoyar la creación y evolución de sistemas complejos [19]. Independiente de la posición que se adopte, es válido preguntarse respecto a </w:t>
      </w:r>
      <w:r w:rsidR="00A74C0A" w:rsidRPr="00312E05">
        <w:rPr>
          <w:lang w:val="es-MX"/>
        </w:rPr>
        <w:t>cuáles</w:t>
      </w:r>
      <w:r w:rsidR="00312E05" w:rsidRPr="00312E05">
        <w:rPr>
          <w:lang w:val="es-MX"/>
        </w:rPr>
        <w:t xml:space="preserve"> son las prácticas más adecuadas para el desarrollo de software en ambientes de cambio acelerado, y ponderar las reales posibilidades y limitaciones de los procesos ágiles.</w:t>
      </w:r>
    </w:p>
    <w:p w14:paraId="29BBB741" w14:textId="3F5750AB" w:rsidR="00312E05" w:rsidRPr="00312E05" w:rsidRDefault="00312E05" w:rsidP="00312E05">
      <w:pPr>
        <w:pStyle w:val="Textoindependiente"/>
        <w:ind w:left="818" w:right="815" w:firstLine="226"/>
        <w:jc w:val="both"/>
        <w:rPr>
          <w:lang w:val="es-MX"/>
        </w:rPr>
      </w:pPr>
      <w:r w:rsidRPr="00312E05">
        <w:rPr>
          <w:lang w:val="es-MX"/>
        </w:rPr>
        <w:t xml:space="preserve">Obviamente, existirán algunas situaciones en las cuales los procesos ágiles no resultan adecuados. Y es posible que algunos enfoques de procesos ágiles se puedan extender para tratar ciertas limitaciones. Pero en general, tales extensiones implicarán el incorporar principios y prácticas que se asocian al desarrollo planificado tradicional. ¿Qué tipo de proyectos de desarrollo de software son pertinentes al manifiesto </w:t>
      </w:r>
      <w:r w:rsidR="00AA7C01" w:rsidRPr="00312E05">
        <w:rPr>
          <w:lang w:val="es-MX"/>
        </w:rPr>
        <w:t>ágil</w:t>
      </w:r>
      <w:r w:rsidRPr="00312E05">
        <w:rPr>
          <w:lang w:val="es-MX"/>
        </w:rPr>
        <w:t>?</w:t>
      </w:r>
    </w:p>
    <w:p w14:paraId="7ECFD101" w14:textId="4E92A42E" w:rsidR="00A74C0A" w:rsidRDefault="00312E05" w:rsidP="00A74C0A">
      <w:pPr>
        <w:pStyle w:val="Textoindependiente"/>
        <w:ind w:left="818" w:right="815" w:firstLine="226"/>
        <w:jc w:val="both"/>
        <w:rPr>
          <w:lang w:val="es-MX"/>
        </w:rPr>
      </w:pPr>
      <w:r w:rsidRPr="00312E05">
        <w:rPr>
          <w:lang w:val="es-MX"/>
        </w:rPr>
        <w:t>Con el propósito de orientar la respuesta a lo anterior, se presentan a continuación</w:t>
      </w:r>
      <w:r w:rsidR="00A74C0A">
        <w:rPr>
          <w:lang w:val="es-MX"/>
        </w:rPr>
        <w:t xml:space="preserve"> </w:t>
      </w:r>
      <w:r w:rsidR="00A74C0A" w:rsidRPr="00312E05">
        <w:rPr>
          <w:lang w:val="es-MX"/>
        </w:rPr>
        <w:t>las limitaciones</w:t>
      </w:r>
      <w:r w:rsidRPr="00312E05">
        <w:rPr>
          <w:lang w:val="es-MX"/>
        </w:rPr>
        <w:t xml:space="preserve"> de los</w:t>
      </w:r>
      <w:r w:rsidR="00A74C0A">
        <w:rPr>
          <w:lang w:val="es-MX"/>
        </w:rPr>
        <w:t xml:space="preserve"> </w:t>
      </w:r>
      <w:r w:rsidRPr="00312E05">
        <w:rPr>
          <w:lang w:val="es-MX"/>
        </w:rPr>
        <w:t>procesos ágiles [21].</w:t>
      </w:r>
    </w:p>
    <w:p w14:paraId="5185EC91" w14:textId="5A9E43C7" w:rsidR="00A74C0A" w:rsidRDefault="00A74C0A" w:rsidP="00A74C0A">
      <w:pPr>
        <w:pStyle w:val="Textoindependiente"/>
        <w:ind w:right="815" w:firstLine="720"/>
        <w:jc w:val="both"/>
        <w:rPr>
          <w:b/>
          <w:bCs/>
          <w:lang w:val="es-MX"/>
        </w:rPr>
      </w:pPr>
      <w:r>
        <w:rPr>
          <w:lang w:val="es-MX"/>
        </w:rPr>
        <w:br/>
      </w:r>
      <w:r>
        <w:rPr>
          <w:lang w:val="es-MX"/>
        </w:rPr>
        <w:tab/>
      </w:r>
      <w:r>
        <w:rPr>
          <w:b/>
          <w:bCs/>
          <w:lang w:val="es-MX"/>
        </w:rPr>
        <w:t>4.1 Proporcionan una ayuda limitada en equipos de trabajo dispersos fácilmente.</w:t>
      </w:r>
    </w:p>
    <w:p w14:paraId="049B053C" w14:textId="77777777" w:rsidR="00A74C0A" w:rsidRDefault="00A74C0A" w:rsidP="00A74C0A">
      <w:pPr>
        <w:pStyle w:val="Textoindependiente"/>
        <w:ind w:right="815" w:firstLine="720"/>
        <w:jc w:val="both"/>
        <w:rPr>
          <w:b/>
          <w:bCs/>
          <w:lang w:val="es-MX"/>
        </w:rPr>
      </w:pPr>
    </w:p>
    <w:p w14:paraId="74EBB181" w14:textId="5F5438D7" w:rsidR="00A74C0A" w:rsidRDefault="00A74C0A" w:rsidP="00A74C0A">
      <w:pPr>
        <w:pStyle w:val="Textoindependiente"/>
        <w:ind w:left="818" w:right="815" w:firstLine="226"/>
        <w:jc w:val="both"/>
        <w:rPr>
          <w:lang w:val="es-MX"/>
        </w:rPr>
      </w:pPr>
      <w:r w:rsidRPr="00A74C0A">
        <w:rPr>
          <w:lang w:val="es-MX"/>
        </w:rPr>
        <w:t xml:space="preserve">El énfasis en la “co-localización” del equipo de trabajo propuesta por </w:t>
      </w:r>
      <w:r w:rsidR="00AA7C01">
        <w:rPr>
          <w:lang w:val="es-MX"/>
        </w:rPr>
        <w:t>el método ágil</w:t>
      </w:r>
      <w:r w:rsidRPr="00A74C0A">
        <w:rPr>
          <w:lang w:val="es-MX"/>
        </w:rPr>
        <w:t xml:space="preserve"> no es adecuada cuando el equipo de desarrollo se encuentra físicamente disperso. Cuando los desarrolladores y clientes no pueden realizar la comunicación cara a cara planteada, aunque se podría establecer una comunicación cara a cara usando tecnologías tales como videoconferencia u otras, las alternativas en general no son tan eficaces como esperarían </w:t>
      </w:r>
      <w:r w:rsidR="00AA7C01">
        <w:rPr>
          <w:lang w:val="es-MX"/>
        </w:rPr>
        <w:t>el método ágil</w:t>
      </w:r>
      <w:r w:rsidRPr="00A74C0A">
        <w:rPr>
          <w:lang w:val="es-MX"/>
        </w:rPr>
        <w:t>.</w:t>
      </w:r>
      <w:r>
        <w:rPr>
          <w:lang w:val="es-MX"/>
        </w:rPr>
        <w:t xml:space="preserve"> </w:t>
      </w:r>
      <w:r w:rsidRPr="00A74C0A">
        <w:rPr>
          <w:lang w:val="es-MX"/>
        </w:rPr>
        <w:t>La comunicación cara a cara es tan importante en ambientes de trabajo distribuido como no distribuido, pero en ambientes distribuidos probablemente ocurrirá con menos frecuencia y tiene que ser planeada por adelantado asegurándose que todos implicados participarán. Se pueden utilizar las reuniones cara a cara como acontecimientos importantes de la sincronización dentro de equipos de desarrollo geográficamente dispersos, donde se informa del avance realizado por otros y discuten sobre planes futuros de desarrollo del producto. En</w:t>
      </w:r>
      <w:r>
        <w:rPr>
          <w:lang w:val="es-MX"/>
        </w:rPr>
        <w:t xml:space="preserve"> </w:t>
      </w:r>
      <w:r w:rsidRPr="00A74C0A">
        <w:rPr>
          <w:lang w:val="es-MX"/>
        </w:rPr>
        <w:t>tales las reuniones, la documentación llega a ser una forma elemental de comunicación</w:t>
      </w:r>
      <w:r>
        <w:rPr>
          <w:lang w:val="es-MX"/>
        </w:rPr>
        <w:t>, d</w:t>
      </w:r>
      <w:r w:rsidRPr="00A74C0A">
        <w:rPr>
          <w:lang w:val="es-MX"/>
        </w:rPr>
        <w:t>ocumentación de requerimientos y diseños, producidos y mantenidos de manera tal que aseguren en forma oportuna una visión común, a los miembros del equipo, respecto al producto a ser construido. Esto no se debe interpretar como</w:t>
      </w:r>
      <w:r>
        <w:rPr>
          <w:lang w:val="es-MX"/>
        </w:rPr>
        <w:t xml:space="preserve"> r</w:t>
      </w:r>
      <w:r w:rsidRPr="00A74C0A">
        <w:rPr>
          <w:lang w:val="es-MX"/>
        </w:rPr>
        <w:t>equisit</w:t>
      </w:r>
      <w:r>
        <w:rPr>
          <w:lang w:val="es-MX"/>
        </w:rPr>
        <w:t>o</w:t>
      </w:r>
      <w:r w:rsidRPr="00A74C0A">
        <w:rPr>
          <w:lang w:val="es-MX"/>
        </w:rPr>
        <w:t xml:space="preserve"> para documentar o modelar todos los aspectos del software.</w:t>
      </w:r>
    </w:p>
    <w:p w14:paraId="35173A62" w14:textId="57278BA1" w:rsidR="00A74C0A" w:rsidRDefault="00A74C0A" w:rsidP="00A74C0A">
      <w:pPr>
        <w:pStyle w:val="Textoindependiente"/>
        <w:ind w:left="818" w:right="815" w:firstLine="226"/>
        <w:jc w:val="both"/>
        <w:rPr>
          <w:lang w:val="es-MX"/>
        </w:rPr>
      </w:pPr>
    </w:p>
    <w:p w14:paraId="23248B03" w14:textId="4BF5BEAB" w:rsidR="00A74C0A" w:rsidRDefault="00A74C0A" w:rsidP="00A74C0A">
      <w:pPr>
        <w:pStyle w:val="Textoindependiente"/>
        <w:ind w:left="818" w:right="815" w:firstLine="226"/>
        <w:jc w:val="both"/>
        <w:rPr>
          <w:lang w:val="es-MX"/>
        </w:rPr>
      </w:pPr>
    </w:p>
    <w:p w14:paraId="2DA07206" w14:textId="7F432A17" w:rsidR="00A74C0A" w:rsidRDefault="00A74C0A" w:rsidP="00A74C0A">
      <w:pPr>
        <w:pStyle w:val="Textoindependiente"/>
        <w:ind w:left="818" w:right="815" w:firstLine="226"/>
        <w:jc w:val="both"/>
        <w:rPr>
          <w:lang w:val="es-MX"/>
        </w:rPr>
      </w:pPr>
    </w:p>
    <w:p w14:paraId="4EB2B35C" w14:textId="3897A5C4" w:rsidR="00A74C0A" w:rsidRDefault="00A74C0A" w:rsidP="00A74C0A">
      <w:pPr>
        <w:pStyle w:val="Textoindependiente"/>
        <w:ind w:left="818" w:right="815" w:firstLine="226"/>
        <w:jc w:val="both"/>
        <w:rPr>
          <w:lang w:val="es-MX"/>
        </w:rPr>
      </w:pPr>
    </w:p>
    <w:p w14:paraId="2CBF25C6" w14:textId="3C18E10A" w:rsidR="00A74C0A" w:rsidRDefault="00A74C0A" w:rsidP="00A74C0A">
      <w:pPr>
        <w:pStyle w:val="Textoindependiente"/>
        <w:ind w:left="818" w:right="815" w:firstLine="226"/>
        <w:jc w:val="both"/>
        <w:rPr>
          <w:lang w:val="es-MX"/>
        </w:rPr>
      </w:pPr>
    </w:p>
    <w:p w14:paraId="217E1ABF" w14:textId="7DD4CA41" w:rsidR="00A74C0A" w:rsidRDefault="00A74C0A" w:rsidP="00A74C0A">
      <w:pPr>
        <w:pStyle w:val="Textoindependiente"/>
        <w:ind w:left="818" w:right="815" w:firstLine="226"/>
        <w:jc w:val="both"/>
        <w:rPr>
          <w:lang w:val="es-MX"/>
        </w:rPr>
      </w:pPr>
    </w:p>
    <w:p w14:paraId="67601AA5" w14:textId="77777777" w:rsidR="00A74C0A" w:rsidRDefault="00A74C0A" w:rsidP="00A74C0A">
      <w:pPr>
        <w:pStyle w:val="Textoindependiente"/>
        <w:ind w:left="818" w:right="815" w:firstLine="226"/>
        <w:jc w:val="both"/>
        <w:rPr>
          <w:lang w:val="es-MX"/>
        </w:rPr>
      </w:pPr>
    </w:p>
    <w:p w14:paraId="2E046257" w14:textId="63A2B295" w:rsidR="00A74C0A" w:rsidRDefault="00A74C0A" w:rsidP="00A74C0A">
      <w:pPr>
        <w:pStyle w:val="Textoindependiente"/>
        <w:ind w:right="815"/>
        <w:jc w:val="both"/>
        <w:rPr>
          <w:b/>
          <w:bCs/>
          <w:lang w:val="es-MX"/>
        </w:rPr>
      </w:pPr>
      <w:r>
        <w:rPr>
          <w:lang w:val="es-MX"/>
        </w:rPr>
        <w:tab/>
      </w:r>
      <w:r>
        <w:rPr>
          <w:b/>
          <w:bCs/>
          <w:lang w:val="es-MX"/>
        </w:rPr>
        <w:t xml:space="preserve">4.2 </w:t>
      </w:r>
      <w:r w:rsidRPr="00A74C0A">
        <w:rPr>
          <w:b/>
          <w:bCs/>
          <w:lang w:val="es-MX"/>
        </w:rPr>
        <w:t>Proporcionan una ayuda limitada en equipos de trabajo grande</w:t>
      </w:r>
    </w:p>
    <w:p w14:paraId="47548E28" w14:textId="77777777" w:rsidR="00A74C0A" w:rsidRDefault="00A74C0A" w:rsidP="00A74C0A">
      <w:pPr>
        <w:pStyle w:val="Textoindependiente"/>
        <w:ind w:left="818" w:right="815" w:firstLine="226"/>
        <w:jc w:val="both"/>
      </w:pPr>
    </w:p>
    <w:p w14:paraId="574D6590" w14:textId="01EBD6B3" w:rsidR="00A74C0A" w:rsidRDefault="00A74C0A" w:rsidP="00A74C0A">
      <w:pPr>
        <w:pStyle w:val="Textoindependiente"/>
        <w:ind w:left="818" w:right="815" w:firstLine="226"/>
        <w:jc w:val="both"/>
        <w:rPr>
          <w:lang w:val="es-MX"/>
        </w:rPr>
      </w:pPr>
      <w:r w:rsidRPr="00A74C0A">
        <w:rPr>
          <w:lang w:val="es-MX"/>
        </w:rPr>
        <w:t xml:space="preserve">Los procesos ágiles proporcionan ayuda a proyectos donde los mecanismos de coordinación, control, y comunicación son aplicables a equipos de desarrollo pequeños </w:t>
      </w:r>
      <w:r w:rsidRPr="00A74C0A">
        <w:rPr>
          <w:lang w:val="es-MX"/>
        </w:rPr>
        <w:lastRenderedPageBreak/>
        <w:t>y medianos. Con equipos grandes, el número de interacciones “cara a cara” y de revisiones a ser consideradas puede reducir su eficacia. Los equipos grandes requieren enfoques menos ágiles para abordar su gestión. En este tipo de proyectos los enfoques tradicionales, que enfatizan la documentación, definición de actividades, control de los cambios y el desarrollo centrado en la arquitectura diseñada, son más aplicables. Lo anterior no debe ser excluyente, es decir no se debe suponer que las prácticas ágiles no son aplicables en tales ambientes. Puede haber oportunidades para utilizar estas prácticas, pero el grado de agilidad posibl</w:t>
      </w:r>
      <w:r>
        <w:rPr>
          <w:lang w:val="es-MX"/>
        </w:rPr>
        <w:t xml:space="preserve">e </w:t>
      </w:r>
      <w:r w:rsidRPr="00A74C0A">
        <w:rPr>
          <w:lang w:val="es-MX"/>
        </w:rPr>
        <w:t>puede ser menor que la que se da para un equipo más pequeño de proyecto.</w:t>
      </w:r>
    </w:p>
    <w:p w14:paraId="4F984733" w14:textId="621B8E39" w:rsidR="00A74C0A" w:rsidRDefault="00A74C0A" w:rsidP="00A74C0A">
      <w:pPr>
        <w:pStyle w:val="Textoindependiente"/>
        <w:ind w:right="815"/>
        <w:jc w:val="both"/>
        <w:rPr>
          <w:lang w:val="es-MX"/>
        </w:rPr>
      </w:pPr>
      <w:r>
        <w:rPr>
          <w:lang w:val="es-MX"/>
        </w:rPr>
        <w:tab/>
      </w:r>
    </w:p>
    <w:p w14:paraId="612CCCBB" w14:textId="563C270C" w:rsidR="00A74C0A" w:rsidRDefault="00A74C0A" w:rsidP="00A74C0A">
      <w:pPr>
        <w:pStyle w:val="Textoindependiente"/>
        <w:numPr>
          <w:ilvl w:val="0"/>
          <w:numId w:val="4"/>
        </w:numPr>
        <w:ind w:right="815"/>
        <w:jc w:val="both"/>
        <w:rPr>
          <w:b/>
          <w:bCs/>
          <w:sz w:val="24"/>
          <w:szCs w:val="24"/>
          <w:lang w:val="es-MX"/>
        </w:rPr>
      </w:pPr>
      <w:r>
        <w:rPr>
          <w:b/>
          <w:bCs/>
          <w:sz w:val="24"/>
          <w:szCs w:val="24"/>
        </w:rPr>
        <w:t>Aplicaciones web y métodos agiles.</w:t>
      </w:r>
    </w:p>
    <w:p w14:paraId="235493B7" w14:textId="17ACF765" w:rsidR="00A74C0A" w:rsidRDefault="00A74C0A" w:rsidP="00A74C0A">
      <w:pPr>
        <w:pStyle w:val="Textoindependiente"/>
        <w:ind w:left="818" w:right="815" w:firstLine="360"/>
        <w:jc w:val="both"/>
        <w:rPr>
          <w:lang w:val="es-MX"/>
        </w:rPr>
      </w:pPr>
      <w:bookmarkStart w:id="0" w:name="_Hlk88495817"/>
      <w:r w:rsidRPr="00A74C0A">
        <w:rPr>
          <w:lang w:val="es-MX"/>
        </w:rPr>
        <w:t>Sin lugar a duda el desarrollo Web ha tenido en la última década un crecimiento explosivo, por lo cual se han</w:t>
      </w:r>
      <w:r>
        <w:rPr>
          <w:lang w:val="es-MX"/>
        </w:rPr>
        <w:t xml:space="preserve"> </w:t>
      </w:r>
      <w:r w:rsidRPr="00A74C0A">
        <w:rPr>
          <w:lang w:val="es-MX"/>
        </w:rPr>
        <w:t>elaborado, una gran cantidad de herramientas para este tipo de desarrollo. Desde una perspectiva general, al</w:t>
      </w:r>
      <w:r>
        <w:rPr>
          <w:lang w:val="es-MX"/>
        </w:rPr>
        <w:t xml:space="preserve"> </w:t>
      </w:r>
      <w:r w:rsidRPr="00A74C0A">
        <w:rPr>
          <w:lang w:val="es-MX"/>
        </w:rPr>
        <w:t>desarrollar un proyecto de este tipo se deben tener consideraciones diferentes a las de un proyecto tradicional:</w:t>
      </w:r>
    </w:p>
    <w:p w14:paraId="619B9357" w14:textId="4635E756" w:rsidR="00A74C0A" w:rsidRDefault="00A74C0A" w:rsidP="00A74C0A">
      <w:pPr>
        <w:pStyle w:val="Textoindependiente"/>
        <w:ind w:left="818" w:right="815" w:firstLine="360"/>
        <w:jc w:val="both"/>
        <w:rPr>
          <w:lang w:val="es-MX"/>
        </w:rPr>
      </w:pPr>
      <w:r w:rsidRPr="00A74C0A">
        <w:rPr>
          <w:lang w:val="es-MX"/>
        </w:rPr>
        <w:t>La Web es un medio altamente dinámico, el tipo de usuario que hace uso de ésta es más variado y exigente en</w:t>
      </w:r>
      <w:r>
        <w:rPr>
          <w:lang w:val="es-MX"/>
        </w:rPr>
        <w:t xml:space="preserve"> </w:t>
      </w:r>
      <w:r w:rsidRPr="00A74C0A">
        <w:rPr>
          <w:lang w:val="es-MX"/>
        </w:rPr>
        <w:t>relación con requerimientos no funcionales.</w:t>
      </w:r>
    </w:p>
    <w:bookmarkEnd w:id="0"/>
    <w:p w14:paraId="29077C5C" w14:textId="1CF8B3FF" w:rsidR="00A74C0A" w:rsidRDefault="00A74C0A" w:rsidP="00A74C0A">
      <w:pPr>
        <w:pStyle w:val="Textoindependiente"/>
        <w:ind w:right="815"/>
        <w:jc w:val="both"/>
        <w:rPr>
          <w:lang w:val="es-MX"/>
        </w:rPr>
      </w:pPr>
      <w:r>
        <w:rPr>
          <w:lang w:val="es-MX"/>
        </w:rPr>
        <w:tab/>
      </w:r>
    </w:p>
    <w:p w14:paraId="0F78A7CF" w14:textId="5A9339EC" w:rsidR="00A74C0A" w:rsidRPr="00A74C0A" w:rsidRDefault="00A74C0A" w:rsidP="00A74C0A">
      <w:pPr>
        <w:pStyle w:val="Textoindependiente"/>
        <w:numPr>
          <w:ilvl w:val="1"/>
          <w:numId w:val="4"/>
        </w:numPr>
        <w:ind w:right="815"/>
        <w:jc w:val="both"/>
        <w:rPr>
          <w:b/>
          <w:bCs/>
          <w:lang w:val="es-MX"/>
        </w:rPr>
      </w:pPr>
      <w:r>
        <w:rPr>
          <w:b/>
          <w:bCs/>
          <w:lang w:val="es-MX"/>
        </w:rPr>
        <w:t>La ingeniería Web</w:t>
      </w:r>
    </w:p>
    <w:p w14:paraId="3AFA74CE" w14:textId="77777777" w:rsidR="001C0168" w:rsidRDefault="00A74C0A" w:rsidP="001C0168">
      <w:pPr>
        <w:pStyle w:val="Textoindependiente"/>
        <w:ind w:left="818" w:right="815" w:firstLine="360"/>
        <w:jc w:val="both"/>
        <w:rPr>
          <w:lang w:val="es-MX"/>
        </w:rPr>
      </w:pPr>
      <w:r w:rsidRPr="00A74C0A">
        <w:rPr>
          <w:lang w:val="es-MX"/>
        </w:rPr>
        <w:t>La Web es un medio altamente dinámico, el tipo de usuario que hace uso de ésta es más variado y exigente en</w:t>
      </w:r>
      <w:r>
        <w:rPr>
          <w:lang w:val="es-MX"/>
        </w:rPr>
        <w:t xml:space="preserve"> </w:t>
      </w:r>
      <w:r w:rsidRPr="00A74C0A">
        <w:rPr>
          <w:lang w:val="es-MX"/>
        </w:rPr>
        <w:t>relación con requerimientos no funcionales.</w:t>
      </w:r>
      <w:r>
        <w:rPr>
          <w:lang w:val="es-MX"/>
        </w:rPr>
        <w:t xml:space="preserve"> </w:t>
      </w:r>
      <w:r w:rsidRPr="00A74C0A">
        <w:rPr>
          <w:lang w:val="es-MX"/>
        </w:rPr>
        <w:t xml:space="preserve">Históricamente, la Ingeniería de Software ha intentado aplicar un enfoque planificado para el desarrollo, </w:t>
      </w:r>
      <w:r w:rsidR="001C0168" w:rsidRPr="00A74C0A">
        <w:rPr>
          <w:lang w:val="es-MX"/>
        </w:rPr>
        <w:t>la operación</w:t>
      </w:r>
      <w:r w:rsidRPr="00A74C0A">
        <w:rPr>
          <w:lang w:val="es-MX"/>
        </w:rPr>
        <w:t xml:space="preserve"> y mantención de sistemas, esto no ha incluido únicamente los aspectos técnicos de análisis, </w:t>
      </w:r>
      <w:r w:rsidR="001C0168" w:rsidRPr="00A74C0A">
        <w:rPr>
          <w:lang w:val="es-MX"/>
        </w:rPr>
        <w:t>diseño, construcción</w:t>
      </w:r>
      <w:r w:rsidRPr="00A74C0A">
        <w:rPr>
          <w:lang w:val="es-MX"/>
        </w:rPr>
        <w:t xml:space="preserve"> y pruebas del software, si no también aspectos administrativos complementarios (planificación del</w:t>
      </w:r>
      <w:r w:rsidR="001C0168">
        <w:rPr>
          <w:lang w:val="es-MX"/>
        </w:rPr>
        <w:t xml:space="preserve"> </w:t>
      </w:r>
      <w:r w:rsidRPr="00A74C0A">
        <w:rPr>
          <w:lang w:val="es-MX"/>
        </w:rPr>
        <w:t xml:space="preserve">proyecto, aseguramiento de calidad e implantación de sistemas) [3]. </w:t>
      </w:r>
    </w:p>
    <w:p w14:paraId="381ABC1C" w14:textId="77777777" w:rsidR="001C0168" w:rsidRDefault="00A74C0A" w:rsidP="001C0168">
      <w:pPr>
        <w:pStyle w:val="Textoindependiente"/>
        <w:ind w:left="818" w:right="815" w:firstLine="360"/>
        <w:jc w:val="both"/>
        <w:rPr>
          <w:lang w:val="es-MX"/>
        </w:rPr>
      </w:pPr>
      <w:r w:rsidRPr="00A74C0A">
        <w:rPr>
          <w:lang w:val="es-MX"/>
        </w:rPr>
        <w:t xml:space="preserve">Hoy, esta disciplina impone nuevos </w:t>
      </w:r>
      <w:r w:rsidR="001C0168" w:rsidRPr="00A74C0A">
        <w:rPr>
          <w:lang w:val="es-MX"/>
        </w:rPr>
        <w:t>e importantes</w:t>
      </w:r>
      <w:r w:rsidRPr="00A74C0A">
        <w:rPr>
          <w:lang w:val="es-MX"/>
        </w:rPr>
        <w:t xml:space="preserve"> desafíos a los actuales desarrolladores de sistemas y especialmente a las aplicaciones </w:t>
      </w:r>
      <w:r w:rsidR="001C0168" w:rsidRPr="00A74C0A">
        <w:rPr>
          <w:lang w:val="es-MX"/>
        </w:rPr>
        <w:t>desarrolladas para</w:t>
      </w:r>
      <w:r w:rsidRPr="00A74C0A">
        <w:rPr>
          <w:lang w:val="es-MX"/>
        </w:rPr>
        <w:t xml:space="preserve"> la Web, que tienen nuevas y especiales características que hacen que los mecanismos empleados </w:t>
      </w:r>
      <w:r w:rsidR="001C0168" w:rsidRPr="00A74C0A">
        <w:rPr>
          <w:lang w:val="es-MX"/>
        </w:rPr>
        <w:t>hasta ahora</w:t>
      </w:r>
      <w:r w:rsidRPr="00A74C0A">
        <w:rPr>
          <w:lang w:val="es-MX"/>
        </w:rPr>
        <w:t xml:space="preserve"> se deban </w:t>
      </w:r>
      <w:r w:rsidR="001C0168" w:rsidRPr="00A74C0A">
        <w:rPr>
          <w:lang w:val="es-MX"/>
        </w:rPr>
        <w:t>adaptar. De</w:t>
      </w:r>
      <w:r w:rsidRPr="00A74C0A">
        <w:rPr>
          <w:lang w:val="es-MX"/>
        </w:rPr>
        <w:t xml:space="preserve"> la necesidad de adecuar los procesos de la Ingeniería de Software tradicionales a este entorno de rápido </w:t>
      </w:r>
      <w:r w:rsidR="001C0168" w:rsidRPr="00A74C0A">
        <w:rPr>
          <w:lang w:val="es-MX"/>
        </w:rPr>
        <w:t>y constante</w:t>
      </w:r>
      <w:r w:rsidRPr="00A74C0A">
        <w:rPr>
          <w:lang w:val="es-MX"/>
        </w:rPr>
        <w:t xml:space="preserve"> cambio, surge la Ingeniería Web. En los últimos años se ha provisto de una serie de </w:t>
      </w:r>
      <w:r w:rsidR="001C0168" w:rsidRPr="00A74C0A">
        <w:rPr>
          <w:lang w:val="es-MX"/>
        </w:rPr>
        <w:t>nuevas metodologías</w:t>
      </w:r>
      <w:r w:rsidRPr="00A74C0A">
        <w:rPr>
          <w:lang w:val="es-MX"/>
        </w:rPr>
        <w:t xml:space="preserve"> y herramientas para </w:t>
      </w:r>
      <w:r w:rsidR="001C0168">
        <w:rPr>
          <w:lang w:val="es-MX"/>
        </w:rPr>
        <w:t>mejorar</w:t>
      </w:r>
      <w:r w:rsidRPr="00A74C0A">
        <w:rPr>
          <w:lang w:val="es-MX"/>
        </w:rPr>
        <w:t xml:space="preserve"> su </w:t>
      </w:r>
      <w:r w:rsidR="001C0168">
        <w:rPr>
          <w:lang w:val="es-MX"/>
        </w:rPr>
        <w:t>eficiencia</w:t>
      </w:r>
      <w:r w:rsidRPr="00A74C0A">
        <w:rPr>
          <w:lang w:val="es-MX"/>
        </w:rPr>
        <w:t xml:space="preserve">. </w:t>
      </w:r>
    </w:p>
    <w:p w14:paraId="7B52C696" w14:textId="355FD27C" w:rsidR="00A74C0A" w:rsidRPr="00A74C0A" w:rsidRDefault="00A74C0A" w:rsidP="001C0168">
      <w:pPr>
        <w:pStyle w:val="Textoindependiente"/>
        <w:ind w:left="818" w:right="815" w:firstLine="360"/>
        <w:jc w:val="both"/>
        <w:rPr>
          <w:lang w:val="es-MX"/>
        </w:rPr>
      </w:pPr>
      <w:r w:rsidRPr="00A74C0A">
        <w:rPr>
          <w:lang w:val="es-MX"/>
        </w:rPr>
        <w:t xml:space="preserve">Como lo son las metodologías para el desarrollo </w:t>
      </w:r>
      <w:r w:rsidR="001C0168" w:rsidRPr="00A74C0A">
        <w:rPr>
          <w:lang w:val="es-MX"/>
        </w:rPr>
        <w:t>de hipermedia</w:t>
      </w:r>
      <w:r w:rsidRPr="00A74C0A">
        <w:rPr>
          <w:lang w:val="es-MX"/>
        </w:rPr>
        <w:t xml:space="preserve"> HDM (Hypermedia Design Method), EORM (Enhanced Objetct Relationship Methodology),OOHDM (Object-Oriented Hypermedia Design), WSDM (Web Site Design Method) SODHM (ScenariobasedObject-oriented Hypermedya Design Methodology), HFPM (Hypermedia Flexible Process Modeling)etc. [12].</w:t>
      </w:r>
    </w:p>
    <w:p w14:paraId="03801768" w14:textId="77777777" w:rsidR="001C0168" w:rsidRDefault="00A74C0A" w:rsidP="001C0168">
      <w:pPr>
        <w:pStyle w:val="Textoindependiente"/>
        <w:ind w:left="818" w:right="815" w:firstLine="360"/>
        <w:jc w:val="both"/>
        <w:rPr>
          <w:lang w:val="es-MX"/>
        </w:rPr>
      </w:pPr>
      <w:r w:rsidRPr="00A74C0A">
        <w:rPr>
          <w:lang w:val="es-MX"/>
        </w:rPr>
        <w:t xml:space="preserve">La herramienta de modelado “Lenguaje de Modelado Unificado” [2] ha resultado un </w:t>
      </w:r>
      <w:r w:rsidR="001C0168" w:rsidRPr="00A74C0A">
        <w:rPr>
          <w:lang w:val="es-MX"/>
        </w:rPr>
        <w:t>importante acontecimiento</w:t>
      </w:r>
      <w:r w:rsidRPr="00A74C0A">
        <w:rPr>
          <w:lang w:val="es-MX"/>
        </w:rPr>
        <w:t xml:space="preserve"> en la Ingeniería de Software, la mayoría de los desarrolladores la han adoptado como </w:t>
      </w:r>
      <w:r w:rsidR="001C0168" w:rsidRPr="00A74C0A">
        <w:rPr>
          <w:lang w:val="es-MX"/>
        </w:rPr>
        <w:t>pieza fundamental</w:t>
      </w:r>
      <w:r w:rsidRPr="00A74C0A">
        <w:rPr>
          <w:lang w:val="es-MX"/>
        </w:rPr>
        <w:t xml:space="preserve"> para la especificación de todo tipo de aplicaciones. También existen extensiones de UML que </w:t>
      </w:r>
      <w:r w:rsidR="001C0168" w:rsidRPr="00A74C0A">
        <w:rPr>
          <w:lang w:val="es-MX"/>
        </w:rPr>
        <w:t>han adaptado</w:t>
      </w:r>
      <w:r w:rsidRPr="00A74C0A">
        <w:rPr>
          <w:lang w:val="es-MX"/>
        </w:rPr>
        <w:t xml:space="preserve"> su notación para el desarrollo de aplicaciones Web [6]. Existen opiniones respecto a que </w:t>
      </w:r>
      <w:r w:rsidR="001C0168" w:rsidRPr="00A74C0A">
        <w:rPr>
          <w:lang w:val="es-MX"/>
        </w:rPr>
        <w:t>estas adaptaciones</w:t>
      </w:r>
      <w:r w:rsidRPr="00A74C0A">
        <w:rPr>
          <w:lang w:val="es-MX"/>
        </w:rPr>
        <w:t xml:space="preserve"> no han resultado suficientes para representar satisfactoriamente aplicaciones Web [10],</w:t>
      </w:r>
      <w:r w:rsidR="001C0168">
        <w:rPr>
          <w:lang w:val="es-MX"/>
        </w:rPr>
        <w:t xml:space="preserve"> </w:t>
      </w:r>
      <w:r w:rsidRPr="00A74C0A">
        <w:rPr>
          <w:lang w:val="es-MX"/>
        </w:rPr>
        <w:t xml:space="preserve">principalmente por la carencia de expresividad respecto a la arquitectura de navegación, la problemática </w:t>
      </w:r>
      <w:r w:rsidR="001C0168" w:rsidRPr="00A74C0A">
        <w:rPr>
          <w:lang w:val="es-MX"/>
        </w:rPr>
        <w:t>de diseño</w:t>
      </w:r>
      <w:r w:rsidRPr="00A74C0A">
        <w:rPr>
          <w:lang w:val="es-MX"/>
        </w:rPr>
        <w:t xml:space="preserve"> gráfico y de presentación. </w:t>
      </w:r>
    </w:p>
    <w:p w14:paraId="216CC1E4" w14:textId="77777777" w:rsidR="001C0168" w:rsidRDefault="00A74C0A" w:rsidP="001C0168">
      <w:pPr>
        <w:pStyle w:val="Textoindependiente"/>
        <w:ind w:left="818" w:right="815" w:firstLine="360"/>
        <w:jc w:val="both"/>
        <w:rPr>
          <w:lang w:val="es-MX"/>
        </w:rPr>
      </w:pPr>
      <w:r w:rsidRPr="00A74C0A">
        <w:rPr>
          <w:lang w:val="es-MX"/>
        </w:rPr>
        <w:t xml:space="preserve">Una herramienta que resuelve esta problemática es OOHDM, la cual </w:t>
      </w:r>
      <w:r w:rsidR="001C0168" w:rsidRPr="00A74C0A">
        <w:rPr>
          <w:lang w:val="es-MX"/>
        </w:rPr>
        <w:t>separa diseño</w:t>
      </w:r>
      <w:r w:rsidRPr="00A74C0A">
        <w:rPr>
          <w:lang w:val="es-MX"/>
        </w:rPr>
        <w:t xml:space="preserve"> de datos y aspectos de uso y características de la interfaz, como navegabilidad, centrándose en </w:t>
      </w:r>
      <w:r w:rsidR="001C0168" w:rsidRPr="00A74C0A">
        <w:rPr>
          <w:lang w:val="es-MX"/>
        </w:rPr>
        <w:t>la obtención</w:t>
      </w:r>
      <w:r w:rsidRPr="00A74C0A">
        <w:rPr>
          <w:lang w:val="es-MX"/>
        </w:rPr>
        <w:t xml:space="preserve"> de ventajas por el </w:t>
      </w:r>
      <w:r w:rsidR="001C0168" w:rsidRPr="00A74C0A">
        <w:rPr>
          <w:lang w:val="es-MX"/>
        </w:rPr>
        <w:t>reusó</w:t>
      </w:r>
      <w:r w:rsidRPr="00A74C0A">
        <w:rPr>
          <w:lang w:val="es-MX"/>
        </w:rPr>
        <w:t xml:space="preserve"> de </w:t>
      </w:r>
      <w:r w:rsidR="001C0168" w:rsidRPr="00A74C0A">
        <w:rPr>
          <w:lang w:val="es-MX"/>
        </w:rPr>
        <w:t>componentes. Pese</w:t>
      </w:r>
      <w:r w:rsidRPr="00A74C0A">
        <w:rPr>
          <w:lang w:val="es-MX"/>
        </w:rPr>
        <w:t xml:space="preserve"> a esta gran cantidad de herramientas, el tema de la salida rápida al mercado sigue siendo </w:t>
      </w:r>
      <w:r w:rsidR="001C0168" w:rsidRPr="00A74C0A">
        <w:rPr>
          <w:lang w:val="es-MX"/>
        </w:rPr>
        <w:t>reconocido como</w:t>
      </w:r>
      <w:r w:rsidRPr="00A74C0A">
        <w:rPr>
          <w:lang w:val="es-MX"/>
        </w:rPr>
        <w:t xml:space="preserve"> un factor crítico en el éxito del desarrollo Web. </w:t>
      </w:r>
    </w:p>
    <w:p w14:paraId="4CC6F619" w14:textId="3B63C9F6" w:rsidR="001C0168" w:rsidRDefault="00A74C0A" w:rsidP="001C0168">
      <w:pPr>
        <w:pStyle w:val="Textoindependiente"/>
        <w:ind w:left="818" w:right="815" w:firstLine="360"/>
        <w:jc w:val="both"/>
        <w:rPr>
          <w:lang w:val="es-MX"/>
        </w:rPr>
      </w:pPr>
      <w:r w:rsidRPr="00A74C0A">
        <w:rPr>
          <w:lang w:val="es-MX"/>
        </w:rPr>
        <w:t xml:space="preserve">En un principio el desarrollo de las aplicaciones Web </w:t>
      </w:r>
      <w:r w:rsidR="001C0168" w:rsidRPr="00A74C0A">
        <w:rPr>
          <w:lang w:val="es-MX"/>
        </w:rPr>
        <w:t>se centró</w:t>
      </w:r>
      <w:r w:rsidRPr="00A74C0A">
        <w:rPr>
          <w:lang w:val="es-MX"/>
        </w:rPr>
        <w:t xml:space="preserve"> en la construcción de soluciones simples, que básicamente consistían en poner documentos </w:t>
      </w:r>
      <w:r w:rsidR="001C0168" w:rsidRPr="00A74C0A">
        <w:rPr>
          <w:lang w:val="es-MX"/>
        </w:rPr>
        <w:t>con hipertexto</w:t>
      </w:r>
      <w:r w:rsidRPr="00A74C0A">
        <w:rPr>
          <w:lang w:val="es-MX"/>
        </w:rPr>
        <w:t xml:space="preserve"> en la red. Para este tipo de aplicaciones no había mayores problemas debido a su misma </w:t>
      </w:r>
      <w:r w:rsidR="001C0168" w:rsidRPr="00A74C0A">
        <w:rPr>
          <w:lang w:val="es-MX"/>
        </w:rPr>
        <w:t>naturaleza. Pero</w:t>
      </w:r>
      <w:r w:rsidRPr="00A74C0A">
        <w:rPr>
          <w:lang w:val="es-MX"/>
        </w:rPr>
        <w:t xml:space="preserve"> hoy podemos encontrar aplicaciones Web constituidas por software a gran escala y cubriendo un </w:t>
      </w:r>
      <w:r w:rsidR="001C0168" w:rsidRPr="00A74C0A">
        <w:rPr>
          <w:lang w:val="es-MX"/>
        </w:rPr>
        <w:t>amplio espectro</w:t>
      </w:r>
      <w:r w:rsidRPr="00A74C0A">
        <w:rPr>
          <w:lang w:val="es-MX"/>
        </w:rPr>
        <w:t xml:space="preserve"> funcional: comercio electrónico, distribución de información, trabajos colaborativos, educación y</w:t>
      </w:r>
      <w:r w:rsidR="001C0168">
        <w:rPr>
          <w:lang w:val="es-MX"/>
        </w:rPr>
        <w:t xml:space="preserve"> </w:t>
      </w:r>
      <w:r w:rsidRPr="00A74C0A">
        <w:rPr>
          <w:lang w:val="es-MX"/>
        </w:rPr>
        <w:t>numerosas otras actividades [7].</w:t>
      </w:r>
    </w:p>
    <w:p w14:paraId="1D0CF661" w14:textId="1554B9E3" w:rsidR="001C0168" w:rsidRDefault="001C0168" w:rsidP="001C0168">
      <w:pPr>
        <w:pStyle w:val="Textoindependiente"/>
        <w:ind w:right="815"/>
        <w:jc w:val="both"/>
        <w:rPr>
          <w:lang w:val="es-MX"/>
        </w:rPr>
      </w:pPr>
    </w:p>
    <w:p w14:paraId="6E6BFA5A" w14:textId="3F703413" w:rsidR="001C0168" w:rsidRDefault="001C0168" w:rsidP="001C0168">
      <w:pPr>
        <w:pStyle w:val="Textoindependiente"/>
        <w:ind w:right="815"/>
        <w:jc w:val="both"/>
        <w:rPr>
          <w:lang w:val="es-MX"/>
        </w:rPr>
      </w:pPr>
    </w:p>
    <w:p w14:paraId="6721C6A3" w14:textId="5C04B907" w:rsidR="001C0168" w:rsidRDefault="001C0168" w:rsidP="001C0168">
      <w:pPr>
        <w:pStyle w:val="Textoindependiente"/>
        <w:ind w:right="815"/>
        <w:jc w:val="both"/>
        <w:rPr>
          <w:b/>
          <w:bCs/>
          <w:lang w:val="es-MX"/>
        </w:rPr>
      </w:pPr>
      <w:r>
        <w:rPr>
          <w:lang w:val="es-MX"/>
        </w:rPr>
        <w:tab/>
      </w:r>
      <w:r>
        <w:rPr>
          <w:b/>
          <w:bCs/>
          <w:lang w:val="es-MX"/>
        </w:rPr>
        <w:t>5.1 Desarrollo de Aplicaciones Web usando métodos agiles</w:t>
      </w:r>
    </w:p>
    <w:p w14:paraId="2DB9E7B4" w14:textId="77777777" w:rsidR="002056E9" w:rsidRDefault="001C0168" w:rsidP="001C0168">
      <w:pPr>
        <w:pStyle w:val="Textoindependiente"/>
        <w:ind w:left="818" w:right="815" w:firstLine="360"/>
        <w:jc w:val="both"/>
        <w:rPr>
          <w:lang w:val="es-MX"/>
        </w:rPr>
      </w:pPr>
      <w:r w:rsidRPr="001C0168">
        <w:rPr>
          <w:lang w:val="es-MX"/>
        </w:rPr>
        <w:t xml:space="preserve">Como ya se ha indicado el desarrollo de aplicaciones Web tiene un tratamiento distinto al de una aplicación tradicional. Como los requerimientos muchas veces son desconocidos o bien variables los procesos ágiles pueden acomodarse a este tipo de </w:t>
      </w:r>
      <w:r w:rsidRPr="001C0168">
        <w:rPr>
          <w:lang w:val="es-MX"/>
        </w:rPr>
        <w:lastRenderedPageBreak/>
        <w:t>desarrollo, ya que el supuesto de predictibilidad del conjunto de</w:t>
      </w:r>
      <w:r w:rsidRPr="001C0168">
        <w:rPr>
          <w:rFonts w:eastAsiaTheme="minorHAnsi"/>
          <w:sz w:val="24"/>
          <w:szCs w:val="24"/>
          <w:lang w:val="es-MX"/>
        </w:rPr>
        <w:t xml:space="preserve"> </w:t>
      </w:r>
      <w:r w:rsidRPr="001C0168">
        <w:rPr>
          <w:lang w:val="es-MX"/>
        </w:rPr>
        <w:t xml:space="preserve">requerimientos con que trabajan los enfoques tradicionales no se cumple. De no existir un requisito estable y bien acotado, el diseño arrastrará la inestabilidad de estos y se tendrá así un diseño con las mismas características de inestabilidad que los requerimientos. En situaciones de este tipo un proceso que sea más adaptativo será más efectivo. </w:t>
      </w:r>
    </w:p>
    <w:p w14:paraId="3C99E22A" w14:textId="77777777" w:rsidR="002056E9" w:rsidRDefault="001C0168" w:rsidP="001C0168">
      <w:pPr>
        <w:pStyle w:val="Textoindependiente"/>
        <w:ind w:left="818" w:right="815" w:firstLine="360"/>
        <w:jc w:val="both"/>
        <w:rPr>
          <w:lang w:val="es-MX"/>
        </w:rPr>
      </w:pPr>
      <w:r w:rsidRPr="001C0168">
        <w:rPr>
          <w:lang w:val="es-MX"/>
        </w:rPr>
        <w:t xml:space="preserve">Por otra parte, los procesos de desarrollo </w:t>
      </w:r>
      <w:r w:rsidR="002056E9" w:rsidRPr="001C0168">
        <w:rPr>
          <w:lang w:val="es-MX"/>
        </w:rPr>
        <w:t>adaptativos</w:t>
      </w:r>
      <w:r w:rsidRPr="001C0168">
        <w:rPr>
          <w:lang w:val="es-MX"/>
        </w:rPr>
        <w:t xml:space="preserve"> también facilitan la generación rápida de prototipos. Un cliente, para el cual se está desarrollando una aplicación Web, no puede esperar llegar a una etapa de diseño para ver un prototipo de su aplicación, él requiere un diseño rápido para dar así su aprobación a la aplicación que se construye. Al usar un método ágil de desarrollo, por la flexibilidad que éste tiene, se debe convencer al cliente de que no hay una forma extremadamente planificada de hacer las cosas, lo cual puede ser para algunos algo chocante, la ventaja de esta menor planificación del esquema ágil sobre un método tradicional es la flexibilidad a los cambios de requerimientos [13].</w:t>
      </w:r>
    </w:p>
    <w:p w14:paraId="1449D51F" w14:textId="77777777" w:rsidR="002056E9" w:rsidRDefault="001C0168" w:rsidP="001C0168">
      <w:pPr>
        <w:pStyle w:val="Textoindependiente"/>
        <w:ind w:left="818" w:right="815" w:firstLine="360"/>
        <w:jc w:val="both"/>
        <w:rPr>
          <w:lang w:val="es-MX"/>
        </w:rPr>
      </w:pPr>
      <w:r w:rsidRPr="001C0168">
        <w:rPr>
          <w:lang w:val="es-MX"/>
        </w:rPr>
        <w:t>Una aplicación Web, cumple en gran parte las características indicadas para el tipo de proyecto donde utilizar métodos ágiles puede resultar beneficioso. Las necesidades de contar con aplicaciones Web son por lo general contra el tiempo, y con requerimientos inestables. Un cliente que contrata un desarrollo Web requiere que su producto esté disponible en la red lo más pronto posible. Si no se contempla esto, la aplicación no resultará un producto satisfactorio para el cliente.</w:t>
      </w:r>
    </w:p>
    <w:p w14:paraId="62CA2AC6" w14:textId="77777777" w:rsidR="002056E9" w:rsidRDefault="001C0168" w:rsidP="001C0168">
      <w:pPr>
        <w:pStyle w:val="Textoindependiente"/>
        <w:ind w:left="818" w:right="815" w:firstLine="360"/>
        <w:jc w:val="both"/>
        <w:rPr>
          <w:lang w:val="es-MX"/>
        </w:rPr>
      </w:pPr>
      <w:r w:rsidRPr="001C0168">
        <w:rPr>
          <w:lang w:val="es-MX"/>
        </w:rPr>
        <w:t xml:space="preserve"> Como los procesos ágiles permiten obtener versiones de producto previas a la versión final, si se aplican adecuadamente estos procesos los clientes podrán disponer de forma rápida de alguna versión intermedia. Además, el ciclo de desarrollo de la mayoría de los sitios y aplicaciones Web es extremadamente corto. Esto implica que</w:t>
      </w:r>
      <w:r>
        <w:rPr>
          <w:lang w:val="es-MX"/>
        </w:rPr>
        <w:t xml:space="preserve"> </w:t>
      </w:r>
      <w:r w:rsidRPr="001C0168">
        <w:rPr>
          <w:lang w:val="es-MX"/>
        </w:rPr>
        <w:t xml:space="preserve">generalmente no se aplique ningún tipo de proceso. Los desarrollos Web son percibidos por el cliente como desarrollos sencillos, sometiendo al equipo de desarrollo a entregas prontas de software trabajando. </w:t>
      </w:r>
    </w:p>
    <w:p w14:paraId="413A29C9" w14:textId="59DBEDF1" w:rsidR="001C0168" w:rsidRDefault="001C0168" w:rsidP="001C0168">
      <w:pPr>
        <w:pStyle w:val="Textoindependiente"/>
        <w:ind w:left="818" w:right="815" w:firstLine="360"/>
        <w:jc w:val="both"/>
        <w:rPr>
          <w:lang w:val="es-MX"/>
        </w:rPr>
      </w:pPr>
      <w:r w:rsidRPr="001C0168">
        <w:rPr>
          <w:lang w:val="es-MX"/>
        </w:rPr>
        <w:t xml:space="preserve">Otro aspecto relevante </w:t>
      </w:r>
      <w:r w:rsidR="00AA7C01" w:rsidRPr="001C0168">
        <w:rPr>
          <w:lang w:val="es-MX"/>
        </w:rPr>
        <w:t>para</w:t>
      </w:r>
      <w:r w:rsidRPr="001C0168">
        <w:rPr>
          <w:lang w:val="es-MX"/>
        </w:rPr>
        <w:t xml:space="preserve"> tener en cuenta es que las aplicaciones Web se desarrollan sin conocer los perfiles de los usuarios finales de las mismas, lo que hace a los requerimientos riesgosos y poco estables. Por lo </w:t>
      </w:r>
      <w:r w:rsidR="002056E9" w:rsidRPr="001C0168">
        <w:rPr>
          <w:lang w:val="es-MX"/>
        </w:rPr>
        <w:t>tanto,</w:t>
      </w:r>
      <w:r w:rsidRPr="001C0168">
        <w:rPr>
          <w:lang w:val="es-MX"/>
        </w:rPr>
        <w:t xml:space="preserve"> se puede concluir que los procesos ágiles son apropiados al desarrollo de aplicaciones Web.</w:t>
      </w:r>
    </w:p>
    <w:p w14:paraId="3C3B1756" w14:textId="6F61CC79" w:rsidR="001C0168" w:rsidRPr="001C0168" w:rsidRDefault="001C0168" w:rsidP="001C0168">
      <w:pPr>
        <w:pStyle w:val="Textoindependiente"/>
        <w:ind w:right="815"/>
        <w:jc w:val="both"/>
        <w:rPr>
          <w:b/>
          <w:bCs/>
          <w:lang w:val="es-MX"/>
        </w:rPr>
      </w:pPr>
    </w:p>
    <w:p w14:paraId="69FDBC88" w14:textId="4636A37E" w:rsidR="001C0168" w:rsidRDefault="001C0168" w:rsidP="001C0168">
      <w:pPr>
        <w:pStyle w:val="Textoindependiente"/>
        <w:ind w:right="815"/>
        <w:jc w:val="both"/>
        <w:rPr>
          <w:lang w:val="es-MX"/>
        </w:rPr>
      </w:pPr>
    </w:p>
    <w:p w14:paraId="392AFCCE" w14:textId="4131311E" w:rsidR="001C0168" w:rsidRDefault="001C0168" w:rsidP="001C0168">
      <w:pPr>
        <w:pStyle w:val="Textoindependiente"/>
        <w:ind w:right="815"/>
        <w:jc w:val="both"/>
        <w:rPr>
          <w:lang w:val="es-MX"/>
        </w:rPr>
      </w:pPr>
    </w:p>
    <w:p w14:paraId="25A365C9" w14:textId="41962B8A" w:rsidR="003439C4" w:rsidRDefault="003439C4" w:rsidP="001C0168">
      <w:pPr>
        <w:pStyle w:val="Textoindependiente"/>
        <w:numPr>
          <w:ilvl w:val="0"/>
          <w:numId w:val="4"/>
        </w:numPr>
        <w:ind w:right="815"/>
        <w:jc w:val="both"/>
        <w:rPr>
          <w:b/>
          <w:bCs/>
          <w:sz w:val="24"/>
          <w:szCs w:val="24"/>
        </w:rPr>
      </w:pPr>
      <w:r>
        <w:rPr>
          <w:b/>
          <w:bCs/>
          <w:sz w:val="24"/>
          <w:szCs w:val="24"/>
        </w:rPr>
        <w:t>Casos de Estudio</w:t>
      </w:r>
    </w:p>
    <w:p w14:paraId="39112660" w14:textId="61F9F129" w:rsidR="003439C4" w:rsidRDefault="003439C4" w:rsidP="003439C4">
      <w:pPr>
        <w:pStyle w:val="Textoindependiente"/>
        <w:ind w:left="818" w:right="815"/>
        <w:jc w:val="both"/>
        <w:rPr>
          <w:b/>
          <w:bCs/>
          <w:sz w:val="24"/>
          <w:szCs w:val="24"/>
        </w:rPr>
      </w:pPr>
    </w:p>
    <w:p w14:paraId="71E202EC" w14:textId="31DA2B2D" w:rsidR="003439C4" w:rsidRPr="003439C4" w:rsidRDefault="003439C4" w:rsidP="003439C4">
      <w:pPr>
        <w:pStyle w:val="Textoindependiente"/>
        <w:ind w:left="818" w:right="815"/>
      </w:pPr>
    </w:p>
    <w:p w14:paraId="069706C8" w14:textId="77777777" w:rsidR="003439C4" w:rsidRPr="003439C4" w:rsidRDefault="003439C4" w:rsidP="003439C4">
      <w:pPr>
        <w:pStyle w:val="Textoindependiente"/>
        <w:ind w:left="818" w:right="815"/>
        <w:jc w:val="both"/>
      </w:pPr>
      <w:r w:rsidRPr="003439C4">
        <w:t>A continuación, tenemos el proceso de como se lleva acabo nuestra aplicación, empezando con el login, el cual se encarga de validar que el usuario este correctamente registrado en nuestra base de datos y no que sea otro usuario.</w:t>
      </w:r>
    </w:p>
    <w:p w14:paraId="6AEBE19F" w14:textId="0BABEEB7" w:rsidR="003439C4" w:rsidRPr="003439C4" w:rsidRDefault="003439C4" w:rsidP="003439C4">
      <w:pPr>
        <w:pStyle w:val="Textoindependiente"/>
        <w:ind w:left="818" w:right="815"/>
      </w:pPr>
      <w:r w:rsidRPr="003439C4">
        <w:t xml:space="preserve"> </w:t>
      </w:r>
      <w:r>
        <w:rPr>
          <w:noProof/>
        </w:rPr>
        <w:drawing>
          <wp:inline distT="0" distB="0" distL="0" distR="0" wp14:anchorId="5DF19608" wp14:editId="1F4C7C1D">
            <wp:extent cx="4349750" cy="2922270"/>
            <wp:effectExtent l="0" t="0" r="0" b="0"/>
            <wp:docPr id="1" name="Imagen 1"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Sitio web&#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9750" cy="2922270"/>
                    </a:xfrm>
                    <a:prstGeom prst="rect">
                      <a:avLst/>
                    </a:prstGeom>
                  </pic:spPr>
                </pic:pic>
              </a:graphicData>
            </a:graphic>
          </wp:inline>
        </w:drawing>
      </w:r>
    </w:p>
    <w:p w14:paraId="763B8F16" w14:textId="32AC20C5" w:rsidR="003439C4" w:rsidRPr="003439C4" w:rsidRDefault="003439C4" w:rsidP="003439C4">
      <w:pPr>
        <w:pStyle w:val="Textoindependiente"/>
        <w:ind w:left="818" w:right="815"/>
      </w:pPr>
      <w:r w:rsidRPr="003439C4">
        <w:t>Fig</w:t>
      </w:r>
      <w:r>
        <w:t>1</w:t>
      </w:r>
      <w:r w:rsidRPr="003439C4">
        <w:t>. Interfaz Inicio de Sesión</w:t>
      </w:r>
    </w:p>
    <w:p w14:paraId="65ED48C9" w14:textId="77777777" w:rsidR="003439C4" w:rsidRPr="003439C4" w:rsidRDefault="003439C4" w:rsidP="003439C4">
      <w:pPr>
        <w:pStyle w:val="Textoindependiente"/>
        <w:ind w:left="818" w:right="815"/>
      </w:pPr>
    </w:p>
    <w:p w14:paraId="5B0E225B" w14:textId="77777777" w:rsidR="003439C4" w:rsidRPr="003439C4" w:rsidRDefault="003439C4" w:rsidP="003439C4">
      <w:pPr>
        <w:pStyle w:val="Textoindependiente"/>
        <w:ind w:left="818" w:right="815"/>
      </w:pPr>
      <w:r w:rsidRPr="003439C4">
        <w:t xml:space="preserve">A partir del inicio de sesión tenemos nuestra pagina home, que es una proyección del mapa de materias del estudiante con todas las materias que tendrá en su carrera y a las </w:t>
      </w:r>
      <w:r w:rsidRPr="003439C4">
        <w:lastRenderedPageBreak/>
        <w:t>opcionales, o también conocidas como optativas.</w:t>
      </w:r>
    </w:p>
    <w:p w14:paraId="4848E702" w14:textId="3D1B8374" w:rsidR="003439C4" w:rsidRDefault="003439C4" w:rsidP="003439C4">
      <w:pPr>
        <w:pStyle w:val="Textoindependiente"/>
        <w:ind w:left="818" w:right="815"/>
      </w:pPr>
      <w:r w:rsidRPr="003439C4">
        <w:t xml:space="preserve"> </w:t>
      </w:r>
    </w:p>
    <w:p w14:paraId="638EBE73" w14:textId="762D1C4A" w:rsidR="003439C4" w:rsidRDefault="003439C4" w:rsidP="003439C4">
      <w:pPr>
        <w:pStyle w:val="Textoindependiente"/>
        <w:ind w:left="818" w:right="815"/>
      </w:pPr>
    </w:p>
    <w:p w14:paraId="3BA32CE8" w14:textId="6403A43E" w:rsidR="003439C4" w:rsidRPr="003439C4" w:rsidRDefault="003439C4" w:rsidP="003439C4">
      <w:pPr>
        <w:pStyle w:val="Textoindependiente"/>
        <w:ind w:left="818" w:right="815"/>
      </w:pPr>
      <w:r>
        <w:rPr>
          <w:noProof/>
        </w:rPr>
        <w:drawing>
          <wp:inline distT="0" distB="0" distL="0" distR="0" wp14:anchorId="7AC0CE8A" wp14:editId="351DAF61">
            <wp:extent cx="4349750" cy="2906395"/>
            <wp:effectExtent l="0" t="0" r="0" b="8255"/>
            <wp:docPr id="5" name="Imagen 5"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n 5" descr="Imagen que contiene Escala de tiem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9750" cy="2906395"/>
                    </a:xfrm>
                    <a:prstGeom prst="rect">
                      <a:avLst/>
                    </a:prstGeom>
                  </pic:spPr>
                </pic:pic>
              </a:graphicData>
            </a:graphic>
          </wp:inline>
        </w:drawing>
      </w:r>
    </w:p>
    <w:p w14:paraId="2FD30B6C" w14:textId="77777777" w:rsidR="003439C4" w:rsidRPr="003439C4" w:rsidRDefault="003439C4" w:rsidP="003439C4">
      <w:pPr>
        <w:pStyle w:val="Textoindependiente"/>
        <w:ind w:left="818" w:right="815"/>
      </w:pPr>
      <w:r w:rsidRPr="003439C4">
        <w:t>Fig32. Mapa de materias</w:t>
      </w:r>
    </w:p>
    <w:p w14:paraId="4E6A03F4" w14:textId="0A001F62" w:rsidR="003439C4" w:rsidRDefault="003439C4" w:rsidP="003439C4">
      <w:pPr>
        <w:pStyle w:val="Textoindependiente"/>
        <w:ind w:left="818" w:right="815"/>
      </w:pPr>
      <w:r w:rsidRPr="003439C4">
        <w:t xml:space="preserve"> </w:t>
      </w:r>
    </w:p>
    <w:p w14:paraId="41C0A6FA" w14:textId="16D29D63" w:rsidR="003439C4" w:rsidRDefault="003439C4" w:rsidP="003439C4">
      <w:pPr>
        <w:pStyle w:val="Textoindependiente"/>
        <w:ind w:left="818" w:right="815"/>
      </w:pPr>
    </w:p>
    <w:p w14:paraId="28ECAD44" w14:textId="7FF4E238" w:rsidR="003439C4" w:rsidRPr="003439C4" w:rsidRDefault="003439C4" w:rsidP="003439C4">
      <w:pPr>
        <w:pStyle w:val="Textoindependiente"/>
        <w:ind w:left="818" w:right="815"/>
      </w:pPr>
      <w:r>
        <w:rPr>
          <w:noProof/>
        </w:rPr>
        <w:drawing>
          <wp:inline distT="0" distB="0" distL="0" distR="0" wp14:anchorId="709770FB" wp14:editId="59D031E7">
            <wp:extent cx="4298950" cy="3029585"/>
            <wp:effectExtent l="0" t="0" r="6350" b="0"/>
            <wp:docPr id="14" name="Imagen 14"/>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a:stretch>
                      <a:fillRect/>
                    </a:stretch>
                  </pic:blipFill>
                  <pic:spPr>
                    <a:xfrm>
                      <a:off x="0" y="0"/>
                      <a:ext cx="4298950" cy="3029585"/>
                    </a:xfrm>
                    <a:prstGeom prst="rect">
                      <a:avLst/>
                    </a:prstGeom>
                  </pic:spPr>
                </pic:pic>
              </a:graphicData>
            </a:graphic>
          </wp:inline>
        </w:drawing>
      </w:r>
    </w:p>
    <w:p w14:paraId="542679B0" w14:textId="77777777" w:rsidR="003439C4" w:rsidRPr="003439C4" w:rsidRDefault="003439C4" w:rsidP="003439C4">
      <w:pPr>
        <w:pStyle w:val="Textoindependiente"/>
        <w:ind w:left="818" w:right="815"/>
      </w:pPr>
      <w:r w:rsidRPr="003439C4">
        <w:t>Fig33. Materias optativas</w:t>
      </w:r>
    </w:p>
    <w:p w14:paraId="63172ACE" w14:textId="34CC6DE8" w:rsidR="003439C4" w:rsidRDefault="003439C4" w:rsidP="003439C4">
      <w:pPr>
        <w:pStyle w:val="Textoindependiente"/>
        <w:ind w:left="818" w:right="815"/>
        <w:jc w:val="both"/>
      </w:pPr>
      <w:r w:rsidRPr="003439C4">
        <w:t>A partir de ahí, el estudiante puede escoger que desea ver después así sea su proyección de materias o sus materias pasadas por medio de la barra de navegación que se encuentra a la izquierda.</w:t>
      </w:r>
    </w:p>
    <w:p w14:paraId="21A12C7C" w14:textId="3F34444C" w:rsidR="003439C4" w:rsidRDefault="003439C4" w:rsidP="003439C4">
      <w:pPr>
        <w:pStyle w:val="Textoindependiente"/>
        <w:ind w:left="818" w:right="815"/>
      </w:pPr>
    </w:p>
    <w:p w14:paraId="532CFABD" w14:textId="1FDAAFE3" w:rsidR="003439C4" w:rsidRPr="003439C4" w:rsidRDefault="003439C4" w:rsidP="003439C4">
      <w:pPr>
        <w:pStyle w:val="Textoindependiente"/>
        <w:ind w:left="818" w:right="815"/>
      </w:pPr>
      <w:r>
        <w:rPr>
          <w:noProof/>
        </w:rPr>
        <w:lastRenderedPageBreak/>
        <w:drawing>
          <wp:inline distT="0" distB="0" distL="0" distR="0" wp14:anchorId="239A495F" wp14:editId="5D1562B5">
            <wp:extent cx="4318000" cy="2914015"/>
            <wp:effectExtent l="0" t="0" r="6350" b="635"/>
            <wp:docPr id="17" name="Imagen 17"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8000" cy="2914015"/>
                    </a:xfrm>
                    <a:prstGeom prst="rect">
                      <a:avLst/>
                    </a:prstGeom>
                  </pic:spPr>
                </pic:pic>
              </a:graphicData>
            </a:graphic>
          </wp:inline>
        </w:drawing>
      </w:r>
    </w:p>
    <w:p w14:paraId="0AD200D3" w14:textId="77777777" w:rsidR="003439C4" w:rsidRPr="003439C4" w:rsidRDefault="003439C4" w:rsidP="003439C4">
      <w:pPr>
        <w:pStyle w:val="Textoindependiente"/>
        <w:ind w:left="818" w:right="815"/>
      </w:pPr>
      <w:r w:rsidRPr="003439C4">
        <w:t xml:space="preserve"> </w:t>
      </w:r>
    </w:p>
    <w:p w14:paraId="4CA5AC41" w14:textId="156502BE" w:rsidR="003439C4" w:rsidRPr="003439C4" w:rsidRDefault="003439C4" w:rsidP="003439C4">
      <w:pPr>
        <w:pStyle w:val="Textoindependiente"/>
        <w:ind w:left="818" w:right="815"/>
        <w:jc w:val="both"/>
      </w:pPr>
      <w:r w:rsidRPr="003439C4">
        <w:t>Fig34. Proyección de Materias</w:t>
      </w:r>
    </w:p>
    <w:p w14:paraId="5F26F99B" w14:textId="77777777" w:rsidR="003439C4" w:rsidRPr="003439C4" w:rsidRDefault="003439C4" w:rsidP="003439C4">
      <w:pPr>
        <w:pStyle w:val="Textoindependiente"/>
        <w:ind w:left="818" w:right="815"/>
        <w:jc w:val="both"/>
        <w:rPr>
          <w:sz w:val="24"/>
          <w:szCs w:val="24"/>
        </w:rPr>
      </w:pPr>
    </w:p>
    <w:p w14:paraId="17363447" w14:textId="77777777" w:rsidR="001C0168" w:rsidRDefault="001C0168" w:rsidP="001C0168">
      <w:pPr>
        <w:pStyle w:val="Textoindependiente"/>
        <w:numPr>
          <w:ilvl w:val="0"/>
          <w:numId w:val="4"/>
        </w:numPr>
        <w:ind w:right="815"/>
        <w:jc w:val="both"/>
        <w:rPr>
          <w:b/>
          <w:bCs/>
          <w:sz w:val="24"/>
          <w:szCs w:val="24"/>
        </w:rPr>
      </w:pPr>
      <w:r>
        <w:rPr>
          <w:b/>
          <w:bCs/>
          <w:sz w:val="24"/>
          <w:szCs w:val="24"/>
        </w:rPr>
        <w:t>Conclusiones</w:t>
      </w:r>
    </w:p>
    <w:p w14:paraId="0BBD83F6" w14:textId="007C1CAF" w:rsidR="001C0168" w:rsidRDefault="001C0168" w:rsidP="001C0168">
      <w:pPr>
        <w:pStyle w:val="Textoindependiente"/>
        <w:ind w:left="1178" w:right="815"/>
        <w:jc w:val="both"/>
        <w:rPr>
          <w:b/>
          <w:bCs/>
          <w:sz w:val="24"/>
          <w:szCs w:val="24"/>
        </w:rPr>
      </w:pPr>
    </w:p>
    <w:p w14:paraId="46D4A036" w14:textId="7238EFF8" w:rsidR="001C0168" w:rsidRDefault="001C0168" w:rsidP="001C0168">
      <w:pPr>
        <w:pStyle w:val="Textoindependiente"/>
        <w:ind w:left="818" w:right="815" w:firstLine="360"/>
        <w:jc w:val="both"/>
        <w:rPr>
          <w:lang w:val="es-MX"/>
        </w:rPr>
      </w:pPr>
      <w:r w:rsidRPr="001C0168">
        <w:rPr>
          <w:lang w:val="es-MX"/>
        </w:rPr>
        <w:t>Muchos autores a la fecha vienen indicando que las metodologías tradicionales no son totalmente adecuadas para todos los desarrollos software. Las razones son diversas, las principales son la falta de flexibilidad de los procesos de desarrollo frente a cambios y su excesiva documentación. Como se ha planteado en este trabajo los métodos ágiles y los tradicionales no son estrictamente competidores directos. Cada uno de ellos tiene su propio segmento de aplicación o terreno. Y pueden ser usados en proyectos con diferentes características: los métodos tradicionales son más adecuados en grandes proyectos con requerimientos estables y-o en aplicaciones críticas. Los métodos ágiles en cambio se adecuan mejor en ambientes dinámicos, con equipos de trabajo pequeños y produciendo aplicaciones no críticas. También son una buena elección cuando se trabaja con requerimientos desconocidos o inestables, garantizando un menor riesgo ante la posibilidad de cambio e</w:t>
      </w:r>
      <w:r>
        <w:rPr>
          <w:lang w:val="es-MX"/>
        </w:rPr>
        <w:t xml:space="preserve">n </w:t>
      </w:r>
      <w:r w:rsidRPr="001C0168">
        <w:rPr>
          <w:lang w:val="es-MX"/>
        </w:rPr>
        <w:t>los requerimientos.</w:t>
      </w:r>
    </w:p>
    <w:p w14:paraId="0D5AFF40" w14:textId="0E169552" w:rsidR="001C0168" w:rsidRDefault="001C0168" w:rsidP="001C0168">
      <w:pPr>
        <w:pStyle w:val="Textoindependiente"/>
        <w:ind w:left="818" w:right="815" w:firstLine="360"/>
        <w:jc w:val="both"/>
        <w:rPr>
          <w:lang w:val="es-MX"/>
        </w:rPr>
      </w:pPr>
      <w:r w:rsidRPr="001C0168">
        <w:rPr>
          <w:lang w:val="es-MX"/>
        </w:rPr>
        <w:t xml:space="preserve">En general algunos aspectos del desarrollo de software se beneficiarán del enfoque </w:t>
      </w:r>
      <w:r>
        <w:rPr>
          <w:lang w:val="es-MX"/>
        </w:rPr>
        <w:t xml:space="preserve">ágil </w:t>
      </w:r>
      <w:r w:rsidRPr="001C0168">
        <w:rPr>
          <w:lang w:val="es-MX"/>
        </w:rPr>
        <w:t>mientras otros obtendrán beneficios de un enfoque tradicional-predictivo menos ágil. Desde esta perspectiva los procesos de desarrollo de software podrán ser clasificados dentro de un amplio espectro dependiendo de su “grado de agilidad”. Lo importante es saber ubicarse debidamente dentro de él y optar por el tipo de proceso y herramientas que mejor sirvan a cada proyecto.</w:t>
      </w:r>
    </w:p>
    <w:p w14:paraId="34650E69" w14:textId="77777777" w:rsidR="001C0168" w:rsidRPr="001C0168" w:rsidRDefault="001C0168" w:rsidP="001C0168">
      <w:pPr>
        <w:pStyle w:val="Textoindependiente"/>
        <w:ind w:left="1178" w:right="815"/>
        <w:jc w:val="both"/>
        <w:rPr>
          <w:b/>
          <w:bCs/>
          <w:sz w:val="24"/>
          <w:szCs w:val="24"/>
        </w:rPr>
      </w:pPr>
    </w:p>
    <w:p w14:paraId="48F8B228" w14:textId="4CD0F911" w:rsidR="001C0168" w:rsidRDefault="001C0168" w:rsidP="002056E9">
      <w:pPr>
        <w:pStyle w:val="Textoindependiente"/>
        <w:ind w:right="815"/>
        <w:jc w:val="both"/>
        <w:rPr>
          <w:b/>
          <w:bCs/>
          <w:sz w:val="24"/>
          <w:szCs w:val="24"/>
          <w:lang w:val="es-MX"/>
        </w:rPr>
      </w:pPr>
    </w:p>
    <w:p w14:paraId="07EFDC84" w14:textId="77777777" w:rsidR="002056E9" w:rsidRPr="002056E9" w:rsidRDefault="002056E9" w:rsidP="002056E9">
      <w:pPr>
        <w:pStyle w:val="Textoindependiente"/>
        <w:ind w:right="815"/>
        <w:jc w:val="both"/>
        <w:rPr>
          <w:b/>
          <w:bCs/>
          <w:lang w:val="es-MX"/>
        </w:rPr>
      </w:pPr>
    </w:p>
    <w:p w14:paraId="72AE3CCD" w14:textId="215F72D8" w:rsidR="001C0168" w:rsidRDefault="001C0168">
      <w:pPr>
        <w:pStyle w:val="Textoindependiente"/>
        <w:spacing w:before="1"/>
        <w:rPr>
          <w:sz w:val="23"/>
        </w:rPr>
      </w:pPr>
    </w:p>
    <w:p w14:paraId="65C5915F" w14:textId="77777777" w:rsidR="001C0168" w:rsidRDefault="001C0168">
      <w:pPr>
        <w:pStyle w:val="Textoindependiente"/>
        <w:spacing w:before="1"/>
        <w:rPr>
          <w:sz w:val="23"/>
        </w:rPr>
      </w:pPr>
    </w:p>
    <w:p w14:paraId="68296F25" w14:textId="3A5D78F4" w:rsidR="005858E1" w:rsidRDefault="00AA7C01" w:rsidP="001C0168">
      <w:pPr>
        <w:pStyle w:val="Ttulo1"/>
        <w:numPr>
          <w:ilvl w:val="0"/>
          <w:numId w:val="4"/>
        </w:numPr>
      </w:pPr>
      <w:r>
        <w:t>Referencias</w:t>
      </w:r>
    </w:p>
    <w:p w14:paraId="1899C83E" w14:textId="77777777" w:rsidR="005858E1" w:rsidRDefault="005858E1">
      <w:pPr>
        <w:pStyle w:val="Textoindependiente"/>
        <w:spacing w:before="4"/>
        <w:rPr>
          <w:b/>
          <w:sz w:val="24"/>
        </w:rPr>
      </w:pPr>
    </w:p>
    <w:p w14:paraId="6E85D6FA" w14:textId="04FB3C99" w:rsidR="001C0168" w:rsidRPr="003439C4" w:rsidRDefault="001C0168" w:rsidP="001C0168">
      <w:pPr>
        <w:pStyle w:val="Prrafodelista"/>
        <w:tabs>
          <w:tab w:val="left" w:pos="1044"/>
        </w:tabs>
        <w:ind w:left="1043" w:right="814"/>
        <w:jc w:val="both"/>
        <w:rPr>
          <w:sz w:val="18"/>
          <w:lang w:val="en-US"/>
        </w:rPr>
      </w:pPr>
      <w:r w:rsidRPr="003439C4">
        <w:rPr>
          <w:sz w:val="18"/>
          <w:lang w:val="en-US"/>
        </w:rPr>
        <w:t xml:space="preserve">[1] K. Beck et al, </w:t>
      </w:r>
      <w:r w:rsidRPr="003439C4">
        <w:rPr>
          <w:i/>
          <w:iCs/>
          <w:sz w:val="18"/>
          <w:lang w:val="en-US"/>
        </w:rPr>
        <w:t>Manifesto for Agile Software Development</w:t>
      </w:r>
      <w:r w:rsidRPr="003439C4">
        <w:rPr>
          <w:sz w:val="18"/>
          <w:lang w:val="en-US"/>
        </w:rPr>
        <w:t>, http://agilemanifesto.org/</w:t>
      </w:r>
      <w:r w:rsidRPr="003439C4">
        <w:rPr>
          <w:sz w:val="18"/>
          <w:lang w:val="en-US"/>
        </w:rPr>
        <w:br/>
      </w:r>
    </w:p>
    <w:p w14:paraId="1F9516AE" w14:textId="21A491C3" w:rsidR="001C0168" w:rsidRPr="001C0168" w:rsidRDefault="001C0168" w:rsidP="001C0168">
      <w:pPr>
        <w:pStyle w:val="Prrafodelista"/>
        <w:tabs>
          <w:tab w:val="left" w:pos="1044"/>
        </w:tabs>
        <w:ind w:left="1043" w:right="814"/>
        <w:jc w:val="both"/>
        <w:rPr>
          <w:sz w:val="18"/>
          <w:lang w:val="es-MX"/>
        </w:rPr>
      </w:pPr>
      <w:r w:rsidRPr="001C0168">
        <w:rPr>
          <w:sz w:val="18"/>
          <w:lang w:val="es-MX"/>
        </w:rPr>
        <w:t xml:space="preserve">[2] G. Booch et al, </w:t>
      </w:r>
      <w:r w:rsidRPr="001C0168">
        <w:rPr>
          <w:i/>
          <w:iCs/>
          <w:sz w:val="18"/>
          <w:lang w:val="es-MX"/>
        </w:rPr>
        <w:t>El Lenguaje Unificado de Modelado</w:t>
      </w:r>
      <w:r w:rsidRPr="001C0168">
        <w:rPr>
          <w:sz w:val="18"/>
          <w:lang w:val="es-MX"/>
        </w:rPr>
        <w:t>, Addison Wesley Iberoamericana, Madrid, 1999.</w:t>
      </w:r>
    </w:p>
    <w:p w14:paraId="3593CD61" w14:textId="2809A8AA" w:rsidR="001C0168" w:rsidRPr="003439C4" w:rsidRDefault="001C0168" w:rsidP="001C0168">
      <w:pPr>
        <w:pStyle w:val="Prrafodelista"/>
        <w:tabs>
          <w:tab w:val="left" w:pos="1044"/>
        </w:tabs>
        <w:ind w:left="1043" w:right="814"/>
        <w:jc w:val="both"/>
        <w:rPr>
          <w:sz w:val="18"/>
          <w:lang w:val="en-US"/>
        </w:rPr>
      </w:pPr>
      <w:r w:rsidRPr="003439C4">
        <w:rPr>
          <w:sz w:val="18"/>
          <w:lang w:val="en-US"/>
        </w:rPr>
        <w:t xml:space="preserve">[3] R.G. Matheieu, </w:t>
      </w:r>
      <w:r w:rsidRPr="003439C4">
        <w:rPr>
          <w:i/>
          <w:iCs/>
          <w:sz w:val="18"/>
          <w:lang w:val="en-US"/>
        </w:rPr>
        <w:t>Top-Down Approach to Computing</w:t>
      </w:r>
      <w:r w:rsidRPr="003439C4">
        <w:rPr>
          <w:sz w:val="18"/>
          <w:lang w:val="en-US"/>
        </w:rPr>
        <w:t>, IEEE Computer, Vol. 35, Nº1 January 2002.</w:t>
      </w:r>
    </w:p>
    <w:p w14:paraId="023AD69D" w14:textId="7132B1B2" w:rsidR="001C0168" w:rsidRPr="00556C60" w:rsidRDefault="001C0168" w:rsidP="001C0168">
      <w:pPr>
        <w:pStyle w:val="Prrafodelista"/>
        <w:tabs>
          <w:tab w:val="left" w:pos="1044"/>
        </w:tabs>
        <w:ind w:left="1043" w:right="814"/>
        <w:jc w:val="both"/>
        <w:rPr>
          <w:sz w:val="18"/>
          <w:lang w:val="es-MX"/>
        </w:rPr>
      </w:pPr>
      <w:r w:rsidRPr="00556C60">
        <w:rPr>
          <w:sz w:val="18"/>
          <w:lang w:val="es-MX"/>
        </w:rPr>
        <w:t xml:space="preserve">[4] S.I. Melnick &amp; J.M. Barraza, </w:t>
      </w:r>
      <w:r w:rsidRPr="00556C60">
        <w:rPr>
          <w:i/>
          <w:iCs/>
          <w:sz w:val="18"/>
          <w:lang w:val="es-MX"/>
        </w:rPr>
        <w:t xml:space="preserve">e-business, sí o sí, </w:t>
      </w:r>
      <w:r w:rsidRPr="00556C60">
        <w:rPr>
          <w:sz w:val="18"/>
          <w:lang w:val="es-MX"/>
        </w:rPr>
        <w:t>Anticipa S.A, Santiago, 2002.</w:t>
      </w:r>
      <w:r w:rsidRPr="00556C60">
        <w:rPr>
          <w:sz w:val="18"/>
          <w:lang w:val="es-MX"/>
        </w:rPr>
        <w:br/>
      </w:r>
    </w:p>
    <w:p w14:paraId="2647E661" w14:textId="40D7FAEA" w:rsidR="001C0168" w:rsidRPr="003439C4" w:rsidRDefault="001C0168" w:rsidP="001C0168">
      <w:pPr>
        <w:pStyle w:val="Prrafodelista"/>
        <w:tabs>
          <w:tab w:val="left" w:pos="1044"/>
        </w:tabs>
        <w:ind w:left="1043" w:right="814"/>
        <w:jc w:val="both"/>
        <w:rPr>
          <w:sz w:val="18"/>
          <w:lang w:val="en-US"/>
        </w:rPr>
      </w:pPr>
      <w:r w:rsidRPr="003439C4">
        <w:rPr>
          <w:sz w:val="18"/>
          <w:lang w:val="en-US"/>
        </w:rPr>
        <w:t xml:space="preserve">[5] B. Meyer, </w:t>
      </w:r>
      <w:r w:rsidRPr="003439C4">
        <w:rPr>
          <w:i/>
          <w:iCs/>
          <w:sz w:val="18"/>
          <w:lang w:val="en-US"/>
        </w:rPr>
        <w:t>Software Enginnering on Internet Time</w:t>
      </w:r>
      <w:r w:rsidRPr="003439C4">
        <w:rPr>
          <w:sz w:val="18"/>
          <w:lang w:val="en-US"/>
        </w:rPr>
        <w:t>, IEEE Computer, Vol. 34, Nº35, May 2001.</w:t>
      </w:r>
      <w:r w:rsidRPr="003439C4">
        <w:rPr>
          <w:sz w:val="18"/>
          <w:lang w:val="en-US"/>
        </w:rPr>
        <w:br/>
      </w:r>
    </w:p>
    <w:p w14:paraId="40FC6031" w14:textId="63DA9EB4" w:rsidR="001C0168" w:rsidRPr="003439C4" w:rsidRDefault="001C0168" w:rsidP="001C0168">
      <w:pPr>
        <w:pStyle w:val="Prrafodelista"/>
        <w:tabs>
          <w:tab w:val="left" w:pos="1044"/>
        </w:tabs>
        <w:ind w:left="1043" w:right="814"/>
        <w:jc w:val="both"/>
        <w:rPr>
          <w:i/>
          <w:iCs/>
          <w:sz w:val="18"/>
          <w:lang w:val="en-US"/>
        </w:rPr>
      </w:pPr>
      <w:r w:rsidRPr="003439C4">
        <w:rPr>
          <w:sz w:val="18"/>
          <w:lang w:val="en-US"/>
        </w:rPr>
        <w:t xml:space="preserve">[6] S. Murugesan &amp; Y. Deshpande, </w:t>
      </w:r>
      <w:r w:rsidRPr="003439C4">
        <w:rPr>
          <w:i/>
          <w:iCs/>
          <w:sz w:val="18"/>
          <w:lang w:val="en-US"/>
        </w:rPr>
        <w:t>Web Engineering: Managing Diversity and Complexity of Web Application Development</w:t>
      </w:r>
      <w:r w:rsidRPr="003439C4">
        <w:rPr>
          <w:sz w:val="18"/>
          <w:lang w:val="en-US"/>
        </w:rPr>
        <w:t>, Springer Verlag, 2001.</w:t>
      </w:r>
    </w:p>
    <w:p w14:paraId="68F73229" w14:textId="2B1D9ADF" w:rsidR="001C0168" w:rsidRPr="003439C4" w:rsidRDefault="001C0168" w:rsidP="001C0168">
      <w:pPr>
        <w:pStyle w:val="Prrafodelista"/>
        <w:tabs>
          <w:tab w:val="left" w:pos="1044"/>
        </w:tabs>
        <w:ind w:left="1043" w:right="814"/>
        <w:jc w:val="both"/>
        <w:rPr>
          <w:sz w:val="18"/>
          <w:lang w:val="en-US"/>
        </w:rPr>
      </w:pPr>
      <w:r w:rsidRPr="003439C4">
        <w:rPr>
          <w:sz w:val="18"/>
          <w:lang w:val="en-US"/>
        </w:rPr>
        <w:t xml:space="preserve">[7] J. Offutt, </w:t>
      </w:r>
      <w:r w:rsidRPr="003439C4">
        <w:rPr>
          <w:i/>
          <w:iCs/>
          <w:sz w:val="18"/>
          <w:lang w:val="en-US"/>
        </w:rPr>
        <w:t>Quality Attributes of Web Software Applications</w:t>
      </w:r>
      <w:r w:rsidRPr="003439C4">
        <w:rPr>
          <w:sz w:val="18"/>
          <w:lang w:val="en-US"/>
        </w:rPr>
        <w:t>, IEEE Software, Vol. 19, Nº2 Mach/April 2002.</w:t>
      </w:r>
    </w:p>
    <w:p w14:paraId="5860292C" w14:textId="77777777" w:rsidR="001C0168" w:rsidRPr="001C0168" w:rsidRDefault="001C0168" w:rsidP="001C0168">
      <w:pPr>
        <w:pStyle w:val="Prrafodelista"/>
        <w:tabs>
          <w:tab w:val="left" w:pos="1044"/>
        </w:tabs>
        <w:ind w:left="1043" w:right="814"/>
        <w:jc w:val="both"/>
        <w:rPr>
          <w:sz w:val="18"/>
          <w:lang w:val="es-MX"/>
        </w:rPr>
      </w:pPr>
      <w:r w:rsidRPr="001C0168">
        <w:rPr>
          <w:sz w:val="18"/>
          <w:lang w:val="es-MX"/>
        </w:rPr>
        <w:lastRenderedPageBreak/>
        <w:t xml:space="preserve">[8] R.Pressman, </w:t>
      </w:r>
      <w:r w:rsidRPr="001C0168">
        <w:rPr>
          <w:i/>
          <w:iCs/>
          <w:sz w:val="18"/>
          <w:lang w:val="es-MX"/>
        </w:rPr>
        <w:t>Ingeniería de Software. Un Enfoque Práctico</w:t>
      </w:r>
      <w:r w:rsidRPr="001C0168">
        <w:rPr>
          <w:sz w:val="18"/>
          <w:lang w:val="es-MX"/>
        </w:rPr>
        <w:t>, Quinta Edición, McGraw-Hill /</w:t>
      </w:r>
    </w:p>
    <w:p w14:paraId="7C185DF0" w14:textId="77777777" w:rsidR="001C0168" w:rsidRPr="003439C4" w:rsidRDefault="001C0168" w:rsidP="001C0168">
      <w:pPr>
        <w:pStyle w:val="Prrafodelista"/>
        <w:tabs>
          <w:tab w:val="left" w:pos="1044"/>
        </w:tabs>
        <w:ind w:left="1043" w:right="814"/>
        <w:jc w:val="both"/>
        <w:rPr>
          <w:sz w:val="18"/>
          <w:lang w:val="en-US"/>
        </w:rPr>
      </w:pPr>
      <w:r w:rsidRPr="003439C4">
        <w:rPr>
          <w:sz w:val="18"/>
          <w:lang w:val="en-US"/>
        </w:rPr>
        <w:t>Iberoamericana, España, 2002.</w:t>
      </w:r>
    </w:p>
    <w:p w14:paraId="0F98CB3C" w14:textId="3E6A8F49" w:rsidR="001C0168" w:rsidRPr="003439C4" w:rsidRDefault="001C0168" w:rsidP="001C0168">
      <w:pPr>
        <w:pStyle w:val="Prrafodelista"/>
        <w:tabs>
          <w:tab w:val="left" w:pos="1044"/>
        </w:tabs>
        <w:ind w:left="1043" w:right="814"/>
        <w:jc w:val="both"/>
        <w:rPr>
          <w:sz w:val="18"/>
          <w:lang w:val="en-US"/>
        </w:rPr>
      </w:pPr>
      <w:r w:rsidRPr="003439C4">
        <w:rPr>
          <w:sz w:val="18"/>
          <w:lang w:val="en-US"/>
        </w:rPr>
        <w:t xml:space="preserve">[9] J. Ridderstrale &amp; K. Nordstrom, </w:t>
      </w:r>
      <w:r w:rsidRPr="003439C4">
        <w:rPr>
          <w:i/>
          <w:iCs/>
          <w:sz w:val="18"/>
          <w:lang w:val="en-US"/>
        </w:rPr>
        <w:t>Funky Business: Talent Makes Capital Dance</w:t>
      </w:r>
      <w:r w:rsidRPr="003439C4">
        <w:rPr>
          <w:sz w:val="18"/>
          <w:lang w:val="en-US"/>
        </w:rPr>
        <w:t>, Financial Times / Prentice Hall, EEUU, 2000.</w:t>
      </w:r>
    </w:p>
    <w:p w14:paraId="2AF86BE8" w14:textId="149536CB" w:rsidR="001C0168" w:rsidRPr="003439C4" w:rsidRDefault="001C0168" w:rsidP="001C0168">
      <w:pPr>
        <w:pStyle w:val="Prrafodelista"/>
        <w:tabs>
          <w:tab w:val="left" w:pos="1044"/>
        </w:tabs>
        <w:ind w:left="1043" w:right="814"/>
        <w:jc w:val="both"/>
        <w:rPr>
          <w:sz w:val="18"/>
          <w:lang w:val="en-US"/>
        </w:rPr>
      </w:pPr>
      <w:r w:rsidRPr="003439C4">
        <w:rPr>
          <w:sz w:val="18"/>
          <w:lang w:val="en-US"/>
        </w:rPr>
        <w:t xml:space="preserve">[10] D. Schwabe et al. </w:t>
      </w:r>
      <w:r w:rsidRPr="003439C4">
        <w:rPr>
          <w:i/>
          <w:iCs/>
          <w:sz w:val="18"/>
          <w:lang w:val="en-US"/>
        </w:rPr>
        <w:t>Engineering Web Applications for Reuse</w:t>
      </w:r>
      <w:r w:rsidRPr="003439C4">
        <w:rPr>
          <w:sz w:val="18"/>
          <w:lang w:val="en-US"/>
        </w:rPr>
        <w:t>, IEEE Multimedia, Special Issue on Web Engineering, enero-marzo 2001.</w:t>
      </w:r>
    </w:p>
    <w:p w14:paraId="17506EBD" w14:textId="77777777" w:rsidR="001C0168" w:rsidRPr="001C0168" w:rsidRDefault="001C0168" w:rsidP="001C0168">
      <w:pPr>
        <w:pStyle w:val="Prrafodelista"/>
        <w:tabs>
          <w:tab w:val="left" w:pos="1044"/>
        </w:tabs>
        <w:ind w:left="1043" w:right="814"/>
        <w:jc w:val="both"/>
        <w:rPr>
          <w:sz w:val="18"/>
          <w:lang w:val="es-MX"/>
        </w:rPr>
      </w:pPr>
      <w:r w:rsidRPr="001C0168">
        <w:rPr>
          <w:sz w:val="18"/>
          <w:lang w:val="es-MX"/>
        </w:rPr>
        <w:t xml:space="preserve">[11] I. Sommerville, </w:t>
      </w:r>
      <w:r w:rsidRPr="001C0168">
        <w:rPr>
          <w:i/>
          <w:iCs/>
          <w:sz w:val="18"/>
          <w:lang w:val="es-MX"/>
        </w:rPr>
        <w:t>Ingeniería de Software, Sexta Edición</w:t>
      </w:r>
      <w:r w:rsidRPr="001C0168">
        <w:rPr>
          <w:sz w:val="18"/>
          <w:lang w:val="es-MX"/>
        </w:rPr>
        <w:t>, Pearson Educación, México, 2002.</w:t>
      </w:r>
    </w:p>
    <w:p w14:paraId="03B4F8C5" w14:textId="77777777" w:rsidR="001C0168" w:rsidRPr="001C0168" w:rsidRDefault="001C0168" w:rsidP="001C0168">
      <w:pPr>
        <w:pStyle w:val="Prrafodelista"/>
        <w:tabs>
          <w:tab w:val="left" w:pos="1044"/>
        </w:tabs>
        <w:ind w:left="1043" w:right="814"/>
        <w:jc w:val="both"/>
        <w:rPr>
          <w:sz w:val="18"/>
          <w:lang w:val="es-MX"/>
        </w:rPr>
      </w:pPr>
      <w:r w:rsidRPr="003439C4">
        <w:rPr>
          <w:sz w:val="18"/>
          <w:lang w:val="en-US"/>
        </w:rPr>
        <w:t xml:space="preserve">[12] N.P. de Koch. </w:t>
      </w:r>
      <w:r w:rsidRPr="003439C4">
        <w:rPr>
          <w:i/>
          <w:iCs/>
          <w:sz w:val="18"/>
          <w:lang w:val="en-US"/>
        </w:rPr>
        <w:t xml:space="preserve">Software Engineering for Adaptative Hypermedia System. </w:t>
      </w:r>
      <w:r w:rsidRPr="001C0168">
        <w:rPr>
          <w:sz w:val="18"/>
          <w:lang w:val="es-MX"/>
        </w:rPr>
        <w:t>Tesis de Doctorado.</w:t>
      </w:r>
    </w:p>
    <w:p w14:paraId="47D0BE46" w14:textId="7FC3492D" w:rsidR="001C0168" w:rsidRPr="001C0168" w:rsidRDefault="001C0168" w:rsidP="001C0168">
      <w:pPr>
        <w:pStyle w:val="Prrafodelista"/>
        <w:tabs>
          <w:tab w:val="left" w:pos="1044"/>
        </w:tabs>
        <w:ind w:left="1043" w:right="814"/>
        <w:jc w:val="both"/>
        <w:rPr>
          <w:sz w:val="18"/>
          <w:lang w:val="es-MX"/>
        </w:rPr>
      </w:pPr>
      <w:r w:rsidRPr="001C0168">
        <w:rPr>
          <w:sz w:val="18"/>
          <w:lang w:val="es-MX"/>
        </w:rPr>
        <w:t xml:space="preserve">[13] P. Cáceres &amp; E. Marcos, </w:t>
      </w:r>
      <w:r w:rsidRPr="001C0168">
        <w:rPr>
          <w:i/>
          <w:iCs/>
          <w:sz w:val="18"/>
          <w:lang w:val="es-MX"/>
        </w:rPr>
        <w:t xml:space="preserve">Procesos Ágiles para el Desarrollo de Aplicaciones Web, </w:t>
      </w:r>
      <w:r w:rsidRPr="001C0168">
        <w:rPr>
          <w:sz w:val="18"/>
          <w:lang w:val="es-MX"/>
        </w:rPr>
        <w:t>VI Jornadas de</w:t>
      </w:r>
      <w:r>
        <w:rPr>
          <w:sz w:val="18"/>
          <w:lang w:val="es-MX"/>
        </w:rPr>
        <w:t xml:space="preserve"> </w:t>
      </w:r>
      <w:r w:rsidRPr="001C0168">
        <w:rPr>
          <w:sz w:val="18"/>
          <w:lang w:val="es-MX"/>
        </w:rPr>
        <w:t>Ingeniería del Software y Bases de Datos, Almagro - España, 2001.</w:t>
      </w:r>
    </w:p>
    <w:p w14:paraId="2C2260AB" w14:textId="40A353C4" w:rsidR="001C0168" w:rsidRPr="003439C4" w:rsidRDefault="001C0168" w:rsidP="001C0168">
      <w:pPr>
        <w:pStyle w:val="Prrafodelista"/>
        <w:tabs>
          <w:tab w:val="left" w:pos="1044"/>
        </w:tabs>
        <w:ind w:left="1043" w:right="814"/>
        <w:jc w:val="both"/>
        <w:rPr>
          <w:sz w:val="18"/>
          <w:lang w:val="en-US"/>
        </w:rPr>
      </w:pPr>
      <w:r w:rsidRPr="003439C4">
        <w:rPr>
          <w:sz w:val="18"/>
          <w:lang w:val="en-US"/>
        </w:rPr>
        <w:t>[14]M. Fowler,</w:t>
      </w:r>
      <w:r w:rsidRPr="003439C4">
        <w:rPr>
          <w:i/>
          <w:iCs/>
          <w:sz w:val="18"/>
          <w:lang w:val="en-US"/>
        </w:rPr>
        <w:t>The New Methodology</w:t>
      </w:r>
      <w:r w:rsidRPr="003439C4">
        <w:rPr>
          <w:sz w:val="18"/>
          <w:lang w:val="en-US"/>
        </w:rPr>
        <w:t>, http://www.programacionextrema.org/articulos/newMethodology.html</w:t>
      </w:r>
    </w:p>
    <w:p w14:paraId="3DE3529E" w14:textId="1DEFA2A9" w:rsidR="001C0168" w:rsidRPr="003439C4" w:rsidRDefault="001C0168" w:rsidP="001C0168">
      <w:pPr>
        <w:pStyle w:val="Prrafodelista"/>
        <w:tabs>
          <w:tab w:val="left" w:pos="1044"/>
        </w:tabs>
        <w:ind w:left="1043" w:right="814"/>
        <w:jc w:val="both"/>
        <w:rPr>
          <w:sz w:val="18"/>
          <w:lang w:val="en-US"/>
        </w:rPr>
      </w:pPr>
      <w:r w:rsidRPr="003439C4">
        <w:rPr>
          <w:sz w:val="18"/>
          <w:lang w:val="en-US"/>
        </w:rPr>
        <w:t xml:space="preserve">[15] U. Kelter et al, </w:t>
      </w:r>
      <w:r w:rsidRPr="003439C4">
        <w:rPr>
          <w:i/>
          <w:iCs/>
          <w:sz w:val="18"/>
          <w:lang w:val="en-US"/>
        </w:rPr>
        <w:t xml:space="preserve">Do we Need ‘Agile’ Software Development Tools?, </w:t>
      </w:r>
      <w:r w:rsidRPr="003439C4">
        <w:rPr>
          <w:sz w:val="18"/>
          <w:lang w:val="en-US"/>
        </w:rPr>
        <w:t>http://pi.informatik.uni-siegen.de/</w:t>
      </w:r>
    </w:p>
    <w:p w14:paraId="6AFCD031" w14:textId="0138A255" w:rsidR="005858E1" w:rsidRPr="003439C4" w:rsidRDefault="001C0168" w:rsidP="001C0168">
      <w:pPr>
        <w:pStyle w:val="Prrafodelista"/>
        <w:tabs>
          <w:tab w:val="left" w:pos="1044"/>
        </w:tabs>
        <w:ind w:left="1043" w:right="814"/>
        <w:jc w:val="both"/>
        <w:rPr>
          <w:sz w:val="18"/>
          <w:lang w:val="en-US"/>
        </w:rPr>
      </w:pPr>
      <w:r w:rsidRPr="003439C4">
        <w:rPr>
          <w:sz w:val="18"/>
          <w:lang w:val="en-US"/>
        </w:rPr>
        <w:t xml:space="preserve">[16] JUnit.org, http://junit.org/index.html [17] B. Boehm, </w:t>
      </w:r>
      <w:r w:rsidRPr="003439C4">
        <w:rPr>
          <w:i/>
          <w:iCs/>
          <w:sz w:val="18"/>
          <w:lang w:val="en-US"/>
        </w:rPr>
        <w:t>Using Risk to Balance Agile and Plan-Driven Methods</w:t>
      </w:r>
      <w:r w:rsidRPr="003439C4">
        <w:rPr>
          <w:sz w:val="18"/>
          <w:lang w:val="en-US"/>
        </w:rPr>
        <w:t>, IEEE Computer, junio - 2003.</w:t>
      </w:r>
    </w:p>
    <w:sectPr w:rsidR="005858E1" w:rsidRPr="003439C4">
      <w:pgSz w:w="11910" w:h="16840"/>
      <w:pgMar w:top="158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1065A"/>
    <w:multiLevelType w:val="hybridMultilevel"/>
    <w:tmpl w:val="CED66E12"/>
    <w:lvl w:ilvl="0" w:tplc="1D28DBD2">
      <w:numFmt w:val="bullet"/>
      <w:lvlText w:val="•"/>
      <w:lvlJc w:val="left"/>
      <w:pPr>
        <w:ind w:left="1538" w:hanging="360"/>
      </w:pPr>
      <w:rPr>
        <w:rFonts w:ascii="Lucida Sans Unicode" w:eastAsia="Lucida Sans Unicode" w:hAnsi="Lucida Sans Unicode" w:cs="Lucida Sans Unicode" w:hint="default"/>
        <w:w w:val="65"/>
        <w:sz w:val="20"/>
        <w:szCs w:val="20"/>
        <w:lang w:val="es-ES" w:eastAsia="en-US" w:bidi="ar-SA"/>
      </w:rPr>
    </w:lvl>
    <w:lvl w:ilvl="1" w:tplc="080A0003" w:tentative="1">
      <w:start w:val="1"/>
      <w:numFmt w:val="bullet"/>
      <w:lvlText w:val="o"/>
      <w:lvlJc w:val="left"/>
      <w:pPr>
        <w:ind w:left="2258" w:hanging="360"/>
      </w:pPr>
      <w:rPr>
        <w:rFonts w:ascii="Courier New" w:hAnsi="Courier New" w:cs="Courier New" w:hint="default"/>
      </w:rPr>
    </w:lvl>
    <w:lvl w:ilvl="2" w:tplc="080A0005" w:tentative="1">
      <w:start w:val="1"/>
      <w:numFmt w:val="bullet"/>
      <w:lvlText w:val=""/>
      <w:lvlJc w:val="left"/>
      <w:pPr>
        <w:ind w:left="2978" w:hanging="360"/>
      </w:pPr>
      <w:rPr>
        <w:rFonts w:ascii="Wingdings" w:hAnsi="Wingdings" w:hint="default"/>
      </w:rPr>
    </w:lvl>
    <w:lvl w:ilvl="3" w:tplc="080A0001" w:tentative="1">
      <w:start w:val="1"/>
      <w:numFmt w:val="bullet"/>
      <w:lvlText w:val=""/>
      <w:lvlJc w:val="left"/>
      <w:pPr>
        <w:ind w:left="3698" w:hanging="360"/>
      </w:pPr>
      <w:rPr>
        <w:rFonts w:ascii="Symbol" w:hAnsi="Symbol" w:hint="default"/>
      </w:rPr>
    </w:lvl>
    <w:lvl w:ilvl="4" w:tplc="080A0003" w:tentative="1">
      <w:start w:val="1"/>
      <w:numFmt w:val="bullet"/>
      <w:lvlText w:val="o"/>
      <w:lvlJc w:val="left"/>
      <w:pPr>
        <w:ind w:left="4418" w:hanging="360"/>
      </w:pPr>
      <w:rPr>
        <w:rFonts w:ascii="Courier New" w:hAnsi="Courier New" w:cs="Courier New" w:hint="default"/>
      </w:rPr>
    </w:lvl>
    <w:lvl w:ilvl="5" w:tplc="080A0005" w:tentative="1">
      <w:start w:val="1"/>
      <w:numFmt w:val="bullet"/>
      <w:lvlText w:val=""/>
      <w:lvlJc w:val="left"/>
      <w:pPr>
        <w:ind w:left="5138" w:hanging="360"/>
      </w:pPr>
      <w:rPr>
        <w:rFonts w:ascii="Wingdings" w:hAnsi="Wingdings" w:hint="default"/>
      </w:rPr>
    </w:lvl>
    <w:lvl w:ilvl="6" w:tplc="080A0001" w:tentative="1">
      <w:start w:val="1"/>
      <w:numFmt w:val="bullet"/>
      <w:lvlText w:val=""/>
      <w:lvlJc w:val="left"/>
      <w:pPr>
        <w:ind w:left="5858" w:hanging="360"/>
      </w:pPr>
      <w:rPr>
        <w:rFonts w:ascii="Symbol" w:hAnsi="Symbol" w:hint="default"/>
      </w:rPr>
    </w:lvl>
    <w:lvl w:ilvl="7" w:tplc="080A0003" w:tentative="1">
      <w:start w:val="1"/>
      <w:numFmt w:val="bullet"/>
      <w:lvlText w:val="o"/>
      <w:lvlJc w:val="left"/>
      <w:pPr>
        <w:ind w:left="6578" w:hanging="360"/>
      </w:pPr>
      <w:rPr>
        <w:rFonts w:ascii="Courier New" w:hAnsi="Courier New" w:cs="Courier New" w:hint="default"/>
      </w:rPr>
    </w:lvl>
    <w:lvl w:ilvl="8" w:tplc="080A0005" w:tentative="1">
      <w:start w:val="1"/>
      <w:numFmt w:val="bullet"/>
      <w:lvlText w:val=""/>
      <w:lvlJc w:val="left"/>
      <w:pPr>
        <w:ind w:left="7298" w:hanging="360"/>
      </w:pPr>
      <w:rPr>
        <w:rFonts w:ascii="Wingdings" w:hAnsi="Wingdings" w:hint="default"/>
      </w:rPr>
    </w:lvl>
  </w:abstractNum>
  <w:abstractNum w:abstractNumId="1" w15:restartNumberingAfterBreak="0">
    <w:nsid w:val="0BBA05C9"/>
    <w:multiLevelType w:val="hybridMultilevel"/>
    <w:tmpl w:val="2CCC05B4"/>
    <w:lvl w:ilvl="0" w:tplc="1D28DBD2">
      <w:numFmt w:val="bullet"/>
      <w:lvlText w:val="•"/>
      <w:lvlJc w:val="left"/>
      <w:pPr>
        <w:ind w:left="1538" w:hanging="360"/>
      </w:pPr>
      <w:rPr>
        <w:rFonts w:ascii="Lucida Sans Unicode" w:eastAsia="Lucida Sans Unicode" w:hAnsi="Lucida Sans Unicode" w:cs="Lucida Sans Unicode" w:hint="default"/>
        <w:w w:val="65"/>
        <w:sz w:val="20"/>
        <w:szCs w:val="20"/>
        <w:lang w:val="es-ES" w:eastAsia="en-US" w:bidi="ar-SA"/>
      </w:rPr>
    </w:lvl>
    <w:lvl w:ilvl="1" w:tplc="080A0003" w:tentative="1">
      <w:start w:val="1"/>
      <w:numFmt w:val="bullet"/>
      <w:lvlText w:val="o"/>
      <w:lvlJc w:val="left"/>
      <w:pPr>
        <w:ind w:left="2258" w:hanging="360"/>
      </w:pPr>
      <w:rPr>
        <w:rFonts w:ascii="Courier New" w:hAnsi="Courier New" w:cs="Courier New" w:hint="default"/>
      </w:rPr>
    </w:lvl>
    <w:lvl w:ilvl="2" w:tplc="080A0005" w:tentative="1">
      <w:start w:val="1"/>
      <w:numFmt w:val="bullet"/>
      <w:lvlText w:val=""/>
      <w:lvlJc w:val="left"/>
      <w:pPr>
        <w:ind w:left="2978" w:hanging="360"/>
      </w:pPr>
      <w:rPr>
        <w:rFonts w:ascii="Wingdings" w:hAnsi="Wingdings" w:hint="default"/>
      </w:rPr>
    </w:lvl>
    <w:lvl w:ilvl="3" w:tplc="080A0001" w:tentative="1">
      <w:start w:val="1"/>
      <w:numFmt w:val="bullet"/>
      <w:lvlText w:val=""/>
      <w:lvlJc w:val="left"/>
      <w:pPr>
        <w:ind w:left="3698" w:hanging="360"/>
      </w:pPr>
      <w:rPr>
        <w:rFonts w:ascii="Symbol" w:hAnsi="Symbol" w:hint="default"/>
      </w:rPr>
    </w:lvl>
    <w:lvl w:ilvl="4" w:tplc="080A0003" w:tentative="1">
      <w:start w:val="1"/>
      <w:numFmt w:val="bullet"/>
      <w:lvlText w:val="o"/>
      <w:lvlJc w:val="left"/>
      <w:pPr>
        <w:ind w:left="4418" w:hanging="360"/>
      </w:pPr>
      <w:rPr>
        <w:rFonts w:ascii="Courier New" w:hAnsi="Courier New" w:cs="Courier New" w:hint="default"/>
      </w:rPr>
    </w:lvl>
    <w:lvl w:ilvl="5" w:tplc="080A0005" w:tentative="1">
      <w:start w:val="1"/>
      <w:numFmt w:val="bullet"/>
      <w:lvlText w:val=""/>
      <w:lvlJc w:val="left"/>
      <w:pPr>
        <w:ind w:left="5138" w:hanging="360"/>
      </w:pPr>
      <w:rPr>
        <w:rFonts w:ascii="Wingdings" w:hAnsi="Wingdings" w:hint="default"/>
      </w:rPr>
    </w:lvl>
    <w:lvl w:ilvl="6" w:tplc="080A0001" w:tentative="1">
      <w:start w:val="1"/>
      <w:numFmt w:val="bullet"/>
      <w:lvlText w:val=""/>
      <w:lvlJc w:val="left"/>
      <w:pPr>
        <w:ind w:left="5858" w:hanging="360"/>
      </w:pPr>
      <w:rPr>
        <w:rFonts w:ascii="Symbol" w:hAnsi="Symbol" w:hint="default"/>
      </w:rPr>
    </w:lvl>
    <w:lvl w:ilvl="7" w:tplc="080A0003" w:tentative="1">
      <w:start w:val="1"/>
      <w:numFmt w:val="bullet"/>
      <w:lvlText w:val="o"/>
      <w:lvlJc w:val="left"/>
      <w:pPr>
        <w:ind w:left="6578" w:hanging="360"/>
      </w:pPr>
      <w:rPr>
        <w:rFonts w:ascii="Courier New" w:hAnsi="Courier New" w:cs="Courier New" w:hint="default"/>
      </w:rPr>
    </w:lvl>
    <w:lvl w:ilvl="8" w:tplc="080A0005" w:tentative="1">
      <w:start w:val="1"/>
      <w:numFmt w:val="bullet"/>
      <w:lvlText w:val=""/>
      <w:lvlJc w:val="left"/>
      <w:pPr>
        <w:ind w:left="7298" w:hanging="360"/>
      </w:pPr>
      <w:rPr>
        <w:rFonts w:ascii="Wingdings" w:hAnsi="Wingdings" w:hint="default"/>
      </w:rPr>
    </w:lvl>
  </w:abstractNum>
  <w:abstractNum w:abstractNumId="2" w15:restartNumberingAfterBreak="0">
    <w:nsid w:val="1E607369"/>
    <w:multiLevelType w:val="hybridMultilevel"/>
    <w:tmpl w:val="CC822594"/>
    <w:lvl w:ilvl="0" w:tplc="1D28DBD2">
      <w:numFmt w:val="bullet"/>
      <w:lvlText w:val="•"/>
      <w:lvlJc w:val="left"/>
      <w:pPr>
        <w:ind w:left="1178" w:hanging="360"/>
      </w:pPr>
      <w:rPr>
        <w:rFonts w:ascii="Lucida Sans Unicode" w:eastAsia="Lucida Sans Unicode" w:hAnsi="Lucida Sans Unicode" w:cs="Lucida Sans Unicode" w:hint="default"/>
        <w:w w:val="65"/>
        <w:sz w:val="20"/>
        <w:szCs w:val="20"/>
        <w:lang w:val="es-ES" w:eastAsia="en-US" w:bidi="ar-SA"/>
      </w:rPr>
    </w:lvl>
    <w:lvl w:ilvl="1" w:tplc="9774DA1A">
      <w:numFmt w:val="bullet"/>
      <w:lvlText w:val="•"/>
      <w:lvlJc w:val="left"/>
      <w:pPr>
        <w:ind w:left="1916" w:hanging="360"/>
      </w:pPr>
      <w:rPr>
        <w:rFonts w:hint="default"/>
        <w:lang w:val="es-ES" w:eastAsia="en-US" w:bidi="ar-SA"/>
      </w:rPr>
    </w:lvl>
    <w:lvl w:ilvl="2" w:tplc="CC2ADB82">
      <w:numFmt w:val="bullet"/>
      <w:lvlText w:val="•"/>
      <w:lvlJc w:val="left"/>
      <w:pPr>
        <w:ind w:left="2653" w:hanging="360"/>
      </w:pPr>
      <w:rPr>
        <w:rFonts w:hint="default"/>
        <w:lang w:val="es-ES" w:eastAsia="en-US" w:bidi="ar-SA"/>
      </w:rPr>
    </w:lvl>
    <w:lvl w:ilvl="3" w:tplc="97565CE4">
      <w:numFmt w:val="bullet"/>
      <w:lvlText w:val="•"/>
      <w:lvlJc w:val="left"/>
      <w:pPr>
        <w:ind w:left="3389" w:hanging="360"/>
      </w:pPr>
      <w:rPr>
        <w:rFonts w:hint="default"/>
        <w:lang w:val="es-ES" w:eastAsia="en-US" w:bidi="ar-SA"/>
      </w:rPr>
    </w:lvl>
    <w:lvl w:ilvl="4" w:tplc="F1803FEA">
      <w:numFmt w:val="bullet"/>
      <w:lvlText w:val="•"/>
      <w:lvlJc w:val="left"/>
      <w:pPr>
        <w:ind w:left="4126" w:hanging="360"/>
      </w:pPr>
      <w:rPr>
        <w:rFonts w:hint="default"/>
        <w:lang w:val="es-ES" w:eastAsia="en-US" w:bidi="ar-SA"/>
      </w:rPr>
    </w:lvl>
    <w:lvl w:ilvl="5" w:tplc="57885620">
      <w:numFmt w:val="bullet"/>
      <w:lvlText w:val="•"/>
      <w:lvlJc w:val="left"/>
      <w:pPr>
        <w:ind w:left="4862" w:hanging="360"/>
      </w:pPr>
      <w:rPr>
        <w:rFonts w:hint="default"/>
        <w:lang w:val="es-ES" w:eastAsia="en-US" w:bidi="ar-SA"/>
      </w:rPr>
    </w:lvl>
    <w:lvl w:ilvl="6" w:tplc="6FA80A4A">
      <w:numFmt w:val="bullet"/>
      <w:lvlText w:val="•"/>
      <w:lvlJc w:val="left"/>
      <w:pPr>
        <w:ind w:left="5599" w:hanging="360"/>
      </w:pPr>
      <w:rPr>
        <w:rFonts w:hint="default"/>
        <w:lang w:val="es-ES" w:eastAsia="en-US" w:bidi="ar-SA"/>
      </w:rPr>
    </w:lvl>
    <w:lvl w:ilvl="7" w:tplc="014655F2">
      <w:numFmt w:val="bullet"/>
      <w:lvlText w:val="•"/>
      <w:lvlJc w:val="left"/>
      <w:pPr>
        <w:ind w:left="6335" w:hanging="360"/>
      </w:pPr>
      <w:rPr>
        <w:rFonts w:hint="default"/>
        <w:lang w:val="es-ES" w:eastAsia="en-US" w:bidi="ar-SA"/>
      </w:rPr>
    </w:lvl>
    <w:lvl w:ilvl="8" w:tplc="944462EC">
      <w:numFmt w:val="bullet"/>
      <w:lvlText w:val="•"/>
      <w:lvlJc w:val="left"/>
      <w:pPr>
        <w:ind w:left="7072" w:hanging="360"/>
      </w:pPr>
      <w:rPr>
        <w:rFonts w:hint="default"/>
        <w:lang w:val="es-ES" w:eastAsia="en-US" w:bidi="ar-SA"/>
      </w:rPr>
    </w:lvl>
  </w:abstractNum>
  <w:abstractNum w:abstractNumId="3" w15:restartNumberingAfterBreak="0">
    <w:nsid w:val="228F00F4"/>
    <w:multiLevelType w:val="hybridMultilevel"/>
    <w:tmpl w:val="E6C47BD4"/>
    <w:lvl w:ilvl="0" w:tplc="1D28DBD2">
      <w:numFmt w:val="bullet"/>
      <w:lvlText w:val="•"/>
      <w:lvlJc w:val="left"/>
      <w:pPr>
        <w:ind w:left="1800" w:hanging="360"/>
      </w:pPr>
      <w:rPr>
        <w:rFonts w:ascii="Lucida Sans Unicode" w:eastAsia="Lucida Sans Unicode" w:hAnsi="Lucida Sans Unicode" w:cs="Lucida Sans Unicode" w:hint="default"/>
        <w:w w:val="65"/>
        <w:sz w:val="20"/>
        <w:szCs w:val="20"/>
        <w:lang w:val="es-ES" w:eastAsia="en-US" w:bidi="ar-SA"/>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 w15:restartNumberingAfterBreak="0">
    <w:nsid w:val="2B3A01FB"/>
    <w:multiLevelType w:val="hybridMultilevel"/>
    <w:tmpl w:val="50006BFE"/>
    <w:lvl w:ilvl="0" w:tplc="1D28DBD2">
      <w:numFmt w:val="bullet"/>
      <w:lvlText w:val="•"/>
      <w:lvlJc w:val="left"/>
      <w:pPr>
        <w:ind w:left="1898" w:hanging="360"/>
      </w:pPr>
      <w:rPr>
        <w:rFonts w:ascii="Lucida Sans Unicode" w:eastAsia="Lucida Sans Unicode" w:hAnsi="Lucida Sans Unicode" w:cs="Lucida Sans Unicode" w:hint="default"/>
        <w:w w:val="65"/>
        <w:sz w:val="20"/>
        <w:szCs w:val="20"/>
        <w:lang w:val="es-ES" w:eastAsia="en-US" w:bidi="ar-SA"/>
      </w:rPr>
    </w:lvl>
    <w:lvl w:ilvl="1" w:tplc="080A0003" w:tentative="1">
      <w:start w:val="1"/>
      <w:numFmt w:val="bullet"/>
      <w:lvlText w:val="o"/>
      <w:lvlJc w:val="left"/>
      <w:pPr>
        <w:ind w:left="2618" w:hanging="360"/>
      </w:pPr>
      <w:rPr>
        <w:rFonts w:ascii="Courier New" w:hAnsi="Courier New" w:cs="Courier New" w:hint="default"/>
      </w:rPr>
    </w:lvl>
    <w:lvl w:ilvl="2" w:tplc="080A0005" w:tentative="1">
      <w:start w:val="1"/>
      <w:numFmt w:val="bullet"/>
      <w:lvlText w:val=""/>
      <w:lvlJc w:val="left"/>
      <w:pPr>
        <w:ind w:left="3338" w:hanging="360"/>
      </w:pPr>
      <w:rPr>
        <w:rFonts w:ascii="Wingdings" w:hAnsi="Wingdings" w:hint="default"/>
      </w:rPr>
    </w:lvl>
    <w:lvl w:ilvl="3" w:tplc="080A0001" w:tentative="1">
      <w:start w:val="1"/>
      <w:numFmt w:val="bullet"/>
      <w:lvlText w:val=""/>
      <w:lvlJc w:val="left"/>
      <w:pPr>
        <w:ind w:left="4058" w:hanging="360"/>
      </w:pPr>
      <w:rPr>
        <w:rFonts w:ascii="Symbol" w:hAnsi="Symbol" w:hint="default"/>
      </w:rPr>
    </w:lvl>
    <w:lvl w:ilvl="4" w:tplc="080A0003" w:tentative="1">
      <w:start w:val="1"/>
      <w:numFmt w:val="bullet"/>
      <w:lvlText w:val="o"/>
      <w:lvlJc w:val="left"/>
      <w:pPr>
        <w:ind w:left="4778" w:hanging="360"/>
      </w:pPr>
      <w:rPr>
        <w:rFonts w:ascii="Courier New" w:hAnsi="Courier New" w:cs="Courier New" w:hint="default"/>
      </w:rPr>
    </w:lvl>
    <w:lvl w:ilvl="5" w:tplc="080A0005" w:tentative="1">
      <w:start w:val="1"/>
      <w:numFmt w:val="bullet"/>
      <w:lvlText w:val=""/>
      <w:lvlJc w:val="left"/>
      <w:pPr>
        <w:ind w:left="5498" w:hanging="360"/>
      </w:pPr>
      <w:rPr>
        <w:rFonts w:ascii="Wingdings" w:hAnsi="Wingdings" w:hint="default"/>
      </w:rPr>
    </w:lvl>
    <w:lvl w:ilvl="6" w:tplc="080A0001" w:tentative="1">
      <w:start w:val="1"/>
      <w:numFmt w:val="bullet"/>
      <w:lvlText w:val=""/>
      <w:lvlJc w:val="left"/>
      <w:pPr>
        <w:ind w:left="6218" w:hanging="360"/>
      </w:pPr>
      <w:rPr>
        <w:rFonts w:ascii="Symbol" w:hAnsi="Symbol" w:hint="default"/>
      </w:rPr>
    </w:lvl>
    <w:lvl w:ilvl="7" w:tplc="080A0003" w:tentative="1">
      <w:start w:val="1"/>
      <w:numFmt w:val="bullet"/>
      <w:lvlText w:val="o"/>
      <w:lvlJc w:val="left"/>
      <w:pPr>
        <w:ind w:left="6938" w:hanging="360"/>
      </w:pPr>
      <w:rPr>
        <w:rFonts w:ascii="Courier New" w:hAnsi="Courier New" w:cs="Courier New" w:hint="default"/>
      </w:rPr>
    </w:lvl>
    <w:lvl w:ilvl="8" w:tplc="080A0005" w:tentative="1">
      <w:start w:val="1"/>
      <w:numFmt w:val="bullet"/>
      <w:lvlText w:val=""/>
      <w:lvlJc w:val="left"/>
      <w:pPr>
        <w:ind w:left="7658" w:hanging="360"/>
      </w:pPr>
      <w:rPr>
        <w:rFonts w:ascii="Wingdings" w:hAnsi="Wingdings" w:hint="default"/>
      </w:rPr>
    </w:lvl>
  </w:abstractNum>
  <w:abstractNum w:abstractNumId="5" w15:restartNumberingAfterBreak="0">
    <w:nsid w:val="41300409"/>
    <w:multiLevelType w:val="hybridMultilevel"/>
    <w:tmpl w:val="D34A4902"/>
    <w:lvl w:ilvl="0" w:tplc="1D28DBD2">
      <w:numFmt w:val="bullet"/>
      <w:lvlText w:val="•"/>
      <w:lvlJc w:val="left"/>
      <w:pPr>
        <w:ind w:left="1898" w:hanging="360"/>
      </w:pPr>
      <w:rPr>
        <w:rFonts w:ascii="Lucida Sans Unicode" w:eastAsia="Lucida Sans Unicode" w:hAnsi="Lucida Sans Unicode" w:cs="Lucida Sans Unicode" w:hint="default"/>
        <w:w w:val="65"/>
        <w:sz w:val="20"/>
        <w:szCs w:val="20"/>
        <w:lang w:val="es-ES" w:eastAsia="en-US" w:bidi="ar-SA"/>
      </w:rPr>
    </w:lvl>
    <w:lvl w:ilvl="1" w:tplc="080A0003" w:tentative="1">
      <w:start w:val="1"/>
      <w:numFmt w:val="bullet"/>
      <w:lvlText w:val="o"/>
      <w:lvlJc w:val="left"/>
      <w:pPr>
        <w:ind w:left="2618" w:hanging="360"/>
      </w:pPr>
      <w:rPr>
        <w:rFonts w:ascii="Courier New" w:hAnsi="Courier New" w:cs="Courier New" w:hint="default"/>
      </w:rPr>
    </w:lvl>
    <w:lvl w:ilvl="2" w:tplc="080A0005" w:tentative="1">
      <w:start w:val="1"/>
      <w:numFmt w:val="bullet"/>
      <w:lvlText w:val=""/>
      <w:lvlJc w:val="left"/>
      <w:pPr>
        <w:ind w:left="3338" w:hanging="360"/>
      </w:pPr>
      <w:rPr>
        <w:rFonts w:ascii="Wingdings" w:hAnsi="Wingdings" w:hint="default"/>
      </w:rPr>
    </w:lvl>
    <w:lvl w:ilvl="3" w:tplc="080A0001" w:tentative="1">
      <w:start w:val="1"/>
      <w:numFmt w:val="bullet"/>
      <w:lvlText w:val=""/>
      <w:lvlJc w:val="left"/>
      <w:pPr>
        <w:ind w:left="4058" w:hanging="360"/>
      </w:pPr>
      <w:rPr>
        <w:rFonts w:ascii="Symbol" w:hAnsi="Symbol" w:hint="default"/>
      </w:rPr>
    </w:lvl>
    <w:lvl w:ilvl="4" w:tplc="080A0003" w:tentative="1">
      <w:start w:val="1"/>
      <w:numFmt w:val="bullet"/>
      <w:lvlText w:val="o"/>
      <w:lvlJc w:val="left"/>
      <w:pPr>
        <w:ind w:left="4778" w:hanging="360"/>
      </w:pPr>
      <w:rPr>
        <w:rFonts w:ascii="Courier New" w:hAnsi="Courier New" w:cs="Courier New" w:hint="default"/>
      </w:rPr>
    </w:lvl>
    <w:lvl w:ilvl="5" w:tplc="080A0005" w:tentative="1">
      <w:start w:val="1"/>
      <w:numFmt w:val="bullet"/>
      <w:lvlText w:val=""/>
      <w:lvlJc w:val="left"/>
      <w:pPr>
        <w:ind w:left="5498" w:hanging="360"/>
      </w:pPr>
      <w:rPr>
        <w:rFonts w:ascii="Wingdings" w:hAnsi="Wingdings" w:hint="default"/>
      </w:rPr>
    </w:lvl>
    <w:lvl w:ilvl="6" w:tplc="080A0001" w:tentative="1">
      <w:start w:val="1"/>
      <w:numFmt w:val="bullet"/>
      <w:lvlText w:val=""/>
      <w:lvlJc w:val="left"/>
      <w:pPr>
        <w:ind w:left="6218" w:hanging="360"/>
      </w:pPr>
      <w:rPr>
        <w:rFonts w:ascii="Symbol" w:hAnsi="Symbol" w:hint="default"/>
      </w:rPr>
    </w:lvl>
    <w:lvl w:ilvl="7" w:tplc="080A0003" w:tentative="1">
      <w:start w:val="1"/>
      <w:numFmt w:val="bullet"/>
      <w:lvlText w:val="o"/>
      <w:lvlJc w:val="left"/>
      <w:pPr>
        <w:ind w:left="6938" w:hanging="360"/>
      </w:pPr>
      <w:rPr>
        <w:rFonts w:ascii="Courier New" w:hAnsi="Courier New" w:cs="Courier New" w:hint="default"/>
      </w:rPr>
    </w:lvl>
    <w:lvl w:ilvl="8" w:tplc="080A0005" w:tentative="1">
      <w:start w:val="1"/>
      <w:numFmt w:val="bullet"/>
      <w:lvlText w:val=""/>
      <w:lvlJc w:val="left"/>
      <w:pPr>
        <w:ind w:left="7658" w:hanging="360"/>
      </w:pPr>
      <w:rPr>
        <w:rFonts w:ascii="Wingdings" w:hAnsi="Wingdings" w:hint="default"/>
      </w:rPr>
    </w:lvl>
  </w:abstractNum>
  <w:abstractNum w:abstractNumId="6" w15:restartNumberingAfterBreak="0">
    <w:nsid w:val="48D85A45"/>
    <w:multiLevelType w:val="multilevel"/>
    <w:tmpl w:val="D6AE7B60"/>
    <w:lvl w:ilvl="0">
      <w:start w:val="1"/>
      <w:numFmt w:val="decimal"/>
      <w:lvlText w:val="%1"/>
      <w:lvlJc w:val="left"/>
      <w:pPr>
        <w:ind w:left="1218" w:hanging="40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1222" w:hanging="404"/>
      </w:pPr>
      <w:rPr>
        <w:rFonts w:ascii="Times New Roman" w:eastAsia="Times New Roman" w:hAnsi="Times New Roman" w:cs="Times New Roman" w:hint="default"/>
        <w:b/>
        <w:bCs/>
        <w:w w:val="100"/>
        <w:sz w:val="20"/>
        <w:szCs w:val="20"/>
        <w:lang w:val="es-ES" w:eastAsia="en-US" w:bidi="ar-SA"/>
      </w:rPr>
    </w:lvl>
    <w:lvl w:ilvl="2">
      <w:numFmt w:val="bullet"/>
      <w:lvlText w:val="•"/>
      <w:lvlJc w:val="left"/>
      <w:pPr>
        <w:ind w:left="2685" w:hanging="404"/>
      </w:pPr>
      <w:rPr>
        <w:rFonts w:hint="default"/>
        <w:lang w:val="es-ES" w:eastAsia="en-US" w:bidi="ar-SA"/>
      </w:rPr>
    </w:lvl>
    <w:lvl w:ilvl="3">
      <w:numFmt w:val="bullet"/>
      <w:lvlText w:val="•"/>
      <w:lvlJc w:val="left"/>
      <w:pPr>
        <w:ind w:left="3417" w:hanging="404"/>
      </w:pPr>
      <w:rPr>
        <w:rFonts w:hint="default"/>
        <w:lang w:val="es-ES" w:eastAsia="en-US" w:bidi="ar-SA"/>
      </w:rPr>
    </w:lvl>
    <w:lvl w:ilvl="4">
      <w:numFmt w:val="bullet"/>
      <w:lvlText w:val="•"/>
      <w:lvlJc w:val="left"/>
      <w:pPr>
        <w:ind w:left="4150" w:hanging="404"/>
      </w:pPr>
      <w:rPr>
        <w:rFonts w:hint="default"/>
        <w:lang w:val="es-ES" w:eastAsia="en-US" w:bidi="ar-SA"/>
      </w:rPr>
    </w:lvl>
    <w:lvl w:ilvl="5">
      <w:numFmt w:val="bullet"/>
      <w:lvlText w:val="•"/>
      <w:lvlJc w:val="left"/>
      <w:pPr>
        <w:ind w:left="4882" w:hanging="404"/>
      </w:pPr>
      <w:rPr>
        <w:rFonts w:hint="default"/>
        <w:lang w:val="es-ES" w:eastAsia="en-US" w:bidi="ar-SA"/>
      </w:rPr>
    </w:lvl>
    <w:lvl w:ilvl="6">
      <w:numFmt w:val="bullet"/>
      <w:lvlText w:val="•"/>
      <w:lvlJc w:val="left"/>
      <w:pPr>
        <w:ind w:left="5615" w:hanging="404"/>
      </w:pPr>
      <w:rPr>
        <w:rFonts w:hint="default"/>
        <w:lang w:val="es-ES" w:eastAsia="en-US" w:bidi="ar-SA"/>
      </w:rPr>
    </w:lvl>
    <w:lvl w:ilvl="7">
      <w:numFmt w:val="bullet"/>
      <w:lvlText w:val="•"/>
      <w:lvlJc w:val="left"/>
      <w:pPr>
        <w:ind w:left="6347" w:hanging="404"/>
      </w:pPr>
      <w:rPr>
        <w:rFonts w:hint="default"/>
        <w:lang w:val="es-ES" w:eastAsia="en-US" w:bidi="ar-SA"/>
      </w:rPr>
    </w:lvl>
    <w:lvl w:ilvl="8">
      <w:numFmt w:val="bullet"/>
      <w:lvlText w:val="•"/>
      <w:lvlJc w:val="left"/>
      <w:pPr>
        <w:ind w:left="7080" w:hanging="404"/>
      </w:pPr>
      <w:rPr>
        <w:rFonts w:hint="default"/>
        <w:lang w:val="es-ES" w:eastAsia="en-US" w:bidi="ar-SA"/>
      </w:rPr>
    </w:lvl>
  </w:abstractNum>
  <w:abstractNum w:abstractNumId="7" w15:restartNumberingAfterBreak="0">
    <w:nsid w:val="60BE29D3"/>
    <w:multiLevelType w:val="multilevel"/>
    <w:tmpl w:val="763AEE22"/>
    <w:lvl w:ilvl="0">
      <w:start w:val="2"/>
      <w:numFmt w:val="decimal"/>
      <w:lvlText w:val="%1."/>
      <w:lvlJc w:val="left"/>
      <w:pPr>
        <w:ind w:left="1178" w:hanging="360"/>
      </w:pPr>
      <w:rPr>
        <w:rFonts w:hint="default"/>
      </w:rPr>
    </w:lvl>
    <w:lvl w:ilvl="1">
      <w:start w:val="1"/>
      <w:numFmt w:val="decimal"/>
      <w:isLgl/>
      <w:lvlText w:val="%1.%2"/>
      <w:lvlJc w:val="left"/>
      <w:pPr>
        <w:ind w:left="1178" w:hanging="360"/>
      </w:pPr>
      <w:rPr>
        <w:rFonts w:hint="default"/>
      </w:rPr>
    </w:lvl>
    <w:lvl w:ilvl="2">
      <w:start w:val="1"/>
      <w:numFmt w:val="decimal"/>
      <w:isLgl/>
      <w:lvlText w:val="%1.%2.%3"/>
      <w:lvlJc w:val="left"/>
      <w:pPr>
        <w:ind w:left="1538" w:hanging="720"/>
      </w:pPr>
      <w:rPr>
        <w:rFonts w:hint="default"/>
      </w:rPr>
    </w:lvl>
    <w:lvl w:ilvl="3">
      <w:start w:val="1"/>
      <w:numFmt w:val="decimal"/>
      <w:isLgl/>
      <w:lvlText w:val="%1.%2.%3.%4"/>
      <w:lvlJc w:val="left"/>
      <w:pPr>
        <w:ind w:left="1538" w:hanging="720"/>
      </w:pPr>
      <w:rPr>
        <w:rFonts w:hint="default"/>
      </w:rPr>
    </w:lvl>
    <w:lvl w:ilvl="4">
      <w:start w:val="1"/>
      <w:numFmt w:val="decimal"/>
      <w:isLgl/>
      <w:lvlText w:val="%1.%2.%3.%4.%5"/>
      <w:lvlJc w:val="left"/>
      <w:pPr>
        <w:ind w:left="1538" w:hanging="720"/>
      </w:pPr>
      <w:rPr>
        <w:rFonts w:hint="default"/>
      </w:rPr>
    </w:lvl>
    <w:lvl w:ilvl="5">
      <w:start w:val="1"/>
      <w:numFmt w:val="decimal"/>
      <w:isLgl/>
      <w:lvlText w:val="%1.%2.%3.%4.%5.%6"/>
      <w:lvlJc w:val="left"/>
      <w:pPr>
        <w:ind w:left="1898" w:hanging="1080"/>
      </w:pPr>
      <w:rPr>
        <w:rFonts w:hint="default"/>
      </w:rPr>
    </w:lvl>
    <w:lvl w:ilvl="6">
      <w:start w:val="1"/>
      <w:numFmt w:val="decimal"/>
      <w:isLgl/>
      <w:lvlText w:val="%1.%2.%3.%4.%5.%6.%7"/>
      <w:lvlJc w:val="left"/>
      <w:pPr>
        <w:ind w:left="1898" w:hanging="1080"/>
      </w:pPr>
      <w:rPr>
        <w:rFonts w:hint="default"/>
      </w:rPr>
    </w:lvl>
    <w:lvl w:ilvl="7">
      <w:start w:val="1"/>
      <w:numFmt w:val="decimal"/>
      <w:isLgl/>
      <w:lvlText w:val="%1.%2.%3.%4.%5.%6.%7.%8"/>
      <w:lvlJc w:val="left"/>
      <w:pPr>
        <w:ind w:left="2258" w:hanging="1440"/>
      </w:pPr>
      <w:rPr>
        <w:rFonts w:hint="default"/>
      </w:rPr>
    </w:lvl>
    <w:lvl w:ilvl="8">
      <w:start w:val="1"/>
      <w:numFmt w:val="decimal"/>
      <w:isLgl/>
      <w:lvlText w:val="%1.%2.%3.%4.%5.%6.%7.%8.%9"/>
      <w:lvlJc w:val="left"/>
      <w:pPr>
        <w:ind w:left="2258" w:hanging="1440"/>
      </w:pPr>
      <w:rPr>
        <w:rFonts w:hint="default"/>
      </w:rPr>
    </w:lvl>
  </w:abstractNum>
  <w:abstractNum w:abstractNumId="8" w15:restartNumberingAfterBreak="0">
    <w:nsid w:val="66A05D26"/>
    <w:multiLevelType w:val="hybridMultilevel"/>
    <w:tmpl w:val="90DE319C"/>
    <w:lvl w:ilvl="0" w:tplc="1D28DBD2">
      <w:numFmt w:val="bullet"/>
      <w:lvlText w:val="•"/>
      <w:lvlJc w:val="left"/>
      <w:pPr>
        <w:ind w:left="1440" w:hanging="360"/>
      </w:pPr>
      <w:rPr>
        <w:rFonts w:ascii="Lucida Sans Unicode" w:eastAsia="Lucida Sans Unicode" w:hAnsi="Lucida Sans Unicode" w:cs="Lucida Sans Unicode" w:hint="default"/>
        <w:w w:val="65"/>
        <w:sz w:val="20"/>
        <w:szCs w:val="20"/>
        <w:lang w:val="es-ES" w:eastAsia="en-US" w:bidi="ar-SA"/>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76F7391D"/>
    <w:multiLevelType w:val="hybridMultilevel"/>
    <w:tmpl w:val="7952E510"/>
    <w:lvl w:ilvl="0" w:tplc="3C1C8C28">
      <w:start w:val="1"/>
      <w:numFmt w:val="decimal"/>
      <w:lvlText w:val="%1."/>
      <w:lvlJc w:val="left"/>
      <w:pPr>
        <w:ind w:left="1102" w:hanging="284"/>
      </w:pPr>
      <w:rPr>
        <w:rFonts w:ascii="Times New Roman" w:eastAsia="Times New Roman" w:hAnsi="Times New Roman" w:cs="Times New Roman" w:hint="default"/>
        <w:w w:val="100"/>
        <w:sz w:val="18"/>
        <w:szCs w:val="18"/>
        <w:lang w:val="es-ES" w:eastAsia="en-US" w:bidi="ar-SA"/>
      </w:rPr>
    </w:lvl>
    <w:lvl w:ilvl="1" w:tplc="8724DDD6">
      <w:numFmt w:val="bullet"/>
      <w:lvlText w:val="•"/>
      <w:lvlJc w:val="left"/>
      <w:pPr>
        <w:ind w:left="1844" w:hanging="284"/>
      </w:pPr>
      <w:rPr>
        <w:rFonts w:hint="default"/>
        <w:lang w:val="es-ES" w:eastAsia="en-US" w:bidi="ar-SA"/>
      </w:rPr>
    </w:lvl>
    <w:lvl w:ilvl="2" w:tplc="1FC0714A">
      <w:numFmt w:val="bullet"/>
      <w:lvlText w:val="•"/>
      <w:lvlJc w:val="left"/>
      <w:pPr>
        <w:ind w:left="2589" w:hanging="284"/>
      </w:pPr>
      <w:rPr>
        <w:rFonts w:hint="default"/>
        <w:lang w:val="es-ES" w:eastAsia="en-US" w:bidi="ar-SA"/>
      </w:rPr>
    </w:lvl>
    <w:lvl w:ilvl="3" w:tplc="7C44B164">
      <w:numFmt w:val="bullet"/>
      <w:lvlText w:val="•"/>
      <w:lvlJc w:val="left"/>
      <w:pPr>
        <w:ind w:left="3333" w:hanging="284"/>
      </w:pPr>
      <w:rPr>
        <w:rFonts w:hint="default"/>
        <w:lang w:val="es-ES" w:eastAsia="en-US" w:bidi="ar-SA"/>
      </w:rPr>
    </w:lvl>
    <w:lvl w:ilvl="4" w:tplc="D89A2E16">
      <w:numFmt w:val="bullet"/>
      <w:lvlText w:val="•"/>
      <w:lvlJc w:val="left"/>
      <w:pPr>
        <w:ind w:left="4078" w:hanging="284"/>
      </w:pPr>
      <w:rPr>
        <w:rFonts w:hint="default"/>
        <w:lang w:val="es-ES" w:eastAsia="en-US" w:bidi="ar-SA"/>
      </w:rPr>
    </w:lvl>
    <w:lvl w:ilvl="5" w:tplc="88665B90">
      <w:numFmt w:val="bullet"/>
      <w:lvlText w:val="•"/>
      <w:lvlJc w:val="left"/>
      <w:pPr>
        <w:ind w:left="4822" w:hanging="284"/>
      </w:pPr>
      <w:rPr>
        <w:rFonts w:hint="default"/>
        <w:lang w:val="es-ES" w:eastAsia="en-US" w:bidi="ar-SA"/>
      </w:rPr>
    </w:lvl>
    <w:lvl w:ilvl="6" w:tplc="FEE05F2C">
      <w:numFmt w:val="bullet"/>
      <w:lvlText w:val="•"/>
      <w:lvlJc w:val="left"/>
      <w:pPr>
        <w:ind w:left="5567" w:hanging="284"/>
      </w:pPr>
      <w:rPr>
        <w:rFonts w:hint="default"/>
        <w:lang w:val="es-ES" w:eastAsia="en-US" w:bidi="ar-SA"/>
      </w:rPr>
    </w:lvl>
    <w:lvl w:ilvl="7" w:tplc="6E0C26BE">
      <w:numFmt w:val="bullet"/>
      <w:lvlText w:val="•"/>
      <w:lvlJc w:val="left"/>
      <w:pPr>
        <w:ind w:left="6311" w:hanging="284"/>
      </w:pPr>
      <w:rPr>
        <w:rFonts w:hint="default"/>
        <w:lang w:val="es-ES" w:eastAsia="en-US" w:bidi="ar-SA"/>
      </w:rPr>
    </w:lvl>
    <w:lvl w:ilvl="8" w:tplc="BB08CED4">
      <w:numFmt w:val="bullet"/>
      <w:lvlText w:val="•"/>
      <w:lvlJc w:val="left"/>
      <w:pPr>
        <w:ind w:left="7056" w:hanging="284"/>
      </w:pPr>
      <w:rPr>
        <w:rFonts w:hint="default"/>
        <w:lang w:val="es-ES" w:eastAsia="en-US" w:bidi="ar-SA"/>
      </w:rPr>
    </w:lvl>
  </w:abstractNum>
  <w:num w:numId="1">
    <w:abstractNumId w:val="9"/>
  </w:num>
  <w:num w:numId="2">
    <w:abstractNumId w:val="2"/>
  </w:num>
  <w:num w:numId="3">
    <w:abstractNumId w:val="6"/>
  </w:num>
  <w:num w:numId="4">
    <w:abstractNumId w:val="7"/>
  </w:num>
  <w:num w:numId="5">
    <w:abstractNumId w:val="1"/>
  </w:num>
  <w:num w:numId="6">
    <w:abstractNumId w:val="0"/>
  </w:num>
  <w:num w:numId="7">
    <w:abstractNumId w:val="8"/>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8E1"/>
    <w:rsid w:val="00132CC0"/>
    <w:rsid w:val="001C0168"/>
    <w:rsid w:val="002056E9"/>
    <w:rsid w:val="00290C5A"/>
    <w:rsid w:val="00312E05"/>
    <w:rsid w:val="003439C4"/>
    <w:rsid w:val="00344867"/>
    <w:rsid w:val="00396354"/>
    <w:rsid w:val="003C6D11"/>
    <w:rsid w:val="003E4BFF"/>
    <w:rsid w:val="00516314"/>
    <w:rsid w:val="00556C60"/>
    <w:rsid w:val="005858E1"/>
    <w:rsid w:val="006413B2"/>
    <w:rsid w:val="00652E5A"/>
    <w:rsid w:val="00A74C0A"/>
    <w:rsid w:val="00AA7C01"/>
    <w:rsid w:val="00AE011D"/>
    <w:rsid w:val="00F97365"/>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5D1B2"/>
  <w15:docId w15:val="{BEBED045-A208-412C-A6E6-5F8F1EB1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218" w:hanging="400"/>
      <w:outlineLvl w:val="0"/>
    </w:pPr>
    <w:rPr>
      <w:b/>
      <w:bCs/>
      <w:sz w:val="24"/>
      <w:szCs w:val="24"/>
    </w:rPr>
  </w:style>
  <w:style w:type="paragraph" w:styleId="Ttulo2">
    <w:name w:val="heading 2"/>
    <w:basedOn w:val="Normal"/>
    <w:uiPriority w:val="9"/>
    <w:unhideWhenUsed/>
    <w:qFormat/>
    <w:pPr>
      <w:ind w:left="1222" w:hanging="404"/>
      <w:outlineLvl w:val="1"/>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218"/>
      <w:ind w:left="2448" w:hanging="1262"/>
    </w:pPr>
    <w:rPr>
      <w:b/>
      <w:bCs/>
      <w:sz w:val="28"/>
      <w:szCs w:val="28"/>
    </w:rPr>
  </w:style>
  <w:style w:type="paragraph" w:styleId="Prrafodelista">
    <w:name w:val="List Paragraph"/>
    <w:basedOn w:val="Normal"/>
    <w:uiPriority w:val="1"/>
    <w:qFormat/>
    <w:pPr>
      <w:ind w:left="1222" w:hanging="404"/>
    </w:pPr>
  </w:style>
  <w:style w:type="paragraph" w:customStyle="1" w:styleId="TableParagraph">
    <w:name w:val="Table Paragraph"/>
    <w:basedOn w:val="Normal"/>
    <w:uiPriority w:val="1"/>
    <w:qFormat/>
    <w:pPr>
      <w:spacing w:line="186" w:lineRule="exact"/>
      <w:ind w:left="71"/>
    </w:pPr>
  </w:style>
  <w:style w:type="paragraph" w:customStyle="1" w:styleId="author">
    <w:name w:val="author"/>
    <w:basedOn w:val="Normal"/>
    <w:next w:val="authorinfo"/>
    <w:rsid w:val="00652E5A"/>
    <w:pPr>
      <w:widowControl/>
      <w:autoSpaceDE/>
      <w:autoSpaceDN/>
      <w:spacing w:after="220"/>
      <w:ind w:firstLine="227"/>
      <w:jc w:val="center"/>
    </w:pPr>
    <w:rPr>
      <w:rFonts w:ascii="Times" w:eastAsia="PMingLiU" w:hAnsi="Times"/>
      <w:sz w:val="20"/>
      <w:szCs w:val="20"/>
      <w:lang w:val="es-MX" w:eastAsia="de-DE"/>
    </w:rPr>
  </w:style>
  <w:style w:type="paragraph" w:customStyle="1" w:styleId="authorinfo">
    <w:name w:val="authorinfo"/>
    <w:basedOn w:val="Normal"/>
    <w:next w:val="email"/>
    <w:rsid w:val="00652E5A"/>
    <w:pPr>
      <w:widowControl/>
      <w:autoSpaceDE/>
      <w:autoSpaceDN/>
      <w:ind w:firstLine="227"/>
      <w:jc w:val="center"/>
    </w:pPr>
    <w:rPr>
      <w:rFonts w:ascii="Times" w:eastAsia="PMingLiU" w:hAnsi="Times"/>
      <w:sz w:val="18"/>
      <w:szCs w:val="20"/>
      <w:lang w:val="es-MX" w:eastAsia="de-DE"/>
    </w:rPr>
  </w:style>
  <w:style w:type="paragraph" w:customStyle="1" w:styleId="email">
    <w:name w:val="email"/>
    <w:basedOn w:val="Normal"/>
    <w:next w:val="Normal"/>
    <w:rsid w:val="00652E5A"/>
    <w:pPr>
      <w:widowControl/>
      <w:autoSpaceDE/>
      <w:autoSpaceDN/>
      <w:ind w:firstLine="227"/>
      <w:jc w:val="center"/>
    </w:pPr>
    <w:rPr>
      <w:rFonts w:ascii="Times" w:eastAsia="PMingLiU" w:hAnsi="Times"/>
      <w:sz w:val="18"/>
      <w:szCs w:val="20"/>
      <w:lang w:val="es-MX" w:eastAsia="de-DE"/>
    </w:rPr>
  </w:style>
  <w:style w:type="character" w:styleId="Hipervnculo">
    <w:name w:val="Hyperlink"/>
    <w:rsid w:val="00652E5A"/>
    <w:rPr>
      <w:color w:val="0000FF"/>
      <w:u w:val="single"/>
    </w:rPr>
  </w:style>
  <w:style w:type="character" w:styleId="Mencinsinresolver">
    <w:name w:val="Unresolved Mention"/>
    <w:basedOn w:val="Fuentedeprrafopredeter"/>
    <w:uiPriority w:val="99"/>
    <w:semiHidden/>
    <w:unhideWhenUsed/>
    <w:rsid w:val="001C0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553985">
      <w:bodyDiv w:val="1"/>
      <w:marLeft w:val="0"/>
      <w:marRight w:val="0"/>
      <w:marTop w:val="0"/>
      <w:marBottom w:val="0"/>
      <w:divBdr>
        <w:top w:val="none" w:sz="0" w:space="0" w:color="auto"/>
        <w:left w:val="none" w:sz="0" w:space="0" w:color="auto"/>
        <w:bottom w:val="none" w:sz="0" w:space="0" w:color="auto"/>
        <w:right w:val="none" w:sz="0" w:space="0" w:color="auto"/>
      </w:divBdr>
    </w:div>
    <w:div w:id="1659920919">
      <w:bodyDiv w:val="1"/>
      <w:marLeft w:val="0"/>
      <w:marRight w:val="0"/>
      <w:marTop w:val="0"/>
      <w:marBottom w:val="0"/>
      <w:divBdr>
        <w:top w:val="none" w:sz="0" w:space="0" w:color="auto"/>
        <w:left w:val="none" w:sz="0" w:space="0" w:color="auto"/>
        <w:bottom w:val="none" w:sz="0" w:space="0" w:color="auto"/>
        <w:right w:val="none" w:sz="0" w:space="0" w:color="auto"/>
      </w:divBdr>
    </w:div>
    <w:div w:id="2041202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f544712f-e2fd-4b89-8f8a-8ed2a1d1a80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05D06F66BD22B408C159F016E7940E0" ma:contentTypeVersion="3" ma:contentTypeDescription="Create a new document." ma:contentTypeScope="" ma:versionID="0b71ffc9799803e8cdc4db6ff075196d">
  <xsd:schema xmlns:xsd="http://www.w3.org/2001/XMLSchema" xmlns:xs="http://www.w3.org/2001/XMLSchema" xmlns:p="http://schemas.microsoft.com/office/2006/metadata/properties" xmlns:ns2="f544712f-e2fd-4b89-8f8a-8ed2a1d1a80e" targetNamespace="http://schemas.microsoft.com/office/2006/metadata/properties" ma:root="true" ma:fieldsID="a9720c287fd463596e8a32848ea4bfc4" ns2:_="">
    <xsd:import namespace="f544712f-e2fd-4b89-8f8a-8ed2a1d1a80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44712f-e2fd-4b89-8f8a-8ed2a1d1a80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9BCB74-E265-477E-8F3E-887006F6E916}">
  <ds:schemaRefs>
    <ds:schemaRef ds:uri="http://schemas.microsoft.com/office/2006/metadata/properties"/>
    <ds:schemaRef ds:uri="http://schemas.microsoft.com/office/infopath/2007/PartnerControls"/>
    <ds:schemaRef ds:uri="f544712f-e2fd-4b89-8f8a-8ed2a1d1a80e"/>
  </ds:schemaRefs>
</ds:datastoreItem>
</file>

<file path=customXml/itemProps2.xml><?xml version="1.0" encoding="utf-8"?>
<ds:datastoreItem xmlns:ds="http://schemas.openxmlformats.org/officeDocument/2006/customXml" ds:itemID="{49CEE18E-33CA-43DA-9114-3FA3343868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44712f-e2fd-4b89-8f8a-8ed2a1d1a8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866754-312A-4A2F-966F-BCCE2F4F6D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Pages>
  <Words>4420</Words>
  <Characters>24316</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sv-lncs</vt:lpstr>
    </vt:vector>
  </TitlesOfParts>
  <Company/>
  <LinksUpToDate>false</LinksUpToDate>
  <CharactersWithSpaces>28679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creator>Springer-SBM</dc:creator>
  <cp:lastModifiedBy>PABLO GARCIA BRAVO</cp:lastModifiedBy>
  <cp:revision>7</cp:revision>
  <cp:lastPrinted>2021-11-29T18:18:00Z</cp:lastPrinted>
  <dcterms:created xsi:type="dcterms:W3CDTF">2021-11-23T00:27:00Z</dcterms:created>
  <dcterms:modified xsi:type="dcterms:W3CDTF">2021-11-30T08:37:00Z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2019-05-30T00:00:00Z</vt:filetime>
  </property>
  <property fmtid="{D5CDD505-2E9C-101B-9397-08002B2CF9AE}" pid="3" name="Creator">
    <vt:lpwstr>Writer</vt:lpwstr>
  </property>
  <property fmtid="{D5CDD505-2E9C-101B-9397-08002B2CF9AE}" pid="4" name="LastSaved">
    <vt:filetime>2019-05-30T00:00:00Z</vt:filetime>
  </property>
  <property fmtid="{D5CDD505-2E9C-101B-9397-08002B2CF9AE}" pid="5" name="ContentTypeId">
    <vt:lpwstr>0x010100D05D06F66BD22B408C159F016E7940E0</vt:lpwstr>
  </property>
</Properties>
</file>