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4BCC" w:rsidRPr="000F4BCC" w:rsidRDefault="00130454" w:rsidP="000F4BCC">
      <w:pPr>
        <w:rPr>
          <w:rFonts w:ascii="Arial Narrow" w:hAnsi="Arial Narrow" w:cs="Arial"/>
          <w:b/>
          <w:bCs/>
          <w:lang w:val="es-PE"/>
        </w:rPr>
      </w:pPr>
      <w:r w:rsidRPr="00B115EA">
        <w:rPr>
          <w:rFonts w:ascii="Arial Narrow" w:hAnsi="Arial Narrow" w:cs="Arial"/>
          <w:b/>
          <w:lang w:val="es-ES"/>
        </w:rPr>
        <w:t xml:space="preserve">LABORATORIO </w:t>
      </w:r>
      <w:r w:rsidR="00B115EA" w:rsidRPr="00B115EA">
        <w:rPr>
          <w:rFonts w:ascii="Arial Narrow" w:hAnsi="Arial Narrow" w:cs="Arial"/>
          <w:b/>
          <w:lang w:val="es-ES"/>
        </w:rPr>
        <w:t>#1</w:t>
      </w:r>
    </w:p>
    <w:p w:rsidR="00FA6EA3" w:rsidRDefault="00041EC3" w:rsidP="00120DEB">
      <w:pPr>
        <w:jc w:val="both"/>
        <w:rPr>
          <w:rFonts w:ascii="Arial Narrow" w:hAnsi="Arial Narrow" w:cs="Arial"/>
          <w:b/>
          <w:lang w:val="es-PE"/>
        </w:rPr>
      </w:pPr>
      <w:r w:rsidRPr="00972D6D">
        <w:rPr>
          <w:rFonts w:ascii="Arial Narrow" w:hAnsi="Arial Narrow"/>
          <w:noProof/>
          <w:lang w:val="es-PE" w:eastAsia="es-PE"/>
        </w:rPr>
        <w:drawing>
          <wp:inline distT="0" distB="0" distL="0" distR="0" wp14:anchorId="485B7BAA" wp14:editId="78A40837">
            <wp:extent cx="4156364" cy="293876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554" cy="294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DEB" w:rsidRPr="00B115EA" w:rsidRDefault="00120DEB" w:rsidP="00120DEB">
      <w:pPr>
        <w:jc w:val="both"/>
        <w:rPr>
          <w:rFonts w:ascii="Arial Narrow" w:hAnsi="Arial Narrow" w:cs="Arial"/>
          <w:b/>
          <w:lang w:val="es-PE"/>
        </w:rPr>
      </w:pPr>
    </w:p>
    <w:p w:rsidR="00991A04" w:rsidRPr="000A1C0E" w:rsidRDefault="00120DEB" w:rsidP="00B5412D">
      <w:pPr>
        <w:ind w:left="502"/>
        <w:jc w:val="both"/>
        <w:rPr>
          <w:rFonts w:ascii="Arial Narrow" w:hAnsi="Arial Narrow" w:cs="Arial"/>
          <w:b/>
          <w:i/>
          <w:lang w:val="es-PE"/>
        </w:rPr>
      </w:pPr>
      <w:r>
        <w:rPr>
          <w:rFonts w:ascii="Arial Narrow" w:hAnsi="Arial Narrow" w:cs="Arial"/>
          <w:b/>
          <w:i/>
          <w:lang w:val="es-PE"/>
        </w:rPr>
        <w:t>T</w:t>
      </w:r>
      <w:r w:rsidRPr="000A1C0E">
        <w:rPr>
          <w:rFonts w:ascii="Arial Narrow" w:hAnsi="Arial Narrow" w:cs="Arial"/>
          <w:b/>
          <w:i/>
          <w:lang w:val="es-PE"/>
        </w:rPr>
        <w:t>AREA 1: UTILICE EL ASISTENTE PARA IMPORTAR Y EXPORTAR DATOS PARA EXTRAER UNA MUESTRA DE DATOS</w:t>
      </w:r>
    </w:p>
    <w:p w:rsidR="00991A04" w:rsidRDefault="00991A04" w:rsidP="00B5412D">
      <w:pPr>
        <w:pStyle w:val="Prrafodelista"/>
        <w:numPr>
          <w:ilvl w:val="0"/>
          <w:numId w:val="38"/>
        </w:numPr>
        <w:jc w:val="both"/>
        <w:rPr>
          <w:rFonts w:ascii="Arial Narrow" w:hAnsi="Arial Narrow" w:cs="Arial"/>
          <w:lang w:val="es-PE"/>
        </w:rPr>
      </w:pPr>
      <w:r w:rsidRPr="00B115EA">
        <w:rPr>
          <w:rFonts w:ascii="Arial Narrow" w:hAnsi="Arial Narrow" w:cs="Arial"/>
          <w:lang w:val="es-PE"/>
        </w:rPr>
        <w:t>Cree una carpeta C:\SIE2017 y copie allí los archivos entregados por el profesor.</w:t>
      </w:r>
    </w:p>
    <w:p w:rsidR="00E83941" w:rsidRDefault="00E83941" w:rsidP="00E83941">
      <w:pPr>
        <w:pStyle w:val="Prrafodelista"/>
        <w:ind w:left="502"/>
        <w:jc w:val="both"/>
        <w:rPr>
          <w:rFonts w:ascii="Arial Narrow" w:hAnsi="Arial Narrow" w:cs="Arial"/>
          <w:lang w:val="es-PE"/>
        </w:rPr>
      </w:pPr>
    </w:p>
    <w:p w:rsidR="00E83941" w:rsidRPr="00E83941" w:rsidRDefault="00E83941" w:rsidP="00B5412D">
      <w:pPr>
        <w:pStyle w:val="Prrafodelista"/>
        <w:numPr>
          <w:ilvl w:val="0"/>
          <w:numId w:val="38"/>
        </w:numPr>
        <w:jc w:val="both"/>
        <w:rPr>
          <w:rFonts w:ascii="Arial Narrow" w:hAnsi="Arial Narrow" w:cs="Arial"/>
          <w:lang w:val="es-PE"/>
        </w:rPr>
      </w:pPr>
      <w:r w:rsidRPr="00E83941">
        <w:rPr>
          <w:rFonts w:ascii="Arial Narrow" w:hAnsi="Arial Narrow" w:cs="Arial"/>
        </w:rPr>
        <w:t>Ingrese a SQL Server Management Studio</w:t>
      </w:r>
      <w:r>
        <w:rPr>
          <w:rFonts w:ascii="Arial Narrow" w:hAnsi="Arial Narrow" w:cs="Arial"/>
        </w:rPr>
        <w:t xml:space="preserve">. </w:t>
      </w:r>
      <w:r w:rsidRPr="00E83941">
        <w:rPr>
          <w:rFonts w:ascii="Arial Narrow" w:hAnsi="Arial Narrow" w:cs="Arial"/>
          <w:lang w:val="es-PE"/>
        </w:rPr>
        <w:t xml:space="preserve">Para restaurar las bases con las que vamos a trabajar, </w:t>
      </w:r>
      <w:r>
        <w:rPr>
          <w:rFonts w:ascii="Arial Narrow" w:hAnsi="Arial Narrow" w:cs="Arial"/>
          <w:lang w:val="es-PE"/>
        </w:rPr>
        <w:t>dar click derecho en databases y seleccionar Restore Database.</w:t>
      </w:r>
      <w:r w:rsidR="00120DEB">
        <w:rPr>
          <w:rFonts w:ascii="Arial Narrow" w:hAnsi="Arial Narrow" w:cs="Arial"/>
          <w:lang w:val="es-PE"/>
        </w:rPr>
        <w:t xml:space="preserve"> </w:t>
      </w:r>
      <w:r w:rsidR="00120DEB" w:rsidRPr="00120DEB">
        <w:rPr>
          <w:rFonts w:ascii="Arial Narrow" w:hAnsi="Arial Narrow" w:cs="Arial"/>
          <w:b/>
          <w:lang w:val="es-PE"/>
        </w:rPr>
        <w:t>RESTAURAR UNA BASE DE DATOS.</w:t>
      </w:r>
    </w:p>
    <w:p w:rsidR="00E83941" w:rsidRPr="00E83941" w:rsidRDefault="00E83941" w:rsidP="00E83941">
      <w:pPr>
        <w:pStyle w:val="Prrafodelista"/>
        <w:rPr>
          <w:rFonts w:ascii="Arial Narrow" w:hAnsi="Arial Narrow" w:cs="Arial"/>
          <w:lang w:val="es-PE"/>
        </w:rPr>
      </w:pPr>
    </w:p>
    <w:p w:rsidR="00E83941" w:rsidRDefault="00E83941" w:rsidP="00E83941">
      <w:pPr>
        <w:pStyle w:val="Prrafodelista"/>
        <w:ind w:left="502"/>
        <w:jc w:val="both"/>
        <w:rPr>
          <w:rFonts w:ascii="Arial Narrow" w:hAnsi="Arial Narrow" w:cs="Arial"/>
        </w:rPr>
      </w:pPr>
      <w:r>
        <w:rPr>
          <w:noProof/>
          <w:lang w:val="es-PE" w:eastAsia="es-PE"/>
        </w:rPr>
        <w:drawing>
          <wp:inline distT="0" distB="0" distL="0" distR="0" wp14:anchorId="3D8F8FFF" wp14:editId="405D0A4F">
            <wp:extent cx="3267986" cy="183824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2696" cy="184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941" w:rsidRDefault="00E83941" w:rsidP="00E83941">
      <w:pPr>
        <w:pStyle w:val="Prrafodelista"/>
        <w:ind w:left="502"/>
        <w:jc w:val="both"/>
        <w:rPr>
          <w:rFonts w:ascii="Arial Narrow" w:hAnsi="Arial Narrow" w:cs="Arial"/>
        </w:rPr>
      </w:pPr>
    </w:p>
    <w:p w:rsidR="00982885" w:rsidRDefault="00982885" w:rsidP="00E83941">
      <w:pPr>
        <w:pStyle w:val="Prrafodelista"/>
        <w:ind w:left="502"/>
        <w:jc w:val="both"/>
        <w:rPr>
          <w:rFonts w:ascii="Arial Narrow" w:hAnsi="Arial Narrow" w:cs="Arial"/>
          <w:lang w:val="es-PE"/>
        </w:rPr>
      </w:pPr>
    </w:p>
    <w:p w:rsidR="00E83941" w:rsidRPr="00E83941" w:rsidRDefault="00E83941" w:rsidP="00E83941">
      <w:pPr>
        <w:pStyle w:val="Prrafodelista"/>
        <w:ind w:left="502"/>
        <w:jc w:val="both"/>
        <w:rPr>
          <w:rFonts w:ascii="Arial Narrow" w:hAnsi="Arial Narrow" w:cs="Arial"/>
          <w:lang w:val="es-PE"/>
        </w:rPr>
      </w:pPr>
      <w:r w:rsidRPr="00E83941">
        <w:rPr>
          <w:rFonts w:ascii="Arial Narrow" w:hAnsi="Arial Narrow" w:cs="Arial"/>
          <w:lang w:val="es-PE"/>
        </w:rPr>
        <w:t xml:space="preserve">En la pantalla emergente seleccionar </w:t>
      </w:r>
      <w:r w:rsidRPr="001601FB">
        <w:rPr>
          <w:rFonts w:ascii="Arial Narrow" w:hAnsi="Arial Narrow" w:cs="Arial"/>
          <w:b/>
          <w:lang w:val="es-PE"/>
        </w:rPr>
        <w:t>device</w:t>
      </w:r>
      <w:r w:rsidRPr="00E83941">
        <w:rPr>
          <w:rFonts w:ascii="Arial Narrow" w:hAnsi="Arial Narrow" w:cs="Arial"/>
          <w:lang w:val="es-PE"/>
        </w:rPr>
        <w:t xml:space="preserve"> y dar click en el </w:t>
      </w:r>
      <w:r w:rsidR="00982885" w:rsidRPr="00E83941">
        <w:rPr>
          <w:rFonts w:ascii="Arial Narrow" w:hAnsi="Arial Narrow" w:cs="Arial"/>
          <w:lang w:val="es-PE"/>
        </w:rPr>
        <w:t>b</w:t>
      </w:r>
      <w:r w:rsidR="00982885">
        <w:rPr>
          <w:rFonts w:ascii="Arial Narrow" w:hAnsi="Arial Narrow" w:cs="Arial"/>
          <w:lang w:val="es-PE"/>
        </w:rPr>
        <w:t>otón</w:t>
      </w:r>
      <w:r w:rsidR="004E2696">
        <w:rPr>
          <w:rFonts w:ascii="Arial Narrow" w:hAnsi="Arial Narrow" w:cs="Arial"/>
          <w:lang w:val="es-PE"/>
        </w:rPr>
        <w:t xml:space="preserve"> para seleccionar el archivo</w:t>
      </w:r>
      <w:r w:rsidRPr="00E83941">
        <w:rPr>
          <w:rFonts w:ascii="Arial Narrow" w:hAnsi="Arial Narrow" w:cs="Arial"/>
          <w:lang w:val="es-PE"/>
        </w:rPr>
        <w:t xml:space="preserve"> a restaurar.</w:t>
      </w:r>
    </w:p>
    <w:p w:rsidR="00E83941" w:rsidRPr="00E83941" w:rsidRDefault="00E83941" w:rsidP="00E83941">
      <w:pPr>
        <w:pStyle w:val="Prrafodelista"/>
        <w:ind w:left="502"/>
        <w:jc w:val="both"/>
        <w:rPr>
          <w:rFonts w:ascii="Arial Narrow" w:hAnsi="Arial Narrow" w:cs="Arial"/>
          <w:lang w:val="es-PE"/>
        </w:rPr>
      </w:pPr>
    </w:p>
    <w:p w:rsidR="00E83941" w:rsidRDefault="00E83941" w:rsidP="00E83941">
      <w:pPr>
        <w:pStyle w:val="Prrafodelista"/>
        <w:ind w:left="502"/>
        <w:jc w:val="both"/>
        <w:rPr>
          <w:rFonts w:ascii="Arial Narrow" w:hAnsi="Arial Narrow" w:cs="Arial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09AE9A91" wp14:editId="12BDB0E2">
            <wp:extent cx="3782291" cy="2127539"/>
            <wp:effectExtent l="0" t="0" r="889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1560" cy="213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D05" w:rsidRDefault="00D32D05" w:rsidP="00E83941">
      <w:pPr>
        <w:pStyle w:val="Prrafodelista"/>
        <w:ind w:left="502"/>
        <w:jc w:val="both"/>
        <w:rPr>
          <w:rFonts w:ascii="Arial Narrow" w:hAnsi="Arial Narrow" w:cs="Arial"/>
        </w:rPr>
      </w:pPr>
    </w:p>
    <w:p w:rsidR="0043685B" w:rsidRPr="000F4BCC" w:rsidRDefault="00D413F9" w:rsidP="00F43C7D">
      <w:pPr>
        <w:pStyle w:val="Prrafodelista"/>
        <w:ind w:left="502"/>
        <w:jc w:val="both"/>
        <w:rPr>
          <w:rFonts w:ascii="Arial Narrow" w:hAnsi="Arial Narrow" w:cs="Arial"/>
          <w:b/>
          <w:lang w:val="es-PE"/>
        </w:rPr>
      </w:pPr>
      <w:r w:rsidRPr="000F4BCC">
        <w:rPr>
          <w:rFonts w:ascii="Arial Narrow" w:hAnsi="Arial Narrow" w:cs="Arial"/>
          <w:b/>
          <w:lang w:val="es-PE"/>
        </w:rPr>
        <w:t xml:space="preserve">Seleccionar Device y </w:t>
      </w:r>
      <w:r w:rsidR="00D32D05">
        <w:rPr>
          <w:rFonts w:ascii="Arial Narrow" w:hAnsi="Arial Narrow" w:cs="Arial"/>
          <w:b/>
          <w:lang w:val="es-PE"/>
        </w:rPr>
        <w:t xml:space="preserve">luego seleccionar </w:t>
      </w:r>
      <w:r w:rsidRPr="000F4BCC">
        <w:rPr>
          <w:rFonts w:ascii="Arial Narrow" w:hAnsi="Arial Narrow" w:cs="Arial"/>
          <w:b/>
          <w:lang w:val="es-PE"/>
        </w:rPr>
        <w:t>…</w:t>
      </w:r>
    </w:p>
    <w:p w:rsidR="00F43C7D" w:rsidRPr="000F4BCC" w:rsidRDefault="00F43C7D" w:rsidP="00F43C7D">
      <w:pPr>
        <w:pStyle w:val="Prrafodelista"/>
        <w:ind w:left="502"/>
        <w:jc w:val="both"/>
        <w:rPr>
          <w:rFonts w:ascii="Arial Narrow" w:hAnsi="Arial Narrow" w:cs="Arial"/>
          <w:b/>
          <w:lang w:val="es-PE"/>
        </w:rPr>
      </w:pPr>
    </w:p>
    <w:p w:rsidR="00A36B50" w:rsidRPr="00F43C7D" w:rsidRDefault="00A36B50" w:rsidP="0043685B">
      <w:pPr>
        <w:jc w:val="both"/>
        <w:rPr>
          <w:rFonts w:ascii="Arial Narrow" w:hAnsi="Arial Narrow" w:cs="Arial"/>
          <w:b/>
          <w:lang w:val="es-PE"/>
        </w:rPr>
      </w:pPr>
      <w:r w:rsidRPr="00F43C7D">
        <w:rPr>
          <w:rFonts w:ascii="Arial Narrow" w:hAnsi="Arial Narrow" w:cs="Arial"/>
          <w:b/>
          <w:lang w:val="es-PE"/>
        </w:rPr>
        <w:t xml:space="preserve">Seleccionar </w:t>
      </w:r>
      <w:r w:rsidR="00F43C7D" w:rsidRPr="00F43C7D">
        <w:rPr>
          <w:rFonts w:ascii="Arial Narrow" w:hAnsi="Arial Narrow" w:cs="Arial"/>
          <w:b/>
          <w:lang w:val="es-PE"/>
        </w:rPr>
        <w:t xml:space="preserve">Add </w:t>
      </w:r>
      <w:r w:rsidRPr="00F43C7D">
        <w:rPr>
          <w:rFonts w:ascii="Arial Narrow" w:hAnsi="Arial Narrow" w:cs="Arial"/>
          <w:b/>
          <w:lang w:val="es-PE"/>
        </w:rPr>
        <w:t>el archivo HumanResources.bak</w:t>
      </w:r>
      <w:r w:rsidR="00EB1B8E">
        <w:rPr>
          <w:rFonts w:ascii="Arial Narrow" w:hAnsi="Arial Narrow" w:cs="Arial"/>
          <w:b/>
          <w:lang w:val="es-PE"/>
        </w:rPr>
        <w:t xml:space="preserve"> y dar click en OK.</w:t>
      </w:r>
    </w:p>
    <w:p w:rsidR="00E83941" w:rsidRPr="000F4BCC" w:rsidRDefault="00E83941" w:rsidP="00A36B50">
      <w:pPr>
        <w:pStyle w:val="Prrafodelista"/>
        <w:ind w:left="502"/>
        <w:jc w:val="center"/>
        <w:rPr>
          <w:rFonts w:ascii="Arial Narrow" w:hAnsi="Arial Narrow" w:cs="Arial"/>
          <w:lang w:val="es-PE"/>
        </w:rPr>
      </w:pPr>
    </w:p>
    <w:p w:rsidR="00E83941" w:rsidRPr="00A36B50" w:rsidRDefault="00A36B50" w:rsidP="00E83941">
      <w:pPr>
        <w:pStyle w:val="Prrafodelista"/>
        <w:ind w:left="502"/>
        <w:jc w:val="both"/>
        <w:rPr>
          <w:rFonts w:ascii="Arial Narrow" w:hAnsi="Arial Narrow" w:cs="Arial"/>
          <w:lang w:val="es-PE"/>
        </w:rPr>
      </w:pPr>
      <w:r w:rsidRPr="00A36B50">
        <w:rPr>
          <w:rFonts w:ascii="Arial Narrow" w:hAnsi="Arial Narrow" w:cs="Arial"/>
          <w:lang w:val="es-PE"/>
        </w:rPr>
        <w:t>Verificar que la configuración es como se muestra y dar click en Ok para restaura</w:t>
      </w:r>
      <w:r>
        <w:rPr>
          <w:rFonts w:ascii="Arial Narrow" w:hAnsi="Arial Narrow" w:cs="Arial"/>
          <w:lang w:val="es-PE"/>
        </w:rPr>
        <w:t>r la base de datos seleccionada.</w:t>
      </w:r>
    </w:p>
    <w:p w:rsidR="00A36B50" w:rsidRPr="00A36B50" w:rsidRDefault="00A36B50" w:rsidP="00E83941">
      <w:pPr>
        <w:pStyle w:val="Prrafodelista"/>
        <w:ind w:left="502"/>
        <w:jc w:val="both"/>
        <w:rPr>
          <w:rFonts w:ascii="Arial Narrow" w:hAnsi="Arial Narrow" w:cs="Arial"/>
          <w:lang w:val="es-PE"/>
        </w:rPr>
      </w:pPr>
    </w:p>
    <w:p w:rsidR="00E83941" w:rsidRDefault="00E83941" w:rsidP="00A36B50">
      <w:pPr>
        <w:pStyle w:val="Prrafodelista"/>
        <w:ind w:left="502"/>
        <w:jc w:val="center"/>
        <w:rPr>
          <w:rFonts w:ascii="Arial Narrow" w:hAnsi="Arial Narrow" w:cs="Arial"/>
        </w:rPr>
      </w:pPr>
      <w:r>
        <w:rPr>
          <w:noProof/>
          <w:lang w:val="es-PE" w:eastAsia="es-PE"/>
        </w:rPr>
        <w:drawing>
          <wp:inline distT="0" distB="0" distL="0" distR="0" wp14:anchorId="334F11D1" wp14:editId="5807465C">
            <wp:extent cx="3002507" cy="2648229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205" t="9686" r="17469" b="5129"/>
                    <a:stretch/>
                  </pic:blipFill>
                  <pic:spPr bwMode="auto">
                    <a:xfrm>
                      <a:off x="0" y="0"/>
                      <a:ext cx="3018069" cy="2661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B50" w:rsidRDefault="00A36B50" w:rsidP="00A36B50">
      <w:pPr>
        <w:pStyle w:val="Prrafodelista"/>
        <w:ind w:left="502"/>
        <w:jc w:val="center"/>
        <w:rPr>
          <w:rFonts w:ascii="Arial Narrow" w:hAnsi="Arial Narrow" w:cs="Arial"/>
        </w:rPr>
      </w:pPr>
    </w:p>
    <w:p w:rsidR="004453CC" w:rsidRDefault="00A36B50" w:rsidP="00BD1F59">
      <w:pPr>
        <w:pStyle w:val="Prrafodelista"/>
        <w:ind w:left="502"/>
        <w:rPr>
          <w:rFonts w:ascii="Arial Narrow" w:hAnsi="Arial Narrow" w:cs="Arial"/>
          <w:b/>
          <w:lang w:val="es-PE"/>
        </w:rPr>
      </w:pPr>
      <w:r w:rsidRPr="000B4FF3">
        <w:rPr>
          <w:rFonts w:ascii="Arial Narrow" w:hAnsi="Arial Narrow" w:cs="Arial"/>
          <w:b/>
          <w:lang w:val="es-PE"/>
        </w:rPr>
        <w:t>Siga el mismo proceso para los archivos ResellerSales.bak, InternetSales.bak</w:t>
      </w:r>
      <w:r w:rsidR="006D1347" w:rsidRPr="000B4FF3">
        <w:rPr>
          <w:rFonts w:ascii="Arial Narrow" w:hAnsi="Arial Narrow" w:cs="Arial"/>
          <w:b/>
          <w:lang w:val="es-PE"/>
        </w:rPr>
        <w:t>, DemoDW.bak</w:t>
      </w:r>
      <w:r w:rsidRPr="000B4FF3">
        <w:rPr>
          <w:rFonts w:ascii="Arial Narrow" w:hAnsi="Arial Narrow" w:cs="Arial"/>
          <w:b/>
          <w:lang w:val="es-PE"/>
        </w:rPr>
        <w:t xml:space="preserve"> y Products.bak</w:t>
      </w:r>
      <w:r w:rsidR="000B4FF3" w:rsidRPr="000B4FF3">
        <w:rPr>
          <w:rFonts w:ascii="Arial Narrow" w:hAnsi="Arial Narrow" w:cs="Arial"/>
          <w:b/>
          <w:lang w:val="es-PE"/>
        </w:rPr>
        <w:t>.</w:t>
      </w:r>
    </w:p>
    <w:p w:rsidR="00BD1F59" w:rsidRPr="00BD1F59" w:rsidRDefault="00BD1F59" w:rsidP="00BD1F59">
      <w:pPr>
        <w:pStyle w:val="Prrafodelista"/>
        <w:ind w:left="502"/>
        <w:rPr>
          <w:rFonts w:ascii="Arial Narrow" w:hAnsi="Arial Narrow" w:cs="Arial"/>
          <w:b/>
          <w:lang w:val="es-PE"/>
        </w:rPr>
      </w:pPr>
    </w:p>
    <w:p w:rsidR="00991A04" w:rsidRPr="00B115EA" w:rsidRDefault="00991A04" w:rsidP="00B5412D">
      <w:pPr>
        <w:pStyle w:val="Prrafodelista"/>
        <w:numPr>
          <w:ilvl w:val="0"/>
          <w:numId w:val="38"/>
        </w:numPr>
        <w:jc w:val="both"/>
        <w:rPr>
          <w:rFonts w:ascii="Arial Narrow" w:hAnsi="Arial Narrow" w:cs="Arial"/>
          <w:lang w:val="es-PE"/>
        </w:rPr>
      </w:pPr>
      <w:r w:rsidRPr="00B115EA">
        <w:rPr>
          <w:rFonts w:ascii="Arial Narrow" w:hAnsi="Arial Narrow" w:cs="Arial"/>
          <w:lang w:val="es-PE"/>
        </w:rPr>
        <w:t xml:space="preserve">Ejecute </w:t>
      </w:r>
      <w:r w:rsidRPr="00D7426F">
        <w:rPr>
          <w:rFonts w:ascii="Arial Narrow" w:hAnsi="Arial Narrow" w:cs="Arial"/>
          <w:b/>
          <w:lang w:val="es-PE"/>
        </w:rPr>
        <w:t>setup1.sql.</w:t>
      </w:r>
      <w:r w:rsidRPr="00B115EA">
        <w:rPr>
          <w:rFonts w:ascii="Arial Narrow" w:hAnsi="Arial Narrow" w:cs="Arial"/>
          <w:lang w:val="es-PE"/>
        </w:rPr>
        <w:t xml:space="preserve"> </w:t>
      </w:r>
    </w:p>
    <w:p w:rsidR="00991A04" w:rsidRPr="00F87DFD" w:rsidRDefault="00F87DFD" w:rsidP="00B5412D">
      <w:pPr>
        <w:numPr>
          <w:ilvl w:val="0"/>
          <w:numId w:val="38"/>
        </w:numPr>
        <w:jc w:val="both"/>
        <w:rPr>
          <w:rFonts w:ascii="Arial Narrow" w:hAnsi="Arial Narrow" w:cs="Arial"/>
        </w:rPr>
      </w:pPr>
      <w:r w:rsidRPr="00F87DFD">
        <w:rPr>
          <w:rFonts w:ascii="Arial Narrow" w:hAnsi="Arial Narrow" w:cs="Arial"/>
        </w:rPr>
        <w:t>E</w:t>
      </w:r>
      <w:r w:rsidR="004453CC" w:rsidRPr="00F87DFD">
        <w:rPr>
          <w:rFonts w:ascii="Arial Narrow" w:hAnsi="Arial Narrow" w:cs="Arial"/>
        </w:rPr>
        <w:t>jecute</w:t>
      </w:r>
      <w:r w:rsidR="004453CC" w:rsidRPr="00F87DFD">
        <w:rPr>
          <w:rFonts w:ascii="Arial Narrow" w:hAnsi="Arial Narrow" w:cs="Arial"/>
          <w:b/>
        </w:rPr>
        <w:t xml:space="preserve"> Import and Export Data</w:t>
      </w:r>
      <w:r w:rsidR="00991A04" w:rsidRPr="00F87DFD">
        <w:rPr>
          <w:rFonts w:ascii="Arial Narrow" w:hAnsi="Arial Narrow" w:cs="Arial"/>
          <w:b/>
        </w:rPr>
        <w:t xml:space="preserve"> (64 bits)</w:t>
      </w:r>
      <w:r w:rsidR="00991A04" w:rsidRPr="00F87DFD">
        <w:rPr>
          <w:rFonts w:ascii="Arial Narrow" w:hAnsi="Arial Narrow" w:cs="Arial"/>
        </w:rPr>
        <w:t>.</w:t>
      </w:r>
    </w:p>
    <w:p w:rsidR="004453CC" w:rsidRDefault="004453CC" w:rsidP="004453CC">
      <w:pPr>
        <w:ind w:left="502"/>
        <w:jc w:val="center"/>
        <w:rPr>
          <w:rFonts w:ascii="Arial Narrow" w:hAnsi="Arial Narrow" w:cs="Arial"/>
          <w:lang w:val="es-PE"/>
        </w:rPr>
      </w:pPr>
      <w:r w:rsidRPr="00B115EA">
        <w:rPr>
          <w:rFonts w:ascii="Arial Narrow" w:hAnsi="Arial Narrow" w:cs="Arial"/>
          <w:noProof/>
          <w:lang w:val="es-PE" w:eastAsia="es-PE"/>
        </w:rPr>
        <w:lastRenderedPageBreak/>
        <w:drawing>
          <wp:inline distT="0" distB="0" distL="0" distR="0" wp14:anchorId="0114023C" wp14:editId="77A674C9">
            <wp:extent cx="2057400" cy="2114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43" t="3989" r="63141" b="32763"/>
                    <a:stretch/>
                  </pic:blipFill>
                  <pic:spPr bwMode="auto">
                    <a:xfrm>
                      <a:off x="0" y="0"/>
                      <a:ext cx="205740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3C8E" w:rsidRPr="000E1C47" w:rsidRDefault="00243C8E" w:rsidP="00243C8E">
      <w:pPr>
        <w:ind w:left="502"/>
        <w:rPr>
          <w:rFonts w:ascii="Arial Narrow" w:hAnsi="Arial Narrow" w:cs="Arial"/>
          <w:b/>
        </w:rPr>
      </w:pPr>
      <w:r w:rsidRPr="000E1C47">
        <w:rPr>
          <w:rFonts w:ascii="Arial Narrow" w:hAnsi="Arial Narrow" w:cs="Arial"/>
          <w:b/>
        </w:rPr>
        <w:t>Next, Data Source: SQL Server Native Client 11.0</w:t>
      </w:r>
      <w:r w:rsidR="00AB57A2" w:rsidRPr="000E1C47">
        <w:rPr>
          <w:rFonts w:ascii="Arial Narrow" w:hAnsi="Arial Narrow" w:cs="Arial"/>
          <w:b/>
        </w:rPr>
        <w:t>,</w:t>
      </w:r>
      <w:r w:rsidRPr="000E1C47">
        <w:rPr>
          <w:rFonts w:ascii="Arial Narrow" w:hAnsi="Arial Narrow" w:cs="Arial"/>
          <w:b/>
        </w:rPr>
        <w:t xml:space="preserve"> local</w:t>
      </w:r>
      <w:r w:rsidR="00AB57A2" w:rsidRPr="000E1C47">
        <w:rPr>
          <w:rFonts w:ascii="Arial Narrow" w:hAnsi="Arial Narrow" w:cs="Arial"/>
          <w:b/>
        </w:rPr>
        <w:t>,</w:t>
      </w:r>
      <w:r w:rsidRPr="000E1C47">
        <w:rPr>
          <w:rFonts w:ascii="Arial Narrow" w:hAnsi="Arial Narrow" w:cs="Arial"/>
          <w:b/>
        </w:rPr>
        <w:t xml:space="preserve"> </w:t>
      </w:r>
      <w:r w:rsidR="00AB57A2" w:rsidRPr="000E1C47">
        <w:rPr>
          <w:rFonts w:ascii="Arial Narrow" w:hAnsi="Arial Narrow" w:cs="Arial"/>
          <w:b/>
        </w:rPr>
        <w:t xml:space="preserve">Use Windows Authentication, </w:t>
      </w:r>
      <w:r w:rsidR="003028DD" w:rsidRPr="000E1C47">
        <w:rPr>
          <w:rFonts w:ascii="Arial Narrow" w:hAnsi="Arial Narrow" w:cs="Arial"/>
          <w:b/>
        </w:rPr>
        <w:t xml:space="preserve">Database: </w:t>
      </w:r>
      <w:r w:rsidRPr="000E1C47">
        <w:rPr>
          <w:rFonts w:ascii="Arial Narrow" w:hAnsi="Arial Narrow" w:cs="Arial"/>
          <w:b/>
        </w:rPr>
        <w:t>ResellerSales. Next.</w:t>
      </w:r>
    </w:p>
    <w:p w:rsidR="00991A04" w:rsidRPr="000F4BCC" w:rsidRDefault="00AD3A84" w:rsidP="007D1585">
      <w:pPr>
        <w:ind w:left="502"/>
        <w:rPr>
          <w:rFonts w:ascii="Arial Narrow" w:hAnsi="Arial Narrow" w:cs="Arial"/>
          <w:b/>
        </w:rPr>
      </w:pPr>
      <w:r w:rsidRPr="000E1C47">
        <w:rPr>
          <w:rFonts w:ascii="Arial Narrow" w:hAnsi="Arial Narrow" w:cs="Arial"/>
          <w:b/>
        </w:rPr>
        <w:t xml:space="preserve">Destination: </w:t>
      </w:r>
      <w:r w:rsidR="00A20D65" w:rsidRPr="000E1C47">
        <w:rPr>
          <w:rFonts w:ascii="Arial Narrow" w:hAnsi="Arial Narrow" w:cs="Arial"/>
          <w:b/>
        </w:rPr>
        <w:t xml:space="preserve">Flat File Destination, </w:t>
      </w:r>
      <w:r w:rsidR="00AF55F3" w:rsidRPr="000E1C47">
        <w:rPr>
          <w:rFonts w:ascii="Arial Narrow" w:hAnsi="Arial Narrow" w:cs="Arial"/>
          <w:b/>
        </w:rPr>
        <w:t xml:space="preserve">File name: C: \SIE2017\Top 500 Resellers.csv, </w:t>
      </w:r>
      <w:r w:rsidR="007D1585" w:rsidRPr="000E1C47">
        <w:rPr>
          <w:rFonts w:ascii="Arial Narrow" w:hAnsi="Arial Narrow" w:cs="Arial"/>
          <w:b/>
        </w:rPr>
        <w:t xml:space="preserve">Language: English (Unites States), Unicode: No, Code page: 1252 (ANSI – Latin 1), Format: Delimited, Text qualifier: </w:t>
      </w:r>
      <w:r w:rsidR="00532579" w:rsidRPr="000E1C47">
        <w:rPr>
          <w:rFonts w:ascii="Arial Narrow" w:hAnsi="Arial Narrow" w:cs="Arial"/>
          <w:b/>
        </w:rPr>
        <w:t>“(</w:t>
      </w:r>
      <w:r w:rsidR="007D1585" w:rsidRPr="000E1C47">
        <w:rPr>
          <w:rFonts w:ascii="Arial Narrow" w:hAnsi="Arial Narrow" w:cs="Arial"/>
          <w:b/>
        </w:rPr>
        <w:t>comilla doble), Column names in the first data row: Si.</w:t>
      </w:r>
    </w:p>
    <w:p w:rsidR="00982885" w:rsidRDefault="00DC4D93" w:rsidP="004D48E8">
      <w:pPr>
        <w:ind w:left="502"/>
        <w:rPr>
          <w:rFonts w:ascii="Arial Narrow" w:hAnsi="Arial Narrow" w:cs="Arial"/>
          <w:lang w:val="es-PE"/>
        </w:rPr>
      </w:pPr>
      <w:r w:rsidRPr="00B115EA">
        <w:rPr>
          <w:rFonts w:ascii="Arial Narrow" w:hAnsi="Arial Narrow" w:cs="Arial"/>
          <w:noProof/>
          <w:lang w:val="es-PE" w:eastAsia="es-PE"/>
        </w:rPr>
        <w:drawing>
          <wp:inline distT="0" distB="0" distL="0" distR="0" wp14:anchorId="47DB3DAE" wp14:editId="40DA0890">
            <wp:extent cx="3441940" cy="3527076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3827" cy="355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8E8" w:rsidRPr="00B115EA" w:rsidRDefault="004D48E8" w:rsidP="004D48E8">
      <w:pPr>
        <w:ind w:left="502"/>
        <w:rPr>
          <w:rFonts w:ascii="Arial Narrow" w:hAnsi="Arial Narrow" w:cs="Arial"/>
          <w:lang w:val="es-PE"/>
        </w:rPr>
      </w:pPr>
    </w:p>
    <w:p w:rsidR="00991A04" w:rsidRDefault="00991A04" w:rsidP="00991A04">
      <w:pPr>
        <w:numPr>
          <w:ilvl w:val="0"/>
          <w:numId w:val="38"/>
        </w:numPr>
        <w:rPr>
          <w:rFonts w:ascii="Arial Narrow" w:hAnsi="Arial Narrow" w:cs="Arial"/>
          <w:lang w:val="es-PE"/>
        </w:rPr>
      </w:pPr>
      <w:r w:rsidRPr="00B115EA">
        <w:rPr>
          <w:rFonts w:ascii="Arial Narrow" w:hAnsi="Arial Narrow" w:cs="Arial"/>
          <w:lang w:val="es-PE"/>
        </w:rPr>
        <w:t xml:space="preserve">En </w:t>
      </w:r>
      <w:r w:rsidR="00DC4D93" w:rsidRPr="00B115EA">
        <w:rPr>
          <w:rFonts w:ascii="Arial Narrow" w:hAnsi="Arial Narrow" w:cs="Arial"/>
          <w:lang w:val="es-PE"/>
        </w:rPr>
        <w:t>la siguiente ventana</w:t>
      </w:r>
      <w:r w:rsidRPr="00B115EA">
        <w:rPr>
          <w:rFonts w:ascii="Arial Narrow" w:hAnsi="Arial Narrow" w:cs="Arial"/>
          <w:lang w:val="es-PE"/>
        </w:rPr>
        <w:t xml:space="preserve"> seleccione Escribir una consulta para especificar los datos para transferir y haga clic en Siguiente.</w:t>
      </w:r>
    </w:p>
    <w:p w:rsidR="00DC4D93" w:rsidRDefault="00436358" w:rsidP="00F32B91">
      <w:pPr>
        <w:ind w:left="502"/>
        <w:rPr>
          <w:rFonts w:ascii="Arial Narrow" w:hAnsi="Arial Narrow" w:cs="Arial"/>
          <w:b/>
        </w:rPr>
      </w:pPr>
      <w:r w:rsidRPr="00436358">
        <w:rPr>
          <w:rFonts w:ascii="Arial Narrow" w:hAnsi="Arial Narrow" w:cs="Arial"/>
          <w:b/>
        </w:rPr>
        <w:t>Seleccionar: Write a query to specify…, Next.</w:t>
      </w:r>
    </w:p>
    <w:p w:rsidR="00F32B91" w:rsidRPr="00F32B91" w:rsidRDefault="00F32B91" w:rsidP="00F32B91">
      <w:pPr>
        <w:ind w:left="502"/>
        <w:rPr>
          <w:rFonts w:ascii="Arial Narrow" w:hAnsi="Arial Narrow" w:cs="Arial"/>
          <w:b/>
        </w:rPr>
      </w:pPr>
    </w:p>
    <w:p w:rsidR="00991A04" w:rsidRPr="00B115EA" w:rsidRDefault="00991A04" w:rsidP="00991A04">
      <w:pPr>
        <w:numPr>
          <w:ilvl w:val="0"/>
          <w:numId w:val="38"/>
        </w:numPr>
        <w:rPr>
          <w:rFonts w:ascii="Arial Narrow" w:hAnsi="Arial Narrow" w:cs="Arial"/>
          <w:lang w:val="es-PE"/>
        </w:rPr>
      </w:pPr>
      <w:r w:rsidRPr="00B115EA">
        <w:rPr>
          <w:rFonts w:ascii="Arial Narrow" w:hAnsi="Arial Narrow" w:cs="Arial"/>
          <w:lang w:val="es-PE"/>
        </w:rPr>
        <w:lastRenderedPageBreak/>
        <w:t xml:space="preserve">En la página Proporcionar una consulta de origen, escriba </w:t>
      </w:r>
      <w:r w:rsidR="00DC4D93" w:rsidRPr="00B115EA">
        <w:rPr>
          <w:rFonts w:ascii="Arial Narrow" w:hAnsi="Arial Narrow" w:cs="Arial"/>
          <w:lang w:val="es-PE"/>
        </w:rPr>
        <w:t>la siguiente consulta SQL:</w:t>
      </w:r>
    </w:p>
    <w:p w:rsidR="00DC4D93" w:rsidRPr="002C40FD" w:rsidRDefault="00DC4D93" w:rsidP="00F32B91">
      <w:pPr>
        <w:ind w:left="502"/>
        <w:rPr>
          <w:rFonts w:ascii="Arial Narrow" w:hAnsi="Arial Narrow" w:cs="Arial"/>
          <w:b/>
        </w:rPr>
      </w:pPr>
      <w:r w:rsidRPr="002C40FD">
        <w:rPr>
          <w:rFonts w:ascii="Arial Narrow" w:hAnsi="Arial Narrow" w:cs="Arial"/>
          <w:b/>
          <w:lang w:val="es-PE"/>
        </w:rPr>
        <w:t>S</w:t>
      </w:r>
      <w:r w:rsidR="00991A04" w:rsidRPr="002C40FD">
        <w:rPr>
          <w:rFonts w:ascii="Arial Narrow" w:hAnsi="Arial Narrow" w:cs="Arial"/>
          <w:b/>
          <w:lang w:val="es-PE"/>
        </w:rPr>
        <w:t xml:space="preserve">ELECT TOP 500 * </w:t>
      </w:r>
      <w:r w:rsidRPr="002C40FD">
        <w:rPr>
          <w:rFonts w:ascii="Arial Narrow" w:hAnsi="Arial Narrow" w:cs="Arial"/>
          <w:b/>
          <w:lang w:val="es-PE"/>
        </w:rPr>
        <w:t>from</w:t>
      </w:r>
      <w:r w:rsidR="00991A04" w:rsidRPr="002C40FD">
        <w:rPr>
          <w:rFonts w:ascii="Arial Narrow" w:hAnsi="Arial Narrow" w:cs="Arial"/>
          <w:b/>
          <w:lang w:val="es-PE"/>
        </w:rPr>
        <w:t xml:space="preserve"> Re</w:t>
      </w:r>
      <w:r w:rsidR="0008403B" w:rsidRPr="002C40FD">
        <w:rPr>
          <w:rFonts w:ascii="Arial Narrow" w:hAnsi="Arial Narrow" w:cs="Arial"/>
          <w:b/>
          <w:lang w:val="es-PE"/>
        </w:rPr>
        <w:t>sellers</w:t>
      </w:r>
      <w:r w:rsidR="00F32B91" w:rsidRPr="002C40FD">
        <w:rPr>
          <w:rFonts w:ascii="Arial Narrow" w:hAnsi="Arial Narrow" w:cs="Arial"/>
          <w:b/>
          <w:lang w:val="es-PE"/>
        </w:rPr>
        <w:t xml:space="preserve"> </w:t>
      </w:r>
      <w:r w:rsidR="00F32B91" w:rsidRPr="002C40FD">
        <w:rPr>
          <w:rFonts w:ascii="Arial Narrow" w:hAnsi="Arial Narrow" w:cs="Arial"/>
          <w:b/>
        </w:rPr>
        <w:sym w:font="Wingdings" w:char="F0E0"/>
      </w:r>
      <w:r w:rsidR="00F32B91" w:rsidRPr="002C40FD">
        <w:rPr>
          <w:rFonts w:ascii="Arial Narrow" w:hAnsi="Arial Narrow" w:cs="Arial"/>
          <w:b/>
        </w:rPr>
        <w:t xml:space="preserve"> Next</w:t>
      </w:r>
    </w:p>
    <w:p w:rsidR="00972839" w:rsidRPr="00972839" w:rsidRDefault="00991A04" w:rsidP="00972839">
      <w:pPr>
        <w:numPr>
          <w:ilvl w:val="0"/>
          <w:numId w:val="38"/>
        </w:numPr>
        <w:rPr>
          <w:rFonts w:ascii="Arial Narrow" w:hAnsi="Arial Narrow" w:cs="Arial"/>
          <w:lang w:val="es-PE"/>
        </w:rPr>
      </w:pPr>
      <w:r w:rsidRPr="00B115EA">
        <w:rPr>
          <w:rFonts w:ascii="Arial Narrow" w:hAnsi="Arial Narrow" w:cs="Arial"/>
          <w:lang w:val="es-PE"/>
        </w:rPr>
        <w:t>En la página Configurar destino de archivo plano, seleccione las opciones siguientes y, a continuación, haga clic en Siguiente:</w:t>
      </w:r>
    </w:p>
    <w:p w:rsidR="00DC4D93" w:rsidRPr="00B115EA" w:rsidRDefault="00DC4D93" w:rsidP="005B1A07">
      <w:pPr>
        <w:jc w:val="center"/>
        <w:rPr>
          <w:rFonts w:ascii="Arial Narrow" w:hAnsi="Arial Narrow" w:cs="Arial"/>
          <w:lang w:val="es-PE"/>
        </w:rPr>
      </w:pPr>
      <w:r w:rsidRPr="00B115EA">
        <w:rPr>
          <w:rFonts w:ascii="Arial Narrow" w:hAnsi="Arial Narrow" w:cs="Arial"/>
          <w:noProof/>
          <w:lang w:val="es-PE" w:eastAsia="es-PE"/>
        </w:rPr>
        <w:drawing>
          <wp:inline distT="0" distB="0" distL="0" distR="0" wp14:anchorId="72B86D5A" wp14:editId="28481BE5">
            <wp:extent cx="3181350" cy="3260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1391" cy="32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D93" w:rsidRPr="00B115EA" w:rsidRDefault="00DC4D93" w:rsidP="00DC4D93">
      <w:pPr>
        <w:rPr>
          <w:rFonts w:ascii="Arial Narrow" w:hAnsi="Arial Narrow" w:cs="Arial"/>
          <w:lang w:val="es-PE"/>
        </w:rPr>
      </w:pPr>
      <w:r w:rsidRPr="00B115EA">
        <w:rPr>
          <w:rFonts w:ascii="Arial Narrow" w:hAnsi="Arial Narrow" w:cs="Arial"/>
          <w:lang w:val="es-PE"/>
        </w:rPr>
        <w:t>Seleccione Edit Mappings para que vea los campos a importar, de click en ok, luego en Next.</w:t>
      </w:r>
    </w:p>
    <w:p w:rsidR="00991A04" w:rsidRPr="00B115EA" w:rsidRDefault="00991A04" w:rsidP="00991A04">
      <w:pPr>
        <w:numPr>
          <w:ilvl w:val="0"/>
          <w:numId w:val="38"/>
        </w:numPr>
        <w:rPr>
          <w:rFonts w:ascii="Arial Narrow" w:hAnsi="Arial Narrow" w:cs="Arial"/>
          <w:lang w:val="es-PE"/>
        </w:rPr>
      </w:pPr>
      <w:r w:rsidRPr="00B115EA">
        <w:rPr>
          <w:rFonts w:ascii="Arial Narrow" w:hAnsi="Arial Narrow" w:cs="Arial"/>
          <w:lang w:val="es-PE"/>
        </w:rPr>
        <w:t xml:space="preserve">En la página </w:t>
      </w:r>
      <w:r w:rsidR="00DC4D93" w:rsidRPr="00B115EA">
        <w:rPr>
          <w:rFonts w:ascii="Arial Narrow" w:hAnsi="Arial Narrow" w:cs="Arial"/>
          <w:lang w:val="es-PE"/>
        </w:rPr>
        <w:t>“Save and run package”</w:t>
      </w:r>
      <w:r w:rsidRPr="00B115EA">
        <w:rPr>
          <w:rFonts w:ascii="Arial Narrow" w:hAnsi="Arial Narrow" w:cs="Arial"/>
          <w:lang w:val="es-PE"/>
        </w:rPr>
        <w:t xml:space="preserve">, seleccione </w:t>
      </w:r>
      <w:r w:rsidR="00DC4D93" w:rsidRPr="00B115EA">
        <w:rPr>
          <w:rFonts w:ascii="Arial Narrow" w:hAnsi="Arial Narrow" w:cs="Arial"/>
          <w:lang w:val="es-PE"/>
        </w:rPr>
        <w:t>“Run inmediately”</w:t>
      </w:r>
      <w:r w:rsidRPr="00B115EA">
        <w:rPr>
          <w:rFonts w:ascii="Arial Narrow" w:hAnsi="Arial Narrow" w:cs="Arial"/>
          <w:lang w:val="es-PE"/>
        </w:rPr>
        <w:t xml:space="preserve"> y, a continuación, haga clic en </w:t>
      </w:r>
      <w:r w:rsidR="005B1A07" w:rsidRPr="00B115EA">
        <w:rPr>
          <w:rFonts w:ascii="Arial Narrow" w:hAnsi="Arial Narrow" w:cs="Arial"/>
          <w:lang w:val="es-PE"/>
        </w:rPr>
        <w:t>Next</w:t>
      </w:r>
      <w:r w:rsidRPr="00B115EA">
        <w:rPr>
          <w:rFonts w:ascii="Arial Narrow" w:hAnsi="Arial Narrow" w:cs="Arial"/>
          <w:lang w:val="es-PE"/>
        </w:rPr>
        <w:t>.</w:t>
      </w:r>
    </w:p>
    <w:p w:rsidR="00991A04" w:rsidRPr="00B115EA" w:rsidRDefault="00991A04" w:rsidP="00991A04">
      <w:pPr>
        <w:numPr>
          <w:ilvl w:val="0"/>
          <w:numId w:val="38"/>
        </w:numPr>
        <w:rPr>
          <w:rFonts w:ascii="Arial Narrow" w:hAnsi="Arial Narrow" w:cs="Arial"/>
          <w:lang w:val="es-PE"/>
        </w:rPr>
      </w:pPr>
      <w:r w:rsidRPr="00B115EA">
        <w:rPr>
          <w:rFonts w:ascii="Arial Narrow" w:hAnsi="Arial Narrow" w:cs="Arial"/>
          <w:lang w:val="es-PE"/>
        </w:rPr>
        <w:t xml:space="preserve">En la página </w:t>
      </w:r>
      <w:r w:rsidR="005B1A07" w:rsidRPr="00B115EA">
        <w:rPr>
          <w:rFonts w:ascii="Arial Narrow" w:hAnsi="Arial Narrow" w:cs="Arial"/>
          <w:lang w:val="es-PE"/>
        </w:rPr>
        <w:t>“Complete the wizard”</w:t>
      </w:r>
      <w:r w:rsidRPr="00B115EA">
        <w:rPr>
          <w:rFonts w:ascii="Arial Narrow" w:hAnsi="Arial Narrow" w:cs="Arial"/>
          <w:lang w:val="es-PE"/>
        </w:rPr>
        <w:t>, haga clic en Finalizar.</w:t>
      </w:r>
    </w:p>
    <w:p w:rsidR="00991A04" w:rsidRPr="00B115EA" w:rsidRDefault="00991A04" w:rsidP="00991A04">
      <w:pPr>
        <w:numPr>
          <w:ilvl w:val="0"/>
          <w:numId w:val="38"/>
        </w:numPr>
        <w:rPr>
          <w:rFonts w:ascii="Arial Narrow" w:hAnsi="Arial Narrow" w:cs="Arial"/>
          <w:lang w:val="es-PE"/>
        </w:rPr>
      </w:pPr>
      <w:r w:rsidRPr="00B115EA">
        <w:rPr>
          <w:rFonts w:ascii="Arial Narrow" w:hAnsi="Arial Narrow" w:cs="Arial"/>
          <w:lang w:val="es-PE"/>
        </w:rPr>
        <w:t>Cuando la extracción de datos se haya completado correctamente, haga clic en Cerrar.</w:t>
      </w:r>
    </w:p>
    <w:p w:rsidR="00836B4A" w:rsidRPr="00B115EA" w:rsidRDefault="00836B4A" w:rsidP="00991A04">
      <w:pPr>
        <w:numPr>
          <w:ilvl w:val="0"/>
          <w:numId w:val="38"/>
        </w:numPr>
        <w:rPr>
          <w:rFonts w:ascii="Arial Narrow" w:hAnsi="Arial Narrow" w:cs="Arial"/>
          <w:lang w:val="es-PE"/>
        </w:rPr>
      </w:pPr>
      <w:r w:rsidRPr="00B115EA">
        <w:rPr>
          <w:rFonts w:ascii="Arial Narrow" w:hAnsi="Arial Narrow" w:cs="Arial"/>
          <w:lang w:val="es-PE"/>
        </w:rPr>
        <w:t>Envíe el archivo C: \SIE2017\Top 500 Resellers.csv</w:t>
      </w:r>
      <w:r w:rsidR="0091282B">
        <w:rPr>
          <w:rFonts w:ascii="Arial Narrow" w:hAnsi="Arial Narrow" w:cs="Arial"/>
          <w:lang w:val="es-PE"/>
        </w:rPr>
        <w:t xml:space="preserve"> por correo</w:t>
      </w:r>
      <w:r w:rsidRPr="00B115EA">
        <w:rPr>
          <w:rFonts w:ascii="Arial Narrow" w:hAnsi="Arial Narrow" w:cs="Arial"/>
          <w:lang w:val="es-PE"/>
        </w:rPr>
        <w:t xml:space="preserve"> al profesor</w:t>
      </w:r>
      <w:r w:rsidR="00C8686B">
        <w:rPr>
          <w:rFonts w:ascii="Arial Narrow" w:hAnsi="Arial Narrow" w:cs="Arial"/>
          <w:lang w:val="es-PE"/>
        </w:rPr>
        <w:t xml:space="preserve"> (renómbrelo como nombre_apellido_taller1.csv)</w:t>
      </w:r>
      <w:r w:rsidRPr="00B115EA">
        <w:rPr>
          <w:rFonts w:ascii="Arial Narrow" w:hAnsi="Arial Narrow" w:cs="Arial"/>
          <w:lang w:val="es-PE"/>
        </w:rPr>
        <w:t>.</w:t>
      </w:r>
    </w:p>
    <w:p w:rsidR="00CA561C" w:rsidRPr="00B115EA" w:rsidRDefault="00CA561C" w:rsidP="003A5453">
      <w:pPr>
        <w:rPr>
          <w:rFonts w:ascii="Arial Narrow" w:hAnsi="Arial Narrow" w:cs="Arial"/>
          <w:lang w:val="es-PE"/>
        </w:rPr>
      </w:pPr>
    </w:p>
    <w:p w:rsidR="00593BA4" w:rsidRPr="005D14F8" w:rsidRDefault="005D14F8" w:rsidP="00593BA4">
      <w:pPr>
        <w:jc w:val="both"/>
        <w:rPr>
          <w:rFonts w:ascii="Arial Narrow" w:hAnsi="Arial Narrow"/>
          <w:b/>
          <w:sz w:val="24"/>
          <w:szCs w:val="24"/>
          <w:lang w:val="es-PE"/>
        </w:rPr>
      </w:pPr>
      <w:r w:rsidRPr="005D14F8">
        <w:rPr>
          <w:rFonts w:ascii="Arial Narrow" w:hAnsi="Arial Narrow" w:cs="Arial"/>
          <w:b/>
          <w:i/>
          <w:sz w:val="24"/>
          <w:szCs w:val="24"/>
          <w:lang w:val="es-ES"/>
        </w:rPr>
        <w:t xml:space="preserve">IMPLEMENTACION </w:t>
      </w:r>
      <w:r w:rsidRPr="005D14F8">
        <w:rPr>
          <w:rFonts w:ascii="Arial Narrow" w:hAnsi="Arial Narrow"/>
          <w:b/>
          <w:sz w:val="24"/>
          <w:szCs w:val="24"/>
          <w:lang w:val="es-PE"/>
        </w:rPr>
        <w:t>DE UN FLUJO CON SSIS</w:t>
      </w:r>
    </w:p>
    <w:p w:rsidR="00593BA4" w:rsidRPr="00D84E7E" w:rsidRDefault="005D14F8" w:rsidP="00D84E7E">
      <w:pPr>
        <w:spacing w:line="276" w:lineRule="auto"/>
        <w:jc w:val="both"/>
        <w:rPr>
          <w:rFonts w:ascii="Arial Narrow" w:hAnsi="Arial Narrow" w:cs="Arial"/>
          <w:b/>
          <w:i/>
          <w:sz w:val="24"/>
          <w:lang w:val="es-ES"/>
        </w:rPr>
      </w:pPr>
      <w:r w:rsidRPr="00441B32">
        <w:rPr>
          <w:rFonts w:ascii="Arial Narrow" w:hAnsi="Arial Narrow" w:cs="Arial"/>
          <w:b/>
          <w:i/>
          <w:sz w:val="24"/>
          <w:lang w:val="es-ES"/>
        </w:rPr>
        <w:t>TAREA 1:</w:t>
      </w:r>
      <w:bookmarkStart w:id="0" w:name="_Toc361747509"/>
      <w:r w:rsidRPr="00441B32">
        <w:rPr>
          <w:rFonts w:ascii="Arial Narrow" w:hAnsi="Arial Narrow" w:cs="Arial"/>
          <w:b/>
          <w:i/>
          <w:sz w:val="24"/>
          <w:lang w:val="es-ES"/>
        </w:rPr>
        <w:t xml:space="preserve"> CONFIGURAR UNA FUENTE DE DATOS:</w:t>
      </w:r>
      <w:bookmarkEnd w:id="0"/>
    </w:p>
    <w:p w:rsidR="00593BA4" w:rsidRPr="00441B32" w:rsidRDefault="00593BA4" w:rsidP="007D2AC5">
      <w:pPr>
        <w:numPr>
          <w:ilvl w:val="0"/>
          <w:numId w:val="49"/>
        </w:numPr>
        <w:jc w:val="both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lang w:val="es-PE"/>
        </w:rPr>
        <w:t>Utilice SQL Server Management Studio para conectarse a la instancia de motor de base de datos localhost y ver el contenido de las tablas Product, ProductSubcategory y ProductCategory en la base de datos Products; y la tabla DimProduct en la base de datos de DemoDW (que debe estar vacía).</w:t>
      </w:r>
    </w:p>
    <w:p w:rsidR="00593BA4" w:rsidRDefault="00593BA4" w:rsidP="007D2AC5">
      <w:pPr>
        <w:numPr>
          <w:ilvl w:val="0"/>
          <w:numId w:val="49"/>
        </w:numPr>
        <w:jc w:val="both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lang w:val="es-PE"/>
        </w:rPr>
        <w:t>Ingrese a SQL Server Data Tools y, a continuación, cree un nuevo proyecto</w:t>
      </w:r>
      <w:r w:rsidR="00041EC3">
        <w:rPr>
          <w:rFonts w:ascii="Arial Narrow" w:hAnsi="Arial Narrow"/>
          <w:lang w:val="es-PE"/>
        </w:rPr>
        <w:t xml:space="preserve"> (File, New Project)</w:t>
      </w:r>
      <w:r w:rsidRPr="00441B32">
        <w:rPr>
          <w:rFonts w:ascii="Arial Narrow" w:hAnsi="Arial Narrow"/>
          <w:lang w:val="es-PE"/>
        </w:rPr>
        <w:t xml:space="preserve"> de Integration Services denominado </w:t>
      </w:r>
      <w:r w:rsidR="00041EC3">
        <w:rPr>
          <w:rFonts w:ascii="Arial Narrow" w:hAnsi="Arial Narrow"/>
          <w:lang w:val="es-PE"/>
        </w:rPr>
        <w:t>Taller1</w:t>
      </w:r>
      <w:r w:rsidRPr="00441B32">
        <w:rPr>
          <w:rFonts w:ascii="Arial Narrow" w:hAnsi="Arial Narrow"/>
          <w:lang w:val="es-PE"/>
        </w:rPr>
        <w:t xml:space="preserve"> en la carpeta C:\SIE2017.</w:t>
      </w:r>
    </w:p>
    <w:p w:rsidR="00041EC3" w:rsidRPr="00441B32" w:rsidRDefault="004F077F" w:rsidP="00041EC3">
      <w:pPr>
        <w:jc w:val="both"/>
        <w:rPr>
          <w:rFonts w:ascii="Arial Narrow" w:hAnsi="Arial Narrow"/>
          <w:lang w:val="es-PE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5CD23A94" wp14:editId="081E1556">
            <wp:extent cx="4051005" cy="2799781"/>
            <wp:effectExtent l="0" t="0" r="6985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0391" cy="280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BA4" w:rsidRPr="00441B32" w:rsidRDefault="00593BA4" w:rsidP="007D2AC5">
      <w:pPr>
        <w:numPr>
          <w:ilvl w:val="0"/>
          <w:numId w:val="49"/>
        </w:numPr>
        <w:jc w:val="both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lang w:val="es-PE"/>
        </w:rPr>
        <w:t>En Solution Explorer, cambie el nombre Package.dtsx a ExtractProducts.dtsx.</w:t>
      </w:r>
    </w:p>
    <w:p w:rsidR="00593BA4" w:rsidRPr="00441B32" w:rsidRDefault="00593BA4" w:rsidP="00593BA4">
      <w:pPr>
        <w:ind w:left="502"/>
        <w:jc w:val="center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noProof/>
          <w:lang w:val="es-PE" w:eastAsia="es-PE"/>
        </w:rPr>
        <w:drawing>
          <wp:inline distT="0" distB="0" distL="0" distR="0" wp14:anchorId="0FB3F9B9" wp14:editId="067FECDA">
            <wp:extent cx="2131839" cy="2061713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5641" b="58120"/>
                    <a:stretch/>
                  </pic:blipFill>
                  <pic:spPr bwMode="auto">
                    <a:xfrm>
                      <a:off x="0" y="0"/>
                      <a:ext cx="2177586" cy="2105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BA4" w:rsidRDefault="00593BA4" w:rsidP="007D2AC5">
      <w:pPr>
        <w:numPr>
          <w:ilvl w:val="0"/>
          <w:numId w:val="49"/>
        </w:numPr>
        <w:jc w:val="both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lang w:val="es-PE"/>
        </w:rPr>
        <w:t xml:space="preserve">En Solution Explorer, </w:t>
      </w:r>
      <w:r w:rsidR="006E1956">
        <w:rPr>
          <w:rFonts w:ascii="Arial Narrow" w:hAnsi="Arial Narrow"/>
          <w:lang w:val="es-PE"/>
        </w:rPr>
        <w:t>de click derecho en Conection Manager y seleccione “Create New Conection”, luego seleccione</w:t>
      </w:r>
      <w:r w:rsidRPr="00441B32">
        <w:rPr>
          <w:rFonts w:ascii="Arial Narrow" w:hAnsi="Arial Narrow"/>
          <w:lang w:val="es-PE"/>
        </w:rPr>
        <w:t xml:space="preserve"> conexión </w:t>
      </w:r>
      <w:r w:rsidRPr="00CF70F4">
        <w:rPr>
          <w:rFonts w:ascii="Arial Narrow" w:hAnsi="Arial Narrow"/>
          <w:b/>
          <w:lang w:val="es-PE"/>
        </w:rPr>
        <w:t>OLEDB</w:t>
      </w:r>
      <w:r w:rsidR="006E1956">
        <w:rPr>
          <w:rFonts w:ascii="Arial Narrow" w:hAnsi="Arial Narrow"/>
          <w:lang w:val="es-PE"/>
        </w:rPr>
        <w:t xml:space="preserve"> y configure la conexión a la Base de Datos Products  con la siguiente configuración:</w:t>
      </w:r>
    </w:p>
    <w:p w:rsidR="006E1956" w:rsidRPr="006E1956" w:rsidRDefault="006E1956" w:rsidP="006E1956">
      <w:pPr>
        <w:ind w:left="1364"/>
        <w:jc w:val="both"/>
        <w:rPr>
          <w:rFonts w:ascii="Arial Narrow" w:hAnsi="Arial Narrow"/>
          <w:lang w:val="es-PE"/>
        </w:rPr>
      </w:pPr>
      <w:r w:rsidRPr="006E1956">
        <w:rPr>
          <w:rFonts w:ascii="Arial Narrow" w:hAnsi="Arial Narrow"/>
          <w:lang w:val="es-PE"/>
        </w:rPr>
        <w:t>• Nombre del servidor: localhost</w:t>
      </w:r>
    </w:p>
    <w:p w:rsidR="006E1956" w:rsidRPr="006E1956" w:rsidRDefault="006E1956" w:rsidP="006E1956">
      <w:pPr>
        <w:ind w:left="1364"/>
        <w:jc w:val="both"/>
        <w:rPr>
          <w:rFonts w:ascii="Arial Narrow" w:hAnsi="Arial Narrow"/>
          <w:lang w:val="es-PE"/>
        </w:rPr>
      </w:pPr>
      <w:r w:rsidRPr="006E1956">
        <w:rPr>
          <w:rFonts w:ascii="Arial Narrow" w:hAnsi="Arial Narrow"/>
          <w:lang w:val="es-PE"/>
        </w:rPr>
        <w:t>• Inicie sesión en el servidor: Utilizar autenticación de Windows</w:t>
      </w:r>
    </w:p>
    <w:p w:rsidR="006E1956" w:rsidRDefault="006E1956" w:rsidP="00D84E7E">
      <w:pPr>
        <w:ind w:left="1364"/>
        <w:jc w:val="both"/>
        <w:rPr>
          <w:rFonts w:ascii="Arial Narrow" w:hAnsi="Arial Narrow"/>
          <w:lang w:val="es-PE"/>
        </w:rPr>
      </w:pPr>
      <w:r w:rsidRPr="006E1956">
        <w:rPr>
          <w:rFonts w:ascii="Arial Narrow" w:hAnsi="Arial Narrow"/>
          <w:lang w:val="es-PE"/>
        </w:rPr>
        <w:t>• Seleccionar o introducir un nombre de base de datos: Products</w:t>
      </w:r>
    </w:p>
    <w:p w:rsidR="006E1956" w:rsidRDefault="00E1724A" w:rsidP="00CF70F4">
      <w:pPr>
        <w:ind w:left="786"/>
        <w:jc w:val="center"/>
        <w:rPr>
          <w:rFonts w:ascii="Arial Narrow" w:hAnsi="Arial Narrow"/>
          <w:lang w:val="es-PE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11E41E76" wp14:editId="4CBB72D9">
            <wp:extent cx="2242867" cy="2069704"/>
            <wp:effectExtent l="0" t="0" r="508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6410" b="28490"/>
                    <a:stretch/>
                  </pic:blipFill>
                  <pic:spPr bwMode="auto">
                    <a:xfrm>
                      <a:off x="0" y="0"/>
                      <a:ext cx="2244780" cy="2071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50EA" w:rsidRPr="00A850EA" w:rsidRDefault="00A850EA" w:rsidP="00A850EA">
      <w:pPr>
        <w:ind w:left="786"/>
        <w:rPr>
          <w:rFonts w:ascii="Arial Narrow" w:hAnsi="Arial Narrow"/>
          <w:b/>
          <w:lang w:val="es-PE"/>
        </w:rPr>
      </w:pPr>
      <w:r w:rsidRPr="00A850EA">
        <w:rPr>
          <w:rFonts w:ascii="Arial Narrow" w:hAnsi="Arial Narrow"/>
          <w:b/>
          <w:lang w:val="es-PE"/>
        </w:rPr>
        <w:t>OLEDB:</w:t>
      </w:r>
    </w:p>
    <w:p w:rsidR="00E1724A" w:rsidRPr="00441B32" w:rsidRDefault="00E1724A" w:rsidP="00E1724A">
      <w:pPr>
        <w:ind w:left="786"/>
        <w:jc w:val="both"/>
        <w:rPr>
          <w:rFonts w:ascii="Arial Narrow" w:hAnsi="Arial Narrow"/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6084B935" wp14:editId="66758298">
            <wp:extent cx="4692770" cy="2639684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9553" cy="264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BA4" w:rsidRPr="00441B32" w:rsidRDefault="00593BA4" w:rsidP="00593BA4">
      <w:pPr>
        <w:ind w:left="502"/>
        <w:jc w:val="center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noProof/>
          <w:lang w:val="es-PE" w:eastAsia="es-PE"/>
        </w:rPr>
        <w:lastRenderedPageBreak/>
        <w:drawing>
          <wp:inline distT="0" distB="0" distL="0" distR="0" wp14:anchorId="74AE14F9" wp14:editId="556793FC">
            <wp:extent cx="3009900" cy="3083914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6303" cy="310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BA4" w:rsidRPr="00441B32" w:rsidRDefault="00593BA4" w:rsidP="007D2AC5">
      <w:pPr>
        <w:numPr>
          <w:ilvl w:val="0"/>
          <w:numId w:val="49"/>
        </w:numPr>
        <w:jc w:val="both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lang w:val="es-PE"/>
        </w:rPr>
        <w:t xml:space="preserve">En el panel SSIS Toolbox, en la sección Favoritos, haga doble clic en Data Flow Task para agregarla al area Control Flow. </w:t>
      </w:r>
    </w:p>
    <w:p w:rsidR="00593BA4" w:rsidRPr="00441B32" w:rsidRDefault="00593BA4" w:rsidP="00593BA4">
      <w:pPr>
        <w:ind w:left="502"/>
        <w:jc w:val="center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noProof/>
          <w:lang w:val="es-PE" w:eastAsia="es-PE"/>
        </w:rPr>
        <w:drawing>
          <wp:inline distT="0" distB="0" distL="0" distR="0" wp14:anchorId="01A50A62" wp14:editId="338C114B">
            <wp:extent cx="3213100" cy="2183993"/>
            <wp:effectExtent l="0" t="0" r="635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54968" b="45584"/>
                    <a:stretch/>
                  </pic:blipFill>
                  <pic:spPr bwMode="auto">
                    <a:xfrm>
                      <a:off x="0" y="0"/>
                      <a:ext cx="3237127" cy="22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BA4" w:rsidRDefault="00593BA4" w:rsidP="00593BA4">
      <w:pPr>
        <w:ind w:left="502"/>
        <w:jc w:val="both"/>
        <w:rPr>
          <w:rFonts w:ascii="Arial Narrow" w:hAnsi="Arial Narrow"/>
          <w:lang w:val="es-PE"/>
        </w:rPr>
      </w:pPr>
    </w:p>
    <w:p w:rsidR="00764B72" w:rsidRDefault="00764B72" w:rsidP="00593BA4">
      <w:pPr>
        <w:ind w:left="502"/>
        <w:jc w:val="both"/>
        <w:rPr>
          <w:rFonts w:ascii="Arial Narrow" w:hAnsi="Arial Narrow"/>
          <w:lang w:val="es-PE"/>
        </w:rPr>
      </w:pPr>
    </w:p>
    <w:p w:rsidR="00764B72" w:rsidRDefault="00764B72" w:rsidP="00593BA4">
      <w:pPr>
        <w:ind w:left="502"/>
        <w:jc w:val="both"/>
        <w:rPr>
          <w:rFonts w:ascii="Arial Narrow" w:hAnsi="Arial Narrow"/>
          <w:lang w:val="es-PE"/>
        </w:rPr>
      </w:pPr>
    </w:p>
    <w:p w:rsidR="00764B72" w:rsidRDefault="00764B72" w:rsidP="00593BA4">
      <w:pPr>
        <w:ind w:left="502"/>
        <w:jc w:val="both"/>
        <w:rPr>
          <w:rFonts w:ascii="Arial Narrow" w:hAnsi="Arial Narrow"/>
          <w:lang w:val="es-PE"/>
        </w:rPr>
      </w:pPr>
    </w:p>
    <w:p w:rsidR="00764B72" w:rsidRDefault="00764B72" w:rsidP="00593BA4">
      <w:pPr>
        <w:ind w:left="502"/>
        <w:jc w:val="both"/>
        <w:rPr>
          <w:rFonts w:ascii="Arial Narrow" w:hAnsi="Arial Narrow"/>
          <w:lang w:val="es-PE"/>
        </w:rPr>
      </w:pPr>
    </w:p>
    <w:p w:rsidR="00764B72" w:rsidRDefault="00764B72" w:rsidP="00593BA4">
      <w:pPr>
        <w:ind w:left="502"/>
        <w:jc w:val="both"/>
        <w:rPr>
          <w:rFonts w:ascii="Arial Narrow" w:hAnsi="Arial Narrow"/>
          <w:lang w:val="es-PE"/>
        </w:rPr>
      </w:pPr>
    </w:p>
    <w:p w:rsidR="00764B72" w:rsidRDefault="00764B72" w:rsidP="00593BA4">
      <w:pPr>
        <w:ind w:left="502"/>
        <w:jc w:val="both"/>
        <w:rPr>
          <w:rFonts w:ascii="Arial Narrow" w:hAnsi="Arial Narrow"/>
          <w:lang w:val="es-PE"/>
        </w:rPr>
      </w:pPr>
    </w:p>
    <w:p w:rsidR="00764B72" w:rsidRPr="00441B32" w:rsidRDefault="00764B72" w:rsidP="00593BA4">
      <w:pPr>
        <w:ind w:left="502"/>
        <w:jc w:val="both"/>
        <w:rPr>
          <w:rFonts w:ascii="Arial Narrow" w:hAnsi="Arial Narrow"/>
          <w:lang w:val="es-PE"/>
        </w:rPr>
      </w:pPr>
    </w:p>
    <w:p w:rsidR="00593BA4" w:rsidRPr="00441B32" w:rsidRDefault="00593BA4" w:rsidP="007D2AC5">
      <w:pPr>
        <w:numPr>
          <w:ilvl w:val="0"/>
          <w:numId w:val="49"/>
        </w:numPr>
        <w:jc w:val="both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lang w:val="es-PE"/>
        </w:rPr>
        <w:lastRenderedPageBreak/>
        <w:t>Cambie el nombre de la tarea Data Flow Task a ExtractProducts y, a continuación, dele doble clic para cambiar a la ficha Data Flow.</w:t>
      </w:r>
    </w:p>
    <w:p w:rsidR="00593BA4" w:rsidRPr="00441B32" w:rsidRDefault="00593BA4" w:rsidP="00593BA4">
      <w:pPr>
        <w:ind w:left="502"/>
        <w:jc w:val="center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noProof/>
          <w:lang w:val="es-PE" w:eastAsia="es-PE"/>
        </w:rPr>
        <w:drawing>
          <wp:inline distT="0" distB="0" distL="0" distR="0" wp14:anchorId="1F802CDC" wp14:editId="1345C542">
            <wp:extent cx="4051300" cy="2313161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50320" b="49572"/>
                    <a:stretch/>
                  </pic:blipFill>
                  <pic:spPr bwMode="auto">
                    <a:xfrm>
                      <a:off x="0" y="0"/>
                      <a:ext cx="4071610" cy="2324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BA4" w:rsidRPr="00441B32" w:rsidRDefault="00593BA4" w:rsidP="007D2AC5">
      <w:pPr>
        <w:numPr>
          <w:ilvl w:val="0"/>
          <w:numId w:val="49"/>
        </w:numPr>
        <w:jc w:val="both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lang w:val="es-PE"/>
        </w:rPr>
        <w:t xml:space="preserve">En el panel SSIS Toolbox, en la sección Favoritos, haga doble clic en Source Assistant para agregar un nuevo origen de datos. </w:t>
      </w:r>
    </w:p>
    <w:p w:rsidR="00593BA4" w:rsidRPr="00441B32" w:rsidRDefault="00593BA4" w:rsidP="00593BA4">
      <w:pPr>
        <w:jc w:val="center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noProof/>
          <w:lang w:val="es-PE" w:eastAsia="es-PE"/>
        </w:rPr>
        <w:drawing>
          <wp:inline distT="0" distB="0" distL="0" distR="0" wp14:anchorId="76AD4230" wp14:editId="6FD11F63">
            <wp:extent cx="3333750" cy="2299138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1410" t="24786" r="31410" b="29630"/>
                    <a:stretch/>
                  </pic:blipFill>
                  <pic:spPr bwMode="auto">
                    <a:xfrm>
                      <a:off x="0" y="0"/>
                      <a:ext cx="3370642" cy="2324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BA4" w:rsidRPr="00441B32" w:rsidRDefault="00593BA4" w:rsidP="007D2AC5">
      <w:pPr>
        <w:numPr>
          <w:ilvl w:val="0"/>
          <w:numId w:val="49"/>
        </w:numPr>
        <w:jc w:val="both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lang w:val="es-PE"/>
        </w:rPr>
        <w:t>En el cuadro de diálogo, haga clic en SQL Server; En la lista de gestores de conexión, haga clic en localhost.Products; sino esta, crearlo. Haga clic en Aceptar.</w:t>
      </w:r>
    </w:p>
    <w:p w:rsidR="00593BA4" w:rsidRPr="00441B32" w:rsidRDefault="00593BA4" w:rsidP="007D2AC5">
      <w:pPr>
        <w:numPr>
          <w:ilvl w:val="0"/>
          <w:numId w:val="49"/>
        </w:numPr>
        <w:jc w:val="both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lang w:val="es-PE"/>
        </w:rPr>
        <w:t>Cambie el nombre de la tarea por Products, a continuación, haga doble clic en él para modificar su configuración.</w:t>
      </w:r>
    </w:p>
    <w:p w:rsidR="00593BA4" w:rsidRPr="00441B32" w:rsidRDefault="00593BA4" w:rsidP="007D2AC5">
      <w:pPr>
        <w:numPr>
          <w:ilvl w:val="0"/>
          <w:numId w:val="49"/>
        </w:numPr>
        <w:jc w:val="both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lang w:val="es-PE"/>
        </w:rPr>
        <w:t>En el cuadro de diálogo, cambie el modo de acceso a datos a comando SQL y, a continuación, escriba la siguiente consulta SQL:</w:t>
      </w:r>
    </w:p>
    <w:p w:rsidR="00593BA4" w:rsidRPr="00C119E9" w:rsidRDefault="00593BA4" w:rsidP="00593BA4">
      <w:pPr>
        <w:ind w:left="502"/>
        <w:jc w:val="both"/>
        <w:rPr>
          <w:rFonts w:ascii="Arial Narrow" w:hAnsi="Arial Narrow"/>
          <w:b/>
        </w:rPr>
      </w:pPr>
      <w:r w:rsidRPr="00C119E9">
        <w:rPr>
          <w:rFonts w:ascii="Arial Narrow" w:hAnsi="Arial Narrow"/>
          <w:b/>
        </w:rPr>
        <w:t>SELECT Produ</w:t>
      </w:r>
      <w:r w:rsidR="00936222" w:rsidRPr="00C119E9">
        <w:rPr>
          <w:rFonts w:ascii="Arial Narrow" w:hAnsi="Arial Narrow"/>
          <w:b/>
        </w:rPr>
        <w:t>ctKey, ProductName FROM Product</w:t>
      </w:r>
    </w:p>
    <w:p w:rsidR="00593BA4" w:rsidRPr="00441B32" w:rsidRDefault="00593BA4" w:rsidP="00593BA4">
      <w:pPr>
        <w:ind w:left="502"/>
        <w:jc w:val="both"/>
        <w:rPr>
          <w:rFonts w:ascii="Arial Narrow" w:hAnsi="Arial Narrow"/>
        </w:rPr>
      </w:pPr>
      <w:r w:rsidRPr="00441B32">
        <w:rPr>
          <w:rFonts w:ascii="Arial Narrow" w:hAnsi="Arial Narrow"/>
          <w:noProof/>
          <w:lang w:val="es-PE" w:eastAsia="es-PE"/>
        </w:rPr>
        <w:lastRenderedPageBreak/>
        <w:drawing>
          <wp:inline distT="0" distB="0" distL="0" distR="0" wp14:anchorId="44AE096F" wp14:editId="63ACB386">
            <wp:extent cx="3314700" cy="2867782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2224" cy="287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BA4" w:rsidRPr="00441B32" w:rsidRDefault="00593BA4" w:rsidP="007D2AC5">
      <w:pPr>
        <w:numPr>
          <w:ilvl w:val="0"/>
          <w:numId w:val="49"/>
        </w:numPr>
        <w:jc w:val="both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lang w:val="es-PE"/>
        </w:rPr>
        <w:t>Haga clic en Build Query.</w:t>
      </w:r>
    </w:p>
    <w:p w:rsidR="00593BA4" w:rsidRPr="00441B32" w:rsidRDefault="00593BA4" w:rsidP="007D2AC5">
      <w:pPr>
        <w:numPr>
          <w:ilvl w:val="0"/>
          <w:numId w:val="49"/>
        </w:numPr>
        <w:jc w:val="both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lang w:val="es-PE"/>
        </w:rPr>
        <w:t>En la tabla Producto, seleccione las columnas ProductSubcategoryKey, StandardCost y ListPrice y, a continuación, haga clic en Aceptar.</w:t>
      </w:r>
    </w:p>
    <w:p w:rsidR="00593BA4" w:rsidRDefault="00593BA4" w:rsidP="00593BA4">
      <w:pPr>
        <w:jc w:val="center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noProof/>
          <w:lang w:val="es-PE" w:eastAsia="es-PE"/>
        </w:rPr>
        <w:drawing>
          <wp:inline distT="0" distB="0" distL="0" distR="0" wp14:anchorId="73701177" wp14:editId="2D5AF0C0">
            <wp:extent cx="3098800" cy="3047153"/>
            <wp:effectExtent l="0" t="0" r="635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4574" cy="306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452" w:rsidRDefault="00107452" w:rsidP="00593BA4">
      <w:pPr>
        <w:jc w:val="center"/>
        <w:rPr>
          <w:rFonts w:ascii="Arial Narrow" w:hAnsi="Arial Narrow"/>
          <w:lang w:val="es-PE"/>
        </w:rPr>
      </w:pPr>
    </w:p>
    <w:p w:rsidR="00107452" w:rsidRDefault="00107452" w:rsidP="00593BA4">
      <w:pPr>
        <w:jc w:val="center"/>
        <w:rPr>
          <w:rFonts w:ascii="Arial Narrow" w:hAnsi="Arial Narrow"/>
          <w:lang w:val="es-PE"/>
        </w:rPr>
      </w:pPr>
    </w:p>
    <w:p w:rsidR="00107452" w:rsidRDefault="00107452" w:rsidP="00593BA4">
      <w:pPr>
        <w:jc w:val="center"/>
        <w:rPr>
          <w:rFonts w:ascii="Arial Narrow" w:hAnsi="Arial Narrow"/>
          <w:lang w:val="es-PE"/>
        </w:rPr>
      </w:pPr>
    </w:p>
    <w:p w:rsidR="00107452" w:rsidRPr="00441B32" w:rsidRDefault="00107452" w:rsidP="00593BA4">
      <w:pPr>
        <w:jc w:val="center"/>
        <w:rPr>
          <w:rFonts w:ascii="Arial Narrow" w:hAnsi="Arial Narrow"/>
          <w:lang w:val="es-PE"/>
        </w:rPr>
      </w:pPr>
    </w:p>
    <w:p w:rsidR="00593BA4" w:rsidRPr="00441B32" w:rsidRDefault="00593BA4" w:rsidP="007D2AC5">
      <w:pPr>
        <w:numPr>
          <w:ilvl w:val="0"/>
          <w:numId w:val="49"/>
        </w:numPr>
        <w:jc w:val="both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lang w:val="es-PE"/>
        </w:rPr>
        <w:lastRenderedPageBreak/>
        <w:t>Haga clic en Preview previa para ver una vista previa de los datos y, a continuación, haga clic en Cerrar para cerrar la vista previa.</w:t>
      </w:r>
    </w:p>
    <w:p w:rsidR="00593BA4" w:rsidRPr="00441B32" w:rsidRDefault="00593BA4" w:rsidP="00593BA4">
      <w:pPr>
        <w:ind w:left="502"/>
        <w:jc w:val="center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noProof/>
          <w:lang w:val="es-PE" w:eastAsia="es-PE"/>
        </w:rPr>
        <w:drawing>
          <wp:inline distT="0" distB="0" distL="0" distR="0" wp14:anchorId="14D2CC98" wp14:editId="75FFAAB3">
            <wp:extent cx="2324100" cy="211771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0795" cy="213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BA4" w:rsidRPr="00441B32" w:rsidRDefault="00593BA4" w:rsidP="007D2AC5">
      <w:pPr>
        <w:numPr>
          <w:ilvl w:val="0"/>
          <w:numId w:val="49"/>
        </w:numPr>
        <w:jc w:val="both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lang w:val="es-PE"/>
        </w:rPr>
        <w:t>En el cuadro de diálogo OLE DB Source Creator, haga clic en la ficha Columnas, vea la lista de columnas externas que ha devuelto la consulta y las columnas de salida que ha generado el origen de datos y, a continuación, haga clic en Aceptar.</w:t>
      </w:r>
    </w:p>
    <w:p w:rsidR="00593BA4" w:rsidRPr="00441B32" w:rsidRDefault="00593BA4" w:rsidP="00593BA4">
      <w:pPr>
        <w:ind w:left="502"/>
        <w:jc w:val="both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noProof/>
          <w:lang w:val="es-PE" w:eastAsia="es-PE"/>
        </w:rPr>
        <w:drawing>
          <wp:inline distT="0" distB="0" distL="0" distR="0" wp14:anchorId="6C4479CE" wp14:editId="1A01B984">
            <wp:extent cx="2927350" cy="2532658"/>
            <wp:effectExtent l="0" t="0" r="635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0913" cy="255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BA4" w:rsidRPr="00441B32" w:rsidRDefault="00593BA4" w:rsidP="00593BA4">
      <w:pPr>
        <w:ind w:left="502"/>
        <w:jc w:val="both"/>
        <w:rPr>
          <w:rFonts w:ascii="Arial Narrow" w:hAnsi="Arial Narrow"/>
          <w:lang w:val="es-PE"/>
        </w:rPr>
      </w:pPr>
    </w:p>
    <w:p w:rsidR="00593BA4" w:rsidRPr="00A30A0F" w:rsidRDefault="00593BA4" w:rsidP="00593BA4">
      <w:pPr>
        <w:ind w:left="502"/>
        <w:jc w:val="both"/>
        <w:rPr>
          <w:rFonts w:ascii="Arial Narrow" w:hAnsi="Arial Narrow"/>
          <w:b/>
          <w:lang w:val="es-PE"/>
        </w:rPr>
      </w:pPr>
      <w:r w:rsidRPr="00A30A0F">
        <w:rPr>
          <w:rFonts w:ascii="Arial Narrow" w:hAnsi="Arial Narrow"/>
          <w:b/>
          <w:lang w:val="es-PE"/>
        </w:rPr>
        <w:t xml:space="preserve">Tarea 2: Utilizar una transformación de columna </w:t>
      </w:r>
    </w:p>
    <w:p w:rsidR="00593BA4" w:rsidRPr="00441B32" w:rsidRDefault="00593BA4" w:rsidP="00593BA4">
      <w:pPr>
        <w:numPr>
          <w:ilvl w:val="0"/>
          <w:numId w:val="48"/>
        </w:numPr>
        <w:jc w:val="both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lang w:val="es-PE"/>
        </w:rPr>
        <w:t>En el panel SSIS Toolbox, en la sección Common, haga doble clic en Derived Column para agregar una transformación de columna derivada.</w:t>
      </w:r>
    </w:p>
    <w:p w:rsidR="00593BA4" w:rsidRPr="00441B32" w:rsidRDefault="00593BA4" w:rsidP="00593BA4">
      <w:pPr>
        <w:numPr>
          <w:ilvl w:val="0"/>
          <w:numId w:val="48"/>
        </w:numPr>
        <w:jc w:val="both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lang w:val="es-PE"/>
        </w:rPr>
        <w:t>Cambie el nombre de Derived Column a Calculate Profit.</w:t>
      </w:r>
    </w:p>
    <w:p w:rsidR="00593BA4" w:rsidRPr="00441B32" w:rsidRDefault="00593BA4" w:rsidP="00593BA4">
      <w:pPr>
        <w:ind w:left="786"/>
        <w:jc w:val="center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noProof/>
          <w:lang w:val="es-PE" w:eastAsia="es-PE"/>
        </w:rPr>
        <w:lastRenderedPageBreak/>
        <w:drawing>
          <wp:inline distT="0" distB="0" distL="0" distR="0" wp14:anchorId="4F36C329" wp14:editId="02E9DD4E">
            <wp:extent cx="2921000" cy="206655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29327" b="32855"/>
                    <a:stretch/>
                  </pic:blipFill>
                  <pic:spPr bwMode="auto">
                    <a:xfrm>
                      <a:off x="0" y="0"/>
                      <a:ext cx="2925898" cy="2070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BA4" w:rsidRPr="00441B32" w:rsidRDefault="00593BA4" w:rsidP="00593BA4">
      <w:pPr>
        <w:numPr>
          <w:ilvl w:val="0"/>
          <w:numId w:val="48"/>
        </w:numPr>
        <w:jc w:val="both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lang w:val="es-PE"/>
        </w:rPr>
        <w:t>Conecte Products con Calculate Profit (flecha Azul).</w:t>
      </w:r>
    </w:p>
    <w:p w:rsidR="00593BA4" w:rsidRPr="00441B32" w:rsidRDefault="00593BA4" w:rsidP="00593BA4">
      <w:pPr>
        <w:ind w:left="786"/>
        <w:jc w:val="center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noProof/>
          <w:lang w:val="es-PE" w:eastAsia="es-PE"/>
        </w:rPr>
        <w:drawing>
          <wp:inline distT="0" distB="0" distL="0" distR="0" wp14:anchorId="60DBB1E8" wp14:editId="6744F071">
            <wp:extent cx="2343150" cy="199230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40064" b="31564"/>
                    <a:stretch/>
                  </pic:blipFill>
                  <pic:spPr bwMode="auto">
                    <a:xfrm>
                      <a:off x="0" y="0"/>
                      <a:ext cx="2359149" cy="2005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BA4" w:rsidRPr="00441B32" w:rsidRDefault="00593BA4" w:rsidP="00593BA4">
      <w:pPr>
        <w:numPr>
          <w:ilvl w:val="0"/>
          <w:numId w:val="48"/>
        </w:numPr>
        <w:jc w:val="both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lang w:val="es-PE"/>
        </w:rPr>
        <w:t>Haga doble clic en Calculate Profit para editar su configuración y, a continuación, en el cuadro Derived Column Name, escriba Profit.</w:t>
      </w:r>
    </w:p>
    <w:p w:rsidR="00593BA4" w:rsidRDefault="00593BA4" w:rsidP="00593BA4">
      <w:pPr>
        <w:ind w:left="786"/>
        <w:jc w:val="both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noProof/>
          <w:lang w:val="es-PE" w:eastAsia="es-PE"/>
        </w:rPr>
        <w:drawing>
          <wp:inline distT="0" distB="0" distL="0" distR="0" wp14:anchorId="5AC903C1" wp14:editId="6CA1E1BF">
            <wp:extent cx="2695698" cy="223115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0454" cy="225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452" w:rsidRDefault="00107452" w:rsidP="00593BA4">
      <w:pPr>
        <w:ind w:left="786"/>
        <w:jc w:val="both"/>
        <w:rPr>
          <w:rFonts w:ascii="Arial Narrow" w:hAnsi="Arial Narrow"/>
          <w:lang w:val="es-PE"/>
        </w:rPr>
      </w:pPr>
    </w:p>
    <w:p w:rsidR="00107452" w:rsidRDefault="00107452" w:rsidP="00593BA4">
      <w:pPr>
        <w:ind w:left="786"/>
        <w:jc w:val="both"/>
        <w:rPr>
          <w:rFonts w:ascii="Arial Narrow" w:hAnsi="Arial Narrow"/>
          <w:lang w:val="es-PE"/>
        </w:rPr>
      </w:pPr>
    </w:p>
    <w:p w:rsidR="00107452" w:rsidRPr="00441B32" w:rsidRDefault="00107452" w:rsidP="00593BA4">
      <w:pPr>
        <w:ind w:left="786"/>
        <w:jc w:val="both"/>
        <w:rPr>
          <w:rFonts w:ascii="Arial Narrow" w:hAnsi="Arial Narrow"/>
          <w:lang w:val="es-PE"/>
        </w:rPr>
      </w:pPr>
    </w:p>
    <w:p w:rsidR="00593BA4" w:rsidRPr="00441B32" w:rsidRDefault="00593BA4" w:rsidP="00593BA4">
      <w:pPr>
        <w:numPr>
          <w:ilvl w:val="0"/>
          <w:numId w:val="48"/>
        </w:numPr>
        <w:jc w:val="both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lang w:val="es-PE"/>
        </w:rPr>
        <w:lastRenderedPageBreak/>
        <w:t>Expanda la carpeta Columns y arrastre la columna ListPrice al cuadro Expresión.</w:t>
      </w:r>
    </w:p>
    <w:p w:rsidR="00593BA4" w:rsidRDefault="00593BA4" w:rsidP="00593BA4">
      <w:pPr>
        <w:ind w:left="786"/>
        <w:jc w:val="both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noProof/>
          <w:lang w:val="es-PE" w:eastAsia="es-PE"/>
        </w:rPr>
        <w:drawing>
          <wp:inline distT="0" distB="0" distL="0" distR="0" wp14:anchorId="195E460A" wp14:editId="50B1A59B">
            <wp:extent cx="3511296" cy="2906198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19797" cy="291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1D6" w:rsidRPr="00441B32" w:rsidRDefault="002121D6" w:rsidP="00593BA4">
      <w:pPr>
        <w:ind w:left="786"/>
        <w:jc w:val="both"/>
        <w:rPr>
          <w:rFonts w:ascii="Arial Narrow" w:hAnsi="Arial Narrow"/>
          <w:lang w:val="es-PE"/>
        </w:rPr>
      </w:pPr>
    </w:p>
    <w:p w:rsidR="00593BA4" w:rsidRPr="00441B32" w:rsidRDefault="00593BA4" w:rsidP="00593BA4">
      <w:pPr>
        <w:numPr>
          <w:ilvl w:val="0"/>
          <w:numId w:val="48"/>
        </w:numPr>
        <w:jc w:val="both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lang w:val="es-PE"/>
        </w:rPr>
        <w:t>En el cuadro expresión, después de [ListPrice], escriba un signo menos (-) y, a continuación, arrastre la columna StandardCost para crear la expresión siguiente:</w:t>
      </w:r>
    </w:p>
    <w:p w:rsidR="00593BA4" w:rsidRPr="00DB4467" w:rsidRDefault="00593BA4" w:rsidP="00593BA4">
      <w:pPr>
        <w:ind w:left="786"/>
        <w:jc w:val="both"/>
        <w:rPr>
          <w:rFonts w:ascii="Arial Narrow" w:hAnsi="Arial Narrow"/>
          <w:b/>
          <w:lang w:val="es-PE"/>
        </w:rPr>
      </w:pPr>
      <w:r w:rsidRPr="00DB4467">
        <w:rPr>
          <w:rFonts w:ascii="Arial Narrow" w:hAnsi="Arial Narrow"/>
          <w:b/>
          <w:lang w:val="es-PE"/>
        </w:rPr>
        <w:t>[ListPrice] - [StandardCost]</w:t>
      </w:r>
    </w:p>
    <w:p w:rsidR="00593BA4" w:rsidRDefault="00593BA4" w:rsidP="00593BA4">
      <w:pPr>
        <w:ind w:left="786"/>
        <w:jc w:val="both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noProof/>
          <w:lang w:val="es-PE" w:eastAsia="es-PE"/>
        </w:rPr>
        <w:drawing>
          <wp:inline distT="0" distB="0" distL="0" distR="0" wp14:anchorId="4A2AF915" wp14:editId="6DA2894C">
            <wp:extent cx="3562502" cy="2948580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72340" cy="295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115" w:rsidRDefault="00DF2115" w:rsidP="00593BA4">
      <w:pPr>
        <w:ind w:left="786"/>
        <w:jc w:val="both"/>
        <w:rPr>
          <w:rFonts w:ascii="Arial Narrow" w:hAnsi="Arial Narrow"/>
          <w:lang w:val="es-PE"/>
        </w:rPr>
      </w:pPr>
    </w:p>
    <w:p w:rsidR="00DF2115" w:rsidRDefault="00DF2115" w:rsidP="00593BA4">
      <w:pPr>
        <w:ind w:left="786"/>
        <w:jc w:val="both"/>
        <w:rPr>
          <w:rFonts w:ascii="Arial Narrow" w:hAnsi="Arial Narrow"/>
          <w:lang w:val="es-PE"/>
        </w:rPr>
      </w:pPr>
    </w:p>
    <w:p w:rsidR="00DF2115" w:rsidRPr="00441B32" w:rsidRDefault="00DF2115" w:rsidP="00593BA4">
      <w:pPr>
        <w:ind w:left="786"/>
        <w:jc w:val="both"/>
        <w:rPr>
          <w:rFonts w:ascii="Arial Narrow" w:hAnsi="Arial Narrow"/>
          <w:lang w:val="es-PE"/>
        </w:rPr>
      </w:pPr>
    </w:p>
    <w:p w:rsidR="00DF2115" w:rsidRDefault="00593BA4" w:rsidP="00DF2115">
      <w:pPr>
        <w:numPr>
          <w:ilvl w:val="0"/>
          <w:numId w:val="48"/>
        </w:numPr>
        <w:jc w:val="both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lang w:val="es-PE"/>
        </w:rPr>
        <w:lastRenderedPageBreak/>
        <w:t>Haga clic en el cuadro Data Type, asegúrese de que está establecido en moneda [DT_CY] y, a continuación, haga clic en Aceptar.</w:t>
      </w:r>
    </w:p>
    <w:p w:rsidR="00DF2115" w:rsidRPr="00DF2115" w:rsidRDefault="00DF2115" w:rsidP="00DF2115">
      <w:pPr>
        <w:ind w:left="426"/>
        <w:jc w:val="both"/>
        <w:rPr>
          <w:rFonts w:ascii="Arial Narrow" w:hAnsi="Arial Narrow"/>
          <w:lang w:val="es-PE"/>
        </w:rPr>
      </w:pPr>
    </w:p>
    <w:p w:rsidR="00593BA4" w:rsidRPr="0079415B" w:rsidRDefault="00593BA4" w:rsidP="00593BA4">
      <w:pPr>
        <w:ind w:left="786"/>
        <w:jc w:val="both"/>
        <w:rPr>
          <w:rFonts w:ascii="Arial Narrow" w:hAnsi="Arial Narrow"/>
          <w:b/>
          <w:i/>
          <w:lang w:val="es-PE"/>
        </w:rPr>
      </w:pPr>
      <w:r w:rsidRPr="0079415B">
        <w:rPr>
          <w:rFonts w:ascii="Arial Narrow" w:hAnsi="Arial Narrow"/>
          <w:b/>
          <w:i/>
          <w:lang w:val="es-PE"/>
        </w:rPr>
        <w:t>Tarea 3: Utilizar una transformación de búsqueda</w:t>
      </w:r>
    </w:p>
    <w:p w:rsidR="00593BA4" w:rsidRPr="00441B32" w:rsidRDefault="00593BA4" w:rsidP="00593BA4">
      <w:pPr>
        <w:numPr>
          <w:ilvl w:val="0"/>
          <w:numId w:val="47"/>
        </w:numPr>
        <w:jc w:val="both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lang w:val="es-PE"/>
        </w:rPr>
        <w:t>En el panel SSIS Toolbox, en la sección Common, haga doble clic en Lookup para agregar una tarea de búsqueda.</w:t>
      </w:r>
    </w:p>
    <w:p w:rsidR="00593BA4" w:rsidRPr="00441B32" w:rsidRDefault="00593BA4" w:rsidP="00593BA4">
      <w:pPr>
        <w:ind w:left="786"/>
        <w:jc w:val="center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noProof/>
          <w:lang w:val="es-PE" w:eastAsia="es-PE"/>
        </w:rPr>
        <w:drawing>
          <wp:inline distT="0" distB="0" distL="0" distR="0" wp14:anchorId="0F7A0D51" wp14:editId="585D94B2">
            <wp:extent cx="2648102" cy="237165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41667" b="22944"/>
                    <a:stretch/>
                  </pic:blipFill>
                  <pic:spPr bwMode="auto">
                    <a:xfrm>
                      <a:off x="0" y="0"/>
                      <a:ext cx="2659896" cy="2382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BA4" w:rsidRPr="00441B32" w:rsidRDefault="00593BA4" w:rsidP="00593BA4">
      <w:pPr>
        <w:numPr>
          <w:ilvl w:val="0"/>
          <w:numId w:val="47"/>
        </w:numPr>
        <w:jc w:val="both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lang w:val="es-PE"/>
        </w:rPr>
        <w:t>Cambie el nombre de la tarea Lookup por Lookup Category.</w:t>
      </w:r>
    </w:p>
    <w:p w:rsidR="00593BA4" w:rsidRPr="00441B32" w:rsidRDefault="00593BA4" w:rsidP="00593BA4">
      <w:pPr>
        <w:numPr>
          <w:ilvl w:val="0"/>
          <w:numId w:val="47"/>
        </w:numPr>
        <w:jc w:val="both"/>
        <w:rPr>
          <w:rFonts w:ascii="Arial Narrow" w:hAnsi="Arial Narrow"/>
        </w:rPr>
      </w:pPr>
      <w:r w:rsidRPr="00441B32">
        <w:rPr>
          <w:rFonts w:ascii="Arial Narrow" w:hAnsi="Arial Narrow"/>
        </w:rPr>
        <w:t>Conecte  Calculate Profit con Lookup Category.</w:t>
      </w:r>
    </w:p>
    <w:p w:rsidR="00593BA4" w:rsidRPr="00441B32" w:rsidRDefault="00593BA4" w:rsidP="00593BA4">
      <w:pPr>
        <w:jc w:val="center"/>
        <w:rPr>
          <w:rFonts w:ascii="Arial Narrow" w:hAnsi="Arial Narrow"/>
        </w:rPr>
      </w:pPr>
      <w:r w:rsidRPr="00441B32">
        <w:rPr>
          <w:rFonts w:ascii="Arial Narrow" w:hAnsi="Arial Narrow"/>
          <w:noProof/>
          <w:lang w:val="es-PE" w:eastAsia="es-PE"/>
        </w:rPr>
        <w:drawing>
          <wp:inline distT="0" distB="0" distL="0" distR="0" wp14:anchorId="191E5A51" wp14:editId="3C7B8D3F">
            <wp:extent cx="2977286" cy="2242064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34455" b="30516"/>
                    <a:stretch/>
                  </pic:blipFill>
                  <pic:spPr bwMode="auto">
                    <a:xfrm>
                      <a:off x="0" y="0"/>
                      <a:ext cx="2994586" cy="2255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BA4" w:rsidRPr="00441B32" w:rsidRDefault="00593BA4" w:rsidP="00593BA4">
      <w:pPr>
        <w:jc w:val="both"/>
        <w:rPr>
          <w:rFonts w:ascii="Arial Narrow" w:hAnsi="Arial Narrow"/>
        </w:rPr>
      </w:pPr>
    </w:p>
    <w:p w:rsidR="00593BA4" w:rsidRPr="00D5335B" w:rsidRDefault="00593BA4" w:rsidP="00593BA4">
      <w:pPr>
        <w:numPr>
          <w:ilvl w:val="0"/>
          <w:numId w:val="47"/>
        </w:numPr>
        <w:jc w:val="both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lang w:val="es-PE"/>
        </w:rPr>
        <w:t>Haga doble clic en Lookuo Category para editar la configuración.</w:t>
      </w:r>
    </w:p>
    <w:p w:rsidR="00593BA4" w:rsidRPr="00441B32" w:rsidRDefault="00593BA4" w:rsidP="00593BA4">
      <w:pPr>
        <w:numPr>
          <w:ilvl w:val="0"/>
          <w:numId w:val="47"/>
        </w:numPr>
        <w:jc w:val="both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lang w:val="es-PE"/>
        </w:rPr>
        <w:t>En la ficha General, configurar como sigue.</w:t>
      </w:r>
    </w:p>
    <w:p w:rsidR="00593BA4" w:rsidRPr="00441B32" w:rsidRDefault="00593BA4" w:rsidP="00593BA4">
      <w:pPr>
        <w:jc w:val="center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noProof/>
          <w:lang w:val="es-PE" w:eastAsia="es-PE"/>
        </w:rPr>
        <w:lastRenderedPageBreak/>
        <w:drawing>
          <wp:inline distT="0" distB="0" distL="0" distR="0" wp14:anchorId="6AE69016" wp14:editId="2A3292E8">
            <wp:extent cx="2852928" cy="2468269"/>
            <wp:effectExtent l="0" t="0" r="508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4855" cy="249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BA4" w:rsidRPr="00441B32" w:rsidRDefault="00593BA4" w:rsidP="00593BA4">
      <w:pPr>
        <w:numPr>
          <w:ilvl w:val="0"/>
          <w:numId w:val="47"/>
        </w:numPr>
        <w:jc w:val="both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lang w:val="es-PE"/>
        </w:rPr>
        <w:t>Configurar la ficha Connection de la siguiente forma.</w:t>
      </w:r>
    </w:p>
    <w:p w:rsidR="00593BA4" w:rsidRPr="00441B32" w:rsidRDefault="00593BA4" w:rsidP="00593BA4">
      <w:pPr>
        <w:ind w:left="786"/>
        <w:jc w:val="center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noProof/>
          <w:lang w:val="es-PE" w:eastAsia="es-PE"/>
        </w:rPr>
        <w:drawing>
          <wp:inline distT="0" distB="0" distL="0" distR="0" wp14:anchorId="713A8BF2" wp14:editId="6E17AF8F">
            <wp:extent cx="3204058" cy="2772743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5330"/>
                    <a:stretch/>
                  </pic:blipFill>
                  <pic:spPr bwMode="auto">
                    <a:xfrm>
                      <a:off x="0" y="0"/>
                      <a:ext cx="3222514" cy="2788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BA4" w:rsidRDefault="00593BA4" w:rsidP="00593BA4">
      <w:pPr>
        <w:ind w:left="786"/>
        <w:jc w:val="both"/>
        <w:rPr>
          <w:rFonts w:ascii="Arial Narrow" w:hAnsi="Arial Narrow"/>
          <w:lang w:val="es-PE"/>
        </w:rPr>
      </w:pPr>
    </w:p>
    <w:p w:rsidR="002056F8" w:rsidRDefault="002056F8" w:rsidP="00593BA4">
      <w:pPr>
        <w:ind w:left="786"/>
        <w:jc w:val="both"/>
        <w:rPr>
          <w:rFonts w:ascii="Arial Narrow" w:hAnsi="Arial Narrow"/>
          <w:lang w:val="es-PE"/>
        </w:rPr>
      </w:pPr>
    </w:p>
    <w:p w:rsidR="002056F8" w:rsidRDefault="002056F8" w:rsidP="00593BA4">
      <w:pPr>
        <w:ind w:left="786"/>
        <w:jc w:val="both"/>
        <w:rPr>
          <w:rFonts w:ascii="Arial Narrow" w:hAnsi="Arial Narrow"/>
          <w:lang w:val="es-PE"/>
        </w:rPr>
      </w:pPr>
    </w:p>
    <w:p w:rsidR="002056F8" w:rsidRDefault="002056F8" w:rsidP="00593BA4">
      <w:pPr>
        <w:ind w:left="786"/>
        <w:jc w:val="both"/>
        <w:rPr>
          <w:rFonts w:ascii="Arial Narrow" w:hAnsi="Arial Narrow"/>
          <w:lang w:val="es-PE"/>
        </w:rPr>
      </w:pPr>
    </w:p>
    <w:p w:rsidR="002056F8" w:rsidRDefault="002056F8" w:rsidP="00593BA4">
      <w:pPr>
        <w:ind w:left="786"/>
        <w:jc w:val="both"/>
        <w:rPr>
          <w:rFonts w:ascii="Arial Narrow" w:hAnsi="Arial Narrow"/>
          <w:lang w:val="es-PE"/>
        </w:rPr>
      </w:pPr>
    </w:p>
    <w:p w:rsidR="002056F8" w:rsidRDefault="002056F8" w:rsidP="00593BA4">
      <w:pPr>
        <w:ind w:left="786"/>
        <w:jc w:val="both"/>
        <w:rPr>
          <w:rFonts w:ascii="Arial Narrow" w:hAnsi="Arial Narrow"/>
          <w:lang w:val="es-PE"/>
        </w:rPr>
      </w:pPr>
    </w:p>
    <w:p w:rsidR="002056F8" w:rsidRDefault="002056F8" w:rsidP="00593BA4">
      <w:pPr>
        <w:ind w:left="786"/>
        <w:jc w:val="both"/>
        <w:rPr>
          <w:rFonts w:ascii="Arial Narrow" w:hAnsi="Arial Narrow"/>
          <w:lang w:val="es-PE"/>
        </w:rPr>
      </w:pPr>
    </w:p>
    <w:p w:rsidR="002056F8" w:rsidRDefault="002056F8" w:rsidP="00593BA4">
      <w:pPr>
        <w:ind w:left="786"/>
        <w:jc w:val="both"/>
        <w:rPr>
          <w:rFonts w:ascii="Arial Narrow" w:hAnsi="Arial Narrow"/>
          <w:lang w:val="es-PE"/>
        </w:rPr>
      </w:pPr>
    </w:p>
    <w:p w:rsidR="002056F8" w:rsidRPr="00441B32" w:rsidRDefault="002056F8" w:rsidP="00593BA4">
      <w:pPr>
        <w:ind w:left="786"/>
        <w:jc w:val="both"/>
        <w:rPr>
          <w:rFonts w:ascii="Arial Narrow" w:hAnsi="Arial Narrow"/>
          <w:lang w:val="es-PE"/>
        </w:rPr>
      </w:pPr>
    </w:p>
    <w:p w:rsidR="00593BA4" w:rsidRPr="00441B32" w:rsidRDefault="00593BA4" w:rsidP="00593BA4">
      <w:pPr>
        <w:numPr>
          <w:ilvl w:val="0"/>
          <w:numId w:val="47"/>
        </w:numPr>
        <w:jc w:val="both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lang w:val="es-PE"/>
        </w:rPr>
        <w:lastRenderedPageBreak/>
        <w:t>Haga clic en Browse y abra la consulta LookupProductCategories.sql.</w:t>
      </w:r>
    </w:p>
    <w:p w:rsidR="00593BA4" w:rsidRPr="00441B32" w:rsidRDefault="00593BA4" w:rsidP="00593BA4">
      <w:pPr>
        <w:jc w:val="center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noProof/>
          <w:lang w:val="es-PE" w:eastAsia="es-PE"/>
        </w:rPr>
        <w:drawing>
          <wp:inline distT="0" distB="0" distL="0" distR="0" wp14:anchorId="1DB6E97A" wp14:editId="0D27AFC9">
            <wp:extent cx="3803904" cy="3291027"/>
            <wp:effectExtent l="0" t="0" r="635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24085" cy="330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BA4" w:rsidRPr="00441B32" w:rsidRDefault="00593BA4" w:rsidP="00593BA4">
      <w:pPr>
        <w:jc w:val="both"/>
        <w:rPr>
          <w:rFonts w:ascii="Arial Narrow" w:hAnsi="Arial Narrow"/>
          <w:lang w:val="es-PE"/>
        </w:rPr>
      </w:pPr>
    </w:p>
    <w:p w:rsidR="00593BA4" w:rsidRPr="00441B32" w:rsidRDefault="00593BA4" w:rsidP="00593BA4">
      <w:pPr>
        <w:numPr>
          <w:ilvl w:val="0"/>
          <w:numId w:val="47"/>
        </w:numPr>
        <w:jc w:val="both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lang w:val="es-PE"/>
        </w:rPr>
        <w:t>Haga clic en Preview para ver los datos de categoría de producto, observe que incluye una columna ProductSubcategoryKey y, a continuación, haga clic en Close para cerrar la vista previa.</w:t>
      </w:r>
    </w:p>
    <w:p w:rsidR="00593BA4" w:rsidRPr="00441B32" w:rsidRDefault="00593BA4" w:rsidP="00593BA4">
      <w:pPr>
        <w:numPr>
          <w:ilvl w:val="0"/>
          <w:numId w:val="47"/>
        </w:numPr>
        <w:jc w:val="both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lang w:val="es-PE"/>
        </w:rPr>
        <w:t>En la ficha Columnas, en la lista Available Input Columns, arrastre ProductSubcategoryKey a ProductSubCategoryKey en la lista Available Lookup Columns.</w:t>
      </w:r>
    </w:p>
    <w:p w:rsidR="00593BA4" w:rsidRPr="00441B32" w:rsidRDefault="00593BA4" w:rsidP="00593BA4">
      <w:pPr>
        <w:jc w:val="center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noProof/>
          <w:lang w:val="es-PE" w:eastAsia="es-PE"/>
        </w:rPr>
        <w:drawing>
          <wp:inline distT="0" distB="0" distL="0" distR="0" wp14:anchorId="468F69EA" wp14:editId="06DF232F">
            <wp:extent cx="3482036" cy="3012557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09121" cy="30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BA4" w:rsidRPr="00441B32" w:rsidRDefault="00593BA4" w:rsidP="00593BA4">
      <w:pPr>
        <w:numPr>
          <w:ilvl w:val="0"/>
          <w:numId w:val="47"/>
        </w:numPr>
        <w:jc w:val="both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lang w:val="es-PE"/>
        </w:rPr>
        <w:lastRenderedPageBreak/>
        <w:t>Seleccione las columnas ProductSubcategoryName y ProductCategoryName para agregarlas como nuevas columnas al flujo de datos y, a continuación, haga clic en Aceptar.</w:t>
      </w:r>
    </w:p>
    <w:p w:rsidR="00593BA4" w:rsidRPr="00441B32" w:rsidRDefault="00593BA4" w:rsidP="00593BA4">
      <w:pPr>
        <w:jc w:val="center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noProof/>
          <w:lang w:val="es-PE" w:eastAsia="es-PE"/>
        </w:rPr>
        <w:drawing>
          <wp:inline distT="0" distB="0" distL="0" distR="0" wp14:anchorId="39556823" wp14:editId="1C88EB0C">
            <wp:extent cx="3262580" cy="28226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8960" cy="28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BA4" w:rsidRPr="0079415B" w:rsidRDefault="00593BA4" w:rsidP="00593BA4">
      <w:pPr>
        <w:jc w:val="both"/>
        <w:rPr>
          <w:rFonts w:ascii="Arial Narrow" w:hAnsi="Arial Narrow"/>
          <w:b/>
          <w:i/>
          <w:lang w:val="es-PE"/>
        </w:rPr>
      </w:pPr>
      <w:r w:rsidRPr="0079415B">
        <w:rPr>
          <w:rFonts w:ascii="Arial Narrow" w:hAnsi="Arial Narrow"/>
          <w:b/>
          <w:i/>
          <w:lang w:val="es-PE"/>
        </w:rPr>
        <w:t>Tarea 4: Configurar un destino</w:t>
      </w:r>
    </w:p>
    <w:p w:rsidR="00593BA4" w:rsidRPr="0079415B" w:rsidRDefault="00593BA4" w:rsidP="00593BA4">
      <w:pPr>
        <w:pStyle w:val="Prrafodelista"/>
        <w:numPr>
          <w:ilvl w:val="0"/>
          <w:numId w:val="46"/>
        </w:numPr>
        <w:jc w:val="both"/>
        <w:rPr>
          <w:rFonts w:ascii="Arial Narrow" w:hAnsi="Arial Narrow"/>
          <w:lang w:val="es-PE"/>
        </w:rPr>
      </w:pPr>
      <w:r w:rsidRPr="0079415B">
        <w:rPr>
          <w:rFonts w:ascii="Arial Narrow" w:hAnsi="Arial Narrow"/>
          <w:lang w:val="es-PE"/>
        </w:rPr>
        <w:t>En Solution Explorer, cree un nuevo gestor de conexión OLE DB con la configuración siguiente:</w:t>
      </w:r>
    </w:p>
    <w:p w:rsidR="00593BA4" w:rsidRPr="00441B32" w:rsidRDefault="00593BA4" w:rsidP="00593BA4">
      <w:pPr>
        <w:numPr>
          <w:ilvl w:val="1"/>
          <w:numId w:val="45"/>
        </w:numPr>
        <w:jc w:val="both"/>
        <w:rPr>
          <w:rFonts w:ascii="Arial Narrow" w:hAnsi="Arial Narrow"/>
        </w:rPr>
      </w:pPr>
      <w:r w:rsidRPr="00441B32">
        <w:rPr>
          <w:rFonts w:ascii="Arial Narrow" w:hAnsi="Arial Narrow"/>
          <w:b/>
          <w:bCs/>
        </w:rPr>
        <w:t>Server name</w:t>
      </w:r>
      <w:r w:rsidRPr="00441B32">
        <w:rPr>
          <w:rFonts w:ascii="Arial Narrow" w:hAnsi="Arial Narrow"/>
        </w:rPr>
        <w:t>: localhost</w:t>
      </w:r>
    </w:p>
    <w:p w:rsidR="00593BA4" w:rsidRPr="00441B32" w:rsidRDefault="00593BA4" w:rsidP="00593BA4">
      <w:pPr>
        <w:numPr>
          <w:ilvl w:val="1"/>
          <w:numId w:val="45"/>
        </w:numPr>
        <w:jc w:val="both"/>
        <w:rPr>
          <w:rFonts w:ascii="Arial Narrow" w:hAnsi="Arial Narrow"/>
        </w:rPr>
      </w:pPr>
      <w:r w:rsidRPr="00441B32">
        <w:rPr>
          <w:rFonts w:ascii="Arial Narrow" w:hAnsi="Arial Narrow"/>
          <w:b/>
          <w:bCs/>
        </w:rPr>
        <w:t>Log on to the server</w:t>
      </w:r>
      <w:r w:rsidRPr="00441B32">
        <w:rPr>
          <w:rFonts w:ascii="Arial Narrow" w:hAnsi="Arial Narrow"/>
        </w:rPr>
        <w:t>: Use Windows Authentication</w:t>
      </w:r>
    </w:p>
    <w:p w:rsidR="00593BA4" w:rsidRPr="00441B32" w:rsidRDefault="00593BA4" w:rsidP="00593BA4">
      <w:pPr>
        <w:numPr>
          <w:ilvl w:val="1"/>
          <w:numId w:val="45"/>
        </w:numPr>
        <w:jc w:val="both"/>
        <w:rPr>
          <w:rFonts w:ascii="Arial Narrow" w:hAnsi="Arial Narrow"/>
        </w:rPr>
      </w:pPr>
      <w:r w:rsidRPr="00441B32">
        <w:rPr>
          <w:rFonts w:ascii="Arial Narrow" w:hAnsi="Arial Narrow"/>
          <w:b/>
          <w:bCs/>
        </w:rPr>
        <w:t>Database name</w:t>
      </w:r>
      <w:r w:rsidRPr="00441B32">
        <w:rPr>
          <w:rFonts w:ascii="Arial Narrow" w:hAnsi="Arial Narrow"/>
        </w:rPr>
        <w:t>: DemoDW</w:t>
      </w:r>
    </w:p>
    <w:p w:rsidR="00593BA4" w:rsidRPr="00441B32" w:rsidRDefault="00593BA4" w:rsidP="00593BA4">
      <w:pPr>
        <w:jc w:val="both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noProof/>
          <w:lang w:val="es-PE" w:eastAsia="es-PE"/>
        </w:rPr>
        <w:drawing>
          <wp:inline distT="0" distB="0" distL="0" distR="0" wp14:anchorId="4BADE727" wp14:editId="69899B0F">
            <wp:extent cx="1294790" cy="2043148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68938" b="31002"/>
                    <a:stretch/>
                  </pic:blipFill>
                  <pic:spPr bwMode="auto">
                    <a:xfrm>
                      <a:off x="0" y="0"/>
                      <a:ext cx="1309082" cy="206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BA4" w:rsidRPr="0079415B" w:rsidRDefault="00593BA4" w:rsidP="00593BA4">
      <w:pPr>
        <w:pStyle w:val="Prrafodelista"/>
        <w:numPr>
          <w:ilvl w:val="0"/>
          <w:numId w:val="46"/>
        </w:numPr>
        <w:jc w:val="both"/>
        <w:rPr>
          <w:rFonts w:ascii="Arial Narrow" w:hAnsi="Arial Narrow"/>
          <w:lang w:val="es-PE"/>
        </w:rPr>
      </w:pPr>
      <w:r w:rsidRPr="0079415B">
        <w:rPr>
          <w:rFonts w:ascii="Arial Narrow" w:hAnsi="Arial Narrow"/>
          <w:lang w:val="es-PE"/>
        </w:rPr>
        <w:t>En SSIS Toolbox, en la sección Favoritos, haga doble clic en Destination Assistant para agregar una transformación de destino y conéctela con Lookup Category.</w:t>
      </w:r>
    </w:p>
    <w:p w:rsidR="00593BA4" w:rsidRPr="0079415B" w:rsidRDefault="00593BA4" w:rsidP="00593BA4">
      <w:pPr>
        <w:pStyle w:val="Prrafodelista"/>
        <w:numPr>
          <w:ilvl w:val="0"/>
          <w:numId w:val="46"/>
        </w:numPr>
        <w:jc w:val="both"/>
        <w:rPr>
          <w:rFonts w:ascii="Arial Narrow" w:hAnsi="Arial Narrow"/>
          <w:lang w:val="es-PE"/>
        </w:rPr>
      </w:pPr>
      <w:r w:rsidRPr="0079415B">
        <w:rPr>
          <w:rFonts w:ascii="Arial Narrow" w:hAnsi="Arial Narrow"/>
          <w:lang w:val="es-PE"/>
        </w:rPr>
        <w:t>Configure la conexión destino de la forma mostrada en la imagen. Haga clic en Aceptar.</w:t>
      </w:r>
    </w:p>
    <w:p w:rsidR="00593BA4" w:rsidRPr="00441B32" w:rsidRDefault="00593BA4" w:rsidP="00593BA4">
      <w:pPr>
        <w:jc w:val="center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noProof/>
          <w:lang w:val="es-PE" w:eastAsia="es-PE"/>
        </w:rPr>
        <w:lastRenderedPageBreak/>
        <w:drawing>
          <wp:inline distT="0" distB="0" distL="0" distR="0" wp14:anchorId="5F0E6AC2" wp14:editId="47228C49">
            <wp:extent cx="3912781" cy="26503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60308" cy="2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BA4" w:rsidRPr="0079415B" w:rsidRDefault="00593BA4" w:rsidP="00593BA4">
      <w:pPr>
        <w:pStyle w:val="Prrafodelista"/>
        <w:numPr>
          <w:ilvl w:val="0"/>
          <w:numId w:val="46"/>
        </w:numPr>
        <w:jc w:val="both"/>
        <w:rPr>
          <w:rFonts w:ascii="Arial Narrow" w:hAnsi="Arial Narrow"/>
          <w:lang w:val="es-PE"/>
        </w:rPr>
      </w:pPr>
      <w:r w:rsidRPr="0079415B">
        <w:rPr>
          <w:rFonts w:ascii="Arial Narrow" w:hAnsi="Arial Narrow"/>
          <w:lang w:val="es-PE"/>
        </w:rPr>
        <w:t>Cambie el nombre de OLE DB Destination por DemoDW.</w:t>
      </w:r>
    </w:p>
    <w:p w:rsidR="00593BA4" w:rsidRPr="0079415B" w:rsidRDefault="00593BA4" w:rsidP="00593BA4">
      <w:pPr>
        <w:pStyle w:val="Prrafodelista"/>
        <w:numPr>
          <w:ilvl w:val="0"/>
          <w:numId w:val="46"/>
        </w:numPr>
        <w:jc w:val="both"/>
        <w:rPr>
          <w:rFonts w:ascii="Arial Narrow" w:hAnsi="Arial Narrow"/>
        </w:rPr>
      </w:pPr>
      <w:r w:rsidRPr="0079415B">
        <w:rPr>
          <w:rFonts w:ascii="Arial Narrow" w:hAnsi="Arial Narrow"/>
        </w:rPr>
        <w:t>Conecte Lookup Category con DemoDW.</w:t>
      </w:r>
    </w:p>
    <w:p w:rsidR="00593BA4" w:rsidRPr="0079415B" w:rsidRDefault="00593BA4" w:rsidP="00593BA4">
      <w:pPr>
        <w:pStyle w:val="Prrafodelista"/>
        <w:numPr>
          <w:ilvl w:val="0"/>
          <w:numId w:val="46"/>
        </w:numPr>
        <w:jc w:val="both"/>
        <w:rPr>
          <w:rFonts w:ascii="Arial Narrow" w:hAnsi="Arial Narrow"/>
          <w:lang w:val="es-PE"/>
        </w:rPr>
      </w:pPr>
      <w:r w:rsidRPr="0079415B">
        <w:rPr>
          <w:rFonts w:ascii="Arial Narrow" w:hAnsi="Arial Narrow"/>
          <w:lang w:val="es-PE"/>
        </w:rPr>
        <w:t>En el cuadro de diálogo Input Output Selection, en la lista Output, seleccionar Lookup Match Output, haga clic en Aceptar.</w:t>
      </w:r>
    </w:p>
    <w:p w:rsidR="00593BA4" w:rsidRPr="00441B32" w:rsidRDefault="00593BA4" w:rsidP="00593BA4">
      <w:pPr>
        <w:jc w:val="both"/>
        <w:rPr>
          <w:rFonts w:ascii="Arial Narrow" w:hAnsi="Arial Narrow"/>
          <w:lang w:val="es-PE"/>
        </w:rPr>
      </w:pPr>
    </w:p>
    <w:p w:rsidR="00593BA4" w:rsidRPr="00441B32" w:rsidRDefault="00593BA4" w:rsidP="00593BA4">
      <w:pPr>
        <w:jc w:val="center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noProof/>
          <w:lang w:val="es-PE" w:eastAsia="es-PE"/>
        </w:rPr>
        <w:drawing>
          <wp:inline distT="0" distB="0" distL="0" distR="0" wp14:anchorId="136CB75F" wp14:editId="4CC36BBC">
            <wp:extent cx="3528204" cy="188598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62629" cy="190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BA4" w:rsidRPr="00441B32" w:rsidRDefault="00593BA4" w:rsidP="00593BA4">
      <w:pPr>
        <w:jc w:val="center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noProof/>
          <w:lang w:val="es-PE" w:eastAsia="es-PE"/>
        </w:rPr>
        <w:drawing>
          <wp:inline distT="0" distB="0" distL="0" distR="0" wp14:anchorId="0008FC4B" wp14:editId="73C3796C">
            <wp:extent cx="3905250" cy="23812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22334" r="34295" b="21267"/>
                    <a:stretch/>
                  </pic:blipFill>
                  <pic:spPr bwMode="auto">
                    <a:xfrm>
                      <a:off x="0" y="0"/>
                      <a:ext cx="390525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BA4" w:rsidRPr="0079415B" w:rsidRDefault="00593BA4" w:rsidP="00593BA4">
      <w:pPr>
        <w:pStyle w:val="Prrafodelista"/>
        <w:numPr>
          <w:ilvl w:val="0"/>
          <w:numId w:val="46"/>
        </w:numPr>
        <w:jc w:val="both"/>
        <w:rPr>
          <w:rFonts w:ascii="Arial Narrow" w:hAnsi="Arial Narrow"/>
          <w:lang w:val="es-PE"/>
        </w:rPr>
      </w:pPr>
      <w:r w:rsidRPr="0079415B">
        <w:rPr>
          <w:rFonts w:ascii="Arial Narrow" w:hAnsi="Arial Narrow"/>
          <w:lang w:val="es-PE"/>
        </w:rPr>
        <w:lastRenderedPageBreak/>
        <w:t>Haga doble clic en el destino DemoDW y configúrelo de la siguiente manera.</w:t>
      </w:r>
    </w:p>
    <w:p w:rsidR="00593BA4" w:rsidRPr="00441B32" w:rsidRDefault="00593BA4" w:rsidP="00593BA4">
      <w:pPr>
        <w:jc w:val="center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noProof/>
          <w:lang w:val="es-PE" w:eastAsia="es-PE"/>
        </w:rPr>
        <w:drawing>
          <wp:inline distT="0" distB="0" distL="0" distR="0" wp14:anchorId="2D161C92" wp14:editId="4452E9BA">
            <wp:extent cx="3674853" cy="3354874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89404" cy="336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BA4" w:rsidRPr="00441B32" w:rsidRDefault="00593BA4" w:rsidP="00593BA4">
      <w:pPr>
        <w:jc w:val="both"/>
        <w:rPr>
          <w:rFonts w:ascii="Arial Narrow" w:hAnsi="Arial Narrow"/>
          <w:lang w:val="es-PE"/>
        </w:rPr>
      </w:pPr>
    </w:p>
    <w:p w:rsidR="00593BA4" w:rsidRPr="00441B32" w:rsidRDefault="00593BA4" w:rsidP="00593BA4">
      <w:pPr>
        <w:pStyle w:val="Prrafodelista"/>
        <w:numPr>
          <w:ilvl w:val="0"/>
          <w:numId w:val="46"/>
        </w:numPr>
        <w:jc w:val="both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lang w:val="es-PE"/>
        </w:rPr>
        <w:t>En la ficha Mappings, tenga en cuenta que las columnas de entrada se asignan automáticamente a las columnas de destino con el mismo nombre.</w:t>
      </w:r>
    </w:p>
    <w:p w:rsidR="00593BA4" w:rsidRDefault="00593BA4" w:rsidP="003D56A1">
      <w:pPr>
        <w:pStyle w:val="Prrafodelista"/>
        <w:numPr>
          <w:ilvl w:val="0"/>
          <w:numId w:val="46"/>
        </w:numPr>
        <w:jc w:val="both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lang w:val="es-PE"/>
        </w:rPr>
        <w:t xml:space="preserve">En la lista Columnas de entrada disponibles, arrastre la columna </w:t>
      </w:r>
      <w:r w:rsidR="009E39CC">
        <w:rPr>
          <w:rFonts w:ascii="Arial Narrow" w:hAnsi="Arial Narrow"/>
          <w:lang w:val="es-PE"/>
        </w:rPr>
        <w:t>ProductKey a la columna Produc</w:t>
      </w:r>
      <w:r w:rsidRPr="00441B32">
        <w:rPr>
          <w:rFonts w:ascii="Arial Narrow" w:hAnsi="Arial Narrow"/>
          <w:lang w:val="es-PE"/>
        </w:rPr>
        <w:t>tKey en la lista C</w:t>
      </w:r>
      <w:r w:rsidR="009E39CC">
        <w:rPr>
          <w:rFonts w:ascii="Arial Narrow" w:hAnsi="Arial Narrow"/>
          <w:lang w:val="es-PE"/>
        </w:rPr>
        <w:t>olumnas de destino disponibles, verá como automáticamente las columnas del origen y destino se relacionaran automáticamente (flecha une origen y destino). A</w:t>
      </w:r>
      <w:r w:rsidRPr="00441B32">
        <w:rPr>
          <w:rFonts w:ascii="Arial Narrow" w:hAnsi="Arial Narrow"/>
          <w:lang w:val="es-PE"/>
        </w:rPr>
        <w:t xml:space="preserve"> continuación, haga clic en Aceptar.</w:t>
      </w:r>
    </w:p>
    <w:p w:rsidR="003D56A1" w:rsidRPr="003D56A1" w:rsidRDefault="003D56A1" w:rsidP="003D56A1">
      <w:pPr>
        <w:pStyle w:val="Prrafodelista"/>
        <w:jc w:val="both"/>
        <w:rPr>
          <w:rFonts w:ascii="Arial Narrow" w:hAnsi="Arial Narrow"/>
          <w:lang w:val="es-PE"/>
        </w:rPr>
      </w:pPr>
    </w:p>
    <w:p w:rsidR="00593BA4" w:rsidRPr="00441B32" w:rsidRDefault="00593BA4" w:rsidP="00593BA4">
      <w:pPr>
        <w:pStyle w:val="Prrafodelista"/>
        <w:numPr>
          <w:ilvl w:val="0"/>
          <w:numId w:val="46"/>
        </w:numPr>
        <w:jc w:val="both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lang w:val="es-PE"/>
        </w:rPr>
        <w:t>En el panel SSIS Toolbox, en la sección Otros destinos, haga doble clic en Flat File Destination.</w:t>
      </w:r>
    </w:p>
    <w:p w:rsidR="00593BA4" w:rsidRPr="00441B32" w:rsidRDefault="00593BA4" w:rsidP="00593BA4">
      <w:pPr>
        <w:pStyle w:val="Prrafodelista"/>
        <w:numPr>
          <w:ilvl w:val="0"/>
          <w:numId w:val="46"/>
        </w:numPr>
        <w:jc w:val="both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lang w:val="es-PE"/>
        </w:rPr>
        <w:t>Cambie el nombre de la tarea a Uncategorized Products.</w:t>
      </w:r>
    </w:p>
    <w:p w:rsidR="00593BA4" w:rsidRPr="00441B32" w:rsidRDefault="00593BA4" w:rsidP="00593BA4">
      <w:pPr>
        <w:pStyle w:val="Prrafodelista"/>
        <w:numPr>
          <w:ilvl w:val="0"/>
          <w:numId w:val="46"/>
        </w:numPr>
        <w:jc w:val="both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lang w:val="es-PE"/>
        </w:rPr>
        <w:t>Seleccione la transformación Lookup Categoria y, a continuación, arrastre la flecha de salida al destino Uncategorized Products. Se selecciona automáticamente Lookup No match Output.</w:t>
      </w:r>
    </w:p>
    <w:p w:rsidR="00593BA4" w:rsidRPr="00441B32" w:rsidRDefault="00593BA4" w:rsidP="00593BA4">
      <w:pPr>
        <w:jc w:val="center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noProof/>
          <w:lang w:val="es-PE" w:eastAsia="es-PE"/>
        </w:rPr>
        <w:drawing>
          <wp:inline distT="0" distB="0" distL="0" distR="0" wp14:anchorId="44F26DB3" wp14:editId="23674B6A">
            <wp:extent cx="2077516" cy="232973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25160" r="24679" b="20815"/>
                    <a:stretch/>
                  </pic:blipFill>
                  <pic:spPr bwMode="auto">
                    <a:xfrm>
                      <a:off x="0" y="0"/>
                      <a:ext cx="2110272" cy="2366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BA4" w:rsidRPr="00441B32" w:rsidRDefault="00593BA4" w:rsidP="00593BA4">
      <w:pPr>
        <w:pStyle w:val="Prrafodelista"/>
        <w:numPr>
          <w:ilvl w:val="0"/>
          <w:numId w:val="46"/>
        </w:numPr>
        <w:jc w:val="both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lang w:val="es-PE"/>
        </w:rPr>
        <w:lastRenderedPageBreak/>
        <w:t>Haga doble clic en el Uncategorized Products para editar su configuración y, a continuación, haga clic en New para crear un nuevo administrador de conexiones de archivos planos para valores de texto delimitados.</w:t>
      </w:r>
    </w:p>
    <w:p w:rsidR="00593BA4" w:rsidRPr="00441B32" w:rsidRDefault="00593BA4" w:rsidP="00593BA4">
      <w:pPr>
        <w:jc w:val="center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noProof/>
          <w:lang w:val="es-PE" w:eastAsia="es-PE"/>
        </w:rPr>
        <w:drawing>
          <wp:inline distT="0" distB="0" distL="0" distR="0" wp14:anchorId="4CC4DDC0" wp14:editId="377BEA17">
            <wp:extent cx="2245766" cy="1815328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68946" cy="183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BA4" w:rsidRPr="00441B32" w:rsidRDefault="00593BA4" w:rsidP="00593BA4">
      <w:pPr>
        <w:pStyle w:val="Prrafodelista"/>
        <w:numPr>
          <w:ilvl w:val="0"/>
          <w:numId w:val="46"/>
        </w:numPr>
        <w:jc w:val="both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lang w:val="es-PE"/>
        </w:rPr>
        <w:t xml:space="preserve">Asigne el nombre </w:t>
      </w:r>
      <w:r w:rsidRPr="00441B32">
        <w:rPr>
          <w:rFonts w:ascii="Arial Narrow" w:hAnsi="Arial Narrow"/>
          <w:bCs/>
          <w:lang w:val="es-PE"/>
        </w:rPr>
        <w:t>Unmatched Products</w:t>
      </w:r>
      <w:r w:rsidRPr="00441B32">
        <w:rPr>
          <w:rFonts w:ascii="Arial Narrow" w:hAnsi="Arial Narrow"/>
          <w:lang w:val="es-PE"/>
        </w:rPr>
        <w:t xml:space="preserve"> y especifique el nombre de archivo C:\SIE2017\UnmatchedProducts.csv.</w:t>
      </w:r>
    </w:p>
    <w:p w:rsidR="00593BA4" w:rsidRPr="00441B32" w:rsidRDefault="00593BA4" w:rsidP="00593BA4">
      <w:pPr>
        <w:pStyle w:val="Prrafodelista"/>
        <w:numPr>
          <w:ilvl w:val="0"/>
          <w:numId w:val="46"/>
        </w:numPr>
        <w:jc w:val="both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lang w:val="es-PE"/>
        </w:rPr>
        <w:t xml:space="preserve">En el cuadro de diálogo </w:t>
      </w:r>
      <w:r w:rsidRPr="00441B32">
        <w:rPr>
          <w:rFonts w:ascii="Arial Narrow" w:hAnsi="Arial Narrow"/>
          <w:bCs/>
          <w:lang w:val="es-PE"/>
        </w:rPr>
        <w:t>Flat File Destination Editor</w:t>
      </w:r>
      <w:r w:rsidRPr="00441B32">
        <w:rPr>
          <w:rFonts w:ascii="Arial Narrow" w:hAnsi="Arial Narrow"/>
          <w:lang w:val="es-PE"/>
        </w:rPr>
        <w:t>, haga clic en la ficha Mappings, observe que las columnas de entrada se asignan a columnas de destino con los mismos nombres y, a continuación, haga clic en Aceptar.</w:t>
      </w:r>
    </w:p>
    <w:p w:rsidR="00593BA4" w:rsidRPr="00441B32" w:rsidRDefault="00593BA4" w:rsidP="00593BA4">
      <w:pPr>
        <w:pStyle w:val="Prrafodelista"/>
        <w:numPr>
          <w:ilvl w:val="0"/>
          <w:numId w:val="46"/>
        </w:numPr>
        <w:jc w:val="both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lang w:val="es-PE"/>
        </w:rPr>
        <w:t>Haga clic con el botón secundario en el área del diseño flujo de datos y, a continuación, haga clic en Ejecutar tarea. Observe el flujo de datos mientras se ejecuta, anotando el número de archivos transferidos.</w:t>
      </w:r>
    </w:p>
    <w:p w:rsidR="00593BA4" w:rsidRPr="00441B32" w:rsidRDefault="00593BA4" w:rsidP="00593BA4">
      <w:pPr>
        <w:jc w:val="center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noProof/>
          <w:lang w:val="es-PE" w:eastAsia="es-PE"/>
        </w:rPr>
        <w:drawing>
          <wp:inline distT="0" distB="0" distL="0" distR="0" wp14:anchorId="27D037F1" wp14:editId="79FEEC3E">
            <wp:extent cx="2670048" cy="246298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25962" t="21368" r="34775" b="14245"/>
                    <a:stretch/>
                  </pic:blipFill>
                  <pic:spPr bwMode="auto">
                    <a:xfrm>
                      <a:off x="0" y="0"/>
                      <a:ext cx="2695046" cy="2486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BA4" w:rsidRPr="00441B32" w:rsidRDefault="00593BA4" w:rsidP="00593BA4">
      <w:pPr>
        <w:pStyle w:val="Prrafodelista"/>
        <w:numPr>
          <w:ilvl w:val="0"/>
          <w:numId w:val="46"/>
        </w:numPr>
        <w:jc w:val="both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lang w:val="es-PE"/>
        </w:rPr>
        <w:t>Cuando el flujo de datos se ha completado, en el menú Debug, haga clic en Stop Debuging.</w:t>
      </w:r>
    </w:p>
    <w:p w:rsidR="00593BA4" w:rsidRPr="00441B32" w:rsidRDefault="00593BA4" w:rsidP="00593BA4">
      <w:pPr>
        <w:pStyle w:val="Prrafodelista"/>
        <w:numPr>
          <w:ilvl w:val="0"/>
          <w:numId w:val="46"/>
        </w:numPr>
        <w:jc w:val="both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lang w:val="es-PE"/>
        </w:rPr>
        <w:t>Cierre Visual Studio, guardando los cambios si se le pide.</w:t>
      </w:r>
    </w:p>
    <w:p w:rsidR="00593BA4" w:rsidRPr="00441B32" w:rsidRDefault="00593BA4" w:rsidP="00593BA4">
      <w:pPr>
        <w:pStyle w:val="Prrafodelista"/>
        <w:numPr>
          <w:ilvl w:val="0"/>
          <w:numId w:val="46"/>
        </w:numPr>
        <w:jc w:val="both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lang w:val="es-PE"/>
        </w:rPr>
        <w:t>En Excel, abra el archivo plano UnmatchedProducts.csv y tenga en cuenta que no había productos sin coincidencia.</w:t>
      </w:r>
    </w:p>
    <w:p w:rsidR="00593BA4" w:rsidRPr="00441B32" w:rsidRDefault="00593BA4" w:rsidP="00593BA4">
      <w:pPr>
        <w:pStyle w:val="Prrafodelista"/>
        <w:numPr>
          <w:ilvl w:val="0"/>
          <w:numId w:val="46"/>
        </w:numPr>
        <w:jc w:val="both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lang w:val="es-PE"/>
        </w:rPr>
        <w:t>Utilice SQL Server Management Studio para ver el contenido de la tabla DimProduct en la base de datos DemoDW y tenga en cuenta que se han transferido los datos del producto.</w:t>
      </w:r>
    </w:p>
    <w:p w:rsidR="00593BA4" w:rsidRPr="00441B32" w:rsidRDefault="00593BA4" w:rsidP="00593BA4">
      <w:pPr>
        <w:pStyle w:val="Prrafodelista"/>
        <w:numPr>
          <w:ilvl w:val="0"/>
          <w:numId w:val="46"/>
        </w:numPr>
        <w:jc w:val="both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lang w:val="es-PE"/>
        </w:rPr>
        <w:t>Ejercicio</w:t>
      </w:r>
    </w:p>
    <w:p w:rsidR="00593BA4" w:rsidRPr="00441B32" w:rsidRDefault="00593BA4" w:rsidP="00593BA4">
      <w:pPr>
        <w:pStyle w:val="Prrafodelista"/>
        <w:numPr>
          <w:ilvl w:val="0"/>
          <w:numId w:val="46"/>
        </w:numPr>
        <w:jc w:val="both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lang w:val="es-PE"/>
        </w:rPr>
        <w:t>Elimine todo el contenido de la tabla DimProduct de la Base de Datos DemoDW</w:t>
      </w:r>
    </w:p>
    <w:p w:rsidR="00D67AA9" w:rsidRDefault="00593BA4" w:rsidP="00D67AA9">
      <w:pPr>
        <w:pStyle w:val="Prrafodelista"/>
        <w:numPr>
          <w:ilvl w:val="0"/>
          <w:numId w:val="46"/>
        </w:numPr>
        <w:jc w:val="both"/>
        <w:rPr>
          <w:rFonts w:ascii="Arial Narrow" w:hAnsi="Arial Narrow"/>
          <w:lang w:val="es-PE"/>
        </w:rPr>
      </w:pPr>
      <w:r w:rsidRPr="00441B32">
        <w:rPr>
          <w:rFonts w:ascii="Arial Narrow" w:hAnsi="Arial Narrow"/>
          <w:lang w:val="es-PE"/>
        </w:rPr>
        <w:t>Importe a DemoDW desde la Base de Datos Products solo los productos con ProductSubCategoryKey entre 1 y 10. Los productos que no coincidan deberán grabarse en el archivo UnmatchedProducts2.csv</w:t>
      </w:r>
      <w:r w:rsidR="00217AFC">
        <w:rPr>
          <w:rFonts w:ascii="Arial Narrow" w:hAnsi="Arial Narrow"/>
          <w:lang w:val="es-PE"/>
        </w:rPr>
        <w:t xml:space="preserve">   </w:t>
      </w:r>
      <w:bookmarkStart w:id="1" w:name="_GoBack"/>
      <w:r w:rsidR="00217AFC" w:rsidRPr="00217AFC">
        <w:rPr>
          <w:rFonts w:ascii="Arial Narrow" w:hAnsi="Arial Narrow"/>
          <w:b/>
          <w:lang w:val="es-PE"/>
        </w:rPr>
        <w:t>EXCEL</w:t>
      </w:r>
      <w:bookmarkEnd w:id="1"/>
    </w:p>
    <w:p w:rsidR="00593BA4" w:rsidRPr="00D67AA9" w:rsidRDefault="00593BA4" w:rsidP="00D67AA9">
      <w:pPr>
        <w:pStyle w:val="Prrafodelista"/>
        <w:numPr>
          <w:ilvl w:val="0"/>
          <w:numId w:val="46"/>
        </w:numPr>
        <w:jc w:val="both"/>
        <w:rPr>
          <w:rFonts w:ascii="Arial Narrow" w:hAnsi="Arial Narrow"/>
          <w:lang w:val="es-PE"/>
        </w:rPr>
      </w:pPr>
      <w:r w:rsidRPr="00D67AA9">
        <w:rPr>
          <w:rFonts w:ascii="Arial Narrow" w:hAnsi="Arial Narrow"/>
          <w:lang w:val="es-PE"/>
        </w:rPr>
        <w:t>Enviar al profesor</w:t>
      </w:r>
      <w:r w:rsidR="009E39CC" w:rsidRPr="00D67AA9">
        <w:rPr>
          <w:rFonts w:ascii="Arial Narrow" w:hAnsi="Arial Narrow"/>
          <w:lang w:val="es-PE"/>
        </w:rPr>
        <w:t xml:space="preserve"> un pantallazo en el que se muestre el resultado de la ejecución de la tarea</w:t>
      </w:r>
      <w:r w:rsidRPr="00D67AA9">
        <w:rPr>
          <w:rFonts w:ascii="Arial Narrow" w:hAnsi="Arial Narrow"/>
          <w:lang w:val="es-PE"/>
        </w:rPr>
        <w:t>.</w:t>
      </w:r>
    </w:p>
    <w:sectPr w:rsidR="00593BA4" w:rsidRPr="00D67AA9" w:rsidSect="00784696"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4820" w:rsidRDefault="00234820" w:rsidP="00BE0BB8">
      <w:pPr>
        <w:spacing w:after="0" w:line="240" w:lineRule="auto"/>
      </w:pPr>
      <w:r>
        <w:separator/>
      </w:r>
    </w:p>
  </w:endnote>
  <w:endnote w:type="continuationSeparator" w:id="0">
    <w:p w:rsidR="00234820" w:rsidRDefault="00234820" w:rsidP="00BE0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9999999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4820" w:rsidRDefault="00234820" w:rsidP="00BE0BB8">
      <w:pPr>
        <w:spacing w:after="0" w:line="240" w:lineRule="auto"/>
      </w:pPr>
      <w:r>
        <w:separator/>
      </w:r>
    </w:p>
  </w:footnote>
  <w:footnote w:type="continuationSeparator" w:id="0">
    <w:p w:rsidR="00234820" w:rsidRDefault="00234820" w:rsidP="00BE0B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B51D29"/>
    <w:multiLevelType w:val="hybridMultilevel"/>
    <w:tmpl w:val="EED06318"/>
    <w:lvl w:ilvl="0" w:tplc="B59232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601853"/>
    <w:multiLevelType w:val="hybridMultilevel"/>
    <w:tmpl w:val="DB92F7E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18F3DF8"/>
    <w:multiLevelType w:val="hybridMultilevel"/>
    <w:tmpl w:val="A4CA45C6"/>
    <w:lvl w:ilvl="0" w:tplc="F0987ED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197489"/>
    <w:multiLevelType w:val="hybridMultilevel"/>
    <w:tmpl w:val="CBCAA8F6"/>
    <w:lvl w:ilvl="0" w:tplc="EDE659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5E655A0"/>
    <w:multiLevelType w:val="hybridMultilevel"/>
    <w:tmpl w:val="22BE3E86"/>
    <w:lvl w:ilvl="0" w:tplc="03341BE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plc="AF8AAF2E">
      <w:numFmt w:val="bullet"/>
      <w:lvlText w:val="•"/>
      <w:lvlJc w:val="left"/>
      <w:pPr>
        <w:tabs>
          <w:tab w:val="num" w:pos="1222"/>
        </w:tabs>
        <w:ind w:left="1222" w:hanging="360"/>
      </w:pPr>
      <w:rPr>
        <w:rFonts w:ascii="Arial" w:hAnsi="Arial" w:hint="default"/>
      </w:rPr>
    </w:lvl>
    <w:lvl w:ilvl="2" w:tplc="2348EB74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plc="7D58066A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plc="82BC00DA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plc="1864067A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plc="C096E41E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plc="EB640EC8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plc="4D10D4B2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5" w15:restartNumberingAfterBreak="0">
    <w:nsid w:val="19883B55"/>
    <w:multiLevelType w:val="hybridMultilevel"/>
    <w:tmpl w:val="E5A8E7F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BC6CBD"/>
    <w:multiLevelType w:val="hybridMultilevel"/>
    <w:tmpl w:val="B9E0553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F8F6935"/>
    <w:multiLevelType w:val="hybridMultilevel"/>
    <w:tmpl w:val="A90CAB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A26534"/>
    <w:multiLevelType w:val="hybridMultilevel"/>
    <w:tmpl w:val="6F58EE22"/>
    <w:lvl w:ilvl="0" w:tplc="321CB3B4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642947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5AE67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AAEA14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720D1F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CAE0B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0AAC26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FECB0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5DE00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3221058"/>
    <w:multiLevelType w:val="hybridMultilevel"/>
    <w:tmpl w:val="9646617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 w15:restartNumberingAfterBreak="0">
    <w:nsid w:val="23831F90"/>
    <w:multiLevelType w:val="hybridMultilevel"/>
    <w:tmpl w:val="08589880"/>
    <w:lvl w:ilvl="0" w:tplc="E960A3E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86A20DA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E3C73F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0FE1C9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60AAA9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478E3A4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201F2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BD6785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1AB23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95153C"/>
    <w:multiLevelType w:val="hybridMultilevel"/>
    <w:tmpl w:val="176009E4"/>
    <w:lvl w:ilvl="0" w:tplc="08E4706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99779A"/>
    <w:multiLevelType w:val="multilevel"/>
    <w:tmpl w:val="2C2AAB1A"/>
    <w:lvl w:ilvl="0">
      <w:start w:val="1"/>
      <w:numFmt w:val="decimal"/>
      <w:lvlText w:val="%1."/>
      <w:lvlJc w:val="left"/>
      <w:pPr>
        <w:tabs>
          <w:tab w:val="num" w:pos="2120"/>
        </w:tabs>
        <w:ind w:left="2120" w:hanging="34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2460"/>
        </w:tabs>
        <w:ind w:left="2460" w:hanging="340"/>
      </w:pPr>
      <w:rPr>
        <w:rFonts w:ascii="Symbol" w:hAnsi="Symbol" w:hint="default"/>
        <w:sz w:val="22"/>
      </w:rPr>
    </w:lvl>
    <w:lvl w:ilvl="2">
      <w:start w:val="1"/>
      <w:numFmt w:val="bullet"/>
      <w:lvlText w:val="-"/>
      <w:lvlJc w:val="left"/>
      <w:pPr>
        <w:tabs>
          <w:tab w:val="num" w:pos="2800"/>
        </w:tabs>
        <w:ind w:left="2800" w:hanging="340"/>
      </w:pPr>
      <w:rPr>
        <w:rFonts w:ascii="9999999" w:hAnsi="9999999" w:hint="default"/>
      </w:rPr>
    </w:lvl>
    <w:lvl w:ilvl="3">
      <w:start w:val="1"/>
      <w:numFmt w:val="bullet"/>
      <w:lvlText w:val=""/>
      <w:lvlJc w:val="left"/>
      <w:pPr>
        <w:tabs>
          <w:tab w:val="num" w:pos="3141"/>
        </w:tabs>
        <w:ind w:left="3141" w:hanging="341"/>
      </w:pPr>
      <w:rPr>
        <w:rFonts w:ascii="Symbol" w:hAnsi="Symbol" w:hint="default"/>
        <w:sz w:val="22"/>
      </w:rPr>
    </w:lvl>
    <w:lvl w:ilvl="4">
      <w:start w:val="1"/>
      <w:numFmt w:val="bullet"/>
      <w:lvlText w:val="-"/>
      <w:lvlJc w:val="left"/>
      <w:pPr>
        <w:tabs>
          <w:tab w:val="num" w:pos="3481"/>
        </w:tabs>
        <w:ind w:left="3481" w:hanging="340"/>
      </w:pPr>
      <w:rPr>
        <w:rFonts w:ascii="9999999" w:hAnsi="9999999" w:hint="default"/>
      </w:rPr>
    </w:lvl>
    <w:lvl w:ilvl="5">
      <w:start w:val="1"/>
      <w:numFmt w:val="bullet"/>
      <w:lvlText w:val=""/>
      <w:lvlJc w:val="left"/>
      <w:pPr>
        <w:tabs>
          <w:tab w:val="num" w:pos="3821"/>
        </w:tabs>
        <w:ind w:left="3821" w:hanging="34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4161"/>
        </w:tabs>
        <w:ind w:left="4161" w:hanging="34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4501"/>
        </w:tabs>
        <w:ind w:left="4501" w:hanging="34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841"/>
        </w:tabs>
        <w:ind w:left="4841" w:hanging="340"/>
      </w:pPr>
      <w:rPr>
        <w:rFonts w:ascii="Symbol" w:hAnsi="Symbol" w:hint="default"/>
      </w:rPr>
    </w:lvl>
  </w:abstractNum>
  <w:abstractNum w:abstractNumId="13" w15:restartNumberingAfterBreak="0">
    <w:nsid w:val="2F546C10"/>
    <w:multiLevelType w:val="hybridMultilevel"/>
    <w:tmpl w:val="F32CA268"/>
    <w:lvl w:ilvl="0" w:tplc="28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F9F2CC2"/>
    <w:multiLevelType w:val="hybridMultilevel"/>
    <w:tmpl w:val="96A22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2C21B8"/>
    <w:multiLevelType w:val="hybridMultilevel"/>
    <w:tmpl w:val="BF3E61C8"/>
    <w:lvl w:ilvl="0" w:tplc="E5C0956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F40B47"/>
    <w:multiLevelType w:val="hybridMultilevel"/>
    <w:tmpl w:val="BA2833B6"/>
    <w:lvl w:ilvl="0" w:tplc="280A000F">
      <w:start w:val="1"/>
      <w:numFmt w:val="decimal"/>
      <w:lvlText w:val="%1."/>
      <w:lvlJc w:val="left"/>
      <w:pPr>
        <w:ind w:left="1146" w:hanging="360"/>
      </w:pPr>
    </w:lvl>
    <w:lvl w:ilvl="1" w:tplc="280A0019" w:tentative="1">
      <w:start w:val="1"/>
      <w:numFmt w:val="lowerLetter"/>
      <w:lvlText w:val="%2."/>
      <w:lvlJc w:val="left"/>
      <w:pPr>
        <w:ind w:left="1866" w:hanging="360"/>
      </w:pPr>
    </w:lvl>
    <w:lvl w:ilvl="2" w:tplc="280A001B" w:tentative="1">
      <w:start w:val="1"/>
      <w:numFmt w:val="lowerRoman"/>
      <w:lvlText w:val="%3."/>
      <w:lvlJc w:val="right"/>
      <w:pPr>
        <w:ind w:left="2586" w:hanging="180"/>
      </w:pPr>
    </w:lvl>
    <w:lvl w:ilvl="3" w:tplc="280A000F" w:tentative="1">
      <w:start w:val="1"/>
      <w:numFmt w:val="decimal"/>
      <w:lvlText w:val="%4."/>
      <w:lvlJc w:val="left"/>
      <w:pPr>
        <w:ind w:left="3306" w:hanging="360"/>
      </w:pPr>
    </w:lvl>
    <w:lvl w:ilvl="4" w:tplc="280A0019" w:tentative="1">
      <w:start w:val="1"/>
      <w:numFmt w:val="lowerLetter"/>
      <w:lvlText w:val="%5."/>
      <w:lvlJc w:val="left"/>
      <w:pPr>
        <w:ind w:left="4026" w:hanging="360"/>
      </w:pPr>
    </w:lvl>
    <w:lvl w:ilvl="5" w:tplc="280A001B" w:tentative="1">
      <w:start w:val="1"/>
      <w:numFmt w:val="lowerRoman"/>
      <w:lvlText w:val="%6."/>
      <w:lvlJc w:val="right"/>
      <w:pPr>
        <w:ind w:left="4746" w:hanging="180"/>
      </w:pPr>
    </w:lvl>
    <w:lvl w:ilvl="6" w:tplc="280A000F" w:tentative="1">
      <w:start w:val="1"/>
      <w:numFmt w:val="decimal"/>
      <w:lvlText w:val="%7."/>
      <w:lvlJc w:val="left"/>
      <w:pPr>
        <w:ind w:left="5466" w:hanging="360"/>
      </w:pPr>
    </w:lvl>
    <w:lvl w:ilvl="7" w:tplc="280A0019" w:tentative="1">
      <w:start w:val="1"/>
      <w:numFmt w:val="lowerLetter"/>
      <w:lvlText w:val="%8."/>
      <w:lvlJc w:val="left"/>
      <w:pPr>
        <w:ind w:left="6186" w:hanging="360"/>
      </w:pPr>
    </w:lvl>
    <w:lvl w:ilvl="8" w:tplc="28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31FA72FF"/>
    <w:multiLevelType w:val="hybridMultilevel"/>
    <w:tmpl w:val="30CA1BC6"/>
    <w:lvl w:ilvl="0" w:tplc="F666423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186E1F"/>
    <w:multiLevelType w:val="hybridMultilevel"/>
    <w:tmpl w:val="AD6200B8"/>
    <w:lvl w:ilvl="0" w:tplc="FAFEAF2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4B397E"/>
    <w:multiLevelType w:val="multilevel"/>
    <w:tmpl w:val="B61AA04A"/>
    <w:lvl w:ilvl="0">
      <w:start w:val="1"/>
      <w:numFmt w:val="decimal"/>
      <w:lvlText w:val="%1."/>
      <w:lvlJc w:val="left"/>
      <w:pPr>
        <w:tabs>
          <w:tab w:val="num" w:pos="2120"/>
        </w:tabs>
        <w:ind w:left="2120" w:hanging="34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2460"/>
        </w:tabs>
        <w:ind w:left="2460" w:hanging="340"/>
      </w:pPr>
      <w:rPr>
        <w:rFonts w:ascii="Symbol" w:hAnsi="Symbol" w:hint="default"/>
        <w:sz w:val="22"/>
      </w:rPr>
    </w:lvl>
    <w:lvl w:ilvl="2">
      <w:start w:val="1"/>
      <w:numFmt w:val="bullet"/>
      <w:lvlText w:val="-"/>
      <w:lvlJc w:val="left"/>
      <w:pPr>
        <w:tabs>
          <w:tab w:val="num" w:pos="2800"/>
        </w:tabs>
        <w:ind w:left="2800" w:hanging="340"/>
      </w:pPr>
      <w:rPr>
        <w:rFonts w:ascii="9999999" w:hAnsi="9999999" w:hint="default"/>
      </w:rPr>
    </w:lvl>
    <w:lvl w:ilvl="3">
      <w:start w:val="1"/>
      <w:numFmt w:val="bullet"/>
      <w:lvlText w:val=""/>
      <w:lvlJc w:val="left"/>
      <w:pPr>
        <w:tabs>
          <w:tab w:val="num" w:pos="3141"/>
        </w:tabs>
        <w:ind w:left="3141" w:hanging="341"/>
      </w:pPr>
      <w:rPr>
        <w:rFonts w:ascii="Symbol" w:hAnsi="Symbol" w:hint="default"/>
        <w:sz w:val="22"/>
      </w:rPr>
    </w:lvl>
    <w:lvl w:ilvl="4">
      <w:start w:val="1"/>
      <w:numFmt w:val="bullet"/>
      <w:lvlText w:val="-"/>
      <w:lvlJc w:val="left"/>
      <w:pPr>
        <w:tabs>
          <w:tab w:val="num" w:pos="3481"/>
        </w:tabs>
        <w:ind w:left="3481" w:hanging="340"/>
      </w:pPr>
      <w:rPr>
        <w:rFonts w:ascii="9999999" w:hAnsi="9999999" w:hint="default"/>
      </w:rPr>
    </w:lvl>
    <w:lvl w:ilvl="5">
      <w:start w:val="1"/>
      <w:numFmt w:val="bullet"/>
      <w:lvlText w:val=""/>
      <w:lvlJc w:val="left"/>
      <w:pPr>
        <w:tabs>
          <w:tab w:val="num" w:pos="3821"/>
        </w:tabs>
        <w:ind w:left="3821" w:hanging="34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4161"/>
        </w:tabs>
        <w:ind w:left="4161" w:hanging="34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4501"/>
        </w:tabs>
        <w:ind w:left="4501" w:hanging="34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841"/>
        </w:tabs>
        <w:ind w:left="4841" w:hanging="340"/>
      </w:pPr>
      <w:rPr>
        <w:rFonts w:ascii="Symbol" w:hAnsi="Symbol" w:hint="default"/>
      </w:rPr>
    </w:lvl>
  </w:abstractNum>
  <w:abstractNum w:abstractNumId="20" w15:restartNumberingAfterBreak="0">
    <w:nsid w:val="40D57D15"/>
    <w:multiLevelType w:val="hybridMultilevel"/>
    <w:tmpl w:val="487AE6E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784878"/>
    <w:multiLevelType w:val="hybridMultilevel"/>
    <w:tmpl w:val="C4E055E0"/>
    <w:lvl w:ilvl="0" w:tplc="C8A03DF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724" w:hanging="360"/>
      </w:pPr>
    </w:lvl>
    <w:lvl w:ilvl="2" w:tplc="280A001B" w:tentative="1">
      <w:start w:val="1"/>
      <w:numFmt w:val="lowerRoman"/>
      <w:lvlText w:val="%3."/>
      <w:lvlJc w:val="right"/>
      <w:pPr>
        <w:ind w:left="2444" w:hanging="180"/>
      </w:pPr>
    </w:lvl>
    <w:lvl w:ilvl="3" w:tplc="280A000F" w:tentative="1">
      <w:start w:val="1"/>
      <w:numFmt w:val="decimal"/>
      <w:lvlText w:val="%4."/>
      <w:lvlJc w:val="left"/>
      <w:pPr>
        <w:ind w:left="3164" w:hanging="360"/>
      </w:pPr>
    </w:lvl>
    <w:lvl w:ilvl="4" w:tplc="280A0019" w:tentative="1">
      <w:start w:val="1"/>
      <w:numFmt w:val="lowerLetter"/>
      <w:lvlText w:val="%5."/>
      <w:lvlJc w:val="left"/>
      <w:pPr>
        <w:ind w:left="3884" w:hanging="360"/>
      </w:pPr>
    </w:lvl>
    <w:lvl w:ilvl="5" w:tplc="280A001B" w:tentative="1">
      <w:start w:val="1"/>
      <w:numFmt w:val="lowerRoman"/>
      <w:lvlText w:val="%6."/>
      <w:lvlJc w:val="right"/>
      <w:pPr>
        <w:ind w:left="4604" w:hanging="180"/>
      </w:pPr>
    </w:lvl>
    <w:lvl w:ilvl="6" w:tplc="280A000F" w:tentative="1">
      <w:start w:val="1"/>
      <w:numFmt w:val="decimal"/>
      <w:lvlText w:val="%7."/>
      <w:lvlJc w:val="left"/>
      <w:pPr>
        <w:ind w:left="5324" w:hanging="360"/>
      </w:pPr>
    </w:lvl>
    <w:lvl w:ilvl="7" w:tplc="280A0019" w:tentative="1">
      <w:start w:val="1"/>
      <w:numFmt w:val="lowerLetter"/>
      <w:lvlText w:val="%8."/>
      <w:lvlJc w:val="left"/>
      <w:pPr>
        <w:ind w:left="6044" w:hanging="360"/>
      </w:pPr>
    </w:lvl>
    <w:lvl w:ilvl="8" w:tplc="2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2" w15:restartNumberingAfterBreak="0">
    <w:nsid w:val="43815E31"/>
    <w:multiLevelType w:val="multilevel"/>
    <w:tmpl w:val="A17ECFB6"/>
    <w:lvl w:ilvl="0">
      <w:start w:val="1"/>
      <w:numFmt w:val="decimal"/>
      <w:lvlText w:val="%1."/>
      <w:lvlJc w:val="left"/>
      <w:pPr>
        <w:tabs>
          <w:tab w:val="num" w:pos="2120"/>
        </w:tabs>
        <w:ind w:left="2120" w:hanging="34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2460"/>
        </w:tabs>
        <w:ind w:left="2460" w:hanging="340"/>
      </w:pPr>
      <w:rPr>
        <w:rFonts w:ascii="Symbol" w:hAnsi="Symbol" w:hint="default"/>
        <w:sz w:val="22"/>
      </w:rPr>
    </w:lvl>
    <w:lvl w:ilvl="2">
      <w:start w:val="1"/>
      <w:numFmt w:val="bullet"/>
      <w:lvlText w:val="-"/>
      <w:lvlJc w:val="left"/>
      <w:pPr>
        <w:tabs>
          <w:tab w:val="num" w:pos="2800"/>
        </w:tabs>
        <w:ind w:left="2800" w:hanging="340"/>
      </w:pPr>
      <w:rPr>
        <w:rFonts w:ascii="9999999" w:hAnsi="9999999" w:hint="default"/>
      </w:rPr>
    </w:lvl>
    <w:lvl w:ilvl="3">
      <w:start w:val="1"/>
      <w:numFmt w:val="bullet"/>
      <w:lvlText w:val=""/>
      <w:lvlJc w:val="left"/>
      <w:pPr>
        <w:tabs>
          <w:tab w:val="num" w:pos="3141"/>
        </w:tabs>
        <w:ind w:left="3141" w:hanging="341"/>
      </w:pPr>
      <w:rPr>
        <w:rFonts w:ascii="Symbol" w:hAnsi="Symbol" w:hint="default"/>
        <w:sz w:val="22"/>
      </w:rPr>
    </w:lvl>
    <w:lvl w:ilvl="4">
      <w:start w:val="1"/>
      <w:numFmt w:val="bullet"/>
      <w:lvlText w:val="-"/>
      <w:lvlJc w:val="left"/>
      <w:pPr>
        <w:tabs>
          <w:tab w:val="num" w:pos="3481"/>
        </w:tabs>
        <w:ind w:left="3481" w:hanging="340"/>
      </w:pPr>
      <w:rPr>
        <w:rFonts w:ascii="9999999" w:hAnsi="9999999" w:hint="default"/>
      </w:rPr>
    </w:lvl>
    <w:lvl w:ilvl="5">
      <w:start w:val="1"/>
      <w:numFmt w:val="bullet"/>
      <w:lvlText w:val=""/>
      <w:lvlJc w:val="left"/>
      <w:pPr>
        <w:tabs>
          <w:tab w:val="num" w:pos="3821"/>
        </w:tabs>
        <w:ind w:left="3821" w:hanging="34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4161"/>
        </w:tabs>
        <w:ind w:left="4161" w:hanging="34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4501"/>
        </w:tabs>
        <w:ind w:left="4501" w:hanging="34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841"/>
        </w:tabs>
        <w:ind w:left="4841" w:hanging="340"/>
      </w:pPr>
      <w:rPr>
        <w:rFonts w:ascii="Symbol" w:hAnsi="Symbol" w:hint="default"/>
      </w:rPr>
    </w:lvl>
  </w:abstractNum>
  <w:abstractNum w:abstractNumId="23" w15:restartNumberingAfterBreak="0">
    <w:nsid w:val="43A435A7"/>
    <w:multiLevelType w:val="hybridMultilevel"/>
    <w:tmpl w:val="FD86A424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3C4712E"/>
    <w:multiLevelType w:val="hybridMultilevel"/>
    <w:tmpl w:val="5EC65462"/>
    <w:lvl w:ilvl="0" w:tplc="F0987ED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106248"/>
    <w:multiLevelType w:val="hybridMultilevel"/>
    <w:tmpl w:val="7D5EED9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4E374E"/>
    <w:multiLevelType w:val="hybridMultilevel"/>
    <w:tmpl w:val="C0A07138"/>
    <w:lvl w:ilvl="0" w:tplc="F0987ED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C867E9"/>
    <w:multiLevelType w:val="hybridMultilevel"/>
    <w:tmpl w:val="554482B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4A724896"/>
    <w:multiLevelType w:val="hybridMultilevel"/>
    <w:tmpl w:val="A774B622"/>
    <w:lvl w:ilvl="0" w:tplc="95DA64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662393"/>
    <w:multiLevelType w:val="hybridMultilevel"/>
    <w:tmpl w:val="EB58161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FE1C41"/>
    <w:multiLevelType w:val="hybridMultilevel"/>
    <w:tmpl w:val="389C3B1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B20A07"/>
    <w:multiLevelType w:val="hybridMultilevel"/>
    <w:tmpl w:val="9A4E1298"/>
    <w:lvl w:ilvl="0" w:tplc="94946B68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DB0D6E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E869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8FA430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EC0614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22033A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E3A8D2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5F44FA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968FA9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6F837A2"/>
    <w:multiLevelType w:val="hybridMultilevel"/>
    <w:tmpl w:val="E4DE9CAC"/>
    <w:lvl w:ilvl="0" w:tplc="F4701E7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8295FE8"/>
    <w:multiLevelType w:val="hybridMultilevel"/>
    <w:tmpl w:val="1AAC9E38"/>
    <w:lvl w:ilvl="0" w:tplc="353A5148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83943ED"/>
    <w:multiLevelType w:val="hybridMultilevel"/>
    <w:tmpl w:val="45F41C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C061190"/>
    <w:multiLevelType w:val="hybridMultilevel"/>
    <w:tmpl w:val="CAD607A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5A3A68"/>
    <w:multiLevelType w:val="hybridMultilevel"/>
    <w:tmpl w:val="C090C894"/>
    <w:lvl w:ilvl="0" w:tplc="7A02FC5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CA2DDA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23473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93E5E3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DC40D6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3E59B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30E4A7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F46320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108A3D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C945BE1"/>
    <w:multiLevelType w:val="hybridMultilevel"/>
    <w:tmpl w:val="188C30A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8" w15:restartNumberingAfterBreak="0">
    <w:nsid w:val="5E4679DC"/>
    <w:multiLevelType w:val="multilevel"/>
    <w:tmpl w:val="9A843464"/>
    <w:lvl w:ilvl="0">
      <w:start w:val="1"/>
      <w:numFmt w:val="decimal"/>
      <w:lvlText w:val="%1."/>
      <w:lvlJc w:val="left"/>
      <w:pPr>
        <w:tabs>
          <w:tab w:val="num" w:pos="2120"/>
        </w:tabs>
        <w:ind w:left="2120" w:hanging="34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2460"/>
        </w:tabs>
        <w:ind w:left="2460" w:hanging="340"/>
      </w:pPr>
      <w:rPr>
        <w:rFonts w:ascii="Symbol" w:hAnsi="Symbol" w:hint="default"/>
        <w:sz w:val="22"/>
      </w:rPr>
    </w:lvl>
    <w:lvl w:ilvl="2">
      <w:start w:val="1"/>
      <w:numFmt w:val="bullet"/>
      <w:lvlText w:val="-"/>
      <w:lvlJc w:val="left"/>
      <w:pPr>
        <w:tabs>
          <w:tab w:val="num" w:pos="2800"/>
        </w:tabs>
        <w:ind w:left="2800" w:hanging="340"/>
      </w:pPr>
      <w:rPr>
        <w:rFonts w:ascii="9999999" w:hAnsi="9999999" w:hint="default"/>
      </w:rPr>
    </w:lvl>
    <w:lvl w:ilvl="3">
      <w:start w:val="1"/>
      <w:numFmt w:val="bullet"/>
      <w:lvlText w:val=""/>
      <w:lvlJc w:val="left"/>
      <w:pPr>
        <w:tabs>
          <w:tab w:val="num" w:pos="3141"/>
        </w:tabs>
        <w:ind w:left="3141" w:hanging="341"/>
      </w:pPr>
      <w:rPr>
        <w:rFonts w:ascii="Symbol" w:hAnsi="Symbol" w:hint="default"/>
        <w:sz w:val="22"/>
      </w:rPr>
    </w:lvl>
    <w:lvl w:ilvl="4">
      <w:start w:val="1"/>
      <w:numFmt w:val="bullet"/>
      <w:lvlText w:val="-"/>
      <w:lvlJc w:val="left"/>
      <w:pPr>
        <w:tabs>
          <w:tab w:val="num" w:pos="3481"/>
        </w:tabs>
        <w:ind w:left="3481" w:hanging="340"/>
      </w:pPr>
      <w:rPr>
        <w:rFonts w:ascii="9999999" w:hAnsi="9999999" w:hint="default"/>
      </w:rPr>
    </w:lvl>
    <w:lvl w:ilvl="5">
      <w:start w:val="1"/>
      <w:numFmt w:val="bullet"/>
      <w:lvlText w:val=""/>
      <w:lvlJc w:val="left"/>
      <w:pPr>
        <w:tabs>
          <w:tab w:val="num" w:pos="3821"/>
        </w:tabs>
        <w:ind w:left="3821" w:hanging="34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4161"/>
        </w:tabs>
        <w:ind w:left="4161" w:hanging="34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4501"/>
        </w:tabs>
        <w:ind w:left="4501" w:hanging="34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841"/>
        </w:tabs>
        <w:ind w:left="4841" w:hanging="340"/>
      </w:pPr>
      <w:rPr>
        <w:rFonts w:ascii="Symbol" w:hAnsi="Symbol" w:hint="default"/>
      </w:rPr>
    </w:lvl>
  </w:abstractNum>
  <w:abstractNum w:abstractNumId="39" w15:restartNumberingAfterBreak="0">
    <w:nsid w:val="644C7D65"/>
    <w:multiLevelType w:val="hybridMultilevel"/>
    <w:tmpl w:val="CB400A8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4597716"/>
    <w:multiLevelType w:val="hybridMultilevel"/>
    <w:tmpl w:val="991EAAB4"/>
    <w:lvl w:ilvl="0" w:tplc="280A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41" w15:restartNumberingAfterBreak="0">
    <w:nsid w:val="65F37707"/>
    <w:multiLevelType w:val="hybridMultilevel"/>
    <w:tmpl w:val="4EE4E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9007F9C"/>
    <w:multiLevelType w:val="hybridMultilevel"/>
    <w:tmpl w:val="F5486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AE80587"/>
    <w:multiLevelType w:val="hybridMultilevel"/>
    <w:tmpl w:val="5FDA9F3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B2834A1"/>
    <w:multiLevelType w:val="hybridMultilevel"/>
    <w:tmpl w:val="7018E914"/>
    <w:lvl w:ilvl="0" w:tplc="280A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5" w15:restartNumberingAfterBreak="0">
    <w:nsid w:val="6CDE417B"/>
    <w:multiLevelType w:val="hybridMultilevel"/>
    <w:tmpl w:val="8D045D78"/>
    <w:lvl w:ilvl="0" w:tplc="30EAD7B6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248C5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B8ACCD2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9A170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8AC3F9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374C79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C4E8A8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30C16E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52879F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D396C4F"/>
    <w:multiLevelType w:val="hybridMultilevel"/>
    <w:tmpl w:val="AD7605EE"/>
    <w:lvl w:ilvl="0" w:tplc="280A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47" w15:restartNumberingAfterBreak="0">
    <w:nsid w:val="7A4613C0"/>
    <w:multiLevelType w:val="hybridMultilevel"/>
    <w:tmpl w:val="36084090"/>
    <w:lvl w:ilvl="0" w:tplc="2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8" w15:restartNumberingAfterBreak="0">
    <w:nsid w:val="7A8212EB"/>
    <w:multiLevelType w:val="hybridMultilevel"/>
    <w:tmpl w:val="031CB716"/>
    <w:lvl w:ilvl="0" w:tplc="0A6E7E0C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C0520B9"/>
    <w:multiLevelType w:val="hybridMultilevel"/>
    <w:tmpl w:val="8E76DA5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41"/>
  </w:num>
  <w:num w:numId="3">
    <w:abstractNumId w:val="26"/>
  </w:num>
  <w:num w:numId="4">
    <w:abstractNumId w:val="24"/>
  </w:num>
  <w:num w:numId="5">
    <w:abstractNumId w:val="35"/>
  </w:num>
  <w:num w:numId="6">
    <w:abstractNumId w:val="5"/>
  </w:num>
  <w:num w:numId="7">
    <w:abstractNumId w:val="29"/>
  </w:num>
  <w:num w:numId="8">
    <w:abstractNumId w:val="25"/>
  </w:num>
  <w:num w:numId="9">
    <w:abstractNumId w:val="2"/>
  </w:num>
  <w:num w:numId="10">
    <w:abstractNumId w:val="28"/>
  </w:num>
  <w:num w:numId="11">
    <w:abstractNumId w:val="10"/>
  </w:num>
  <w:num w:numId="12">
    <w:abstractNumId w:val="11"/>
  </w:num>
  <w:num w:numId="13">
    <w:abstractNumId w:val="17"/>
  </w:num>
  <w:num w:numId="14">
    <w:abstractNumId w:val="15"/>
  </w:num>
  <w:num w:numId="15">
    <w:abstractNumId w:val="32"/>
  </w:num>
  <w:num w:numId="16">
    <w:abstractNumId w:val="14"/>
  </w:num>
  <w:num w:numId="17">
    <w:abstractNumId w:val="39"/>
  </w:num>
  <w:num w:numId="18">
    <w:abstractNumId w:val="43"/>
  </w:num>
  <w:num w:numId="19">
    <w:abstractNumId w:val="42"/>
  </w:num>
  <w:num w:numId="20">
    <w:abstractNumId w:val="34"/>
  </w:num>
  <w:num w:numId="21">
    <w:abstractNumId w:val="7"/>
  </w:num>
  <w:num w:numId="22">
    <w:abstractNumId w:val="6"/>
  </w:num>
  <w:num w:numId="23">
    <w:abstractNumId w:val="1"/>
  </w:num>
  <w:num w:numId="24">
    <w:abstractNumId w:val="37"/>
  </w:num>
  <w:num w:numId="25">
    <w:abstractNumId w:val="27"/>
  </w:num>
  <w:num w:numId="26">
    <w:abstractNumId w:val="9"/>
  </w:num>
  <w:num w:numId="27">
    <w:abstractNumId w:val="23"/>
  </w:num>
  <w:num w:numId="28">
    <w:abstractNumId w:val="47"/>
  </w:num>
  <w:num w:numId="29">
    <w:abstractNumId w:val="0"/>
  </w:num>
  <w:num w:numId="30">
    <w:abstractNumId w:val="20"/>
  </w:num>
  <w:num w:numId="31">
    <w:abstractNumId w:val="13"/>
  </w:num>
  <w:num w:numId="32">
    <w:abstractNumId w:val="44"/>
  </w:num>
  <w:num w:numId="33">
    <w:abstractNumId w:val="19"/>
  </w:num>
  <w:num w:numId="34">
    <w:abstractNumId w:val="38"/>
  </w:num>
  <w:num w:numId="35">
    <w:abstractNumId w:val="22"/>
  </w:num>
  <w:num w:numId="36">
    <w:abstractNumId w:val="12"/>
  </w:num>
  <w:num w:numId="37">
    <w:abstractNumId w:val="3"/>
  </w:num>
  <w:num w:numId="38">
    <w:abstractNumId w:val="4"/>
  </w:num>
  <w:num w:numId="39">
    <w:abstractNumId w:val="8"/>
  </w:num>
  <w:num w:numId="40">
    <w:abstractNumId w:val="46"/>
  </w:num>
  <w:num w:numId="41">
    <w:abstractNumId w:val="30"/>
  </w:num>
  <w:num w:numId="42">
    <w:abstractNumId w:val="40"/>
  </w:num>
  <w:num w:numId="43">
    <w:abstractNumId w:val="31"/>
  </w:num>
  <w:num w:numId="44">
    <w:abstractNumId w:val="45"/>
  </w:num>
  <w:num w:numId="45">
    <w:abstractNumId w:val="36"/>
  </w:num>
  <w:num w:numId="46">
    <w:abstractNumId w:val="49"/>
  </w:num>
  <w:num w:numId="47">
    <w:abstractNumId w:val="33"/>
  </w:num>
  <w:num w:numId="48">
    <w:abstractNumId w:val="48"/>
  </w:num>
  <w:num w:numId="49">
    <w:abstractNumId w:val="21"/>
  </w:num>
  <w:num w:numId="5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BB8"/>
    <w:rsid w:val="00003337"/>
    <w:rsid w:val="0001490F"/>
    <w:rsid w:val="00027460"/>
    <w:rsid w:val="00041EC3"/>
    <w:rsid w:val="000468E6"/>
    <w:rsid w:val="00055FAA"/>
    <w:rsid w:val="00062D24"/>
    <w:rsid w:val="0008195D"/>
    <w:rsid w:val="00081A54"/>
    <w:rsid w:val="0008403B"/>
    <w:rsid w:val="00092CA5"/>
    <w:rsid w:val="00095914"/>
    <w:rsid w:val="000A117E"/>
    <w:rsid w:val="000A1C0E"/>
    <w:rsid w:val="000B4FF3"/>
    <w:rsid w:val="000C54F1"/>
    <w:rsid w:val="000D5B5E"/>
    <w:rsid w:val="000E1C47"/>
    <w:rsid w:val="000E4CFC"/>
    <w:rsid w:val="000F4BCC"/>
    <w:rsid w:val="00107452"/>
    <w:rsid w:val="00120DEB"/>
    <w:rsid w:val="00130454"/>
    <w:rsid w:val="0013064F"/>
    <w:rsid w:val="00144096"/>
    <w:rsid w:val="001537BE"/>
    <w:rsid w:val="001601FB"/>
    <w:rsid w:val="001707A3"/>
    <w:rsid w:val="0018137D"/>
    <w:rsid w:val="00185C7B"/>
    <w:rsid w:val="0019549B"/>
    <w:rsid w:val="001A7F38"/>
    <w:rsid w:val="001B3B31"/>
    <w:rsid w:val="001B523A"/>
    <w:rsid w:val="001F3926"/>
    <w:rsid w:val="002016B1"/>
    <w:rsid w:val="0020246E"/>
    <w:rsid w:val="002025EE"/>
    <w:rsid w:val="002056F8"/>
    <w:rsid w:val="002121D6"/>
    <w:rsid w:val="00217AFC"/>
    <w:rsid w:val="00234820"/>
    <w:rsid w:val="00243C8E"/>
    <w:rsid w:val="00250255"/>
    <w:rsid w:val="002650EB"/>
    <w:rsid w:val="00270F3C"/>
    <w:rsid w:val="00273038"/>
    <w:rsid w:val="002737DC"/>
    <w:rsid w:val="002762C9"/>
    <w:rsid w:val="002C209E"/>
    <w:rsid w:val="002C40FD"/>
    <w:rsid w:val="002D337D"/>
    <w:rsid w:val="002E0537"/>
    <w:rsid w:val="002F3C48"/>
    <w:rsid w:val="003028DD"/>
    <w:rsid w:val="00317B8B"/>
    <w:rsid w:val="003266FC"/>
    <w:rsid w:val="00333CC8"/>
    <w:rsid w:val="003353B3"/>
    <w:rsid w:val="003373CC"/>
    <w:rsid w:val="00352587"/>
    <w:rsid w:val="00355999"/>
    <w:rsid w:val="00365231"/>
    <w:rsid w:val="00383464"/>
    <w:rsid w:val="003966AD"/>
    <w:rsid w:val="003A1014"/>
    <w:rsid w:val="003A5453"/>
    <w:rsid w:val="003C655C"/>
    <w:rsid w:val="003C672B"/>
    <w:rsid w:val="003D27C8"/>
    <w:rsid w:val="003D43AE"/>
    <w:rsid w:val="003D56A1"/>
    <w:rsid w:val="003E424F"/>
    <w:rsid w:val="003F7F74"/>
    <w:rsid w:val="00415F1D"/>
    <w:rsid w:val="00420956"/>
    <w:rsid w:val="00425E5E"/>
    <w:rsid w:val="00436358"/>
    <w:rsid w:val="0043685B"/>
    <w:rsid w:val="004453CC"/>
    <w:rsid w:val="0046723F"/>
    <w:rsid w:val="00490618"/>
    <w:rsid w:val="004C78EF"/>
    <w:rsid w:val="004D48E8"/>
    <w:rsid w:val="004E1F9C"/>
    <w:rsid w:val="004E2696"/>
    <w:rsid w:val="004E4028"/>
    <w:rsid w:val="004E5E35"/>
    <w:rsid w:val="004E79DE"/>
    <w:rsid w:val="004F077F"/>
    <w:rsid w:val="004F0D4F"/>
    <w:rsid w:val="004F40D9"/>
    <w:rsid w:val="00504AB8"/>
    <w:rsid w:val="00532579"/>
    <w:rsid w:val="0056012C"/>
    <w:rsid w:val="00566878"/>
    <w:rsid w:val="00571522"/>
    <w:rsid w:val="00580533"/>
    <w:rsid w:val="00583A08"/>
    <w:rsid w:val="0059388D"/>
    <w:rsid w:val="00593BA4"/>
    <w:rsid w:val="005A0A1F"/>
    <w:rsid w:val="005A7CA4"/>
    <w:rsid w:val="005B1A07"/>
    <w:rsid w:val="005B4AFE"/>
    <w:rsid w:val="005D14F8"/>
    <w:rsid w:val="005D7ADD"/>
    <w:rsid w:val="00623F6C"/>
    <w:rsid w:val="006277B0"/>
    <w:rsid w:val="00640F79"/>
    <w:rsid w:val="0064169A"/>
    <w:rsid w:val="00655FE2"/>
    <w:rsid w:val="00665525"/>
    <w:rsid w:val="00674320"/>
    <w:rsid w:val="00686328"/>
    <w:rsid w:val="006A1759"/>
    <w:rsid w:val="006B60B8"/>
    <w:rsid w:val="006B6898"/>
    <w:rsid w:val="006B7CC1"/>
    <w:rsid w:val="006D1347"/>
    <w:rsid w:val="006E1956"/>
    <w:rsid w:val="006E4768"/>
    <w:rsid w:val="006F1EBE"/>
    <w:rsid w:val="00712A5B"/>
    <w:rsid w:val="00726324"/>
    <w:rsid w:val="007419AB"/>
    <w:rsid w:val="007437B7"/>
    <w:rsid w:val="007523E3"/>
    <w:rsid w:val="00764B72"/>
    <w:rsid w:val="00773DB8"/>
    <w:rsid w:val="00777441"/>
    <w:rsid w:val="00784696"/>
    <w:rsid w:val="00787392"/>
    <w:rsid w:val="007A440A"/>
    <w:rsid w:val="007B11D0"/>
    <w:rsid w:val="007B288A"/>
    <w:rsid w:val="007B2B4D"/>
    <w:rsid w:val="007C02C8"/>
    <w:rsid w:val="007D1585"/>
    <w:rsid w:val="007D2AC5"/>
    <w:rsid w:val="007D513D"/>
    <w:rsid w:val="00803503"/>
    <w:rsid w:val="00803876"/>
    <w:rsid w:val="008043D4"/>
    <w:rsid w:val="00817058"/>
    <w:rsid w:val="00822E81"/>
    <w:rsid w:val="00832BB1"/>
    <w:rsid w:val="008349E6"/>
    <w:rsid w:val="00836B4A"/>
    <w:rsid w:val="00841B78"/>
    <w:rsid w:val="0086134A"/>
    <w:rsid w:val="0087021F"/>
    <w:rsid w:val="00883C19"/>
    <w:rsid w:val="00892845"/>
    <w:rsid w:val="00893EC5"/>
    <w:rsid w:val="0089605B"/>
    <w:rsid w:val="008A06F6"/>
    <w:rsid w:val="008B1A3A"/>
    <w:rsid w:val="008C2DB3"/>
    <w:rsid w:val="008C47A0"/>
    <w:rsid w:val="008D5334"/>
    <w:rsid w:val="008F7D0A"/>
    <w:rsid w:val="00911FC0"/>
    <w:rsid w:val="0091282B"/>
    <w:rsid w:val="009203F4"/>
    <w:rsid w:val="00927172"/>
    <w:rsid w:val="00933FC0"/>
    <w:rsid w:val="00936222"/>
    <w:rsid w:val="0093698E"/>
    <w:rsid w:val="00941918"/>
    <w:rsid w:val="00956844"/>
    <w:rsid w:val="00972839"/>
    <w:rsid w:val="00982885"/>
    <w:rsid w:val="00991A04"/>
    <w:rsid w:val="009A445F"/>
    <w:rsid w:val="009B1CA2"/>
    <w:rsid w:val="009C0652"/>
    <w:rsid w:val="009C5924"/>
    <w:rsid w:val="009E39CC"/>
    <w:rsid w:val="009E461C"/>
    <w:rsid w:val="00A019C6"/>
    <w:rsid w:val="00A031C9"/>
    <w:rsid w:val="00A03C1D"/>
    <w:rsid w:val="00A13C55"/>
    <w:rsid w:val="00A20D65"/>
    <w:rsid w:val="00A36B50"/>
    <w:rsid w:val="00A438DA"/>
    <w:rsid w:val="00A60BA4"/>
    <w:rsid w:val="00A6773E"/>
    <w:rsid w:val="00A73421"/>
    <w:rsid w:val="00A77CDE"/>
    <w:rsid w:val="00A850EA"/>
    <w:rsid w:val="00A97BF3"/>
    <w:rsid w:val="00A97DB1"/>
    <w:rsid w:val="00AA04F0"/>
    <w:rsid w:val="00AB5278"/>
    <w:rsid w:val="00AB57A2"/>
    <w:rsid w:val="00AD3A84"/>
    <w:rsid w:val="00AE3A95"/>
    <w:rsid w:val="00AF55F3"/>
    <w:rsid w:val="00B115EA"/>
    <w:rsid w:val="00B1556A"/>
    <w:rsid w:val="00B207F0"/>
    <w:rsid w:val="00B5412D"/>
    <w:rsid w:val="00B57D13"/>
    <w:rsid w:val="00B95213"/>
    <w:rsid w:val="00BA5F8F"/>
    <w:rsid w:val="00BB655B"/>
    <w:rsid w:val="00BC33C4"/>
    <w:rsid w:val="00BD1F59"/>
    <w:rsid w:val="00BD6B18"/>
    <w:rsid w:val="00BD7AD1"/>
    <w:rsid w:val="00BE0BB8"/>
    <w:rsid w:val="00BF4AB5"/>
    <w:rsid w:val="00BF778D"/>
    <w:rsid w:val="00C119E9"/>
    <w:rsid w:val="00C36F50"/>
    <w:rsid w:val="00C37098"/>
    <w:rsid w:val="00C43848"/>
    <w:rsid w:val="00C72069"/>
    <w:rsid w:val="00C823EC"/>
    <w:rsid w:val="00C825E5"/>
    <w:rsid w:val="00C8686B"/>
    <w:rsid w:val="00CA49FA"/>
    <w:rsid w:val="00CA561C"/>
    <w:rsid w:val="00CB160C"/>
    <w:rsid w:val="00CB4DB7"/>
    <w:rsid w:val="00CC04F2"/>
    <w:rsid w:val="00CC448D"/>
    <w:rsid w:val="00CF70F4"/>
    <w:rsid w:val="00D01924"/>
    <w:rsid w:val="00D05641"/>
    <w:rsid w:val="00D164F1"/>
    <w:rsid w:val="00D31049"/>
    <w:rsid w:val="00D32D05"/>
    <w:rsid w:val="00D413F9"/>
    <w:rsid w:val="00D455E8"/>
    <w:rsid w:val="00D500BE"/>
    <w:rsid w:val="00D5335B"/>
    <w:rsid w:val="00D67AA9"/>
    <w:rsid w:val="00D7162B"/>
    <w:rsid w:val="00D7426F"/>
    <w:rsid w:val="00D84E7E"/>
    <w:rsid w:val="00D94223"/>
    <w:rsid w:val="00DB4467"/>
    <w:rsid w:val="00DC4513"/>
    <w:rsid w:val="00DC4D93"/>
    <w:rsid w:val="00DD01B1"/>
    <w:rsid w:val="00DF2115"/>
    <w:rsid w:val="00E0266E"/>
    <w:rsid w:val="00E1724A"/>
    <w:rsid w:val="00E42135"/>
    <w:rsid w:val="00E630BF"/>
    <w:rsid w:val="00E65732"/>
    <w:rsid w:val="00E70E5E"/>
    <w:rsid w:val="00E76E6C"/>
    <w:rsid w:val="00E83941"/>
    <w:rsid w:val="00EB1B8E"/>
    <w:rsid w:val="00EC4096"/>
    <w:rsid w:val="00EF3D52"/>
    <w:rsid w:val="00F03479"/>
    <w:rsid w:val="00F04EEC"/>
    <w:rsid w:val="00F07F4B"/>
    <w:rsid w:val="00F32B91"/>
    <w:rsid w:val="00F3760F"/>
    <w:rsid w:val="00F43C7D"/>
    <w:rsid w:val="00F477B9"/>
    <w:rsid w:val="00F53098"/>
    <w:rsid w:val="00F87DFD"/>
    <w:rsid w:val="00FA6EA3"/>
    <w:rsid w:val="00FB05FB"/>
    <w:rsid w:val="00FB644D"/>
    <w:rsid w:val="00FC369B"/>
    <w:rsid w:val="00FF1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859484A0-8A89-4756-A529-C66CDF3DE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0BB8"/>
  </w:style>
  <w:style w:type="paragraph" w:styleId="Ttulo1">
    <w:name w:val="heading 1"/>
    <w:basedOn w:val="Normal"/>
    <w:link w:val="Ttulo1Car"/>
    <w:uiPriority w:val="9"/>
    <w:qFormat/>
    <w:rsid w:val="00655FE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C04F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E0B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E0BB8"/>
  </w:style>
  <w:style w:type="paragraph" w:styleId="Piedepgina">
    <w:name w:val="footer"/>
    <w:basedOn w:val="Normal"/>
    <w:link w:val="PiedepginaCar"/>
    <w:uiPriority w:val="99"/>
    <w:unhideWhenUsed/>
    <w:rsid w:val="00BE0B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E0BB8"/>
  </w:style>
  <w:style w:type="paragraph" w:styleId="Sinespaciado">
    <w:name w:val="No Spacing"/>
    <w:uiPriority w:val="1"/>
    <w:qFormat/>
    <w:rsid w:val="002F3C48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5A0A1F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655FE2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655FE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watch-title">
    <w:name w:val="watch-title"/>
    <w:basedOn w:val="Fuentedeprrafopredeter"/>
    <w:rsid w:val="00655FE2"/>
  </w:style>
  <w:style w:type="character" w:customStyle="1" w:styleId="apple-converted-space">
    <w:name w:val="apple-converted-space"/>
    <w:basedOn w:val="Fuentedeprrafopredeter"/>
    <w:rsid w:val="003C672B"/>
  </w:style>
  <w:style w:type="paragraph" w:styleId="Textodeglobo">
    <w:name w:val="Balloon Text"/>
    <w:basedOn w:val="Normal"/>
    <w:link w:val="TextodegloboCar"/>
    <w:uiPriority w:val="99"/>
    <w:semiHidden/>
    <w:unhideWhenUsed/>
    <w:rsid w:val="00832B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32BB1"/>
    <w:rPr>
      <w:rFonts w:ascii="Tahoma" w:hAnsi="Tahoma" w:cs="Tahoma"/>
      <w:sz w:val="16"/>
      <w:szCs w:val="16"/>
    </w:rPr>
  </w:style>
  <w:style w:type="character" w:customStyle="1" w:styleId="Ttulo3Car">
    <w:name w:val="Título 3 Car"/>
    <w:basedOn w:val="Fuentedeprrafopredeter"/>
    <w:link w:val="Ttulo3"/>
    <w:uiPriority w:val="9"/>
    <w:rsid w:val="00CC04F2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StyleBody1Arial10ptBoldChar">
    <w:name w:val="Style *Body 1 + Arial 10 pt Bold Char"/>
    <w:basedOn w:val="Fuentedeprrafopredeter"/>
    <w:rsid w:val="00A97BF3"/>
    <w:rPr>
      <w:rFonts w:ascii="Arial" w:hAnsi="Arial"/>
      <w:bCs/>
      <w:sz w:val="22"/>
      <w:lang w:val="en-US" w:eastAsia="en-US" w:bidi="ar-SA"/>
    </w:rPr>
  </w:style>
  <w:style w:type="table" w:styleId="Tablaconcuadrcula">
    <w:name w:val="Table Grid"/>
    <w:basedOn w:val="Tablanormal"/>
    <w:uiPriority w:val="39"/>
    <w:rsid w:val="00A97DB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63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0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577313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177859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040863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516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817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96721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95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815285">
                      <w:marLeft w:val="0"/>
                      <w:marRight w:val="0"/>
                      <w:marTop w:val="0"/>
                      <w:marBottom w:val="75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82575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0968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563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18316">
          <w:marLeft w:val="0"/>
          <w:marRight w:val="0"/>
          <w:marTop w:val="0"/>
          <w:marBottom w:val="0"/>
          <w:divBdr>
            <w:top w:val="single" w:sz="2" w:space="11" w:color="auto"/>
            <w:left w:val="single" w:sz="6" w:space="15" w:color="auto"/>
            <w:bottom w:val="single" w:sz="2" w:space="7" w:color="auto"/>
            <w:right w:val="single" w:sz="6" w:space="15" w:color="auto"/>
          </w:divBdr>
        </w:div>
      </w:divsChild>
    </w:div>
    <w:div w:id="13799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36385">
          <w:marLeft w:val="15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529993">
          <w:marLeft w:val="15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3229">
          <w:marLeft w:val="15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6000">
          <w:marLeft w:val="15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79180">
          <w:marLeft w:val="15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3246">
          <w:marLeft w:val="15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76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307D0C-6757-4026-B2E5-C7A5CD5AB5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19</Pages>
  <Words>1467</Words>
  <Characters>8070</Characters>
  <Application>Microsoft Office Word</Application>
  <DocSecurity>0</DocSecurity>
  <Lines>67</Lines>
  <Paragraphs>19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9518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Luis Ruiz Del Aguila</dc:creator>
  <cp:lastModifiedBy>Rikrdo Mandujano</cp:lastModifiedBy>
  <cp:revision>84</cp:revision>
  <dcterms:created xsi:type="dcterms:W3CDTF">2017-04-19T15:36:00Z</dcterms:created>
  <dcterms:modified xsi:type="dcterms:W3CDTF">2017-05-25T04:03:00Z</dcterms:modified>
</cp:coreProperties>
</file>