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r w:rsidRPr="00D9634B">
        <w:rPr>
          <w:b/>
          <w:sz w:val="40"/>
          <w:szCs w:val="40"/>
        </w:rPr>
        <w:t>WeatherSense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r w:rsidRPr="00D9634B">
        <w:rPr>
          <w:b/>
          <w:sz w:val="40"/>
          <w:szCs w:val="40"/>
        </w:rPr>
        <w:t>WeatherSense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60B335F7"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3118571"/>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3118572"/>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3118573"/>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3118574"/>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7E4201FC" w14:textId="02F22C7B" w:rsidR="00452D7D"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3118571" w:history="1">
        <w:r w:rsidR="00452D7D" w:rsidRPr="00F67CF8">
          <w:rPr>
            <w:rStyle w:val="Hiperligao"/>
            <w:noProof/>
          </w:rPr>
          <w:t>Dedicatória</w:t>
        </w:r>
        <w:r w:rsidR="00452D7D">
          <w:rPr>
            <w:noProof/>
            <w:webHidden/>
          </w:rPr>
          <w:tab/>
        </w:r>
        <w:r w:rsidR="00452D7D">
          <w:rPr>
            <w:noProof/>
            <w:webHidden/>
          </w:rPr>
          <w:fldChar w:fldCharType="begin"/>
        </w:r>
        <w:r w:rsidR="00452D7D">
          <w:rPr>
            <w:noProof/>
            <w:webHidden/>
          </w:rPr>
          <w:instrText xml:space="preserve"> PAGEREF _Toc233118571 \h </w:instrText>
        </w:r>
        <w:r w:rsidR="00452D7D">
          <w:rPr>
            <w:noProof/>
            <w:webHidden/>
          </w:rPr>
        </w:r>
        <w:r w:rsidR="00452D7D">
          <w:rPr>
            <w:noProof/>
            <w:webHidden/>
          </w:rPr>
          <w:fldChar w:fldCharType="separate"/>
        </w:r>
        <w:r w:rsidR="00452D7D">
          <w:rPr>
            <w:noProof/>
            <w:webHidden/>
          </w:rPr>
          <w:t>ii</w:t>
        </w:r>
        <w:r w:rsidR="00452D7D">
          <w:rPr>
            <w:noProof/>
            <w:webHidden/>
          </w:rPr>
          <w:fldChar w:fldCharType="end"/>
        </w:r>
      </w:hyperlink>
    </w:p>
    <w:p w14:paraId="45532F6F" w14:textId="03FD71D7"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2" w:history="1">
        <w:r w:rsidRPr="00F67CF8">
          <w:rPr>
            <w:rStyle w:val="Hiperligao"/>
            <w:noProof/>
          </w:rPr>
          <w:t>Agradecimentos</w:t>
        </w:r>
        <w:r>
          <w:rPr>
            <w:noProof/>
            <w:webHidden/>
          </w:rPr>
          <w:tab/>
        </w:r>
        <w:r>
          <w:rPr>
            <w:noProof/>
            <w:webHidden/>
          </w:rPr>
          <w:fldChar w:fldCharType="begin"/>
        </w:r>
        <w:r>
          <w:rPr>
            <w:noProof/>
            <w:webHidden/>
          </w:rPr>
          <w:instrText xml:space="preserve"> PAGEREF _Toc233118572 \h </w:instrText>
        </w:r>
        <w:r>
          <w:rPr>
            <w:noProof/>
            <w:webHidden/>
          </w:rPr>
        </w:r>
        <w:r>
          <w:rPr>
            <w:noProof/>
            <w:webHidden/>
          </w:rPr>
          <w:fldChar w:fldCharType="separate"/>
        </w:r>
        <w:r>
          <w:rPr>
            <w:noProof/>
            <w:webHidden/>
          </w:rPr>
          <w:t>iii</w:t>
        </w:r>
        <w:r>
          <w:rPr>
            <w:noProof/>
            <w:webHidden/>
          </w:rPr>
          <w:fldChar w:fldCharType="end"/>
        </w:r>
      </w:hyperlink>
    </w:p>
    <w:p w14:paraId="234F9E27" w14:textId="30DE5387"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3" w:history="1">
        <w:r w:rsidRPr="00F67CF8">
          <w:rPr>
            <w:rStyle w:val="Hiperligao"/>
            <w:noProof/>
          </w:rPr>
          <w:t>Resumo</w:t>
        </w:r>
        <w:r>
          <w:rPr>
            <w:noProof/>
            <w:webHidden/>
          </w:rPr>
          <w:tab/>
        </w:r>
        <w:r>
          <w:rPr>
            <w:noProof/>
            <w:webHidden/>
          </w:rPr>
          <w:fldChar w:fldCharType="begin"/>
        </w:r>
        <w:r>
          <w:rPr>
            <w:noProof/>
            <w:webHidden/>
          </w:rPr>
          <w:instrText xml:space="preserve"> PAGEREF _Toc233118573 \h </w:instrText>
        </w:r>
        <w:r>
          <w:rPr>
            <w:noProof/>
            <w:webHidden/>
          </w:rPr>
        </w:r>
        <w:r>
          <w:rPr>
            <w:noProof/>
            <w:webHidden/>
          </w:rPr>
          <w:fldChar w:fldCharType="separate"/>
        </w:r>
        <w:r>
          <w:rPr>
            <w:noProof/>
            <w:webHidden/>
          </w:rPr>
          <w:t>iv</w:t>
        </w:r>
        <w:r>
          <w:rPr>
            <w:noProof/>
            <w:webHidden/>
          </w:rPr>
          <w:fldChar w:fldCharType="end"/>
        </w:r>
      </w:hyperlink>
    </w:p>
    <w:p w14:paraId="4072F611" w14:textId="4E34DC72"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4" w:history="1">
        <w:r w:rsidRPr="00F67CF8">
          <w:rPr>
            <w:rStyle w:val="Hiperligao"/>
            <w:noProof/>
            <w:lang w:val="en-GB"/>
          </w:rPr>
          <w:t>Abstract</w:t>
        </w:r>
        <w:r>
          <w:rPr>
            <w:noProof/>
            <w:webHidden/>
          </w:rPr>
          <w:tab/>
        </w:r>
        <w:r>
          <w:rPr>
            <w:noProof/>
            <w:webHidden/>
          </w:rPr>
          <w:fldChar w:fldCharType="begin"/>
        </w:r>
        <w:r>
          <w:rPr>
            <w:noProof/>
            <w:webHidden/>
          </w:rPr>
          <w:instrText xml:space="preserve"> PAGEREF _Toc233118574 \h </w:instrText>
        </w:r>
        <w:r>
          <w:rPr>
            <w:noProof/>
            <w:webHidden/>
          </w:rPr>
        </w:r>
        <w:r>
          <w:rPr>
            <w:noProof/>
            <w:webHidden/>
          </w:rPr>
          <w:fldChar w:fldCharType="separate"/>
        </w:r>
        <w:r>
          <w:rPr>
            <w:noProof/>
            <w:webHidden/>
          </w:rPr>
          <w:t>v</w:t>
        </w:r>
        <w:r>
          <w:rPr>
            <w:noProof/>
            <w:webHidden/>
          </w:rPr>
          <w:fldChar w:fldCharType="end"/>
        </w:r>
      </w:hyperlink>
    </w:p>
    <w:p w14:paraId="1556B0FC" w14:textId="78AD9AA9"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5" w:history="1">
        <w:r w:rsidRPr="00F67CF8">
          <w:rPr>
            <w:rStyle w:val="Hiperligao"/>
            <w:noProof/>
          </w:rPr>
          <w:t>Lista de Figuras</w:t>
        </w:r>
        <w:r>
          <w:rPr>
            <w:noProof/>
            <w:webHidden/>
          </w:rPr>
          <w:tab/>
        </w:r>
        <w:r>
          <w:rPr>
            <w:noProof/>
            <w:webHidden/>
          </w:rPr>
          <w:fldChar w:fldCharType="begin"/>
        </w:r>
        <w:r>
          <w:rPr>
            <w:noProof/>
            <w:webHidden/>
          </w:rPr>
          <w:instrText xml:space="preserve"> PAGEREF _Toc233118575 \h </w:instrText>
        </w:r>
        <w:r>
          <w:rPr>
            <w:noProof/>
            <w:webHidden/>
          </w:rPr>
        </w:r>
        <w:r>
          <w:rPr>
            <w:noProof/>
            <w:webHidden/>
          </w:rPr>
          <w:fldChar w:fldCharType="separate"/>
        </w:r>
        <w:r>
          <w:rPr>
            <w:noProof/>
            <w:webHidden/>
          </w:rPr>
          <w:t>ix</w:t>
        </w:r>
        <w:r>
          <w:rPr>
            <w:noProof/>
            <w:webHidden/>
          </w:rPr>
          <w:fldChar w:fldCharType="end"/>
        </w:r>
      </w:hyperlink>
    </w:p>
    <w:p w14:paraId="39D07FF9" w14:textId="7945119E"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6" w:history="1">
        <w:r w:rsidRPr="00F67CF8">
          <w:rPr>
            <w:rStyle w:val="Hiperligao"/>
            <w:noProof/>
          </w:rPr>
          <w:t>Lista de tabelas</w:t>
        </w:r>
        <w:r>
          <w:rPr>
            <w:noProof/>
            <w:webHidden/>
          </w:rPr>
          <w:tab/>
        </w:r>
        <w:r>
          <w:rPr>
            <w:noProof/>
            <w:webHidden/>
          </w:rPr>
          <w:fldChar w:fldCharType="begin"/>
        </w:r>
        <w:r>
          <w:rPr>
            <w:noProof/>
            <w:webHidden/>
          </w:rPr>
          <w:instrText xml:space="preserve"> PAGEREF _Toc233118576 \h </w:instrText>
        </w:r>
        <w:r>
          <w:rPr>
            <w:noProof/>
            <w:webHidden/>
          </w:rPr>
        </w:r>
        <w:r>
          <w:rPr>
            <w:noProof/>
            <w:webHidden/>
          </w:rPr>
          <w:fldChar w:fldCharType="separate"/>
        </w:r>
        <w:r>
          <w:rPr>
            <w:noProof/>
            <w:webHidden/>
          </w:rPr>
          <w:t>x</w:t>
        </w:r>
        <w:r>
          <w:rPr>
            <w:noProof/>
            <w:webHidden/>
          </w:rPr>
          <w:fldChar w:fldCharType="end"/>
        </w:r>
      </w:hyperlink>
    </w:p>
    <w:p w14:paraId="0ECA57CA" w14:textId="4E536773"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7" w:history="1">
        <w:r w:rsidRPr="00F67CF8">
          <w:rPr>
            <w:rStyle w:val="Hiperligao"/>
            <w:noProof/>
          </w:rPr>
          <w:t>Lista de siglas e acrónimos</w:t>
        </w:r>
        <w:r>
          <w:rPr>
            <w:noProof/>
            <w:webHidden/>
          </w:rPr>
          <w:tab/>
        </w:r>
        <w:r>
          <w:rPr>
            <w:noProof/>
            <w:webHidden/>
          </w:rPr>
          <w:fldChar w:fldCharType="begin"/>
        </w:r>
        <w:r>
          <w:rPr>
            <w:noProof/>
            <w:webHidden/>
          </w:rPr>
          <w:instrText xml:space="preserve"> PAGEREF _Toc233118577 \h </w:instrText>
        </w:r>
        <w:r>
          <w:rPr>
            <w:noProof/>
            <w:webHidden/>
          </w:rPr>
        </w:r>
        <w:r>
          <w:rPr>
            <w:noProof/>
            <w:webHidden/>
          </w:rPr>
          <w:fldChar w:fldCharType="separate"/>
        </w:r>
        <w:r>
          <w:rPr>
            <w:noProof/>
            <w:webHidden/>
          </w:rPr>
          <w:t>xi</w:t>
        </w:r>
        <w:r>
          <w:rPr>
            <w:noProof/>
            <w:webHidden/>
          </w:rPr>
          <w:fldChar w:fldCharType="end"/>
        </w:r>
      </w:hyperlink>
    </w:p>
    <w:p w14:paraId="03969C2E" w14:textId="5AEFF9F4"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78" w:history="1">
        <w:r w:rsidRPr="00F67CF8">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F67CF8">
          <w:rPr>
            <w:rStyle w:val="Hiperligao"/>
            <w:noProof/>
          </w:rPr>
          <w:t>Introdução</w:t>
        </w:r>
        <w:r>
          <w:rPr>
            <w:noProof/>
            <w:webHidden/>
          </w:rPr>
          <w:tab/>
        </w:r>
        <w:r>
          <w:rPr>
            <w:noProof/>
            <w:webHidden/>
          </w:rPr>
          <w:fldChar w:fldCharType="begin"/>
        </w:r>
        <w:r>
          <w:rPr>
            <w:noProof/>
            <w:webHidden/>
          </w:rPr>
          <w:instrText xml:space="preserve"> PAGEREF _Toc233118578 \h </w:instrText>
        </w:r>
        <w:r>
          <w:rPr>
            <w:noProof/>
            <w:webHidden/>
          </w:rPr>
        </w:r>
        <w:r>
          <w:rPr>
            <w:noProof/>
            <w:webHidden/>
          </w:rPr>
          <w:fldChar w:fldCharType="separate"/>
        </w:r>
        <w:r>
          <w:rPr>
            <w:noProof/>
            <w:webHidden/>
          </w:rPr>
          <w:t>1</w:t>
        </w:r>
        <w:r>
          <w:rPr>
            <w:noProof/>
            <w:webHidden/>
          </w:rPr>
          <w:fldChar w:fldCharType="end"/>
        </w:r>
      </w:hyperlink>
    </w:p>
    <w:p w14:paraId="43F2423D" w14:textId="2AF9F8C1"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79" w:history="1">
        <w:r w:rsidRPr="00F67CF8">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F67CF8">
          <w:rPr>
            <w:rStyle w:val="Hiperligao"/>
            <w:noProof/>
          </w:rPr>
          <w:t>Título do capítulo</w:t>
        </w:r>
        <w:r>
          <w:rPr>
            <w:noProof/>
            <w:webHidden/>
          </w:rPr>
          <w:tab/>
        </w:r>
        <w:r>
          <w:rPr>
            <w:noProof/>
            <w:webHidden/>
          </w:rPr>
          <w:fldChar w:fldCharType="begin"/>
        </w:r>
        <w:r>
          <w:rPr>
            <w:noProof/>
            <w:webHidden/>
          </w:rPr>
          <w:instrText xml:space="preserve"> PAGEREF _Toc233118579 \h </w:instrText>
        </w:r>
        <w:r>
          <w:rPr>
            <w:noProof/>
            <w:webHidden/>
          </w:rPr>
        </w:r>
        <w:r>
          <w:rPr>
            <w:noProof/>
            <w:webHidden/>
          </w:rPr>
          <w:fldChar w:fldCharType="separate"/>
        </w:r>
        <w:r>
          <w:rPr>
            <w:noProof/>
            <w:webHidden/>
          </w:rPr>
          <w:t>2</w:t>
        </w:r>
        <w:r>
          <w:rPr>
            <w:noProof/>
            <w:webHidden/>
          </w:rPr>
          <w:fldChar w:fldCharType="end"/>
        </w:r>
      </w:hyperlink>
    </w:p>
    <w:p w14:paraId="3FE3FA79" w14:textId="7A4061A0"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0" w:history="1">
        <w:r w:rsidRPr="00F67CF8">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_Toc233118580 \h </w:instrText>
        </w:r>
        <w:r>
          <w:rPr>
            <w:noProof/>
            <w:webHidden/>
          </w:rPr>
        </w:r>
        <w:r>
          <w:rPr>
            <w:noProof/>
            <w:webHidden/>
          </w:rPr>
          <w:fldChar w:fldCharType="separate"/>
        </w:r>
        <w:r>
          <w:rPr>
            <w:noProof/>
            <w:webHidden/>
          </w:rPr>
          <w:t>3</w:t>
        </w:r>
        <w:r>
          <w:rPr>
            <w:noProof/>
            <w:webHidden/>
          </w:rPr>
          <w:fldChar w:fldCharType="end"/>
        </w:r>
      </w:hyperlink>
    </w:p>
    <w:p w14:paraId="280CC568" w14:textId="58689C47"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1" w:history="1">
        <w:r w:rsidRPr="00F67CF8">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_Toc233118581 \h </w:instrText>
        </w:r>
        <w:r>
          <w:rPr>
            <w:noProof/>
            <w:webHidden/>
          </w:rPr>
        </w:r>
        <w:r>
          <w:rPr>
            <w:noProof/>
            <w:webHidden/>
          </w:rPr>
          <w:fldChar w:fldCharType="separate"/>
        </w:r>
        <w:r>
          <w:rPr>
            <w:noProof/>
            <w:webHidden/>
          </w:rPr>
          <w:t>3</w:t>
        </w:r>
        <w:r>
          <w:rPr>
            <w:noProof/>
            <w:webHidden/>
          </w:rPr>
          <w:fldChar w:fldCharType="end"/>
        </w:r>
      </w:hyperlink>
    </w:p>
    <w:p w14:paraId="0CFDEB45" w14:textId="7AA9451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2" w:history="1">
        <w:r w:rsidRPr="00F67CF8">
          <w:rPr>
            <w:rStyle w:val="Hiperligao"/>
            <w:noProof/>
          </w:rPr>
          <w:t>2.2.1.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_Toc233118582 \h </w:instrText>
        </w:r>
        <w:r>
          <w:rPr>
            <w:noProof/>
            <w:webHidden/>
          </w:rPr>
        </w:r>
        <w:r>
          <w:rPr>
            <w:noProof/>
            <w:webHidden/>
          </w:rPr>
          <w:fldChar w:fldCharType="separate"/>
        </w:r>
        <w:r>
          <w:rPr>
            <w:noProof/>
            <w:webHidden/>
          </w:rPr>
          <w:t>4</w:t>
        </w:r>
        <w:r>
          <w:rPr>
            <w:noProof/>
            <w:webHidden/>
          </w:rPr>
          <w:fldChar w:fldCharType="end"/>
        </w:r>
      </w:hyperlink>
    </w:p>
    <w:p w14:paraId="04376A4C" w14:textId="0FD1D23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3" w:history="1">
        <w:r w:rsidRPr="00F67CF8">
          <w:rPr>
            <w:rStyle w:val="Hiperligao"/>
            <w:noProof/>
          </w:rPr>
          <w:t>2.2.2.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_Toc233118583 \h </w:instrText>
        </w:r>
        <w:r>
          <w:rPr>
            <w:noProof/>
            <w:webHidden/>
          </w:rPr>
        </w:r>
        <w:r>
          <w:rPr>
            <w:noProof/>
            <w:webHidden/>
          </w:rPr>
          <w:fldChar w:fldCharType="separate"/>
        </w:r>
        <w:r>
          <w:rPr>
            <w:noProof/>
            <w:webHidden/>
          </w:rPr>
          <w:t>4</w:t>
        </w:r>
        <w:r>
          <w:rPr>
            <w:noProof/>
            <w:webHidden/>
          </w:rPr>
          <w:fldChar w:fldCharType="end"/>
        </w:r>
      </w:hyperlink>
    </w:p>
    <w:p w14:paraId="5CF589E0" w14:textId="357DB115"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4" w:history="1">
        <w:r w:rsidRPr="00F67CF8">
          <w:rPr>
            <w:rStyle w:val="Hiperligao"/>
            <w:noProof/>
          </w:rPr>
          <w:t>2.2.3.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_Toc233118584 \h </w:instrText>
        </w:r>
        <w:r>
          <w:rPr>
            <w:noProof/>
            <w:webHidden/>
          </w:rPr>
        </w:r>
        <w:r>
          <w:rPr>
            <w:noProof/>
            <w:webHidden/>
          </w:rPr>
          <w:fldChar w:fldCharType="separate"/>
        </w:r>
        <w:r>
          <w:rPr>
            <w:noProof/>
            <w:webHidden/>
          </w:rPr>
          <w:t>4</w:t>
        </w:r>
        <w:r>
          <w:rPr>
            <w:noProof/>
            <w:webHidden/>
          </w:rPr>
          <w:fldChar w:fldCharType="end"/>
        </w:r>
      </w:hyperlink>
    </w:p>
    <w:p w14:paraId="52B72CEB" w14:textId="26E3CEC6"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5" w:history="1">
        <w:r w:rsidRPr="00F67CF8">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_Toc233118585 \h </w:instrText>
        </w:r>
        <w:r>
          <w:rPr>
            <w:noProof/>
            <w:webHidden/>
          </w:rPr>
        </w:r>
        <w:r>
          <w:rPr>
            <w:noProof/>
            <w:webHidden/>
          </w:rPr>
          <w:fldChar w:fldCharType="separate"/>
        </w:r>
        <w:r>
          <w:rPr>
            <w:noProof/>
            <w:webHidden/>
          </w:rPr>
          <w:t>4</w:t>
        </w:r>
        <w:r>
          <w:rPr>
            <w:noProof/>
            <w:webHidden/>
          </w:rPr>
          <w:fldChar w:fldCharType="end"/>
        </w:r>
      </w:hyperlink>
    </w:p>
    <w:p w14:paraId="58430557" w14:textId="2E5C9F25"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86" w:history="1">
        <w:r w:rsidRPr="00F67CF8">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F67CF8">
          <w:rPr>
            <w:rStyle w:val="Hiperligao"/>
            <w:noProof/>
          </w:rPr>
          <w:t>Análise e Conceção da Solução</w:t>
        </w:r>
        <w:r>
          <w:rPr>
            <w:noProof/>
            <w:webHidden/>
          </w:rPr>
          <w:tab/>
        </w:r>
        <w:r>
          <w:rPr>
            <w:noProof/>
            <w:webHidden/>
          </w:rPr>
          <w:fldChar w:fldCharType="begin"/>
        </w:r>
        <w:r>
          <w:rPr>
            <w:noProof/>
            <w:webHidden/>
          </w:rPr>
          <w:instrText xml:space="preserve"> PAGEREF _Toc233118586 \h </w:instrText>
        </w:r>
        <w:r>
          <w:rPr>
            <w:noProof/>
            <w:webHidden/>
          </w:rPr>
        </w:r>
        <w:r>
          <w:rPr>
            <w:noProof/>
            <w:webHidden/>
          </w:rPr>
          <w:fldChar w:fldCharType="separate"/>
        </w:r>
        <w:r>
          <w:rPr>
            <w:noProof/>
            <w:webHidden/>
          </w:rPr>
          <w:t>5</w:t>
        </w:r>
        <w:r>
          <w:rPr>
            <w:noProof/>
            <w:webHidden/>
          </w:rPr>
          <w:fldChar w:fldCharType="end"/>
        </w:r>
      </w:hyperlink>
    </w:p>
    <w:p w14:paraId="1E30CFDF" w14:textId="1096153C"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7" w:history="1">
        <w:r w:rsidRPr="00F67CF8">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Levantamento de Requisitos</w:t>
        </w:r>
        <w:r>
          <w:rPr>
            <w:noProof/>
            <w:webHidden/>
          </w:rPr>
          <w:tab/>
        </w:r>
        <w:r>
          <w:rPr>
            <w:noProof/>
            <w:webHidden/>
          </w:rPr>
          <w:fldChar w:fldCharType="begin"/>
        </w:r>
        <w:r>
          <w:rPr>
            <w:noProof/>
            <w:webHidden/>
          </w:rPr>
          <w:instrText xml:space="preserve"> PAGEREF _Toc233118587 \h </w:instrText>
        </w:r>
        <w:r>
          <w:rPr>
            <w:noProof/>
            <w:webHidden/>
          </w:rPr>
        </w:r>
        <w:r>
          <w:rPr>
            <w:noProof/>
            <w:webHidden/>
          </w:rPr>
          <w:fldChar w:fldCharType="separate"/>
        </w:r>
        <w:r>
          <w:rPr>
            <w:noProof/>
            <w:webHidden/>
          </w:rPr>
          <w:t>5</w:t>
        </w:r>
        <w:r>
          <w:rPr>
            <w:noProof/>
            <w:webHidden/>
          </w:rPr>
          <w:fldChar w:fldCharType="end"/>
        </w:r>
      </w:hyperlink>
    </w:p>
    <w:p w14:paraId="51A35BC0" w14:textId="28B8978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8" w:history="1">
        <w:r w:rsidRPr="00F67CF8">
          <w:rPr>
            <w:rStyle w:val="Hiperligao"/>
            <w:noProof/>
          </w:rPr>
          <w:t>3.1.1.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Requisitos Funcionais</w:t>
        </w:r>
        <w:r>
          <w:rPr>
            <w:noProof/>
            <w:webHidden/>
          </w:rPr>
          <w:tab/>
        </w:r>
        <w:r>
          <w:rPr>
            <w:noProof/>
            <w:webHidden/>
          </w:rPr>
          <w:fldChar w:fldCharType="begin"/>
        </w:r>
        <w:r>
          <w:rPr>
            <w:noProof/>
            <w:webHidden/>
          </w:rPr>
          <w:instrText xml:space="preserve"> PAGEREF _Toc233118588 \h </w:instrText>
        </w:r>
        <w:r>
          <w:rPr>
            <w:noProof/>
            <w:webHidden/>
          </w:rPr>
        </w:r>
        <w:r>
          <w:rPr>
            <w:noProof/>
            <w:webHidden/>
          </w:rPr>
          <w:fldChar w:fldCharType="separate"/>
        </w:r>
        <w:r>
          <w:rPr>
            <w:noProof/>
            <w:webHidden/>
          </w:rPr>
          <w:t>5</w:t>
        </w:r>
        <w:r>
          <w:rPr>
            <w:noProof/>
            <w:webHidden/>
          </w:rPr>
          <w:fldChar w:fldCharType="end"/>
        </w:r>
      </w:hyperlink>
    </w:p>
    <w:p w14:paraId="0303C85E" w14:textId="69584966"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9" w:history="1">
        <w:r w:rsidRPr="00F67CF8">
          <w:rPr>
            <w:rStyle w:val="Hiperligao"/>
            <w:noProof/>
          </w:rPr>
          <w:t>3.1.2.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Requisitos Não Funcionais</w:t>
        </w:r>
        <w:r>
          <w:rPr>
            <w:noProof/>
            <w:webHidden/>
          </w:rPr>
          <w:tab/>
        </w:r>
        <w:r>
          <w:rPr>
            <w:noProof/>
            <w:webHidden/>
          </w:rPr>
          <w:fldChar w:fldCharType="begin"/>
        </w:r>
        <w:r>
          <w:rPr>
            <w:noProof/>
            <w:webHidden/>
          </w:rPr>
          <w:instrText xml:space="preserve"> PAGEREF _Toc233118589 \h </w:instrText>
        </w:r>
        <w:r>
          <w:rPr>
            <w:noProof/>
            <w:webHidden/>
          </w:rPr>
        </w:r>
        <w:r>
          <w:rPr>
            <w:noProof/>
            <w:webHidden/>
          </w:rPr>
          <w:fldChar w:fldCharType="separate"/>
        </w:r>
        <w:r>
          <w:rPr>
            <w:noProof/>
            <w:webHidden/>
          </w:rPr>
          <w:t>5</w:t>
        </w:r>
        <w:r>
          <w:rPr>
            <w:noProof/>
            <w:webHidden/>
          </w:rPr>
          <w:fldChar w:fldCharType="end"/>
        </w:r>
      </w:hyperlink>
    </w:p>
    <w:p w14:paraId="432A7C0A" w14:textId="7FB7AAAF"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0" w:history="1">
        <w:r w:rsidRPr="00F67CF8">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Arquitetura Geral do Sistema</w:t>
        </w:r>
        <w:r>
          <w:rPr>
            <w:noProof/>
            <w:webHidden/>
          </w:rPr>
          <w:tab/>
        </w:r>
        <w:r>
          <w:rPr>
            <w:noProof/>
            <w:webHidden/>
          </w:rPr>
          <w:fldChar w:fldCharType="begin"/>
        </w:r>
        <w:r>
          <w:rPr>
            <w:noProof/>
            <w:webHidden/>
          </w:rPr>
          <w:instrText xml:space="preserve"> PAGEREF _Toc233118590 \h </w:instrText>
        </w:r>
        <w:r>
          <w:rPr>
            <w:noProof/>
            <w:webHidden/>
          </w:rPr>
        </w:r>
        <w:r>
          <w:rPr>
            <w:noProof/>
            <w:webHidden/>
          </w:rPr>
          <w:fldChar w:fldCharType="separate"/>
        </w:r>
        <w:r>
          <w:rPr>
            <w:noProof/>
            <w:webHidden/>
          </w:rPr>
          <w:t>6</w:t>
        </w:r>
        <w:r>
          <w:rPr>
            <w:noProof/>
            <w:webHidden/>
          </w:rPr>
          <w:fldChar w:fldCharType="end"/>
        </w:r>
      </w:hyperlink>
    </w:p>
    <w:p w14:paraId="4FE566D2" w14:textId="7F49620A"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1" w:history="1">
        <w:r w:rsidRPr="00F67CF8">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Seleção e Justificação de Tecnologias</w:t>
        </w:r>
        <w:r>
          <w:rPr>
            <w:noProof/>
            <w:webHidden/>
          </w:rPr>
          <w:tab/>
        </w:r>
        <w:r>
          <w:rPr>
            <w:noProof/>
            <w:webHidden/>
          </w:rPr>
          <w:fldChar w:fldCharType="begin"/>
        </w:r>
        <w:r>
          <w:rPr>
            <w:noProof/>
            <w:webHidden/>
          </w:rPr>
          <w:instrText xml:space="preserve"> PAGEREF _Toc233118591 \h </w:instrText>
        </w:r>
        <w:r>
          <w:rPr>
            <w:noProof/>
            <w:webHidden/>
          </w:rPr>
        </w:r>
        <w:r>
          <w:rPr>
            <w:noProof/>
            <w:webHidden/>
          </w:rPr>
          <w:fldChar w:fldCharType="separate"/>
        </w:r>
        <w:r>
          <w:rPr>
            <w:noProof/>
            <w:webHidden/>
          </w:rPr>
          <w:t>7</w:t>
        </w:r>
        <w:r>
          <w:rPr>
            <w:noProof/>
            <w:webHidden/>
          </w:rPr>
          <w:fldChar w:fldCharType="end"/>
        </w:r>
      </w:hyperlink>
    </w:p>
    <w:p w14:paraId="2EA6794E" w14:textId="5023B101"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2" w:history="1">
        <w:r w:rsidRPr="00F67CF8">
          <w:rPr>
            <w:rStyle w:val="Hiperligao"/>
            <w:noProof/>
          </w:rPr>
          <w:t>3.3.1.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Backend</w:t>
        </w:r>
        <w:r>
          <w:rPr>
            <w:noProof/>
            <w:webHidden/>
          </w:rPr>
          <w:tab/>
        </w:r>
        <w:r>
          <w:rPr>
            <w:noProof/>
            <w:webHidden/>
          </w:rPr>
          <w:fldChar w:fldCharType="begin"/>
        </w:r>
        <w:r>
          <w:rPr>
            <w:noProof/>
            <w:webHidden/>
          </w:rPr>
          <w:instrText xml:space="preserve"> PAGEREF _Toc233118592 \h </w:instrText>
        </w:r>
        <w:r>
          <w:rPr>
            <w:noProof/>
            <w:webHidden/>
          </w:rPr>
        </w:r>
        <w:r>
          <w:rPr>
            <w:noProof/>
            <w:webHidden/>
          </w:rPr>
          <w:fldChar w:fldCharType="separate"/>
        </w:r>
        <w:r>
          <w:rPr>
            <w:noProof/>
            <w:webHidden/>
          </w:rPr>
          <w:t>7</w:t>
        </w:r>
        <w:r>
          <w:rPr>
            <w:noProof/>
            <w:webHidden/>
          </w:rPr>
          <w:fldChar w:fldCharType="end"/>
        </w:r>
      </w:hyperlink>
    </w:p>
    <w:p w14:paraId="43887835" w14:textId="35438A3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3" w:history="1">
        <w:r w:rsidRPr="00F67CF8">
          <w:rPr>
            <w:rStyle w:val="Hiperligao"/>
            <w:noProof/>
          </w:rPr>
          <w:t>3.3.2.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Frontend</w:t>
        </w:r>
        <w:r>
          <w:rPr>
            <w:noProof/>
            <w:webHidden/>
          </w:rPr>
          <w:tab/>
        </w:r>
        <w:r>
          <w:rPr>
            <w:noProof/>
            <w:webHidden/>
          </w:rPr>
          <w:fldChar w:fldCharType="begin"/>
        </w:r>
        <w:r>
          <w:rPr>
            <w:noProof/>
            <w:webHidden/>
          </w:rPr>
          <w:instrText xml:space="preserve"> PAGEREF _Toc233118593 \h </w:instrText>
        </w:r>
        <w:r>
          <w:rPr>
            <w:noProof/>
            <w:webHidden/>
          </w:rPr>
        </w:r>
        <w:r>
          <w:rPr>
            <w:noProof/>
            <w:webHidden/>
          </w:rPr>
          <w:fldChar w:fldCharType="separate"/>
        </w:r>
        <w:r>
          <w:rPr>
            <w:noProof/>
            <w:webHidden/>
          </w:rPr>
          <w:t>8</w:t>
        </w:r>
        <w:r>
          <w:rPr>
            <w:noProof/>
            <w:webHidden/>
          </w:rPr>
          <w:fldChar w:fldCharType="end"/>
        </w:r>
      </w:hyperlink>
    </w:p>
    <w:p w14:paraId="65785F0B" w14:textId="5AAA518B"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4" w:history="1">
        <w:r w:rsidRPr="00F67CF8">
          <w:rPr>
            <w:rStyle w:val="Hiperligao"/>
            <w:noProof/>
          </w:rPr>
          <w:t>3.3.3.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Base de Dados</w:t>
        </w:r>
        <w:r>
          <w:rPr>
            <w:noProof/>
            <w:webHidden/>
          </w:rPr>
          <w:tab/>
        </w:r>
        <w:r>
          <w:rPr>
            <w:noProof/>
            <w:webHidden/>
          </w:rPr>
          <w:fldChar w:fldCharType="begin"/>
        </w:r>
        <w:r>
          <w:rPr>
            <w:noProof/>
            <w:webHidden/>
          </w:rPr>
          <w:instrText xml:space="preserve"> PAGEREF _Toc233118594 \h </w:instrText>
        </w:r>
        <w:r>
          <w:rPr>
            <w:noProof/>
            <w:webHidden/>
          </w:rPr>
        </w:r>
        <w:r>
          <w:rPr>
            <w:noProof/>
            <w:webHidden/>
          </w:rPr>
          <w:fldChar w:fldCharType="separate"/>
        </w:r>
        <w:r>
          <w:rPr>
            <w:noProof/>
            <w:webHidden/>
          </w:rPr>
          <w:t>9</w:t>
        </w:r>
        <w:r>
          <w:rPr>
            <w:noProof/>
            <w:webHidden/>
          </w:rPr>
          <w:fldChar w:fldCharType="end"/>
        </w:r>
      </w:hyperlink>
    </w:p>
    <w:p w14:paraId="55E32860" w14:textId="52040BAC"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5" w:history="1">
        <w:r w:rsidRPr="00F67CF8">
          <w:rPr>
            <w:rStyle w:val="Hiperligao"/>
            <w:noProof/>
          </w:rPr>
          <w:t>3.3.4.</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APIs Meteorológicas</w:t>
        </w:r>
        <w:r>
          <w:rPr>
            <w:noProof/>
            <w:webHidden/>
          </w:rPr>
          <w:tab/>
        </w:r>
        <w:r>
          <w:rPr>
            <w:noProof/>
            <w:webHidden/>
          </w:rPr>
          <w:fldChar w:fldCharType="begin"/>
        </w:r>
        <w:r>
          <w:rPr>
            <w:noProof/>
            <w:webHidden/>
          </w:rPr>
          <w:instrText xml:space="preserve"> PAGEREF _Toc233118595 \h </w:instrText>
        </w:r>
        <w:r>
          <w:rPr>
            <w:noProof/>
            <w:webHidden/>
          </w:rPr>
        </w:r>
        <w:r>
          <w:rPr>
            <w:noProof/>
            <w:webHidden/>
          </w:rPr>
          <w:fldChar w:fldCharType="separate"/>
        </w:r>
        <w:r>
          <w:rPr>
            <w:noProof/>
            <w:webHidden/>
          </w:rPr>
          <w:t>9</w:t>
        </w:r>
        <w:r>
          <w:rPr>
            <w:noProof/>
            <w:webHidden/>
          </w:rPr>
          <w:fldChar w:fldCharType="end"/>
        </w:r>
      </w:hyperlink>
    </w:p>
    <w:p w14:paraId="0690BCA0" w14:textId="4CAB281D"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6" w:history="1">
        <w:r w:rsidRPr="00F67CF8">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Modelo de Dados</w:t>
        </w:r>
        <w:r>
          <w:rPr>
            <w:noProof/>
            <w:webHidden/>
          </w:rPr>
          <w:tab/>
        </w:r>
        <w:r>
          <w:rPr>
            <w:noProof/>
            <w:webHidden/>
          </w:rPr>
          <w:fldChar w:fldCharType="begin"/>
        </w:r>
        <w:r>
          <w:rPr>
            <w:noProof/>
            <w:webHidden/>
          </w:rPr>
          <w:instrText xml:space="preserve"> PAGEREF _Toc233118596 \h </w:instrText>
        </w:r>
        <w:r>
          <w:rPr>
            <w:noProof/>
            <w:webHidden/>
          </w:rPr>
        </w:r>
        <w:r>
          <w:rPr>
            <w:noProof/>
            <w:webHidden/>
          </w:rPr>
          <w:fldChar w:fldCharType="separate"/>
        </w:r>
        <w:r>
          <w:rPr>
            <w:noProof/>
            <w:webHidden/>
          </w:rPr>
          <w:t>10</w:t>
        </w:r>
        <w:r>
          <w:rPr>
            <w:noProof/>
            <w:webHidden/>
          </w:rPr>
          <w:fldChar w:fldCharType="end"/>
        </w:r>
      </w:hyperlink>
    </w:p>
    <w:p w14:paraId="79A1001E" w14:textId="657FCB9F"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7" w:history="1">
        <w:r w:rsidRPr="00F67CF8">
          <w:rPr>
            <w:rStyle w:val="Hiperligao"/>
            <w:noProof/>
          </w:rPr>
          <w:t>3.4.1.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Modelo Conceptual</w:t>
        </w:r>
        <w:r>
          <w:rPr>
            <w:noProof/>
            <w:webHidden/>
          </w:rPr>
          <w:tab/>
        </w:r>
        <w:r>
          <w:rPr>
            <w:noProof/>
            <w:webHidden/>
          </w:rPr>
          <w:fldChar w:fldCharType="begin"/>
        </w:r>
        <w:r>
          <w:rPr>
            <w:noProof/>
            <w:webHidden/>
          </w:rPr>
          <w:instrText xml:space="preserve"> PAGEREF _Toc233118597 \h </w:instrText>
        </w:r>
        <w:r>
          <w:rPr>
            <w:noProof/>
            <w:webHidden/>
          </w:rPr>
        </w:r>
        <w:r>
          <w:rPr>
            <w:noProof/>
            <w:webHidden/>
          </w:rPr>
          <w:fldChar w:fldCharType="separate"/>
        </w:r>
        <w:r>
          <w:rPr>
            <w:noProof/>
            <w:webHidden/>
          </w:rPr>
          <w:t>10</w:t>
        </w:r>
        <w:r>
          <w:rPr>
            <w:noProof/>
            <w:webHidden/>
          </w:rPr>
          <w:fldChar w:fldCharType="end"/>
        </w:r>
      </w:hyperlink>
    </w:p>
    <w:p w14:paraId="308E6F5E" w14:textId="6917D91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8" w:history="1">
        <w:r w:rsidRPr="00F67CF8">
          <w:rPr>
            <w:rStyle w:val="Hiperligao"/>
            <w:noProof/>
          </w:rPr>
          <w:t>3.4.2.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Modelo Relacional</w:t>
        </w:r>
        <w:r>
          <w:rPr>
            <w:noProof/>
            <w:webHidden/>
          </w:rPr>
          <w:tab/>
        </w:r>
        <w:r>
          <w:rPr>
            <w:noProof/>
            <w:webHidden/>
          </w:rPr>
          <w:fldChar w:fldCharType="begin"/>
        </w:r>
        <w:r>
          <w:rPr>
            <w:noProof/>
            <w:webHidden/>
          </w:rPr>
          <w:instrText xml:space="preserve"> PAGEREF _Toc233118598 \h </w:instrText>
        </w:r>
        <w:r>
          <w:rPr>
            <w:noProof/>
            <w:webHidden/>
          </w:rPr>
        </w:r>
        <w:r>
          <w:rPr>
            <w:noProof/>
            <w:webHidden/>
          </w:rPr>
          <w:fldChar w:fldCharType="separate"/>
        </w:r>
        <w:r>
          <w:rPr>
            <w:noProof/>
            <w:webHidden/>
          </w:rPr>
          <w:t>10</w:t>
        </w:r>
        <w:r>
          <w:rPr>
            <w:noProof/>
            <w:webHidden/>
          </w:rPr>
          <w:fldChar w:fldCharType="end"/>
        </w:r>
      </w:hyperlink>
    </w:p>
    <w:p w14:paraId="63533559" w14:textId="552157F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9" w:history="1">
        <w:r w:rsidRPr="00F67CF8">
          <w:rPr>
            <w:rStyle w:val="Hiperligao"/>
            <w:noProof/>
          </w:rPr>
          <w:t>3.4.3.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Organização Dimensional</w:t>
        </w:r>
        <w:r>
          <w:rPr>
            <w:noProof/>
            <w:webHidden/>
          </w:rPr>
          <w:tab/>
        </w:r>
        <w:r>
          <w:rPr>
            <w:noProof/>
            <w:webHidden/>
          </w:rPr>
          <w:fldChar w:fldCharType="begin"/>
        </w:r>
        <w:r>
          <w:rPr>
            <w:noProof/>
            <w:webHidden/>
          </w:rPr>
          <w:instrText xml:space="preserve"> PAGEREF _Toc233118599 \h </w:instrText>
        </w:r>
        <w:r>
          <w:rPr>
            <w:noProof/>
            <w:webHidden/>
          </w:rPr>
        </w:r>
        <w:r>
          <w:rPr>
            <w:noProof/>
            <w:webHidden/>
          </w:rPr>
          <w:fldChar w:fldCharType="separate"/>
        </w:r>
        <w:r>
          <w:rPr>
            <w:noProof/>
            <w:webHidden/>
          </w:rPr>
          <w:t>10</w:t>
        </w:r>
        <w:r>
          <w:rPr>
            <w:noProof/>
            <w:webHidden/>
          </w:rPr>
          <w:fldChar w:fldCharType="end"/>
        </w:r>
      </w:hyperlink>
    </w:p>
    <w:p w14:paraId="0A328D1F" w14:textId="6641D766"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0" w:history="1">
        <w:r w:rsidRPr="00F67CF8">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Estratégia de testes e avaliação</w:t>
        </w:r>
        <w:r>
          <w:rPr>
            <w:noProof/>
            <w:webHidden/>
          </w:rPr>
          <w:tab/>
        </w:r>
        <w:r>
          <w:rPr>
            <w:noProof/>
            <w:webHidden/>
          </w:rPr>
          <w:fldChar w:fldCharType="begin"/>
        </w:r>
        <w:r>
          <w:rPr>
            <w:noProof/>
            <w:webHidden/>
          </w:rPr>
          <w:instrText xml:space="preserve"> PAGEREF _Toc233118600 \h </w:instrText>
        </w:r>
        <w:r>
          <w:rPr>
            <w:noProof/>
            <w:webHidden/>
          </w:rPr>
        </w:r>
        <w:r>
          <w:rPr>
            <w:noProof/>
            <w:webHidden/>
          </w:rPr>
          <w:fldChar w:fldCharType="separate"/>
        </w:r>
        <w:r>
          <w:rPr>
            <w:noProof/>
            <w:webHidden/>
          </w:rPr>
          <w:t>10</w:t>
        </w:r>
        <w:r>
          <w:rPr>
            <w:noProof/>
            <w:webHidden/>
          </w:rPr>
          <w:fldChar w:fldCharType="end"/>
        </w:r>
      </w:hyperlink>
    </w:p>
    <w:p w14:paraId="505CA66B" w14:textId="723630F6"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601" w:history="1">
        <w:r w:rsidRPr="00F67CF8">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F67CF8">
          <w:rPr>
            <w:rStyle w:val="Hiperligao"/>
            <w:noProof/>
          </w:rPr>
          <w:t>Implementação</w:t>
        </w:r>
        <w:r>
          <w:rPr>
            <w:noProof/>
            <w:webHidden/>
          </w:rPr>
          <w:tab/>
        </w:r>
        <w:r>
          <w:rPr>
            <w:noProof/>
            <w:webHidden/>
          </w:rPr>
          <w:fldChar w:fldCharType="begin"/>
        </w:r>
        <w:r>
          <w:rPr>
            <w:noProof/>
            <w:webHidden/>
          </w:rPr>
          <w:instrText xml:space="preserve"> PAGEREF _Toc233118601 \h </w:instrText>
        </w:r>
        <w:r>
          <w:rPr>
            <w:noProof/>
            <w:webHidden/>
          </w:rPr>
        </w:r>
        <w:r>
          <w:rPr>
            <w:noProof/>
            <w:webHidden/>
          </w:rPr>
          <w:fldChar w:fldCharType="separate"/>
        </w:r>
        <w:r>
          <w:rPr>
            <w:noProof/>
            <w:webHidden/>
          </w:rPr>
          <w:t>12</w:t>
        </w:r>
        <w:r>
          <w:rPr>
            <w:noProof/>
            <w:webHidden/>
          </w:rPr>
          <w:fldChar w:fldCharType="end"/>
        </w:r>
      </w:hyperlink>
    </w:p>
    <w:p w14:paraId="0D692DA4" w14:textId="5EFE8352"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2" w:history="1">
        <w:r w:rsidRPr="00F67CF8">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Backend</w:t>
        </w:r>
        <w:r>
          <w:rPr>
            <w:noProof/>
            <w:webHidden/>
          </w:rPr>
          <w:tab/>
        </w:r>
        <w:r>
          <w:rPr>
            <w:noProof/>
            <w:webHidden/>
          </w:rPr>
          <w:fldChar w:fldCharType="begin"/>
        </w:r>
        <w:r>
          <w:rPr>
            <w:noProof/>
            <w:webHidden/>
          </w:rPr>
          <w:instrText xml:space="preserve"> PAGEREF _Toc233118602 \h </w:instrText>
        </w:r>
        <w:r>
          <w:rPr>
            <w:noProof/>
            <w:webHidden/>
          </w:rPr>
        </w:r>
        <w:r>
          <w:rPr>
            <w:noProof/>
            <w:webHidden/>
          </w:rPr>
          <w:fldChar w:fldCharType="separate"/>
        </w:r>
        <w:r>
          <w:rPr>
            <w:noProof/>
            <w:webHidden/>
          </w:rPr>
          <w:t>12</w:t>
        </w:r>
        <w:r>
          <w:rPr>
            <w:noProof/>
            <w:webHidden/>
          </w:rPr>
          <w:fldChar w:fldCharType="end"/>
        </w:r>
      </w:hyperlink>
    </w:p>
    <w:p w14:paraId="1708AD18" w14:textId="6C29347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3" w:history="1">
        <w:r w:rsidRPr="00F67CF8">
          <w:rPr>
            <w:rStyle w:val="Hiperligao"/>
            <w:noProof/>
          </w:rPr>
          <w:t>4.1.1.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Estrutura do Backend</w:t>
        </w:r>
        <w:r>
          <w:rPr>
            <w:noProof/>
            <w:webHidden/>
          </w:rPr>
          <w:tab/>
        </w:r>
        <w:r>
          <w:rPr>
            <w:noProof/>
            <w:webHidden/>
          </w:rPr>
          <w:fldChar w:fldCharType="begin"/>
        </w:r>
        <w:r>
          <w:rPr>
            <w:noProof/>
            <w:webHidden/>
          </w:rPr>
          <w:instrText xml:space="preserve"> PAGEREF _Toc233118603 \h </w:instrText>
        </w:r>
        <w:r>
          <w:rPr>
            <w:noProof/>
            <w:webHidden/>
          </w:rPr>
        </w:r>
        <w:r>
          <w:rPr>
            <w:noProof/>
            <w:webHidden/>
          </w:rPr>
          <w:fldChar w:fldCharType="separate"/>
        </w:r>
        <w:r>
          <w:rPr>
            <w:noProof/>
            <w:webHidden/>
          </w:rPr>
          <w:t>12</w:t>
        </w:r>
        <w:r>
          <w:rPr>
            <w:noProof/>
            <w:webHidden/>
          </w:rPr>
          <w:fldChar w:fldCharType="end"/>
        </w:r>
      </w:hyperlink>
    </w:p>
    <w:p w14:paraId="42E53441" w14:textId="00B143B8"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4" w:history="1">
        <w:r w:rsidRPr="00F67CF8">
          <w:rPr>
            <w:rStyle w:val="Hiperligao"/>
            <w:noProof/>
          </w:rPr>
          <w:t>4.1.2.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Serviços de Recolha</w:t>
        </w:r>
        <w:r>
          <w:rPr>
            <w:noProof/>
            <w:webHidden/>
          </w:rPr>
          <w:tab/>
        </w:r>
        <w:r>
          <w:rPr>
            <w:noProof/>
            <w:webHidden/>
          </w:rPr>
          <w:fldChar w:fldCharType="begin"/>
        </w:r>
        <w:r>
          <w:rPr>
            <w:noProof/>
            <w:webHidden/>
          </w:rPr>
          <w:instrText xml:space="preserve"> PAGEREF _Toc233118604 \h </w:instrText>
        </w:r>
        <w:r>
          <w:rPr>
            <w:noProof/>
            <w:webHidden/>
          </w:rPr>
        </w:r>
        <w:r>
          <w:rPr>
            <w:noProof/>
            <w:webHidden/>
          </w:rPr>
          <w:fldChar w:fldCharType="separate"/>
        </w:r>
        <w:r>
          <w:rPr>
            <w:noProof/>
            <w:webHidden/>
          </w:rPr>
          <w:t>13</w:t>
        </w:r>
        <w:r>
          <w:rPr>
            <w:noProof/>
            <w:webHidden/>
          </w:rPr>
          <w:fldChar w:fldCharType="end"/>
        </w:r>
      </w:hyperlink>
    </w:p>
    <w:p w14:paraId="6E1286D7" w14:textId="5A783C5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5" w:history="1">
        <w:r w:rsidRPr="00F67CF8">
          <w:rPr>
            <w:rStyle w:val="Hiperligao"/>
            <w:noProof/>
          </w:rPr>
          <w:t>4.1.3.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Scheduler e Automatização</w:t>
        </w:r>
        <w:r>
          <w:rPr>
            <w:noProof/>
            <w:webHidden/>
          </w:rPr>
          <w:tab/>
        </w:r>
        <w:r>
          <w:rPr>
            <w:noProof/>
            <w:webHidden/>
          </w:rPr>
          <w:fldChar w:fldCharType="begin"/>
        </w:r>
        <w:r>
          <w:rPr>
            <w:noProof/>
            <w:webHidden/>
          </w:rPr>
          <w:instrText xml:space="preserve"> PAGEREF _Toc233118605 \h </w:instrText>
        </w:r>
        <w:r>
          <w:rPr>
            <w:noProof/>
            <w:webHidden/>
          </w:rPr>
        </w:r>
        <w:r>
          <w:rPr>
            <w:noProof/>
            <w:webHidden/>
          </w:rPr>
          <w:fldChar w:fldCharType="separate"/>
        </w:r>
        <w:r>
          <w:rPr>
            <w:noProof/>
            <w:webHidden/>
          </w:rPr>
          <w:t>15</w:t>
        </w:r>
        <w:r>
          <w:rPr>
            <w:noProof/>
            <w:webHidden/>
          </w:rPr>
          <w:fldChar w:fldCharType="end"/>
        </w:r>
      </w:hyperlink>
    </w:p>
    <w:p w14:paraId="57CBCF27" w14:textId="36AA5717"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6" w:history="1">
        <w:r w:rsidRPr="00F67CF8">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Normalização e Tratamento de Dados</w:t>
        </w:r>
        <w:r>
          <w:rPr>
            <w:noProof/>
            <w:webHidden/>
          </w:rPr>
          <w:tab/>
        </w:r>
        <w:r>
          <w:rPr>
            <w:noProof/>
            <w:webHidden/>
          </w:rPr>
          <w:fldChar w:fldCharType="begin"/>
        </w:r>
        <w:r>
          <w:rPr>
            <w:noProof/>
            <w:webHidden/>
          </w:rPr>
          <w:instrText xml:space="preserve"> PAGEREF _Toc233118606 \h </w:instrText>
        </w:r>
        <w:r>
          <w:rPr>
            <w:noProof/>
            <w:webHidden/>
          </w:rPr>
        </w:r>
        <w:r>
          <w:rPr>
            <w:noProof/>
            <w:webHidden/>
          </w:rPr>
          <w:fldChar w:fldCharType="separate"/>
        </w:r>
        <w:r>
          <w:rPr>
            <w:noProof/>
            <w:webHidden/>
          </w:rPr>
          <w:t>15</w:t>
        </w:r>
        <w:r>
          <w:rPr>
            <w:noProof/>
            <w:webHidden/>
          </w:rPr>
          <w:fldChar w:fldCharType="end"/>
        </w:r>
      </w:hyperlink>
    </w:p>
    <w:p w14:paraId="40D6FE7C" w14:textId="6E0E2B3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7" w:history="1">
        <w:r w:rsidRPr="00F67CF8">
          <w:rPr>
            <w:rStyle w:val="Hiperligao"/>
            <w:noProof/>
          </w:rPr>
          <w:t>4.2.1.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Observações Meteorológicas</w:t>
        </w:r>
        <w:r>
          <w:rPr>
            <w:noProof/>
            <w:webHidden/>
          </w:rPr>
          <w:tab/>
        </w:r>
        <w:r>
          <w:rPr>
            <w:noProof/>
            <w:webHidden/>
          </w:rPr>
          <w:fldChar w:fldCharType="begin"/>
        </w:r>
        <w:r>
          <w:rPr>
            <w:noProof/>
            <w:webHidden/>
          </w:rPr>
          <w:instrText xml:space="preserve"> PAGEREF _Toc233118607 \h </w:instrText>
        </w:r>
        <w:r>
          <w:rPr>
            <w:noProof/>
            <w:webHidden/>
          </w:rPr>
        </w:r>
        <w:r>
          <w:rPr>
            <w:noProof/>
            <w:webHidden/>
          </w:rPr>
          <w:fldChar w:fldCharType="separate"/>
        </w:r>
        <w:r>
          <w:rPr>
            <w:noProof/>
            <w:webHidden/>
          </w:rPr>
          <w:t>16</w:t>
        </w:r>
        <w:r>
          <w:rPr>
            <w:noProof/>
            <w:webHidden/>
          </w:rPr>
          <w:fldChar w:fldCharType="end"/>
        </w:r>
      </w:hyperlink>
    </w:p>
    <w:p w14:paraId="12EDA36E" w14:textId="76D0A3D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8" w:history="1">
        <w:r w:rsidRPr="00F67CF8">
          <w:rPr>
            <w:rStyle w:val="Hiperligao"/>
            <w:noProof/>
          </w:rPr>
          <w:t>4.2.2.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Previsões Terrestres</w:t>
        </w:r>
        <w:r>
          <w:rPr>
            <w:noProof/>
            <w:webHidden/>
          </w:rPr>
          <w:tab/>
        </w:r>
        <w:r>
          <w:rPr>
            <w:noProof/>
            <w:webHidden/>
          </w:rPr>
          <w:fldChar w:fldCharType="begin"/>
        </w:r>
        <w:r>
          <w:rPr>
            <w:noProof/>
            <w:webHidden/>
          </w:rPr>
          <w:instrText xml:space="preserve"> PAGEREF _Toc233118608 \h </w:instrText>
        </w:r>
        <w:r>
          <w:rPr>
            <w:noProof/>
            <w:webHidden/>
          </w:rPr>
        </w:r>
        <w:r>
          <w:rPr>
            <w:noProof/>
            <w:webHidden/>
          </w:rPr>
          <w:fldChar w:fldCharType="separate"/>
        </w:r>
        <w:r>
          <w:rPr>
            <w:noProof/>
            <w:webHidden/>
          </w:rPr>
          <w:t>18</w:t>
        </w:r>
        <w:r>
          <w:rPr>
            <w:noProof/>
            <w:webHidden/>
          </w:rPr>
          <w:fldChar w:fldCharType="end"/>
        </w:r>
      </w:hyperlink>
    </w:p>
    <w:p w14:paraId="41A37845" w14:textId="78966152"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9" w:history="1">
        <w:r w:rsidRPr="00F67CF8">
          <w:rPr>
            <w:rStyle w:val="Hiperligao"/>
            <w:noProof/>
          </w:rPr>
          <w:t>4.2.3.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Previsões Marítimas</w:t>
        </w:r>
        <w:r>
          <w:rPr>
            <w:noProof/>
            <w:webHidden/>
          </w:rPr>
          <w:tab/>
        </w:r>
        <w:r>
          <w:rPr>
            <w:noProof/>
            <w:webHidden/>
          </w:rPr>
          <w:fldChar w:fldCharType="begin"/>
        </w:r>
        <w:r>
          <w:rPr>
            <w:noProof/>
            <w:webHidden/>
          </w:rPr>
          <w:instrText xml:space="preserve"> PAGEREF _Toc233118609 \h </w:instrText>
        </w:r>
        <w:r>
          <w:rPr>
            <w:noProof/>
            <w:webHidden/>
          </w:rPr>
        </w:r>
        <w:r>
          <w:rPr>
            <w:noProof/>
            <w:webHidden/>
          </w:rPr>
          <w:fldChar w:fldCharType="separate"/>
        </w:r>
        <w:r>
          <w:rPr>
            <w:noProof/>
            <w:webHidden/>
          </w:rPr>
          <w:t>20</w:t>
        </w:r>
        <w:r>
          <w:rPr>
            <w:noProof/>
            <w:webHidden/>
          </w:rPr>
          <w:fldChar w:fldCharType="end"/>
        </w:r>
      </w:hyperlink>
    </w:p>
    <w:p w14:paraId="3749C995" w14:textId="48999C91"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10" w:history="1">
        <w:r w:rsidRPr="00F67CF8">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Base de dados</w:t>
        </w:r>
        <w:r>
          <w:rPr>
            <w:noProof/>
            <w:webHidden/>
          </w:rPr>
          <w:tab/>
        </w:r>
        <w:r>
          <w:rPr>
            <w:noProof/>
            <w:webHidden/>
          </w:rPr>
          <w:fldChar w:fldCharType="begin"/>
        </w:r>
        <w:r>
          <w:rPr>
            <w:noProof/>
            <w:webHidden/>
          </w:rPr>
          <w:instrText xml:space="preserve"> PAGEREF _Toc233118610 \h </w:instrText>
        </w:r>
        <w:r>
          <w:rPr>
            <w:noProof/>
            <w:webHidden/>
          </w:rPr>
        </w:r>
        <w:r>
          <w:rPr>
            <w:noProof/>
            <w:webHidden/>
          </w:rPr>
          <w:fldChar w:fldCharType="separate"/>
        </w:r>
        <w:r>
          <w:rPr>
            <w:noProof/>
            <w:webHidden/>
          </w:rPr>
          <w:t>22</w:t>
        </w:r>
        <w:r>
          <w:rPr>
            <w:noProof/>
            <w:webHidden/>
          </w:rPr>
          <w:fldChar w:fldCharType="end"/>
        </w:r>
      </w:hyperlink>
    </w:p>
    <w:p w14:paraId="24C71CCB" w14:textId="663070F5"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1" w:history="1">
        <w:r w:rsidRPr="00F67CF8">
          <w:rPr>
            <w:rStyle w:val="Hiperligao"/>
            <w:noProof/>
          </w:rPr>
          <w:t>4.3.1.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Estrutura da Base de Dados</w:t>
        </w:r>
        <w:r>
          <w:rPr>
            <w:noProof/>
            <w:webHidden/>
          </w:rPr>
          <w:tab/>
        </w:r>
        <w:r>
          <w:rPr>
            <w:noProof/>
            <w:webHidden/>
          </w:rPr>
          <w:fldChar w:fldCharType="begin"/>
        </w:r>
        <w:r>
          <w:rPr>
            <w:noProof/>
            <w:webHidden/>
          </w:rPr>
          <w:instrText xml:space="preserve"> PAGEREF _Toc233118611 \h </w:instrText>
        </w:r>
        <w:r>
          <w:rPr>
            <w:noProof/>
            <w:webHidden/>
          </w:rPr>
        </w:r>
        <w:r>
          <w:rPr>
            <w:noProof/>
            <w:webHidden/>
          </w:rPr>
          <w:fldChar w:fldCharType="separate"/>
        </w:r>
        <w:r>
          <w:rPr>
            <w:noProof/>
            <w:webHidden/>
          </w:rPr>
          <w:t>22</w:t>
        </w:r>
        <w:r>
          <w:rPr>
            <w:noProof/>
            <w:webHidden/>
          </w:rPr>
          <w:fldChar w:fldCharType="end"/>
        </w:r>
      </w:hyperlink>
    </w:p>
    <w:p w14:paraId="05A84C0D" w14:textId="6AD29BC3"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2" w:history="1">
        <w:r w:rsidRPr="00F67CF8">
          <w:rPr>
            <w:rStyle w:val="Hiperligao"/>
            <w:noProof/>
          </w:rPr>
          <w:t>4.3.2.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Processo de Armazenamento</w:t>
        </w:r>
        <w:r>
          <w:rPr>
            <w:noProof/>
            <w:webHidden/>
          </w:rPr>
          <w:tab/>
        </w:r>
        <w:r>
          <w:rPr>
            <w:noProof/>
            <w:webHidden/>
          </w:rPr>
          <w:fldChar w:fldCharType="begin"/>
        </w:r>
        <w:r>
          <w:rPr>
            <w:noProof/>
            <w:webHidden/>
          </w:rPr>
          <w:instrText xml:space="preserve"> PAGEREF _Toc233118612 \h </w:instrText>
        </w:r>
        <w:r>
          <w:rPr>
            <w:noProof/>
            <w:webHidden/>
          </w:rPr>
        </w:r>
        <w:r>
          <w:rPr>
            <w:noProof/>
            <w:webHidden/>
          </w:rPr>
          <w:fldChar w:fldCharType="separate"/>
        </w:r>
        <w:r>
          <w:rPr>
            <w:noProof/>
            <w:webHidden/>
          </w:rPr>
          <w:t>24</w:t>
        </w:r>
        <w:r>
          <w:rPr>
            <w:noProof/>
            <w:webHidden/>
          </w:rPr>
          <w:fldChar w:fldCharType="end"/>
        </w:r>
      </w:hyperlink>
    </w:p>
    <w:p w14:paraId="247A39F5" w14:textId="3BAF01E3"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13" w:history="1">
        <w:r w:rsidRPr="00F67CF8">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Endpoints e Disponibilização dos Dados</w:t>
        </w:r>
        <w:r>
          <w:rPr>
            <w:noProof/>
            <w:webHidden/>
          </w:rPr>
          <w:tab/>
        </w:r>
        <w:r>
          <w:rPr>
            <w:noProof/>
            <w:webHidden/>
          </w:rPr>
          <w:fldChar w:fldCharType="begin"/>
        </w:r>
        <w:r>
          <w:rPr>
            <w:noProof/>
            <w:webHidden/>
          </w:rPr>
          <w:instrText xml:space="preserve"> PAGEREF _Toc233118613 \h </w:instrText>
        </w:r>
        <w:r>
          <w:rPr>
            <w:noProof/>
            <w:webHidden/>
          </w:rPr>
        </w:r>
        <w:r>
          <w:rPr>
            <w:noProof/>
            <w:webHidden/>
          </w:rPr>
          <w:fldChar w:fldCharType="separate"/>
        </w:r>
        <w:r>
          <w:rPr>
            <w:noProof/>
            <w:webHidden/>
          </w:rPr>
          <w:t>25</w:t>
        </w:r>
        <w:r>
          <w:rPr>
            <w:noProof/>
            <w:webHidden/>
          </w:rPr>
          <w:fldChar w:fldCharType="end"/>
        </w:r>
      </w:hyperlink>
    </w:p>
    <w:p w14:paraId="000E3E6E" w14:textId="3C83302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4" w:history="1">
        <w:r w:rsidRPr="00F67CF8">
          <w:rPr>
            <w:rStyle w:val="Hiperligao"/>
            <w:noProof/>
          </w:rPr>
          <w:t>4.4.1.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Observação</w:t>
        </w:r>
        <w:r>
          <w:rPr>
            <w:noProof/>
            <w:webHidden/>
          </w:rPr>
          <w:tab/>
        </w:r>
        <w:r>
          <w:rPr>
            <w:noProof/>
            <w:webHidden/>
          </w:rPr>
          <w:fldChar w:fldCharType="begin"/>
        </w:r>
        <w:r>
          <w:rPr>
            <w:noProof/>
            <w:webHidden/>
          </w:rPr>
          <w:instrText xml:space="preserve"> PAGEREF _Toc233118614 \h </w:instrText>
        </w:r>
        <w:r>
          <w:rPr>
            <w:noProof/>
            <w:webHidden/>
          </w:rPr>
        </w:r>
        <w:r>
          <w:rPr>
            <w:noProof/>
            <w:webHidden/>
          </w:rPr>
          <w:fldChar w:fldCharType="separate"/>
        </w:r>
        <w:r>
          <w:rPr>
            <w:noProof/>
            <w:webHidden/>
          </w:rPr>
          <w:t>25</w:t>
        </w:r>
        <w:r>
          <w:rPr>
            <w:noProof/>
            <w:webHidden/>
          </w:rPr>
          <w:fldChar w:fldCharType="end"/>
        </w:r>
      </w:hyperlink>
    </w:p>
    <w:p w14:paraId="3D7DADF2" w14:textId="067DD343"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5" w:history="1">
        <w:r w:rsidRPr="00F67CF8">
          <w:rPr>
            <w:rStyle w:val="Hiperligao"/>
            <w:noProof/>
          </w:rPr>
          <w:t>4.4.2.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Previsões Terrestres</w:t>
        </w:r>
        <w:r>
          <w:rPr>
            <w:noProof/>
            <w:webHidden/>
          </w:rPr>
          <w:tab/>
        </w:r>
        <w:r>
          <w:rPr>
            <w:noProof/>
            <w:webHidden/>
          </w:rPr>
          <w:fldChar w:fldCharType="begin"/>
        </w:r>
        <w:r>
          <w:rPr>
            <w:noProof/>
            <w:webHidden/>
          </w:rPr>
          <w:instrText xml:space="preserve"> PAGEREF _Toc233118615 \h </w:instrText>
        </w:r>
        <w:r>
          <w:rPr>
            <w:noProof/>
            <w:webHidden/>
          </w:rPr>
        </w:r>
        <w:r>
          <w:rPr>
            <w:noProof/>
            <w:webHidden/>
          </w:rPr>
          <w:fldChar w:fldCharType="separate"/>
        </w:r>
        <w:r>
          <w:rPr>
            <w:noProof/>
            <w:webHidden/>
          </w:rPr>
          <w:t>26</w:t>
        </w:r>
        <w:r>
          <w:rPr>
            <w:noProof/>
            <w:webHidden/>
          </w:rPr>
          <w:fldChar w:fldCharType="end"/>
        </w:r>
      </w:hyperlink>
    </w:p>
    <w:p w14:paraId="1986E84C" w14:textId="3BA727C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6" w:history="1">
        <w:r w:rsidRPr="00F67CF8">
          <w:rPr>
            <w:rStyle w:val="Hiperligao"/>
            <w:noProof/>
          </w:rPr>
          <w:t>4.4.3.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Previsões Marítimas</w:t>
        </w:r>
        <w:r>
          <w:rPr>
            <w:noProof/>
            <w:webHidden/>
          </w:rPr>
          <w:tab/>
        </w:r>
        <w:r>
          <w:rPr>
            <w:noProof/>
            <w:webHidden/>
          </w:rPr>
          <w:fldChar w:fldCharType="begin"/>
        </w:r>
        <w:r>
          <w:rPr>
            <w:noProof/>
            <w:webHidden/>
          </w:rPr>
          <w:instrText xml:space="preserve"> PAGEREF _Toc233118616 \h </w:instrText>
        </w:r>
        <w:r>
          <w:rPr>
            <w:noProof/>
            <w:webHidden/>
          </w:rPr>
        </w:r>
        <w:r>
          <w:rPr>
            <w:noProof/>
            <w:webHidden/>
          </w:rPr>
          <w:fldChar w:fldCharType="separate"/>
        </w:r>
        <w:r>
          <w:rPr>
            <w:noProof/>
            <w:webHidden/>
          </w:rPr>
          <w:t>26</w:t>
        </w:r>
        <w:r>
          <w:rPr>
            <w:noProof/>
            <w:webHidden/>
          </w:rPr>
          <w:fldChar w:fldCharType="end"/>
        </w:r>
      </w:hyperlink>
    </w:p>
    <w:p w14:paraId="678A6261" w14:textId="11885257"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617" w:history="1">
        <w:r w:rsidRPr="00F67CF8">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F67CF8">
          <w:rPr>
            <w:rStyle w:val="Hiperligao"/>
            <w:noProof/>
          </w:rPr>
          <w:t>Conclusões ou Conclusão</w:t>
        </w:r>
        <w:r>
          <w:rPr>
            <w:noProof/>
            <w:webHidden/>
          </w:rPr>
          <w:tab/>
        </w:r>
        <w:r>
          <w:rPr>
            <w:noProof/>
            <w:webHidden/>
          </w:rPr>
          <w:fldChar w:fldCharType="begin"/>
        </w:r>
        <w:r>
          <w:rPr>
            <w:noProof/>
            <w:webHidden/>
          </w:rPr>
          <w:instrText xml:space="preserve"> PAGEREF _Toc233118617 \h </w:instrText>
        </w:r>
        <w:r>
          <w:rPr>
            <w:noProof/>
            <w:webHidden/>
          </w:rPr>
        </w:r>
        <w:r>
          <w:rPr>
            <w:noProof/>
            <w:webHidden/>
          </w:rPr>
          <w:fldChar w:fldCharType="separate"/>
        </w:r>
        <w:r>
          <w:rPr>
            <w:noProof/>
            <w:webHidden/>
          </w:rPr>
          <w:t>27</w:t>
        </w:r>
        <w:r>
          <w:rPr>
            <w:noProof/>
            <w:webHidden/>
          </w:rPr>
          <w:fldChar w:fldCharType="end"/>
        </w:r>
      </w:hyperlink>
    </w:p>
    <w:p w14:paraId="42ED1AF9" w14:textId="5CA81B30"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18" w:history="1">
        <w:r w:rsidRPr="00F67CF8">
          <w:rPr>
            <w:rStyle w:val="Hiperligao"/>
            <w:noProof/>
          </w:rPr>
          <w:t>Bibliografia ou Referências Bibliográficas</w:t>
        </w:r>
        <w:r>
          <w:rPr>
            <w:noProof/>
            <w:webHidden/>
          </w:rPr>
          <w:tab/>
        </w:r>
        <w:r>
          <w:rPr>
            <w:noProof/>
            <w:webHidden/>
          </w:rPr>
          <w:fldChar w:fldCharType="begin"/>
        </w:r>
        <w:r>
          <w:rPr>
            <w:noProof/>
            <w:webHidden/>
          </w:rPr>
          <w:instrText xml:space="preserve"> PAGEREF _Toc233118618 \h </w:instrText>
        </w:r>
        <w:r>
          <w:rPr>
            <w:noProof/>
            <w:webHidden/>
          </w:rPr>
        </w:r>
        <w:r>
          <w:rPr>
            <w:noProof/>
            <w:webHidden/>
          </w:rPr>
          <w:fldChar w:fldCharType="separate"/>
        </w:r>
        <w:r>
          <w:rPr>
            <w:noProof/>
            <w:webHidden/>
          </w:rPr>
          <w:t>28</w:t>
        </w:r>
        <w:r>
          <w:rPr>
            <w:noProof/>
            <w:webHidden/>
          </w:rPr>
          <w:fldChar w:fldCharType="end"/>
        </w:r>
      </w:hyperlink>
    </w:p>
    <w:p w14:paraId="1D30A657" w14:textId="6C638229"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19" w:history="1">
        <w:r w:rsidRPr="00F67CF8">
          <w:rPr>
            <w:rStyle w:val="Hiperligao"/>
            <w:noProof/>
          </w:rPr>
          <w:t>Anexos</w:t>
        </w:r>
        <w:r>
          <w:rPr>
            <w:noProof/>
            <w:webHidden/>
          </w:rPr>
          <w:tab/>
        </w:r>
        <w:r>
          <w:rPr>
            <w:noProof/>
            <w:webHidden/>
          </w:rPr>
          <w:fldChar w:fldCharType="begin"/>
        </w:r>
        <w:r>
          <w:rPr>
            <w:noProof/>
            <w:webHidden/>
          </w:rPr>
          <w:instrText xml:space="preserve"> PAGEREF _Toc233118619 \h </w:instrText>
        </w:r>
        <w:r>
          <w:rPr>
            <w:noProof/>
            <w:webHidden/>
          </w:rPr>
        </w:r>
        <w:r>
          <w:rPr>
            <w:noProof/>
            <w:webHidden/>
          </w:rPr>
          <w:fldChar w:fldCharType="separate"/>
        </w:r>
        <w:r>
          <w:rPr>
            <w:noProof/>
            <w:webHidden/>
          </w:rPr>
          <w:t>29</w:t>
        </w:r>
        <w:r>
          <w:rPr>
            <w:noProof/>
            <w:webHidden/>
          </w:rPr>
          <w:fldChar w:fldCharType="end"/>
        </w:r>
      </w:hyperlink>
    </w:p>
    <w:p w14:paraId="6E6A0FF3" w14:textId="5539CF73"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20" w:history="1">
        <w:r w:rsidRPr="00F67CF8">
          <w:rPr>
            <w:rStyle w:val="Hiperligao"/>
            <w:noProof/>
          </w:rPr>
          <w:t>Glossário</w:t>
        </w:r>
        <w:r>
          <w:rPr>
            <w:noProof/>
            <w:webHidden/>
          </w:rPr>
          <w:tab/>
        </w:r>
        <w:r>
          <w:rPr>
            <w:noProof/>
            <w:webHidden/>
          </w:rPr>
          <w:fldChar w:fldCharType="begin"/>
        </w:r>
        <w:r>
          <w:rPr>
            <w:noProof/>
            <w:webHidden/>
          </w:rPr>
          <w:instrText xml:space="preserve"> PAGEREF _Toc233118620 \h </w:instrText>
        </w:r>
        <w:r>
          <w:rPr>
            <w:noProof/>
            <w:webHidden/>
          </w:rPr>
        </w:r>
        <w:r>
          <w:rPr>
            <w:noProof/>
            <w:webHidden/>
          </w:rPr>
          <w:fldChar w:fldCharType="separate"/>
        </w:r>
        <w:r>
          <w:rPr>
            <w:noProof/>
            <w:webHidden/>
          </w:rPr>
          <w:t>30</w:t>
        </w:r>
        <w:r>
          <w:rPr>
            <w:noProof/>
            <w:webHidden/>
          </w:rPr>
          <w:fldChar w:fldCharType="end"/>
        </w:r>
      </w:hyperlink>
    </w:p>
    <w:p w14:paraId="3A620F25" w14:textId="75F2CDE4"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233118575"/>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7D1276A9" w14:textId="6000687E" w:rsidR="009600BD"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33061027" w:history="1">
        <w:r w:rsidR="009600BD" w:rsidRPr="00CE2951">
          <w:rPr>
            <w:rStyle w:val="Hiperligao"/>
            <w:noProof/>
          </w:rPr>
          <w:t>Figura 1 – Arquitetura geral do sistema WeatherSense</w:t>
        </w:r>
        <w:r w:rsidR="009600BD">
          <w:rPr>
            <w:noProof/>
            <w:webHidden/>
          </w:rPr>
          <w:tab/>
        </w:r>
        <w:r w:rsidR="009600BD">
          <w:rPr>
            <w:noProof/>
            <w:webHidden/>
          </w:rPr>
          <w:fldChar w:fldCharType="begin"/>
        </w:r>
        <w:r w:rsidR="009600BD">
          <w:rPr>
            <w:noProof/>
            <w:webHidden/>
          </w:rPr>
          <w:instrText xml:space="preserve"> PAGEREF _Toc233061027 \h </w:instrText>
        </w:r>
        <w:r w:rsidR="009600BD">
          <w:rPr>
            <w:noProof/>
            <w:webHidden/>
          </w:rPr>
        </w:r>
        <w:r w:rsidR="009600BD">
          <w:rPr>
            <w:noProof/>
            <w:webHidden/>
          </w:rPr>
          <w:fldChar w:fldCharType="separate"/>
        </w:r>
        <w:r w:rsidR="009600BD">
          <w:rPr>
            <w:noProof/>
            <w:webHidden/>
          </w:rPr>
          <w:t>7</w:t>
        </w:r>
        <w:r w:rsidR="009600BD">
          <w:rPr>
            <w:noProof/>
            <w:webHidden/>
          </w:rPr>
          <w:fldChar w:fldCharType="end"/>
        </w:r>
      </w:hyperlink>
    </w:p>
    <w:p w14:paraId="485F1B28" w14:textId="7302332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8" w:history="1">
        <w:r w:rsidRPr="00CE2951">
          <w:rPr>
            <w:rStyle w:val="Hiperligao"/>
            <w:noProof/>
          </w:rPr>
          <w:t>Figura 2 - Testes definidos para validação da solução</w:t>
        </w:r>
        <w:r>
          <w:rPr>
            <w:noProof/>
            <w:webHidden/>
          </w:rPr>
          <w:tab/>
        </w:r>
        <w:r>
          <w:rPr>
            <w:noProof/>
            <w:webHidden/>
          </w:rPr>
          <w:fldChar w:fldCharType="begin"/>
        </w:r>
        <w:r>
          <w:rPr>
            <w:noProof/>
            <w:webHidden/>
          </w:rPr>
          <w:instrText xml:space="preserve"> PAGEREF _Toc233061028 \h </w:instrText>
        </w:r>
        <w:r>
          <w:rPr>
            <w:noProof/>
            <w:webHidden/>
          </w:rPr>
        </w:r>
        <w:r>
          <w:rPr>
            <w:noProof/>
            <w:webHidden/>
          </w:rPr>
          <w:fldChar w:fldCharType="separate"/>
        </w:r>
        <w:r>
          <w:rPr>
            <w:noProof/>
            <w:webHidden/>
          </w:rPr>
          <w:t>11</w:t>
        </w:r>
        <w:r>
          <w:rPr>
            <w:noProof/>
            <w:webHidden/>
          </w:rPr>
          <w:fldChar w:fldCharType="end"/>
        </w:r>
      </w:hyperlink>
    </w:p>
    <w:p w14:paraId="03A1A307" w14:textId="09D3B2A2"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9" w:history="1">
        <w:r w:rsidRPr="00CE2951">
          <w:rPr>
            <w:rStyle w:val="Hiperligao"/>
            <w:noProof/>
          </w:rPr>
          <w:t>Figura 3 - Estrutura geral backend do WeatherSense</w:t>
        </w:r>
        <w:r>
          <w:rPr>
            <w:noProof/>
            <w:webHidden/>
          </w:rPr>
          <w:tab/>
        </w:r>
        <w:r>
          <w:rPr>
            <w:noProof/>
            <w:webHidden/>
          </w:rPr>
          <w:fldChar w:fldCharType="begin"/>
        </w:r>
        <w:r>
          <w:rPr>
            <w:noProof/>
            <w:webHidden/>
          </w:rPr>
          <w:instrText xml:space="preserve"> PAGEREF _Toc233061029 \h </w:instrText>
        </w:r>
        <w:r>
          <w:rPr>
            <w:noProof/>
            <w:webHidden/>
          </w:rPr>
        </w:r>
        <w:r>
          <w:rPr>
            <w:noProof/>
            <w:webHidden/>
          </w:rPr>
          <w:fldChar w:fldCharType="separate"/>
        </w:r>
        <w:r>
          <w:rPr>
            <w:noProof/>
            <w:webHidden/>
          </w:rPr>
          <w:t>12</w:t>
        </w:r>
        <w:r>
          <w:rPr>
            <w:noProof/>
            <w:webHidden/>
          </w:rPr>
          <w:fldChar w:fldCharType="end"/>
        </w:r>
      </w:hyperlink>
    </w:p>
    <w:p w14:paraId="6AF800AF" w14:textId="4298AF75"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0" w:history="1">
        <w:r w:rsidRPr="00CE2951">
          <w:rPr>
            <w:rStyle w:val="Hiperligao"/>
            <w:noProof/>
          </w:rPr>
          <w:t>Figura 4 - Organização dos serviços de recolha</w:t>
        </w:r>
        <w:r>
          <w:rPr>
            <w:noProof/>
            <w:webHidden/>
          </w:rPr>
          <w:tab/>
        </w:r>
        <w:r>
          <w:rPr>
            <w:noProof/>
            <w:webHidden/>
          </w:rPr>
          <w:fldChar w:fldCharType="begin"/>
        </w:r>
        <w:r>
          <w:rPr>
            <w:noProof/>
            <w:webHidden/>
          </w:rPr>
          <w:instrText xml:space="preserve"> PAGEREF _Toc233061030 \h </w:instrText>
        </w:r>
        <w:r>
          <w:rPr>
            <w:noProof/>
            <w:webHidden/>
          </w:rPr>
        </w:r>
        <w:r>
          <w:rPr>
            <w:noProof/>
            <w:webHidden/>
          </w:rPr>
          <w:fldChar w:fldCharType="separate"/>
        </w:r>
        <w:r>
          <w:rPr>
            <w:noProof/>
            <w:webHidden/>
          </w:rPr>
          <w:t>14</w:t>
        </w:r>
        <w:r>
          <w:rPr>
            <w:noProof/>
            <w:webHidden/>
          </w:rPr>
          <w:fldChar w:fldCharType="end"/>
        </w:r>
      </w:hyperlink>
    </w:p>
    <w:p w14:paraId="473F1BCE" w14:textId="0BBB630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1" w:history="1">
        <w:r w:rsidRPr="00CE2951">
          <w:rPr>
            <w:rStyle w:val="Hiperligao"/>
            <w:noProof/>
          </w:rPr>
          <w:t>Figura 5 - Organização do scheduler</w:t>
        </w:r>
        <w:r>
          <w:rPr>
            <w:noProof/>
            <w:webHidden/>
          </w:rPr>
          <w:tab/>
        </w:r>
        <w:r>
          <w:rPr>
            <w:noProof/>
            <w:webHidden/>
          </w:rPr>
          <w:fldChar w:fldCharType="begin"/>
        </w:r>
        <w:r>
          <w:rPr>
            <w:noProof/>
            <w:webHidden/>
          </w:rPr>
          <w:instrText xml:space="preserve"> PAGEREF _Toc233061031 \h </w:instrText>
        </w:r>
        <w:r>
          <w:rPr>
            <w:noProof/>
            <w:webHidden/>
          </w:rPr>
        </w:r>
        <w:r>
          <w:rPr>
            <w:noProof/>
            <w:webHidden/>
          </w:rPr>
          <w:fldChar w:fldCharType="separate"/>
        </w:r>
        <w:r>
          <w:rPr>
            <w:noProof/>
            <w:webHidden/>
          </w:rPr>
          <w:t>15</w:t>
        </w:r>
        <w:r>
          <w:rPr>
            <w:noProof/>
            <w:webHidden/>
          </w:rPr>
          <w:fldChar w:fldCharType="end"/>
        </w:r>
      </w:hyperlink>
    </w:p>
    <w:p w14:paraId="5B1A8CC5" w14:textId="6C4FB59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2" w:history="1">
        <w:r w:rsidRPr="00CE2951">
          <w:rPr>
            <w:rStyle w:val="Hiperligao"/>
            <w:noProof/>
          </w:rPr>
          <w:t>Figura 6 - Estrutura normalização das observações meteorológicas</w:t>
        </w:r>
        <w:r>
          <w:rPr>
            <w:noProof/>
            <w:webHidden/>
          </w:rPr>
          <w:tab/>
        </w:r>
        <w:r>
          <w:rPr>
            <w:noProof/>
            <w:webHidden/>
          </w:rPr>
          <w:fldChar w:fldCharType="begin"/>
        </w:r>
        <w:r>
          <w:rPr>
            <w:noProof/>
            <w:webHidden/>
          </w:rPr>
          <w:instrText xml:space="preserve"> PAGEREF _Toc233061032 \h </w:instrText>
        </w:r>
        <w:r>
          <w:rPr>
            <w:noProof/>
            <w:webHidden/>
          </w:rPr>
        </w:r>
        <w:r>
          <w:rPr>
            <w:noProof/>
            <w:webHidden/>
          </w:rPr>
          <w:fldChar w:fldCharType="separate"/>
        </w:r>
        <w:r>
          <w:rPr>
            <w:noProof/>
            <w:webHidden/>
          </w:rPr>
          <w:t>16</w:t>
        </w:r>
        <w:r>
          <w:rPr>
            <w:noProof/>
            <w:webHidden/>
          </w:rPr>
          <w:fldChar w:fldCharType="end"/>
        </w:r>
      </w:hyperlink>
    </w:p>
    <w:p w14:paraId="249740BA" w14:textId="1CB83F09"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3" w:history="1">
        <w:r w:rsidRPr="00CE2951">
          <w:rPr>
            <w:rStyle w:val="Hiperligao"/>
            <w:noProof/>
          </w:rPr>
          <w:t>Figura 7 - Mapeamento Observações Foreca/API</w:t>
        </w:r>
        <w:r>
          <w:rPr>
            <w:noProof/>
            <w:webHidden/>
          </w:rPr>
          <w:tab/>
        </w:r>
        <w:r>
          <w:rPr>
            <w:noProof/>
            <w:webHidden/>
          </w:rPr>
          <w:fldChar w:fldCharType="begin"/>
        </w:r>
        <w:r>
          <w:rPr>
            <w:noProof/>
            <w:webHidden/>
          </w:rPr>
          <w:instrText xml:space="preserve"> PAGEREF _Toc233061033 \h </w:instrText>
        </w:r>
        <w:r>
          <w:rPr>
            <w:noProof/>
            <w:webHidden/>
          </w:rPr>
        </w:r>
        <w:r>
          <w:rPr>
            <w:noProof/>
            <w:webHidden/>
          </w:rPr>
          <w:fldChar w:fldCharType="separate"/>
        </w:r>
        <w:r>
          <w:rPr>
            <w:noProof/>
            <w:webHidden/>
          </w:rPr>
          <w:t>17</w:t>
        </w:r>
        <w:r>
          <w:rPr>
            <w:noProof/>
            <w:webHidden/>
          </w:rPr>
          <w:fldChar w:fldCharType="end"/>
        </w:r>
      </w:hyperlink>
    </w:p>
    <w:p w14:paraId="599AED45" w14:textId="19F31BA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4" w:history="1">
        <w:r w:rsidRPr="00CE2951">
          <w:rPr>
            <w:rStyle w:val="Hiperligao"/>
            <w:noProof/>
          </w:rPr>
          <w:t>Figura 8 - Estrutura normalização das previsões terrestres</w:t>
        </w:r>
        <w:r>
          <w:rPr>
            <w:noProof/>
            <w:webHidden/>
          </w:rPr>
          <w:tab/>
        </w:r>
        <w:r>
          <w:rPr>
            <w:noProof/>
            <w:webHidden/>
          </w:rPr>
          <w:fldChar w:fldCharType="begin"/>
        </w:r>
        <w:r>
          <w:rPr>
            <w:noProof/>
            <w:webHidden/>
          </w:rPr>
          <w:instrText xml:space="preserve"> PAGEREF _Toc233061034 \h </w:instrText>
        </w:r>
        <w:r>
          <w:rPr>
            <w:noProof/>
            <w:webHidden/>
          </w:rPr>
        </w:r>
        <w:r>
          <w:rPr>
            <w:noProof/>
            <w:webHidden/>
          </w:rPr>
          <w:fldChar w:fldCharType="separate"/>
        </w:r>
        <w:r>
          <w:rPr>
            <w:noProof/>
            <w:webHidden/>
          </w:rPr>
          <w:t>18</w:t>
        </w:r>
        <w:r>
          <w:rPr>
            <w:noProof/>
            <w:webHidden/>
          </w:rPr>
          <w:fldChar w:fldCharType="end"/>
        </w:r>
      </w:hyperlink>
    </w:p>
    <w:p w14:paraId="278D57C5" w14:textId="16FA7F83"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5" w:history="1">
        <w:r w:rsidRPr="00CE2951">
          <w:rPr>
            <w:rStyle w:val="Hiperligao"/>
            <w:noProof/>
          </w:rPr>
          <w:t>Figura 9 - Mapeamento Previsões Terrestres Open-Meteo/IPMA/OpenWeather</w:t>
        </w:r>
        <w:r>
          <w:rPr>
            <w:noProof/>
            <w:webHidden/>
          </w:rPr>
          <w:tab/>
        </w:r>
        <w:r>
          <w:rPr>
            <w:noProof/>
            <w:webHidden/>
          </w:rPr>
          <w:fldChar w:fldCharType="begin"/>
        </w:r>
        <w:r>
          <w:rPr>
            <w:noProof/>
            <w:webHidden/>
          </w:rPr>
          <w:instrText xml:space="preserve"> PAGEREF _Toc233061035 \h </w:instrText>
        </w:r>
        <w:r>
          <w:rPr>
            <w:noProof/>
            <w:webHidden/>
          </w:rPr>
        </w:r>
        <w:r>
          <w:rPr>
            <w:noProof/>
            <w:webHidden/>
          </w:rPr>
          <w:fldChar w:fldCharType="separate"/>
        </w:r>
        <w:r>
          <w:rPr>
            <w:noProof/>
            <w:webHidden/>
          </w:rPr>
          <w:t>19</w:t>
        </w:r>
        <w:r>
          <w:rPr>
            <w:noProof/>
            <w:webHidden/>
          </w:rPr>
          <w:fldChar w:fldCharType="end"/>
        </w:r>
      </w:hyperlink>
    </w:p>
    <w:p w14:paraId="746CE306" w14:textId="01B129C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6" w:history="1">
        <w:r w:rsidRPr="00CE2951">
          <w:rPr>
            <w:rStyle w:val="Hiperligao"/>
            <w:noProof/>
          </w:rPr>
          <w:t>Figura 10 - Estrutura normalização das previsões marítimas</w:t>
        </w:r>
        <w:r>
          <w:rPr>
            <w:noProof/>
            <w:webHidden/>
          </w:rPr>
          <w:tab/>
        </w:r>
        <w:r>
          <w:rPr>
            <w:noProof/>
            <w:webHidden/>
          </w:rPr>
          <w:fldChar w:fldCharType="begin"/>
        </w:r>
        <w:r>
          <w:rPr>
            <w:noProof/>
            <w:webHidden/>
          </w:rPr>
          <w:instrText xml:space="preserve"> PAGEREF _Toc233061036 \h </w:instrText>
        </w:r>
        <w:r>
          <w:rPr>
            <w:noProof/>
            <w:webHidden/>
          </w:rPr>
        </w:r>
        <w:r>
          <w:rPr>
            <w:noProof/>
            <w:webHidden/>
          </w:rPr>
          <w:fldChar w:fldCharType="separate"/>
        </w:r>
        <w:r>
          <w:rPr>
            <w:noProof/>
            <w:webHidden/>
          </w:rPr>
          <w:t>20</w:t>
        </w:r>
        <w:r>
          <w:rPr>
            <w:noProof/>
            <w:webHidden/>
          </w:rPr>
          <w:fldChar w:fldCharType="end"/>
        </w:r>
      </w:hyperlink>
    </w:p>
    <w:p w14:paraId="104E61CE" w14:textId="5988B11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7" w:history="1">
        <w:r w:rsidRPr="00CE2951">
          <w:rPr>
            <w:rStyle w:val="Hiperligao"/>
            <w:noProof/>
          </w:rPr>
          <w:t>Figura 11 - Mapeamento Previsões Marítimas WordWeatherOnline/Open-Meteo/IPMA</w:t>
        </w:r>
        <w:r>
          <w:rPr>
            <w:noProof/>
            <w:webHidden/>
          </w:rPr>
          <w:tab/>
        </w:r>
        <w:r>
          <w:rPr>
            <w:noProof/>
            <w:webHidden/>
          </w:rPr>
          <w:fldChar w:fldCharType="begin"/>
        </w:r>
        <w:r>
          <w:rPr>
            <w:noProof/>
            <w:webHidden/>
          </w:rPr>
          <w:instrText xml:space="preserve"> PAGEREF _Toc233061037 \h </w:instrText>
        </w:r>
        <w:r>
          <w:rPr>
            <w:noProof/>
            <w:webHidden/>
          </w:rPr>
        </w:r>
        <w:r>
          <w:rPr>
            <w:noProof/>
            <w:webHidden/>
          </w:rPr>
          <w:fldChar w:fldCharType="separate"/>
        </w:r>
        <w:r>
          <w:rPr>
            <w:noProof/>
            <w:webHidden/>
          </w:rPr>
          <w:t>21</w:t>
        </w:r>
        <w:r>
          <w:rPr>
            <w:noProof/>
            <w:webHidden/>
          </w:rPr>
          <w:fldChar w:fldCharType="end"/>
        </w:r>
      </w:hyperlink>
    </w:p>
    <w:p w14:paraId="2A0AE2CB" w14:textId="0FA0D421"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8" w:history="1">
        <w:r w:rsidRPr="00CE2951">
          <w:rPr>
            <w:rStyle w:val="Hiperligao"/>
            <w:noProof/>
          </w:rPr>
          <w:t>Figura 12 - Modelo implementado de base de dados</w:t>
        </w:r>
        <w:r>
          <w:rPr>
            <w:noProof/>
            <w:webHidden/>
          </w:rPr>
          <w:tab/>
        </w:r>
        <w:r>
          <w:rPr>
            <w:noProof/>
            <w:webHidden/>
          </w:rPr>
          <w:fldChar w:fldCharType="begin"/>
        </w:r>
        <w:r>
          <w:rPr>
            <w:noProof/>
            <w:webHidden/>
          </w:rPr>
          <w:instrText xml:space="preserve"> PAGEREF _Toc233061038 \h </w:instrText>
        </w:r>
        <w:r>
          <w:rPr>
            <w:noProof/>
            <w:webHidden/>
          </w:rPr>
        </w:r>
        <w:r>
          <w:rPr>
            <w:noProof/>
            <w:webHidden/>
          </w:rPr>
          <w:fldChar w:fldCharType="separate"/>
        </w:r>
        <w:r>
          <w:rPr>
            <w:noProof/>
            <w:webHidden/>
          </w:rPr>
          <w:t>23</w:t>
        </w:r>
        <w:r>
          <w:rPr>
            <w:noProof/>
            <w:webHidden/>
          </w:rPr>
          <w:fldChar w:fldCharType="end"/>
        </w:r>
      </w:hyperlink>
    </w:p>
    <w:p w14:paraId="0E8BDB9B" w14:textId="7EAB601B"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3118576"/>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51C6615" w14:textId="2175B1DA" w:rsidR="006607A1" w:rsidRPr="006F539A" w:rsidRDefault="006607A1" w:rsidP="006607A1">
      <w:pPr>
        <w:spacing w:after="0"/>
      </w:pPr>
      <w:r w:rsidRPr="00587014">
        <w:rPr>
          <w:szCs w:val="24"/>
        </w:rPr>
        <w:fldChar w:fldCharType="begin"/>
      </w:r>
      <w:r w:rsidRPr="00587014">
        <w:rPr>
          <w:szCs w:val="24"/>
        </w:rPr>
        <w:instrText xml:space="preserve"> TOC \h \z \c "Tabela" </w:instrText>
      </w:r>
      <w:r w:rsidRPr="00587014">
        <w:rPr>
          <w:szCs w:val="24"/>
        </w:rPr>
        <w:fldChar w:fldCharType="separate"/>
      </w:r>
      <w:r w:rsidR="00ED7A5D">
        <w:rPr>
          <w:b/>
          <w:bCs/>
          <w:noProof/>
          <w:szCs w:val="24"/>
        </w:rPr>
        <w:t>Não foi encontrada nenhuma entrada do índice de ilustrações.</w:t>
      </w: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3118577"/>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1"/>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3118578"/>
      <w:r w:rsidRPr="00F62737">
        <w:lastRenderedPageBreak/>
        <w:t>Introdução</w:t>
      </w:r>
      <w:bookmarkEnd w:id="27"/>
    </w:p>
    <w:p w14:paraId="625F9226" w14:textId="77777777" w:rsidR="00BC67D7" w:rsidRDefault="00B01BD4" w:rsidP="00E853B5">
      <w:r>
        <w:t>Introdução</w:t>
      </w:r>
      <w:r w:rsidR="00BC67D7">
        <w:t xml:space="preserve"> deve conter resumidamente os seguintes elementos: </w:t>
      </w:r>
    </w:p>
    <w:p w14:paraId="07769C2B" w14:textId="77777777" w:rsidR="00E853B5" w:rsidRDefault="00BC67D7" w:rsidP="00B05A1F">
      <w:pPr>
        <w:pStyle w:val="PargrafodaLista"/>
        <w:numPr>
          <w:ilvl w:val="0"/>
          <w:numId w:val="26"/>
        </w:numPr>
      </w:pPr>
      <w:r>
        <w:t xml:space="preserve">O objeto do trabalho (o tema); </w:t>
      </w:r>
    </w:p>
    <w:p w14:paraId="6C51C15C" w14:textId="77777777" w:rsidR="00E853B5" w:rsidRDefault="00BC67D7" w:rsidP="00B05A1F">
      <w:pPr>
        <w:pStyle w:val="PargrafodaLista"/>
        <w:numPr>
          <w:ilvl w:val="0"/>
          <w:numId w:val="26"/>
        </w:numPr>
      </w:pPr>
      <w:r>
        <w:t>A justificação ou a pertinência do tema</w:t>
      </w:r>
      <w:r w:rsidR="00B01BD4">
        <w:t>;</w:t>
      </w:r>
    </w:p>
    <w:p w14:paraId="1773D8EA" w14:textId="77777777" w:rsidR="00E853B5" w:rsidRDefault="00BC67D7" w:rsidP="00B05A1F">
      <w:pPr>
        <w:pStyle w:val="PargrafodaLista"/>
        <w:numPr>
          <w:ilvl w:val="0"/>
          <w:numId w:val="26"/>
        </w:numPr>
      </w:pPr>
      <w:r>
        <w:t xml:space="preserve">Os objetivos do trabalho (gerais e específicos, perguntas a responder ou hipóteses a testar); </w:t>
      </w:r>
    </w:p>
    <w:p w14:paraId="52555176" w14:textId="77777777" w:rsidR="00E853B5" w:rsidRDefault="00BC67D7" w:rsidP="00B05A1F">
      <w:pPr>
        <w:pStyle w:val="PargrafodaLista"/>
        <w:numPr>
          <w:ilvl w:val="0"/>
          <w:numId w:val="26"/>
        </w:numPr>
      </w:pPr>
      <w:r>
        <w:t>Os m</w:t>
      </w:r>
      <w:r w:rsidR="00B01BD4">
        <w:t>étodos e as técnicas utilizados;</w:t>
      </w:r>
    </w:p>
    <w:p w14:paraId="2E230E82" w14:textId="77777777" w:rsidR="00BC67D7" w:rsidRDefault="00BC67D7" w:rsidP="00B05A1F">
      <w:pPr>
        <w:pStyle w:val="PargrafodaLista"/>
        <w:numPr>
          <w:ilvl w:val="0"/>
          <w:numId w:val="26"/>
        </w:numPr>
      </w:pPr>
      <w:r>
        <w:t>Estrutura do trabalho</w:t>
      </w:r>
      <w:r w:rsidR="00B01BD4">
        <w:t>.</w:t>
      </w:r>
    </w:p>
    <w:p w14:paraId="11F0679F" w14:textId="77777777" w:rsidR="00BC67D7" w:rsidRPr="00BC67D7" w:rsidRDefault="00BC67D7" w:rsidP="00E853B5"/>
    <w:p w14:paraId="4EC402CC" w14:textId="77777777" w:rsidR="00BC67D7" w:rsidRPr="00BC67D7" w:rsidRDefault="00B05A1F" w:rsidP="00BC67D7">
      <w:pPr>
        <w:pStyle w:val="Ttulo1"/>
      </w:pPr>
      <w:bookmarkStart w:id="28" w:name="_Toc233118579"/>
      <w:r>
        <w:lastRenderedPageBreak/>
        <w:t>Título</w:t>
      </w:r>
      <w:r w:rsidR="00BC67D7">
        <w:t xml:space="preserve"> </w:t>
      </w:r>
      <w:r w:rsidR="00BC67D7" w:rsidRPr="00BC67D7">
        <w:t>do capítulo</w:t>
      </w:r>
      <w:bookmarkEnd w:id="28"/>
    </w:p>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PargrafodaLista"/>
        <w:numPr>
          <w:ilvl w:val="0"/>
          <w:numId w:val="25"/>
        </w:numPr>
      </w:pPr>
      <w:r>
        <w:t>Centradas</w:t>
      </w:r>
      <w:r w:rsidR="00B05A1F">
        <w:t>;</w:t>
      </w:r>
    </w:p>
    <w:p w14:paraId="64249C82" w14:textId="77777777" w:rsidR="00755D8B" w:rsidRDefault="00755D8B" w:rsidP="00B05A1F">
      <w:pPr>
        <w:pStyle w:val="PargrafodaLista"/>
        <w:numPr>
          <w:ilvl w:val="0"/>
          <w:numId w:val="25"/>
        </w:numPr>
      </w:pPr>
      <w:r>
        <w:t>Numeradas</w:t>
      </w:r>
      <w:r w:rsidR="00B05A1F">
        <w:t>;</w:t>
      </w:r>
    </w:p>
    <w:p w14:paraId="6B950350" w14:textId="77777777" w:rsidR="00755D8B" w:rsidRDefault="00755D8B" w:rsidP="00B05A1F">
      <w:pPr>
        <w:pStyle w:val="PargrafodaLista"/>
        <w:numPr>
          <w:ilvl w:val="0"/>
          <w:numId w:val="25"/>
        </w:numPr>
      </w:pPr>
      <w:r>
        <w:t>Referenciadas no texto</w:t>
      </w:r>
      <w:r w:rsidR="00B05A1F">
        <w:t>;</w:t>
      </w:r>
    </w:p>
    <w:p w14:paraId="4EACF6F8" w14:textId="77777777" w:rsidR="00F07B21" w:rsidRDefault="00F07B21" w:rsidP="00B05A1F">
      <w:pPr>
        <w:pStyle w:val="PargrafodaLista"/>
        <w:numPr>
          <w:ilvl w:val="0"/>
          <w:numId w:val="25"/>
        </w:numPr>
      </w:pPr>
      <w:r>
        <w:t>Sem contornos</w:t>
      </w:r>
      <w:r w:rsidR="00B05A1F">
        <w:t>;</w:t>
      </w:r>
    </w:p>
    <w:p w14:paraId="5C8B58F1" w14:textId="77777777" w:rsidR="00392593" w:rsidRDefault="00392593" w:rsidP="00B05A1F">
      <w:pPr>
        <w:pStyle w:val="PargrafodaLista"/>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PargrafodaLista"/>
        <w:numPr>
          <w:ilvl w:val="0"/>
          <w:numId w:val="25"/>
        </w:numPr>
      </w:pPr>
      <w:r>
        <w:t>Usar sempre o estilo “</w:t>
      </w:r>
      <w:proofErr w:type="spellStart"/>
      <w:r>
        <w:t>caption</w:t>
      </w:r>
      <w:proofErr w:type="spellEnd"/>
      <w:r>
        <w:t>” para o texto das</w:t>
      </w:r>
      <w:r w:rsidR="00B05A1F">
        <w:t xml:space="preserve"> legendas;</w:t>
      </w:r>
    </w:p>
    <w:p w14:paraId="71E141A5" w14:textId="77777777" w:rsidR="004653B9" w:rsidRDefault="004653B9" w:rsidP="00B05A1F">
      <w:pPr>
        <w:pStyle w:val="PargrafodaLista"/>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49675037" w:rsidR="00B45C71" w:rsidRDefault="00FE277C" w:rsidP="00D23AC2">
            <w:pPr>
              <w:jc w:val="center"/>
            </w:pPr>
            <w:r>
              <w:rPr>
                <w:noProof/>
                <w:lang w:eastAsia="pt-PT"/>
              </w:rPr>
              <w:lastRenderedPageBreak/>
              <mc:AlternateContent>
                <mc:Choice Requires="wps">
                  <w:drawing>
                    <wp:anchor distT="0" distB="0" distL="114300" distR="114300" simplePos="0" relativeHeight="251710976" behindDoc="0" locked="0" layoutInCell="1" allowOverlap="1" wp14:anchorId="0CCAD13C" wp14:editId="1B7D237A">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2AC6BC77" w:rsidR="00B05A1F" w:rsidRPr="00A95F40" w:rsidRDefault="00B05A1F" w:rsidP="00C04AB9">
                                  <w:pPr>
                                    <w:pStyle w:val="Legend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2AC6BC77" w:rsidR="00B05A1F" w:rsidRPr="00A95F40" w:rsidRDefault="00B05A1F" w:rsidP="00C04AB9">
                            <w:pPr>
                              <w:pStyle w:val="Legenda"/>
                              <w:rPr>
                                <w:noProof/>
                              </w:rPr>
                            </w:pPr>
                          </w:p>
                        </w:txbxContent>
                      </v:textbox>
                      <w10:wrap type="square"/>
                    </v:shape>
                  </w:pict>
                </mc:Fallback>
              </mc:AlternateContent>
            </w:r>
          </w:p>
        </w:tc>
      </w:tr>
    </w:tbl>
    <w:p w14:paraId="1872B60E" w14:textId="77777777" w:rsidR="004E423E" w:rsidRDefault="004E423E" w:rsidP="00E853B5"/>
    <w:p w14:paraId="03BEE83E" w14:textId="2538DD1A" w:rsidR="00755D8B" w:rsidRDefault="00755D8B" w:rsidP="00E853B5"/>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30CD02CC" w:rsidR="00B45C71" w:rsidRDefault="00B45C71" w:rsidP="00E853B5"/>
        </w:tc>
      </w:tr>
    </w:tbl>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Ttulo2"/>
      </w:pPr>
      <w:r>
        <w:t xml:space="preserve"> </w:t>
      </w:r>
      <w:bookmarkStart w:id="29" w:name="_Toc233118580"/>
      <w:r w:rsidR="00B05A1F">
        <w:t>Título da secção</w:t>
      </w:r>
      <w:bookmarkEnd w:id="29"/>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Ttulo2"/>
      </w:pPr>
      <w:bookmarkStart w:id="30" w:name="_Toc233118581"/>
      <w:r>
        <w:t>Título da secção</w:t>
      </w:r>
      <w:bookmarkEnd w:id="30"/>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lastRenderedPageBreak/>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Ttulo3"/>
      </w:pPr>
      <w:bookmarkStart w:id="31" w:name="_Toc233118582"/>
      <w:r>
        <w:t>Título da subsecção</w:t>
      </w:r>
      <w:bookmarkEnd w:id="31"/>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Ttulo3"/>
      </w:pPr>
      <w:bookmarkStart w:id="32" w:name="_Toc233118583"/>
      <w:r>
        <w:t>Título</w:t>
      </w:r>
      <w:r w:rsidRPr="00B05A1F">
        <w:t xml:space="preserve"> da subsecção</w:t>
      </w:r>
      <w:bookmarkEnd w:id="32"/>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Ttulo3"/>
      </w:pPr>
      <w:bookmarkStart w:id="33" w:name="_Toc233118584"/>
      <w:r>
        <w:t>Título</w:t>
      </w:r>
      <w:r w:rsidRPr="00B05A1F">
        <w:t xml:space="preserve"> da subsecção</w:t>
      </w:r>
      <w:bookmarkEnd w:id="33"/>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Ttulo2"/>
      </w:pPr>
      <w:r>
        <w:t xml:space="preserve"> </w:t>
      </w:r>
      <w:bookmarkStart w:id="34" w:name="_Toc233118585"/>
      <w:r>
        <w:t>Título da s</w:t>
      </w:r>
      <w:r w:rsidR="004B2636">
        <w:t>ecção</w:t>
      </w:r>
      <w:bookmarkEnd w:id="34"/>
    </w:p>
    <w:p w14:paraId="2E79B34F" w14:textId="77777777" w:rsidR="008049C4" w:rsidRDefault="008049C4" w:rsidP="008049C4">
      <w:pPr>
        <w:pStyle w:val="Ttulo1"/>
      </w:pPr>
      <w:bookmarkStart w:id="35" w:name="_Toc233118586"/>
      <w:r>
        <w:lastRenderedPageBreak/>
        <w:t>Análise e Conceção da Solução</w:t>
      </w:r>
      <w:bookmarkEnd w:id="35"/>
    </w:p>
    <w:p w14:paraId="0DE0A82E" w14:textId="77777777" w:rsidR="008049C4" w:rsidRDefault="008049C4" w:rsidP="008049C4">
      <w:pPr>
        <w:pStyle w:val="Ttulo2"/>
      </w:pPr>
      <w:bookmarkStart w:id="36" w:name="_Toc233118587"/>
      <w:r>
        <w:t>Levantamento de Requisitos</w:t>
      </w:r>
      <w:bookmarkEnd w:id="36"/>
    </w:p>
    <w:p w14:paraId="18724432" w14:textId="27BDA113" w:rsidR="00F206E4" w:rsidRDefault="008049C4" w:rsidP="00DB051F">
      <w:pPr>
        <w:pStyle w:val="Ttulo3"/>
      </w:pPr>
      <w:bookmarkStart w:id="37" w:name="_Toc233118588"/>
      <w:r>
        <w:t>Requisitos Funcionais</w:t>
      </w:r>
      <w:bookmarkEnd w:id="37"/>
    </w:p>
    <w:p w14:paraId="148F989A" w14:textId="2CCA13C3" w:rsidR="00DB051F" w:rsidRDefault="00E14615" w:rsidP="00E14615">
      <w:r w:rsidRPr="00E14615">
        <w:t>Os requisitos funcionais apresentados nesta secção descrevem as principais funcionalidades do sistema.</w:t>
      </w:r>
    </w:p>
    <w:p w14:paraId="6B78F711" w14:textId="4C481D63" w:rsidR="00DB051F" w:rsidRDefault="00946A7D" w:rsidP="00DB051F">
      <w:pPr>
        <w:pStyle w:val="PargrafodaLista"/>
        <w:numPr>
          <w:ilvl w:val="0"/>
          <w:numId w:val="32"/>
        </w:numPr>
      </w:pPr>
      <w:r>
        <w:t xml:space="preserve">RF01 - </w:t>
      </w:r>
      <w:r w:rsidR="00DB051F" w:rsidRPr="00DB051F">
        <w:t xml:space="preserve">O sistema deve recolher observações meteorológicas a partir de múltiplas </w:t>
      </w:r>
      <w:proofErr w:type="spellStart"/>
      <w:r w:rsidR="00DB051F" w:rsidRPr="00DB051F">
        <w:t>APIs</w:t>
      </w:r>
      <w:proofErr w:type="spellEnd"/>
      <w:r w:rsidR="00DB051F">
        <w:t>;</w:t>
      </w:r>
    </w:p>
    <w:p w14:paraId="7F2BD6FA" w14:textId="30408DE6" w:rsidR="00DB051F" w:rsidRDefault="00946A7D" w:rsidP="00DB051F">
      <w:pPr>
        <w:pStyle w:val="PargrafodaLista"/>
        <w:numPr>
          <w:ilvl w:val="0"/>
          <w:numId w:val="32"/>
        </w:numPr>
      </w:pPr>
      <w:r>
        <w:t xml:space="preserve">RF02 - </w:t>
      </w:r>
      <w:r w:rsidR="00DB051F" w:rsidRPr="00DB051F">
        <w:t xml:space="preserve">O sistema deve recolher previsões meteorológicas terrestres a partir de múltiplas </w:t>
      </w:r>
      <w:proofErr w:type="spellStart"/>
      <w:r w:rsidR="00DB051F" w:rsidRPr="00DB051F">
        <w:t>APIs</w:t>
      </w:r>
      <w:proofErr w:type="spellEnd"/>
      <w:r w:rsidR="00DB051F">
        <w:t>;</w:t>
      </w:r>
    </w:p>
    <w:p w14:paraId="50BD2792" w14:textId="309308A8" w:rsidR="00DB051F" w:rsidRDefault="00946A7D" w:rsidP="00DB051F">
      <w:pPr>
        <w:pStyle w:val="PargrafodaLista"/>
        <w:numPr>
          <w:ilvl w:val="0"/>
          <w:numId w:val="32"/>
        </w:numPr>
      </w:pPr>
      <w:r>
        <w:t xml:space="preserve">RF03 - </w:t>
      </w:r>
      <w:r w:rsidR="00DB051F" w:rsidRPr="00DB051F">
        <w:t xml:space="preserve">O sistema deve recolher previsões marítimas a partir de múltiplas </w:t>
      </w:r>
      <w:proofErr w:type="spellStart"/>
      <w:r w:rsidR="00DB051F" w:rsidRPr="00DB051F">
        <w:t>APIs</w:t>
      </w:r>
      <w:proofErr w:type="spellEnd"/>
      <w:r w:rsidR="00DB051F">
        <w:t>;</w:t>
      </w:r>
    </w:p>
    <w:p w14:paraId="3665856B" w14:textId="02841A0D" w:rsidR="00DB051F" w:rsidRDefault="00946A7D" w:rsidP="00DB051F">
      <w:pPr>
        <w:pStyle w:val="PargrafodaLista"/>
        <w:numPr>
          <w:ilvl w:val="0"/>
          <w:numId w:val="32"/>
        </w:numPr>
      </w:pPr>
      <w:r>
        <w:t xml:space="preserve">RF04 - </w:t>
      </w:r>
      <w:r w:rsidR="00DB051F" w:rsidRPr="00DB051F">
        <w:t>O sistema deve normalizar os dados recolhidos antes do armazenamento</w:t>
      </w:r>
      <w:r w:rsidR="00DB051F">
        <w:t>;</w:t>
      </w:r>
    </w:p>
    <w:p w14:paraId="59856C24" w14:textId="1D9E89A1" w:rsidR="00DB051F" w:rsidRDefault="00946A7D" w:rsidP="00DB051F">
      <w:pPr>
        <w:pStyle w:val="PargrafodaLista"/>
        <w:numPr>
          <w:ilvl w:val="0"/>
          <w:numId w:val="32"/>
        </w:numPr>
      </w:pPr>
      <w:r>
        <w:t xml:space="preserve">RF05 - </w:t>
      </w:r>
      <w:r w:rsidR="00DB051F" w:rsidRPr="00DB051F">
        <w:t>O sistema deve armazenar os dados recolhidos numa base de dados</w:t>
      </w:r>
      <w:r w:rsidR="00DB051F">
        <w:t>;</w:t>
      </w:r>
    </w:p>
    <w:p w14:paraId="15E87D89" w14:textId="73216165" w:rsidR="00DB051F" w:rsidRDefault="00946A7D" w:rsidP="00DB051F">
      <w:pPr>
        <w:pStyle w:val="PargrafodaLista"/>
        <w:numPr>
          <w:ilvl w:val="0"/>
          <w:numId w:val="32"/>
        </w:numPr>
      </w:pPr>
      <w:r>
        <w:t xml:space="preserve">RF06 - </w:t>
      </w:r>
      <w:r w:rsidR="00DB051F" w:rsidRPr="00DB051F">
        <w:t>O sistema deve disponibilizar dados históricos</w:t>
      </w:r>
      <w:r w:rsidR="00DB051F">
        <w:t>;</w:t>
      </w:r>
    </w:p>
    <w:p w14:paraId="68FF07DC" w14:textId="15C20E32" w:rsidR="00DB051F" w:rsidRDefault="00946A7D" w:rsidP="00DB051F">
      <w:pPr>
        <w:pStyle w:val="PargrafodaLista"/>
        <w:numPr>
          <w:ilvl w:val="0"/>
          <w:numId w:val="32"/>
        </w:numPr>
      </w:pPr>
      <w:r>
        <w:t xml:space="preserve">RF07 - </w:t>
      </w:r>
      <w:r w:rsidR="00DB051F" w:rsidRPr="00DB051F">
        <w:t>O utilizador deve conseguir consultar observações meteorológicas</w:t>
      </w:r>
      <w:r w:rsidR="00DB051F">
        <w:t>;</w:t>
      </w:r>
    </w:p>
    <w:p w14:paraId="7002D6AD" w14:textId="74D0B490" w:rsidR="00DB051F" w:rsidRDefault="00946A7D" w:rsidP="00DB051F">
      <w:pPr>
        <w:pStyle w:val="PargrafodaLista"/>
        <w:numPr>
          <w:ilvl w:val="0"/>
          <w:numId w:val="32"/>
        </w:numPr>
      </w:pPr>
      <w:r>
        <w:t xml:space="preserve">RF08 - </w:t>
      </w:r>
      <w:r w:rsidR="00DB051F" w:rsidRPr="00DB051F">
        <w:t>O utilizador deve conseguir consultar previsões meteorológicas terrestres</w:t>
      </w:r>
      <w:r w:rsidR="00DB051F">
        <w:t>;</w:t>
      </w:r>
    </w:p>
    <w:p w14:paraId="6DB54D3F" w14:textId="3E395C44" w:rsidR="00DB051F" w:rsidRDefault="00946A7D" w:rsidP="00DB051F">
      <w:pPr>
        <w:pStyle w:val="PargrafodaLista"/>
        <w:numPr>
          <w:ilvl w:val="0"/>
          <w:numId w:val="32"/>
        </w:numPr>
      </w:pPr>
      <w:r>
        <w:t xml:space="preserve">RF09 - </w:t>
      </w:r>
      <w:r w:rsidR="00DB051F" w:rsidRPr="00DB051F">
        <w:t>O utilizador deve conseguir consultar previsões marítimas</w:t>
      </w:r>
      <w:r w:rsidR="00DB051F">
        <w:t>;</w:t>
      </w:r>
    </w:p>
    <w:p w14:paraId="1946BAC3" w14:textId="6178AABE" w:rsidR="00DB051F" w:rsidRDefault="00946A7D" w:rsidP="00DB051F">
      <w:pPr>
        <w:pStyle w:val="PargrafodaLista"/>
        <w:numPr>
          <w:ilvl w:val="0"/>
          <w:numId w:val="32"/>
        </w:numPr>
      </w:pPr>
      <w:r>
        <w:t xml:space="preserve">RF10 - </w:t>
      </w:r>
      <w:r w:rsidR="00DB051F" w:rsidRPr="00DB051F">
        <w:t>O utilizador deve conseguir selecionar localizações através do mapa interativo</w:t>
      </w:r>
      <w:r w:rsidR="00DB051F">
        <w:t>;</w:t>
      </w:r>
    </w:p>
    <w:p w14:paraId="255F3B48" w14:textId="55FE0E0E" w:rsidR="00DB051F" w:rsidRDefault="00946A7D" w:rsidP="00DB051F">
      <w:pPr>
        <w:pStyle w:val="PargrafodaLista"/>
        <w:numPr>
          <w:ilvl w:val="0"/>
          <w:numId w:val="32"/>
        </w:numPr>
      </w:pPr>
      <w:r>
        <w:t xml:space="preserve">RF11 - </w:t>
      </w:r>
      <w:r w:rsidR="00B513EA" w:rsidRPr="00B513EA">
        <w:t>O sistema deve apresentar informação histórica através de gráficos</w:t>
      </w:r>
      <w:r w:rsidR="00B513EA">
        <w:t>;</w:t>
      </w:r>
    </w:p>
    <w:p w14:paraId="66245778" w14:textId="34314B4A" w:rsidR="00B513EA" w:rsidRDefault="00946A7D" w:rsidP="00DB051F">
      <w:pPr>
        <w:pStyle w:val="PargrafodaLista"/>
        <w:numPr>
          <w:ilvl w:val="0"/>
          <w:numId w:val="32"/>
        </w:numPr>
      </w:pPr>
      <w:r>
        <w:t xml:space="preserve">RF12 - </w:t>
      </w:r>
      <w:r w:rsidR="00B513EA" w:rsidRPr="00B513EA">
        <w:t>O sistema deve identificar a fonte dos dados meteorológicos apresentados</w:t>
      </w:r>
      <w:r w:rsidR="00B513EA">
        <w:t>;</w:t>
      </w:r>
    </w:p>
    <w:p w14:paraId="20E508F9" w14:textId="39D4F529" w:rsidR="00DB051F" w:rsidRPr="00DB051F" w:rsidRDefault="00946A7D" w:rsidP="00B513EA">
      <w:pPr>
        <w:pStyle w:val="PargrafodaLista"/>
        <w:numPr>
          <w:ilvl w:val="0"/>
          <w:numId w:val="32"/>
        </w:numPr>
      </w:pPr>
      <w:r>
        <w:t xml:space="preserve">RF13 - </w:t>
      </w:r>
      <w:r w:rsidR="00B513EA" w:rsidRPr="00B513EA">
        <w:t xml:space="preserve">O utilizador deve conseguir comparar informação proveniente de diferentes </w:t>
      </w:r>
      <w:proofErr w:type="spellStart"/>
      <w:r w:rsidR="00B513EA" w:rsidRPr="00B513EA">
        <w:t>APIs</w:t>
      </w:r>
      <w:proofErr w:type="spellEnd"/>
      <w:r w:rsidR="00B513EA">
        <w:t>.</w:t>
      </w:r>
    </w:p>
    <w:p w14:paraId="7658BEA3" w14:textId="77777777" w:rsidR="008049C4" w:rsidRDefault="008049C4" w:rsidP="008049C4">
      <w:pPr>
        <w:pStyle w:val="Ttulo3"/>
      </w:pPr>
      <w:bookmarkStart w:id="38" w:name="_Toc233118589"/>
      <w:r>
        <w:t>Requisitos Não Funcionais</w:t>
      </w:r>
      <w:bookmarkEnd w:id="38"/>
    </w:p>
    <w:p w14:paraId="2C0C4C0C" w14:textId="57BE381C" w:rsidR="00B513EA" w:rsidRDefault="00B513EA" w:rsidP="00B513EA">
      <w:r>
        <w:t>Os requisitos não funcionais definem características relacionadas com o funcionamento, qualidade e utilização do sistema.</w:t>
      </w:r>
    </w:p>
    <w:p w14:paraId="1567D0D4" w14:textId="3B209AFB" w:rsidR="00B513EA" w:rsidRDefault="00E14615" w:rsidP="00B513EA">
      <w:pPr>
        <w:pStyle w:val="PargrafodaLista"/>
        <w:numPr>
          <w:ilvl w:val="0"/>
          <w:numId w:val="33"/>
        </w:numPr>
      </w:pPr>
      <w:r w:rsidRPr="00E14615">
        <w:t>O sistema deve apresentar tempos de resposta reduzidos na consulta de observações, previsões e histórico</w:t>
      </w:r>
      <w:r w:rsidR="00B513EA" w:rsidRPr="00B513EA">
        <w:t>;</w:t>
      </w:r>
    </w:p>
    <w:p w14:paraId="7A160CAE" w14:textId="2C42F022" w:rsidR="00B513EA" w:rsidRDefault="00B513EA" w:rsidP="00B513EA">
      <w:pPr>
        <w:pStyle w:val="PargrafodaLista"/>
        <w:numPr>
          <w:ilvl w:val="0"/>
          <w:numId w:val="33"/>
        </w:numPr>
      </w:pPr>
      <w:r w:rsidRPr="00B513EA">
        <w:t>A interface deve apresentar a informação meteorológica de forma clara e legível;</w:t>
      </w:r>
    </w:p>
    <w:p w14:paraId="1BBE1914" w14:textId="73183397" w:rsidR="00B513EA" w:rsidRDefault="00B513EA" w:rsidP="00B513EA">
      <w:pPr>
        <w:pStyle w:val="PargrafodaLista"/>
        <w:numPr>
          <w:ilvl w:val="0"/>
          <w:numId w:val="33"/>
        </w:numPr>
      </w:pPr>
      <w:r w:rsidRPr="00B513EA">
        <w:lastRenderedPageBreak/>
        <w:t xml:space="preserve">O sistema deve reduzir a dependência direta das </w:t>
      </w:r>
      <w:proofErr w:type="spellStart"/>
      <w:r w:rsidRPr="00B513EA">
        <w:t>APIs</w:t>
      </w:r>
      <w:proofErr w:type="spellEnd"/>
      <w:r w:rsidRPr="00B513EA">
        <w:t xml:space="preserve"> externas através do armazenamento dos dados recolhidos;</w:t>
      </w:r>
    </w:p>
    <w:p w14:paraId="557BFC74" w14:textId="4C3BEACE" w:rsidR="00B513EA" w:rsidRDefault="00B513EA" w:rsidP="00B513EA">
      <w:pPr>
        <w:pStyle w:val="PargrafodaLista"/>
        <w:numPr>
          <w:ilvl w:val="0"/>
          <w:numId w:val="33"/>
        </w:numPr>
      </w:pPr>
      <w:r w:rsidRPr="00B513EA">
        <w:t>O sistema deve identificar a origem dos dados apresentados ao utilizador;</w:t>
      </w:r>
    </w:p>
    <w:p w14:paraId="1BC25256" w14:textId="09637029" w:rsidR="00B513EA" w:rsidRPr="00B513EA" w:rsidRDefault="00B513EA" w:rsidP="00B513EA">
      <w:pPr>
        <w:pStyle w:val="PargrafodaLista"/>
        <w:numPr>
          <w:ilvl w:val="0"/>
          <w:numId w:val="33"/>
        </w:numPr>
      </w:pPr>
      <w:r w:rsidRPr="00B513EA">
        <w:t>O sistema deve manter histórico da informação recolhida para permitir consultas posteriores.</w:t>
      </w:r>
    </w:p>
    <w:p w14:paraId="459667BA" w14:textId="4672C729" w:rsidR="008049C4" w:rsidRDefault="008049C4" w:rsidP="008049C4">
      <w:pPr>
        <w:pStyle w:val="Ttulo2"/>
      </w:pPr>
      <w:bookmarkStart w:id="39" w:name="_Toc233118590"/>
      <w:r>
        <w:t>Arquitetura Geral do Sistema</w:t>
      </w:r>
      <w:bookmarkEnd w:id="39"/>
      <w:r w:rsidR="008A3CCA">
        <w:t xml:space="preserve"> </w:t>
      </w:r>
    </w:p>
    <w:p w14:paraId="40A4F9A6" w14:textId="77777777" w:rsidR="00F206E4" w:rsidRDefault="00F206E4" w:rsidP="00F206E4">
      <w:pPr>
        <w:ind w:firstLine="0"/>
      </w:pPr>
      <w:r>
        <w:t>O funcionamento do sistema assenta em quatro etapas: recolha, normalização, armazenamento e disponibilização dos dados.</w:t>
      </w:r>
    </w:p>
    <w:p w14:paraId="53784B01" w14:textId="140A36A4" w:rsidR="00F206E4" w:rsidRDefault="00F206E4" w:rsidP="00F206E4">
      <w:pPr>
        <w:ind w:firstLine="708"/>
      </w:pPr>
      <w:r w:rsidRPr="00F206E4">
        <w:t xml:space="preserve">A recolha foi a primeira questão a resolver. Os dados meteorológicos utilizados pela aplicação são atualizados regularmente pelas diferentes </w:t>
      </w:r>
      <w:proofErr w:type="spellStart"/>
      <w:r w:rsidRPr="00F206E4">
        <w:t>APIs</w:t>
      </w:r>
      <w:proofErr w:type="spellEnd"/>
      <w:r w:rsidRPr="00F206E4">
        <w:t>. Por esse motivo, a recolha passou a ser efetuada automaticamente. As observações são recolhidas a cada 30 minutos e as previsões terrestres e marítimas de hora a hora.</w:t>
      </w:r>
    </w:p>
    <w:p w14:paraId="1EB29D87" w14:textId="77777777" w:rsidR="00F206E4" w:rsidRDefault="00F206E4" w:rsidP="00F206E4">
      <w:pPr>
        <w:ind w:firstLine="708"/>
      </w:pPr>
      <w:r>
        <w:t>Depois de recolhidos, os dados passam pela normalização. O problema aqui foi que cada API devolvia a informação de forma diferente: estruturas distintas, nomes de campos diferentes e unidades diferentes. Para resolver isso, foram definidas estruturas para as observações meteorológicas, previsões terrestres e previsões marítimas. Desta forma, a informação recolhida passou a seguir a estrutura correspondente antes de ser armazenada.</w:t>
      </w:r>
    </w:p>
    <w:p w14:paraId="2706C869" w14:textId="77777777" w:rsidR="00F206E4" w:rsidRDefault="00F206E4" w:rsidP="00F206E4">
      <w:pPr>
        <w:ind w:firstLine="708"/>
      </w:pPr>
      <w:r>
        <w:t xml:space="preserve">Os dados normalizados são depois guardados na base de dados. Esta decisão resolveu dois problemas: reduziu a necessidade de efetuar pedidos constantes às </w:t>
      </w:r>
      <w:proofErr w:type="spellStart"/>
      <w:r>
        <w:t>APIs</w:t>
      </w:r>
      <w:proofErr w:type="spellEnd"/>
      <w:r>
        <w:t xml:space="preserve"> externas e permitiu ter histórico da informação recolhida. Sem esta camada, a aplicação ficaria dependente da disponibilidade das </w:t>
      </w:r>
      <w:proofErr w:type="spellStart"/>
      <w:r>
        <w:t>APIs</w:t>
      </w:r>
      <w:proofErr w:type="spellEnd"/>
      <w:r>
        <w:t xml:space="preserve"> para funcionar.</w:t>
      </w:r>
    </w:p>
    <w:p w14:paraId="75480907" w14:textId="78C48A9E" w:rsidR="00F206E4" w:rsidRDefault="00F206E4" w:rsidP="00F206E4">
      <w:pPr>
        <w:ind w:firstLine="708"/>
      </w:pPr>
      <w:r>
        <w:t xml:space="preserve">Por fim, a disponibilização. Os dados armazenados ficam acessíveis através de endpoints internos que o </w:t>
      </w:r>
      <w:proofErr w:type="spellStart"/>
      <w:r>
        <w:t>frontend</w:t>
      </w:r>
      <w:proofErr w:type="spellEnd"/>
      <w:r>
        <w:t xml:space="preserve"> consome, tanto para mostrar informação atual como para consultar registos anteriores.</w:t>
      </w:r>
    </w:p>
    <w:p w14:paraId="45E96408" w14:textId="66DEE32E" w:rsidR="00794A5A" w:rsidRDefault="00F206E4" w:rsidP="00F206E4">
      <w:pPr>
        <w:ind w:firstLine="0"/>
      </w:pPr>
      <w:r>
        <w:t>A Figura 1 apresenta os principais componentes que constituem a arquitetura do WeatherSense e a forma como estes interagem entre si.</w:t>
      </w:r>
    </w:p>
    <w:p w14:paraId="3BD48FE5" w14:textId="1E733E40" w:rsidR="00925E0C" w:rsidRDefault="00412979" w:rsidP="00925E0C">
      <w:pPr>
        <w:keepNext/>
        <w:jc w:val="center"/>
      </w:pPr>
      <w:r w:rsidRPr="00412979">
        <w:rPr>
          <w:noProof/>
        </w:rPr>
        <w:lastRenderedPageBreak/>
        <w:drawing>
          <wp:inline distT="0" distB="0" distL="0" distR="0" wp14:anchorId="56747783" wp14:editId="3C336308">
            <wp:extent cx="5391150" cy="4666579"/>
            <wp:effectExtent l="0" t="0" r="0" b="1270"/>
            <wp:docPr id="612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811" name=""/>
                    <pic:cNvPicPr/>
                  </pic:nvPicPr>
                  <pic:blipFill>
                    <a:blip r:embed="rId12"/>
                    <a:stretch>
                      <a:fillRect/>
                    </a:stretch>
                  </pic:blipFill>
                  <pic:spPr>
                    <a:xfrm>
                      <a:off x="0" y="0"/>
                      <a:ext cx="5399225" cy="4673569"/>
                    </a:xfrm>
                    <a:prstGeom prst="rect">
                      <a:avLst/>
                    </a:prstGeom>
                  </pic:spPr>
                </pic:pic>
              </a:graphicData>
            </a:graphic>
          </wp:inline>
        </w:drawing>
      </w:r>
    </w:p>
    <w:p w14:paraId="62B4022A" w14:textId="02B463FB" w:rsidR="00925E0C" w:rsidRDefault="00925E0C" w:rsidP="00C04AB9">
      <w:pPr>
        <w:pStyle w:val="Legenda"/>
      </w:pPr>
      <w:bookmarkStart w:id="40" w:name="_Toc233061027"/>
      <w:r>
        <w:t xml:space="preserve">Figura </w:t>
      </w:r>
      <w:fldSimple w:instr=" SEQ Figura \* ARABIC ">
        <w:r w:rsidR="00447D10">
          <w:rPr>
            <w:noProof/>
          </w:rPr>
          <w:t>1</w:t>
        </w:r>
      </w:fldSimple>
      <w:r>
        <w:t xml:space="preserve"> </w:t>
      </w:r>
      <w:r w:rsidR="00B35C8D">
        <w:t>–</w:t>
      </w:r>
      <w:r>
        <w:t xml:space="preserve"> </w:t>
      </w:r>
      <w:r w:rsidR="00B35C8D">
        <w:t>Arquitetura geral do sistema WeatherSense</w:t>
      </w:r>
      <w:bookmarkEnd w:id="40"/>
    </w:p>
    <w:p w14:paraId="361635CB" w14:textId="77777777" w:rsidR="008049C4" w:rsidRDefault="008049C4" w:rsidP="008049C4">
      <w:pPr>
        <w:pStyle w:val="Ttulo2"/>
      </w:pPr>
      <w:bookmarkStart w:id="41" w:name="_Toc233118591"/>
      <w:r>
        <w:t>Seleção e Justificação de Tecnologias</w:t>
      </w:r>
      <w:bookmarkEnd w:id="41"/>
    </w:p>
    <w:p w14:paraId="4D3F9EF3" w14:textId="2EFE9425" w:rsidR="008049C4" w:rsidRDefault="008049C4" w:rsidP="00EF7981">
      <w:pPr>
        <w:pStyle w:val="Ttulo3"/>
      </w:pPr>
      <w:bookmarkStart w:id="42" w:name="_Toc233118592"/>
      <w:r>
        <w:t>Backend</w:t>
      </w:r>
      <w:bookmarkEnd w:id="42"/>
    </w:p>
    <w:p w14:paraId="172C90A4" w14:textId="6D055577" w:rsidR="00EF7981" w:rsidRDefault="00B91049" w:rsidP="00FF4403">
      <w:pPr>
        <w:ind w:firstLine="708"/>
      </w:pPr>
      <w:r w:rsidRPr="00B91049">
        <w:t xml:space="preserve">A seleção das tecnologias utilizadas no backend foi uma das decisões que exigiu mais análise durante a fase inicial do projeto. A escolha da linguagem de programação acabou por ter impacto em praticamente todo o desenvolvimento, desde a integração das </w:t>
      </w:r>
      <w:proofErr w:type="spellStart"/>
      <w:r w:rsidRPr="00B91049">
        <w:t>APIs</w:t>
      </w:r>
      <w:proofErr w:type="spellEnd"/>
      <w:r w:rsidRPr="00B91049">
        <w:t xml:space="preserve"> meteorológicas até à disponibilização dos dados.</w:t>
      </w:r>
    </w:p>
    <w:p w14:paraId="79D4950A" w14:textId="62B50903" w:rsidR="00FF4403" w:rsidRDefault="00FF4403" w:rsidP="00FF4403">
      <w:pPr>
        <w:ind w:firstLine="708"/>
      </w:pPr>
      <w:r w:rsidRPr="00FF4403">
        <w:t xml:space="preserve">A linguagem utilizada foi </w:t>
      </w:r>
      <w:proofErr w:type="spellStart"/>
      <w:r w:rsidRPr="00FF4403">
        <w:t>Python</w:t>
      </w:r>
      <w:proofErr w:type="spellEnd"/>
      <w:r w:rsidRPr="00FF4403">
        <w:t xml:space="preserve">, principalmente por já existir experiência anterior com a mesma. Isto permitiu começar o desenvolvimento com maior confiança e evitar o tempo necessário para aprender uma nova linguagem. Ao longo do projeto, esta decisão revelou-se adequada, sobretudo nas tarefas relacionadas com a comunicação com </w:t>
      </w:r>
      <w:proofErr w:type="spellStart"/>
      <w:r w:rsidRPr="00FF4403">
        <w:t>APIs</w:t>
      </w:r>
      <w:proofErr w:type="spellEnd"/>
      <w:r w:rsidRPr="00FF4403">
        <w:t xml:space="preserve"> externas e com o tratamento da informação recolhida.</w:t>
      </w:r>
    </w:p>
    <w:p w14:paraId="3970F569" w14:textId="0077DE2A" w:rsidR="00523FDF" w:rsidRDefault="00FF4403" w:rsidP="00FF4403">
      <w:pPr>
        <w:ind w:firstLine="708"/>
      </w:pPr>
      <w:r w:rsidRPr="00FF4403">
        <w:lastRenderedPageBreak/>
        <w:t xml:space="preserve">Foi também considerada a utilização de JavaScript. No entanto, como existia um maior domínio de </w:t>
      </w:r>
      <w:proofErr w:type="spellStart"/>
      <w:r w:rsidRPr="00FF4403">
        <w:t>Python</w:t>
      </w:r>
      <w:proofErr w:type="spellEnd"/>
      <w:r w:rsidRPr="00FF4403">
        <w:t xml:space="preserve"> e experiência adquirida em trabalhos anteriores, esta acabou por ser a tecnologia adotada para o desenvolvimento do backend.</w:t>
      </w:r>
    </w:p>
    <w:p w14:paraId="5B4915A6" w14:textId="77777777" w:rsidR="00FF4403" w:rsidRPr="00FF4403" w:rsidRDefault="00FF4403" w:rsidP="00FF4403">
      <w:pPr>
        <w:ind w:firstLine="708"/>
      </w:pPr>
      <w:r w:rsidRPr="00FF4403">
        <w:t xml:space="preserve">Para além da linguagem de programação, foi também necessário escolher uma </w:t>
      </w:r>
      <w:proofErr w:type="spellStart"/>
      <w:r w:rsidRPr="00FF4403">
        <w:t>framework</w:t>
      </w:r>
      <w:proofErr w:type="spellEnd"/>
      <w:r w:rsidRPr="00FF4403">
        <w:t xml:space="preserve"> para a implementação da API. Como a aplicação precisava de disponibilizar observações meteorológicas, previsões e informação histórica através de endpoints próprios, optou-se pela utilização de </w:t>
      </w:r>
      <w:proofErr w:type="spellStart"/>
      <w:r w:rsidRPr="00FF4403">
        <w:t>FastAPI</w:t>
      </w:r>
      <w:proofErr w:type="spellEnd"/>
      <w:r w:rsidRPr="00FF4403">
        <w:t>.</w:t>
      </w:r>
    </w:p>
    <w:p w14:paraId="1DD06603" w14:textId="77777777" w:rsidR="00FF4403" w:rsidRPr="00FF4403" w:rsidRDefault="00FF4403" w:rsidP="00FF4403">
      <w:pPr>
        <w:ind w:firstLine="708"/>
      </w:pPr>
      <w:r w:rsidRPr="00FF4403">
        <w:t xml:space="preserve">Esta escolha surgiu após alguma pesquisa realizada no início do projeto. Como já existia contacto prévio com a </w:t>
      </w:r>
      <w:proofErr w:type="spellStart"/>
      <w:r w:rsidRPr="00FF4403">
        <w:t>framework</w:t>
      </w:r>
      <w:proofErr w:type="spellEnd"/>
      <w:r w:rsidRPr="00FF4403">
        <w:t xml:space="preserve">, a sua integração no backend acabou por ser mais simples. </w:t>
      </w:r>
      <w:proofErr w:type="spellStart"/>
      <w:r w:rsidRPr="00FF4403">
        <w:t>FastAPI</w:t>
      </w:r>
      <w:proofErr w:type="spellEnd"/>
      <w:r w:rsidRPr="00FF4403">
        <w:t xml:space="preserve"> foi utilizada na implementação da API interna da aplicação, responsável por disponibilizar ao </w:t>
      </w:r>
      <w:proofErr w:type="spellStart"/>
      <w:r w:rsidRPr="00FF4403">
        <w:t>frontend</w:t>
      </w:r>
      <w:proofErr w:type="spellEnd"/>
      <w:r w:rsidRPr="00FF4403">
        <w:t xml:space="preserve"> os dados recolhidos e armazenados.</w:t>
      </w:r>
    </w:p>
    <w:p w14:paraId="5EE6395C" w14:textId="77777777" w:rsidR="00FF4403" w:rsidRPr="00FF4403" w:rsidRDefault="00FF4403" w:rsidP="00FF4403">
      <w:pPr>
        <w:ind w:firstLine="708"/>
      </w:pPr>
      <w:r w:rsidRPr="00FF4403">
        <w:t>Durante o desenvolvimento surgiu também a necessidade de garantir que todos os elementos da equipa trabalhavam com a mesma configuração. Como o projeto dependia de várias componentes, incluindo o backend e a base de dados, decidiu-se utilizar Docker. Esta tecnologia permitiu definir o ambiente apenas uma vez, evitando diferenças entre computadores e simplificando a preparação do sistema para desenvolvimento.</w:t>
      </w:r>
    </w:p>
    <w:p w14:paraId="31E9987D" w14:textId="21742963" w:rsidR="008B5B45" w:rsidRDefault="00FF4403" w:rsidP="00F61F3E">
      <w:pPr>
        <w:pStyle w:val="Ttulo3"/>
      </w:pPr>
      <w:bookmarkStart w:id="43" w:name="_Toc233118593"/>
      <w:proofErr w:type="spellStart"/>
      <w:r>
        <w:t>Frontend</w:t>
      </w:r>
      <w:bookmarkEnd w:id="43"/>
      <w:proofErr w:type="spellEnd"/>
    </w:p>
    <w:p w14:paraId="54AD4286" w14:textId="62E9AB26" w:rsidR="00F61F3E" w:rsidRPr="00F61F3E" w:rsidRDefault="00D04D76" w:rsidP="00F61F3E">
      <w:pPr>
        <w:ind w:firstLine="708"/>
      </w:pPr>
      <w:r w:rsidRPr="00D04D76">
        <w:t>O</w:t>
      </w:r>
      <w:r>
        <w:t xml:space="preserve"> </w:t>
      </w:r>
      <w:proofErr w:type="spellStart"/>
      <w:r w:rsidRPr="00D04D76">
        <w:t>frontend</w:t>
      </w:r>
      <w:proofErr w:type="spellEnd"/>
      <w:r w:rsidRPr="00D04D76">
        <w:t xml:space="preserve"> foi desenvolvido em HTML, CSS e JavaScript.</w:t>
      </w:r>
      <w:r w:rsidR="007E2F6D">
        <w:t xml:space="preserve"> </w:t>
      </w:r>
      <w:r w:rsidR="007E2F6D" w:rsidRPr="007E2F6D">
        <w:t>Não houve</w:t>
      </w:r>
      <w:r w:rsidR="007E2F6D">
        <w:t xml:space="preserve"> </w:t>
      </w:r>
      <w:r w:rsidR="007E2F6D" w:rsidRPr="007E2F6D">
        <w:t>necessidade de procurar alternativas, uma vez que já existia experiência com estas tecnologias e estas respondiam às necessidades</w:t>
      </w:r>
      <w:r w:rsidR="007E2F6D">
        <w:t>.</w:t>
      </w:r>
    </w:p>
    <w:p w14:paraId="15DDE0CE" w14:textId="6B8E1E1D" w:rsidR="00F61F3E" w:rsidRPr="00F61F3E" w:rsidRDefault="00D04D76" w:rsidP="00F61F3E">
      <w:pPr>
        <w:ind w:firstLine="708"/>
      </w:pPr>
      <w:r w:rsidRPr="00D04D76">
        <w:t>Uma das maiores dificuldades nesta fase esteve relacionada com a apresentação da informação. Como a aplicação reúne observações meteorológicas, previsões e dados históricos, inicialmente não foi simples encontrar uma forma de apresentar toda esta informação sem tornar a interface confusa.</w:t>
      </w:r>
    </w:p>
    <w:p w14:paraId="7C05F54E" w14:textId="38BF7304" w:rsidR="00F61F3E" w:rsidRPr="00F61F3E" w:rsidRDefault="00D04D76" w:rsidP="00F61F3E">
      <w:pPr>
        <w:ind w:firstLine="708"/>
      </w:pPr>
      <w:r w:rsidRPr="00D04D76">
        <w:t>Durante o desenvolvimento foi encontrada a plataforma v0.app, utilizada para gerar diferentes propostas de interface. Inicialmente a ideia era apenas obter algumas referências visuais, mas várias das soluções apresentadas acabaram por ir ao encontro daquilo que já estava a ser idealizado para a aplicação. Apesar das alterações realizadas posteriormente, uma parte significativa dos elementos gerados acabou por ser aproveitada</w:t>
      </w:r>
      <w:r w:rsidR="00F61F3E" w:rsidRPr="00F61F3E">
        <w:t>.</w:t>
      </w:r>
    </w:p>
    <w:p w14:paraId="0BA0B391" w14:textId="1511B786" w:rsidR="00F61F3E" w:rsidRDefault="00D04D76" w:rsidP="00F61F3E">
      <w:pPr>
        <w:ind w:firstLine="708"/>
      </w:pPr>
      <w:r>
        <w:lastRenderedPageBreak/>
        <w:t>D</w:t>
      </w:r>
      <w:r w:rsidRPr="00D04D76">
        <w:t>epois de definida a estrutura da interface, o trabalho centrou-se principalmente na ligação dos componentes ao backend através de JavaScript, permitindo apresentar ao utilizador a informação disponibilizada pelos diferentes serviços da aplicação.</w:t>
      </w:r>
    </w:p>
    <w:p w14:paraId="440374CF" w14:textId="07851B66" w:rsidR="00CF1CA9" w:rsidRPr="00FF4403" w:rsidRDefault="00D04D76" w:rsidP="00D04D76">
      <w:pPr>
        <w:ind w:firstLine="708"/>
      </w:pPr>
      <w:r w:rsidRPr="00D04D76">
        <w:t xml:space="preserve">Para complementar a interface foram também utilizadas bibliotecas específicas para determinadas funcionalidades. O </w:t>
      </w:r>
      <w:proofErr w:type="spellStart"/>
      <w:r w:rsidRPr="00D04D76">
        <w:t>Leaflet</w:t>
      </w:r>
      <w:proofErr w:type="spellEnd"/>
      <w:r w:rsidRPr="00D04D76">
        <w:t xml:space="preserve"> foi utilizado na construção do mapa interativo, permitindo a seleção de localizações e a visualização geográfica da informação. Para a representação dos dados históricos foi utilizada a biblioteca Chart.js, responsável pela construção dos gráficos apresentados ao utilizador.</w:t>
      </w:r>
    </w:p>
    <w:p w14:paraId="1CC1A8B2" w14:textId="40380D09" w:rsidR="008049C4" w:rsidRDefault="008049C4" w:rsidP="008049C4">
      <w:pPr>
        <w:pStyle w:val="Ttulo3"/>
      </w:pPr>
      <w:bookmarkStart w:id="44" w:name="_Toc233118594"/>
      <w:r>
        <w:t>Base de Dados</w:t>
      </w:r>
      <w:bookmarkEnd w:id="44"/>
    </w:p>
    <w:p w14:paraId="107BE060" w14:textId="5E9A56F6" w:rsidR="007E2F6D" w:rsidRDefault="007E2F6D" w:rsidP="007E2F6D">
      <w:r w:rsidRPr="007E2F6D">
        <w:t xml:space="preserve">A utilização de uma base de dados surgiu da necessidade de armazenar toda a informação recolhida pelas diferentes </w:t>
      </w:r>
      <w:proofErr w:type="spellStart"/>
      <w:r w:rsidRPr="007E2F6D">
        <w:t>APIs</w:t>
      </w:r>
      <w:proofErr w:type="spellEnd"/>
      <w:r w:rsidRPr="007E2F6D">
        <w:t xml:space="preserve"> meteorológicas. </w:t>
      </w:r>
      <w:r w:rsidR="00E37D4D" w:rsidRPr="00E37D4D">
        <w:t xml:space="preserve">Consultar as </w:t>
      </w:r>
      <w:proofErr w:type="spellStart"/>
      <w:r w:rsidR="00E37D4D" w:rsidRPr="00E37D4D">
        <w:t>APIs</w:t>
      </w:r>
      <w:proofErr w:type="spellEnd"/>
      <w:r w:rsidR="00E37D4D" w:rsidRPr="00E37D4D">
        <w:t xml:space="preserve"> externas sempre que fosse necessário apresentar informação acabaria por aumentar os tempos de resposta e criar uma dependência constante dessas fontes.</w:t>
      </w:r>
    </w:p>
    <w:p w14:paraId="25F92D0C" w14:textId="08C2FFBB" w:rsidR="007E2F6D" w:rsidRDefault="007E2F6D" w:rsidP="00F72713">
      <w:r w:rsidRPr="007E2F6D">
        <w:t>Para além disso, uma parte importante da aplicação passava pela consulta de dados históricos. Para suportar esta funcionalidade, tornou-se necessário guardar observações meteorológicas, previsões terrestres e previsões marítimas à medida que eram recolhidas pelo sistema.</w:t>
      </w:r>
    </w:p>
    <w:p w14:paraId="1DA6AF37" w14:textId="216A224D" w:rsidR="00F72713" w:rsidRPr="007E2F6D" w:rsidRDefault="00F72713" w:rsidP="00F72713">
      <w:r w:rsidRPr="00F72713">
        <w:t xml:space="preserve">Para o armazenamento da informação foi utilizado </w:t>
      </w:r>
      <w:proofErr w:type="spellStart"/>
      <w:r w:rsidRPr="00F72713">
        <w:t>PostgreSQL</w:t>
      </w:r>
      <w:proofErr w:type="spellEnd"/>
      <w:r w:rsidRPr="00F72713">
        <w:t xml:space="preserve">. Embora já existisse experiência anterior com </w:t>
      </w:r>
      <w:proofErr w:type="spellStart"/>
      <w:r w:rsidRPr="00F72713">
        <w:t>MySQL</w:t>
      </w:r>
      <w:proofErr w:type="spellEnd"/>
      <w:r w:rsidRPr="00F72713">
        <w:t>, surgiu o interesse em utilizar uma tecnologia diferente e aprofundar conhecimentos numa base de dados com a qual existia menos contacto.</w:t>
      </w:r>
    </w:p>
    <w:p w14:paraId="28F24FFA" w14:textId="77777777" w:rsidR="007E2F6D" w:rsidRPr="007E2F6D" w:rsidRDefault="007E2F6D" w:rsidP="007E2F6D"/>
    <w:p w14:paraId="0F6C75B7" w14:textId="77777777" w:rsidR="007E2F6D" w:rsidRPr="007E2F6D" w:rsidRDefault="007E2F6D" w:rsidP="007E2F6D"/>
    <w:p w14:paraId="61134410" w14:textId="49A4A37B" w:rsidR="009C00BE" w:rsidRDefault="008049C4" w:rsidP="00934B4E">
      <w:pPr>
        <w:pStyle w:val="Ttulo3"/>
      </w:pPr>
      <w:bookmarkStart w:id="45" w:name="_Toc233118595"/>
      <w:proofErr w:type="spellStart"/>
      <w:r>
        <w:t>APIs</w:t>
      </w:r>
      <w:proofErr w:type="spellEnd"/>
      <w:r>
        <w:t xml:space="preserve"> Meteorológicas</w:t>
      </w:r>
      <w:bookmarkEnd w:id="45"/>
    </w:p>
    <w:p w14:paraId="3D5B2DF1" w14:textId="308C2861" w:rsidR="00751F81" w:rsidRDefault="0081111C" w:rsidP="0081111C">
      <w:r w:rsidRPr="0081111C">
        <w:t xml:space="preserve">A aplicação depende de informação meteorológica obtida através de </w:t>
      </w:r>
      <w:proofErr w:type="spellStart"/>
      <w:r w:rsidRPr="0081111C">
        <w:t>APIs</w:t>
      </w:r>
      <w:proofErr w:type="spellEnd"/>
      <w:r w:rsidRPr="0081111C">
        <w:t xml:space="preserve"> externas. Utilizar apenas uma fonte de dados significaria que qualquer problema nesse serviço teria impacto direto na informação apresentada pela aplicação.</w:t>
      </w:r>
    </w:p>
    <w:p w14:paraId="70825B63" w14:textId="087A885D" w:rsidR="0081111C" w:rsidRDefault="0081111C" w:rsidP="0081111C">
      <w:r w:rsidRPr="0081111C">
        <w:t xml:space="preserve">Por esse motivo foram utilizadas várias </w:t>
      </w:r>
      <w:proofErr w:type="spellStart"/>
      <w:r w:rsidRPr="0081111C">
        <w:t>APIs</w:t>
      </w:r>
      <w:proofErr w:type="spellEnd"/>
      <w:r w:rsidRPr="0081111C">
        <w:t xml:space="preserve">. Para as observações meteorológicas foram utilizadas as </w:t>
      </w:r>
      <w:proofErr w:type="spellStart"/>
      <w:r w:rsidRPr="0081111C">
        <w:t>APIs</w:t>
      </w:r>
      <w:proofErr w:type="spellEnd"/>
      <w:r w:rsidRPr="0081111C">
        <w:t xml:space="preserve"> do IPMA e da </w:t>
      </w:r>
      <w:proofErr w:type="spellStart"/>
      <w:r w:rsidRPr="0081111C">
        <w:t>Foreca</w:t>
      </w:r>
      <w:proofErr w:type="spellEnd"/>
      <w:r w:rsidRPr="0081111C">
        <w:t xml:space="preserve">. Nas previsões terrestres foram utilizadas as </w:t>
      </w:r>
      <w:proofErr w:type="spellStart"/>
      <w:r w:rsidRPr="0081111C">
        <w:t>APIs</w:t>
      </w:r>
      <w:proofErr w:type="spellEnd"/>
      <w:r w:rsidRPr="0081111C">
        <w:t xml:space="preserve"> </w:t>
      </w:r>
      <w:r w:rsidRPr="0081111C">
        <w:lastRenderedPageBreak/>
        <w:t>Open-</w:t>
      </w:r>
      <w:proofErr w:type="spellStart"/>
      <w:r w:rsidRPr="0081111C">
        <w:t>Meteo</w:t>
      </w:r>
      <w:proofErr w:type="spellEnd"/>
      <w:r w:rsidRPr="0081111C">
        <w:t xml:space="preserve">, IPMA e </w:t>
      </w:r>
      <w:proofErr w:type="spellStart"/>
      <w:r w:rsidRPr="0081111C">
        <w:t>OpenWeather</w:t>
      </w:r>
      <w:proofErr w:type="spellEnd"/>
      <w:r w:rsidRPr="0081111C">
        <w:t xml:space="preserve">. Para as previsões marítimas foram utilizadas as </w:t>
      </w:r>
      <w:proofErr w:type="spellStart"/>
      <w:r w:rsidRPr="0081111C">
        <w:t>APIs</w:t>
      </w:r>
      <w:proofErr w:type="spellEnd"/>
      <w:r w:rsidRPr="0081111C">
        <w:t xml:space="preserve"> IPMA, Open-</w:t>
      </w:r>
      <w:proofErr w:type="spellStart"/>
      <w:r w:rsidRPr="0081111C">
        <w:t>Meteo</w:t>
      </w:r>
      <w:proofErr w:type="spellEnd"/>
      <w:r w:rsidRPr="0081111C">
        <w:t xml:space="preserve"> e </w:t>
      </w:r>
      <w:proofErr w:type="spellStart"/>
      <w:r w:rsidRPr="0081111C">
        <w:t>WorldWeatherOnline</w:t>
      </w:r>
      <w:proofErr w:type="spellEnd"/>
      <w:r w:rsidRPr="0081111C">
        <w:t>.</w:t>
      </w:r>
    </w:p>
    <w:p w14:paraId="7E481E5F" w14:textId="28FA9E47" w:rsidR="0081111C" w:rsidRPr="00751F81" w:rsidRDefault="0081111C" w:rsidP="0081111C">
      <w:r w:rsidRPr="0081111C">
        <w:t>A utilização de várias fontes resolveu o problema da dependência de um único serviço. Em contrapartida, os dados recebidos apresentavam estruturas diferentes, situação que levou à criação da camada de normalização descrita anteriormente.</w:t>
      </w:r>
      <w:r>
        <w:t xml:space="preserve"> </w:t>
      </w:r>
      <w:r w:rsidRPr="0081111C">
        <w:t xml:space="preserve">Algumas </w:t>
      </w:r>
      <w:proofErr w:type="spellStart"/>
      <w:r w:rsidRPr="0081111C">
        <w:t>APIs</w:t>
      </w:r>
      <w:proofErr w:type="spellEnd"/>
      <w:r w:rsidRPr="0081111C">
        <w:t xml:space="preserve"> exigiam a criação de conta e a utilização de uma chave de acesso. Durante o desenvolvimento verificou-se também a existência de limites de utilização nos planos gratuitos. No caso da </w:t>
      </w:r>
      <w:proofErr w:type="spellStart"/>
      <w:r w:rsidRPr="0081111C">
        <w:t>WorldWeatherOnline</w:t>
      </w:r>
      <w:proofErr w:type="spellEnd"/>
      <w:r w:rsidRPr="0081111C">
        <w:t>, foi necessário reduzir a frequência dos pedidos efetuados à API para evitar ultrapassar o número de acessos disponibilizados.</w:t>
      </w:r>
    </w:p>
    <w:p w14:paraId="71370D35" w14:textId="77777777" w:rsidR="009C00BE" w:rsidRPr="009C00BE" w:rsidRDefault="009C00BE" w:rsidP="009C00BE"/>
    <w:p w14:paraId="37A36882" w14:textId="77777777" w:rsidR="008049C4" w:rsidRDefault="008049C4" w:rsidP="008049C4">
      <w:pPr>
        <w:pStyle w:val="Ttulo2"/>
      </w:pPr>
      <w:bookmarkStart w:id="46" w:name="_Toc233118596"/>
      <w:r>
        <w:t>Modelo de Dados</w:t>
      </w:r>
      <w:bookmarkEnd w:id="46"/>
    </w:p>
    <w:p w14:paraId="7A6D7AF9" w14:textId="4BB071F6" w:rsidR="00192346" w:rsidRDefault="00192346" w:rsidP="00192346">
      <w:pPr>
        <w:pStyle w:val="Ttulo3"/>
      </w:pPr>
      <w:bookmarkStart w:id="47" w:name="_Toc233118597"/>
      <w:r>
        <w:t>Modelo Conceptual</w:t>
      </w:r>
      <w:bookmarkEnd w:id="47"/>
    </w:p>
    <w:p w14:paraId="76305BA4" w14:textId="298D64A3" w:rsidR="00192346" w:rsidRPr="00192346" w:rsidRDefault="00192346" w:rsidP="00192346">
      <w:r>
        <w:t>Requisitos da informação, principais entidades, relações entre entidades, explicação geral do modelo.</w:t>
      </w:r>
    </w:p>
    <w:p w14:paraId="2AB2472E" w14:textId="77777777" w:rsidR="008049C4" w:rsidRDefault="008049C4" w:rsidP="008049C4">
      <w:pPr>
        <w:pStyle w:val="Ttulo3"/>
      </w:pPr>
      <w:bookmarkStart w:id="48" w:name="_Toc233118598"/>
      <w:r>
        <w:t>Modelo Relacional</w:t>
      </w:r>
      <w:bookmarkEnd w:id="48"/>
    </w:p>
    <w:p w14:paraId="429D57B0" w14:textId="655A28A2" w:rsidR="00C3214E" w:rsidRPr="00C3214E" w:rsidRDefault="00192346" w:rsidP="00C3214E">
      <w:r>
        <w:t>Descrição das tabelas da base de dados, transformação do modelo conceptual para relacional, descrição das tabelas, chaves primárias/estrangeiras, descrição dos campos.</w:t>
      </w:r>
    </w:p>
    <w:p w14:paraId="1461838F" w14:textId="77777777" w:rsidR="008049C4" w:rsidRDefault="008049C4" w:rsidP="008049C4">
      <w:pPr>
        <w:pStyle w:val="Ttulo3"/>
      </w:pPr>
      <w:bookmarkStart w:id="49" w:name="_Toc233118599"/>
      <w:r>
        <w:t>Organização Dimensional</w:t>
      </w:r>
      <w:bookmarkEnd w:id="49"/>
    </w:p>
    <w:p w14:paraId="455E4720" w14:textId="652D90F4" w:rsidR="006A7291" w:rsidRDefault="00192346" w:rsidP="002C186B">
      <w:r>
        <w:t>Modelo estrela, identificação dos factos/dimensões, justificação da organização dimensional.</w:t>
      </w:r>
    </w:p>
    <w:p w14:paraId="44288E54" w14:textId="77777777" w:rsidR="008049C4" w:rsidRDefault="008049C4" w:rsidP="00946A7D">
      <w:pPr>
        <w:pStyle w:val="Ttulo2"/>
      </w:pPr>
      <w:bookmarkStart w:id="50" w:name="_Toc233118600"/>
      <w:r>
        <w:t>Estratégia de testes e avaliação</w:t>
      </w:r>
      <w:bookmarkEnd w:id="50"/>
    </w:p>
    <w:p w14:paraId="64303693" w14:textId="67940B3B" w:rsidR="002C186B" w:rsidRDefault="002C186B" w:rsidP="002C186B">
      <w:r>
        <w:t>A definição dos requisitos permitiu identificar os aspetos que deverão ser validados durante a avaliação do sistema. Antes da realização dos testes, foram definidos critérios que permitem verificar o comportamento das diferentes funcionalidades implementadas.</w:t>
      </w:r>
    </w:p>
    <w:p w14:paraId="4C593D8C" w14:textId="77777777" w:rsidR="0026526E" w:rsidRDefault="0026526E" w:rsidP="002C186B"/>
    <w:p w14:paraId="3899395B" w14:textId="4EDE84D9" w:rsidR="002C186B" w:rsidRPr="002C186B" w:rsidRDefault="002C186B" w:rsidP="002C186B">
      <w:r>
        <w:rPr>
          <w:noProof/>
        </w:rPr>
        <w:lastRenderedPageBreak/>
        <mc:AlternateContent>
          <mc:Choice Requires="wps">
            <w:drawing>
              <wp:anchor distT="0" distB="0" distL="114300" distR="114300" simplePos="0" relativeHeight="251714048" behindDoc="1" locked="0" layoutInCell="1" allowOverlap="1" wp14:anchorId="499B469B" wp14:editId="56BE8EC9">
                <wp:simplePos x="0" y="0"/>
                <wp:positionH relativeFrom="column">
                  <wp:posOffset>-649605</wp:posOffset>
                </wp:positionH>
                <wp:positionV relativeFrom="paragraph">
                  <wp:posOffset>3462655</wp:posOffset>
                </wp:positionV>
                <wp:extent cx="6878955" cy="635"/>
                <wp:effectExtent l="0" t="0" r="0" b="0"/>
                <wp:wrapTight wrapText="bothSides">
                  <wp:wrapPolygon edited="0">
                    <wp:start x="0" y="0"/>
                    <wp:lineTo x="0" y="21600"/>
                    <wp:lineTo x="21600" y="21600"/>
                    <wp:lineTo x="21600" y="0"/>
                  </wp:wrapPolygon>
                </wp:wrapTight>
                <wp:docPr id="1620569109" name="Caixa de texto 1"/>
                <wp:cNvGraphicFramePr/>
                <a:graphic xmlns:a="http://schemas.openxmlformats.org/drawingml/2006/main">
                  <a:graphicData uri="http://schemas.microsoft.com/office/word/2010/wordprocessingShape">
                    <wps:wsp>
                      <wps:cNvSpPr txBox="1"/>
                      <wps:spPr>
                        <a:xfrm>
                          <a:off x="0" y="0"/>
                          <a:ext cx="6878955" cy="635"/>
                        </a:xfrm>
                        <a:prstGeom prst="rect">
                          <a:avLst/>
                        </a:prstGeom>
                        <a:solidFill>
                          <a:prstClr val="white"/>
                        </a:solidFill>
                        <a:ln>
                          <a:noFill/>
                        </a:ln>
                      </wps:spPr>
                      <wps:txbx>
                        <w:txbxContent>
                          <w:p w14:paraId="12446FEC" w14:textId="07B25EF0" w:rsidR="002C186B" w:rsidRPr="004A7A6C" w:rsidRDefault="002C186B" w:rsidP="00C04AB9">
                            <w:pPr>
                              <w:pStyle w:val="Legenda"/>
                              <w:rPr>
                                <w:noProof/>
                                <w:szCs w:val="22"/>
                              </w:rPr>
                            </w:pPr>
                            <w:bookmarkStart w:id="51" w:name="_Toc233061028"/>
                            <w:r>
                              <w:t xml:space="preserve">Figura </w:t>
                            </w:r>
                            <w:fldSimple w:instr=" SEQ Figura \* ARABIC ">
                              <w:r w:rsidR="00447D10">
                                <w:rPr>
                                  <w:noProof/>
                                </w:rPr>
                                <w:t>2</w:t>
                              </w:r>
                            </w:fldSimple>
                            <w:r>
                              <w:t xml:space="preserve"> - Testes definidos para validação da solução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B469B" id="Caixa de texto 1" o:spid="_x0000_s1027" type="#_x0000_t202" style="position:absolute;left:0;text-align:left;margin-left:-51.15pt;margin-top:272.65pt;width:541.65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SiGQIAAD8EAAAOAAAAZHJzL2Uyb0RvYy54bWysU8Fu2zAMvQ/YPwi6L046JO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" stroked="f">
                <v:textbox style="mso-fit-shape-to-text:t" inset="0,0,0,0">
                  <w:txbxContent>
                    <w:p w14:paraId="12446FEC" w14:textId="07B25EF0" w:rsidR="002C186B" w:rsidRPr="004A7A6C" w:rsidRDefault="002C186B" w:rsidP="00C04AB9">
                      <w:pPr>
                        <w:pStyle w:val="Legenda"/>
                        <w:rPr>
                          <w:noProof/>
                          <w:szCs w:val="22"/>
                        </w:rPr>
                      </w:pPr>
                      <w:bookmarkStart w:id="52" w:name="_Toc233061028"/>
                      <w:r>
                        <w:t xml:space="preserve">Figura </w:t>
                      </w:r>
                      <w:fldSimple w:instr=" SEQ Figura \* ARABIC ">
                        <w:r w:rsidR="00447D10">
                          <w:rPr>
                            <w:noProof/>
                          </w:rPr>
                          <w:t>2</w:t>
                        </w:r>
                      </w:fldSimple>
                      <w:r>
                        <w:t xml:space="preserve"> - Testes definidos para validação da solução</w:t>
                      </w:r>
                      <w:bookmarkEnd w:id="52"/>
                    </w:p>
                  </w:txbxContent>
                </v:textbox>
                <w10:wrap type="tight"/>
              </v:shape>
            </w:pict>
          </mc:Fallback>
        </mc:AlternateContent>
      </w:r>
      <w:r w:rsidRPr="00946A7D">
        <w:rPr>
          <w:noProof/>
        </w:rPr>
        <w:drawing>
          <wp:anchor distT="0" distB="0" distL="114300" distR="114300" simplePos="0" relativeHeight="251712000" behindDoc="1" locked="0" layoutInCell="1" allowOverlap="1" wp14:anchorId="2D7AA931" wp14:editId="08CDF9AB">
            <wp:simplePos x="0" y="0"/>
            <wp:positionH relativeFrom="margin">
              <wp:align>center</wp:align>
            </wp:positionH>
            <wp:positionV relativeFrom="paragraph">
              <wp:posOffset>919480</wp:posOffset>
            </wp:positionV>
            <wp:extent cx="6879287" cy="2486025"/>
            <wp:effectExtent l="0" t="0" r="0" b="0"/>
            <wp:wrapTight wrapText="bothSides">
              <wp:wrapPolygon edited="0">
                <wp:start x="0" y="0"/>
                <wp:lineTo x="0" y="21352"/>
                <wp:lineTo x="19022" y="21352"/>
                <wp:lineTo x="21355" y="20855"/>
                <wp:lineTo x="21534" y="18703"/>
                <wp:lineTo x="21175" y="18538"/>
                <wp:lineTo x="21534" y="16552"/>
                <wp:lineTo x="21295" y="15890"/>
                <wp:lineTo x="21534" y="14234"/>
                <wp:lineTo x="21415" y="13241"/>
                <wp:lineTo x="21474" y="11752"/>
                <wp:lineTo x="20816" y="10759"/>
                <wp:lineTo x="21534" y="10428"/>
                <wp:lineTo x="21534" y="3310"/>
                <wp:lineTo x="19680" y="2648"/>
                <wp:lineTo x="21175" y="2648"/>
                <wp:lineTo x="21534" y="2152"/>
                <wp:lineTo x="21534" y="0"/>
                <wp:lineTo x="0" y="0"/>
              </wp:wrapPolygon>
            </wp:wrapTight>
            <wp:docPr id="17479055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9287"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cada objetivo foram também definidos os respetivos testes, métricas de avaliação e evidencias a recolher. Os resultados destes testes serão apresentados e analisados posteriormente no Capítulo 5.</w:t>
      </w:r>
    </w:p>
    <w:p w14:paraId="660E68AA" w14:textId="169B14C7" w:rsidR="0026526E" w:rsidRDefault="0026526E">
      <w:pPr>
        <w:spacing w:line="276" w:lineRule="auto"/>
        <w:ind w:firstLine="0"/>
        <w:jc w:val="left"/>
      </w:pPr>
      <w:r>
        <w:br w:type="page"/>
      </w:r>
    </w:p>
    <w:p w14:paraId="5678E5DE" w14:textId="3BC246DE" w:rsidR="001A33BE" w:rsidRDefault="0026526E" w:rsidP="0026526E">
      <w:pPr>
        <w:pStyle w:val="Ttulo1"/>
      </w:pPr>
      <w:bookmarkStart w:id="53" w:name="_Toc233118601"/>
      <w:r>
        <w:lastRenderedPageBreak/>
        <w:t>Implementação</w:t>
      </w:r>
      <w:bookmarkEnd w:id="53"/>
    </w:p>
    <w:p w14:paraId="60B60F19" w14:textId="6BE1966F" w:rsidR="0026526E" w:rsidRPr="0026526E" w:rsidRDefault="0026526E" w:rsidP="0026526E">
      <w:r>
        <w:t xml:space="preserve">Após a definição da arquitetura apresentada no </w:t>
      </w:r>
      <w:r w:rsidR="005E6E31">
        <w:t xml:space="preserve">capítulo anterior, </w:t>
      </w:r>
      <w:r w:rsidR="008103F3">
        <w:t xml:space="preserve">iniciou-se a fase de implementação das diferentes componentes do WeatherSense. Ao longo deste capítulo são apresentadas as principais etapas do desenvolvimento, acompanhando o percurso dos dados desde a sua recolha nas </w:t>
      </w:r>
      <w:proofErr w:type="spellStart"/>
      <w:r w:rsidR="008103F3">
        <w:t>APIs</w:t>
      </w:r>
      <w:proofErr w:type="spellEnd"/>
      <w:r w:rsidR="008103F3">
        <w:t xml:space="preserve"> meteorológicas até à sua disponibilização na interface da aplicação.</w:t>
      </w:r>
    </w:p>
    <w:p w14:paraId="7BB4BE2C" w14:textId="6ADB0D5E" w:rsidR="000B6F58" w:rsidRDefault="0026526E" w:rsidP="000B6F58">
      <w:pPr>
        <w:pStyle w:val="Ttulo2"/>
      </w:pPr>
      <w:bookmarkStart w:id="54" w:name="_Toc233118602"/>
      <w:r>
        <w:t>Ba</w:t>
      </w:r>
      <w:r w:rsidR="005E6E31">
        <w:t>c</w:t>
      </w:r>
      <w:r>
        <w:t>kend</w:t>
      </w:r>
      <w:bookmarkEnd w:id="54"/>
      <w:r>
        <w:t xml:space="preserve"> </w:t>
      </w:r>
    </w:p>
    <w:p w14:paraId="4765D44B" w14:textId="1F438551" w:rsidR="000B6F58" w:rsidRDefault="000B6F58" w:rsidP="000B6F58">
      <w:r w:rsidRPr="000B6F58">
        <w:t xml:space="preserve">O </w:t>
      </w:r>
      <w:proofErr w:type="spellStart"/>
      <w:r w:rsidRPr="000B6F58">
        <w:t>backend</w:t>
      </w:r>
      <w:proofErr w:type="spellEnd"/>
      <w:r w:rsidRPr="000B6F58">
        <w:t xml:space="preserve"> do </w:t>
      </w:r>
      <w:proofErr w:type="spellStart"/>
      <w:r w:rsidRPr="000B6F58">
        <w:t>WeatherSense</w:t>
      </w:r>
      <w:proofErr w:type="spellEnd"/>
      <w:r w:rsidRPr="000B6F58">
        <w:t xml:space="preserve"> foi de</w:t>
      </w:r>
      <w:r>
        <w:t xml:space="preserve">senvolvido em </w:t>
      </w:r>
      <w:proofErr w:type="spellStart"/>
      <w:r>
        <w:t>Python</w:t>
      </w:r>
      <w:proofErr w:type="spellEnd"/>
      <w:r>
        <w:t xml:space="preserve"> utilizando</w:t>
      </w:r>
      <w:r w:rsidR="006F58A6">
        <w:t xml:space="preserve"> a </w:t>
      </w:r>
      <w:proofErr w:type="spellStart"/>
      <w:r w:rsidR="006F58A6">
        <w:t>framework</w:t>
      </w:r>
      <w:proofErr w:type="spellEnd"/>
      <w:r>
        <w:t xml:space="preserve"> </w:t>
      </w:r>
      <w:proofErr w:type="spellStart"/>
      <w:r>
        <w:t>FastAPI</w:t>
      </w:r>
      <w:proofErr w:type="spellEnd"/>
      <w:r>
        <w:t xml:space="preserve">. A sua implementação centrou-se principalmente na integração das </w:t>
      </w:r>
      <w:proofErr w:type="spellStart"/>
      <w:r>
        <w:t>APIs</w:t>
      </w:r>
      <w:proofErr w:type="spellEnd"/>
      <w:r>
        <w:t xml:space="preserve"> meteorológicas</w:t>
      </w:r>
      <w:r w:rsidR="006F58A6">
        <w:t xml:space="preserve"> externas</w:t>
      </w:r>
      <w:r>
        <w:t>, disponibilização dos endpoints utilizados e automatização dos processos de recolha de dados.</w:t>
      </w:r>
    </w:p>
    <w:p w14:paraId="693CD984" w14:textId="2FD740EE" w:rsidR="000B6F58" w:rsidRDefault="000B6F58" w:rsidP="000B6F58">
      <w:r>
        <w:t>As seções seguintes descrevem a organização adotada para a aplicação, os serviços desenvolvidos para a comunicação com as diferentes fontes e o mecanismo implementado para executar periodicamente os processos de recolha</w:t>
      </w:r>
      <w:r w:rsidR="00ED7FC9">
        <w:t>.</w:t>
      </w:r>
    </w:p>
    <w:p w14:paraId="6C50DA9A" w14:textId="4FF57694" w:rsidR="00ED7FC9" w:rsidRDefault="00ED7FC9" w:rsidP="00ED7FC9">
      <w:pPr>
        <w:pStyle w:val="Ttulo3"/>
      </w:pPr>
      <w:bookmarkStart w:id="55" w:name="_Toc233118603"/>
      <w:r>
        <w:t xml:space="preserve">Estrutura </w:t>
      </w:r>
      <w:r w:rsidR="00E56BF1">
        <w:t>do Backend</w:t>
      </w:r>
      <w:bookmarkEnd w:id="55"/>
    </w:p>
    <w:p w14:paraId="72E36529" w14:textId="77777777" w:rsidR="00E56BF1" w:rsidRDefault="00E56BF1" w:rsidP="00E56BF1">
      <w:pPr>
        <w:keepNext/>
        <w:jc w:val="center"/>
      </w:pPr>
      <w:r w:rsidRPr="00E56BF1">
        <w:rPr>
          <w:noProof/>
        </w:rPr>
        <w:drawing>
          <wp:inline distT="0" distB="0" distL="0" distR="0" wp14:anchorId="51A1DFB8" wp14:editId="4A108410">
            <wp:extent cx="3429479" cy="3010320"/>
            <wp:effectExtent l="0" t="0" r="0" b="0"/>
            <wp:docPr id="1770439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9895" name=""/>
                    <pic:cNvPicPr/>
                  </pic:nvPicPr>
                  <pic:blipFill>
                    <a:blip r:embed="rId14"/>
                    <a:stretch>
                      <a:fillRect/>
                    </a:stretch>
                  </pic:blipFill>
                  <pic:spPr>
                    <a:xfrm>
                      <a:off x="0" y="0"/>
                      <a:ext cx="3429479" cy="3010320"/>
                    </a:xfrm>
                    <a:prstGeom prst="rect">
                      <a:avLst/>
                    </a:prstGeom>
                  </pic:spPr>
                </pic:pic>
              </a:graphicData>
            </a:graphic>
          </wp:inline>
        </w:drawing>
      </w:r>
    </w:p>
    <w:p w14:paraId="666CB3DB" w14:textId="4B4045DA" w:rsidR="00ED7FC9" w:rsidRDefault="00E56BF1" w:rsidP="00C04AB9">
      <w:pPr>
        <w:pStyle w:val="Legenda"/>
      </w:pPr>
      <w:bookmarkStart w:id="56" w:name="_Toc233061029"/>
      <w:r>
        <w:t xml:space="preserve">Figura </w:t>
      </w:r>
      <w:fldSimple w:instr=" SEQ Figura \* ARABIC ">
        <w:r w:rsidR="00447D10">
          <w:rPr>
            <w:noProof/>
          </w:rPr>
          <w:t>3</w:t>
        </w:r>
      </w:fldSimple>
      <w:r>
        <w:t xml:space="preserve"> - Estrutura geral </w:t>
      </w:r>
      <w:proofErr w:type="spellStart"/>
      <w:r>
        <w:t>backend</w:t>
      </w:r>
      <w:proofErr w:type="spellEnd"/>
      <w:r>
        <w:t xml:space="preserve"> do </w:t>
      </w:r>
      <w:proofErr w:type="spellStart"/>
      <w:r>
        <w:t>WeatherSense</w:t>
      </w:r>
      <w:bookmarkEnd w:id="56"/>
      <w:proofErr w:type="spellEnd"/>
    </w:p>
    <w:p w14:paraId="1A1EA66A" w14:textId="5040F82A" w:rsidR="00EE50E3" w:rsidRDefault="00AE1764" w:rsidP="001257C6">
      <w:r>
        <w:t xml:space="preserve">Inicialmente, grande parte da implementação encontrava-se no ficheiro main.py, onde eram efetuados os pedidos às </w:t>
      </w:r>
      <w:proofErr w:type="spellStart"/>
      <w:r>
        <w:t>APIs</w:t>
      </w:r>
      <w:proofErr w:type="spellEnd"/>
      <w:r>
        <w:t xml:space="preserve"> e realizados vários testes às primeiras integrações </w:t>
      </w:r>
      <w:r>
        <w:lastRenderedPageBreak/>
        <w:t xml:space="preserve">desenvolvidas. Com o aumento do número de fontes e da quantidade de informação tratada, começou a tornar-se pouco prático manter a lógica no mesmo </w:t>
      </w:r>
      <w:r w:rsidR="005B2DC8">
        <w:t>local.</w:t>
      </w:r>
    </w:p>
    <w:p w14:paraId="1D3610F9" w14:textId="09942583" w:rsidR="005B2DC8" w:rsidRDefault="005B2DC8" w:rsidP="001257C6">
      <w:r>
        <w:t>Aos poucos</w:t>
      </w:r>
      <w:r w:rsidR="00AE1764">
        <w:t>, fo</w:t>
      </w:r>
      <w:r>
        <w:t xml:space="preserve">ram sendo criadas pastas para agrupar </w:t>
      </w:r>
      <w:r w:rsidR="00AE1764">
        <w:t xml:space="preserve">funcionalidades semelhantes. A pasta </w:t>
      </w:r>
      <w:proofErr w:type="spellStart"/>
      <w:r w:rsidR="00AE1764" w:rsidRPr="005B2DC8">
        <w:rPr>
          <w:i/>
          <w:iCs/>
        </w:rPr>
        <w:t>services</w:t>
      </w:r>
      <w:proofErr w:type="spellEnd"/>
      <w:r w:rsidR="00AE1764">
        <w:t xml:space="preserve"> reúne os módulos responsáveis pela comunicação com as </w:t>
      </w:r>
      <w:proofErr w:type="spellStart"/>
      <w:r w:rsidR="00AE1764">
        <w:t>APIs</w:t>
      </w:r>
      <w:proofErr w:type="spellEnd"/>
      <w:r w:rsidR="00AE1764">
        <w:t xml:space="preserve"> meteorológicas, a pasta </w:t>
      </w:r>
      <w:proofErr w:type="spellStart"/>
      <w:r w:rsidR="00AE1764" w:rsidRPr="005B2DC8">
        <w:rPr>
          <w:i/>
          <w:iCs/>
        </w:rPr>
        <w:t>normalizers</w:t>
      </w:r>
      <w:proofErr w:type="spellEnd"/>
      <w:r w:rsidR="00AE1764">
        <w:t xml:space="preserve"> inclui os mecanismos de conversão dos dados recebidos para a estrutura utilizada</w:t>
      </w:r>
      <w:r>
        <w:t xml:space="preserve"> internamente pela aplicação</w:t>
      </w:r>
      <w:r w:rsidR="00AE1764">
        <w:t xml:space="preserve"> e a pasta </w:t>
      </w:r>
      <w:proofErr w:type="spellStart"/>
      <w:r w:rsidR="00AE1764" w:rsidRPr="005B2DC8">
        <w:rPr>
          <w:i/>
          <w:iCs/>
        </w:rPr>
        <w:t>d</w:t>
      </w:r>
      <w:r w:rsidR="00C11A37">
        <w:rPr>
          <w:i/>
          <w:iCs/>
        </w:rPr>
        <w:t>b</w:t>
      </w:r>
      <w:proofErr w:type="spellEnd"/>
      <w:r w:rsidR="00AE1764">
        <w:t xml:space="preserve"> contém operações relacionadas com a persistência </w:t>
      </w:r>
      <w:r>
        <w:t>e armazenamento</w:t>
      </w:r>
      <w:r w:rsidR="00AE1764">
        <w:t xml:space="preserve"> da informação. Posteriormente, com a necessidade de automatizar a recolha, foi também adicionad</w:t>
      </w:r>
      <w:r w:rsidR="00C11A37">
        <w:t>a</w:t>
      </w:r>
      <w:r w:rsidR="00AE1764">
        <w:t xml:space="preserve"> </w:t>
      </w:r>
      <w:r>
        <w:t>a</w:t>
      </w:r>
      <w:r w:rsidR="00AE1764">
        <w:t xml:space="preserve"> pasta </w:t>
      </w:r>
      <w:r w:rsidR="00AE1764" w:rsidRPr="005B2DC8">
        <w:rPr>
          <w:i/>
          <w:iCs/>
        </w:rPr>
        <w:t>jobs</w:t>
      </w:r>
      <w:r w:rsidR="00AE1764">
        <w:t>.</w:t>
      </w:r>
      <w:r>
        <w:t xml:space="preserve"> </w:t>
      </w:r>
    </w:p>
    <w:p w14:paraId="0EB3F987" w14:textId="6B38B223" w:rsidR="005B2DC8" w:rsidRDefault="005B2DC8" w:rsidP="00EE50E3">
      <w:pPr>
        <w:ind w:firstLine="0"/>
      </w:pPr>
      <w:r>
        <w:tab/>
        <w:t xml:space="preserve">Apesar destas alterações, o ficheiro </w:t>
      </w:r>
      <w:r w:rsidRPr="005B2DC8">
        <w:rPr>
          <w:i/>
          <w:iCs/>
        </w:rPr>
        <w:t>‘main.py’</w:t>
      </w:r>
      <w:r>
        <w:t xml:space="preserve"> continua a reunir uma parte considerável da implementação, sobretudo a definição dos </w:t>
      </w:r>
      <w:proofErr w:type="spellStart"/>
      <w:r>
        <w:t>endpoints</w:t>
      </w:r>
      <w:proofErr w:type="spellEnd"/>
      <w:r>
        <w:t xml:space="preserve"> </w:t>
      </w:r>
      <w:r w:rsidR="00C11A37">
        <w:t xml:space="preserve">utilizados pelo </w:t>
      </w:r>
      <w:proofErr w:type="spellStart"/>
      <w:r w:rsidR="00C11A37">
        <w:t>frontend</w:t>
      </w:r>
      <w:proofErr w:type="spellEnd"/>
      <w:r w:rsidR="00C11A37">
        <w:t>.</w:t>
      </w:r>
    </w:p>
    <w:p w14:paraId="566DAC2A" w14:textId="0C0F1CAC" w:rsidR="005B2DC8" w:rsidRPr="00EE50E3" w:rsidRDefault="005B2DC8" w:rsidP="00C11A37">
      <w:pPr>
        <w:ind w:firstLine="708"/>
      </w:pPr>
      <w:r w:rsidRPr="005B2DC8">
        <w:t>As componentes apresentadas na Figura 3 serão descritas com maior detalhe nas secções seguintes.</w:t>
      </w:r>
    </w:p>
    <w:p w14:paraId="54436299" w14:textId="15A758AA" w:rsidR="0032368C" w:rsidRDefault="00EE50E3" w:rsidP="0032368C">
      <w:pPr>
        <w:pStyle w:val="Ttulo3"/>
      </w:pPr>
      <w:bookmarkStart w:id="57" w:name="_Toc233118604"/>
      <w:r>
        <w:t>Serviços de Recolha</w:t>
      </w:r>
      <w:bookmarkEnd w:id="57"/>
    </w:p>
    <w:p w14:paraId="45BAE6D1" w14:textId="77777777" w:rsidR="009E0794" w:rsidRDefault="009E0794" w:rsidP="001257C6">
      <w:pPr>
        <w:ind w:firstLine="708"/>
      </w:pPr>
      <w:r>
        <w:t>Os serviços de recolha foram organizados por tipo de informação meteorológica e por API. Esta separação facilitou a manutenção do backend, uma vez que cada fonte externa apresenta endpoints, parâmetros e estruturas de resposta diferentes.</w:t>
      </w:r>
    </w:p>
    <w:p w14:paraId="4863F367" w14:textId="28F04D92" w:rsidR="0032368C" w:rsidRDefault="009E0794" w:rsidP="001257C6">
      <w:pPr>
        <w:ind w:firstLine="708"/>
      </w:pPr>
      <w:r>
        <w:t>Foram implementados serviços para observações meteorológicas, previsões terrestres e previsões marítimas. Dentro de cada grupo, cada API possui o seu próprio ficheiro de serviço. Nas previsões marítimas, por exemplo, existem serviços para o IPMA, Open-</w:t>
      </w:r>
      <w:proofErr w:type="spellStart"/>
      <w:r>
        <w:t>Meteo</w:t>
      </w:r>
      <w:proofErr w:type="spellEnd"/>
      <w:r>
        <w:t xml:space="preserve"> e </w:t>
      </w:r>
      <w:proofErr w:type="spellStart"/>
      <w:r>
        <w:t>WorldWeatherOnline</w:t>
      </w:r>
      <w:proofErr w:type="spellEnd"/>
      <w:r>
        <w:t xml:space="preserve">. Nas observações são utilizados serviços para o IPMA e </w:t>
      </w:r>
      <w:proofErr w:type="spellStart"/>
      <w:r>
        <w:t>Foreca</w:t>
      </w:r>
      <w:proofErr w:type="spellEnd"/>
      <w:r>
        <w:t>, enquanto nas previsões terrestres existem serviços para o IPMA, Open-</w:t>
      </w:r>
      <w:proofErr w:type="spellStart"/>
      <w:r>
        <w:t>Meteo</w:t>
      </w:r>
      <w:proofErr w:type="spellEnd"/>
      <w:r>
        <w:t xml:space="preserve"> e </w:t>
      </w:r>
      <w:proofErr w:type="spellStart"/>
      <w:r>
        <w:t>OpenWeather</w:t>
      </w:r>
      <w:proofErr w:type="spellEnd"/>
      <w:r>
        <w:t>.</w:t>
      </w:r>
      <w:r w:rsidR="0032368C">
        <w:t xml:space="preserve"> </w:t>
      </w:r>
    </w:p>
    <w:p w14:paraId="2679DB5B" w14:textId="77777777" w:rsidR="0032368C" w:rsidRDefault="0032368C" w:rsidP="0032368C">
      <w:pPr>
        <w:ind w:firstLine="708"/>
      </w:pPr>
    </w:p>
    <w:p w14:paraId="0849748D" w14:textId="77777777" w:rsidR="009E0794" w:rsidRDefault="0032368C" w:rsidP="009E0794">
      <w:pPr>
        <w:keepNext/>
        <w:ind w:firstLine="708"/>
        <w:jc w:val="center"/>
      </w:pPr>
      <w:r w:rsidRPr="0032368C">
        <w:rPr>
          <w:noProof/>
        </w:rPr>
        <w:lastRenderedPageBreak/>
        <w:drawing>
          <wp:inline distT="0" distB="0" distL="0" distR="0" wp14:anchorId="0355B676" wp14:editId="672C7FE0">
            <wp:extent cx="2060448" cy="2652673"/>
            <wp:effectExtent l="0" t="0" r="5080" b="3175"/>
            <wp:docPr id="96313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066" name=""/>
                    <pic:cNvPicPr/>
                  </pic:nvPicPr>
                  <pic:blipFill rotWithShape="1">
                    <a:blip r:embed="rId15"/>
                    <a:srcRect t="1" r="43649" b="-1675"/>
                    <a:stretch>
                      <a:fillRect/>
                    </a:stretch>
                  </pic:blipFill>
                  <pic:spPr bwMode="auto">
                    <a:xfrm>
                      <a:off x="0" y="0"/>
                      <a:ext cx="2060448" cy="2652673"/>
                    </a:xfrm>
                    <a:prstGeom prst="rect">
                      <a:avLst/>
                    </a:prstGeom>
                    <a:ln>
                      <a:noFill/>
                    </a:ln>
                    <a:extLst>
                      <a:ext uri="{53640926-AAD7-44D8-BBD7-CCE9431645EC}">
                        <a14:shadowObscured xmlns:a14="http://schemas.microsoft.com/office/drawing/2010/main"/>
                      </a:ext>
                    </a:extLst>
                  </pic:spPr>
                </pic:pic>
              </a:graphicData>
            </a:graphic>
          </wp:inline>
        </w:drawing>
      </w:r>
    </w:p>
    <w:p w14:paraId="7F72CE5F" w14:textId="78DD3253" w:rsidR="0032368C" w:rsidRDefault="009E0794" w:rsidP="00C04AB9">
      <w:pPr>
        <w:pStyle w:val="Legenda"/>
      </w:pPr>
      <w:bookmarkStart w:id="58" w:name="_Toc233061030"/>
      <w:r>
        <w:t xml:space="preserve">Figura </w:t>
      </w:r>
      <w:fldSimple w:instr=" SEQ Figura \* ARABIC ">
        <w:r w:rsidR="00447D10">
          <w:rPr>
            <w:noProof/>
          </w:rPr>
          <w:t>4</w:t>
        </w:r>
      </w:fldSimple>
      <w:r>
        <w:t xml:space="preserve"> - Organização dos serviços de recolha</w:t>
      </w:r>
      <w:bookmarkEnd w:id="58"/>
    </w:p>
    <w:p w14:paraId="58B7FF0D" w14:textId="5F5EF63A" w:rsidR="0032368C" w:rsidRDefault="009E0794" w:rsidP="001257C6">
      <w:r>
        <w:t xml:space="preserve">A recolha dos dados é feita através de pedidos HTTP com a biblioteca </w:t>
      </w:r>
      <w:r w:rsidR="00ED0EED">
        <w:t>‘</w:t>
      </w:r>
      <w:proofErr w:type="spellStart"/>
      <w:r w:rsidRPr="009E0794">
        <w:rPr>
          <w:i/>
          <w:iCs/>
        </w:rPr>
        <w:t>requests</w:t>
      </w:r>
      <w:proofErr w:type="spellEnd"/>
      <w:r w:rsidR="00ED0EED">
        <w:rPr>
          <w:i/>
          <w:iCs/>
        </w:rPr>
        <w:t>’</w:t>
      </w:r>
      <w:r>
        <w:t xml:space="preserve">. As coordenadas são recebidas como parâmetros, através de valores de latitude e longitude, sendo utilizadas para construir os pedidos às diferentes </w:t>
      </w:r>
      <w:proofErr w:type="spellStart"/>
      <w:r>
        <w:t>APIs</w:t>
      </w:r>
      <w:proofErr w:type="spellEnd"/>
      <w:r>
        <w:t xml:space="preserve">. Algumas fontes, como </w:t>
      </w:r>
      <w:r w:rsidR="00A121B2">
        <w:t>a</w:t>
      </w:r>
      <w:r>
        <w:t xml:space="preserve"> </w:t>
      </w:r>
      <w:proofErr w:type="spellStart"/>
      <w:r>
        <w:t>Foreca</w:t>
      </w:r>
      <w:proofErr w:type="spellEnd"/>
      <w:r>
        <w:t xml:space="preserve">, a </w:t>
      </w:r>
      <w:proofErr w:type="spellStart"/>
      <w:r>
        <w:t>OpenWeather</w:t>
      </w:r>
      <w:proofErr w:type="spellEnd"/>
      <w:r>
        <w:t xml:space="preserve"> e a </w:t>
      </w:r>
      <w:proofErr w:type="spellStart"/>
      <w:r>
        <w:t>WorldWeatherOnline</w:t>
      </w:r>
      <w:proofErr w:type="spellEnd"/>
      <w:r>
        <w:t xml:space="preserve">, requerem uma API </w:t>
      </w:r>
      <w:proofErr w:type="spellStart"/>
      <w:r>
        <w:t>key</w:t>
      </w:r>
      <w:proofErr w:type="spellEnd"/>
      <w:r>
        <w:t xml:space="preserve"> para autenticação, sendo esta </w:t>
      </w:r>
      <w:r w:rsidR="004074CC">
        <w:t>carregada</w:t>
      </w:r>
      <w:r>
        <w:t xml:space="preserve"> a partir do </w:t>
      </w:r>
      <w:proofErr w:type="gramStart"/>
      <w:r>
        <w:t xml:space="preserve">ficheiro </w:t>
      </w:r>
      <w:r w:rsidRPr="009E0794">
        <w:rPr>
          <w:i/>
          <w:iCs/>
        </w:rPr>
        <w:t>.</w:t>
      </w:r>
      <w:proofErr w:type="spellStart"/>
      <w:r w:rsidRPr="009E0794">
        <w:rPr>
          <w:i/>
          <w:iCs/>
        </w:rPr>
        <w:t>env</w:t>
      </w:r>
      <w:proofErr w:type="spellEnd"/>
      <w:proofErr w:type="gramEnd"/>
      <w:r>
        <w:t xml:space="preserve">. </w:t>
      </w:r>
    </w:p>
    <w:p w14:paraId="1D750D39" w14:textId="09BD0C80" w:rsidR="001257C6" w:rsidRDefault="00EF0041" w:rsidP="001257C6">
      <w:r w:rsidRPr="00EF0041">
        <w:t xml:space="preserve">Após o pedido à API, é verificado se foram devolvidos dados. Caso contrário, são devolvidos erros ou valores nulos, consoante o serviço implementado. Esta verificação foi adicionada porque nem todas as </w:t>
      </w:r>
      <w:proofErr w:type="spellStart"/>
      <w:r w:rsidRPr="00EF0041">
        <w:t>APIs</w:t>
      </w:r>
      <w:proofErr w:type="spellEnd"/>
      <w:r w:rsidRPr="00EF0041">
        <w:t xml:space="preserve"> disponibilizam informação para todas as localizações ou períodos de tempo. Por exemplo, no serviço da </w:t>
      </w:r>
      <w:proofErr w:type="spellStart"/>
      <w:r w:rsidRPr="00EF0041">
        <w:t>Foreca</w:t>
      </w:r>
      <w:proofErr w:type="spellEnd"/>
      <w:r w:rsidRPr="00EF0041">
        <w:t xml:space="preserve"> é devolvido </w:t>
      </w:r>
      <w:r w:rsidR="00ED0EED">
        <w:t>‘</w:t>
      </w:r>
      <w:proofErr w:type="spellStart"/>
      <w:r w:rsidRPr="00ED0EED">
        <w:rPr>
          <w:i/>
          <w:iCs/>
        </w:rPr>
        <w:t>None</w:t>
      </w:r>
      <w:proofErr w:type="spellEnd"/>
      <w:r w:rsidR="00ED0EED">
        <w:rPr>
          <w:i/>
          <w:iCs/>
        </w:rPr>
        <w:t>’</w:t>
      </w:r>
      <w:r w:rsidRPr="00EF0041">
        <w:t xml:space="preserve"> quando não são encontradas observações, enquanto noutros serviços são devolvidas mensagens de erro quando a API não disponibiliza os dados esperados</w:t>
      </w:r>
      <w:r w:rsidR="00D7515E">
        <w:t>.</w:t>
      </w:r>
    </w:p>
    <w:p w14:paraId="62174956" w14:textId="4EDA1647" w:rsidR="00D7515E" w:rsidRDefault="002C1F41" w:rsidP="001257C6">
      <w:r>
        <w:t>Em alguns serviços foi necessário determinar qual a estação ou ponto costeiro mais próximo das coordenadas pedidas</w:t>
      </w:r>
      <w:r w:rsidR="00D7515E">
        <w:t>.</w:t>
      </w:r>
      <w:r>
        <w:t xml:space="preserve"> No caso do IPMA, são obtidos todos os locais disponibilizados pela API e é calculad</w:t>
      </w:r>
      <w:r w:rsidR="00A121B2">
        <w:t>a</w:t>
      </w:r>
      <w:r>
        <w:t xml:space="preserve"> a distância entre cada um deles e a localização solicitada, sendo depois selecionado o ponto mais próximo. Esta lógica foi utilizada</w:t>
      </w:r>
      <w:r w:rsidR="004074CC">
        <w:t xml:space="preserve"> </w:t>
      </w:r>
      <w:r>
        <w:t>nas observações meteorológicas</w:t>
      </w:r>
      <w:r w:rsidR="004074CC">
        <w:t xml:space="preserve">, </w:t>
      </w:r>
      <w:r>
        <w:t xml:space="preserve">nas previsões terrestres e marítimas. </w:t>
      </w:r>
      <w:r w:rsidR="00D7515E">
        <w:t xml:space="preserve"> </w:t>
      </w:r>
    </w:p>
    <w:p w14:paraId="539EF1BD" w14:textId="258D5EE6" w:rsidR="00A121B2" w:rsidRDefault="00EF0041" w:rsidP="001257C6">
      <w:r w:rsidRPr="00EF0041">
        <w:t>Os dados recolhidos são depois enviados para o respetivo normalizador, onde são convertidos para o formato utilizado pelo WeatherSense. Após a normalização, a informação é armazenada na base de dados.</w:t>
      </w:r>
    </w:p>
    <w:p w14:paraId="2BC74FBE" w14:textId="387E3944" w:rsidR="00A121B2" w:rsidRDefault="00EF0041" w:rsidP="001257C6">
      <w:r w:rsidRPr="00EF0041">
        <w:lastRenderedPageBreak/>
        <w:t xml:space="preserve">Apesar das diferenças entre </w:t>
      </w:r>
      <w:proofErr w:type="spellStart"/>
      <w:r w:rsidRPr="00EF0041">
        <w:t>APIs</w:t>
      </w:r>
      <w:proofErr w:type="spellEnd"/>
      <w:r w:rsidRPr="00EF0041">
        <w:t>, os serviços acabaram por seguir a mesma sequência de operações: efetuar o pedido à API, validar a resposta, normalizar os dados e armazená-los na base de dados</w:t>
      </w:r>
      <w:r w:rsidR="00A121B2">
        <w:t>.</w:t>
      </w:r>
    </w:p>
    <w:p w14:paraId="423A0253" w14:textId="72283ACA" w:rsidR="000E0413" w:rsidRPr="000E0413" w:rsidRDefault="00EE50E3" w:rsidP="00D87257">
      <w:pPr>
        <w:pStyle w:val="Ttulo3"/>
      </w:pPr>
      <w:bookmarkStart w:id="59" w:name="_Toc233118605"/>
      <w:r>
        <w:t>Scheduler e Automatização</w:t>
      </w:r>
      <w:bookmarkEnd w:id="59"/>
    </w:p>
    <w:p w14:paraId="52A761A8" w14:textId="77D1434C" w:rsidR="00B063A4" w:rsidRDefault="002841E4" w:rsidP="00B063A4">
      <w:r w:rsidRPr="002841E4">
        <w:t>Para evitar executar manualmente as recolhas, foi desenvolvido um scheduler próprio. Este permanece em execução através de um ciclo contínuo, verificando a cada minuto se já passaram trinta minutos desde a última recolha de observações ou uma hora desde a última recolha de previsões. Como as variáveis que guardam a última execução são inicializadas a zero, a primeira recolha é efetuada logo após o arranque do scheduler</w:t>
      </w:r>
      <w:r w:rsidR="000E0413">
        <w:t>.</w:t>
      </w:r>
    </w:p>
    <w:p w14:paraId="1A5CF91C" w14:textId="1ED828B2" w:rsidR="00743816" w:rsidRPr="00743816" w:rsidRDefault="002841E4" w:rsidP="00B063A4">
      <w:r w:rsidRPr="002841E4">
        <w:t xml:space="preserve">As recolhas foram organizadas em módulos distintos para observações, previsões terrestres e previsões marítimas, uma vez que cada tipo de informação utiliza </w:t>
      </w:r>
      <w:proofErr w:type="spellStart"/>
      <w:r w:rsidRPr="002841E4">
        <w:t>APIs</w:t>
      </w:r>
      <w:proofErr w:type="spellEnd"/>
      <w:r w:rsidRPr="002841E4">
        <w:t xml:space="preserve"> diferentes e necessita de tratamento próprio. As localizações encontram-se definidas em listas de coordenadas no ficheiro </w:t>
      </w:r>
      <w:r w:rsidRPr="002841E4">
        <w:rPr>
          <w:i/>
          <w:iCs/>
        </w:rPr>
        <w:t>locations.py</w:t>
      </w:r>
      <w:r w:rsidRPr="002841E4">
        <w:t>, sendo percorridas sempre que uma nova recolha é iniciada</w:t>
      </w:r>
      <w:r w:rsidR="00D87257" w:rsidRPr="00D87257">
        <w:t>.</w:t>
      </w:r>
    </w:p>
    <w:p w14:paraId="3AE4C719" w14:textId="0388FD11" w:rsidR="00E53445" w:rsidRDefault="002841E4" w:rsidP="00743816">
      <w:r w:rsidRPr="002841E4">
        <w:t>Durante a execução são apresentadas mensagens no terminal com informação sobre o estado das recolhas, a duração das tarefas executadas e eventuais erros encontrados</w:t>
      </w:r>
      <w:r w:rsidR="00B063A4" w:rsidRPr="00B063A4">
        <w:t>.</w:t>
      </w:r>
      <w:r w:rsidR="00D87257" w:rsidRPr="00D87257">
        <w:t xml:space="preserve"> </w:t>
      </w:r>
    </w:p>
    <w:p w14:paraId="3564F193" w14:textId="77777777" w:rsidR="00D87257" w:rsidRDefault="00D87257" w:rsidP="00D87257">
      <w:pPr>
        <w:keepNext/>
        <w:jc w:val="center"/>
      </w:pPr>
      <w:r w:rsidRPr="000E0413">
        <w:rPr>
          <w:noProof/>
        </w:rPr>
        <w:drawing>
          <wp:inline distT="0" distB="0" distL="0" distR="0" wp14:anchorId="2275BDE4" wp14:editId="1A02AA99">
            <wp:extent cx="3229426" cy="1752845"/>
            <wp:effectExtent l="0" t="0" r="9525" b="0"/>
            <wp:docPr id="166944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69" name=""/>
                    <pic:cNvPicPr/>
                  </pic:nvPicPr>
                  <pic:blipFill>
                    <a:blip r:embed="rId16"/>
                    <a:stretch>
                      <a:fillRect/>
                    </a:stretch>
                  </pic:blipFill>
                  <pic:spPr>
                    <a:xfrm>
                      <a:off x="0" y="0"/>
                      <a:ext cx="3229426" cy="1752845"/>
                    </a:xfrm>
                    <a:prstGeom prst="rect">
                      <a:avLst/>
                    </a:prstGeom>
                  </pic:spPr>
                </pic:pic>
              </a:graphicData>
            </a:graphic>
          </wp:inline>
        </w:drawing>
      </w:r>
    </w:p>
    <w:p w14:paraId="482C0F79" w14:textId="52C786F2" w:rsidR="00D87257" w:rsidRDefault="00D87257" w:rsidP="00C04AB9">
      <w:pPr>
        <w:pStyle w:val="Legenda"/>
      </w:pPr>
      <w:bookmarkStart w:id="60" w:name="_Toc233061031"/>
      <w:r>
        <w:t xml:space="preserve">Figura </w:t>
      </w:r>
      <w:fldSimple w:instr=" SEQ Figura \* ARABIC ">
        <w:r w:rsidR="00447D10">
          <w:rPr>
            <w:noProof/>
          </w:rPr>
          <w:t>5</w:t>
        </w:r>
      </w:fldSimple>
      <w:r>
        <w:t xml:space="preserve"> - Organização do scheduler</w:t>
      </w:r>
      <w:bookmarkEnd w:id="60"/>
    </w:p>
    <w:p w14:paraId="578667DA" w14:textId="51C505D3" w:rsidR="00D87257" w:rsidRDefault="00D87257" w:rsidP="00D87257">
      <w:pPr>
        <w:jc w:val="center"/>
      </w:pPr>
    </w:p>
    <w:p w14:paraId="7BD4044D" w14:textId="1F08F2D9" w:rsidR="00E53445" w:rsidRDefault="00B063A4" w:rsidP="00B063A4">
      <w:pPr>
        <w:rPr>
          <w:b/>
          <w:bCs/>
        </w:rPr>
      </w:pPr>
      <w:r w:rsidRPr="00B063A4">
        <w:rPr>
          <w:b/>
          <w:bCs/>
          <w:highlight w:val="yellow"/>
        </w:rPr>
        <w:t>FAZER FLUXOGRAMA</w:t>
      </w:r>
      <w:r w:rsidR="00C95257">
        <w:rPr>
          <w:b/>
          <w:bCs/>
        </w:rPr>
        <w:t xml:space="preserve"> </w:t>
      </w:r>
    </w:p>
    <w:p w14:paraId="1267E54C" w14:textId="0D9D3CD4" w:rsidR="003A352E" w:rsidRDefault="00B063A4" w:rsidP="003A352E">
      <w:pPr>
        <w:pStyle w:val="Ttulo2"/>
      </w:pPr>
      <w:bookmarkStart w:id="61" w:name="_Toc233118606"/>
      <w:r>
        <w:t>Normalização e Tratamento de Dados</w:t>
      </w:r>
      <w:bookmarkEnd w:id="61"/>
      <w:r w:rsidR="00C95257">
        <w:t xml:space="preserve"> </w:t>
      </w:r>
    </w:p>
    <w:p w14:paraId="53528175" w14:textId="77777777" w:rsidR="003F6681" w:rsidRDefault="003F6681" w:rsidP="003F6681"/>
    <w:p w14:paraId="57039B20" w14:textId="77777777" w:rsidR="00D71B6C" w:rsidRDefault="003F6681" w:rsidP="00D71B6C">
      <w:pPr>
        <w:keepNext/>
        <w:jc w:val="center"/>
      </w:pPr>
      <w:r w:rsidRPr="003F6681">
        <w:rPr>
          <w:noProof/>
        </w:rPr>
        <w:lastRenderedPageBreak/>
        <w:drawing>
          <wp:inline distT="0" distB="0" distL="0" distR="0" wp14:anchorId="660DA515" wp14:editId="18DA0E72">
            <wp:extent cx="2194560" cy="1304014"/>
            <wp:effectExtent l="0" t="0" r="0" b="0"/>
            <wp:docPr id="208143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36117" name=""/>
                    <pic:cNvPicPr/>
                  </pic:nvPicPr>
                  <pic:blipFill rotWithShape="1">
                    <a:blip r:embed="rId17"/>
                    <a:srcRect r="60069" b="794"/>
                    <a:stretch>
                      <a:fillRect/>
                    </a:stretch>
                  </pic:blipFill>
                  <pic:spPr bwMode="auto">
                    <a:xfrm>
                      <a:off x="0" y="0"/>
                      <a:ext cx="2194866" cy="1304196"/>
                    </a:xfrm>
                    <a:prstGeom prst="rect">
                      <a:avLst/>
                    </a:prstGeom>
                    <a:ln>
                      <a:noFill/>
                    </a:ln>
                    <a:extLst>
                      <a:ext uri="{53640926-AAD7-44D8-BBD7-CCE9431645EC}">
                        <a14:shadowObscured xmlns:a14="http://schemas.microsoft.com/office/drawing/2010/main"/>
                      </a:ext>
                    </a:extLst>
                  </pic:spPr>
                </pic:pic>
              </a:graphicData>
            </a:graphic>
          </wp:inline>
        </w:drawing>
      </w:r>
    </w:p>
    <w:p w14:paraId="755057CC" w14:textId="6896E613" w:rsidR="003F6681" w:rsidRPr="003F6681" w:rsidRDefault="00D71B6C" w:rsidP="00C04AB9">
      <w:pPr>
        <w:pStyle w:val="Legenda"/>
      </w:pPr>
      <w:r>
        <w:t xml:space="preserve">Figura </w:t>
      </w:r>
      <w:fldSimple w:instr=" SEQ Figura \* ARABIC ">
        <w:r w:rsidR="00447D10">
          <w:rPr>
            <w:noProof/>
          </w:rPr>
          <w:t>6</w:t>
        </w:r>
      </w:fldSimple>
      <w:r>
        <w:t xml:space="preserve"> - Organização dos </w:t>
      </w:r>
      <w:proofErr w:type="spellStart"/>
      <w:r>
        <w:t>Normalizers</w:t>
      </w:r>
      <w:proofErr w:type="spellEnd"/>
    </w:p>
    <w:p w14:paraId="5134E40C" w14:textId="2BA94EF9" w:rsidR="00C01749" w:rsidRDefault="00C01749" w:rsidP="00C01749">
      <w:pPr>
        <w:ind w:firstLine="357"/>
      </w:pPr>
      <w:r>
        <w:t xml:space="preserve">A normalização dos dados foi uma preocupação que surgiu logo no início do projeto, principalmente pela dúvida de como seria possível juntar várias </w:t>
      </w:r>
      <w:proofErr w:type="spellStart"/>
      <w:r>
        <w:t>APIs</w:t>
      </w:r>
      <w:proofErr w:type="spellEnd"/>
      <w:r>
        <w:t xml:space="preserve"> meteorológicas numa única estrutura. À medida que fomos explorando as respostas devolvidas por cada API, percebemos que cada uma utilizava nomes diferentes para a mesma informação, disponibilizava parâmetros próprios e apresentava níveis de detalhe distintos.</w:t>
      </w:r>
    </w:p>
    <w:p w14:paraId="569DEAD6" w14:textId="7AA35885" w:rsidR="00C01749" w:rsidRDefault="00C01749" w:rsidP="00C01749">
      <w:pPr>
        <w:ind w:firstLine="357"/>
      </w:pPr>
      <w:r>
        <w:t xml:space="preserve">Antes de avançar para a implementação dos normalizadores, </w:t>
      </w:r>
      <w:r w:rsidR="00813742" w:rsidRPr="00813742">
        <w:t xml:space="preserve">dedicámos bastante tempo à análise das respostas devolvidas pelas </w:t>
      </w:r>
      <w:proofErr w:type="spellStart"/>
      <w:r w:rsidR="00813742" w:rsidRPr="00813742">
        <w:t>APIs</w:t>
      </w:r>
      <w:proofErr w:type="spellEnd"/>
      <w:r>
        <w:t xml:space="preserve">. </w:t>
      </w:r>
      <w:r w:rsidR="00813742" w:rsidRPr="00813742">
        <w:t xml:space="preserve">O objetivo era perceber que informação cada fonte disponibilizava, identificar os parâmetros que considerávamos importantes e tentar definir uma estrutura capaz de acomodar tanto os campos comuns entre </w:t>
      </w:r>
      <w:proofErr w:type="spellStart"/>
      <w:r w:rsidR="00813742" w:rsidRPr="00813742">
        <w:t>APIs</w:t>
      </w:r>
      <w:proofErr w:type="spellEnd"/>
      <w:r w:rsidR="00813742" w:rsidRPr="00813742">
        <w:t xml:space="preserve"> como alguns parâmetros específicos de determinadas fontes</w:t>
      </w:r>
      <w:r>
        <w:t xml:space="preserve">. </w:t>
      </w:r>
      <w:r w:rsidR="00813742" w:rsidRPr="00813742">
        <w:t xml:space="preserve">Esta estrutura acabou por sofrer vários ajustes à medida que novas </w:t>
      </w:r>
      <w:proofErr w:type="spellStart"/>
      <w:r w:rsidR="00813742" w:rsidRPr="00813742">
        <w:t>APIs</w:t>
      </w:r>
      <w:proofErr w:type="spellEnd"/>
      <w:r w:rsidR="00813742" w:rsidRPr="00813742">
        <w:t xml:space="preserve"> eram estudadas e eram identificados campos que inicialmente não tinham sido considerados.</w:t>
      </w:r>
    </w:p>
    <w:p w14:paraId="4A07BE43" w14:textId="36CD387F" w:rsidR="00B063A4" w:rsidRDefault="00C01749" w:rsidP="00813742">
      <w:pPr>
        <w:ind w:firstLine="357"/>
      </w:pPr>
      <w:r>
        <w:t>Depois de termos uma ideia consolidada das estruturas finais, optamos por organizar a normalização por tipo de informação meteorológica. Assim, foram criados três normalizadores independentes, correspondentes às observações meteorológicas, previsões terrestres e previsões marítimas. Cada um deles</w:t>
      </w:r>
      <w:r w:rsidR="00813742">
        <w:t xml:space="preserve"> </w:t>
      </w:r>
      <w:r>
        <w:t>recebe os dados obtidos pelos serviços de recolha e devolve-os já adaptados ao formato definido para o WeatherSense.</w:t>
      </w:r>
      <w:r w:rsidR="00C95257">
        <w:tab/>
      </w:r>
    </w:p>
    <w:p w14:paraId="16C86775" w14:textId="5306523A" w:rsidR="00813742" w:rsidRPr="0075046C" w:rsidRDefault="00B063A4" w:rsidP="00813742">
      <w:pPr>
        <w:pStyle w:val="Ttulo3"/>
      </w:pPr>
      <w:bookmarkStart w:id="62" w:name="_Toc233118607"/>
      <w:r w:rsidRPr="0075046C">
        <w:t>Observações Meteorológicas</w:t>
      </w:r>
      <w:bookmarkEnd w:id="62"/>
    </w:p>
    <w:p w14:paraId="2C94E51A" w14:textId="4CD7993B" w:rsidR="00813742" w:rsidRPr="0075046C" w:rsidRDefault="00813742" w:rsidP="00813742">
      <w:r w:rsidRPr="0075046C">
        <w:t>O normalizador das observações meteorológicas foi o primeiro a ser desenvolvido, servindo também como base para definir a forma como a normalização seria implementada no resto do sistema. Durante o seu desenvolvimento foram sendo identificas diferen</w:t>
      </w:r>
      <w:r w:rsidR="0075046C">
        <w:t>ças</w:t>
      </w:r>
      <w:r w:rsidRPr="0075046C">
        <w:t xml:space="preserve"> entre as respostas devolvidas pelo IPMA e pelo </w:t>
      </w:r>
      <w:proofErr w:type="spellStart"/>
      <w:r w:rsidRPr="0075046C">
        <w:t>Foreca</w:t>
      </w:r>
      <w:proofErr w:type="spellEnd"/>
      <w:r w:rsidRPr="0075046C">
        <w:t xml:space="preserve">, o que levou à criação de uma estrutura comum organizada em quatro grupos: </w:t>
      </w:r>
      <w:r w:rsidRPr="00631D5B">
        <w:rPr>
          <w:i/>
          <w:iCs/>
        </w:rPr>
        <w:t xml:space="preserve">meta, station, time e </w:t>
      </w:r>
      <w:proofErr w:type="spellStart"/>
      <w:r w:rsidRPr="00631D5B">
        <w:rPr>
          <w:i/>
          <w:iCs/>
        </w:rPr>
        <w:t>observation</w:t>
      </w:r>
      <w:proofErr w:type="spellEnd"/>
      <w:r w:rsidRPr="00631D5B">
        <w:rPr>
          <w:i/>
          <w:iCs/>
        </w:rPr>
        <w:t>.</w:t>
      </w:r>
    </w:p>
    <w:p w14:paraId="3F7EA1DA" w14:textId="77777777" w:rsidR="00702EA2" w:rsidRPr="0075046C" w:rsidRDefault="00702EA2" w:rsidP="00702EA2">
      <w:pPr>
        <w:keepNext/>
        <w:jc w:val="center"/>
      </w:pPr>
      <w:r w:rsidRPr="0075046C">
        <w:rPr>
          <w:noProof/>
        </w:rPr>
        <w:lastRenderedPageBreak/>
        <w:drawing>
          <wp:inline distT="0" distB="0" distL="0" distR="0" wp14:anchorId="4C3596EE" wp14:editId="22F57973">
            <wp:extent cx="5405211" cy="1572768"/>
            <wp:effectExtent l="0" t="0" r="5080" b="8890"/>
            <wp:docPr id="154364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7998" name="Imagem 1"/>
                    <pic:cNvPicPr/>
                  </pic:nvPicPr>
                  <pic:blipFill rotWithShape="1">
                    <a:blip r:embed="rId18">
                      <a:extLst>
                        <a:ext uri="{28A0092B-C50C-407E-A947-70E740481C1C}">
                          <a14:useLocalDpi xmlns:a14="http://schemas.microsoft.com/office/drawing/2010/main" val="0"/>
                        </a:ext>
                      </a:extLst>
                    </a:blip>
                    <a:srcRect l="-1" r="570" b="2373"/>
                    <a:stretch>
                      <a:fillRect/>
                    </a:stretch>
                  </pic:blipFill>
                  <pic:spPr bwMode="auto">
                    <a:xfrm>
                      <a:off x="0" y="0"/>
                      <a:ext cx="5405211" cy="1572768"/>
                    </a:xfrm>
                    <a:prstGeom prst="rect">
                      <a:avLst/>
                    </a:prstGeom>
                    <a:ln>
                      <a:noFill/>
                    </a:ln>
                    <a:extLst>
                      <a:ext uri="{53640926-AAD7-44D8-BBD7-CCE9431645EC}">
                        <a14:shadowObscured xmlns:a14="http://schemas.microsoft.com/office/drawing/2010/main"/>
                      </a:ext>
                    </a:extLst>
                  </pic:spPr>
                </pic:pic>
              </a:graphicData>
            </a:graphic>
          </wp:inline>
        </w:drawing>
      </w:r>
    </w:p>
    <w:p w14:paraId="7C7227D1" w14:textId="29852C2E" w:rsidR="00813742" w:rsidRPr="0075046C" w:rsidRDefault="00702EA2" w:rsidP="00C04AB9">
      <w:pPr>
        <w:pStyle w:val="Legenda"/>
      </w:pPr>
      <w:bookmarkStart w:id="63" w:name="_Toc233061032"/>
      <w:r w:rsidRPr="0075046C">
        <w:t xml:space="preserve">Figura </w:t>
      </w:r>
      <w:fldSimple w:instr=" SEQ Figura \* ARABIC ">
        <w:r w:rsidR="00447D10">
          <w:rPr>
            <w:noProof/>
          </w:rPr>
          <w:t>7</w:t>
        </w:r>
      </w:fldSimple>
      <w:r w:rsidRPr="0075046C">
        <w:t xml:space="preserve"> - Estrutura normalização das observações meteorológicas</w:t>
      </w:r>
      <w:bookmarkEnd w:id="63"/>
    </w:p>
    <w:p w14:paraId="251BD976" w14:textId="3E4101DA" w:rsidR="00702EA2" w:rsidRPr="0075046C" w:rsidRDefault="00702EA2" w:rsidP="0075046C">
      <w:r w:rsidRPr="0075046C">
        <w:t xml:space="preserve">Depois de definida a estrutura das observações meteorológicas, foi efetuado o mapeamento dos campos disponibilizados pelo </w:t>
      </w:r>
      <w:proofErr w:type="spellStart"/>
      <w:r w:rsidRPr="0075046C">
        <w:t>Foreca</w:t>
      </w:r>
      <w:proofErr w:type="spellEnd"/>
      <w:r w:rsidRPr="0075046C">
        <w:t xml:space="preserve"> e pelo IPMA. Durante esta fase verificou-se que algumas variáveis eram disponibilizadas de forma distinta, enquanto outras apenas existiam numa </w:t>
      </w:r>
      <w:r w:rsidR="007C1D13" w:rsidRPr="0075046C">
        <w:t>d</w:t>
      </w:r>
      <w:r w:rsidRPr="0075046C">
        <w:t xml:space="preserve">as fontes. </w:t>
      </w:r>
    </w:p>
    <w:p w14:paraId="3F63E0DF" w14:textId="77777777" w:rsidR="00DA6D9D" w:rsidRPr="0075046C" w:rsidRDefault="00DA6D9D" w:rsidP="00DA6D9D">
      <w:pPr>
        <w:keepNext/>
        <w:ind w:firstLine="0"/>
      </w:pPr>
      <w:r w:rsidRPr="0075046C">
        <w:rPr>
          <w:noProof/>
        </w:rPr>
        <w:drawing>
          <wp:inline distT="0" distB="0" distL="0" distR="0" wp14:anchorId="201FD915" wp14:editId="422FD4AD">
            <wp:extent cx="5579745" cy="3157220"/>
            <wp:effectExtent l="0" t="0" r="1905" b="5080"/>
            <wp:docPr id="652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78" name=""/>
                    <pic:cNvPicPr/>
                  </pic:nvPicPr>
                  <pic:blipFill>
                    <a:blip r:embed="rId19"/>
                    <a:stretch>
                      <a:fillRect/>
                    </a:stretch>
                  </pic:blipFill>
                  <pic:spPr>
                    <a:xfrm>
                      <a:off x="0" y="0"/>
                      <a:ext cx="5579745" cy="3157220"/>
                    </a:xfrm>
                    <a:prstGeom prst="rect">
                      <a:avLst/>
                    </a:prstGeom>
                  </pic:spPr>
                </pic:pic>
              </a:graphicData>
            </a:graphic>
          </wp:inline>
        </w:drawing>
      </w:r>
    </w:p>
    <w:p w14:paraId="5FAB6E93" w14:textId="431F9E70" w:rsidR="00326B98" w:rsidRPr="0075046C" w:rsidRDefault="00DA6D9D" w:rsidP="00C04AB9">
      <w:pPr>
        <w:pStyle w:val="Legenda"/>
      </w:pPr>
      <w:bookmarkStart w:id="64" w:name="_Toc233061033"/>
      <w:r w:rsidRPr="0075046C">
        <w:t xml:space="preserve">Figura </w:t>
      </w:r>
      <w:fldSimple w:instr=" SEQ Figura \* ARABIC ">
        <w:r w:rsidR="00447D10">
          <w:rPr>
            <w:noProof/>
          </w:rPr>
          <w:t>8</w:t>
        </w:r>
      </w:fldSimple>
      <w:r w:rsidRPr="0075046C">
        <w:t xml:space="preserve"> - Mapeamento Observações </w:t>
      </w:r>
      <w:proofErr w:type="spellStart"/>
      <w:r w:rsidRPr="0075046C">
        <w:t>Foreca</w:t>
      </w:r>
      <w:proofErr w:type="spellEnd"/>
      <w:r w:rsidRPr="0075046C">
        <w:t>/API</w:t>
      </w:r>
      <w:bookmarkEnd w:id="64"/>
    </w:p>
    <w:p w14:paraId="425C05FE" w14:textId="5F84C966" w:rsidR="00326B98" w:rsidRPr="0075046C" w:rsidRDefault="00326B98" w:rsidP="0075046C">
      <w:r w:rsidRPr="0075046C">
        <w:t xml:space="preserve">Durante a implementação foram surgindo alguns casos em que foi necessário efetuar tratamentos adicionais aos dados </w:t>
      </w:r>
      <w:r w:rsidR="0075046C">
        <w:t>disponibilizados</w:t>
      </w:r>
      <w:r w:rsidRPr="0075046C">
        <w:t xml:space="preserve"> pelas </w:t>
      </w:r>
      <w:proofErr w:type="spellStart"/>
      <w:r w:rsidRPr="0075046C">
        <w:t>APIs</w:t>
      </w:r>
      <w:proofErr w:type="spellEnd"/>
      <w:r w:rsidRPr="0075046C">
        <w:t xml:space="preserve">. No caso do </w:t>
      </w:r>
      <w:proofErr w:type="spellStart"/>
      <w:r w:rsidRPr="0075046C">
        <w:t>Foreca</w:t>
      </w:r>
      <w:proofErr w:type="spellEnd"/>
      <w:r w:rsidRPr="0075046C">
        <w:t>, a distância da estação é disponibilizada em formato textual, sendo extraído apenas o valor numérico correspondente aos quilómetros. A visibilidade também necessita de tratamento, uma vez que é recebida em metros e convertida para quilómetros antes de ser integrada na estrutura normalizada.</w:t>
      </w:r>
    </w:p>
    <w:p w14:paraId="04F2D04F" w14:textId="6E5B9A03" w:rsidR="00326B98" w:rsidRPr="0075046C" w:rsidRDefault="0075046C" w:rsidP="0075046C">
      <w:r w:rsidRPr="0075046C">
        <w:lastRenderedPageBreak/>
        <w:t xml:space="preserve">Um dos campos que acabou por exigir mais tratamento foi a precipitação. O </w:t>
      </w:r>
      <w:proofErr w:type="spellStart"/>
      <w:r w:rsidRPr="0075046C">
        <w:t>Foreca</w:t>
      </w:r>
      <w:proofErr w:type="spellEnd"/>
      <w:r w:rsidRPr="0075046C">
        <w:t xml:space="preserve"> pode disponibilizar valores acumulados para diferentes períodos temporais, nem sempre estando presentes todos os períodos. Para uniformizar este campo, foi definida uma ordem de prioridade entre 1h, 3h, 6h, 12h e 24h, sendo utilizado o primeiro valor disponível nessa sequência. No caso do IPMA, a precipitação corresponde sempre ao acumulado da última hora</w:t>
      </w:r>
      <w:r w:rsidR="00326B98" w:rsidRPr="0075046C">
        <w:t>.</w:t>
      </w:r>
    </w:p>
    <w:p w14:paraId="09C51F8B" w14:textId="7A439ECF" w:rsidR="00326B98" w:rsidRPr="0075046C" w:rsidRDefault="00326B98" w:rsidP="0075046C">
      <w:r w:rsidRPr="0075046C">
        <w:t xml:space="preserve">Durante a exploração das respostas do IPMA, verificou-se ainda que alguns parâmetros podem assumir o valor -99, utilizado para representar informação indisponível. Nestes casos, os valores são substituídos por </w:t>
      </w:r>
      <w:proofErr w:type="spellStart"/>
      <w:r w:rsidRPr="0075046C">
        <w:t>None</w:t>
      </w:r>
      <w:proofErr w:type="spellEnd"/>
      <w:r w:rsidRPr="0075046C">
        <w:t xml:space="preserve"> durante a normalização. </w:t>
      </w:r>
      <w:r w:rsidR="0075046C" w:rsidRPr="0075046C">
        <w:t xml:space="preserve">Existem também parâmetros que não são disponibilizados pelo </w:t>
      </w:r>
      <w:proofErr w:type="spellStart"/>
      <w:r w:rsidR="0075046C" w:rsidRPr="0075046C">
        <w:t>endpoint</w:t>
      </w:r>
      <w:proofErr w:type="spellEnd"/>
      <w:r w:rsidR="0075046C" w:rsidRPr="0075046C">
        <w:t xml:space="preserve"> utilizado, nomeadamente a visibilidade, a altitude da estação, as rajadas de vento e a direção do vento em graus. Nestes casos, os campos são mantidos na estrutura definida, permanecendo sem valor.</w:t>
      </w:r>
    </w:p>
    <w:p w14:paraId="094D5F4C" w14:textId="5F424BB3" w:rsidR="009E4A93" w:rsidRPr="009E4A93" w:rsidRDefault="00326B98" w:rsidP="0075046C">
      <w:r w:rsidRPr="0075046C">
        <w:t xml:space="preserve">Apesar destas diferenças, as observações </w:t>
      </w:r>
      <w:r w:rsidR="0075046C" w:rsidRPr="0075046C">
        <w:t xml:space="preserve">provenientes do </w:t>
      </w:r>
      <w:proofErr w:type="spellStart"/>
      <w:r w:rsidR="0075046C" w:rsidRPr="0075046C">
        <w:t>Foreca</w:t>
      </w:r>
      <w:proofErr w:type="spellEnd"/>
      <w:r w:rsidR="0075046C" w:rsidRPr="0075046C">
        <w:t xml:space="preserve"> e do IPMA passam a apresentar a mesma organização interna antes de serem armazenados na base de dados.</w:t>
      </w:r>
    </w:p>
    <w:p w14:paraId="033C0713" w14:textId="24A8D675" w:rsidR="00B063A4" w:rsidRDefault="00B063A4" w:rsidP="00B063A4">
      <w:pPr>
        <w:pStyle w:val="Ttulo3"/>
      </w:pPr>
      <w:bookmarkStart w:id="65" w:name="_Toc233118608"/>
      <w:r>
        <w:t>Previsões Terrestres</w:t>
      </w:r>
      <w:bookmarkEnd w:id="65"/>
    </w:p>
    <w:p w14:paraId="57AA0DE5" w14:textId="312D04BB" w:rsidR="00631D5B" w:rsidRDefault="00631D5B" w:rsidP="00631D5B">
      <w:r>
        <w:t xml:space="preserve">O normalizador das previsões terrestres foi desenvolvido a partir da análise das respostas devolvidas pelo IPMA, </w:t>
      </w:r>
      <w:proofErr w:type="spellStart"/>
      <w:r>
        <w:t>OpenWeather</w:t>
      </w:r>
      <w:proofErr w:type="spellEnd"/>
      <w:r>
        <w:t xml:space="preserve"> e Open-</w:t>
      </w:r>
      <w:proofErr w:type="spellStart"/>
      <w:r>
        <w:t>Meteo</w:t>
      </w:r>
      <w:proofErr w:type="spellEnd"/>
      <w:r>
        <w:t xml:space="preserve">. Durante esta fase verificou-se que este tipo de informação disponibilizava mais parâmetros do que as observações meteorológicas, </w:t>
      </w:r>
      <w:r w:rsidRPr="00631D5B">
        <w:t xml:space="preserve">incluindo variáveis relacionadas com a precipitação, vento e informação astronómica. Foram também identificadas diferenças na periodicidade dos dados e nos parâmetros disponibilizados por cada API, tendo sido criada uma estrutura organizada em sete grupos: </w:t>
      </w:r>
      <w:r w:rsidRPr="00631D5B">
        <w:rPr>
          <w:i/>
          <w:iCs/>
        </w:rPr>
        <w:t>meta</w:t>
      </w:r>
      <w:r w:rsidRPr="00631D5B">
        <w:t xml:space="preserve">, </w:t>
      </w:r>
      <w:proofErr w:type="spellStart"/>
      <w:r w:rsidRPr="00631D5B">
        <w:rPr>
          <w:i/>
          <w:iCs/>
        </w:rPr>
        <w:t>location</w:t>
      </w:r>
      <w:proofErr w:type="spellEnd"/>
      <w:r w:rsidRPr="00631D5B">
        <w:t xml:space="preserve">, </w:t>
      </w:r>
      <w:r w:rsidRPr="00631D5B">
        <w:rPr>
          <w:i/>
          <w:iCs/>
        </w:rPr>
        <w:t>time</w:t>
      </w:r>
      <w:r w:rsidRPr="00631D5B">
        <w:t xml:space="preserve">, </w:t>
      </w:r>
      <w:proofErr w:type="spellStart"/>
      <w:r w:rsidRPr="00631D5B">
        <w:rPr>
          <w:i/>
          <w:iCs/>
        </w:rPr>
        <w:t>weather</w:t>
      </w:r>
      <w:proofErr w:type="spellEnd"/>
      <w:r w:rsidRPr="00631D5B">
        <w:t xml:space="preserve">, </w:t>
      </w:r>
      <w:proofErr w:type="spellStart"/>
      <w:r w:rsidRPr="00631D5B">
        <w:rPr>
          <w:i/>
          <w:iCs/>
        </w:rPr>
        <w:t>wind</w:t>
      </w:r>
      <w:proofErr w:type="spellEnd"/>
      <w:r w:rsidRPr="00631D5B">
        <w:t xml:space="preserve">, </w:t>
      </w:r>
      <w:proofErr w:type="spellStart"/>
      <w:r w:rsidRPr="00631D5B">
        <w:rPr>
          <w:i/>
          <w:iCs/>
        </w:rPr>
        <w:t>precipitation</w:t>
      </w:r>
      <w:proofErr w:type="spellEnd"/>
      <w:r w:rsidRPr="00631D5B">
        <w:t xml:space="preserve"> e </w:t>
      </w:r>
      <w:proofErr w:type="spellStart"/>
      <w:r w:rsidRPr="00631D5B">
        <w:rPr>
          <w:i/>
          <w:iCs/>
        </w:rPr>
        <w:t>sun</w:t>
      </w:r>
      <w:proofErr w:type="spellEnd"/>
      <w:r w:rsidRPr="00631D5B">
        <w:t>.</w:t>
      </w:r>
    </w:p>
    <w:p w14:paraId="551E9AB7" w14:textId="77777777" w:rsidR="00631D5B" w:rsidRDefault="00631D5B" w:rsidP="00631D5B">
      <w:pPr>
        <w:keepNext/>
        <w:ind w:firstLine="0"/>
      </w:pPr>
      <w:r w:rsidRPr="00631D5B">
        <w:rPr>
          <w:noProof/>
        </w:rPr>
        <w:drawing>
          <wp:inline distT="0" distB="0" distL="0" distR="0" wp14:anchorId="685313BF" wp14:editId="1B6228F9">
            <wp:extent cx="5512054" cy="1133475"/>
            <wp:effectExtent l="0" t="0" r="0" b="0"/>
            <wp:docPr id="1510857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7151" name=""/>
                    <pic:cNvPicPr/>
                  </pic:nvPicPr>
                  <pic:blipFill rotWithShape="1">
                    <a:blip r:embed="rId20"/>
                    <a:srcRect l="1180" t="2912" b="6815"/>
                    <a:stretch>
                      <a:fillRect/>
                    </a:stretch>
                  </pic:blipFill>
                  <pic:spPr bwMode="auto">
                    <a:xfrm>
                      <a:off x="0" y="0"/>
                      <a:ext cx="5512054" cy="1133475"/>
                    </a:xfrm>
                    <a:prstGeom prst="rect">
                      <a:avLst/>
                    </a:prstGeom>
                    <a:ln>
                      <a:noFill/>
                    </a:ln>
                    <a:extLst>
                      <a:ext uri="{53640926-AAD7-44D8-BBD7-CCE9431645EC}">
                        <a14:shadowObscured xmlns:a14="http://schemas.microsoft.com/office/drawing/2010/main"/>
                      </a:ext>
                    </a:extLst>
                  </pic:spPr>
                </pic:pic>
              </a:graphicData>
            </a:graphic>
          </wp:inline>
        </w:drawing>
      </w:r>
    </w:p>
    <w:p w14:paraId="0EC6D78C" w14:textId="03AFBDCC" w:rsidR="00631D5B" w:rsidRDefault="00631D5B" w:rsidP="00C04AB9">
      <w:pPr>
        <w:pStyle w:val="Legenda"/>
      </w:pPr>
      <w:bookmarkStart w:id="66" w:name="_Toc233061034"/>
      <w:r>
        <w:t xml:space="preserve">Figura </w:t>
      </w:r>
      <w:fldSimple w:instr=" SEQ Figura \* ARABIC ">
        <w:r w:rsidR="00447D10">
          <w:rPr>
            <w:noProof/>
          </w:rPr>
          <w:t>9</w:t>
        </w:r>
      </w:fldSimple>
      <w:r>
        <w:t xml:space="preserve"> - </w:t>
      </w:r>
      <w:r w:rsidRPr="00663BC5">
        <w:t xml:space="preserve">Estrutura normalização das </w:t>
      </w:r>
      <w:r>
        <w:t>previsões terrestres</w:t>
      </w:r>
      <w:bookmarkEnd w:id="66"/>
    </w:p>
    <w:p w14:paraId="50F1E272" w14:textId="6A8917F0" w:rsidR="006B6790" w:rsidRDefault="001628FC" w:rsidP="006B6790">
      <w:r>
        <w:t>Depois de definida a estrutura das previsões terrestres, foi efetuado um mapeamento dos campos disponibilizados pelo Open-</w:t>
      </w:r>
      <w:proofErr w:type="spellStart"/>
      <w:r>
        <w:t>Meteo</w:t>
      </w:r>
      <w:proofErr w:type="spellEnd"/>
      <w:r>
        <w:t>, IPMA e Open-</w:t>
      </w:r>
      <w:proofErr w:type="spellStart"/>
      <w:r>
        <w:t>Weather</w:t>
      </w:r>
      <w:proofErr w:type="spellEnd"/>
      <w:r>
        <w:t xml:space="preserve">. </w:t>
      </w:r>
      <w:r w:rsidR="005D0BA8" w:rsidRPr="005D0BA8">
        <w:t xml:space="preserve">Durante esta fase verificou-se que algumas variáveis eram comuns às diferentes fontes, enquanto outras </w:t>
      </w:r>
      <w:r w:rsidR="005D0BA8" w:rsidRPr="005D0BA8">
        <w:lastRenderedPageBreak/>
        <w:t xml:space="preserve">apenas estavam disponíveis em determinadas </w:t>
      </w:r>
      <w:proofErr w:type="spellStart"/>
      <w:r w:rsidR="005D0BA8" w:rsidRPr="005D0BA8">
        <w:t>APIs</w:t>
      </w:r>
      <w:proofErr w:type="spellEnd"/>
      <w:r w:rsidR="005D0BA8" w:rsidRPr="005D0BA8">
        <w:t xml:space="preserve"> ou </w:t>
      </w:r>
      <w:proofErr w:type="spellStart"/>
      <w:r w:rsidR="005D0BA8" w:rsidRPr="005D0BA8">
        <w:t>n</w:t>
      </w:r>
      <w:r w:rsidR="005D0BA8">
        <w:t>aspetos</w:t>
      </w:r>
      <w:proofErr w:type="spellEnd"/>
      <w:r w:rsidR="005D0BA8">
        <w:t xml:space="preserve"> </w:t>
      </w:r>
      <w:proofErr w:type="spellStart"/>
      <w:r w:rsidR="005D0BA8" w:rsidRPr="005D0BA8">
        <w:t>ecessitavam</w:t>
      </w:r>
      <w:proofErr w:type="spellEnd"/>
      <w:r w:rsidR="005D0BA8" w:rsidRPr="005D0BA8">
        <w:t xml:space="preserve"> de tratamentos adicionais antes de serem integradas na estrutura definida</w:t>
      </w:r>
      <w:r>
        <w:t>.</w:t>
      </w:r>
    </w:p>
    <w:p w14:paraId="6326E1A1" w14:textId="02D21810" w:rsidR="00055B9C" w:rsidRDefault="00055B9C" w:rsidP="00055B9C">
      <w:pPr>
        <w:keepNext/>
        <w:jc w:val="center"/>
      </w:pPr>
      <w:r w:rsidRPr="00055B9C">
        <w:rPr>
          <w:noProof/>
        </w:rPr>
        <w:drawing>
          <wp:inline distT="0" distB="0" distL="0" distR="0" wp14:anchorId="16548890" wp14:editId="2FC71089">
            <wp:extent cx="6046065" cy="2113807"/>
            <wp:effectExtent l="0" t="0" r="0" b="1270"/>
            <wp:docPr id="2116194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4657" name=""/>
                    <pic:cNvPicPr/>
                  </pic:nvPicPr>
                  <pic:blipFill rotWithShape="1">
                    <a:blip r:embed="rId21"/>
                    <a:srcRect b="1630"/>
                    <a:stretch>
                      <a:fillRect/>
                    </a:stretch>
                  </pic:blipFill>
                  <pic:spPr bwMode="auto">
                    <a:xfrm>
                      <a:off x="0" y="0"/>
                      <a:ext cx="6060910" cy="2118997"/>
                    </a:xfrm>
                    <a:prstGeom prst="rect">
                      <a:avLst/>
                    </a:prstGeom>
                    <a:ln>
                      <a:noFill/>
                    </a:ln>
                    <a:extLst>
                      <a:ext uri="{53640926-AAD7-44D8-BBD7-CCE9431645EC}">
                        <a14:shadowObscured xmlns:a14="http://schemas.microsoft.com/office/drawing/2010/main"/>
                      </a:ext>
                    </a:extLst>
                  </pic:spPr>
                </pic:pic>
              </a:graphicData>
            </a:graphic>
          </wp:inline>
        </w:drawing>
      </w:r>
    </w:p>
    <w:p w14:paraId="41925E90" w14:textId="036C75CA" w:rsidR="00A2008B" w:rsidRDefault="00055B9C" w:rsidP="00C04AB9">
      <w:pPr>
        <w:pStyle w:val="Legenda"/>
      </w:pPr>
      <w:bookmarkStart w:id="67" w:name="_Toc233061035"/>
      <w:r>
        <w:t xml:space="preserve">Figura </w:t>
      </w:r>
      <w:fldSimple w:instr=" SEQ Figura \* ARABIC ">
        <w:r w:rsidR="00447D10">
          <w:rPr>
            <w:noProof/>
          </w:rPr>
          <w:t>10</w:t>
        </w:r>
      </w:fldSimple>
      <w:r>
        <w:t xml:space="preserve"> - </w:t>
      </w:r>
      <w:r w:rsidRPr="000C03DA">
        <w:t xml:space="preserve">Mapeamento </w:t>
      </w:r>
      <w:r>
        <w:t>Previsões Terrestres</w:t>
      </w:r>
      <w:r w:rsidRPr="000C03DA">
        <w:t xml:space="preserve"> </w:t>
      </w:r>
      <w:r>
        <w:t>Open-</w:t>
      </w:r>
      <w:proofErr w:type="spellStart"/>
      <w:r>
        <w:t>Meteo</w:t>
      </w:r>
      <w:proofErr w:type="spellEnd"/>
      <w:r>
        <w:t>/IPMA/</w:t>
      </w:r>
      <w:proofErr w:type="spellStart"/>
      <w:r>
        <w:t>OpenWeather</w:t>
      </w:r>
      <w:bookmarkEnd w:id="67"/>
      <w:proofErr w:type="spellEnd"/>
    </w:p>
    <w:p w14:paraId="1EB9C8C6" w14:textId="0BFD7B00" w:rsidR="00A2008B" w:rsidRDefault="00A2008B" w:rsidP="00A2008B">
      <w:r>
        <w:t xml:space="preserve">Durante a implementação foram surgindo alguns casos em que foi necessário efetuar tratamentos aos dados disponibilizados pelas </w:t>
      </w:r>
      <w:proofErr w:type="spellStart"/>
      <w:r>
        <w:t>APIs</w:t>
      </w:r>
      <w:proofErr w:type="spellEnd"/>
      <w:r>
        <w:t xml:space="preserve">. </w:t>
      </w:r>
      <w:r w:rsidR="005D0BA8" w:rsidRPr="005D0BA8">
        <w:t>Um dos aspetos identificados foi a utilização simultânea de informação horária e diária.</w:t>
      </w:r>
      <w:r>
        <w:t xml:space="preserve"> No Open-</w:t>
      </w:r>
      <w:proofErr w:type="spellStart"/>
      <w:r>
        <w:t>Meteo</w:t>
      </w:r>
      <w:proofErr w:type="spellEnd"/>
      <w:r>
        <w:t>, por exemplo, alguns parâmetros como a temperatura atual, humidade, pressão atmosférica ou velocidade do vento são obtidos a partir das previsões horárias, enquanto as temperaturas mínimas e máximas diárias, bem como a informação relativa ao nascer e pôr do sol, são obtidos a partir dos dados agregados por dia.</w:t>
      </w:r>
    </w:p>
    <w:p w14:paraId="11F09A88" w14:textId="1B99485A" w:rsidR="00A2008B" w:rsidRDefault="005D0BA8" w:rsidP="00A2008B">
      <w:r w:rsidRPr="005D0BA8">
        <w:t xml:space="preserve">No </w:t>
      </w:r>
      <w:proofErr w:type="spellStart"/>
      <w:r w:rsidRPr="005D0BA8">
        <w:t>OpenWeather</w:t>
      </w:r>
      <w:proofErr w:type="spellEnd"/>
      <w:r w:rsidRPr="005D0BA8">
        <w:t xml:space="preserve"> foi também necessário efetuar alguns tratamentos para obter determinados parâmetros da estrutura definida. As temperaturas mínima e máxima não são disponibilizadas diretamente para o dia em análise pelo normalizador, sendo obtidas a partir do conjunto de previsões horárias correspondentes ao mesmo dia. Foram ainda efetuadas conversões de unidades, nomeadamente na velocidade do vento, disponibilizada em metros por segundo, e na visibilidade, recebida em metros e convertida para quilómetros durante a normalização</w:t>
      </w:r>
      <w:r w:rsidR="00A2008B">
        <w:t>.</w:t>
      </w:r>
    </w:p>
    <w:p w14:paraId="58920066" w14:textId="6EF358AF" w:rsidR="00A2008B" w:rsidRDefault="005D0BA8" w:rsidP="00A2008B">
      <w:r w:rsidRPr="005D0BA8">
        <w:t xml:space="preserve">Verificou-se ainda que nem todas as </w:t>
      </w:r>
      <w:proofErr w:type="spellStart"/>
      <w:r w:rsidRPr="005D0BA8">
        <w:t>APIs</w:t>
      </w:r>
      <w:proofErr w:type="spellEnd"/>
      <w:r w:rsidRPr="005D0BA8">
        <w:t xml:space="preserve"> disponibilizam os mesmos parâmetros. A informação relativa ao nascer e pôr do sol apenas está disponível no Open-</w:t>
      </w:r>
      <w:proofErr w:type="spellStart"/>
      <w:r w:rsidRPr="005D0BA8">
        <w:t>Meteo</w:t>
      </w:r>
      <w:proofErr w:type="spellEnd"/>
      <w:r w:rsidRPr="005D0BA8">
        <w:t>, enquanto a direção do vento em formato cardinal é fornecida diretamente pelo IPMA. Estas diferenças foram acomodadas na estrutura definida, mantendo os campos previstos mesmo quando a informação não se encontra disponível.</w:t>
      </w:r>
    </w:p>
    <w:p w14:paraId="7DEBC482" w14:textId="797092F6" w:rsidR="00055B9C" w:rsidRPr="001628FC" w:rsidRDefault="005D0BA8" w:rsidP="005D0BA8">
      <w:r w:rsidRPr="005D0BA8">
        <w:lastRenderedPageBreak/>
        <w:t>Apesar destas diferenças, as previsões provenientes do Open-</w:t>
      </w:r>
      <w:proofErr w:type="spellStart"/>
      <w:r w:rsidRPr="005D0BA8">
        <w:t>Meteo</w:t>
      </w:r>
      <w:proofErr w:type="spellEnd"/>
      <w:r w:rsidRPr="005D0BA8">
        <w:t xml:space="preserve">, IPMA e </w:t>
      </w:r>
      <w:proofErr w:type="spellStart"/>
      <w:r w:rsidRPr="005D0BA8">
        <w:t>OpenWeather</w:t>
      </w:r>
      <w:proofErr w:type="spellEnd"/>
      <w:r w:rsidRPr="005D0BA8">
        <w:t xml:space="preserve"> passam a apresentar a mesma organização interna antes de serem armazenadas na base de dados. Desta forma, a informação pode ser posteriormente utilizada pelos </w:t>
      </w:r>
      <w:proofErr w:type="spellStart"/>
      <w:r w:rsidRPr="005D0BA8">
        <w:t>endpoints</w:t>
      </w:r>
      <w:proofErr w:type="spellEnd"/>
      <w:r w:rsidRPr="005D0BA8">
        <w:t xml:space="preserve"> e apresentada no </w:t>
      </w:r>
      <w:proofErr w:type="spellStart"/>
      <w:r w:rsidRPr="005D0BA8">
        <w:t>frontend</w:t>
      </w:r>
      <w:proofErr w:type="spellEnd"/>
      <w:r w:rsidRPr="005D0BA8">
        <w:t xml:space="preserve"> sem necessidade de distinguir a API de origem.</w:t>
      </w:r>
    </w:p>
    <w:p w14:paraId="5A7B08E6" w14:textId="47D36447" w:rsidR="006B6790" w:rsidRDefault="00B063A4" w:rsidP="00E0200E">
      <w:pPr>
        <w:pStyle w:val="Ttulo3"/>
      </w:pPr>
      <w:bookmarkStart w:id="68" w:name="_Toc233118609"/>
      <w:r>
        <w:t xml:space="preserve">Previsões </w:t>
      </w:r>
      <w:r w:rsidR="006B6790">
        <w:t>Marítimas</w:t>
      </w:r>
      <w:bookmarkEnd w:id="68"/>
    </w:p>
    <w:p w14:paraId="00B2C968" w14:textId="0ED4306C" w:rsidR="00E0200E" w:rsidRPr="00E0200E" w:rsidRDefault="007A1111" w:rsidP="00E0200E">
      <w:r w:rsidRPr="007A1111">
        <w:t>O normalizador das previsões marítimas foi desenvolvido após a análise das respostas devolvidas pelo IPMA, Open-</w:t>
      </w:r>
      <w:proofErr w:type="spellStart"/>
      <w:r w:rsidRPr="007A1111">
        <w:t>Meteo</w:t>
      </w:r>
      <w:proofErr w:type="spellEnd"/>
      <w:r w:rsidRPr="007A1111">
        <w:t xml:space="preserve"> e </w:t>
      </w:r>
      <w:proofErr w:type="spellStart"/>
      <w:r w:rsidRPr="007A1111">
        <w:t>WorldWeatherOnline</w:t>
      </w:r>
      <w:proofErr w:type="spellEnd"/>
      <w:r w:rsidRPr="007A1111">
        <w:t xml:space="preserve">. À medida que fomos explorando os dados disponibilizados por estas </w:t>
      </w:r>
      <w:proofErr w:type="spellStart"/>
      <w:r w:rsidRPr="007A1111">
        <w:t>APIs</w:t>
      </w:r>
      <w:proofErr w:type="spellEnd"/>
      <w:r w:rsidRPr="007A1111">
        <w:t xml:space="preserve">, percebemos que este tipo de previsão continha informação diferente da utilizada nas restantes previsões meteorológicas. Para além da informação associada ao vento, passaram a existir parâmetros relacionados com a ondulação, </w:t>
      </w:r>
      <w:proofErr w:type="spellStart"/>
      <w:r w:rsidRPr="007A1111">
        <w:t>swell</w:t>
      </w:r>
      <w:proofErr w:type="spellEnd"/>
      <w:r w:rsidRPr="007A1111">
        <w:t>, correntes oceânicas e temperatura superficial da água</w:t>
      </w:r>
      <w:r w:rsidR="00E0200E" w:rsidRPr="00E0200E">
        <w:t xml:space="preserve">. Foram também identificadas diferenças na periodicidade dos dados e nos parâmetros disponibilizados por cada API, tendo sido criada uma estrutura organizada em seis grupos: </w:t>
      </w:r>
      <w:r w:rsidR="00E0200E" w:rsidRPr="00E0200E">
        <w:rPr>
          <w:i/>
          <w:iCs/>
        </w:rPr>
        <w:t xml:space="preserve">meta, </w:t>
      </w:r>
      <w:proofErr w:type="spellStart"/>
      <w:r w:rsidR="00E0200E" w:rsidRPr="00E0200E">
        <w:rPr>
          <w:i/>
          <w:iCs/>
        </w:rPr>
        <w:t>location</w:t>
      </w:r>
      <w:proofErr w:type="spellEnd"/>
      <w:r w:rsidR="00E0200E" w:rsidRPr="00E0200E">
        <w:rPr>
          <w:i/>
          <w:iCs/>
        </w:rPr>
        <w:t xml:space="preserve">, time, marine, </w:t>
      </w:r>
      <w:proofErr w:type="spellStart"/>
      <w:r w:rsidR="00E0200E" w:rsidRPr="00E0200E">
        <w:rPr>
          <w:i/>
          <w:iCs/>
        </w:rPr>
        <w:t>wind</w:t>
      </w:r>
      <w:proofErr w:type="spellEnd"/>
      <w:r w:rsidR="00E0200E" w:rsidRPr="00E0200E">
        <w:rPr>
          <w:i/>
          <w:iCs/>
        </w:rPr>
        <w:t xml:space="preserve"> e </w:t>
      </w:r>
      <w:proofErr w:type="spellStart"/>
      <w:r w:rsidR="00E0200E" w:rsidRPr="00E0200E">
        <w:rPr>
          <w:i/>
          <w:iCs/>
        </w:rPr>
        <w:t>current</w:t>
      </w:r>
      <w:proofErr w:type="spellEnd"/>
      <w:r w:rsidR="00E0200E" w:rsidRPr="00E0200E">
        <w:t>.</w:t>
      </w:r>
    </w:p>
    <w:p w14:paraId="72768E8C" w14:textId="77777777" w:rsidR="00D07851" w:rsidRDefault="006B6790" w:rsidP="00D07851">
      <w:pPr>
        <w:keepNext/>
      </w:pPr>
      <w:r w:rsidRPr="006B6790">
        <w:rPr>
          <w:noProof/>
        </w:rPr>
        <w:drawing>
          <wp:inline distT="0" distB="0" distL="0" distR="0" wp14:anchorId="2FB1C9FD" wp14:editId="61AE165C">
            <wp:extent cx="5532120" cy="2196935"/>
            <wp:effectExtent l="0" t="0" r="0" b="0"/>
            <wp:docPr id="1038474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4698" name=""/>
                    <pic:cNvPicPr/>
                  </pic:nvPicPr>
                  <pic:blipFill rotWithShape="1">
                    <a:blip r:embed="rId22"/>
                    <a:srcRect l="320" t="780" r="503" b="2869"/>
                    <a:stretch>
                      <a:fillRect/>
                    </a:stretch>
                  </pic:blipFill>
                  <pic:spPr bwMode="auto">
                    <a:xfrm>
                      <a:off x="0" y="0"/>
                      <a:ext cx="5533897" cy="2197641"/>
                    </a:xfrm>
                    <a:prstGeom prst="rect">
                      <a:avLst/>
                    </a:prstGeom>
                    <a:ln>
                      <a:noFill/>
                    </a:ln>
                    <a:extLst>
                      <a:ext uri="{53640926-AAD7-44D8-BBD7-CCE9431645EC}">
                        <a14:shadowObscured xmlns:a14="http://schemas.microsoft.com/office/drawing/2010/main"/>
                      </a:ext>
                    </a:extLst>
                  </pic:spPr>
                </pic:pic>
              </a:graphicData>
            </a:graphic>
          </wp:inline>
        </w:drawing>
      </w:r>
    </w:p>
    <w:p w14:paraId="7DDA7DC2" w14:textId="240490D8" w:rsidR="00D07851" w:rsidRDefault="00D07851" w:rsidP="00C04AB9">
      <w:pPr>
        <w:pStyle w:val="Legenda"/>
      </w:pPr>
      <w:bookmarkStart w:id="69" w:name="_Toc233061036"/>
      <w:r>
        <w:t xml:space="preserve">Figura </w:t>
      </w:r>
      <w:fldSimple w:instr=" SEQ Figura \* ARABIC ">
        <w:r w:rsidR="00447D10">
          <w:rPr>
            <w:noProof/>
          </w:rPr>
          <w:t>11</w:t>
        </w:r>
      </w:fldSimple>
      <w:r>
        <w:t xml:space="preserve"> - </w:t>
      </w:r>
      <w:r w:rsidRPr="004A6BBE">
        <w:t xml:space="preserve">Estrutura normalização das </w:t>
      </w:r>
      <w:r>
        <w:t>previsões marítimas</w:t>
      </w:r>
      <w:bookmarkEnd w:id="69"/>
    </w:p>
    <w:p w14:paraId="06FBBD3C" w14:textId="032E1852" w:rsidR="00D07851" w:rsidRDefault="007A1111" w:rsidP="00D07851">
      <w:r w:rsidRPr="007A1111">
        <w:t xml:space="preserve">Depois de termos uma ideia mais clara da informação disponibilizada por cada fonte, foi definida a estrutura das previsões marítimas e efetuado o respetivo mapeamento dos campos. Durante este processo verificou-se que algumas variáveis apenas estavam disponíveis numa das </w:t>
      </w:r>
      <w:proofErr w:type="spellStart"/>
      <w:r w:rsidRPr="007A1111">
        <w:t>APIs</w:t>
      </w:r>
      <w:proofErr w:type="spellEnd"/>
      <w:r w:rsidRPr="007A1111">
        <w:t xml:space="preserve"> utilizadas, enquanto outras necessitaram de pequenos tratamentos antes de serem integradas na estrutura adotada para o WeatherSense.</w:t>
      </w:r>
    </w:p>
    <w:p w14:paraId="39971904" w14:textId="77777777" w:rsidR="00D07851" w:rsidRDefault="00D07851" w:rsidP="00D07851"/>
    <w:p w14:paraId="5580F832" w14:textId="77777777" w:rsidR="00D07851" w:rsidRDefault="00D07851" w:rsidP="00D07851"/>
    <w:p w14:paraId="196537E2" w14:textId="77777777" w:rsidR="00D07851" w:rsidRDefault="00D07851" w:rsidP="00D07851">
      <w:pPr>
        <w:keepNext/>
      </w:pPr>
      <w:r w:rsidRPr="00D07851">
        <w:rPr>
          <w:noProof/>
        </w:rPr>
        <w:lastRenderedPageBreak/>
        <w:drawing>
          <wp:inline distT="0" distB="0" distL="0" distR="0" wp14:anchorId="233C1235" wp14:editId="23087D2B">
            <wp:extent cx="5538171" cy="3331028"/>
            <wp:effectExtent l="0" t="0" r="5715" b="3175"/>
            <wp:docPr id="589329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9847" name=""/>
                    <pic:cNvPicPr/>
                  </pic:nvPicPr>
                  <pic:blipFill rotWithShape="1">
                    <a:blip r:embed="rId23"/>
                    <a:srcRect l="319" t="703" r="397" b="776"/>
                    <a:stretch>
                      <a:fillRect/>
                    </a:stretch>
                  </pic:blipFill>
                  <pic:spPr bwMode="auto">
                    <a:xfrm>
                      <a:off x="0" y="0"/>
                      <a:ext cx="5539839" cy="3332031"/>
                    </a:xfrm>
                    <a:prstGeom prst="rect">
                      <a:avLst/>
                    </a:prstGeom>
                    <a:ln>
                      <a:noFill/>
                    </a:ln>
                    <a:extLst>
                      <a:ext uri="{53640926-AAD7-44D8-BBD7-CCE9431645EC}">
                        <a14:shadowObscured xmlns:a14="http://schemas.microsoft.com/office/drawing/2010/main"/>
                      </a:ext>
                    </a:extLst>
                  </pic:spPr>
                </pic:pic>
              </a:graphicData>
            </a:graphic>
          </wp:inline>
        </w:drawing>
      </w:r>
    </w:p>
    <w:p w14:paraId="5FD97CF9" w14:textId="13C2AEE1" w:rsidR="00D07851" w:rsidRDefault="00D07851" w:rsidP="00C04AB9">
      <w:pPr>
        <w:pStyle w:val="Legenda"/>
      </w:pPr>
      <w:bookmarkStart w:id="70" w:name="_Toc233061037"/>
      <w:r>
        <w:t xml:space="preserve">Figura </w:t>
      </w:r>
      <w:fldSimple w:instr=" SEQ Figura \* ARABIC ">
        <w:r w:rsidR="00447D10">
          <w:rPr>
            <w:noProof/>
          </w:rPr>
          <w:t>12</w:t>
        </w:r>
      </w:fldSimple>
      <w:r>
        <w:t xml:space="preserve"> - </w:t>
      </w:r>
      <w:r w:rsidRPr="00496BFA">
        <w:t>Mapeamento Previ</w:t>
      </w:r>
      <w:r>
        <w:t>sões Marítimas</w:t>
      </w:r>
      <w:r w:rsidRPr="00496BFA">
        <w:t xml:space="preserve"> </w:t>
      </w:r>
      <w:proofErr w:type="spellStart"/>
      <w:r>
        <w:t>WordWeatherOnline</w:t>
      </w:r>
      <w:proofErr w:type="spellEnd"/>
      <w:r>
        <w:t>/Open-</w:t>
      </w:r>
      <w:proofErr w:type="spellStart"/>
      <w:r>
        <w:t>Meteo</w:t>
      </w:r>
      <w:proofErr w:type="spellEnd"/>
      <w:r>
        <w:t>/IPMA</w:t>
      </w:r>
      <w:bookmarkEnd w:id="70"/>
    </w:p>
    <w:p w14:paraId="5A4B7727" w14:textId="29614E09" w:rsidR="00D07851" w:rsidRDefault="007A1111" w:rsidP="00D07851">
      <w:r w:rsidRPr="007A1111">
        <w:t xml:space="preserve">Durante a implementação foram igualmente identificados alguns casos em que foi necessário efetuar tratamentos aos dados disponibilizados pelas </w:t>
      </w:r>
      <w:proofErr w:type="spellStart"/>
      <w:r w:rsidRPr="007A1111">
        <w:t>APIs</w:t>
      </w:r>
      <w:proofErr w:type="spellEnd"/>
      <w:r w:rsidRPr="007A1111">
        <w:t xml:space="preserve">. Um dos aspetos observados foi a diferença na periodicidade das previsões. Enquanto o </w:t>
      </w:r>
      <w:proofErr w:type="spellStart"/>
      <w:r w:rsidRPr="007A1111">
        <w:t>WorldWeatherOnline</w:t>
      </w:r>
      <w:proofErr w:type="spellEnd"/>
      <w:r w:rsidRPr="007A1111">
        <w:t xml:space="preserve"> e o Open-</w:t>
      </w:r>
      <w:proofErr w:type="spellStart"/>
      <w:r w:rsidRPr="007A1111">
        <w:t>Meteo</w:t>
      </w:r>
      <w:proofErr w:type="spellEnd"/>
      <w:r w:rsidRPr="007A1111">
        <w:t xml:space="preserve"> disponibilizam previsões horárias, o IPMA fornece previsões agregadas por dia, tendo sido adotado o valor fixo "00:00" para representar a componente temporal na estrutura normalizada.</w:t>
      </w:r>
    </w:p>
    <w:p w14:paraId="3008B724" w14:textId="3AE1BBF7" w:rsidR="007A1111" w:rsidRDefault="007A1111" w:rsidP="00D07851">
      <w:r w:rsidRPr="007A1111">
        <w:t xml:space="preserve">No </w:t>
      </w:r>
      <w:proofErr w:type="spellStart"/>
      <w:r w:rsidRPr="007A1111">
        <w:t>WorldWeatherOnline</w:t>
      </w:r>
      <w:proofErr w:type="spellEnd"/>
      <w:r w:rsidRPr="007A1111">
        <w:t xml:space="preserve"> foi também necessário tratar a informação temporal. A API disponibiliza a data e a hora em campos separados, sendo estes combinados antes da extração dos campos date e </w:t>
      </w:r>
      <w:proofErr w:type="spellStart"/>
      <w:r w:rsidRPr="007A1111">
        <w:t>hour</w:t>
      </w:r>
      <w:proofErr w:type="spellEnd"/>
      <w:r w:rsidRPr="007A1111">
        <w:t xml:space="preserve"> definidos na estrutura. No caso do Open-</w:t>
      </w:r>
      <w:proofErr w:type="spellStart"/>
      <w:r w:rsidRPr="007A1111">
        <w:t>Meteo</w:t>
      </w:r>
      <w:proofErr w:type="spellEnd"/>
      <w:r w:rsidRPr="007A1111">
        <w:t>, a informação temporal é disponibilizada num único campo em formato ISO 8601, sendo apenas efetuada a separação entre data e hora.</w:t>
      </w:r>
    </w:p>
    <w:p w14:paraId="0F685E1A" w14:textId="26EBE221" w:rsidR="007A1111" w:rsidRDefault="007A1111" w:rsidP="00D07851">
      <w:r w:rsidRPr="007A1111">
        <w:t>Verificou-se ainda que algumas variáveis apenas se encontravam disponíveis em determinadas fontes. O Open-</w:t>
      </w:r>
      <w:proofErr w:type="spellStart"/>
      <w:r w:rsidRPr="007A1111">
        <w:t>Meteo</w:t>
      </w:r>
      <w:proofErr w:type="spellEnd"/>
      <w:r w:rsidRPr="007A1111">
        <w:t xml:space="preserve"> é a única API utilizada que disponibiliza informação relativa às correntes oceânicas e ao período de pico da ondulação. No </w:t>
      </w:r>
      <w:proofErr w:type="spellStart"/>
      <w:r w:rsidRPr="007A1111">
        <w:t>WorldWeatherOnline</w:t>
      </w:r>
      <w:proofErr w:type="spellEnd"/>
      <w:r w:rsidRPr="007A1111">
        <w:t xml:space="preserve"> encontram-se disponíveis vários parâmetros associados ao </w:t>
      </w:r>
      <w:proofErr w:type="spellStart"/>
      <w:r w:rsidRPr="007A1111">
        <w:t>swell</w:t>
      </w:r>
      <w:proofErr w:type="spellEnd"/>
      <w:r w:rsidRPr="007A1111">
        <w:t>, incluindo a sua direção cardinal. O IPMA disponibiliza previsões diárias contendo valores mínimos e máximos para a altura da ondulação, temperatura superficial da água e período da onda, fornecendo também a direção da ondulação em formato cardinal.</w:t>
      </w:r>
    </w:p>
    <w:p w14:paraId="1F9F8A96" w14:textId="4D7EF473" w:rsidR="00143404" w:rsidRDefault="007A1111" w:rsidP="00143404">
      <w:r w:rsidRPr="007A1111">
        <w:lastRenderedPageBreak/>
        <w:t>Depois de efetuada a normalização, toda a informação passa a apresentar a mesma organização, independentemente da API utilizada, ficando disponível para armazenamento na base de dados e posterior utilização pelos restantes componentes do sistema.</w:t>
      </w:r>
    </w:p>
    <w:p w14:paraId="04713149" w14:textId="1D3F1022" w:rsidR="00883F4D" w:rsidRDefault="00143404" w:rsidP="00883F4D">
      <w:pPr>
        <w:pStyle w:val="Ttulo2"/>
      </w:pPr>
      <w:bookmarkStart w:id="71" w:name="_Toc233118610"/>
      <w:r>
        <w:t>Base de dados</w:t>
      </w:r>
      <w:bookmarkEnd w:id="71"/>
    </w:p>
    <w:p w14:paraId="74D44FC2" w14:textId="77777777" w:rsidR="00D71B6C" w:rsidRDefault="00883F4D" w:rsidP="00D71B6C">
      <w:pPr>
        <w:keepNext/>
        <w:jc w:val="center"/>
      </w:pPr>
      <w:r w:rsidRPr="00883F4D">
        <w:rPr>
          <w:noProof/>
        </w:rPr>
        <w:drawing>
          <wp:inline distT="0" distB="0" distL="0" distR="0" wp14:anchorId="5C8CA385" wp14:editId="0770496F">
            <wp:extent cx="2122998" cy="1733550"/>
            <wp:effectExtent l="0" t="0" r="0" b="0"/>
            <wp:docPr id="2007151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1190" name=""/>
                    <pic:cNvPicPr/>
                  </pic:nvPicPr>
                  <pic:blipFill rotWithShape="1">
                    <a:blip r:embed="rId24"/>
                    <a:srcRect r="60966"/>
                    <a:stretch>
                      <a:fillRect/>
                    </a:stretch>
                  </pic:blipFill>
                  <pic:spPr bwMode="auto">
                    <a:xfrm>
                      <a:off x="0" y="0"/>
                      <a:ext cx="2123294" cy="1733792"/>
                    </a:xfrm>
                    <a:prstGeom prst="rect">
                      <a:avLst/>
                    </a:prstGeom>
                    <a:ln>
                      <a:noFill/>
                    </a:ln>
                    <a:extLst>
                      <a:ext uri="{53640926-AAD7-44D8-BBD7-CCE9431645EC}">
                        <a14:shadowObscured xmlns:a14="http://schemas.microsoft.com/office/drawing/2010/main"/>
                      </a:ext>
                    </a:extLst>
                  </pic:spPr>
                </pic:pic>
              </a:graphicData>
            </a:graphic>
          </wp:inline>
        </w:drawing>
      </w:r>
    </w:p>
    <w:p w14:paraId="55577344" w14:textId="3A4200A5" w:rsidR="00883F4D" w:rsidRPr="00883F4D" w:rsidRDefault="00D71B6C" w:rsidP="00C04AB9">
      <w:pPr>
        <w:pStyle w:val="Legenda"/>
      </w:pPr>
      <w:r>
        <w:t xml:space="preserve">Figura </w:t>
      </w:r>
      <w:fldSimple w:instr=" SEQ Figura \* ARABIC ">
        <w:r w:rsidR="00447D10">
          <w:rPr>
            <w:noProof/>
          </w:rPr>
          <w:t>13</w:t>
        </w:r>
      </w:fldSimple>
      <w:r>
        <w:t xml:space="preserve"> - Organização da base de dados</w:t>
      </w:r>
    </w:p>
    <w:p w14:paraId="47464FEF" w14:textId="2B35E42A" w:rsidR="00143404" w:rsidRPr="00143404" w:rsidRDefault="00143404" w:rsidP="00143404">
      <w:r w:rsidRPr="00143404">
        <w:t>Depois de concluída a normalização, os dados passam a ser armazenados na base de dados do WeatherSense. Nas secções seguintes é apresentada a estrutura implementada e a forma como as observações e previsões são guardadas após serem processadas pelos normalizadores.</w:t>
      </w:r>
    </w:p>
    <w:p w14:paraId="0E06F149" w14:textId="3C840032" w:rsidR="00143404" w:rsidRDefault="00143404" w:rsidP="00143404">
      <w:pPr>
        <w:pStyle w:val="Ttulo3"/>
      </w:pPr>
      <w:bookmarkStart w:id="72" w:name="_Toc233118611"/>
      <w:r>
        <w:t>Estrutura da Base de Dados</w:t>
      </w:r>
      <w:bookmarkEnd w:id="72"/>
    </w:p>
    <w:p w14:paraId="6E27CFE7" w14:textId="7B6C2CD5" w:rsidR="00143404" w:rsidRDefault="00143404" w:rsidP="00143404">
      <w:r w:rsidRPr="00143404">
        <w:t xml:space="preserve">Após a definição das estruturas normalizadas, foi necessário encontrar uma forma de armazenar informação proveniente de diferentes </w:t>
      </w:r>
      <w:proofErr w:type="spellStart"/>
      <w:r w:rsidRPr="00143404">
        <w:t>APIs</w:t>
      </w:r>
      <w:proofErr w:type="spellEnd"/>
      <w:r w:rsidRPr="00143404">
        <w:t xml:space="preserve"> sem criar tabelas específicas para cada tipo de previsão. À medida que a normalização foi sendo desenvolvida, percebemos que muitas das entidades utilizadas eram comuns às observações, previsões terrestres e previsões marítimas, nomeadamente datas, horas, localizações, fontes de dados e variáveis meteorológicas.</w:t>
      </w:r>
    </w:p>
    <w:p w14:paraId="3DBB5123" w14:textId="34C15C31" w:rsidR="00143404" w:rsidRDefault="00143404" w:rsidP="00143404">
      <w:r w:rsidRPr="00143404">
        <w:t xml:space="preserve">Por esse motivo, a base de dados acabou por ser organizada em torno de uma tabela de factos e de várias tabelas dimensionais. </w:t>
      </w:r>
      <w:r w:rsidR="00462713" w:rsidRPr="00462713">
        <w:t xml:space="preserve">A tabela </w:t>
      </w:r>
      <w:r w:rsidR="00462713">
        <w:t>‘</w:t>
      </w:r>
      <w:proofErr w:type="spellStart"/>
      <w:r w:rsidR="00462713" w:rsidRPr="00462713">
        <w:rPr>
          <w:i/>
          <w:iCs/>
        </w:rPr>
        <w:t>measurement_facts</w:t>
      </w:r>
      <w:proofErr w:type="spellEnd"/>
      <w:r w:rsidR="00462713">
        <w:t>’</w:t>
      </w:r>
      <w:r w:rsidR="00462713" w:rsidRPr="00462713">
        <w:t xml:space="preserve"> ficou responsável por armazenar os valores recolhidos, mantendo ligações às restantes dimensões através de chaves estrangeiras</w:t>
      </w:r>
      <w:r w:rsidRPr="00143404">
        <w:t>.</w:t>
      </w:r>
    </w:p>
    <w:p w14:paraId="4B28CF72" w14:textId="6120AA8D" w:rsidR="00143404" w:rsidRDefault="00143404" w:rsidP="00143404">
      <w:r w:rsidRPr="00143404">
        <w:t xml:space="preserve">Foram </w:t>
      </w:r>
      <w:r w:rsidR="00230FB4">
        <w:t>definidas</w:t>
      </w:r>
      <w:r w:rsidRPr="00143404">
        <w:t xml:space="preserve"> dimensões para as datas, horas, localizações, </w:t>
      </w:r>
      <w:proofErr w:type="spellStart"/>
      <w:r w:rsidRPr="00143404">
        <w:t>APIs</w:t>
      </w:r>
      <w:proofErr w:type="spellEnd"/>
      <w:r w:rsidRPr="00143404">
        <w:t xml:space="preserve"> meteorológicas, variáveis disponíveis e contextos de utilização considerados pelo WeatherSense. </w:t>
      </w:r>
      <w:r w:rsidR="005F58E8" w:rsidRPr="005F58E8">
        <w:t xml:space="preserve">O preenchimento inicial destas dimensões é efetuado através do ficheiro </w:t>
      </w:r>
      <w:r w:rsidR="005F58E8">
        <w:t>‘</w:t>
      </w:r>
      <w:proofErr w:type="spellStart"/>
      <w:r w:rsidR="005F58E8" w:rsidRPr="005F58E8">
        <w:rPr>
          <w:i/>
          <w:iCs/>
        </w:rPr>
        <w:t>seed.sql</w:t>
      </w:r>
      <w:proofErr w:type="spellEnd"/>
      <w:r w:rsidR="005F58E8">
        <w:rPr>
          <w:i/>
          <w:iCs/>
        </w:rPr>
        <w:t>’</w:t>
      </w:r>
      <w:r w:rsidR="005F58E8" w:rsidRPr="005F58E8">
        <w:t xml:space="preserve">, onde são </w:t>
      </w:r>
      <w:r w:rsidR="005F58E8" w:rsidRPr="005F58E8">
        <w:lastRenderedPageBreak/>
        <w:t>previamente carregadas as datas, horas, fontes meteorológicas, variáveis suportadas pelo sistema, contextos de utilização e alguns locais utilizados nas recolhas automáticas.</w:t>
      </w:r>
    </w:p>
    <w:p w14:paraId="0946D4F1" w14:textId="77777777" w:rsidR="00462713" w:rsidRDefault="00462713" w:rsidP="00462713">
      <w:pPr>
        <w:keepNext/>
      </w:pPr>
      <w:r w:rsidRPr="00462713">
        <w:rPr>
          <w:noProof/>
        </w:rPr>
        <w:drawing>
          <wp:inline distT="0" distB="0" distL="0" distR="0" wp14:anchorId="3BE1CB06" wp14:editId="27C554C9">
            <wp:extent cx="5388279" cy="4897445"/>
            <wp:effectExtent l="0" t="0" r="3175" b="0"/>
            <wp:docPr id="16396400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0055" name=""/>
                    <pic:cNvPicPr/>
                  </pic:nvPicPr>
                  <pic:blipFill rotWithShape="1">
                    <a:blip r:embed="rId25"/>
                    <a:srcRect l="3421" t="1713" b="2361"/>
                    <a:stretch>
                      <a:fillRect/>
                    </a:stretch>
                  </pic:blipFill>
                  <pic:spPr bwMode="auto">
                    <a:xfrm>
                      <a:off x="0" y="0"/>
                      <a:ext cx="5388892" cy="4898002"/>
                    </a:xfrm>
                    <a:prstGeom prst="rect">
                      <a:avLst/>
                    </a:prstGeom>
                    <a:ln>
                      <a:noFill/>
                    </a:ln>
                    <a:extLst>
                      <a:ext uri="{53640926-AAD7-44D8-BBD7-CCE9431645EC}">
                        <a14:shadowObscured xmlns:a14="http://schemas.microsoft.com/office/drawing/2010/main"/>
                      </a:ext>
                    </a:extLst>
                  </pic:spPr>
                </pic:pic>
              </a:graphicData>
            </a:graphic>
          </wp:inline>
        </w:drawing>
      </w:r>
    </w:p>
    <w:p w14:paraId="129A26B9" w14:textId="7F4A2EAC" w:rsidR="00462713" w:rsidRDefault="00462713" w:rsidP="00C04AB9">
      <w:pPr>
        <w:pStyle w:val="Legenda"/>
      </w:pPr>
      <w:bookmarkStart w:id="73" w:name="_Toc233061038"/>
      <w:r>
        <w:t xml:space="preserve">Figura </w:t>
      </w:r>
      <w:fldSimple w:instr=" SEQ Figura \* ARABIC ">
        <w:r w:rsidR="00447D10">
          <w:rPr>
            <w:noProof/>
          </w:rPr>
          <w:t>14</w:t>
        </w:r>
      </w:fldSimple>
      <w:r>
        <w:t xml:space="preserve"> - Modelo implementado de base de dados</w:t>
      </w:r>
      <w:bookmarkEnd w:id="73"/>
    </w:p>
    <w:p w14:paraId="0854C494" w14:textId="2FFB0CF0" w:rsidR="009600BD" w:rsidRDefault="00230FB4" w:rsidP="009600BD">
      <w:r w:rsidRPr="00230FB4">
        <w:t xml:space="preserve">A tabela </w:t>
      </w:r>
      <w:r>
        <w:t>‘</w:t>
      </w:r>
      <w:proofErr w:type="spellStart"/>
      <w:r w:rsidRPr="00230FB4">
        <w:rPr>
          <w:i/>
          <w:iCs/>
        </w:rPr>
        <w:t>calendar_dimension</w:t>
      </w:r>
      <w:proofErr w:type="spellEnd"/>
      <w:r>
        <w:rPr>
          <w:i/>
          <w:iCs/>
        </w:rPr>
        <w:t>’</w:t>
      </w:r>
      <w:r w:rsidRPr="00230FB4">
        <w:t xml:space="preserve"> contém as datas geradas durante a inicialização da base de dados, enquanto a </w:t>
      </w:r>
      <w:r>
        <w:t>‘</w:t>
      </w:r>
      <w:proofErr w:type="spellStart"/>
      <w:r w:rsidRPr="00230FB4">
        <w:rPr>
          <w:i/>
          <w:iCs/>
        </w:rPr>
        <w:t>hour_dimension</w:t>
      </w:r>
      <w:proofErr w:type="spellEnd"/>
      <w:r>
        <w:rPr>
          <w:i/>
          <w:iCs/>
        </w:rPr>
        <w:t>’</w:t>
      </w:r>
      <w:r w:rsidRPr="00230FB4">
        <w:t xml:space="preserve"> inclui todas as combinações possíveis entre horas e minutos.</w:t>
      </w:r>
    </w:p>
    <w:p w14:paraId="6A0FE111" w14:textId="0858B387" w:rsidR="009600BD" w:rsidRDefault="00230FB4" w:rsidP="00037657">
      <w:r w:rsidRPr="00230FB4">
        <w:t xml:space="preserve">A tabela </w:t>
      </w:r>
      <w:r>
        <w:t>‘</w:t>
      </w:r>
      <w:proofErr w:type="spellStart"/>
      <w:r w:rsidRPr="00230FB4">
        <w:rPr>
          <w:i/>
          <w:iCs/>
        </w:rPr>
        <w:t>location_dimension</w:t>
      </w:r>
      <w:proofErr w:type="spellEnd"/>
      <w:r>
        <w:rPr>
          <w:i/>
          <w:iCs/>
        </w:rPr>
        <w:t>’</w:t>
      </w:r>
      <w:r w:rsidRPr="00230FB4">
        <w:t xml:space="preserve"> guarda os locais utilizados pelo sistema e respetivas coordenadas. A </w:t>
      </w:r>
      <w:r>
        <w:t>‘</w:t>
      </w:r>
      <w:proofErr w:type="spellStart"/>
      <w:r w:rsidRPr="00230FB4">
        <w:rPr>
          <w:i/>
          <w:iCs/>
        </w:rPr>
        <w:t>source_dimension</w:t>
      </w:r>
      <w:proofErr w:type="spellEnd"/>
      <w:r>
        <w:rPr>
          <w:i/>
          <w:iCs/>
        </w:rPr>
        <w:t>’</w:t>
      </w:r>
      <w:r w:rsidRPr="00230FB4">
        <w:t xml:space="preserve"> reúne informação sobre as </w:t>
      </w:r>
      <w:proofErr w:type="spellStart"/>
      <w:r w:rsidRPr="00230FB4">
        <w:t>APIs</w:t>
      </w:r>
      <w:proofErr w:type="spellEnd"/>
      <w:r w:rsidRPr="00230FB4">
        <w:t xml:space="preserve"> meteorológicas utilizadas, modelos associados e características dos dados disponibilizados</w:t>
      </w:r>
      <w:r w:rsidR="009600BD" w:rsidRPr="009600BD">
        <w:t>.</w:t>
      </w:r>
    </w:p>
    <w:p w14:paraId="1CCA0145" w14:textId="1C00FB88" w:rsidR="009600BD" w:rsidRDefault="009600BD" w:rsidP="009600BD">
      <w:r w:rsidRPr="009600BD">
        <w:t xml:space="preserve">A tabela </w:t>
      </w:r>
      <w:r>
        <w:t>‘</w:t>
      </w:r>
      <w:proofErr w:type="spellStart"/>
      <w:r w:rsidRPr="009600BD">
        <w:rPr>
          <w:i/>
          <w:iCs/>
        </w:rPr>
        <w:t>variable_dimension</w:t>
      </w:r>
      <w:proofErr w:type="spellEnd"/>
      <w:r>
        <w:rPr>
          <w:i/>
          <w:iCs/>
        </w:rPr>
        <w:t>’</w:t>
      </w:r>
      <w:r w:rsidRPr="009600BD">
        <w:t xml:space="preserve"> </w:t>
      </w:r>
      <w:r w:rsidR="00230FB4">
        <w:t>permite manter um registo das</w:t>
      </w:r>
      <w:r w:rsidRPr="009600BD">
        <w:t xml:space="preserve"> variáveis suportadas pelo </w:t>
      </w:r>
      <w:r w:rsidR="00230FB4">
        <w:t>WeatherSense</w:t>
      </w:r>
      <w:r w:rsidRPr="009600BD">
        <w:t xml:space="preserve">, juntamente com a unidade e categoria correspondente. </w:t>
      </w:r>
      <w:r w:rsidR="00230FB4">
        <w:t xml:space="preserve">Por sua vez, a </w:t>
      </w:r>
      <w:r>
        <w:t>‘</w:t>
      </w:r>
      <w:proofErr w:type="spellStart"/>
      <w:r w:rsidRPr="009600BD">
        <w:rPr>
          <w:i/>
          <w:iCs/>
        </w:rPr>
        <w:t>context_dimension</w:t>
      </w:r>
      <w:proofErr w:type="spellEnd"/>
      <w:r>
        <w:rPr>
          <w:i/>
          <w:iCs/>
        </w:rPr>
        <w:t>’</w:t>
      </w:r>
      <w:r w:rsidRPr="009600BD">
        <w:t xml:space="preserve"> </w:t>
      </w:r>
      <w:r w:rsidR="00230FB4" w:rsidRPr="00230FB4">
        <w:t>armazena os cenários operacionais considerados pelo sistema e os limiares definidos para cada um deles</w:t>
      </w:r>
      <w:r w:rsidRPr="009600BD">
        <w:t>.</w:t>
      </w:r>
    </w:p>
    <w:p w14:paraId="2CBF061D" w14:textId="3B41CD5B" w:rsidR="00EE7D2D" w:rsidRPr="00143404" w:rsidRDefault="009600BD" w:rsidP="00230FB4">
      <w:r w:rsidRPr="009600BD">
        <w:lastRenderedPageBreak/>
        <w:t xml:space="preserve">A tabela </w:t>
      </w:r>
      <w:r>
        <w:t>‘</w:t>
      </w:r>
      <w:proofErr w:type="spellStart"/>
      <w:r w:rsidRPr="009600BD">
        <w:rPr>
          <w:i/>
          <w:iCs/>
        </w:rPr>
        <w:t>measurement_facts</w:t>
      </w:r>
      <w:proofErr w:type="spellEnd"/>
      <w:r>
        <w:rPr>
          <w:i/>
          <w:iCs/>
        </w:rPr>
        <w:t>’</w:t>
      </w:r>
      <w:r w:rsidRPr="009600BD">
        <w:t xml:space="preserve"> ficou responsável por armazenar os valores recolhidos pelas diferentes </w:t>
      </w:r>
      <w:proofErr w:type="spellStart"/>
      <w:r w:rsidRPr="009600BD">
        <w:t>APIs</w:t>
      </w:r>
      <w:proofErr w:type="spellEnd"/>
      <w:r w:rsidRPr="009600BD">
        <w:t>, mantendo referências para as restantes dimensões e permitindo utilizar a mesma estrutura para observações, previsões terrestres e previsões marítimas</w:t>
      </w:r>
      <w:r>
        <w:t>.</w:t>
      </w:r>
    </w:p>
    <w:p w14:paraId="20D33881" w14:textId="1760880C" w:rsidR="00B50412" w:rsidRDefault="00143404" w:rsidP="003F6681">
      <w:pPr>
        <w:pStyle w:val="Ttulo3"/>
      </w:pPr>
      <w:bookmarkStart w:id="74" w:name="_Toc233118612"/>
      <w:r>
        <w:t>Processo de Armazenamento</w:t>
      </w:r>
      <w:bookmarkEnd w:id="74"/>
    </w:p>
    <w:p w14:paraId="0868FABE" w14:textId="644D1610" w:rsidR="006730F9" w:rsidRDefault="00AF141E" w:rsidP="006730F9">
      <w:r w:rsidRPr="00AF141E">
        <w:t xml:space="preserve">Depois de concluída a normalização, os dados são enviados para os módulos </w:t>
      </w:r>
      <w:r w:rsidRPr="00AF141E">
        <w:rPr>
          <w:i/>
          <w:iCs/>
        </w:rPr>
        <w:t>save_observation.py</w:t>
      </w:r>
      <w:r w:rsidRPr="00AF141E">
        <w:t xml:space="preserve">, </w:t>
      </w:r>
      <w:r w:rsidRPr="00AF141E">
        <w:rPr>
          <w:i/>
          <w:iCs/>
        </w:rPr>
        <w:t>save_terrestrial_forecast.py</w:t>
      </w:r>
      <w:r w:rsidRPr="00AF141E">
        <w:t xml:space="preserve"> e </w:t>
      </w:r>
      <w:r w:rsidRPr="00AF141E">
        <w:rPr>
          <w:i/>
          <w:iCs/>
        </w:rPr>
        <w:t>save_marine_forecast.py</w:t>
      </w:r>
      <w:r w:rsidRPr="00AF141E">
        <w:t>. Cada um destes módulos recebe a estrutura normalizada correspondente e trata da sua inserção na base de dados</w:t>
      </w:r>
      <w:r w:rsidR="006730F9">
        <w:t>.</w:t>
      </w:r>
    </w:p>
    <w:p w14:paraId="0906EB9B" w14:textId="4DD5F678" w:rsidR="006730F9" w:rsidRDefault="00AF141E" w:rsidP="006730F9">
      <w:r w:rsidRPr="00AF141E">
        <w:t xml:space="preserve">O primeiro passo consiste em obter os identificadores das dimensões associadas à tabela </w:t>
      </w:r>
      <w:proofErr w:type="spellStart"/>
      <w:r w:rsidRPr="00AF141E">
        <w:rPr>
          <w:i/>
          <w:iCs/>
        </w:rPr>
        <w:t>measurement_facts</w:t>
      </w:r>
      <w:proofErr w:type="spellEnd"/>
      <w:r w:rsidRPr="00AF141E">
        <w:t>, incluindo datas, horas, localizações, fontes meteorológicas, variáveis e contextos de utilização.</w:t>
      </w:r>
      <w:r w:rsidR="006730F9" w:rsidRPr="006730F9">
        <w:t xml:space="preserve"> </w:t>
      </w:r>
    </w:p>
    <w:p w14:paraId="2DCBF723" w14:textId="02B5B56A" w:rsidR="006730F9" w:rsidRDefault="00F0464D" w:rsidP="006730F9">
      <w:r w:rsidRPr="00F0464D">
        <w:t xml:space="preserve">Depois de obtidos os identificadores necessários, os parâmetros presentes nas estruturas normalizadas são percorridos individualmente. Cada variável corresponde a um registo na tabela </w:t>
      </w:r>
      <w:proofErr w:type="spellStart"/>
      <w:r w:rsidRPr="00F0464D">
        <w:rPr>
          <w:i/>
          <w:iCs/>
        </w:rPr>
        <w:t>measurement_facts</w:t>
      </w:r>
      <w:proofErr w:type="spellEnd"/>
      <w:r w:rsidRPr="00F0464D">
        <w:t xml:space="preserve">, sendo armazenada na coluna </w:t>
      </w:r>
      <w:proofErr w:type="spellStart"/>
      <w:r w:rsidRPr="00F0464D">
        <w:rPr>
          <w:i/>
          <w:iCs/>
        </w:rPr>
        <w:t>value</w:t>
      </w:r>
      <w:proofErr w:type="spellEnd"/>
      <w:r w:rsidRPr="00F0464D">
        <w:t xml:space="preserve"> ou </w:t>
      </w:r>
      <w:proofErr w:type="spellStart"/>
      <w:r w:rsidRPr="00F0464D">
        <w:rPr>
          <w:i/>
          <w:iCs/>
        </w:rPr>
        <w:t>value_text</w:t>
      </w:r>
      <w:proofErr w:type="spellEnd"/>
      <w:r w:rsidRPr="00F0464D">
        <w:t>, dependendo do tipo de informaçã</w:t>
      </w:r>
      <w:r>
        <w:t>o</w:t>
      </w:r>
      <w:r w:rsidR="006730F9" w:rsidRPr="006730F9">
        <w:t xml:space="preserve">. </w:t>
      </w:r>
      <w:r w:rsidR="00AF141E" w:rsidRPr="00AF141E">
        <w:t>Antes de guardar um novo valor, é verificado se já existe um registo para a mesma variável, localização, instante temporal e contexto de utilização</w:t>
      </w:r>
      <w:r w:rsidR="006730F9" w:rsidRPr="006730F9">
        <w:t xml:space="preserve">. Quando isso acontece, a informação armazenada é atualizada. Nos restantes casos, é criada uma </w:t>
      </w:r>
      <w:r w:rsidR="006730F9">
        <w:t xml:space="preserve">nova </w:t>
      </w:r>
      <w:r w:rsidR="006730F9" w:rsidRPr="006730F9">
        <w:t>entrada.</w:t>
      </w:r>
    </w:p>
    <w:p w14:paraId="16525154" w14:textId="2C598E11" w:rsidR="006730F9" w:rsidRDefault="006730F9" w:rsidP="006730F9">
      <w:r w:rsidRPr="006730F9">
        <w:t xml:space="preserve">Para além do valor associado a cada variável, é também guardada a estrutura normalizada completa em formato JSON, o identificador do pedido efetuado, </w:t>
      </w:r>
      <w:r w:rsidR="00D71B6C" w:rsidRPr="00D71B6C">
        <w:t>a distância ao ponto utilizado para obter os dados</w:t>
      </w:r>
      <w:r w:rsidRPr="006730F9">
        <w:t xml:space="preserve"> e a informação temporal relativa ao momento em que o pedido foi realizado e ao instante a que os dados dizem respeito. </w:t>
      </w:r>
      <w:r w:rsidR="00F0464D" w:rsidRPr="00F0464D">
        <w:t xml:space="preserve">Depois de processadas todas as variáveis, é executado um único </w:t>
      </w:r>
      <w:proofErr w:type="spellStart"/>
      <w:r w:rsidR="00F0464D" w:rsidRPr="00F0464D">
        <w:t>commit</w:t>
      </w:r>
      <w:proofErr w:type="spellEnd"/>
      <w:r w:rsidR="00F0464D" w:rsidRPr="00F0464D">
        <w:t>, ficando todas as alterações guardadas na base de dado</w:t>
      </w:r>
      <w:r w:rsidR="00F0464D">
        <w:t>s.</w:t>
      </w:r>
    </w:p>
    <w:p w14:paraId="4763B971" w14:textId="77777777" w:rsidR="006730F9" w:rsidRDefault="006730F9" w:rsidP="006730F9"/>
    <w:p w14:paraId="7D53FB41" w14:textId="77777777" w:rsidR="006730F9" w:rsidRDefault="006730F9" w:rsidP="006730F9"/>
    <w:p w14:paraId="519C5C9B" w14:textId="77777777" w:rsidR="006730F9" w:rsidRPr="006730F9" w:rsidRDefault="006730F9" w:rsidP="006730F9"/>
    <w:p w14:paraId="72558516" w14:textId="75A82024" w:rsidR="006A4FB0" w:rsidRPr="006A4FB0" w:rsidRDefault="006A4FB0" w:rsidP="006730F9"/>
    <w:p w14:paraId="57941369" w14:textId="77777777" w:rsidR="00AF141E" w:rsidRDefault="00AF141E" w:rsidP="006A4FB0">
      <w:pPr>
        <w:ind w:firstLine="0"/>
        <w:rPr>
          <w:noProof/>
        </w:rPr>
      </w:pPr>
    </w:p>
    <w:p w14:paraId="694A7BF7" w14:textId="77777777" w:rsidR="00AF141E" w:rsidRDefault="003F6681" w:rsidP="00AF141E">
      <w:pPr>
        <w:keepNext/>
        <w:ind w:firstLine="0"/>
        <w:jc w:val="center"/>
      </w:pPr>
      <w:r w:rsidRPr="006A4FB0">
        <w:rPr>
          <w:noProof/>
        </w:rPr>
        <w:lastRenderedPageBreak/>
        <w:drawing>
          <wp:inline distT="0" distB="0" distL="0" distR="0" wp14:anchorId="04D5F3C0" wp14:editId="40124390">
            <wp:extent cx="5102485" cy="2384425"/>
            <wp:effectExtent l="0" t="0" r="3175" b="0"/>
            <wp:docPr id="35844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6789" name=""/>
                    <pic:cNvPicPr/>
                  </pic:nvPicPr>
                  <pic:blipFill rotWithShape="1">
                    <a:blip r:embed="rId26"/>
                    <a:srcRect l="1996" t="2463" r="6517" b="5191"/>
                    <a:stretch>
                      <a:fillRect/>
                    </a:stretch>
                  </pic:blipFill>
                  <pic:spPr bwMode="auto">
                    <a:xfrm>
                      <a:off x="0" y="0"/>
                      <a:ext cx="5104689" cy="2385455"/>
                    </a:xfrm>
                    <a:prstGeom prst="rect">
                      <a:avLst/>
                    </a:prstGeom>
                    <a:ln>
                      <a:noFill/>
                    </a:ln>
                    <a:extLst>
                      <a:ext uri="{53640926-AAD7-44D8-BBD7-CCE9431645EC}">
                        <a14:shadowObscured xmlns:a14="http://schemas.microsoft.com/office/drawing/2010/main"/>
                      </a:ext>
                    </a:extLst>
                  </pic:spPr>
                </pic:pic>
              </a:graphicData>
            </a:graphic>
          </wp:inline>
        </w:drawing>
      </w:r>
    </w:p>
    <w:p w14:paraId="58240639" w14:textId="464F9006" w:rsidR="006A4FB0" w:rsidRPr="008648F4" w:rsidRDefault="00AF141E" w:rsidP="00C04AB9">
      <w:pPr>
        <w:pStyle w:val="Legenda"/>
      </w:pPr>
      <w:r>
        <w:t xml:space="preserve">Figura </w:t>
      </w:r>
      <w:fldSimple w:instr=" SEQ Figura \* ARABIC ">
        <w:r w:rsidR="00447D10">
          <w:rPr>
            <w:noProof/>
          </w:rPr>
          <w:t>15</w:t>
        </w:r>
      </w:fldSimple>
      <w:r>
        <w:t xml:space="preserve"> - Processo de armazenamento dos dados</w:t>
      </w:r>
    </w:p>
    <w:p w14:paraId="58182F02" w14:textId="1ED85DAB" w:rsidR="00736DBD" w:rsidRPr="00736DBD" w:rsidRDefault="00736DBD" w:rsidP="003F6681">
      <w:pPr>
        <w:ind w:firstLine="360"/>
      </w:pPr>
    </w:p>
    <w:p w14:paraId="35D3C463" w14:textId="30FD77C8" w:rsidR="000B6F58" w:rsidRDefault="00F0464D" w:rsidP="00F0464D">
      <w:pPr>
        <w:pStyle w:val="Ttulo2"/>
      </w:pPr>
      <w:bookmarkStart w:id="75" w:name="_Toc233118613"/>
      <w:r>
        <w:t>Endpoints e Disponibilização dos Dados</w:t>
      </w:r>
      <w:bookmarkEnd w:id="75"/>
    </w:p>
    <w:p w14:paraId="5DFDFC5C" w14:textId="0C8F69D9" w:rsidR="00011C3C" w:rsidRDefault="00F0464D" w:rsidP="00011C3C">
      <w:pPr>
        <w:pStyle w:val="Ttulo3"/>
      </w:pPr>
      <w:bookmarkStart w:id="76" w:name="_Toc233118614"/>
      <w:r>
        <w:t>Endpoints de Observação</w:t>
      </w:r>
      <w:bookmarkEnd w:id="76"/>
    </w:p>
    <w:p w14:paraId="43C6165C" w14:textId="181A30EB" w:rsidR="00011C3C" w:rsidRPr="00011C3C" w:rsidRDefault="004C0176" w:rsidP="00011C3C">
      <w:r w:rsidRPr="004C0176">
        <w:t xml:space="preserve">A documentação automática disponibilizada pelo </w:t>
      </w:r>
      <w:proofErr w:type="spellStart"/>
      <w:r w:rsidRPr="004C0176">
        <w:t>FastAPI</w:t>
      </w:r>
      <w:proofErr w:type="spellEnd"/>
      <w:r w:rsidRPr="004C0176">
        <w:t xml:space="preserve"> foi utilizada durante a implementação para validar os pedidos efetuados aos </w:t>
      </w:r>
      <w:proofErr w:type="spellStart"/>
      <w:r w:rsidRPr="004C0176">
        <w:t>endpoints</w:t>
      </w:r>
      <w:proofErr w:type="spellEnd"/>
      <w:r w:rsidRPr="004C0176">
        <w:t xml:space="preserve"> e verificar a informação devolvida.</w:t>
      </w:r>
    </w:p>
    <w:p w14:paraId="1ED9468E" w14:textId="77777777" w:rsidR="00011C3C" w:rsidRDefault="00011C3C" w:rsidP="00011C3C">
      <w:pPr>
        <w:keepNext/>
        <w:jc w:val="center"/>
      </w:pPr>
      <w:r w:rsidRPr="00011C3C">
        <w:rPr>
          <w:noProof/>
        </w:rPr>
        <w:drawing>
          <wp:inline distT="0" distB="0" distL="0" distR="0" wp14:anchorId="136CFC32" wp14:editId="7683BCC9">
            <wp:extent cx="4126727" cy="1162050"/>
            <wp:effectExtent l="0" t="0" r="7620" b="0"/>
            <wp:docPr id="1123834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4113" name=""/>
                    <pic:cNvPicPr/>
                  </pic:nvPicPr>
                  <pic:blipFill rotWithShape="1">
                    <a:blip r:embed="rId27"/>
                    <a:srcRect r="26041"/>
                    <a:stretch>
                      <a:fillRect/>
                    </a:stretch>
                  </pic:blipFill>
                  <pic:spPr bwMode="auto">
                    <a:xfrm>
                      <a:off x="0" y="0"/>
                      <a:ext cx="4126727" cy="1162050"/>
                    </a:xfrm>
                    <a:prstGeom prst="rect">
                      <a:avLst/>
                    </a:prstGeom>
                    <a:ln>
                      <a:noFill/>
                    </a:ln>
                    <a:extLst>
                      <a:ext uri="{53640926-AAD7-44D8-BBD7-CCE9431645EC}">
                        <a14:shadowObscured xmlns:a14="http://schemas.microsoft.com/office/drawing/2010/main"/>
                      </a:ext>
                    </a:extLst>
                  </pic:spPr>
                </pic:pic>
              </a:graphicData>
            </a:graphic>
          </wp:inline>
        </w:drawing>
      </w:r>
    </w:p>
    <w:p w14:paraId="7AE05ED9" w14:textId="53D867DD" w:rsidR="00F15DAD" w:rsidRDefault="00011C3C" w:rsidP="00C04AB9">
      <w:pPr>
        <w:pStyle w:val="Legenda"/>
      </w:pPr>
      <w:r>
        <w:t xml:space="preserve">Figura </w:t>
      </w:r>
      <w:fldSimple w:instr=" SEQ Figura \* ARABIC ">
        <w:r w:rsidR="00447D10">
          <w:rPr>
            <w:noProof/>
          </w:rPr>
          <w:t>16</w:t>
        </w:r>
      </w:fldSimple>
      <w:r>
        <w:t xml:space="preserve"> - Endpoints implementados para consulta das observações</w:t>
      </w:r>
    </w:p>
    <w:p w14:paraId="4DB225EE" w14:textId="711BBF32" w:rsidR="008F4063" w:rsidRDefault="00721FE6" w:rsidP="008F4063">
      <w:r w:rsidRPr="00721FE6">
        <w:t xml:space="preserve">Todos os </w:t>
      </w:r>
      <w:proofErr w:type="spellStart"/>
      <w:r w:rsidRPr="00721FE6">
        <w:t>endpoints</w:t>
      </w:r>
      <w:proofErr w:type="spellEnd"/>
      <w:r w:rsidRPr="00721FE6">
        <w:t xml:space="preserve"> implementados para as observações recebem como ponto de partida as coordenadas da localização pretendida. A partir dessas coordenadas são efetuadas as consultas à base de dados, sendo posteriormente construída a resposta de acordo com o tipo de informação solicitado. Para responder às diferentes necessidades de consulta das observações armazenadas, foram implementados três </w:t>
      </w:r>
      <w:proofErr w:type="spellStart"/>
      <w:r w:rsidRPr="00721FE6">
        <w:t>endpoints</w:t>
      </w:r>
      <w:proofErr w:type="spellEnd"/>
      <w:r w:rsidRPr="00721FE6">
        <w:t xml:space="preserve"> distintos.</w:t>
      </w:r>
    </w:p>
    <w:p w14:paraId="2C89B157" w14:textId="43854DE8" w:rsidR="00DE2A62" w:rsidRDefault="00721FE6" w:rsidP="00DE2A62">
      <w:r w:rsidRPr="00721FE6">
        <w:t xml:space="preserve">O </w:t>
      </w:r>
      <w:proofErr w:type="spellStart"/>
      <w:r w:rsidRPr="00721FE6">
        <w:t>endpoint</w:t>
      </w:r>
      <w:proofErr w:type="spellEnd"/>
      <w:r w:rsidRPr="00721FE6">
        <w:t xml:space="preserve"> </w:t>
      </w:r>
      <w:r w:rsidRPr="00721FE6">
        <w:rPr>
          <w:b/>
          <w:bCs/>
        </w:rPr>
        <w:t>/data/</w:t>
      </w:r>
      <w:proofErr w:type="spellStart"/>
      <w:r w:rsidRPr="00721FE6">
        <w:rPr>
          <w:b/>
          <w:bCs/>
        </w:rPr>
        <w:t>observations</w:t>
      </w:r>
      <w:proofErr w:type="spellEnd"/>
      <w:r w:rsidRPr="00721FE6">
        <w:rPr>
          <w:b/>
          <w:bCs/>
        </w:rPr>
        <w:t>/</w:t>
      </w:r>
      <w:proofErr w:type="spellStart"/>
      <w:r w:rsidRPr="00721FE6">
        <w:rPr>
          <w:b/>
          <w:bCs/>
        </w:rPr>
        <w:t>current</w:t>
      </w:r>
      <w:proofErr w:type="spellEnd"/>
      <w:r w:rsidRPr="00721FE6">
        <w:t xml:space="preserve"> devolve a observação mais recente disponível para cada fonte meteorológica. A consulta filtra os registos correspondentes à localização selecionada e identifica a última execução de recolha através do respetivo identificador de </w:t>
      </w:r>
      <w:r w:rsidRPr="00721FE6">
        <w:lastRenderedPageBreak/>
        <w:t>pedido (</w:t>
      </w:r>
      <w:proofErr w:type="spellStart"/>
      <w:r w:rsidRPr="00721FE6">
        <w:rPr>
          <w:i/>
          <w:iCs/>
        </w:rPr>
        <w:t>request_id</w:t>
      </w:r>
      <w:proofErr w:type="spellEnd"/>
      <w:r w:rsidRPr="00721FE6">
        <w:t>), garantindo que todos os valores devolvidos pertencem ao mesmo conjunto de observações. A resposta inclui a estação utilizada, a distância relativamente às coordenadas consultadas, a data, a hora e os parâmetros meteorológicos observados.</w:t>
      </w:r>
    </w:p>
    <w:p w14:paraId="0D216B0E" w14:textId="4A54BEB5" w:rsidR="00174428" w:rsidRDefault="008E7B46" w:rsidP="00DE2A62">
      <w:r w:rsidRPr="008E7B46">
        <w:t xml:space="preserve">O </w:t>
      </w:r>
      <w:proofErr w:type="spellStart"/>
      <w:r w:rsidRPr="008E7B46">
        <w:t>endpoint</w:t>
      </w:r>
      <w:proofErr w:type="spellEnd"/>
      <w:r w:rsidRPr="008E7B46">
        <w:t xml:space="preserve"> </w:t>
      </w:r>
      <w:r w:rsidRPr="008E7B46">
        <w:rPr>
          <w:b/>
          <w:bCs/>
        </w:rPr>
        <w:t>/data/</w:t>
      </w:r>
      <w:proofErr w:type="spellStart"/>
      <w:r w:rsidRPr="008E7B46">
        <w:rPr>
          <w:b/>
          <w:bCs/>
        </w:rPr>
        <w:t>observations</w:t>
      </w:r>
      <w:proofErr w:type="spellEnd"/>
      <w:r w:rsidRPr="008E7B46">
        <w:rPr>
          <w:b/>
          <w:bCs/>
        </w:rPr>
        <w:t>/</w:t>
      </w:r>
      <w:proofErr w:type="spellStart"/>
      <w:r w:rsidRPr="008E7B46">
        <w:rPr>
          <w:b/>
          <w:bCs/>
        </w:rPr>
        <w:t>history</w:t>
      </w:r>
      <w:proofErr w:type="spellEnd"/>
      <w:r w:rsidRPr="008E7B46">
        <w:t xml:space="preserve"> permite consultar o histórico de uma variável meteorológica para um intervalo temporal definido pelo utilizador. A variável selecionada é convertida para o identificador correspondente utilizado na base de dados, sendo depois efetuada a consulta aos registos da localização e do período temporal pretendidos. Após a obtenção dos dados, estes são organizados por hora e por fonte meteorológica, mantendo a respetiva ordem cronológica, o que permite acompanhar a evolução da variável e comparar os valores disponibilizados por cada fonte.</w:t>
      </w:r>
    </w:p>
    <w:p w14:paraId="61F1DBC8" w14:textId="43D49E1A" w:rsidR="00DE2A62" w:rsidRDefault="008E7B46" w:rsidP="00E27F8C">
      <w:r w:rsidRPr="008E7B46">
        <w:t xml:space="preserve">O </w:t>
      </w:r>
      <w:proofErr w:type="spellStart"/>
      <w:r w:rsidRPr="008E7B46">
        <w:t>endpoint</w:t>
      </w:r>
      <w:proofErr w:type="spellEnd"/>
      <w:r w:rsidRPr="008E7B46">
        <w:t xml:space="preserve"> </w:t>
      </w:r>
      <w:r w:rsidRPr="008E7B46">
        <w:rPr>
          <w:b/>
          <w:bCs/>
        </w:rPr>
        <w:t>/data/</w:t>
      </w:r>
      <w:proofErr w:type="spellStart"/>
      <w:r w:rsidRPr="008E7B46">
        <w:rPr>
          <w:b/>
          <w:bCs/>
        </w:rPr>
        <w:t>observations</w:t>
      </w:r>
      <w:proofErr w:type="spellEnd"/>
      <w:r w:rsidRPr="008E7B46">
        <w:rPr>
          <w:b/>
          <w:bCs/>
        </w:rPr>
        <w:t>/records</w:t>
      </w:r>
      <w:r w:rsidRPr="008E7B46">
        <w:t xml:space="preserve"> permite consultar os registos de observações armazenados na base de dados. A consulta disponibiliza mecanismos de paginação, pesquisa por texto e filtragem por variável, sendo adaptada aos parâmetros definidos pelo utilizador. Antes da recuperação dos dados é calculado o número total de registos que cumprem os critérios da consulta, informação utilizada para determinar o número de páginas disponíveis. Os registos da página selecionada são depois apresentados por ordem decrescente de data e hora, incluindo informação sobre a fonte meteorológica, a localização, a variável observada, o respetivo valor, a unidade de medida e as coordenadas associadas ao pedido</w:t>
      </w:r>
      <w:r w:rsidR="00721FE6" w:rsidRPr="00721FE6">
        <w:t>.</w:t>
      </w:r>
    </w:p>
    <w:p w14:paraId="189DCAA5" w14:textId="226248FC" w:rsidR="007B60D0" w:rsidRDefault="00333393" w:rsidP="007B60D0">
      <w:pPr>
        <w:keepNext/>
        <w:jc w:val="center"/>
      </w:pPr>
      <w:r w:rsidRPr="00333393">
        <w:drawing>
          <wp:inline distT="0" distB="0" distL="0" distR="0" wp14:anchorId="2F96B5F4" wp14:editId="2EEB4EAC">
            <wp:extent cx="5579745" cy="838200"/>
            <wp:effectExtent l="0" t="0" r="1905" b="0"/>
            <wp:docPr id="1410564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4143" name=""/>
                    <pic:cNvPicPr/>
                  </pic:nvPicPr>
                  <pic:blipFill>
                    <a:blip r:embed="rId28"/>
                    <a:stretch>
                      <a:fillRect/>
                    </a:stretch>
                  </pic:blipFill>
                  <pic:spPr>
                    <a:xfrm>
                      <a:off x="0" y="0"/>
                      <a:ext cx="5579745" cy="838200"/>
                    </a:xfrm>
                    <a:prstGeom prst="rect">
                      <a:avLst/>
                    </a:prstGeom>
                  </pic:spPr>
                </pic:pic>
              </a:graphicData>
            </a:graphic>
          </wp:inline>
        </w:drawing>
      </w:r>
    </w:p>
    <w:p w14:paraId="2BF65B74" w14:textId="67880045" w:rsidR="007B60D0" w:rsidRDefault="007B60D0" w:rsidP="00C04AB9">
      <w:pPr>
        <w:pStyle w:val="Legenda"/>
      </w:pPr>
      <w:r>
        <w:t xml:space="preserve">Tabela </w:t>
      </w:r>
      <w:fldSimple w:instr=" SEQ Tabela \* ARABIC ">
        <w:r w:rsidR="00C04AB9">
          <w:rPr>
            <w:noProof/>
          </w:rPr>
          <w:t>1</w:t>
        </w:r>
      </w:fldSimple>
      <w:r>
        <w:t xml:space="preserve"> - </w:t>
      </w:r>
      <w:r w:rsidRPr="00190E15">
        <w:t>Endpoints implementados para consulta das observações</w:t>
      </w:r>
    </w:p>
    <w:p w14:paraId="1F9E25C9" w14:textId="1AF6C61C" w:rsidR="00F0464D" w:rsidRDefault="00F0464D" w:rsidP="00F0464D">
      <w:pPr>
        <w:pStyle w:val="Ttulo3"/>
      </w:pPr>
      <w:bookmarkStart w:id="77" w:name="_Toc233118615"/>
      <w:r>
        <w:t>Endpoints de Previsões</w:t>
      </w:r>
      <w:r w:rsidR="00077834">
        <w:t xml:space="preserve"> Terrestres</w:t>
      </w:r>
      <w:bookmarkEnd w:id="77"/>
    </w:p>
    <w:p w14:paraId="3877B2F6" w14:textId="09366210" w:rsidR="00DF39C1" w:rsidRDefault="00721743" w:rsidP="00DF39C1">
      <w:r w:rsidRPr="00721743">
        <w:t xml:space="preserve">À semelhança dos </w:t>
      </w:r>
      <w:proofErr w:type="spellStart"/>
      <w:r w:rsidRPr="00721743">
        <w:t>endpoints</w:t>
      </w:r>
      <w:proofErr w:type="spellEnd"/>
      <w:r w:rsidRPr="00721743">
        <w:t xml:space="preserve"> de observação, a documentação automática disponibilizada pelo </w:t>
      </w:r>
      <w:proofErr w:type="spellStart"/>
      <w:r w:rsidRPr="00721743">
        <w:t>FastAPI</w:t>
      </w:r>
      <w:proofErr w:type="spellEnd"/>
      <w:r w:rsidRPr="00721743">
        <w:t xml:space="preserve"> foi utilizada durante a implementação para validar os pedidos efetuados e verificar a informação devolvida por cada </w:t>
      </w:r>
      <w:proofErr w:type="spellStart"/>
      <w:r w:rsidRPr="00721743">
        <w:t>endpoint</w:t>
      </w:r>
      <w:proofErr w:type="spellEnd"/>
      <w:r w:rsidR="00447D10">
        <w:t>.</w:t>
      </w:r>
    </w:p>
    <w:p w14:paraId="1F668AAE" w14:textId="77777777" w:rsidR="00DF39C1" w:rsidRDefault="00DF39C1" w:rsidP="00DF39C1">
      <w:pPr>
        <w:keepNext/>
        <w:jc w:val="center"/>
      </w:pPr>
      <w:r w:rsidRPr="00DF39C1">
        <w:rPr>
          <w:noProof/>
        </w:rPr>
        <w:lastRenderedPageBreak/>
        <w:drawing>
          <wp:inline distT="0" distB="0" distL="0" distR="0" wp14:anchorId="69A702BA" wp14:editId="3B67A6B8">
            <wp:extent cx="2985700" cy="927100"/>
            <wp:effectExtent l="0" t="0" r="5715" b="6350"/>
            <wp:docPr id="670332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2322" name=""/>
                    <pic:cNvPicPr/>
                  </pic:nvPicPr>
                  <pic:blipFill rotWithShape="1">
                    <a:blip r:embed="rId29"/>
                    <a:srcRect t="-1" r="53454" b="1398"/>
                    <a:stretch>
                      <a:fillRect/>
                    </a:stretch>
                  </pic:blipFill>
                  <pic:spPr bwMode="auto">
                    <a:xfrm>
                      <a:off x="0" y="0"/>
                      <a:ext cx="2988353" cy="927924"/>
                    </a:xfrm>
                    <a:prstGeom prst="rect">
                      <a:avLst/>
                    </a:prstGeom>
                    <a:ln>
                      <a:noFill/>
                    </a:ln>
                    <a:extLst>
                      <a:ext uri="{53640926-AAD7-44D8-BBD7-CCE9431645EC}">
                        <a14:shadowObscured xmlns:a14="http://schemas.microsoft.com/office/drawing/2010/main"/>
                      </a:ext>
                    </a:extLst>
                  </pic:spPr>
                </pic:pic>
              </a:graphicData>
            </a:graphic>
          </wp:inline>
        </w:drawing>
      </w:r>
    </w:p>
    <w:p w14:paraId="7422DAE3" w14:textId="4DB834F5" w:rsidR="00DF39C1" w:rsidRDefault="00DF39C1" w:rsidP="00C04AB9">
      <w:pPr>
        <w:pStyle w:val="Legenda"/>
      </w:pPr>
      <w:r>
        <w:t xml:space="preserve">Figura </w:t>
      </w:r>
      <w:fldSimple w:instr=" SEQ Figura \* ARABIC ">
        <w:r w:rsidR="00447D10">
          <w:rPr>
            <w:noProof/>
          </w:rPr>
          <w:t>17</w:t>
        </w:r>
      </w:fldSimple>
      <w:r>
        <w:t xml:space="preserve"> - </w:t>
      </w:r>
      <w:r w:rsidRPr="00353704">
        <w:t xml:space="preserve">Endpoints implementados para consulta das </w:t>
      </w:r>
      <w:r>
        <w:t>previsões terrestres</w:t>
      </w:r>
    </w:p>
    <w:p w14:paraId="00EC5CC9" w14:textId="77777777" w:rsidR="00721743" w:rsidRDefault="00721743" w:rsidP="00DF39C1">
      <w:pPr>
        <w:jc w:val="left"/>
      </w:pPr>
      <w:r w:rsidRPr="00721743">
        <w:t xml:space="preserve">Todos os </w:t>
      </w:r>
      <w:proofErr w:type="spellStart"/>
      <w:r w:rsidRPr="00721743">
        <w:t>endpoints</w:t>
      </w:r>
      <w:proofErr w:type="spellEnd"/>
      <w:r w:rsidRPr="00721743">
        <w:t xml:space="preserve"> implementados para as previsões terrestres recebem como ponto de partida as coordenadas da localização pretendida. Essas coordenadas são utilizadas para identificar os registos correspondentes na base de dados e construir a resposta adequada ao tipo de consulta efetuada. </w:t>
      </w:r>
    </w:p>
    <w:p w14:paraId="38832598" w14:textId="66E1D66F" w:rsidR="00DF39C1" w:rsidRDefault="00721743" w:rsidP="00DF39C1">
      <w:pPr>
        <w:jc w:val="left"/>
      </w:pPr>
      <w:r w:rsidRPr="00721743">
        <w:t xml:space="preserve">As previsões terrestres armazenadas integram informação proveniente do IPMA, </w:t>
      </w:r>
      <w:proofErr w:type="spellStart"/>
      <w:r w:rsidRPr="00721743">
        <w:t>OpenWeather</w:t>
      </w:r>
      <w:proofErr w:type="spellEnd"/>
      <w:r w:rsidRPr="00721743">
        <w:t xml:space="preserve"> e Open-</w:t>
      </w:r>
      <w:proofErr w:type="spellStart"/>
      <w:r w:rsidRPr="00721743">
        <w:t>Meteo</w:t>
      </w:r>
      <w:proofErr w:type="spellEnd"/>
      <w:r w:rsidRPr="00721743">
        <w:t xml:space="preserve">. Para responder aos diferentes cenários de consulta, foram implementados quatro </w:t>
      </w:r>
      <w:proofErr w:type="spellStart"/>
      <w:r w:rsidRPr="00721743">
        <w:t>endpoints</w:t>
      </w:r>
      <w:proofErr w:type="spellEnd"/>
      <w:r w:rsidRPr="00721743">
        <w:t xml:space="preserve"> distintos.</w:t>
      </w:r>
    </w:p>
    <w:p w14:paraId="3D67F44F" w14:textId="57B9E5F2" w:rsidR="00671A42" w:rsidRDefault="00174428" w:rsidP="00671A42">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current</w:t>
      </w:r>
      <w:proofErr w:type="spellEnd"/>
      <w:r w:rsidRPr="00174428">
        <w:t xml:space="preserve"> </w:t>
      </w:r>
      <w:r w:rsidR="00671A42" w:rsidRPr="00671A42">
        <w:t xml:space="preserve">devolve a previsão terrestre mais próxima do instante atual para cada fonte ou modelo meteorológico disponível. </w:t>
      </w:r>
      <w:r w:rsidR="00C04AB9" w:rsidRPr="00C04AB9">
        <w:t>Inicialmente, é identificada a recolha mais recente</w:t>
      </w:r>
      <w:r w:rsidR="00671A42" w:rsidRPr="00671A42">
        <w:t xml:space="preserve"> a recolha mais recente associada a cada combinação de fonte e modelo, recorrendo ao respetivo identificador de pedido (</w:t>
      </w:r>
      <w:proofErr w:type="spellStart"/>
      <w:r w:rsidR="00671A42" w:rsidRPr="00671A42">
        <w:rPr>
          <w:i/>
          <w:iCs/>
        </w:rPr>
        <w:t>request_id</w:t>
      </w:r>
      <w:proofErr w:type="spellEnd"/>
      <w:r w:rsidR="00671A42" w:rsidRPr="00671A42">
        <w:t xml:space="preserve">). </w:t>
      </w:r>
    </w:p>
    <w:p w14:paraId="6AE2AAA9" w14:textId="5C3ADE5A" w:rsidR="00DF39C1" w:rsidRDefault="00671A42" w:rsidP="00671A42">
      <w:pPr>
        <w:jc w:val="left"/>
      </w:pPr>
      <w:r w:rsidRPr="00671A42">
        <w:t xml:space="preserve">Em seguida, os parâmetros meteorológicos dessa recolha são agrupados de acordo com a fonte, o modelo e o instante da previsão, </w:t>
      </w:r>
      <w:r w:rsidR="00C04AB9" w:rsidRPr="00C04AB9">
        <w:t>agregando os parâmetros correspondentes ao mesmo instante de previsão</w:t>
      </w:r>
      <w:r w:rsidRPr="00671A42">
        <w:t>. Entre os diferentes instantes disponíveis, é selecionada a previsão cuja data e hora apresentam a menor diferença relativamente ao momento da consulta. A resposta inclui o modelo utilizado, a data e hora da previsão, a distância relativamente ao ponto consultado e os respetivos parâmetros meteorológicos.</w:t>
      </w:r>
    </w:p>
    <w:p w14:paraId="1CDD0452" w14:textId="2940983F" w:rsidR="00DF39C1" w:rsidRDefault="00B3265E" w:rsidP="00DF39C1">
      <w:pPr>
        <w:jc w:val="left"/>
      </w:pPr>
      <w:r w:rsidRPr="00B3265E">
        <w:t xml:space="preserve">O </w:t>
      </w:r>
      <w:proofErr w:type="spellStart"/>
      <w:r w:rsidRPr="00B3265E">
        <w:t>endpoint</w:t>
      </w:r>
      <w:proofErr w:type="spellEnd"/>
      <w:r w:rsidRPr="00B3265E">
        <w:t xml:space="preserve"> </w:t>
      </w:r>
      <w:r w:rsidRPr="00B3265E">
        <w:rPr>
          <w:b/>
          <w:bCs/>
        </w:rPr>
        <w:t>/data/</w:t>
      </w:r>
      <w:proofErr w:type="spellStart"/>
      <w:r w:rsidRPr="00B3265E">
        <w:rPr>
          <w:b/>
          <w:bCs/>
        </w:rPr>
        <w:t>forecast</w:t>
      </w:r>
      <w:proofErr w:type="spellEnd"/>
      <w:r w:rsidRPr="00B3265E">
        <w:rPr>
          <w:b/>
          <w:bCs/>
        </w:rPr>
        <w:t>/</w:t>
      </w:r>
      <w:proofErr w:type="spellStart"/>
      <w:r w:rsidRPr="00B3265E">
        <w:rPr>
          <w:b/>
          <w:bCs/>
        </w:rPr>
        <w:t>terrestrial</w:t>
      </w:r>
      <w:proofErr w:type="spellEnd"/>
      <w:r w:rsidRPr="00B3265E">
        <w:rPr>
          <w:b/>
          <w:bCs/>
        </w:rPr>
        <w:t>/</w:t>
      </w:r>
      <w:proofErr w:type="spellStart"/>
      <w:r w:rsidRPr="00B3265E">
        <w:rPr>
          <w:b/>
          <w:bCs/>
        </w:rPr>
        <w:t>timeline</w:t>
      </w:r>
      <w:proofErr w:type="spellEnd"/>
      <w:r w:rsidRPr="00B3265E">
        <w:t xml:space="preserve"> disponibiliza as previsões futuras para uma determinada fonte meteorológica e os respetivos modelos. A consulta recebe a fonte pretendida e o horizonte temporal a considerar, identificando inicialmente a recolha mais recente correspondente a cada modelo através do respetivo identificador de pedido (</w:t>
      </w:r>
      <w:proofErr w:type="spellStart"/>
      <w:r w:rsidRPr="00B3265E">
        <w:rPr>
          <w:i/>
          <w:iCs/>
        </w:rPr>
        <w:t>request_id</w:t>
      </w:r>
      <w:proofErr w:type="spellEnd"/>
      <w:r w:rsidRPr="00B3265E">
        <w:t xml:space="preserve">). Em seguida, são considerados apenas os registos cuja data e hora se encontram dentro do intervalo temporal definido pelo utilizador, por exemplo, as próximas 24 horas. Os parâmetros meteorológicos são agrupados por modelo e instante de previsão, </w:t>
      </w:r>
      <w:r w:rsidR="00C04AB9" w:rsidRPr="00C04AB9">
        <w:t>associando ao mesmo instante todos os parâmetros disponíveis</w:t>
      </w:r>
      <w:r w:rsidR="00C04AB9" w:rsidRPr="00C04AB9">
        <w:t xml:space="preserve"> </w:t>
      </w:r>
      <w:r w:rsidRPr="00B3265E">
        <w:t xml:space="preserve">a cada momento previsto. </w:t>
      </w:r>
      <w:r w:rsidRPr="00B3265E">
        <w:lastRenderedPageBreak/>
        <w:t>Por fim, as previsões são organizadas cronologicamente para cada modelo disponível da fonte selecionada</w:t>
      </w:r>
      <w:r w:rsidR="00F25547" w:rsidRPr="00F25547">
        <w:t>.</w:t>
      </w:r>
    </w:p>
    <w:p w14:paraId="40D11EE3" w14:textId="1554E37A" w:rsidR="00DF39C1"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history</w:t>
      </w:r>
      <w:proofErr w:type="spellEnd"/>
      <w:r w:rsidRPr="00174428">
        <w:t xml:space="preserve"> </w:t>
      </w:r>
      <w:r w:rsidR="00985D94" w:rsidRPr="00985D94">
        <w:t xml:space="preserve">permite consultar o histórico de uma determinada variável ao longo de um intervalo temporal. A variável selecionada é convertida para o respetivo identificador interno utilizado na base de dados, sendo depois efetuada uma consulta aos registos correspondentes à localização e ao período temporal definidos. Os registos obtidos são agrupados por instante temporal e, para cada instante, organizados por fonte e modelo meteorológico, permitindo comparar a evolução da variável entre o IPMA, o </w:t>
      </w:r>
      <w:proofErr w:type="spellStart"/>
      <w:r w:rsidR="00985D94" w:rsidRPr="00985D94">
        <w:t>OpenWeather</w:t>
      </w:r>
      <w:proofErr w:type="spellEnd"/>
      <w:r w:rsidR="00985D94" w:rsidRPr="00985D94">
        <w:t xml:space="preserve"> e os diferentes modelos disponibilizados pelo Open-</w:t>
      </w:r>
      <w:proofErr w:type="spellStart"/>
      <w:r w:rsidR="00985D94" w:rsidRPr="00985D94">
        <w:t>Meteo</w:t>
      </w:r>
      <w:proofErr w:type="spellEnd"/>
      <w:r w:rsidR="00B3265E" w:rsidRPr="00B3265E">
        <w:t xml:space="preserve">. </w:t>
      </w:r>
    </w:p>
    <w:p w14:paraId="63D29C2B" w14:textId="1AA08427" w:rsidR="00DF39C1"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r w:rsidRPr="00F25547">
        <w:rPr>
          <w:b/>
          <w:bCs/>
        </w:rPr>
        <w:t>records</w:t>
      </w:r>
      <w:r w:rsidRPr="00174428">
        <w:t xml:space="preserve"> </w:t>
      </w:r>
      <w:r w:rsidR="00985D94" w:rsidRPr="00985D94">
        <w:t xml:space="preserve">permite consultar os registos de previsões terrestres armazenados na base de dados. A consulta suporta paginação, pesquisa por texto e filtragem por variável, sendo construída dinamicamente de acordo com os parâmetros definidos pelo utilizador. Inicialmente é determinado o número total de registos que satisfazem os critérios da consulta, permitindo calcular o número de páginas disponíveis. Em seguida, são obtidos apenas os registos correspondentes à página pretendida, ordenados por data e hora da recolha de forma decrescente. Para cada registo são disponibilizadas informações relativas à data e hora do pedido efetuado às </w:t>
      </w:r>
      <w:proofErr w:type="spellStart"/>
      <w:r w:rsidR="00985D94" w:rsidRPr="00985D94">
        <w:t>APIs</w:t>
      </w:r>
      <w:proofErr w:type="spellEnd"/>
      <w:r w:rsidR="00985D94" w:rsidRPr="00985D94">
        <w:t>, à data e hora da previsão, à fonte e modelo meteorológico, à variável observada, ao respetivo valor, à unidade de medida e às coordenadas associadas ao pedido</w:t>
      </w:r>
      <w:r w:rsidR="00985D94">
        <w:t>.</w:t>
      </w:r>
    </w:p>
    <w:p w14:paraId="7EEEC9CC" w14:textId="03FA9B7E" w:rsidR="00DF39C1" w:rsidRDefault="00985D94" w:rsidP="00DF39C1">
      <w:pPr>
        <w:keepNext/>
        <w:jc w:val="left"/>
      </w:pPr>
      <w:r w:rsidRPr="00985D94">
        <w:drawing>
          <wp:inline distT="0" distB="0" distL="0" distR="0" wp14:anchorId="402BF02A" wp14:editId="0B3C94E8">
            <wp:extent cx="5579745" cy="1242695"/>
            <wp:effectExtent l="0" t="0" r="1905" b="0"/>
            <wp:docPr id="3902405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0547" name=""/>
                    <pic:cNvPicPr/>
                  </pic:nvPicPr>
                  <pic:blipFill>
                    <a:blip r:embed="rId30"/>
                    <a:stretch>
                      <a:fillRect/>
                    </a:stretch>
                  </pic:blipFill>
                  <pic:spPr>
                    <a:xfrm>
                      <a:off x="0" y="0"/>
                      <a:ext cx="5579745" cy="1242695"/>
                    </a:xfrm>
                    <a:prstGeom prst="rect">
                      <a:avLst/>
                    </a:prstGeom>
                  </pic:spPr>
                </pic:pic>
              </a:graphicData>
            </a:graphic>
          </wp:inline>
        </w:drawing>
      </w:r>
    </w:p>
    <w:p w14:paraId="0B41FB64" w14:textId="6A56DFF2" w:rsidR="00DF39C1" w:rsidRPr="00452D7D" w:rsidRDefault="00DF39C1" w:rsidP="00C04AB9">
      <w:pPr>
        <w:pStyle w:val="Legenda"/>
      </w:pPr>
      <w:r>
        <w:t xml:space="preserve">Tabela </w:t>
      </w:r>
      <w:fldSimple w:instr=" SEQ Tabela \* ARABIC ">
        <w:r w:rsidR="00C04AB9">
          <w:rPr>
            <w:noProof/>
          </w:rPr>
          <w:t>2</w:t>
        </w:r>
      </w:fldSimple>
      <w:r>
        <w:t xml:space="preserve"> - </w:t>
      </w:r>
      <w:r w:rsidRPr="00D7255C">
        <w:t>Endpoints implementados para consulta da</w:t>
      </w:r>
      <w:r>
        <w:t>s previsões terrestres</w:t>
      </w:r>
    </w:p>
    <w:p w14:paraId="516624AA" w14:textId="20ED1C41" w:rsidR="00447D10" w:rsidRDefault="00077834" w:rsidP="00447D10">
      <w:pPr>
        <w:pStyle w:val="Ttulo3"/>
      </w:pPr>
      <w:bookmarkStart w:id="78" w:name="_Toc233118616"/>
      <w:proofErr w:type="spellStart"/>
      <w:r>
        <w:t>Endpoints</w:t>
      </w:r>
      <w:proofErr w:type="spellEnd"/>
      <w:r>
        <w:t xml:space="preserve"> de Previsões Marítimas</w:t>
      </w:r>
      <w:bookmarkEnd w:id="78"/>
    </w:p>
    <w:p w14:paraId="1352C757" w14:textId="7429F204" w:rsidR="00447D10" w:rsidRDefault="00985D94" w:rsidP="00447D10">
      <w:r w:rsidRPr="00985D94">
        <w:t xml:space="preserve">À semelhança dos restantes módulos da aplicação, a documentação automática disponibilizada pelo </w:t>
      </w:r>
      <w:proofErr w:type="spellStart"/>
      <w:r w:rsidRPr="00985D94">
        <w:t>FastAPI</w:t>
      </w:r>
      <w:proofErr w:type="spellEnd"/>
      <w:r w:rsidRPr="00985D94">
        <w:t xml:space="preserve"> foi utilizada durante a implementação para validar os pedidos efetuados aos </w:t>
      </w:r>
      <w:proofErr w:type="spellStart"/>
      <w:r w:rsidRPr="00985D94">
        <w:t>endpoints</w:t>
      </w:r>
      <w:proofErr w:type="spellEnd"/>
      <w:r w:rsidRPr="00985D94">
        <w:t xml:space="preserve"> e verificar a informação devolvida</w:t>
      </w:r>
      <w:r w:rsidR="00447D10">
        <w:t>.</w:t>
      </w:r>
    </w:p>
    <w:p w14:paraId="561F1C63" w14:textId="77777777" w:rsidR="00447D10" w:rsidRDefault="00447D10" w:rsidP="00447D10">
      <w:pPr>
        <w:keepNext/>
        <w:jc w:val="center"/>
      </w:pPr>
      <w:r w:rsidRPr="00447D10">
        <w:rPr>
          <w:noProof/>
        </w:rPr>
        <w:lastRenderedPageBreak/>
        <w:drawing>
          <wp:inline distT="0" distB="0" distL="0" distR="0" wp14:anchorId="7C821C2E" wp14:editId="2CF3736B">
            <wp:extent cx="3446060" cy="1218804"/>
            <wp:effectExtent l="0" t="0" r="2540" b="635"/>
            <wp:docPr id="1533689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9410" name=""/>
                    <pic:cNvPicPr/>
                  </pic:nvPicPr>
                  <pic:blipFill>
                    <a:blip r:embed="rId31"/>
                    <a:stretch>
                      <a:fillRect/>
                    </a:stretch>
                  </pic:blipFill>
                  <pic:spPr>
                    <a:xfrm>
                      <a:off x="0" y="0"/>
                      <a:ext cx="3465361" cy="1225630"/>
                    </a:xfrm>
                    <a:prstGeom prst="rect">
                      <a:avLst/>
                    </a:prstGeom>
                  </pic:spPr>
                </pic:pic>
              </a:graphicData>
            </a:graphic>
          </wp:inline>
        </w:drawing>
      </w:r>
    </w:p>
    <w:p w14:paraId="678E90FB" w14:textId="28389B57" w:rsidR="00447D10" w:rsidRPr="00447D10" w:rsidRDefault="00447D10" w:rsidP="00C04AB9">
      <w:pPr>
        <w:pStyle w:val="Legenda"/>
      </w:pPr>
      <w:r>
        <w:t xml:space="preserve">Figura </w:t>
      </w:r>
      <w:fldSimple w:instr=" SEQ Figura \* ARABIC ">
        <w:r>
          <w:rPr>
            <w:noProof/>
          </w:rPr>
          <w:t>18</w:t>
        </w:r>
      </w:fldSimple>
      <w:r>
        <w:t xml:space="preserve"> - </w:t>
      </w:r>
      <w:proofErr w:type="spellStart"/>
      <w:r w:rsidRPr="004C632F">
        <w:t>Endpoints</w:t>
      </w:r>
      <w:proofErr w:type="spellEnd"/>
      <w:r w:rsidRPr="004C632F">
        <w:t xml:space="preserve"> implementados para consulta das previsões marítimas</w:t>
      </w:r>
    </w:p>
    <w:p w14:paraId="23DDD6BB" w14:textId="77777777" w:rsidR="00985D94" w:rsidRDefault="00985D94" w:rsidP="008103F3">
      <w:r w:rsidRPr="00985D94">
        <w:t xml:space="preserve">Todos os </w:t>
      </w:r>
      <w:proofErr w:type="spellStart"/>
      <w:r w:rsidRPr="00985D94">
        <w:t>endpoints</w:t>
      </w:r>
      <w:proofErr w:type="spellEnd"/>
      <w:r w:rsidRPr="00985D94">
        <w:t xml:space="preserve"> implementados para as previsões marítimas recebem como ponto de partida as coordenadas da localização pretendida. Essas coordenadas são utilizadas para identificar os registos correspondentes na base de dados e construir a resposta de acordo com o tipo de consulta efetuada. </w:t>
      </w:r>
    </w:p>
    <w:p w14:paraId="558FB14F" w14:textId="1D3F63A1" w:rsidR="008C5A8D" w:rsidRPr="000B6F58" w:rsidRDefault="00985D94" w:rsidP="008103F3">
      <w:r w:rsidRPr="00985D94">
        <w:t>As previsões marítimas armazenadas integram informação proveniente do IPMA, Open-</w:t>
      </w:r>
      <w:proofErr w:type="spellStart"/>
      <w:r w:rsidRPr="00985D94">
        <w:t>Meteo</w:t>
      </w:r>
      <w:proofErr w:type="spellEnd"/>
      <w:r w:rsidRPr="00985D94">
        <w:t xml:space="preserve"> e </w:t>
      </w:r>
      <w:proofErr w:type="spellStart"/>
      <w:r w:rsidRPr="00985D94">
        <w:t>WorldWeatherOnline</w:t>
      </w:r>
      <w:proofErr w:type="spellEnd"/>
      <w:r w:rsidRPr="00985D94">
        <w:t xml:space="preserve">. Para disponibilizar diferentes formas de consulta desta informação, foram implementados quatro </w:t>
      </w:r>
      <w:proofErr w:type="spellStart"/>
      <w:r w:rsidRPr="00985D94">
        <w:t>endpoints</w:t>
      </w:r>
      <w:proofErr w:type="spellEnd"/>
      <w:r w:rsidRPr="00985D94">
        <w:t>.</w:t>
      </w:r>
    </w:p>
    <w:p w14:paraId="31CA6CD8" w14:textId="77777777" w:rsidR="00E47910" w:rsidRDefault="00EB323D" w:rsidP="00E47910">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current</w:t>
      </w:r>
      <w:proofErr w:type="spellEnd"/>
      <w:r w:rsidRPr="00EB323D">
        <w:t xml:space="preserve"> </w:t>
      </w:r>
      <w:r w:rsidR="00E47910">
        <w:t>devolve</w:t>
      </w:r>
      <w:r w:rsidR="00E47910" w:rsidRPr="00E47910">
        <w:t xml:space="preserve"> a previsão marítima mais próxima do instante atual para cada fonte meteorológica disponível. A consulta começa por identificar a recolha mais recente associada a cada fonte através do respetivo identificador de pedido (</w:t>
      </w:r>
      <w:proofErr w:type="spellStart"/>
      <w:r w:rsidR="00E47910" w:rsidRPr="00E47910">
        <w:rPr>
          <w:i/>
          <w:iCs/>
        </w:rPr>
        <w:t>request_id</w:t>
      </w:r>
      <w:proofErr w:type="spellEnd"/>
      <w:r w:rsidR="00E47910" w:rsidRPr="00E47910">
        <w:t xml:space="preserve">). </w:t>
      </w:r>
    </w:p>
    <w:p w14:paraId="50586A92" w14:textId="0FC2B6D1" w:rsidR="00EB323D" w:rsidRPr="00EB323D" w:rsidRDefault="00E47910" w:rsidP="00E47910">
      <w:r w:rsidRPr="00E47910">
        <w:t xml:space="preserve">Em seguida, os parâmetros marítimos dessa recolha são agrupados de acordo com a fonte e o instante da previsão, </w:t>
      </w:r>
      <w:r w:rsidR="00C04AB9" w:rsidRPr="00C04AB9">
        <w:t>concentrando num único registo os parâmetros do mesmo instante</w:t>
      </w:r>
      <w:r w:rsidRPr="00E47910">
        <w:t>. Entre os diferentes instantes disponíveis, é selecionada a previsão cuja data e hora apresentam a menor diferença relativamente ao momento da consulta. A resposta inclui a fonte utilizada, a data e hora da previsão, a localização considerada e os respetivos parâmetros marítimos.</w:t>
      </w:r>
    </w:p>
    <w:p w14:paraId="6AFD4139" w14:textId="49507E9A" w:rsidR="00EB323D" w:rsidRPr="00EB323D"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timeline</w:t>
      </w:r>
      <w:proofErr w:type="spellEnd"/>
      <w:r w:rsidRPr="00EB323D">
        <w:t xml:space="preserve"> </w:t>
      </w:r>
      <w:r w:rsidR="00F07DF1">
        <w:t>pe</w:t>
      </w:r>
      <w:r w:rsidR="00F07DF1" w:rsidRPr="00F07DF1">
        <w:t>rmite consultar as previsões marítimas futuras para uma determinada fonte meteorológica. A consulta recebe a fonte pretendida e o horizonte temporal a considerar, identificando numa primeira fase a recolha mais recente correspondente à fonte selecionada através do respetivo identificador de pedido (</w:t>
      </w:r>
      <w:proofErr w:type="spellStart"/>
      <w:r w:rsidR="00F07DF1" w:rsidRPr="00F07DF1">
        <w:rPr>
          <w:i/>
          <w:iCs/>
        </w:rPr>
        <w:t>request_id</w:t>
      </w:r>
      <w:proofErr w:type="spellEnd"/>
      <w:r w:rsidR="00F07DF1" w:rsidRPr="00F07DF1">
        <w:t xml:space="preserve">). </w:t>
      </w:r>
      <w:r w:rsidR="00C04AB9" w:rsidRPr="00C04AB9">
        <w:t>Em seguida, são selecionados apenas os registos pertencentes ao intervalo temporal solicitado</w:t>
      </w:r>
      <w:r w:rsidR="00F07DF1" w:rsidRPr="00F07DF1">
        <w:t xml:space="preserve">. Os parâmetros marítimos são agrupados por instante de previsão, reunindo num único conjunto toda a informação correspondente a cada momento previsto. Por fim, os </w:t>
      </w:r>
      <w:r w:rsidR="00F07DF1" w:rsidRPr="00F07DF1">
        <w:lastRenderedPageBreak/>
        <w:t>resultados são organizados cronologicamente e devolvidos para a fonte meteorológica selecionada</w:t>
      </w:r>
      <w:r w:rsidR="00E27F8C" w:rsidRPr="00E27F8C">
        <w:t>.</w:t>
      </w:r>
    </w:p>
    <w:p w14:paraId="10BC24EA" w14:textId="370A2DB9" w:rsidR="00EB323D" w:rsidRPr="00EB323D"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w:t>
      </w:r>
      <w:proofErr w:type="spellStart"/>
      <w:r w:rsidRPr="00EB323D">
        <w:rPr>
          <w:b/>
          <w:bCs/>
        </w:rPr>
        <w:t>history</w:t>
      </w:r>
      <w:proofErr w:type="spellEnd"/>
      <w:r w:rsidRPr="00EB323D">
        <w:t xml:space="preserve"> </w:t>
      </w:r>
      <w:r w:rsidR="00F07DF1" w:rsidRPr="00F07DF1">
        <w:t xml:space="preserve">permite consultar o histórico de uma variável marítima ao longo de um intervalo temporal. A variável selecionada é convertida para o respetivo identificador interno utilizado na base de dados, sendo depois efetuada uma consulta aos registos correspondentes à localização e ao período temporal definidos. Os registos obtidos são agrupados por instante temporal e, para cada instante, organizados por fonte meteorológica, </w:t>
      </w:r>
      <w:r w:rsidR="00C04AB9" w:rsidRPr="00C04AB9">
        <w:t xml:space="preserve">facilitando a comparação </w:t>
      </w:r>
      <w:r w:rsidR="00C04AB9" w:rsidRPr="00C04AB9">
        <w:t xml:space="preserve">entre </w:t>
      </w:r>
      <w:r w:rsidR="00C04AB9">
        <w:t>a</w:t>
      </w:r>
      <w:r w:rsidR="00F07DF1" w:rsidRPr="00F07DF1">
        <w:t xml:space="preserve"> evolução da variável entre o IPMA, o Open-</w:t>
      </w:r>
      <w:proofErr w:type="spellStart"/>
      <w:r w:rsidR="00F07DF1" w:rsidRPr="00F07DF1">
        <w:t>Meteo</w:t>
      </w:r>
      <w:proofErr w:type="spellEnd"/>
      <w:r w:rsidR="00F07DF1" w:rsidRPr="00F07DF1">
        <w:t xml:space="preserve"> e o </w:t>
      </w:r>
      <w:proofErr w:type="spellStart"/>
      <w:r w:rsidR="00F07DF1" w:rsidRPr="00F07DF1">
        <w:t>WorldWeatherOnline</w:t>
      </w:r>
      <w:proofErr w:type="spellEnd"/>
      <w:r w:rsidR="00F07DF1" w:rsidRPr="00F07DF1">
        <w:t>.</w:t>
      </w:r>
    </w:p>
    <w:p w14:paraId="1CE0EC91" w14:textId="7A543F57" w:rsidR="00EB323D" w:rsidRPr="00EB323D" w:rsidRDefault="00EB323D" w:rsidP="00EB323D">
      <w:r w:rsidRPr="00EB323D">
        <w:t xml:space="preserve">O </w:t>
      </w:r>
      <w:proofErr w:type="spellStart"/>
      <w:r w:rsidRPr="00EB323D">
        <w:t>endpoint</w:t>
      </w:r>
      <w:proofErr w:type="spellEnd"/>
      <w:r w:rsidRPr="00EB323D">
        <w:t xml:space="preserve"> </w:t>
      </w:r>
      <w:r w:rsidRPr="00EB323D">
        <w:rPr>
          <w:b/>
          <w:bCs/>
        </w:rPr>
        <w:t>/data/</w:t>
      </w:r>
      <w:proofErr w:type="spellStart"/>
      <w:r w:rsidRPr="00EB323D">
        <w:rPr>
          <w:b/>
          <w:bCs/>
        </w:rPr>
        <w:t>forecast</w:t>
      </w:r>
      <w:proofErr w:type="spellEnd"/>
      <w:r w:rsidRPr="00EB323D">
        <w:rPr>
          <w:b/>
          <w:bCs/>
        </w:rPr>
        <w:t>/marine/records</w:t>
      </w:r>
      <w:r w:rsidRPr="00EB323D">
        <w:t xml:space="preserve"> </w:t>
      </w:r>
      <w:r w:rsidR="00C04AB9" w:rsidRPr="00C04AB9">
        <w:t xml:space="preserve">permite consultar os registos de previsões marítimas armazenados na base de dados. A consulta disponibiliza paginação, pesquisa por texto e filtragem por variável, sendo construída de acordo com os parâmetros definidos pelo utilizador. Antes de devolver os registos, é calculado o número total de resultados que satisfazem os critérios da consulta, permitindo determinar o número de páginas disponíveis. São depois obtidos apenas os registos da página pretendida, ordenados por data e hora da recolha de forma decrescente. Para cada registo são disponibilizadas a data e hora do pedido efetuado às </w:t>
      </w:r>
      <w:proofErr w:type="spellStart"/>
      <w:r w:rsidR="00C04AB9" w:rsidRPr="00C04AB9">
        <w:t>APIs</w:t>
      </w:r>
      <w:proofErr w:type="spellEnd"/>
      <w:r w:rsidR="00C04AB9" w:rsidRPr="00C04AB9">
        <w:t>, a data e hora da previsão, a fonte e modelo meteorológico, a variável marítima, o respetivo valor, a unidade de medida e as coordenadas associadas ao pedido</w:t>
      </w:r>
      <w:r w:rsidRPr="00EB323D">
        <w:t>.</w:t>
      </w:r>
      <w:r w:rsidR="00C04AB9" w:rsidRPr="00C04AB9">
        <w:t xml:space="preserve"> </w:t>
      </w:r>
      <w:r w:rsidR="00C04AB9" w:rsidRPr="00C04AB9">
        <w:drawing>
          <wp:inline distT="0" distB="0" distL="0" distR="0" wp14:anchorId="78E91B19" wp14:editId="4BE7E4EC">
            <wp:extent cx="5579745" cy="1351915"/>
            <wp:effectExtent l="0" t="0" r="1905" b="635"/>
            <wp:docPr id="859310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089" name=""/>
                    <pic:cNvPicPr/>
                  </pic:nvPicPr>
                  <pic:blipFill>
                    <a:blip r:embed="rId32"/>
                    <a:stretch>
                      <a:fillRect/>
                    </a:stretch>
                  </pic:blipFill>
                  <pic:spPr>
                    <a:xfrm>
                      <a:off x="0" y="0"/>
                      <a:ext cx="5579745" cy="1351915"/>
                    </a:xfrm>
                    <a:prstGeom prst="rect">
                      <a:avLst/>
                    </a:prstGeom>
                  </pic:spPr>
                </pic:pic>
              </a:graphicData>
            </a:graphic>
          </wp:inline>
        </w:drawing>
      </w:r>
    </w:p>
    <w:p w14:paraId="3FDED672" w14:textId="706926C7" w:rsidR="00C04AB9" w:rsidRDefault="00C04AB9" w:rsidP="00C04AB9">
      <w:pPr>
        <w:pStyle w:val="Legenda"/>
      </w:pPr>
      <w:r>
        <w:t xml:space="preserve">Tabela </w:t>
      </w:r>
      <w:fldSimple w:instr=" SEQ Tabela \* ARABIC ">
        <w:r>
          <w:rPr>
            <w:noProof/>
          </w:rPr>
          <w:t>3</w:t>
        </w:r>
      </w:fldSimple>
      <w:r>
        <w:t xml:space="preserve"> - </w:t>
      </w:r>
      <w:proofErr w:type="spellStart"/>
      <w:r w:rsidRPr="00406DC5">
        <w:t>Endpoints</w:t>
      </w:r>
      <w:proofErr w:type="spellEnd"/>
      <w:r w:rsidRPr="00406DC5">
        <w:t xml:space="preserve"> implementados para consulta das previsões </w:t>
      </w:r>
      <w:r>
        <w:t>marítimas</w:t>
      </w:r>
    </w:p>
    <w:p w14:paraId="5DBBB1DF" w14:textId="36BFA51A" w:rsidR="008C5A8D" w:rsidRPr="000B6F58" w:rsidRDefault="008C5A8D" w:rsidP="0026526E"/>
    <w:p w14:paraId="5148D8DA" w14:textId="77777777" w:rsidR="00E45549" w:rsidRDefault="00E45549" w:rsidP="00FE277C">
      <w:pPr>
        <w:pStyle w:val="Ttulo1"/>
      </w:pPr>
      <w:bookmarkStart w:id="79" w:name="_Toc233118617"/>
      <w:r>
        <w:lastRenderedPageBreak/>
        <w:t>Conclusões</w:t>
      </w:r>
      <w:r w:rsidR="00AF145D">
        <w:t xml:space="preserve"> </w:t>
      </w:r>
      <w:r w:rsidR="004B2636">
        <w:t>ou Conclusão</w:t>
      </w:r>
      <w:bookmarkEnd w:id="79"/>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80" w:name="_Toc357152326"/>
      <w:bookmarkStart w:id="81" w:name="_Toc357154532"/>
      <w:bookmarkStart w:id="82" w:name="_Toc530601452"/>
      <w:bookmarkStart w:id="83" w:name="_Toc233118618"/>
      <w:r w:rsidRPr="00F62737">
        <w:lastRenderedPageBreak/>
        <w:t>Bibliografia</w:t>
      </w:r>
      <w:bookmarkEnd w:id="80"/>
      <w:bookmarkEnd w:id="81"/>
      <w:bookmarkEnd w:id="82"/>
      <w:r w:rsidR="00AF145D">
        <w:t xml:space="preserve"> ou Referências Bibliográficas</w:t>
      </w:r>
      <w:bookmarkEnd w:id="83"/>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84" w:name="_Toc357152327"/>
      <w:bookmarkStart w:id="85" w:name="_Toc357154533"/>
      <w:bookmarkStart w:id="86" w:name="_Toc530601453"/>
      <w:bookmarkStart w:id="87" w:name="_Toc233118619"/>
      <w:r w:rsidRPr="00DA0CA9">
        <w:lastRenderedPageBreak/>
        <w:t>Anexos</w:t>
      </w:r>
      <w:bookmarkEnd w:id="84"/>
      <w:bookmarkEnd w:id="85"/>
      <w:bookmarkEnd w:id="86"/>
      <w:bookmarkEnd w:id="87"/>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88" w:name="_Toc357152328"/>
      <w:bookmarkStart w:id="89" w:name="_Toc357154534"/>
      <w:bookmarkStart w:id="90" w:name="_Toc530601454"/>
      <w:bookmarkStart w:id="91" w:name="_Toc233118620"/>
      <w:r w:rsidRPr="00F62737">
        <w:lastRenderedPageBreak/>
        <w:t>Glossário</w:t>
      </w:r>
      <w:bookmarkEnd w:id="88"/>
      <w:bookmarkEnd w:id="89"/>
      <w:bookmarkEnd w:id="90"/>
      <w:bookmarkEnd w:id="91"/>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33"/>
      <w:headerReference w:type="default" r:id="rId34"/>
      <w:footerReference w:type="default" r:id="rId35"/>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4EAB" w14:textId="77777777" w:rsidR="008F5638" w:rsidRDefault="008F5638" w:rsidP="00DD743C">
      <w:pPr>
        <w:spacing w:after="0" w:line="240" w:lineRule="auto"/>
      </w:pPr>
      <w:r>
        <w:separator/>
      </w:r>
    </w:p>
  </w:endnote>
  <w:endnote w:type="continuationSeparator" w:id="0">
    <w:p w14:paraId="5BCAF3AF" w14:textId="77777777" w:rsidR="008F5638" w:rsidRDefault="008F5638"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2EB4" w14:textId="77777777" w:rsidR="008F5638" w:rsidRDefault="008F5638" w:rsidP="00DD743C">
      <w:pPr>
        <w:spacing w:after="0" w:line="240" w:lineRule="auto"/>
      </w:pPr>
      <w:r>
        <w:separator/>
      </w:r>
    </w:p>
  </w:footnote>
  <w:footnote w:type="continuationSeparator" w:id="0">
    <w:p w14:paraId="75F7D7EF" w14:textId="77777777" w:rsidR="008F5638" w:rsidRDefault="008F5638"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2416" w:hanging="432"/>
      </w:pPr>
      <w:rPr>
        <w:rFonts w:hint="default"/>
      </w:rPr>
    </w:lvl>
    <w:lvl w:ilvl="2">
      <w:start w:val="1"/>
      <w:numFmt w:val="decimal"/>
      <w:pStyle w:val="Ttulo3"/>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691701"/>
    <w:multiLevelType w:val="hybridMultilevel"/>
    <w:tmpl w:val="78340226"/>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1"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4481902"/>
    <w:multiLevelType w:val="hybridMultilevel"/>
    <w:tmpl w:val="2FE6049A"/>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4"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0"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7"/>
  </w:num>
  <w:num w:numId="2" w16cid:durableId="1324041397">
    <w:abstractNumId w:val="4"/>
  </w:num>
  <w:num w:numId="3" w16cid:durableId="1650673007">
    <w:abstractNumId w:val="3"/>
  </w:num>
  <w:num w:numId="4" w16cid:durableId="780959540">
    <w:abstractNumId w:val="8"/>
  </w:num>
  <w:num w:numId="5" w16cid:durableId="2124760256">
    <w:abstractNumId w:val="21"/>
  </w:num>
  <w:num w:numId="6" w16cid:durableId="175928740">
    <w:abstractNumId w:val="1"/>
  </w:num>
  <w:num w:numId="7" w16cid:durableId="471212397">
    <w:abstractNumId w:val="28"/>
  </w:num>
  <w:num w:numId="8" w16cid:durableId="1870483275">
    <w:abstractNumId w:val="9"/>
  </w:num>
  <w:num w:numId="9" w16cid:durableId="634604880">
    <w:abstractNumId w:val="30"/>
  </w:num>
  <w:num w:numId="10" w16cid:durableId="363791927">
    <w:abstractNumId w:val="0"/>
  </w:num>
  <w:num w:numId="11" w16cid:durableId="794100938">
    <w:abstractNumId w:val="23"/>
  </w:num>
  <w:num w:numId="12" w16cid:durableId="169023908">
    <w:abstractNumId w:val="12"/>
  </w:num>
  <w:num w:numId="13" w16cid:durableId="1877424752">
    <w:abstractNumId w:val="15"/>
  </w:num>
  <w:num w:numId="14" w16cid:durableId="1951085938">
    <w:abstractNumId w:val="6"/>
  </w:num>
  <w:num w:numId="15" w16cid:durableId="896824274">
    <w:abstractNumId w:val="15"/>
  </w:num>
  <w:num w:numId="16" w16cid:durableId="2086489601">
    <w:abstractNumId w:val="25"/>
  </w:num>
  <w:num w:numId="17" w16cid:durableId="1803771477">
    <w:abstractNumId w:val="13"/>
  </w:num>
  <w:num w:numId="18" w16cid:durableId="30495290">
    <w:abstractNumId w:val="19"/>
  </w:num>
  <w:num w:numId="19" w16cid:durableId="1868906830">
    <w:abstractNumId w:val="14"/>
  </w:num>
  <w:num w:numId="20" w16cid:durableId="1404452288">
    <w:abstractNumId w:val="17"/>
  </w:num>
  <w:num w:numId="21" w16cid:durableId="1511799345">
    <w:abstractNumId w:val="20"/>
  </w:num>
  <w:num w:numId="22" w16cid:durableId="1618217496">
    <w:abstractNumId w:val="29"/>
  </w:num>
  <w:num w:numId="23" w16cid:durableId="449514122">
    <w:abstractNumId w:val="18"/>
  </w:num>
  <w:num w:numId="24" w16cid:durableId="793719086">
    <w:abstractNumId w:val="24"/>
  </w:num>
  <w:num w:numId="25" w16cid:durableId="946352121">
    <w:abstractNumId w:val="10"/>
  </w:num>
  <w:num w:numId="26" w16cid:durableId="1360012295">
    <w:abstractNumId w:val="2"/>
  </w:num>
  <w:num w:numId="27" w16cid:durableId="424813292">
    <w:abstractNumId w:val="7"/>
  </w:num>
  <w:num w:numId="28" w16cid:durableId="889339000">
    <w:abstractNumId w:val="15"/>
  </w:num>
  <w:num w:numId="29" w16cid:durableId="665013250">
    <w:abstractNumId w:val="26"/>
  </w:num>
  <w:num w:numId="30" w16cid:durableId="1711801776">
    <w:abstractNumId w:val="11"/>
  </w:num>
  <w:num w:numId="31" w16cid:durableId="1712148181">
    <w:abstractNumId w:val="5"/>
  </w:num>
  <w:num w:numId="32" w16cid:durableId="1855916640">
    <w:abstractNumId w:val="16"/>
  </w:num>
  <w:num w:numId="33" w16cid:durableId="2349042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11C3C"/>
    <w:rsid w:val="00030464"/>
    <w:rsid w:val="0003242A"/>
    <w:rsid w:val="00037657"/>
    <w:rsid w:val="00040666"/>
    <w:rsid w:val="000412A5"/>
    <w:rsid w:val="00055B9C"/>
    <w:rsid w:val="00064E27"/>
    <w:rsid w:val="00077834"/>
    <w:rsid w:val="000B451B"/>
    <w:rsid w:val="000B6F58"/>
    <w:rsid w:val="000D3BBA"/>
    <w:rsid w:val="000E03AD"/>
    <w:rsid w:val="000E0413"/>
    <w:rsid w:val="00104860"/>
    <w:rsid w:val="00107BA4"/>
    <w:rsid w:val="0011312A"/>
    <w:rsid w:val="00115A0E"/>
    <w:rsid w:val="001257C6"/>
    <w:rsid w:val="00143404"/>
    <w:rsid w:val="00161392"/>
    <w:rsid w:val="001628FC"/>
    <w:rsid w:val="00164427"/>
    <w:rsid w:val="00166516"/>
    <w:rsid w:val="0017413D"/>
    <w:rsid w:val="00174428"/>
    <w:rsid w:val="0018015A"/>
    <w:rsid w:val="00192346"/>
    <w:rsid w:val="00192BFB"/>
    <w:rsid w:val="001960A4"/>
    <w:rsid w:val="00196C1D"/>
    <w:rsid w:val="001A33BE"/>
    <w:rsid w:val="001A59C0"/>
    <w:rsid w:val="001A5D35"/>
    <w:rsid w:val="001B3CC2"/>
    <w:rsid w:val="001B5848"/>
    <w:rsid w:val="001C5569"/>
    <w:rsid w:val="001D1121"/>
    <w:rsid w:val="001E2E62"/>
    <w:rsid w:val="00203430"/>
    <w:rsid w:val="00226F75"/>
    <w:rsid w:val="00230FB4"/>
    <w:rsid w:val="00234D7E"/>
    <w:rsid w:val="00243B25"/>
    <w:rsid w:val="00243CC9"/>
    <w:rsid w:val="00252396"/>
    <w:rsid w:val="00264498"/>
    <w:rsid w:val="0026526E"/>
    <w:rsid w:val="00272479"/>
    <w:rsid w:val="00272F6D"/>
    <w:rsid w:val="002841E4"/>
    <w:rsid w:val="00286682"/>
    <w:rsid w:val="0028678B"/>
    <w:rsid w:val="002A2D37"/>
    <w:rsid w:val="002B5E68"/>
    <w:rsid w:val="002C186B"/>
    <w:rsid w:val="002C1F41"/>
    <w:rsid w:val="002D2702"/>
    <w:rsid w:val="00301DC6"/>
    <w:rsid w:val="00304D20"/>
    <w:rsid w:val="0030528B"/>
    <w:rsid w:val="003120CC"/>
    <w:rsid w:val="00320495"/>
    <w:rsid w:val="0032093B"/>
    <w:rsid w:val="0032368C"/>
    <w:rsid w:val="00326B98"/>
    <w:rsid w:val="00333393"/>
    <w:rsid w:val="003374FB"/>
    <w:rsid w:val="00344DBF"/>
    <w:rsid w:val="00357075"/>
    <w:rsid w:val="003767EC"/>
    <w:rsid w:val="00386981"/>
    <w:rsid w:val="00391AE2"/>
    <w:rsid w:val="00392593"/>
    <w:rsid w:val="003A352E"/>
    <w:rsid w:val="003A7979"/>
    <w:rsid w:val="003B1D21"/>
    <w:rsid w:val="003B27EB"/>
    <w:rsid w:val="003B33B4"/>
    <w:rsid w:val="003C16E1"/>
    <w:rsid w:val="003C3923"/>
    <w:rsid w:val="003E2917"/>
    <w:rsid w:val="003E3493"/>
    <w:rsid w:val="003E39BB"/>
    <w:rsid w:val="003E5DC6"/>
    <w:rsid w:val="003E74E9"/>
    <w:rsid w:val="003F6681"/>
    <w:rsid w:val="004074CC"/>
    <w:rsid w:val="00412453"/>
    <w:rsid w:val="00412979"/>
    <w:rsid w:val="00421C84"/>
    <w:rsid w:val="00426B4A"/>
    <w:rsid w:val="00432AFE"/>
    <w:rsid w:val="00437C5C"/>
    <w:rsid w:val="00442746"/>
    <w:rsid w:val="00447D10"/>
    <w:rsid w:val="00452D7D"/>
    <w:rsid w:val="004540EF"/>
    <w:rsid w:val="00457D62"/>
    <w:rsid w:val="00461FF9"/>
    <w:rsid w:val="00462713"/>
    <w:rsid w:val="004639B8"/>
    <w:rsid w:val="004653B9"/>
    <w:rsid w:val="004828DD"/>
    <w:rsid w:val="00496A0D"/>
    <w:rsid w:val="004A7497"/>
    <w:rsid w:val="004B2636"/>
    <w:rsid w:val="004C0176"/>
    <w:rsid w:val="004E423E"/>
    <w:rsid w:val="004F54FB"/>
    <w:rsid w:val="004F78A9"/>
    <w:rsid w:val="00501EFA"/>
    <w:rsid w:val="00510BD7"/>
    <w:rsid w:val="00515166"/>
    <w:rsid w:val="005152F4"/>
    <w:rsid w:val="0052198F"/>
    <w:rsid w:val="005235E4"/>
    <w:rsid w:val="00523FDF"/>
    <w:rsid w:val="0052461C"/>
    <w:rsid w:val="00535D7F"/>
    <w:rsid w:val="0055218C"/>
    <w:rsid w:val="0056311A"/>
    <w:rsid w:val="00563F29"/>
    <w:rsid w:val="00565F76"/>
    <w:rsid w:val="005748BC"/>
    <w:rsid w:val="00583A95"/>
    <w:rsid w:val="00587014"/>
    <w:rsid w:val="005A0547"/>
    <w:rsid w:val="005A32AF"/>
    <w:rsid w:val="005B2CE6"/>
    <w:rsid w:val="005B2DC8"/>
    <w:rsid w:val="005B3F6B"/>
    <w:rsid w:val="005B50AC"/>
    <w:rsid w:val="005B7B42"/>
    <w:rsid w:val="005D0BA8"/>
    <w:rsid w:val="005D3FB8"/>
    <w:rsid w:val="005E1FBA"/>
    <w:rsid w:val="005E2874"/>
    <w:rsid w:val="005E6E31"/>
    <w:rsid w:val="005F58E8"/>
    <w:rsid w:val="00605367"/>
    <w:rsid w:val="00611AAD"/>
    <w:rsid w:val="00613120"/>
    <w:rsid w:val="00615B76"/>
    <w:rsid w:val="00623ED9"/>
    <w:rsid w:val="00631D5B"/>
    <w:rsid w:val="00632B09"/>
    <w:rsid w:val="00635BA1"/>
    <w:rsid w:val="00635EE1"/>
    <w:rsid w:val="00644163"/>
    <w:rsid w:val="00647E0D"/>
    <w:rsid w:val="00655824"/>
    <w:rsid w:val="006607A1"/>
    <w:rsid w:val="006631B0"/>
    <w:rsid w:val="00664061"/>
    <w:rsid w:val="006667A2"/>
    <w:rsid w:val="00671A42"/>
    <w:rsid w:val="006730F9"/>
    <w:rsid w:val="00686B56"/>
    <w:rsid w:val="006932D9"/>
    <w:rsid w:val="0069745B"/>
    <w:rsid w:val="006A4FB0"/>
    <w:rsid w:val="006A7291"/>
    <w:rsid w:val="006B6790"/>
    <w:rsid w:val="006D13CF"/>
    <w:rsid w:val="006D567C"/>
    <w:rsid w:val="006D7381"/>
    <w:rsid w:val="006F539A"/>
    <w:rsid w:val="006F58A6"/>
    <w:rsid w:val="00702EA2"/>
    <w:rsid w:val="00712A90"/>
    <w:rsid w:val="00721743"/>
    <w:rsid w:val="00721FE6"/>
    <w:rsid w:val="0072396E"/>
    <w:rsid w:val="007330C5"/>
    <w:rsid w:val="00736DBD"/>
    <w:rsid w:val="00743816"/>
    <w:rsid w:val="0075046C"/>
    <w:rsid w:val="00751F81"/>
    <w:rsid w:val="00753DA2"/>
    <w:rsid w:val="0075523D"/>
    <w:rsid w:val="00755D8B"/>
    <w:rsid w:val="00774FC8"/>
    <w:rsid w:val="0078387F"/>
    <w:rsid w:val="00786C44"/>
    <w:rsid w:val="00794A5A"/>
    <w:rsid w:val="00794E4F"/>
    <w:rsid w:val="007A1111"/>
    <w:rsid w:val="007B1DA8"/>
    <w:rsid w:val="007B60D0"/>
    <w:rsid w:val="007C1D13"/>
    <w:rsid w:val="007D4E71"/>
    <w:rsid w:val="007D5C86"/>
    <w:rsid w:val="007E2F6D"/>
    <w:rsid w:val="007E3573"/>
    <w:rsid w:val="007E5F13"/>
    <w:rsid w:val="007F1F8A"/>
    <w:rsid w:val="00800D80"/>
    <w:rsid w:val="00802521"/>
    <w:rsid w:val="00802EAE"/>
    <w:rsid w:val="008044A2"/>
    <w:rsid w:val="008049C4"/>
    <w:rsid w:val="00805F63"/>
    <w:rsid w:val="008076FD"/>
    <w:rsid w:val="008103F3"/>
    <w:rsid w:val="0081111C"/>
    <w:rsid w:val="00813742"/>
    <w:rsid w:val="0082242C"/>
    <w:rsid w:val="008329A8"/>
    <w:rsid w:val="008342E7"/>
    <w:rsid w:val="00863EAA"/>
    <w:rsid w:val="008648F4"/>
    <w:rsid w:val="00883F4D"/>
    <w:rsid w:val="00893076"/>
    <w:rsid w:val="008948AD"/>
    <w:rsid w:val="008A3CCA"/>
    <w:rsid w:val="008A5178"/>
    <w:rsid w:val="008A5903"/>
    <w:rsid w:val="008B283B"/>
    <w:rsid w:val="008B5B45"/>
    <w:rsid w:val="008C29CB"/>
    <w:rsid w:val="008C4B81"/>
    <w:rsid w:val="008C5A8D"/>
    <w:rsid w:val="008D301D"/>
    <w:rsid w:val="008D33E3"/>
    <w:rsid w:val="008D7DBB"/>
    <w:rsid w:val="008E0283"/>
    <w:rsid w:val="008E4221"/>
    <w:rsid w:val="008E7B46"/>
    <w:rsid w:val="008F4063"/>
    <w:rsid w:val="008F5638"/>
    <w:rsid w:val="009029B9"/>
    <w:rsid w:val="00905328"/>
    <w:rsid w:val="00905405"/>
    <w:rsid w:val="00921069"/>
    <w:rsid w:val="00925E0C"/>
    <w:rsid w:val="00934B4E"/>
    <w:rsid w:val="00946A7D"/>
    <w:rsid w:val="009529F7"/>
    <w:rsid w:val="00956B93"/>
    <w:rsid w:val="009576EB"/>
    <w:rsid w:val="009600BD"/>
    <w:rsid w:val="0096413F"/>
    <w:rsid w:val="0096457C"/>
    <w:rsid w:val="00971663"/>
    <w:rsid w:val="00976F94"/>
    <w:rsid w:val="00985D94"/>
    <w:rsid w:val="00995162"/>
    <w:rsid w:val="009A6BC3"/>
    <w:rsid w:val="009B2679"/>
    <w:rsid w:val="009B6DDB"/>
    <w:rsid w:val="009C00BE"/>
    <w:rsid w:val="009C19AA"/>
    <w:rsid w:val="009D1183"/>
    <w:rsid w:val="009D35AA"/>
    <w:rsid w:val="009E0794"/>
    <w:rsid w:val="009E07CA"/>
    <w:rsid w:val="009E3B85"/>
    <w:rsid w:val="009E4449"/>
    <w:rsid w:val="009E4A93"/>
    <w:rsid w:val="009F7E22"/>
    <w:rsid w:val="00A00F99"/>
    <w:rsid w:val="00A01060"/>
    <w:rsid w:val="00A121B2"/>
    <w:rsid w:val="00A2008B"/>
    <w:rsid w:val="00A23F21"/>
    <w:rsid w:val="00A26CF7"/>
    <w:rsid w:val="00A45379"/>
    <w:rsid w:val="00A50E35"/>
    <w:rsid w:val="00A57908"/>
    <w:rsid w:val="00A627A6"/>
    <w:rsid w:val="00A62C55"/>
    <w:rsid w:val="00A66C08"/>
    <w:rsid w:val="00A74086"/>
    <w:rsid w:val="00A76578"/>
    <w:rsid w:val="00A846CB"/>
    <w:rsid w:val="00A86314"/>
    <w:rsid w:val="00A903A8"/>
    <w:rsid w:val="00A943E6"/>
    <w:rsid w:val="00A95110"/>
    <w:rsid w:val="00AA4546"/>
    <w:rsid w:val="00AA79D3"/>
    <w:rsid w:val="00AB0CAD"/>
    <w:rsid w:val="00AC6550"/>
    <w:rsid w:val="00AC7579"/>
    <w:rsid w:val="00AE1764"/>
    <w:rsid w:val="00AF141E"/>
    <w:rsid w:val="00AF145D"/>
    <w:rsid w:val="00AF1917"/>
    <w:rsid w:val="00AF7E13"/>
    <w:rsid w:val="00B01BD4"/>
    <w:rsid w:val="00B02F3F"/>
    <w:rsid w:val="00B05A1F"/>
    <w:rsid w:val="00B063A4"/>
    <w:rsid w:val="00B15D0F"/>
    <w:rsid w:val="00B23367"/>
    <w:rsid w:val="00B23CD9"/>
    <w:rsid w:val="00B3265E"/>
    <w:rsid w:val="00B35C8D"/>
    <w:rsid w:val="00B45C71"/>
    <w:rsid w:val="00B50412"/>
    <w:rsid w:val="00B513EA"/>
    <w:rsid w:val="00B77994"/>
    <w:rsid w:val="00B86C21"/>
    <w:rsid w:val="00B91049"/>
    <w:rsid w:val="00B938B7"/>
    <w:rsid w:val="00BA0DE4"/>
    <w:rsid w:val="00BA6DF6"/>
    <w:rsid w:val="00BB48EB"/>
    <w:rsid w:val="00BC58E1"/>
    <w:rsid w:val="00BC67D7"/>
    <w:rsid w:val="00BD7A2B"/>
    <w:rsid w:val="00BE0267"/>
    <w:rsid w:val="00BE5D64"/>
    <w:rsid w:val="00BE6388"/>
    <w:rsid w:val="00BF022D"/>
    <w:rsid w:val="00C01749"/>
    <w:rsid w:val="00C02ACC"/>
    <w:rsid w:val="00C04AB9"/>
    <w:rsid w:val="00C11A37"/>
    <w:rsid w:val="00C23573"/>
    <w:rsid w:val="00C3214E"/>
    <w:rsid w:val="00C32611"/>
    <w:rsid w:val="00C406E2"/>
    <w:rsid w:val="00C46697"/>
    <w:rsid w:val="00C52969"/>
    <w:rsid w:val="00C55BC0"/>
    <w:rsid w:val="00C82BEE"/>
    <w:rsid w:val="00C93073"/>
    <w:rsid w:val="00C95257"/>
    <w:rsid w:val="00CC4D12"/>
    <w:rsid w:val="00CE00C1"/>
    <w:rsid w:val="00CE2969"/>
    <w:rsid w:val="00CF13AA"/>
    <w:rsid w:val="00CF1CA9"/>
    <w:rsid w:val="00CF5F9B"/>
    <w:rsid w:val="00D04D76"/>
    <w:rsid w:val="00D07851"/>
    <w:rsid w:val="00D228F6"/>
    <w:rsid w:val="00D23AC2"/>
    <w:rsid w:val="00D449DE"/>
    <w:rsid w:val="00D50772"/>
    <w:rsid w:val="00D555BC"/>
    <w:rsid w:val="00D62856"/>
    <w:rsid w:val="00D71936"/>
    <w:rsid w:val="00D71B6C"/>
    <w:rsid w:val="00D7515E"/>
    <w:rsid w:val="00D77130"/>
    <w:rsid w:val="00D81C27"/>
    <w:rsid w:val="00D87257"/>
    <w:rsid w:val="00D87C46"/>
    <w:rsid w:val="00D9045D"/>
    <w:rsid w:val="00D9634B"/>
    <w:rsid w:val="00DA0CA9"/>
    <w:rsid w:val="00DA6D9D"/>
    <w:rsid w:val="00DB051F"/>
    <w:rsid w:val="00DB07AC"/>
    <w:rsid w:val="00DC2F49"/>
    <w:rsid w:val="00DD743C"/>
    <w:rsid w:val="00DE2A62"/>
    <w:rsid w:val="00DE7FA5"/>
    <w:rsid w:val="00DF39C1"/>
    <w:rsid w:val="00DF6E26"/>
    <w:rsid w:val="00E0200E"/>
    <w:rsid w:val="00E02D8F"/>
    <w:rsid w:val="00E038CD"/>
    <w:rsid w:val="00E06598"/>
    <w:rsid w:val="00E14615"/>
    <w:rsid w:val="00E154B4"/>
    <w:rsid w:val="00E16B98"/>
    <w:rsid w:val="00E27F8C"/>
    <w:rsid w:val="00E37215"/>
    <w:rsid w:val="00E37D4D"/>
    <w:rsid w:val="00E4352C"/>
    <w:rsid w:val="00E45549"/>
    <w:rsid w:val="00E47910"/>
    <w:rsid w:val="00E514E8"/>
    <w:rsid w:val="00E53445"/>
    <w:rsid w:val="00E56BF1"/>
    <w:rsid w:val="00E7589D"/>
    <w:rsid w:val="00E763AC"/>
    <w:rsid w:val="00E83C77"/>
    <w:rsid w:val="00E853B5"/>
    <w:rsid w:val="00E916BE"/>
    <w:rsid w:val="00EA7D5D"/>
    <w:rsid w:val="00EB323D"/>
    <w:rsid w:val="00EB3F7F"/>
    <w:rsid w:val="00EC794C"/>
    <w:rsid w:val="00ED0EED"/>
    <w:rsid w:val="00ED46E7"/>
    <w:rsid w:val="00ED4AC7"/>
    <w:rsid w:val="00ED6CE8"/>
    <w:rsid w:val="00ED7A5D"/>
    <w:rsid w:val="00ED7FC9"/>
    <w:rsid w:val="00EE2BCE"/>
    <w:rsid w:val="00EE50E3"/>
    <w:rsid w:val="00EE75C2"/>
    <w:rsid w:val="00EE7D2D"/>
    <w:rsid w:val="00EF0041"/>
    <w:rsid w:val="00EF39F2"/>
    <w:rsid w:val="00EF46FF"/>
    <w:rsid w:val="00EF50DD"/>
    <w:rsid w:val="00EF5DEC"/>
    <w:rsid w:val="00EF6FB1"/>
    <w:rsid w:val="00EF7981"/>
    <w:rsid w:val="00F0464D"/>
    <w:rsid w:val="00F07B21"/>
    <w:rsid w:val="00F07DF1"/>
    <w:rsid w:val="00F1527A"/>
    <w:rsid w:val="00F15DAD"/>
    <w:rsid w:val="00F206E4"/>
    <w:rsid w:val="00F25547"/>
    <w:rsid w:val="00F3553D"/>
    <w:rsid w:val="00F400A0"/>
    <w:rsid w:val="00F5129F"/>
    <w:rsid w:val="00F55B70"/>
    <w:rsid w:val="00F56B11"/>
    <w:rsid w:val="00F61F3E"/>
    <w:rsid w:val="00F62737"/>
    <w:rsid w:val="00F72713"/>
    <w:rsid w:val="00F8743E"/>
    <w:rsid w:val="00FA5640"/>
    <w:rsid w:val="00FA7172"/>
    <w:rsid w:val="00FB0A57"/>
    <w:rsid w:val="00FB327A"/>
    <w:rsid w:val="00FB3AFB"/>
    <w:rsid w:val="00FB6A3E"/>
    <w:rsid w:val="00FB6D03"/>
    <w:rsid w:val="00FB754C"/>
    <w:rsid w:val="00FD7348"/>
    <w:rsid w:val="00FE0FEF"/>
    <w:rsid w:val="00FE277C"/>
    <w:rsid w:val="00FE6682"/>
    <w:rsid w:val="00FF431A"/>
    <w:rsid w:val="00FF4403"/>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C04AB9"/>
    <w:pPr>
      <w:keepNext/>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C04AB9"/>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semiHidden/>
    <w:unhideWhenUsed/>
    <w:rsid w:val="0074381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Props1.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customXml/itemProps2.xml><?xml version="1.0" encoding="utf-8"?>
<ds:datastoreItem xmlns:ds="http://schemas.openxmlformats.org/officeDocument/2006/customXml" ds:itemID="{5BE40977-15C1-4F89-8625-D3B696DD90BF}">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48</Pages>
  <Words>8512</Words>
  <Characters>45966</Characters>
  <Application>Microsoft Office Word</Application>
  <DocSecurity>0</DocSecurity>
  <Lines>383</Lines>
  <Paragraphs>108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54370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Paulo Vorotnyy</cp:lastModifiedBy>
  <cp:revision>15</cp:revision>
  <cp:lastPrinted>2019-02-05T16:09:00Z</cp:lastPrinted>
  <dcterms:created xsi:type="dcterms:W3CDTF">2026-06-19T23:48:00Z</dcterms:created>
  <dcterms:modified xsi:type="dcterms:W3CDTF">2026-06-30T17:59:00Z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